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附件2</w:t>
      </w:r>
    </w:p>
    <w:p>
      <w:pPr>
        <w:spacing w:line="800" w:lineRule="exact"/>
        <w:jc w:val="center"/>
        <w:rPr>
          <w:rFonts w:hint="default" w:ascii="Times New Roman" w:hAnsi="Times New Roman" w:eastAsia="华文中宋" w:cs="Times New Roman"/>
          <w:bCs/>
          <w:sz w:val="52"/>
          <w:szCs w:val="52"/>
        </w:rPr>
      </w:pPr>
    </w:p>
    <w:p>
      <w:pPr>
        <w:spacing w:line="800" w:lineRule="exact"/>
        <w:jc w:val="center"/>
        <w:rPr>
          <w:rFonts w:hint="default" w:ascii="Times New Roman" w:hAnsi="Times New Roman" w:eastAsia="华文中宋" w:cs="Times New Roman"/>
          <w:bCs/>
          <w:sz w:val="52"/>
          <w:szCs w:val="52"/>
        </w:rPr>
      </w:pPr>
      <w:r>
        <w:rPr>
          <w:rFonts w:hint="default" w:ascii="Times New Roman" w:hAnsi="Times New Roman" w:eastAsia="方正小标宋_GBK" w:cs="Times New Roman"/>
          <w:bCs/>
          <w:sz w:val="52"/>
          <w:szCs w:val="52"/>
        </w:rPr>
        <w:t>盐城市科技企业孵化器申报书</w:t>
      </w:r>
    </w:p>
    <w:p>
      <w:pPr>
        <w:spacing w:line="800" w:lineRule="exact"/>
        <w:jc w:val="center"/>
        <w:outlineLvl w:val="0"/>
        <w:rPr>
          <w:rFonts w:hint="default" w:ascii="Times New Roman" w:hAnsi="Times New Roman" w:eastAsia="黑体" w:cs="Times New Roman"/>
          <w:bCs/>
          <w:spacing w:val="30"/>
          <w:sz w:val="36"/>
          <w:szCs w:val="22"/>
        </w:rPr>
      </w:pPr>
    </w:p>
    <w:p>
      <w:pPr>
        <w:spacing w:line="800" w:lineRule="exact"/>
        <w:jc w:val="center"/>
        <w:outlineLvl w:val="0"/>
        <w:rPr>
          <w:rFonts w:hint="default" w:ascii="Times New Roman" w:hAnsi="Times New Roman" w:eastAsia="黑体" w:cs="Times New Roman"/>
          <w:bCs/>
          <w:spacing w:val="30"/>
          <w:sz w:val="36"/>
          <w:szCs w:val="22"/>
        </w:rPr>
      </w:pPr>
    </w:p>
    <w:p>
      <w:pPr>
        <w:pStyle w:val="4"/>
        <w:snapToGrid w:val="0"/>
        <w:spacing w:before="120" w:beforeAutospacing="0" w:after="120" w:afterAutospacing="0" w:line="800" w:lineRule="exact"/>
        <w:ind w:firstLine="900" w:firstLineChars="300"/>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孵化器名称：</w:t>
      </w:r>
    </w:p>
    <w:p>
      <w:pPr>
        <w:pStyle w:val="4"/>
        <w:snapToGrid w:val="0"/>
        <w:spacing w:before="120" w:beforeAutospacing="0" w:after="120" w:afterAutospacing="0" w:line="800" w:lineRule="exact"/>
        <w:ind w:firstLine="889" w:firstLineChars="234"/>
        <w:rPr>
          <w:rFonts w:hint="default" w:ascii="Times New Roman" w:hAnsi="Times New Roman" w:eastAsia="方正黑体_GBK" w:cs="Times New Roman"/>
          <w:sz w:val="30"/>
          <w:szCs w:val="30"/>
        </w:rPr>
      </w:pPr>
      <w:r>
        <w:rPr>
          <w:rFonts w:hint="default" w:ascii="Times New Roman" w:hAnsi="Times New Roman" w:eastAsia="方正黑体_GBK" w:cs="Times New Roman"/>
          <w:spacing w:val="40"/>
          <w:sz w:val="30"/>
          <w:szCs w:val="30"/>
        </w:rPr>
        <w:t>运营机构</w:t>
      </w:r>
      <w:r>
        <w:rPr>
          <w:rFonts w:hint="default" w:ascii="Times New Roman" w:hAnsi="Times New Roman" w:eastAsia="方正黑体_GBK" w:cs="Times New Roman"/>
          <w:sz w:val="30"/>
          <w:szCs w:val="30"/>
        </w:rPr>
        <w:t>：(盖章)</w:t>
      </w:r>
    </w:p>
    <w:p>
      <w:pPr>
        <w:pStyle w:val="4"/>
        <w:snapToGrid w:val="0"/>
        <w:spacing w:before="120" w:beforeAutospacing="0" w:after="120" w:afterAutospacing="0" w:line="800" w:lineRule="exact"/>
        <w:ind w:firstLine="900" w:firstLineChars="300"/>
        <w:rPr>
          <w:rFonts w:hint="default" w:ascii="Times New Roman" w:hAnsi="Times New Roman" w:eastAsia="方正黑体_GBK" w:cs="Times New Roman"/>
          <w:sz w:val="30"/>
          <w:szCs w:val="30"/>
          <w:u w:val="single"/>
        </w:rPr>
      </w:pPr>
      <w:r>
        <w:rPr>
          <w:rFonts w:hint="default" w:ascii="Times New Roman" w:hAnsi="Times New Roman" w:eastAsia="方正黑体_GBK" w:cs="Times New Roman"/>
          <w:sz w:val="30"/>
          <w:szCs w:val="30"/>
        </w:rPr>
        <w:t>联系人：</w:t>
      </w:r>
    </w:p>
    <w:p>
      <w:pPr>
        <w:pStyle w:val="4"/>
        <w:snapToGrid w:val="0"/>
        <w:spacing w:beforeAutospacing="0" w:afterAutospacing="0" w:line="800" w:lineRule="exact"/>
        <w:ind w:firstLine="889" w:firstLineChars="234"/>
        <w:rPr>
          <w:rFonts w:hint="default" w:ascii="Times New Roman" w:hAnsi="Times New Roman" w:eastAsia="方正黑体_GBK" w:cs="Times New Roman"/>
          <w:sz w:val="30"/>
          <w:szCs w:val="30"/>
          <w:u w:val="single"/>
        </w:rPr>
      </w:pPr>
      <w:r>
        <w:rPr>
          <w:rFonts w:hint="default" w:ascii="Times New Roman" w:hAnsi="Times New Roman" w:eastAsia="方正黑体_GBK" w:cs="Times New Roman"/>
          <w:spacing w:val="40"/>
          <w:sz w:val="30"/>
          <w:szCs w:val="30"/>
        </w:rPr>
        <w:t>联系电话</w:t>
      </w:r>
      <w:r>
        <w:rPr>
          <w:rFonts w:hint="default" w:ascii="Times New Roman" w:hAnsi="Times New Roman" w:eastAsia="方正黑体_GBK" w:cs="Times New Roman"/>
          <w:sz w:val="30"/>
          <w:szCs w:val="30"/>
        </w:rPr>
        <w:t>：</w:t>
      </w:r>
    </w:p>
    <w:p>
      <w:pPr>
        <w:pStyle w:val="4"/>
        <w:snapToGrid w:val="0"/>
        <w:spacing w:beforeAutospacing="0" w:afterAutospacing="0" w:line="800" w:lineRule="exact"/>
        <w:ind w:firstLine="889" w:firstLineChars="234"/>
        <w:rPr>
          <w:rFonts w:hint="default" w:ascii="Times New Roman" w:hAnsi="Times New Roman" w:eastAsia="仿宋_GB2312" w:cs="Times New Roman"/>
          <w:sz w:val="30"/>
          <w:szCs w:val="30"/>
        </w:rPr>
      </w:pPr>
      <w:r>
        <w:rPr>
          <w:rFonts w:hint="default" w:ascii="Times New Roman" w:hAnsi="Times New Roman" w:eastAsia="方正黑体_GBK" w:cs="Times New Roman"/>
          <w:spacing w:val="40"/>
          <w:sz w:val="30"/>
          <w:szCs w:val="30"/>
        </w:rPr>
        <w:t>填报日期</w:t>
      </w:r>
      <w:r>
        <w:rPr>
          <w:rFonts w:hint="default" w:ascii="Times New Roman" w:hAnsi="Times New Roman" w:eastAsia="方正黑体_GBK" w:cs="Times New Roman"/>
          <w:sz w:val="30"/>
          <w:szCs w:val="30"/>
        </w:rPr>
        <w:t>：</w:t>
      </w:r>
    </w:p>
    <w:p>
      <w:pPr>
        <w:rPr>
          <w:rFonts w:hint="default" w:ascii="Times New Roman" w:hAnsi="Times New Roman" w:cs="Times New Roman"/>
        </w:rPr>
      </w:pPr>
    </w:p>
    <w:p>
      <w:pPr>
        <w:pStyle w:val="4"/>
        <w:snapToGrid w:val="0"/>
        <w:spacing w:beforeAutospacing="0" w:afterAutospacing="0" w:line="600" w:lineRule="exact"/>
        <w:ind w:firstLine="900" w:firstLineChars="300"/>
        <w:jc w:val="center"/>
        <w:rPr>
          <w:rFonts w:hint="default" w:ascii="Times New Roman" w:hAnsi="Times New Roman" w:eastAsia="黑体" w:cs="Times New Roman"/>
          <w:sz w:val="30"/>
          <w:szCs w:val="30"/>
        </w:rPr>
      </w:pPr>
    </w:p>
    <w:p>
      <w:pPr>
        <w:pStyle w:val="4"/>
        <w:snapToGrid w:val="0"/>
        <w:spacing w:beforeAutospacing="0" w:afterAutospacing="0" w:line="600" w:lineRule="exact"/>
        <w:ind w:firstLine="900" w:firstLineChars="300"/>
        <w:jc w:val="center"/>
        <w:rPr>
          <w:rFonts w:hint="default" w:ascii="Times New Roman" w:hAnsi="Times New Roman" w:eastAsia="黑体" w:cs="Times New Roman"/>
          <w:sz w:val="30"/>
          <w:szCs w:val="30"/>
        </w:rPr>
      </w:pPr>
    </w:p>
    <w:p>
      <w:pPr>
        <w:pStyle w:val="4"/>
        <w:snapToGrid w:val="0"/>
        <w:spacing w:beforeAutospacing="0" w:afterAutospacing="0" w:line="600" w:lineRule="exact"/>
        <w:jc w:val="center"/>
        <w:rPr>
          <w:rFonts w:hint="default" w:ascii="Times New Roman" w:hAnsi="Times New Roman" w:eastAsia="黑体" w:cs="Times New Roman"/>
          <w:sz w:val="30"/>
          <w:szCs w:val="30"/>
        </w:rPr>
      </w:pPr>
    </w:p>
    <w:p>
      <w:pPr>
        <w:pStyle w:val="4"/>
        <w:snapToGrid w:val="0"/>
        <w:spacing w:beforeAutospacing="0" w:afterAutospacing="0"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盐城市科学技术局</w:t>
      </w:r>
    </w:p>
    <w:p>
      <w:pPr>
        <w:pStyle w:val="4"/>
        <w:snapToGrid w:val="0"/>
        <w:spacing w:beforeAutospacing="0" w:afterAutospacing="0"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2024年4月制</w:t>
      </w:r>
    </w:p>
    <w:p>
      <w:pPr>
        <w:rPr>
          <w:rFonts w:hint="default" w:ascii="Times New Roman" w:hAnsi="Times New Roman" w:eastAsia="方正楷体_GBK" w:cs="Times New Roman"/>
          <w:sz w:val="32"/>
          <w:szCs w:val="32"/>
        </w:rPr>
        <w:sectPr>
          <w:footerReference r:id="rId3" w:type="default"/>
          <w:pgSz w:w="11906" w:h="16838"/>
          <w:pgMar w:top="1814" w:right="1531" w:bottom="1985" w:left="1531" w:header="851" w:footer="1474" w:gutter="0"/>
          <w:pgNumType w:fmt="numberInDash"/>
          <w:cols w:space="425" w:num="1"/>
          <w:docGrid w:type="lines" w:linePitch="312" w:charSpace="0"/>
        </w:sectPr>
      </w:pPr>
    </w:p>
    <w:p>
      <w:pPr>
        <w:tabs>
          <w:tab w:val="left" w:pos="-2340"/>
          <w:tab w:val="left" w:pos="1080"/>
        </w:tabs>
        <w:spacing w:line="590" w:lineRule="exact"/>
        <w:jc w:val="center"/>
        <w:rPr>
          <w:rFonts w:hint="default" w:ascii="Times New Roman" w:hAnsi="Times New Roman" w:eastAsia="方正小标宋_GBK" w:cs="Times New Roman"/>
          <w:sz w:val="44"/>
          <w:szCs w:val="44"/>
        </w:rPr>
      </w:pPr>
    </w:p>
    <w:p>
      <w:pPr>
        <w:tabs>
          <w:tab w:val="left" w:pos="-2340"/>
          <w:tab w:val="left" w:pos="1080"/>
        </w:tabs>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申报单位信用承诺书</w:t>
      </w:r>
    </w:p>
    <w:p>
      <w:pPr>
        <w:tabs>
          <w:tab w:val="left" w:pos="-2340"/>
          <w:tab w:val="left" w:pos="1080"/>
        </w:tabs>
        <w:spacing w:line="590" w:lineRule="exact"/>
        <w:rPr>
          <w:rFonts w:hint="default" w:ascii="Times New Roman" w:hAnsi="Times New Roman" w:eastAsia="方正仿宋_GBK" w:cs="Times New Roman"/>
          <w:sz w:val="32"/>
          <w:szCs w:val="32"/>
        </w:rPr>
      </w:pPr>
    </w:p>
    <w:p>
      <w:pPr>
        <w:tabs>
          <w:tab w:val="left" w:pos="-2340"/>
          <w:tab w:val="left" w:pos="1080"/>
        </w:tabs>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本单位承诺所提供的盐城市科技企业孵化器申报材料真实、有效、完整，且不存在任何弄虚作假行为。如有失实或失信行为，愿意根据相关规定，承担以下责任：</w:t>
      </w:r>
    </w:p>
    <w:p>
      <w:pPr>
        <w:tabs>
          <w:tab w:val="left" w:pos="-2340"/>
          <w:tab w:val="left" w:pos="1080"/>
        </w:tabs>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1、取消评审资格；</w:t>
      </w:r>
    </w:p>
    <w:p>
      <w:pPr>
        <w:tabs>
          <w:tab w:val="left" w:pos="-2340"/>
          <w:tab w:val="left" w:pos="1080"/>
        </w:tabs>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2、记入不良科技信用记录，并报送至市公共信用信息平台，列入社会信用记录，接受相应处理；</w:t>
      </w:r>
    </w:p>
    <w:p>
      <w:pPr>
        <w:tabs>
          <w:tab w:val="left" w:pos="-2340"/>
          <w:tab w:val="left" w:pos="1080"/>
        </w:tabs>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3、其它相关法律责任等。</w:t>
      </w:r>
    </w:p>
    <w:p>
      <w:pPr>
        <w:tabs>
          <w:tab w:val="left" w:pos="-2340"/>
          <w:tab w:val="left" w:pos="1080"/>
        </w:tabs>
        <w:spacing w:line="590" w:lineRule="exact"/>
        <w:rPr>
          <w:rFonts w:hint="default" w:ascii="Times New Roman" w:hAnsi="Times New Roman" w:eastAsia="方正仿宋_GBK" w:cs="Times New Roman"/>
          <w:sz w:val="32"/>
          <w:szCs w:val="32"/>
        </w:rPr>
      </w:pPr>
    </w:p>
    <w:p>
      <w:pPr>
        <w:tabs>
          <w:tab w:val="left" w:pos="-2340"/>
          <w:tab w:val="left" w:pos="1080"/>
        </w:tabs>
        <w:spacing w:line="590" w:lineRule="exact"/>
        <w:rPr>
          <w:rFonts w:hint="default" w:ascii="Times New Roman" w:hAnsi="Times New Roman" w:eastAsia="方正仿宋_GBK" w:cs="Times New Roman"/>
          <w:sz w:val="32"/>
          <w:szCs w:val="32"/>
        </w:rPr>
      </w:pPr>
    </w:p>
    <w:p>
      <w:pPr>
        <w:tabs>
          <w:tab w:val="left" w:pos="-2340"/>
          <w:tab w:val="left" w:pos="1080"/>
        </w:tabs>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运营主体法定代表人（签字或盖章）：      </w:t>
      </w:r>
    </w:p>
    <w:p>
      <w:pPr>
        <w:tabs>
          <w:tab w:val="left" w:pos="-2340"/>
          <w:tab w:val="left" w:pos="1080"/>
        </w:tabs>
        <w:spacing w:line="590" w:lineRule="exact"/>
        <w:rPr>
          <w:rFonts w:hint="default" w:ascii="Times New Roman" w:hAnsi="Times New Roman" w:eastAsia="方正仿宋_GBK" w:cs="Times New Roman"/>
          <w:sz w:val="32"/>
          <w:szCs w:val="32"/>
        </w:rPr>
      </w:pPr>
    </w:p>
    <w:p>
      <w:pPr>
        <w:tabs>
          <w:tab w:val="left" w:pos="-2340"/>
          <w:tab w:val="left" w:pos="1080"/>
        </w:tabs>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运营主体（公章）：</w:t>
      </w:r>
    </w:p>
    <w:p>
      <w:pPr>
        <w:tabs>
          <w:tab w:val="left" w:pos="-2340"/>
          <w:tab w:val="left" w:pos="1080"/>
        </w:tabs>
        <w:spacing w:line="590" w:lineRule="exact"/>
        <w:rPr>
          <w:rFonts w:hint="default" w:ascii="Times New Roman" w:hAnsi="Times New Roman" w:eastAsia="方正仿宋_GBK" w:cs="Times New Roman"/>
          <w:sz w:val="32"/>
          <w:szCs w:val="32"/>
        </w:rPr>
      </w:pPr>
    </w:p>
    <w:p>
      <w:pPr>
        <w:tabs>
          <w:tab w:val="left" w:pos="-2340"/>
          <w:tab w:val="left" w:pos="1080"/>
        </w:tabs>
        <w:wordWrap w:val="0"/>
        <w:spacing w:line="59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 </w:t>
      </w:r>
    </w:p>
    <w:p>
      <w:pPr>
        <w:spacing w:line="590" w:lineRule="exact"/>
        <w:ind w:firstLine="411" w:firstLineChars="196"/>
        <w:rPr>
          <w:rFonts w:hint="default" w:ascii="Times New Roman" w:hAnsi="Times New Roman" w:eastAsia="宋体" w:cs="Times New Roman"/>
          <w:szCs w:val="32"/>
        </w:rPr>
      </w:pPr>
    </w:p>
    <w:p>
      <w:pPr>
        <w:rPr>
          <w:rFonts w:hint="default" w:ascii="Times New Roman" w:hAnsi="Times New Roman" w:eastAsia="方正黑体_GBK" w:cs="Times New Roman"/>
          <w:sz w:val="32"/>
          <w:szCs w:val="32"/>
        </w:rPr>
        <w:sectPr>
          <w:pgSz w:w="11906" w:h="16838"/>
          <w:pgMar w:top="1440" w:right="1797" w:bottom="1440" w:left="1797" w:header="851" w:footer="992" w:gutter="0"/>
          <w:pgNumType w:fmt="numberInDash"/>
          <w:cols w:space="425" w:num="1"/>
          <w:docGrid w:type="lines" w:linePitch="326" w:charSpace="0"/>
        </w:sect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 报 说 明</w:t>
      </w:r>
    </w:p>
    <w:p>
      <w:pPr>
        <w:pStyle w:val="4"/>
        <w:snapToGrid w:val="0"/>
        <w:spacing w:beforeAutospacing="0" w:afterAutospacing="0" w:line="59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1.申报书由申报单位填制，填报时应实事求是，认真填写，并按要求提供相应的附件材料，按序装订成册，签字、盖章、填报日期等内容缺一不可，同时报送电子版。</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2.各孵化场地的运营主体必须为同一法人主体且在同一个区县范围内。</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3.相关指标解释</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（1）专利：包括发明专利、实用新型专利、外观设计专利、集成电路布图设计权；</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（2）有效知识产权：包括已授权的专利、软件著作权、注册商标等；</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（3）每千平米在孵企业数量：在孵企业数量除以在孵企业场地面积与公共服务场地面积之和（单位：千平米）；</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（4）投融资：包括天使投资、风险投资、银行贷款、股票筹资、债券融资、融资租赁等多种投融资形式；</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（5）获得投融资的在孵企业数量：指获得孵化器自有孵化资金、合作孵化资金或外部投资的企业数量；</w:t>
      </w:r>
    </w:p>
    <w:p>
      <w:pPr>
        <w:spacing w:line="590" w:lineRule="exact"/>
        <w:ind w:firstLine="64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z w:val="32"/>
          <w:szCs w:val="32"/>
        </w:rPr>
        <w:t>（6）挂牌：指在全国中小企业股份系统（新三板）、</w:t>
      </w:r>
      <w:r>
        <w:rPr>
          <w:rFonts w:hint="default" w:ascii="Times New Roman" w:hAnsi="Times New Roman" w:eastAsia="方正仿宋_GBK" w:cs="Times New Roman"/>
          <w:spacing w:val="-12"/>
          <w:sz w:val="32"/>
          <w:szCs w:val="32"/>
        </w:rPr>
        <w:t>区</w:t>
      </w:r>
      <w:r>
        <w:rPr>
          <w:rFonts w:hint="default" w:ascii="Times New Roman" w:hAnsi="Times New Roman" w:eastAsia="方正仿宋_GBK" w:cs="Times New Roman"/>
          <w:spacing w:val="-10"/>
          <w:sz w:val="32"/>
          <w:szCs w:val="32"/>
        </w:rPr>
        <w:t>域股权市场（四板市场）进行的股权融资、债权融资等行为。</w:t>
      </w:r>
    </w:p>
    <w:p>
      <w:pPr>
        <w:spacing w:line="590" w:lineRule="exact"/>
        <w:ind w:firstLine="600" w:firstLineChars="200"/>
        <w:rPr>
          <w:rFonts w:hint="default" w:ascii="Times New Roman" w:hAnsi="Times New Roman" w:eastAsia="方正仿宋_GBK" w:cs="Times New Roman"/>
          <w:spacing w:val="-10"/>
          <w:sz w:val="32"/>
          <w:szCs w:val="32"/>
        </w:rPr>
      </w:pPr>
    </w:p>
    <w:p>
      <w:pPr>
        <w:spacing w:line="590" w:lineRule="exact"/>
        <w:ind w:firstLine="600" w:firstLineChars="200"/>
        <w:rPr>
          <w:rFonts w:hint="default" w:ascii="Times New Roman" w:hAnsi="Times New Roman" w:eastAsia="方正仿宋_GBK" w:cs="Times New Roman"/>
          <w:spacing w:val="-10"/>
          <w:sz w:val="32"/>
          <w:szCs w:val="32"/>
        </w:rPr>
      </w:pPr>
    </w:p>
    <w:p>
      <w:pPr>
        <w:spacing w:line="590" w:lineRule="exact"/>
        <w:ind w:firstLine="600" w:firstLineChars="200"/>
        <w:rPr>
          <w:rFonts w:hint="default" w:ascii="Times New Roman" w:hAnsi="Times New Roman" w:eastAsia="方正仿宋_GBK" w:cs="Times New Roman"/>
          <w:spacing w:val="-10"/>
          <w:sz w:val="32"/>
          <w:szCs w:val="32"/>
        </w:rPr>
      </w:pP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126"/>
        <w:gridCol w:w="1204"/>
        <w:gridCol w:w="395"/>
        <w:gridCol w:w="379"/>
        <w:gridCol w:w="681"/>
        <w:gridCol w:w="58"/>
        <w:gridCol w:w="188"/>
        <w:gridCol w:w="193"/>
        <w:gridCol w:w="299"/>
        <w:gridCol w:w="5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黑体_GBK" w:cs="Times New Roman"/>
              </w:rPr>
            </w:pPr>
            <w:r>
              <w:rPr>
                <w:rFonts w:hint="default" w:ascii="Times New Roman" w:hAnsi="Times New Roman" w:eastAsia="方正黑体_GBK" w:cs="Times New Roman"/>
                <w:sz w:val="28"/>
                <w:szCs w:val="22"/>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孵化器名称</w:t>
            </w:r>
          </w:p>
        </w:tc>
        <w:tc>
          <w:tcPr>
            <w:tcW w:w="745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运营机构名称</w:t>
            </w:r>
          </w:p>
        </w:tc>
        <w:tc>
          <w:tcPr>
            <w:tcW w:w="2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rPr>
            </w:pPr>
          </w:p>
        </w:tc>
        <w:tc>
          <w:tcPr>
            <w:tcW w:w="26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统一社会信用代码</w:t>
            </w:r>
          </w:p>
        </w:tc>
        <w:tc>
          <w:tcPr>
            <w:tcW w:w="22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注册时间</w:t>
            </w:r>
          </w:p>
        </w:tc>
        <w:tc>
          <w:tcPr>
            <w:tcW w:w="2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26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运营时间</w:t>
            </w:r>
          </w:p>
        </w:tc>
        <w:tc>
          <w:tcPr>
            <w:tcW w:w="22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525" w:firstLineChars="25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法定代表人</w:t>
            </w:r>
          </w:p>
        </w:tc>
        <w:tc>
          <w:tcPr>
            <w:tcW w:w="2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26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注册资金（万元）</w:t>
            </w:r>
          </w:p>
        </w:tc>
        <w:tc>
          <w:tcPr>
            <w:tcW w:w="22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525" w:firstLineChars="25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注册地址</w:t>
            </w:r>
          </w:p>
        </w:tc>
        <w:tc>
          <w:tcPr>
            <w:tcW w:w="745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机构性质</w:t>
            </w:r>
          </w:p>
        </w:tc>
        <w:tc>
          <w:tcPr>
            <w:tcW w:w="745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87"/>
              <w:jc w:val="left"/>
              <w:rPr>
                <w:rFonts w:hint="default" w:ascii="Times New Roman" w:hAnsi="Times New Roman" w:eastAsia="方正仿宋_GBK" w:cs="Times New Roman"/>
              </w:rPr>
            </w:pPr>
            <w:r>
              <w:rPr>
                <w:rFonts w:hint="default" w:ascii="Times New Roman" w:hAnsi="Times New Roman" w:eastAsia="方正仿宋_GBK" w:cs="Times New Roman"/>
                <w:szCs w:val="22"/>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szCs w:val="22"/>
              </w:rPr>
            </w:pPr>
            <w:r>
              <w:rPr>
                <w:rFonts w:hint="default" w:ascii="Times New Roman" w:hAnsi="Times New Roman" w:eastAsia="方正仿宋_GBK" w:cs="Times New Roman"/>
                <w:szCs w:val="22"/>
              </w:rPr>
              <w:t>类    型</w:t>
            </w:r>
          </w:p>
        </w:tc>
        <w:tc>
          <w:tcPr>
            <w:tcW w:w="2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87"/>
              <w:jc w:val="left"/>
              <w:rPr>
                <w:rFonts w:hint="default" w:ascii="Times New Roman" w:hAnsi="Times New Roman" w:eastAsia="方正仿宋_GBK" w:cs="Times New Roman"/>
                <w:szCs w:val="22"/>
              </w:rPr>
            </w:pPr>
            <w:r>
              <w:rPr>
                <w:rFonts w:hint="default" w:ascii="Times New Roman" w:hAnsi="Times New Roman" w:eastAsia="方正仿宋_GBK" w:cs="Times New Roman"/>
                <w:szCs w:val="22"/>
              </w:rPr>
              <w:t>专业□        综合□</w:t>
            </w:r>
          </w:p>
        </w:tc>
        <w:tc>
          <w:tcPr>
            <w:tcW w:w="33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87"/>
              <w:jc w:val="center"/>
              <w:rPr>
                <w:rFonts w:hint="default" w:ascii="Times New Roman" w:hAnsi="Times New Roman" w:eastAsia="方正仿宋_GBK" w:cs="Times New Roman"/>
                <w:szCs w:val="22"/>
              </w:rPr>
            </w:pPr>
            <w:r>
              <w:rPr>
                <w:rFonts w:hint="default" w:ascii="Times New Roman" w:hAnsi="Times New Roman" w:eastAsia="方正仿宋_GBK" w:cs="Times New Roman"/>
                <w:szCs w:val="22"/>
              </w:rPr>
              <w:t>所属产业领域</w:t>
            </w:r>
          </w:p>
          <w:p>
            <w:pPr>
              <w:snapToGrid w:val="0"/>
              <w:ind w:left="87"/>
              <w:jc w:val="center"/>
              <w:rPr>
                <w:rFonts w:hint="default" w:ascii="Times New Roman" w:hAnsi="Times New Roman" w:eastAsia="方正仿宋_GBK" w:cs="Times New Roman"/>
                <w:szCs w:val="22"/>
              </w:rPr>
            </w:pPr>
            <w:r>
              <w:rPr>
                <w:rFonts w:hint="default" w:ascii="Times New Roman" w:hAnsi="Times New Roman" w:eastAsia="方正仿宋_GBK" w:cs="Times New Roman"/>
                <w:szCs w:val="22"/>
              </w:rPr>
              <w:t>（仅专业孵化器填写）</w:t>
            </w: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87"/>
              <w:jc w:val="left"/>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负 责 人</w:t>
            </w:r>
          </w:p>
        </w:tc>
        <w:tc>
          <w:tcPr>
            <w:tcW w:w="14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职    务</w:t>
            </w:r>
          </w:p>
        </w:tc>
        <w:tc>
          <w:tcPr>
            <w:tcW w:w="1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14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联系电话</w:t>
            </w: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联 系 人</w:t>
            </w:r>
          </w:p>
        </w:tc>
        <w:tc>
          <w:tcPr>
            <w:tcW w:w="14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固定电话</w:t>
            </w:r>
          </w:p>
        </w:tc>
        <w:tc>
          <w:tcPr>
            <w:tcW w:w="19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14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手    机</w:t>
            </w: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邮    编</w:t>
            </w:r>
          </w:p>
        </w:tc>
        <w:tc>
          <w:tcPr>
            <w:tcW w:w="14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c>
          <w:tcPr>
            <w:tcW w:w="11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spacing w:val="20"/>
              </w:rPr>
            </w:pPr>
            <w:r>
              <w:rPr>
                <w:rFonts w:hint="default" w:ascii="Times New Roman" w:hAnsi="Times New Roman" w:eastAsia="方正仿宋_GBK" w:cs="Times New Roman"/>
                <w:spacing w:val="20"/>
                <w:szCs w:val="22"/>
              </w:rPr>
              <w:t>E-mail</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通讯地址</w:t>
            </w:r>
          </w:p>
        </w:tc>
        <w:tc>
          <w:tcPr>
            <w:tcW w:w="745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2"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snapToGrid w:val="0"/>
              <w:rPr>
                <w:rFonts w:hint="default" w:ascii="Times New Roman" w:hAnsi="Times New Roman" w:eastAsia="方正仿宋_GBK" w:cs="Times New Roman"/>
                <w:b/>
              </w:rPr>
            </w:pPr>
            <w:r>
              <w:rPr>
                <w:rFonts w:hint="default" w:ascii="Times New Roman" w:hAnsi="Times New Roman" w:eastAsia="方正仿宋_GBK" w:cs="Times New Roman"/>
                <w:b/>
                <w:szCs w:val="22"/>
              </w:rPr>
              <w:t>总体概述：包括孵化器创办目的，投资人与运营机构资源优势，盈利模式、机构设置、人员构成、管理制度等</w:t>
            </w: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黑体_GBK" w:cs="Times New Roman"/>
              </w:rPr>
            </w:pPr>
            <w:r>
              <w:rPr>
                <w:rFonts w:hint="default" w:ascii="Times New Roman" w:hAnsi="Times New Roman" w:eastAsia="方正黑体_GBK" w:cs="Times New Roman"/>
                <w:sz w:val="28"/>
                <w:szCs w:val="22"/>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b/>
              </w:rPr>
            </w:pPr>
            <w:r>
              <w:rPr>
                <w:rFonts w:hint="default" w:ascii="Times New Roman" w:hAnsi="Times New Roman" w:eastAsia="方正仿宋_GBK" w:cs="Times New Roman"/>
                <w:b/>
                <w:szCs w:val="22"/>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可自主支配的孵化场地总面积（㎡）</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其中</w:t>
            </w:r>
          </w:p>
        </w:tc>
        <w:tc>
          <w:tcPr>
            <w:tcW w:w="30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在孵企业场地面积（㎡）</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仿宋_GBK"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0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公共服务场地面积（㎡）</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仿宋_GBK"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0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自用面积（㎡）</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仿宋_GBK"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0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其他面积（㎡）</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仿宋_GBK"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在孵企业使用面积（含公共服务面积）占总面积比例</w:t>
            </w:r>
          </w:p>
        </w:tc>
        <w:tc>
          <w:tcPr>
            <w:tcW w:w="4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仿宋_GBK"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rPr>
            </w:pPr>
            <w:r>
              <w:rPr>
                <w:rFonts w:hint="default" w:ascii="Times New Roman" w:hAnsi="Times New Roman" w:eastAsia="方正仿宋_GBK" w:cs="Times New Roman"/>
                <w:b/>
                <w:szCs w:val="22"/>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9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可自主支配场地内在孵</w:t>
            </w:r>
          </w:p>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企业数量（家）</w:t>
            </w:r>
          </w:p>
        </w:tc>
        <w:tc>
          <w:tcPr>
            <w:tcW w:w="1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p>
        </w:tc>
        <w:tc>
          <w:tcPr>
            <w:tcW w:w="290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累计毕业企业数量（家）</w:t>
            </w:r>
          </w:p>
        </w:tc>
        <w:tc>
          <w:tcPr>
            <w:tcW w:w="19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9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在孵企业知识产权情况（二选一填写）</w:t>
            </w:r>
          </w:p>
        </w:tc>
        <w:tc>
          <w:tcPr>
            <w:tcW w:w="626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szCs w:val="22"/>
              </w:rPr>
              <w:t>已申请专利的在孵企业数量：家，占在孵企业总数比例%。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91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626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szCs w:val="22"/>
              </w:rPr>
              <w:t>拥有有效知识产权的在孵企业数量：家，占在孵企业总数比例%。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9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每千平方米在孵企业数量（家）</w:t>
            </w:r>
          </w:p>
        </w:tc>
        <w:tc>
          <w:tcPr>
            <w:tcW w:w="626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rPr>
                <w:rFonts w:hint="default" w:ascii="Times New Roman" w:hAnsi="Times New Roman" w:eastAsia="方正仿宋_GBK" w:cs="Times New Roman"/>
                <w:b/>
              </w:rPr>
            </w:pPr>
            <w:r>
              <w:rPr>
                <w:rFonts w:hint="default" w:ascii="Times New Roman" w:hAnsi="Times New Roman" w:eastAsia="方正仿宋_GBK" w:cs="Times New Roman"/>
                <w:b/>
                <w:szCs w:val="22"/>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9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孵化器自有种子资金或合作孵化资金金额（万元）</w:t>
            </w:r>
          </w:p>
        </w:tc>
        <w:tc>
          <w:tcPr>
            <w:tcW w:w="1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p>
        </w:tc>
        <w:tc>
          <w:tcPr>
            <w:tcW w:w="1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获得投融资的在孵企业数（家）</w:t>
            </w:r>
          </w:p>
        </w:tc>
        <w:tc>
          <w:tcPr>
            <w:tcW w:w="11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方正仿宋_GBK" w:cs="Times New Roman"/>
              </w:rPr>
            </w:pPr>
          </w:p>
          <w:p>
            <w:pPr>
              <w:snapToGrid w:val="0"/>
              <w:spacing w:line="300" w:lineRule="exact"/>
              <w:jc w:val="left"/>
              <w:rPr>
                <w:rFonts w:hint="default" w:ascii="Times New Roman" w:hAnsi="Times New Roman" w:eastAsia="方正仿宋_GBK" w:cs="Times New Roman"/>
              </w:rPr>
            </w:pPr>
          </w:p>
        </w:tc>
        <w:tc>
          <w:tcPr>
            <w:tcW w:w="12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获得投融资的在孵企业占比</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ind w:firstLine="420" w:firstLineChars="200"/>
              <w:jc w:val="left"/>
              <w:rPr>
                <w:rFonts w:hint="default" w:ascii="Times New Roman" w:hAnsi="Times New Roman" w:eastAsia="方正仿宋_GBK" w:cs="Times New Roman"/>
              </w:rPr>
            </w:pPr>
            <w:r>
              <w:rPr>
                <w:rFonts w:hint="default" w:ascii="Times New Roman" w:hAnsi="Times New Roman" w:eastAsia="方正仿宋_GBK"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仿宋_GBK" w:cs="Times New Roman"/>
                <w:b/>
              </w:rPr>
            </w:pPr>
            <w:r>
              <w:rPr>
                <w:rFonts w:hint="default" w:ascii="Times New Roman" w:hAnsi="Times New Roman" w:eastAsia="方正仿宋_GBK" w:cs="Times New Roman"/>
                <w:b/>
                <w:szCs w:val="22"/>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2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孵化器管理机构人员总数</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p>
        </w:tc>
        <w:tc>
          <w:tcPr>
            <w:tcW w:w="18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专业孵化服务</w:t>
            </w:r>
          </w:p>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人员数量</w:t>
            </w: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专业孵化服务人员</w:t>
            </w:r>
          </w:p>
          <w:p>
            <w:pPr>
              <w:snapToGrid w:val="0"/>
              <w:spacing w:line="300" w:lineRule="exact"/>
              <w:jc w:val="center"/>
              <w:rPr>
                <w:rFonts w:hint="default" w:ascii="Times New Roman" w:hAnsi="Times New Roman" w:eastAsia="方正仿宋_GBK" w:cs="Times New Roman"/>
                <w:color w:val="FF0000"/>
              </w:rPr>
            </w:pPr>
            <w:r>
              <w:rPr>
                <w:rFonts w:hint="default" w:ascii="Times New Roman" w:hAnsi="Times New Roman" w:eastAsia="方正仿宋_GBK" w:cs="Times New Roman"/>
                <w:szCs w:val="22"/>
              </w:rPr>
              <w:t>占机构总人数的比例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ind w:firstLine="630" w:firstLineChars="300"/>
              <w:rPr>
                <w:rFonts w:hint="default" w:ascii="Times New Roman" w:hAnsi="Times New Roman" w:eastAsia="方正仿宋_GBK" w:cs="Times New Roman"/>
              </w:rPr>
            </w:pPr>
            <w:r>
              <w:rPr>
                <w:rFonts w:hint="default" w:ascii="Times New Roman" w:hAnsi="Times New Roman" w:eastAsia="方正仿宋_GBK" w:cs="Times New Roman"/>
                <w:szCs w:val="22"/>
              </w:rPr>
              <w:t>%</w:t>
            </w:r>
          </w:p>
        </w:tc>
        <w:tc>
          <w:tcPr>
            <w:tcW w:w="18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szCs w:val="22"/>
              </w:rPr>
              <w:t>创业导师数量</w:t>
            </w:r>
          </w:p>
        </w:tc>
        <w:tc>
          <w:tcPr>
            <w:tcW w:w="1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numPr>
                <w:ilvl w:val="0"/>
                <w:numId w:val="1"/>
              </w:numPr>
              <w:snapToGrid w:val="0"/>
              <w:rPr>
                <w:rFonts w:hint="default" w:ascii="Times New Roman" w:hAnsi="Times New Roman" w:eastAsia="方正仿宋_GBK" w:cs="Times New Roman"/>
                <w:b/>
              </w:rPr>
            </w:pPr>
            <w:r>
              <w:rPr>
                <w:rFonts w:hint="default" w:ascii="Times New Roman" w:hAnsi="Times New Roman" w:eastAsia="方正仿宋_GBK" w:cs="Times New Roman"/>
                <w:b/>
                <w:szCs w:val="22"/>
              </w:rPr>
              <w:t>孵化器为在孵企业提供的主要服务及公共服务平台（专业孵化器提供专业技术服务平台）情况介绍</w:t>
            </w:r>
          </w:p>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5"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numPr>
                <w:ilvl w:val="0"/>
                <w:numId w:val="1"/>
              </w:numPr>
              <w:snapToGrid w:val="0"/>
              <w:rPr>
                <w:rFonts w:hint="default" w:ascii="Times New Roman" w:hAnsi="Times New Roman" w:eastAsia="方正仿宋_GBK" w:cs="Times New Roman"/>
                <w:b/>
              </w:rPr>
            </w:pPr>
            <w:r>
              <w:rPr>
                <w:rFonts w:hint="default" w:ascii="Times New Roman" w:hAnsi="Times New Roman" w:eastAsia="方正仿宋_GBK" w:cs="Times New Roman"/>
                <w:b/>
                <w:szCs w:val="22"/>
              </w:rPr>
              <w:t>孵化器的特色服务情况介绍</w:t>
            </w:r>
          </w:p>
          <w:p>
            <w:pPr>
              <w:snapToGrid w:val="0"/>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default" w:ascii="Times New Roman" w:hAnsi="Times New Roman" w:eastAsia="方正黑体_GBK" w:cs="Times New Roman"/>
              </w:rPr>
            </w:pPr>
            <w:r>
              <w:rPr>
                <w:rFonts w:hint="default" w:ascii="Times New Roman" w:hAnsi="Times New Roman" w:eastAsia="方正黑体_GBK" w:cs="Times New Roman"/>
                <w:sz w:val="28"/>
                <w:szCs w:val="22"/>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snapToGrid w:val="0"/>
              <w:rPr>
                <w:rFonts w:hint="default" w:ascii="Times New Roman" w:hAnsi="Times New Roman" w:eastAsia="方正仿宋_GBK" w:cs="Times New Roman"/>
                <w:b/>
              </w:rPr>
            </w:pPr>
            <w:r>
              <w:rPr>
                <w:rFonts w:hint="default" w:ascii="Times New Roman" w:hAnsi="Times New Roman" w:eastAsia="方正仿宋_GBK" w:cs="Times New Roman"/>
                <w:b/>
                <w:szCs w:val="22"/>
              </w:rPr>
              <w:t>1.孵化器培育高企、上市及挂牌企业情况</w:t>
            </w:r>
          </w:p>
          <w:p>
            <w:pPr>
              <w:snapToGrid w:val="0"/>
              <w:rPr>
                <w:rFonts w:hint="default" w:ascii="Times New Roman" w:hAnsi="Times New Roman" w:eastAsia="方正仿宋_GBK" w:cs="Times New Roman"/>
                <w:b/>
              </w:rPr>
            </w:pPr>
          </w:p>
          <w:p>
            <w:pPr>
              <w:snapToGrid w:val="0"/>
              <w:rPr>
                <w:rFonts w:hint="default" w:ascii="Times New Roman" w:hAnsi="Times New Roman" w:eastAsia="方正仿宋_GBK"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b/>
                <w:szCs w:val="22"/>
              </w:rPr>
              <w:t>2.孵化器的成功孵化案例</w:t>
            </w:r>
            <w:r>
              <w:rPr>
                <w:rFonts w:hint="default" w:ascii="Times New Roman" w:hAnsi="Times New Roman" w:eastAsia="方正仿宋_GBK" w:cs="Times New Roman"/>
                <w:szCs w:val="22"/>
              </w:rPr>
              <w:t>（重点介绍孵化器通过什么服务帮助企业解决了什么问题，不是简单介绍企业的发展情况，至少提供2个案例，并至少包括1个孵化资金使用案例）</w:t>
            </w:r>
          </w:p>
          <w:p>
            <w:pPr>
              <w:spacing w:line="600" w:lineRule="exact"/>
              <w:rPr>
                <w:rFonts w:hint="default" w:ascii="Times New Roman" w:hAnsi="Times New Roman" w:eastAsia="方正仿宋_GBK"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方正仿宋_GBK" w:cs="Times New Roman"/>
                <w:b/>
              </w:rPr>
            </w:pPr>
            <w:r>
              <w:rPr>
                <w:rFonts w:hint="default" w:ascii="Times New Roman" w:hAnsi="Times New Roman" w:eastAsia="方正仿宋_GBK" w:cs="Times New Roman"/>
                <w:b/>
                <w:szCs w:val="22"/>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方正黑体_GBK" w:cs="Times New Roman"/>
                <w:b/>
              </w:rPr>
            </w:pPr>
            <w:r>
              <w:rPr>
                <w:rFonts w:hint="default" w:ascii="Times New Roman" w:hAnsi="Times New Roman" w:eastAsia="方正黑体_GBK" w:cs="Times New Roman"/>
                <w:sz w:val="28"/>
                <w:szCs w:val="22"/>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方正仿宋_GBK" w:cs="Times New Roman"/>
                <w:sz w:val="28"/>
                <w:szCs w:val="22"/>
              </w:rPr>
            </w:pPr>
            <w:r>
              <w:rPr>
                <w:rFonts w:hint="default" w:ascii="Times New Roman" w:hAnsi="Times New Roman" w:eastAsia="方正仿宋_GBK" w:cs="Times New Roman"/>
                <w:b/>
                <w:szCs w:val="22"/>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方正仿宋_GBK" w:cs="Times New Roman"/>
                <w:b/>
              </w:rPr>
            </w:pPr>
            <w:r>
              <w:rPr>
                <w:rFonts w:hint="default" w:ascii="Times New Roman" w:hAnsi="Times New Roman" w:eastAsia="方正黑体_GBK" w:cs="Times New Roman"/>
                <w:sz w:val="28"/>
                <w:szCs w:val="22"/>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方正仿宋_GBK" w:cs="Times New Roman"/>
                <w:sz w:val="28"/>
                <w:szCs w:val="22"/>
              </w:rPr>
            </w:pPr>
            <w:r>
              <w:rPr>
                <w:rFonts w:hint="default" w:ascii="Times New Roman" w:hAnsi="Times New Roman" w:eastAsia="方正仿宋_GBK" w:cs="Times New Roman"/>
                <w:b/>
                <w:szCs w:val="22"/>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918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default" w:ascii="Times New Roman" w:hAnsi="Times New Roman" w:eastAsia="方正仿宋_GBK" w:cs="Times New Roman"/>
                <w:b/>
              </w:rPr>
            </w:pPr>
            <w:r>
              <w:rPr>
                <w:rFonts w:hint="default" w:ascii="Times New Roman" w:hAnsi="Times New Roman" w:eastAsia="方正仿宋_GBK" w:cs="Times New Roman"/>
                <w:b/>
                <w:szCs w:val="22"/>
              </w:rPr>
              <w:t>填报单位承诺：</w:t>
            </w:r>
          </w:p>
          <w:p>
            <w:pPr>
              <w:snapToGrid w:val="0"/>
              <w:ind w:firstLine="420" w:firstLineChars="200"/>
              <w:rPr>
                <w:rFonts w:hint="default" w:ascii="Times New Roman" w:hAnsi="Times New Roman" w:eastAsia="方正仿宋_GBK" w:cs="Times New Roman"/>
              </w:rPr>
            </w:pPr>
          </w:p>
          <w:p>
            <w:pPr>
              <w:snapToGrid w:val="0"/>
              <w:ind w:firstLine="420" w:firstLineChars="200"/>
              <w:rPr>
                <w:rFonts w:hint="default" w:ascii="Times New Roman" w:hAnsi="Times New Roman" w:eastAsia="方正仿宋_GBK" w:cs="Times New Roman"/>
              </w:rPr>
            </w:pPr>
            <w:r>
              <w:rPr>
                <w:rFonts w:hint="default" w:ascii="Times New Roman" w:hAnsi="Times New Roman" w:eastAsia="方正仿宋_GBK" w:cs="Times New Roman"/>
                <w:szCs w:val="22"/>
              </w:rPr>
              <w:t>本单位填报内容属实，若填报失实和违反规定，愿承担全部责任。</w:t>
            </w: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p>
          <w:p>
            <w:pPr>
              <w:snapToGrid w:val="0"/>
              <w:ind w:firstLine="630" w:firstLineChars="300"/>
              <w:rPr>
                <w:rFonts w:hint="default" w:ascii="Times New Roman" w:hAnsi="Times New Roman" w:eastAsia="方正仿宋_GBK" w:cs="Times New Roman"/>
              </w:rPr>
            </w:pPr>
            <w:r>
              <w:rPr>
                <w:rFonts w:hint="default" w:ascii="Times New Roman" w:hAnsi="Times New Roman" w:eastAsia="方正仿宋_GBK" w:cs="Times New Roman"/>
                <w:szCs w:val="22"/>
              </w:rPr>
              <w:t>单位负责人(签章)                                    单位(签章)</w:t>
            </w:r>
          </w:p>
          <w:p>
            <w:pPr>
              <w:snapToGrid w:val="0"/>
              <w:rPr>
                <w:rFonts w:hint="default" w:ascii="Times New Roman" w:hAnsi="Times New Roman" w:eastAsia="方正仿宋_GBK" w:cs="Times New Roman"/>
              </w:rPr>
            </w:pPr>
          </w:p>
          <w:p>
            <w:pPr>
              <w:snapToGrid w:val="0"/>
              <w:rPr>
                <w:rFonts w:hint="default" w:ascii="Times New Roman" w:hAnsi="Times New Roman" w:eastAsia="方正仿宋_GBK" w:cs="Times New Roman"/>
              </w:rPr>
            </w:pPr>
            <w:r>
              <w:rPr>
                <w:rFonts w:hint="default" w:ascii="Times New Roman" w:hAnsi="Times New Roman" w:eastAsia="方正仿宋_GBK" w:cs="Times New Roman"/>
                <w:szCs w:val="22"/>
              </w:rPr>
              <w:t xml:space="preserve">                                                     2024年   月   日</w:t>
            </w:r>
          </w:p>
          <w:p>
            <w:pPr>
              <w:snapToGrid w:val="0"/>
              <w:rPr>
                <w:rFonts w:hint="default" w:ascii="Times New Roman" w:hAnsi="Times New Roman" w:eastAsia="方正仿宋_GBK" w:cs="Times New Roman"/>
              </w:rPr>
            </w:pPr>
          </w:p>
        </w:tc>
      </w:tr>
    </w:tbl>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rPr>
        <w:t>附件：2-1.运营资质文件</w:t>
      </w:r>
    </w:p>
    <w:p>
      <w:pPr>
        <w:spacing w:line="60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2-2.孵化场地情况</w:t>
      </w:r>
    </w:p>
    <w:p>
      <w:pPr>
        <w:spacing w:line="60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2-3.孵化器管理机构人员情况</w:t>
      </w:r>
    </w:p>
    <w:p>
      <w:pPr>
        <w:spacing w:line="60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2-4.在孵企业情况（此部分单独装订成册）</w:t>
      </w:r>
    </w:p>
    <w:p>
      <w:pPr>
        <w:spacing w:line="60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2-5.孵化器孵化服务标准流程</w:t>
      </w:r>
    </w:p>
    <w:p>
      <w:pPr>
        <w:spacing w:line="60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2-6.其他相关材料，如创业导师、孵化资金设立及使用情况、毕业企业等证明材料</w:t>
      </w:r>
    </w:p>
    <w:p>
      <w:pPr>
        <w:snapToGrid w:val="0"/>
        <w:jc w:val="left"/>
        <w:rPr>
          <w:rFonts w:hint="default" w:ascii="Times New Roman" w:hAnsi="Times New Roman" w:eastAsia="方正黑体_GBK" w:cs="Times New Roman"/>
          <w:b/>
          <w:sz w:val="32"/>
          <w:szCs w:val="32"/>
        </w:rPr>
      </w:pPr>
      <w:r>
        <w:rPr>
          <w:rFonts w:hint="default" w:ascii="Times New Roman" w:hAnsi="Times New Roman" w:eastAsia="黑体" w:cs="Times New Roman"/>
          <w:sz w:val="32"/>
          <w:szCs w:val="32"/>
        </w:rPr>
        <w:br w:type="page"/>
      </w:r>
      <w:r>
        <w:rPr>
          <w:rFonts w:hint="default" w:ascii="Times New Roman" w:hAnsi="Times New Roman" w:eastAsia="方正黑体_GBK" w:cs="Times New Roman"/>
          <w:sz w:val="32"/>
          <w:szCs w:val="32"/>
        </w:rPr>
        <w:t>附件2-1</w:t>
      </w:r>
    </w:p>
    <w:p>
      <w:pPr>
        <w:snapToGrid w:val="0"/>
        <w:jc w:val="center"/>
        <w:rPr>
          <w:rFonts w:hint="default" w:ascii="Times New Roman" w:hAnsi="Times New Roman" w:eastAsia="方正小标宋_GBK" w:cs="Times New Roman"/>
          <w:sz w:val="40"/>
          <w:szCs w:val="22"/>
        </w:rPr>
      </w:pPr>
      <w:r>
        <w:rPr>
          <w:rFonts w:hint="default" w:ascii="Times New Roman" w:hAnsi="Times New Roman" w:eastAsia="方正小标宋_GBK" w:cs="Times New Roman"/>
          <w:sz w:val="40"/>
          <w:szCs w:val="22"/>
        </w:rPr>
        <w:t>运营资质文件</w:t>
      </w:r>
    </w:p>
    <w:p>
      <w:pPr>
        <w:ind w:firstLine="640"/>
        <w:rPr>
          <w:rFonts w:hint="default" w:ascii="Times New Roman" w:hAnsi="Times New Roman" w:eastAsia="方正仿宋_GBK" w:cs="Times New Roman"/>
          <w:color w:val="000000"/>
          <w:sz w:val="32"/>
          <w:szCs w:val="32"/>
        </w:rPr>
      </w:pPr>
    </w:p>
    <w:p>
      <w:pPr>
        <w:spacing w:line="590" w:lineRule="exact"/>
        <w:ind w:firstLine="640" w:firstLineChars="200"/>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rPr>
        <w:t>运营机构营业执照复印件（加盖公章）</w:t>
      </w:r>
    </w:p>
    <w:p>
      <w:pPr>
        <w:rPr>
          <w:rFonts w:hint="default" w:ascii="Times New Roman" w:hAnsi="Times New Roman" w:eastAsia="方正仿宋_GBK"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snapToGrid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附件2-2</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孵化场地情况表</w:t>
      </w:r>
    </w:p>
    <w:tbl>
      <w:tblPr>
        <w:tblStyle w:val="5"/>
        <w:tblW w:w="0" w:type="auto"/>
        <w:tblInd w:w="118" w:type="dxa"/>
        <w:tblLayout w:type="fixed"/>
        <w:tblCellMar>
          <w:top w:w="0" w:type="dxa"/>
          <w:left w:w="108" w:type="dxa"/>
          <w:bottom w:w="0" w:type="dxa"/>
          <w:right w:w="108" w:type="dxa"/>
        </w:tblCellMar>
      </w:tblPr>
      <w:tblGrid>
        <w:gridCol w:w="841"/>
        <w:gridCol w:w="3972"/>
        <w:gridCol w:w="1750"/>
        <w:gridCol w:w="1350"/>
        <w:gridCol w:w="1336"/>
        <w:gridCol w:w="1323"/>
        <w:gridCol w:w="1186"/>
        <w:gridCol w:w="1241"/>
        <w:gridCol w:w="1028"/>
      </w:tblGrid>
      <w:tr>
        <w:tblPrEx>
          <w:tblCellMar>
            <w:top w:w="0" w:type="dxa"/>
            <w:left w:w="108" w:type="dxa"/>
            <w:bottom w:w="0" w:type="dxa"/>
            <w:right w:w="108" w:type="dxa"/>
          </w:tblCellMar>
        </w:tblPrEx>
        <w:trPr>
          <w:cantSplit/>
          <w:trHeight w:val="557" w:hRule="atLeast"/>
        </w:trPr>
        <w:tc>
          <w:tcPr>
            <w:tcW w:w="8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3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场地地址</w:t>
            </w:r>
          </w:p>
        </w:tc>
        <w:tc>
          <w:tcPr>
            <w:tcW w:w="1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可自主支配场地面积（㎡）</w:t>
            </w:r>
          </w:p>
        </w:tc>
        <w:tc>
          <w:tcPr>
            <w:tcW w:w="40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其中（㎡）</w:t>
            </w:r>
          </w:p>
        </w:tc>
        <w:tc>
          <w:tcPr>
            <w:tcW w:w="3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产权情况（是/否）</w:t>
            </w:r>
          </w:p>
        </w:tc>
      </w:tr>
      <w:tr>
        <w:tblPrEx>
          <w:tblCellMar>
            <w:top w:w="0" w:type="dxa"/>
            <w:left w:w="108" w:type="dxa"/>
            <w:bottom w:w="0" w:type="dxa"/>
            <w:right w:w="108" w:type="dxa"/>
          </w:tblCellMar>
        </w:tblPrEx>
        <w:trPr>
          <w:cantSplit/>
          <w:trHeight w:val="692" w:hRule="atLeast"/>
        </w:trPr>
        <w:tc>
          <w:tcPr>
            <w:tcW w:w="8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在孵企业</w:t>
            </w:r>
          </w:p>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使用面积</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公共服务</w:t>
            </w:r>
          </w:p>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场地面积</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其他面积</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自有产权</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受托管理</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租赁</w:t>
            </w:r>
          </w:p>
        </w:tc>
      </w:tr>
      <w:tr>
        <w:tblPrEx>
          <w:tblCellMar>
            <w:top w:w="0" w:type="dxa"/>
            <w:left w:w="108" w:type="dxa"/>
            <w:bottom w:w="0" w:type="dxa"/>
            <w:right w:w="108" w:type="dxa"/>
          </w:tblCellMar>
        </w:tblPrEx>
        <w:trPr>
          <w:trHeight w:val="570"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000000"/>
                <w:szCs w:val="21"/>
              </w:rPr>
              <w:t>1</w:t>
            </w:r>
          </w:p>
        </w:tc>
        <w:tc>
          <w:tcPr>
            <w:tcW w:w="3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36"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000000"/>
                <w:szCs w:val="21"/>
              </w:rPr>
              <w:t>2</w:t>
            </w:r>
          </w:p>
        </w:tc>
        <w:tc>
          <w:tcPr>
            <w:tcW w:w="3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44"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000000"/>
                <w:szCs w:val="21"/>
              </w:rPr>
              <w:t>3</w:t>
            </w:r>
          </w:p>
        </w:tc>
        <w:tc>
          <w:tcPr>
            <w:tcW w:w="3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544" w:hRule="atLeast"/>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000000"/>
                <w:szCs w:val="21"/>
              </w:rPr>
              <w:t>4</w:t>
            </w:r>
          </w:p>
        </w:tc>
        <w:tc>
          <w:tcPr>
            <w:tcW w:w="3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000000"/>
                <w:szCs w:val="21"/>
              </w:rPr>
            </w:pPr>
          </w:p>
        </w:tc>
      </w:tr>
    </w:tbl>
    <w:p>
      <w:pPr>
        <w:tabs>
          <w:tab w:val="left" w:pos="-2340"/>
          <w:tab w:val="left" w:pos="1080"/>
        </w:tabs>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须附：1.场地具体范围说明；</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2.自有产权证明须提供产权证复印件；</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3.受托管理须提供受托管理合同及产权证复印件；</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4.租赁需提供租赁场地合同复印件及产权证复印件。</w:t>
      </w:r>
    </w:p>
    <w:p>
      <w:pPr>
        <w:tabs>
          <w:tab w:val="left" w:pos="360"/>
        </w:tabs>
        <w:jc w:val="center"/>
        <w:rPr>
          <w:rFonts w:hint="default" w:ascii="Times New Roman" w:hAnsi="Times New Roman" w:cs="Times New Roman"/>
        </w:rPr>
      </w:pPr>
    </w:p>
    <w:p>
      <w:pPr>
        <w:snapToGrid w:val="0"/>
        <w:jc w:val="center"/>
        <w:rPr>
          <w:rFonts w:hint="default" w:ascii="Times New Roman" w:hAnsi="Times New Roman" w:eastAsia="黑体" w:cs="Times New Roman"/>
          <w:sz w:val="32"/>
          <w:szCs w:val="32"/>
        </w:rPr>
      </w:pPr>
    </w:p>
    <w:p>
      <w:pPr>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方正黑体_GBK" w:cs="Times New Roman"/>
          <w:sz w:val="32"/>
          <w:szCs w:val="32"/>
        </w:rPr>
        <w:t>附件2-3</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孵化器管理机构人员情况表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姓名</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年龄</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职务</w:t>
            </w: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学历学位</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所学专业</w:t>
            </w: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c>
          <w:tcPr>
            <w:tcW w:w="1939"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cs="Times New Roman"/>
                <w:szCs w:val="21"/>
              </w:rPr>
            </w:pP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szCs w:val="21"/>
              </w:rPr>
            </w:pPr>
          </w:p>
        </w:tc>
      </w:tr>
    </w:tbl>
    <w:p>
      <w:pPr>
        <w:tabs>
          <w:tab w:val="left" w:pos="-2340"/>
          <w:tab w:val="left" w:pos="1080"/>
        </w:tabs>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须附：1.孵化器运营主体负责人学历证明复印件，孵化器其他管理人员学历证明复印件。</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2.创业、投融资、企业管理等经验或创业服务相关培训证书或证明材料。</w:t>
      </w:r>
    </w:p>
    <w:p>
      <w:pPr>
        <w:rPr>
          <w:rFonts w:hint="default" w:ascii="Times New Roman" w:hAnsi="Times New Roman" w:eastAsia="黑体" w:cs="Times New Roman"/>
          <w:sz w:val="32"/>
          <w:szCs w:val="32"/>
        </w:rPr>
      </w:pPr>
    </w:p>
    <w:p>
      <w:pPr>
        <w:tabs>
          <w:tab w:val="left" w:pos="-2340"/>
          <w:tab w:val="left" w:pos="1080"/>
        </w:tabs>
        <w:spacing w:line="590" w:lineRule="exact"/>
        <w:rPr>
          <w:rFonts w:hint="default" w:ascii="Times New Roman" w:hAnsi="Times New Roman" w:eastAsia="方正黑体_GBK" w:cs="Times New Roman"/>
          <w:sz w:val="32"/>
          <w:szCs w:val="32"/>
        </w:rPr>
        <w:sectPr>
          <w:pgSz w:w="16838" w:h="11906" w:orient="landscape"/>
          <w:pgMar w:top="1800" w:right="1440" w:bottom="1800" w:left="1440" w:header="851" w:footer="992" w:gutter="0"/>
          <w:pgNumType w:fmt="numberInDash"/>
          <w:cols w:space="425" w:num="1"/>
          <w:docGrid w:type="lines" w:linePitch="312" w:charSpace="0"/>
        </w:sectPr>
      </w:pPr>
    </w:p>
    <w:p>
      <w:pPr>
        <w:tabs>
          <w:tab w:val="left" w:pos="-2340"/>
          <w:tab w:val="left" w:pos="1080"/>
        </w:tabs>
        <w:spacing w:line="590" w:lineRule="exact"/>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附件2-4</w:t>
      </w:r>
    </w:p>
    <w:p>
      <w:pPr>
        <w:snapToGrid w:val="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在孵企业情况汇总表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序号</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企业名称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注册时间</w:t>
            </w: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统一社会信用</w:t>
            </w:r>
          </w:p>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代码</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入驻时间</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注册资金（万元）</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技术领域</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孵化场地</w:t>
            </w:r>
          </w:p>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上年度营业收入</w:t>
            </w:r>
          </w:p>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（万元）</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是否完成科技型中小企业入库及年度入库登记编号</w:t>
            </w: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是否已申请专利</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是否拥有有效知识产权</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000000"/>
                <w:szCs w:val="21"/>
              </w:rPr>
            </w:pPr>
            <w:r>
              <w:rPr>
                <w:rFonts w:hint="default" w:ascii="Times New Roman" w:hAnsi="Times New Roman" w:eastAsia="方正黑体_GBK" w:cs="Times New Roman"/>
                <w:color w:val="000000"/>
                <w:szCs w:val="21"/>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0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3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787"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0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3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787"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8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0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95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96"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03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c>
          <w:tcPr>
            <w:tcW w:w="787" w:type="dxa"/>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default" w:ascii="Times New Roman" w:hAnsi="Times New Roman" w:eastAsia="仿宋_GB2312" w:cs="Times New Roman"/>
              </w:rPr>
            </w:pPr>
          </w:p>
        </w:tc>
      </w:tr>
    </w:tbl>
    <w:p>
      <w:pPr>
        <w:tabs>
          <w:tab w:val="left" w:pos="-2340"/>
          <w:tab w:val="left" w:pos="1080"/>
        </w:tabs>
        <w:spacing w:line="360" w:lineRule="exact"/>
        <w:ind w:left="1120" w:hanging="1120" w:hangingChars="4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须附：1.所有在孵企业的营业执照复印件。材料要求加盖在孵企业公章（公章不可复印），并注明“该营业执照复印件仅用于盐城市科技企业孵化器评审”。</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2.所有在孵企业与孵化器签署的孵化服务协议或入驻协议复印件。</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3.申请专利或获得知识产权的在孵企业须提供知识产权申请或拥有证书复印件，及专利缴费证明。</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4.获得投融资的在孵企业须提供投融资协议、银行流水或工商变更截屏等可说明投融资发生的材料。</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5.获得投融资的在孵企业案例。</w:t>
      </w:r>
    </w:p>
    <w:p>
      <w:pPr>
        <w:spacing w:line="3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注：在孵企业定义参照《江苏省科技企业孵化器管理办法》第二章第八条。</w:t>
      </w:r>
    </w:p>
    <w:p>
      <w:pPr>
        <w:spacing w:line="360" w:lineRule="exact"/>
        <w:rPr>
          <w:rFonts w:hint="default" w:ascii="Times New Roman" w:hAnsi="Times New Roman" w:eastAsia="方正黑体_GBK" w:cs="Times New Roman"/>
          <w:sz w:val="32"/>
          <w:szCs w:val="32"/>
        </w:rPr>
        <w:sectPr>
          <w:pgSz w:w="16838" w:h="11906" w:orient="landscape"/>
          <w:pgMar w:top="1800" w:right="1440" w:bottom="1800" w:left="1440" w:header="851" w:footer="992" w:gutter="0"/>
          <w:pgNumType w:fmt="numberInDash"/>
          <w:cols w:space="425"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附件2-5</w:t>
      </w: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孵化器孵化服务标准流程</w:t>
      </w:r>
    </w:p>
    <w:p>
      <w:pPr>
        <w:rPr>
          <w:rFonts w:hint="default" w:ascii="Times New Roman" w:hAnsi="Times New Roman" w:eastAsia="黑体" w:cs="Times New Roman"/>
          <w:sz w:val="32"/>
          <w:szCs w:val="32"/>
        </w:rPr>
      </w:pPr>
    </w:p>
    <w:p>
      <w:pPr>
        <w:ind w:firstLine="608" w:firstLineChars="200"/>
        <w:rPr>
          <w:rFonts w:hint="default" w:ascii="Times New Roman" w:hAnsi="Times New Roman" w:eastAsia="方正仿宋_GBK" w:cs="Times New Roman"/>
          <w:color w:val="000000"/>
          <w:spacing w:val="-8"/>
          <w:sz w:val="32"/>
          <w:szCs w:val="32"/>
        </w:rPr>
      </w:pPr>
      <w:r>
        <w:rPr>
          <w:rFonts w:hint="default" w:ascii="Times New Roman" w:hAnsi="Times New Roman" w:eastAsia="方正仿宋_GBK" w:cs="Times New Roman"/>
          <w:color w:val="000000"/>
          <w:spacing w:val="-8"/>
          <w:sz w:val="32"/>
          <w:szCs w:val="32"/>
        </w:rPr>
        <w:t>科技企业孵化器孵化服务标准流程及支持措施，主要包括：孵化器的内部机构设置、内部管理制度与职能分工；对在孵企业和毕业企业的相关管理办法；种子资金或孵化资金的设立及运作情况；公共服务平台建设情况等。</w:t>
      </w: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sectPr>
          <w:pgSz w:w="11906" w:h="16838"/>
          <w:pgMar w:top="1440" w:right="1797" w:bottom="1440" w:left="1797" w:header="851" w:footer="992" w:gutter="0"/>
          <w:pgNumType w:fmt="numberInDash"/>
          <w:cols w:space="425" w:num="1"/>
          <w:docGrid w:type="linesAndChars" w:linePitch="312"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附件2-6-1</w:t>
      </w:r>
    </w:p>
    <w:p>
      <w:pPr>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孵化资金情况表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孵化资金名称</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资金规模（万元）</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组建形式（自建或合建）</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bl>
    <w:p>
      <w:pPr>
        <w:tabs>
          <w:tab w:val="left" w:pos="-2340"/>
          <w:tab w:val="left" w:pos="1080"/>
        </w:tabs>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须附：孵化资金成立文件或合作建立相关合同文件复印件。</w:t>
      </w:r>
    </w:p>
    <w:p>
      <w:pPr>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附件2-6-2</w:t>
      </w:r>
    </w:p>
    <w:p>
      <w:pPr>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创业导师情况表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姓名</w:t>
            </w: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所在单位</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职务</w:t>
            </w: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服务领域</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6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3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Cs/>
                <w:szCs w:val="21"/>
              </w:rPr>
            </w:pPr>
          </w:p>
        </w:tc>
      </w:tr>
    </w:tbl>
    <w:p>
      <w:pPr>
        <w:tabs>
          <w:tab w:val="left" w:pos="-2340"/>
          <w:tab w:val="left" w:pos="1080"/>
        </w:tabs>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须附：1.与导师签订的辅导协议或聘书等相关材料；</w:t>
      </w:r>
    </w:p>
    <w:p>
      <w:pPr>
        <w:tabs>
          <w:tab w:val="left" w:pos="-2340"/>
          <w:tab w:val="left" w:pos="1080"/>
        </w:tabs>
        <w:spacing w:line="360" w:lineRule="exact"/>
        <w:ind w:firstLine="840" w:firstLine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2.创业导师辅导企业相关图片、活动报道等材料（总数不超过10个）。</w:t>
      </w:r>
    </w:p>
    <w:p>
      <w:pPr>
        <w:snapToGrid w:val="0"/>
        <w:jc w:val="left"/>
        <w:rPr>
          <w:rFonts w:hint="default" w:ascii="Times New Roman" w:hAnsi="Times New Roman" w:eastAsia="方正黑体_GBK" w:cs="Times New Roman"/>
          <w:color w:val="000000"/>
          <w:sz w:val="44"/>
          <w:szCs w:val="44"/>
        </w:rPr>
      </w:pPr>
      <w:r>
        <w:rPr>
          <w:rFonts w:hint="default" w:ascii="Times New Roman" w:hAnsi="Times New Roman" w:eastAsia="方正仿宋_GBK" w:cs="Times New Roman"/>
          <w:sz w:val="32"/>
          <w:szCs w:val="32"/>
        </w:rPr>
        <w:br w:type="page"/>
      </w:r>
    </w:p>
    <w:p>
      <w:pPr>
        <w:rPr>
          <w:rFonts w:hint="default" w:ascii="Times New Roman" w:hAnsi="Times New Roman" w:eastAsia="方正小标宋_GBK" w:cs="Times New Roman"/>
          <w:color w:val="000000"/>
          <w:sz w:val="44"/>
          <w:szCs w:val="44"/>
        </w:rPr>
      </w:pPr>
      <w:r>
        <w:rPr>
          <w:rFonts w:hint="default" w:ascii="Times New Roman" w:hAnsi="Times New Roman" w:eastAsia="方正黑体_GBK" w:cs="Times New Roman"/>
          <w:sz w:val="32"/>
          <w:szCs w:val="32"/>
        </w:rPr>
        <w:t>附件2-6-3</w:t>
      </w:r>
    </w:p>
    <w:p>
      <w:pPr>
        <w:snapToGrid w:val="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毕业企业情况汇总表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序号</w:t>
            </w: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企业名称</w:t>
            </w: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统一社会信用代码</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入驻时间（年月）</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毕业时间（年月）</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技术领域</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毕业时是否通过高新技术企业认定</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毕业时累计获得天使投资或风险投资金额（万元）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毕业前2年累计营业收入（万元）</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00" w:lineRule="exact"/>
              <w:jc w:val="cente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2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24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eastAsia="仿宋_GB2312" w:cs="Times New Roman"/>
              </w:rPr>
            </w:pPr>
          </w:p>
        </w:tc>
      </w:tr>
    </w:tbl>
    <w:p>
      <w:pPr>
        <w:tabs>
          <w:tab w:val="left" w:pos="-2340"/>
          <w:tab w:val="left" w:pos="1080"/>
        </w:tabs>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须附：1.毕业企业入驻时与孵化器签订的入驻协议复印件；</w:t>
      </w:r>
    </w:p>
    <w:p>
      <w:pPr>
        <w:tabs>
          <w:tab w:val="left" w:pos="-2340"/>
          <w:tab w:val="left" w:pos="1080"/>
        </w:tabs>
        <w:spacing w:line="3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 xml:space="preserve">      2.毕业企业满足毕业条件的相关证明材料复印件。</w:t>
      </w:r>
      <w:bookmarkStart w:id="0" w:name="_GoBack"/>
      <w:bookmarkEnd w:id="0"/>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2644775</wp:posOffset>
              </wp:positionH>
              <wp:positionV relativeFrom="paragraph">
                <wp:posOffset>-366395</wp:posOffset>
              </wp:positionV>
              <wp:extent cx="326390" cy="512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512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25pt;margin-top:-28.85pt;height:40.35pt;width:25.7pt;mso-position-horizontal-relative:margin;z-index:251659264;mso-width-relative:page;mso-height-relative:page;" filled="f" stroked="f" coordsize="21600,21600" o:gfxdata="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VNm42QAAAAoBAAAPAAAAAAAAAAEAIAAAACIAAABkcnMvZG93&#10;bnJldi54bWxQSwECFAAUAAAACACHTuJAFESkZzgCAABhBAAADgAAAAAAAAABACAAAAAoAQAAZHJz&#10;L2Uyb0RvYy54bWxQSwUGAAAAAAYABgBZAQAA0gUAAAAA&#10;">
              <v:fill on="f" focussize="0,0"/>
              <v:stroke on="f" weight="0.5pt"/>
              <v:imagedata o:title=""/>
              <o:lock v:ext="edit" aspectratio="f"/>
              <v:textbox inset="0mm,0mm,0mm,0mm">
                <w:txbxContent>
                  <w:p>
                    <w:pPr>
                      <w:pStyle w:val="2"/>
                      <w:jc w:val="center"/>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48E1F"/>
    <w:multiLevelType w:val="multilevel"/>
    <w:tmpl w:val="11648E1F"/>
    <w:lvl w:ilvl="0" w:tentative="0">
      <w:start w:val="5"/>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Dk0ZmNhOWRkODJiMGI2MmI5NzM2Y2EyMzY1ZWUifQ=="/>
  </w:docVars>
  <w:rsids>
    <w:rsidRoot w:val="002842AF"/>
    <w:rsid w:val="002842AF"/>
    <w:rsid w:val="003118E6"/>
    <w:rsid w:val="007F5D97"/>
    <w:rsid w:val="009E06D7"/>
    <w:rsid w:val="00C86C54"/>
    <w:rsid w:val="00DE46EC"/>
    <w:rsid w:val="00E07E4E"/>
    <w:rsid w:val="00F15AC6"/>
    <w:rsid w:val="01384BCB"/>
    <w:rsid w:val="01DC07BC"/>
    <w:rsid w:val="01E27766"/>
    <w:rsid w:val="02364AEA"/>
    <w:rsid w:val="028E36E1"/>
    <w:rsid w:val="02AF6764"/>
    <w:rsid w:val="047A643F"/>
    <w:rsid w:val="04E625B9"/>
    <w:rsid w:val="06411127"/>
    <w:rsid w:val="078A51C8"/>
    <w:rsid w:val="0AF71F78"/>
    <w:rsid w:val="0D2118C4"/>
    <w:rsid w:val="0F235029"/>
    <w:rsid w:val="1090392E"/>
    <w:rsid w:val="10C60C6F"/>
    <w:rsid w:val="11E1583F"/>
    <w:rsid w:val="11F476C1"/>
    <w:rsid w:val="12C346BA"/>
    <w:rsid w:val="16FD12A1"/>
    <w:rsid w:val="19122183"/>
    <w:rsid w:val="19DE4D1F"/>
    <w:rsid w:val="1D522062"/>
    <w:rsid w:val="1DD57FD9"/>
    <w:rsid w:val="1E535802"/>
    <w:rsid w:val="1F0C202D"/>
    <w:rsid w:val="1FFE3444"/>
    <w:rsid w:val="224B7D9D"/>
    <w:rsid w:val="22FC30AD"/>
    <w:rsid w:val="23F71E25"/>
    <w:rsid w:val="24C212E2"/>
    <w:rsid w:val="282140C8"/>
    <w:rsid w:val="28C06695"/>
    <w:rsid w:val="28DC5AC5"/>
    <w:rsid w:val="2A082CFB"/>
    <w:rsid w:val="2A4D7157"/>
    <w:rsid w:val="2B342EAC"/>
    <w:rsid w:val="2C544268"/>
    <w:rsid w:val="2C615A9B"/>
    <w:rsid w:val="2C7957EA"/>
    <w:rsid w:val="2D993271"/>
    <w:rsid w:val="3016334F"/>
    <w:rsid w:val="30621C78"/>
    <w:rsid w:val="30BD56CB"/>
    <w:rsid w:val="31495CEA"/>
    <w:rsid w:val="31EF5AB8"/>
    <w:rsid w:val="3450681D"/>
    <w:rsid w:val="34633E25"/>
    <w:rsid w:val="35384AAB"/>
    <w:rsid w:val="358176F0"/>
    <w:rsid w:val="35C62634"/>
    <w:rsid w:val="365D6C1E"/>
    <w:rsid w:val="37426F72"/>
    <w:rsid w:val="37D65AF8"/>
    <w:rsid w:val="380523C9"/>
    <w:rsid w:val="3D6D03D6"/>
    <w:rsid w:val="3DE4337B"/>
    <w:rsid w:val="3E880287"/>
    <w:rsid w:val="3F5636E6"/>
    <w:rsid w:val="3FDC1A52"/>
    <w:rsid w:val="40D61537"/>
    <w:rsid w:val="43AA5D6F"/>
    <w:rsid w:val="4411037C"/>
    <w:rsid w:val="446707F9"/>
    <w:rsid w:val="4486530A"/>
    <w:rsid w:val="463E65F5"/>
    <w:rsid w:val="46FD44EC"/>
    <w:rsid w:val="4B0A4D93"/>
    <w:rsid w:val="507C4D33"/>
    <w:rsid w:val="50924DE9"/>
    <w:rsid w:val="53760724"/>
    <w:rsid w:val="545668B0"/>
    <w:rsid w:val="55794E66"/>
    <w:rsid w:val="567B0F79"/>
    <w:rsid w:val="56AC44FE"/>
    <w:rsid w:val="57D218BD"/>
    <w:rsid w:val="5A6C154E"/>
    <w:rsid w:val="5AFA1FA4"/>
    <w:rsid w:val="5C8202FE"/>
    <w:rsid w:val="5CA711C7"/>
    <w:rsid w:val="5CB44042"/>
    <w:rsid w:val="5D17632E"/>
    <w:rsid w:val="6102418F"/>
    <w:rsid w:val="63BD2C57"/>
    <w:rsid w:val="641604A5"/>
    <w:rsid w:val="651C50D0"/>
    <w:rsid w:val="65CA4B7C"/>
    <w:rsid w:val="674A13FC"/>
    <w:rsid w:val="67B51CD5"/>
    <w:rsid w:val="6A787FE4"/>
    <w:rsid w:val="6AA477EA"/>
    <w:rsid w:val="6CAC2A9E"/>
    <w:rsid w:val="6D24066F"/>
    <w:rsid w:val="6D2414F1"/>
    <w:rsid w:val="6E3E33A8"/>
    <w:rsid w:val="6ED471F2"/>
    <w:rsid w:val="71F15C9D"/>
    <w:rsid w:val="732F7A7A"/>
    <w:rsid w:val="752C31AD"/>
    <w:rsid w:val="756F7BDD"/>
    <w:rsid w:val="75BC7250"/>
    <w:rsid w:val="76562CA0"/>
    <w:rsid w:val="77764A32"/>
    <w:rsid w:val="78521982"/>
    <w:rsid w:val="793F1964"/>
    <w:rsid w:val="7B812F7B"/>
    <w:rsid w:val="7D2C0B74"/>
    <w:rsid w:val="7D631C66"/>
    <w:rsid w:val="7FFD2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ascii="Arial Unicode MS" w:hAnsi="Times New Roman" w:eastAsia="Arial Unicode M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脚 Char"/>
    <w:basedOn w:val="7"/>
    <w:link w:val="2"/>
    <w:autoRedefine/>
    <w:qFormat/>
    <w:uiPriority w:val="0"/>
    <w:rPr>
      <w:kern w:val="2"/>
      <w:sz w:val="18"/>
      <w:szCs w:val="18"/>
    </w:rPr>
  </w:style>
  <w:style w:type="character" w:customStyle="1" w:styleId="10">
    <w:name w:val="页脚 字符"/>
    <w:basedOn w:val="7"/>
    <w:autoRedefine/>
    <w:qFormat/>
    <w:uiPriority w:val="0"/>
    <w:rPr>
      <w:kern w:val="2"/>
      <w:sz w:val="18"/>
      <w:szCs w:val="18"/>
    </w:rPr>
  </w:style>
  <w:style w:type="paragraph" w:customStyle="1" w:styleId="11">
    <w:name w:val="线型"/>
    <w:basedOn w:val="1"/>
    <w:autoRedefine/>
    <w:qFormat/>
    <w:uiPriority w:val="0"/>
    <w:pPr>
      <w:autoSpaceDE w:val="0"/>
      <w:autoSpaceDN w:val="0"/>
      <w:adjustRightInd w:val="0"/>
      <w:ind w:right="357"/>
      <w:jc w:val="center"/>
    </w:pPr>
    <w:rPr>
      <w:rFonts w:eastAsia="方正仿宋_GBK"/>
      <w:snapToGrid w:val="0"/>
      <w:kern w:val="0"/>
      <w:szCs w:val="20"/>
    </w:rPr>
  </w:style>
  <w:style w:type="character" w:customStyle="1" w:styleId="12">
    <w:name w:val="页眉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1405</Words>
  <Characters>8011</Characters>
  <Lines>66</Lines>
  <Paragraphs>18</Paragraphs>
  <TotalTime>21</TotalTime>
  <ScaleCrop>false</ScaleCrop>
  <LinksUpToDate>false</LinksUpToDate>
  <CharactersWithSpaces>9398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2024-04-02T03:25:00Z</dcterms:created>
  <dc:creator>user</dc:creator>
  <cp:lastModifiedBy>cheng</cp:lastModifiedBy>
  <cp:lastPrinted>2024-04-23T06:29:00Z</cp:lastPrinted>
  <dcterms:modified xsi:type="dcterms:W3CDTF">2024-04-25T03:09:13Z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23B75B8788564CFAABB9B54B73B7D20E_13</vt:lpwstr>
  </property>
</Properties>
</file>