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3"/>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474941" w14:paraId="5F3B7C02" w14:textId="77777777">
        <w:tc>
          <w:tcPr>
            <w:tcW w:w="509" w:type="dxa"/>
          </w:tcPr>
          <w:p w14:paraId="35E24BFE" w14:textId="77777777" w:rsidR="00474941" w:rsidRDefault="00982ACF">
            <w:pPr>
              <w:pStyle w:val="afffe"/>
              <w:framePr w:wrap="notBeside" w:vAnchor="page" w:hAnchor="page" w:x="1372" w:y="568"/>
              <w:tabs>
                <w:tab w:val="clear" w:pos="4153"/>
                <w:tab w:val="clear" w:pos="8306"/>
              </w:tabs>
              <w:spacing w:line="240" w:lineRule="auto"/>
              <w:jc w:val="left"/>
              <w:rPr>
                <w:rFonts w:ascii="Times New Roman" w:eastAsia="黑体" w:hAnsi="Times New Roman"/>
                <w:sz w:val="21"/>
                <w:szCs w:val="21"/>
              </w:rPr>
            </w:pPr>
            <w:r>
              <w:rPr>
                <w:rFonts w:ascii="Times New Roman" w:eastAsia="黑体" w:hAnsi="Times New Roman"/>
                <w:sz w:val="21"/>
                <w:szCs w:val="21"/>
              </w:rPr>
              <w:t xml:space="preserve">ICS  </w:t>
            </w:r>
          </w:p>
        </w:tc>
        <w:tc>
          <w:tcPr>
            <w:tcW w:w="8855" w:type="dxa"/>
          </w:tcPr>
          <w:p w14:paraId="458A21B2" w14:textId="4EABB318" w:rsidR="00474941" w:rsidRDefault="008E173E">
            <w:pPr>
              <w:pStyle w:val="afffe"/>
              <w:framePr w:wrap="notBeside" w:vAnchor="page" w:hAnchor="page" w:x="1372" w:y="568"/>
              <w:tabs>
                <w:tab w:val="clear" w:pos="4153"/>
                <w:tab w:val="clear" w:pos="8306"/>
              </w:tabs>
              <w:spacing w:line="240" w:lineRule="auto"/>
              <w:jc w:val="both"/>
              <w:rPr>
                <w:rFonts w:ascii="Times New Roman" w:eastAsia="黑体" w:hAnsi="Times New Roman"/>
                <w:sz w:val="21"/>
                <w:szCs w:val="21"/>
              </w:rPr>
            </w:pPr>
            <w:r>
              <w:rPr>
                <w:rFonts w:ascii="Times New Roman" w:eastAsia="黑体" w:hAnsi="Times New Roman" w:hint="eastAsia"/>
                <w:sz w:val="21"/>
                <w:szCs w:val="21"/>
              </w:rPr>
              <w:t>11.020</w:t>
            </w:r>
          </w:p>
        </w:tc>
      </w:tr>
      <w:tr w:rsidR="00474941" w14:paraId="569740D8" w14:textId="77777777">
        <w:tc>
          <w:tcPr>
            <w:tcW w:w="509" w:type="dxa"/>
          </w:tcPr>
          <w:p w14:paraId="08114A79" w14:textId="77777777" w:rsidR="00474941" w:rsidRDefault="00982ACF">
            <w:pPr>
              <w:pStyle w:val="afffe"/>
              <w:framePr w:wrap="notBeside" w:vAnchor="page" w:hAnchor="page" w:x="1372" w:y="568"/>
              <w:tabs>
                <w:tab w:val="clear" w:pos="4153"/>
                <w:tab w:val="clear" w:pos="8306"/>
              </w:tabs>
              <w:spacing w:before="40" w:line="240" w:lineRule="auto"/>
              <w:jc w:val="left"/>
              <w:rPr>
                <w:rFonts w:ascii="Times New Roman" w:eastAsia="黑体" w:hAnsi="Times New Roman"/>
                <w:sz w:val="21"/>
                <w:szCs w:val="21"/>
              </w:rPr>
            </w:pPr>
            <w:r>
              <w:rPr>
                <w:rFonts w:ascii="Times New Roman" w:eastAsia="黑体" w:hAnsi="Times New Roman"/>
                <w:sz w:val="21"/>
                <w:szCs w:val="21"/>
              </w:rPr>
              <w:t xml:space="preserve">CCS  </w:t>
            </w:r>
          </w:p>
        </w:tc>
        <w:tc>
          <w:tcPr>
            <w:tcW w:w="8855" w:type="dxa"/>
          </w:tcPr>
          <w:p w14:paraId="1A62AD18" w14:textId="6CE15AEB" w:rsidR="00474941" w:rsidRDefault="008E173E">
            <w:pPr>
              <w:pStyle w:val="afffe"/>
              <w:framePr w:wrap="notBeside" w:vAnchor="page" w:hAnchor="page" w:x="1372" w:y="568"/>
              <w:tabs>
                <w:tab w:val="clear" w:pos="4153"/>
                <w:tab w:val="clear" w:pos="8306"/>
              </w:tabs>
              <w:spacing w:before="40" w:line="240" w:lineRule="auto"/>
              <w:jc w:val="left"/>
              <w:rPr>
                <w:rFonts w:ascii="Times New Roman" w:eastAsia="黑体" w:hAnsi="Times New Roman"/>
                <w:sz w:val="21"/>
                <w:szCs w:val="21"/>
              </w:rPr>
            </w:pPr>
            <w:r>
              <w:rPr>
                <w:rFonts w:ascii="Times New Roman" w:eastAsia="黑体" w:hAnsi="Times New Roman" w:hint="eastAsia"/>
                <w:sz w:val="21"/>
                <w:szCs w:val="21"/>
              </w:rPr>
              <w:t>C 07</w:t>
            </w:r>
          </w:p>
        </w:tc>
      </w:tr>
    </w:tbl>
    <w:tbl>
      <w:tblPr>
        <w:tblStyle w:val="affff3"/>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474941" w14:paraId="16C34CCA" w14:textId="77777777">
        <w:tc>
          <w:tcPr>
            <w:tcW w:w="6407" w:type="dxa"/>
          </w:tcPr>
          <w:p w14:paraId="039F711E" w14:textId="77777777" w:rsidR="00474941" w:rsidRDefault="00982ACF">
            <w:pPr>
              <w:pStyle w:val="affffb"/>
              <w:framePr w:w="0" w:hRule="auto" w:wrap="auto" w:hAnchor="text" w:xAlign="left" w:yAlign="inline" w:anchorLock="0"/>
              <w:rPr>
                <w:sz w:val="28"/>
                <w:szCs w:val="28"/>
              </w:rPr>
            </w:pPr>
            <w:bookmarkStart w:id="0" w:name="_Hlk26473981"/>
            <w:r>
              <w:rPr>
                <w:noProof/>
              </w:rPr>
              <w:drawing>
                <wp:inline distT="0" distB="0" distL="0" distR="0" wp14:anchorId="5BE0B848" wp14:editId="570A7BBB">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1" w:name="c1"/>
            <w:r>
              <w:instrText xml:space="preserve"> FORMTEXT </w:instrText>
            </w:r>
            <w:r>
              <w:fldChar w:fldCharType="separate"/>
            </w:r>
            <w:r>
              <w:t>32</w:t>
            </w:r>
            <w:r>
              <w:fldChar w:fldCharType="end"/>
            </w:r>
            <w:bookmarkEnd w:id="1"/>
          </w:p>
        </w:tc>
      </w:tr>
    </w:tbl>
    <w:p w14:paraId="5D65A065" w14:textId="77777777" w:rsidR="00474941" w:rsidRDefault="00982ACF">
      <w:pPr>
        <w:pStyle w:val="affffc"/>
        <w:framePr w:w="9639" w:h="624" w:hRule="exact" w:hSpace="181" w:vSpace="181" w:wrap="around" w:hAnchor="page" w:x="1305" w:y="2269"/>
        <w:rPr>
          <w:rFonts w:ascii="Times New Roman" w:eastAsia="黑体"/>
          <w:b w:val="0"/>
          <w:bCs w:val="0"/>
          <w:w w:val="100"/>
          <w:sz w:val="48"/>
          <w:szCs w:val="48"/>
        </w:rPr>
      </w:pPr>
      <w:r>
        <w:rPr>
          <w:rFonts w:ascii="Times New Roman" w:eastAsia="黑体"/>
          <w:b w:val="0"/>
          <w:w w:val="100"/>
          <w:sz w:val="48"/>
        </w:rPr>
        <w:fldChar w:fldCharType="begin">
          <w:ffData>
            <w:name w:val="c2"/>
            <w:enabled/>
            <w:calcOnExit w:val="0"/>
            <w:textInput/>
          </w:ffData>
        </w:fldChar>
      </w:r>
      <w:bookmarkStart w:id="2" w:name="c2"/>
      <w:r>
        <w:rPr>
          <w:rFonts w:ascii="Times New Roman" w:eastAsia="黑体"/>
          <w:b w:val="0"/>
          <w:w w:val="100"/>
          <w:sz w:val="48"/>
        </w:rPr>
        <w:instrText xml:space="preserve"> FORMTEXT </w:instrText>
      </w:r>
      <w:r>
        <w:rPr>
          <w:rFonts w:ascii="Times New Roman" w:eastAsia="黑体"/>
          <w:b w:val="0"/>
          <w:w w:val="100"/>
          <w:sz w:val="48"/>
        </w:rPr>
      </w:r>
      <w:r>
        <w:rPr>
          <w:rFonts w:ascii="Times New Roman" w:eastAsia="黑体"/>
          <w:b w:val="0"/>
          <w:w w:val="100"/>
          <w:sz w:val="48"/>
        </w:rPr>
        <w:fldChar w:fldCharType="separate"/>
      </w:r>
      <w:r>
        <w:rPr>
          <w:rFonts w:ascii="Times New Roman" w:eastAsia="黑体"/>
          <w:b w:val="0"/>
          <w:w w:val="100"/>
          <w:sz w:val="48"/>
        </w:rPr>
        <w:t>江苏省</w:t>
      </w:r>
      <w:r>
        <w:rPr>
          <w:rFonts w:ascii="Times New Roman" w:eastAsia="黑体"/>
          <w:b w:val="0"/>
          <w:w w:val="100"/>
          <w:sz w:val="48"/>
        </w:rPr>
        <w:fldChar w:fldCharType="end"/>
      </w:r>
      <w:bookmarkEnd w:id="2"/>
      <w:r>
        <w:rPr>
          <w:rFonts w:ascii="Times New Roman" w:eastAsia="黑体"/>
          <w:b w:val="0"/>
          <w:bCs w:val="0"/>
          <w:w w:val="100"/>
          <w:sz w:val="48"/>
          <w:szCs w:val="48"/>
        </w:rPr>
        <w:t>地方标准</w:t>
      </w:r>
    </w:p>
    <w:bookmarkEnd w:id="0"/>
    <w:p w14:paraId="1EC739AE" w14:textId="77777777" w:rsidR="00474941" w:rsidRDefault="00982ACF">
      <w:pPr>
        <w:pStyle w:val="afffffffffe"/>
        <w:framePr w:wrap="auto"/>
        <w:rPr>
          <w:rFonts w:ascii="Times New Roman"/>
          <w:lang w:val="fr-FR"/>
        </w:rPr>
      </w:pPr>
      <w:r>
        <w:rPr>
          <w:rFonts w:ascii="Times New Roman"/>
          <w:lang w:val="fr-FR"/>
        </w:rPr>
        <w:t>DB</w:t>
      </w:r>
      <w:r>
        <w:rPr>
          <w:rFonts w:ascii="Times New Roman"/>
          <w:sz w:val="15"/>
          <w:szCs w:val="15"/>
          <w:lang w:val="fr-FR"/>
        </w:rPr>
        <w:t xml:space="preserve"> </w:t>
      </w:r>
      <w:r>
        <w:rPr>
          <w:rFonts w:ascii="Times New Roman"/>
        </w:rPr>
        <w:fldChar w:fldCharType="begin">
          <w:ffData>
            <w:name w:val="文字1"/>
            <w:enabled/>
            <w:calcOnExit w:val="0"/>
            <w:textInput>
              <w:default w:val="XX/T"/>
            </w:textInput>
          </w:ffData>
        </w:fldChar>
      </w:r>
      <w:bookmarkStart w:id="3" w:name="文字1"/>
      <w:r>
        <w:rPr>
          <w:rFonts w:ascii="Times New Roman"/>
          <w:lang w:val="fr-FR"/>
        </w:rPr>
        <w:instrText xml:space="preserve"> FORMTEXT </w:instrText>
      </w:r>
      <w:r>
        <w:rPr>
          <w:rFonts w:ascii="Times New Roman"/>
        </w:rPr>
      </w:r>
      <w:r>
        <w:rPr>
          <w:rFonts w:ascii="Times New Roman"/>
        </w:rPr>
        <w:fldChar w:fldCharType="separate"/>
      </w:r>
      <w:r>
        <w:rPr>
          <w:rFonts w:ascii="Times New Roman"/>
          <w:lang w:val="fr-FR"/>
        </w:rPr>
        <w:t>32/T</w:t>
      </w:r>
      <w:r>
        <w:rPr>
          <w:rFonts w:ascii="Times New Roman"/>
        </w:rPr>
        <w:fldChar w:fldCharType="end"/>
      </w:r>
      <w:bookmarkEnd w:id="3"/>
      <w:r>
        <w:rPr>
          <w:rFonts w:ascii="Times New Roman"/>
          <w:lang w:val="fr-FR"/>
        </w:rPr>
        <w:t xml:space="preserve"> </w:t>
      </w:r>
      <w:r>
        <w:rPr>
          <w:rFonts w:ascii="Times New Roman"/>
        </w:rPr>
        <w:fldChar w:fldCharType="begin">
          <w:ffData>
            <w:name w:val="NSTD_CODE_F"/>
            <w:enabled/>
            <w:calcOnExit w:val="0"/>
            <w:textInput>
              <w:default w:val="XXXX"/>
            </w:textInput>
          </w:ffData>
        </w:fldChar>
      </w:r>
      <w:bookmarkStart w:id="4" w:name="NSTD_CODE_F"/>
      <w:r>
        <w:rPr>
          <w:rFonts w:ascii="Times New Roman"/>
          <w:lang w:val="fr-FR"/>
        </w:rPr>
        <w:instrText xml:space="preserve"> FORMTEXT </w:instrText>
      </w:r>
      <w:r>
        <w:rPr>
          <w:rFonts w:ascii="Times New Roman"/>
        </w:rPr>
      </w:r>
      <w:r>
        <w:rPr>
          <w:rFonts w:ascii="Times New Roman"/>
        </w:rPr>
        <w:fldChar w:fldCharType="separate"/>
      </w:r>
      <w:r>
        <w:rPr>
          <w:rFonts w:ascii="Times New Roman"/>
          <w:lang w:val="fr-FR"/>
        </w:rPr>
        <w:t>XXXX</w:t>
      </w:r>
      <w:r>
        <w:rPr>
          <w:rFonts w:ascii="Times New Roman"/>
        </w:rPr>
        <w:fldChar w:fldCharType="end"/>
      </w:r>
      <w:bookmarkEnd w:id="4"/>
      <w:r>
        <w:rPr>
          <w:rFonts w:ascii="Times New Roman"/>
          <w:lang w:val="fr-FR"/>
        </w:rPr>
        <w:t>—</w:t>
      </w:r>
      <w:r>
        <w:rPr>
          <w:rFonts w:ascii="Times New Roman"/>
        </w:rPr>
        <w:fldChar w:fldCharType="begin">
          <w:ffData>
            <w:name w:val="NSTD_CODE_B"/>
            <w:enabled/>
            <w:calcOnExit w:val="0"/>
            <w:textInput>
              <w:default w:val="XXXX"/>
            </w:textInput>
          </w:ffData>
        </w:fldChar>
      </w:r>
      <w:bookmarkStart w:id="5" w:name="NSTD_CODE_B"/>
      <w:r>
        <w:rPr>
          <w:rFonts w:ascii="Times New Roman"/>
          <w:lang w:val="fr-FR"/>
        </w:rPr>
        <w:instrText xml:space="preserve"> FORMTEXT </w:instrText>
      </w:r>
      <w:r>
        <w:rPr>
          <w:rFonts w:ascii="Times New Roman"/>
        </w:rPr>
      </w:r>
      <w:r>
        <w:rPr>
          <w:rFonts w:ascii="Times New Roman"/>
        </w:rPr>
        <w:fldChar w:fldCharType="separate"/>
      </w:r>
      <w:r>
        <w:rPr>
          <w:rFonts w:ascii="Times New Roman"/>
          <w:lang w:val="fr-FR"/>
        </w:rPr>
        <w:t>XXXX</w:t>
      </w:r>
      <w:r>
        <w:rPr>
          <w:rFonts w:ascii="Times New Roman"/>
        </w:rPr>
        <w:fldChar w:fldCharType="end"/>
      </w:r>
      <w:bookmarkEnd w:id="5"/>
    </w:p>
    <w:p w14:paraId="5BFC8CC5" w14:textId="77777777" w:rsidR="00474941" w:rsidRDefault="00982ACF">
      <w:pPr>
        <w:pStyle w:val="affffffffff"/>
        <w:framePr w:wrap="auto"/>
        <w:rPr>
          <w:rFonts w:ascii="Times New Roman"/>
        </w:rPr>
      </w:pPr>
      <w:r>
        <w:rPr>
          <w:rFonts w:ascii="Times New Roman"/>
        </w:rPr>
        <w:fldChar w:fldCharType="begin">
          <w:ffData>
            <w:name w:val="OSTD_CODE"/>
            <w:enabled/>
            <w:calcOnExit w:val="0"/>
            <w:textInput/>
          </w:ffData>
        </w:fldChar>
      </w:r>
      <w:bookmarkStart w:id="6" w:name="OSTD_CODE"/>
      <w:r>
        <w:rPr>
          <w:rFonts w:ascii="Times New Roman"/>
        </w:rPr>
        <w:instrText xml:space="preserve"> FORMTEXT </w:instrText>
      </w:r>
      <w:r>
        <w:rPr>
          <w:rFonts w:ascii="Times New Roman"/>
        </w:rPr>
      </w:r>
      <w:r>
        <w:rPr>
          <w:rFonts w:ascii="Times New Roman"/>
        </w:rPr>
        <w:fldChar w:fldCharType="separate"/>
      </w:r>
      <w:r>
        <w:rPr>
          <w:rFonts w:ascii="Times New Roman"/>
        </w:rPr>
        <w:t>     </w:t>
      </w:r>
      <w:r>
        <w:rPr>
          <w:rFonts w:ascii="Times New Roman"/>
        </w:rPr>
        <w:fldChar w:fldCharType="end"/>
      </w:r>
      <w:bookmarkEnd w:id="6"/>
    </w:p>
    <w:p w14:paraId="02B14321" w14:textId="77777777" w:rsidR="00474941" w:rsidRDefault="00982ACF">
      <w:pPr>
        <w:spacing w:line="240" w:lineRule="auto"/>
        <w:rPr>
          <w:rFonts w:ascii="Times New Roman" w:eastAsia="黑体" w:hAnsi="Times New Roman"/>
          <w:kern w:val="0"/>
          <w:sz w:val="10"/>
          <w:szCs w:val="10"/>
        </w:rPr>
      </w:pPr>
      <w:r>
        <w:rPr>
          <w:rFonts w:ascii="Times New Roman" w:eastAsia="黑体" w:hAnsi="Times New Roman"/>
          <w:noProof/>
          <w:kern w:val="0"/>
          <w:sz w:val="10"/>
          <w:szCs w:val="10"/>
        </w:rPr>
        <mc:AlternateContent>
          <mc:Choice Requires="wps">
            <w:drawing>
              <wp:anchor distT="0" distB="0" distL="114300" distR="114300" simplePos="0" relativeHeight="251659264" behindDoc="0" locked="0" layoutInCell="1" allowOverlap="0" wp14:anchorId="4839A7B9" wp14:editId="66E44889">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64B5FFE" id="直接连接符 7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6568E921" w14:textId="77777777" w:rsidR="00474941" w:rsidRDefault="00474941">
      <w:pPr>
        <w:pStyle w:val="affffc"/>
        <w:framePr w:w="9639" w:h="6976" w:hRule="exact" w:hSpace="0" w:vSpace="0" w:wrap="around" w:hAnchor="page" w:y="6408"/>
        <w:jc w:val="center"/>
        <w:rPr>
          <w:rFonts w:ascii="Times New Roman" w:eastAsia="黑体"/>
          <w:b w:val="0"/>
          <w:bCs w:val="0"/>
          <w:w w:val="100"/>
        </w:rPr>
      </w:pPr>
    </w:p>
    <w:p w14:paraId="04C49446" w14:textId="516139C3" w:rsidR="00474941" w:rsidRDefault="00982ACF">
      <w:pPr>
        <w:pStyle w:val="affffffffff0"/>
        <w:framePr w:h="6974" w:hRule="exact" w:wrap="around" w:x="1419" w:anchorLock="1"/>
        <w:rPr>
          <w:rFonts w:ascii="Times New Roman" w:hAnsi="Times New Roman"/>
        </w:rPr>
      </w:pPr>
      <w:r>
        <w:rPr>
          <w:rFonts w:ascii="Times New Roman" w:hAnsi="Times New Roman"/>
        </w:rPr>
        <w:fldChar w:fldCharType="begin">
          <w:ffData>
            <w:name w:val="CSTD_NAME"/>
            <w:enabled/>
            <w:calcOnExit w:val="0"/>
            <w:textInput>
              <w:default w:val="点击此处添加标准名称"/>
            </w:textInput>
          </w:ffData>
        </w:fldChar>
      </w:r>
      <w:bookmarkStart w:id="7" w:name="CSTD_NAME"/>
      <w:r>
        <w:rPr>
          <w:rFonts w:ascii="Times New Roman" w:hAnsi="Times New Roman"/>
        </w:rPr>
        <w:instrText xml:space="preserve"> FORMTEXT </w:instrText>
      </w:r>
      <w:r>
        <w:rPr>
          <w:rFonts w:ascii="Times New Roman" w:hAnsi="Times New Roman"/>
        </w:rPr>
      </w:r>
      <w:r>
        <w:rPr>
          <w:rFonts w:ascii="Times New Roman" w:hAnsi="Times New Roman"/>
        </w:rPr>
        <w:fldChar w:fldCharType="separate"/>
      </w:r>
      <w:r w:rsidR="005470AB">
        <w:rPr>
          <w:rFonts w:ascii="Times New Roman" w:hAnsi="Times New Roman" w:hint="eastAsia"/>
        </w:rPr>
        <w:t>电子病案归档系统基本功能规范</w:t>
      </w:r>
      <w:r>
        <w:rPr>
          <w:rFonts w:ascii="Times New Roman" w:hAnsi="Times New Roman"/>
        </w:rPr>
        <w:fldChar w:fldCharType="end"/>
      </w:r>
      <w:bookmarkEnd w:id="7"/>
    </w:p>
    <w:p w14:paraId="04790086" w14:textId="77777777" w:rsidR="00474941" w:rsidRDefault="00474941">
      <w:pPr>
        <w:framePr w:w="9639" w:h="6974" w:hRule="exact" w:wrap="around" w:vAnchor="page" w:hAnchor="page" w:x="1419" w:y="6408" w:anchorLock="1"/>
        <w:ind w:left="-1418"/>
        <w:rPr>
          <w:rFonts w:ascii="Times New Roman" w:hAnsi="Times New Roman"/>
        </w:rPr>
      </w:pPr>
    </w:p>
    <w:p w14:paraId="3115C5E9" w14:textId="77777777" w:rsidR="00474941" w:rsidRDefault="00982ACF">
      <w:pPr>
        <w:pStyle w:val="afffffff4"/>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Basic function specification of electronic medical record archiving system</w:t>
      </w:r>
      <w:r>
        <w:rPr>
          <w:rFonts w:eastAsia="黑体"/>
          <w:szCs w:val="28"/>
        </w:rPr>
        <w:fldChar w:fldCharType="end"/>
      </w:r>
      <w:bookmarkEnd w:id="8"/>
    </w:p>
    <w:p w14:paraId="2B563C16" w14:textId="77777777" w:rsidR="00474941" w:rsidRDefault="00474941">
      <w:pPr>
        <w:framePr w:w="9639" w:h="6974" w:hRule="exact" w:wrap="around" w:vAnchor="page" w:hAnchor="page" w:x="1419" w:y="6408" w:anchorLock="1"/>
        <w:spacing w:line="760" w:lineRule="exact"/>
        <w:ind w:left="-1418"/>
        <w:rPr>
          <w:rFonts w:ascii="Times New Roman" w:hAnsi="Times New Roman"/>
        </w:rPr>
      </w:pPr>
    </w:p>
    <w:p w14:paraId="264BD390" w14:textId="77777777" w:rsidR="00474941" w:rsidRDefault="00474941">
      <w:pPr>
        <w:pStyle w:val="afffffff4"/>
        <w:framePr w:w="9639" w:h="6974" w:hRule="exact" w:wrap="around" w:vAnchor="page" w:hAnchor="page" w:x="1419" w:y="6408" w:anchorLock="1"/>
        <w:textAlignment w:val="bottom"/>
        <w:rPr>
          <w:rFonts w:eastAsia="黑体"/>
          <w:szCs w:val="28"/>
        </w:rPr>
      </w:pPr>
    </w:p>
    <w:p w14:paraId="45FFFE4C" w14:textId="70C8266A" w:rsidR="00474941" w:rsidRDefault="00982ACF">
      <w:pPr>
        <w:pStyle w:val="afffffff4"/>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r>
      <w:r>
        <w:rPr>
          <w:sz w:val="24"/>
          <w:szCs w:val="28"/>
        </w:rPr>
        <w:fldChar w:fldCharType="end"/>
      </w:r>
      <w:bookmarkEnd w:id="9"/>
    </w:p>
    <w:p w14:paraId="08CB924A" w14:textId="77777777" w:rsidR="00474941" w:rsidRDefault="00982ACF">
      <w:pPr>
        <w:pStyle w:val="afffffff4"/>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0"/>
    </w:p>
    <w:p w14:paraId="04B7CAD9" w14:textId="567E0F6A" w:rsidR="00474941" w:rsidRDefault="00982ACF">
      <w:pPr>
        <w:pStyle w:val="afffffff4"/>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r>
      <w:r>
        <w:rPr>
          <w:b/>
          <w:sz w:val="21"/>
          <w:szCs w:val="28"/>
        </w:rPr>
        <w:fldChar w:fldCharType="end"/>
      </w:r>
      <w:bookmarkEnd w:id="11"/>
    </w:p>
    <w:p w14:paraId="19ED8F85" w14:textId="77777777" w:rsidR="00474941" w:rsidRDefault="00982ACF">
      <w:pPr>
        <w:pStyle w:val="afffffffffc"/>
        <w:framePr w:wrap="around" w:y="14176"/>
      </w:pPr>
      <w:r>
        <w:fldChar w:fldCharType="begin">
          <w:ffData>
            <w:name w:val="PLSH_DATE_Y"/>
            <w:enabled/>
            <w:calcOnExit w:val="0"/>
            <w:textInput>
              <w:default w:val="XXXX"/>
              <w:maxLength w:val="4"/>
            </w:textInput>
          </w:ffData>
        </w:fldChar>
      </w:r>
      <w:bookmarkStart w:id="12" w:name="PLSH_DATE_Y"/>
      <w:r>
        <w:instrText xml:space="preserve"> FORMTEXT </w:instrText>
      </w:r>
      <w:r>
        <w:fldChar w:fldCharType="separate"/>
      </w:r>
      <w:r>
        <w:t>XXXX</w:t>
      </w:r>
      <w:r>
        <w:fldChar w:fldCharType="end"/>
      </w:r>
      <w:bookmarkEnd w:id="12"/>
      <w:r>
        <w:t xml:space="preserve"> - </w:t>
      </w:r>
      <w:r>
        <w:fldChar w:fldCharType="begin">
          <w:ffData>
            <w:name w:val="PLSH_DATE_M"/>
            <w:enabled/>
            <w:calcOnExit w:val="0"/>
            <w:textInput>
              <w:default w:val="XX"/>
              <w:maxLength w:val="2"/>
            </w:textInput>
          </w:ffData>
        </w:fldChar>
      </w:r>
      <w:bookmarkStart w:id="13" w:name="PLSH_DATE_M"/>
      <w:r>
        <w:instrText xml:space="preserve"> FORMTEXT </w:instrText>
      </w:r>
      <w:r>
        <w:fldChar w:fldCharType="separate"/>
      </w:r>
      <w:r>
        <w:t>XX</w:t>
      </w:r>
      <w:r>
        <w:fldChar w:fldCharType="end"/>
      </w:r>
      <w:bookmarkEnd w:id="13"/>
      <w:r>
        <w:t xml:space="preserve"> - </w:t>
      </w:r>
      <w:r>
        <w:fldChar w:fldCharType="begin">
          <w:ffData>
            <w:name w:val="PLSH_DATE_D"/>
            <w:enabled/>
            <w:calcOnExit w:val="0"/>
            <w:textInput>
              <w:default w:val="XX"/>
              <w:maxLength w:val="2"/>
            </w:textInput>
          </w:ffData>
        </w:fldChar>
      </w:r>
      <w:bookmarkStart w:id="14" w:name="PLSH_DATE_D"/>
      <w:r>
        <w:instrText xml:space="preserve"> FORMTEXT </w:instrText>
      </w:r>
      <w:r>
        <w:fldChar w:fldCharType="separate"/>
      </w:r>
      <w:r>
        <w:t>XX</w:t>
      </w:r>
      <w:r>
        <w:fldChar w:fldCharType="end"/>
      </w:r>
      <w:bookmarkEnd w:id="14"/>
      <w:r>
        <w:t>发布</w:t>
      </w:r>
    </w:p>
    <w:p w14:paraId="49A7ACFE" w14:textId="77777777" w:rsidR="00474941" w:rsidRDefault="00982ACF">
      <w:pPr>
        <w:pStyle w:val="afffffffffd"/>
        <w:framePr w:wrap="around" w:y="14176"/>
      </w:pPr>
      <w:r>
        <w:fldChar w:fldCharType="begin">
          <w:ffData>
            <w:name w:val="CROT_DATE_Y"/>
            <w:enabled/>
            <w:calcOnExit w:val="0"/>
            <w:textInput>
              <w:default w:val="XXXX"/>
              <w:maxLength w:val="4"/>
            </w:textInput>
          </w:ffData>
        </w:fldChar>
      </w:r>
      <w:bookmarkStart w:id="15" w:name="CROT_DATE_Y"/>
      <w:r>
        <w:instrText xml:space="preserve"> FORMTEXT </w:instrText>
      </w:r>
      <w:r>
        <w:fldChar w:fldCharType="separate"/>
      </w:r>
      <w:r>
        <w:t>XXXX</w:t>
      </w:r>
      <w:r>
        <w:fldChar w:fldCharType="end"/>
      </w:r>
      <w:bookmarkEnd w:id="15"/>
      <w:r>
        <w:t xml:space="preserve"> - </w:t>
      </w:r>
      <w:r>
        <w:fldChar w:fldCharType="begin">
          <w:ffData>
            <w:name w:val="CROT_DATE_M"/>
            <w:enabled/>
            <w:calcOnExit w:val="0"/>
            <w:textInput>
              <w:default w:val="XX"/>
              <w:maxLength w:val="2"/>
            </w:textInput>
          </w:ffData>
        </w:fldChar>
      </w:r>
      <w:bookmarkStart w:id="16" w:name="CROT_DATE_M"/>
      <w:r>
        <w:instrText xml:space="preserve"> FORMTEXT </w:instrText>
      </w:r>
      <w:r>
        <w:fldChar w:fldCharType="separate"/>
      </w:r>
      <w:r>
        <w:t>XX</w:t>
      </w:r>
      <w:r>
        <w:fldChar w:fldCharType="end"/>
      </w:r>
      <w:bookmarkEnd w:id="16"/>
      <w:r>
        <w:t xml:space="preserve"> - </w:t>
      </w:r>
      <w:r>
        <w:fldChar w:fldCharType="begin">
          <w:ffData>
            <w:name w:val="CROT_DATE_D"/>
            <w:enabled/>
            <w:calcOnExit w:val="0"/>
            <w:textInput>
              <w:default w:val="XX"/>
              <w:maxLength w:val="2"/>
            </w:textInput>
          </w:ffData>
        </w:fldChar>
      </w:r>
      <w:bookmarkStart w:id="17" w:name="CROT_DATE_D"/>
      <w:r>
        <w:instrText xml:space="preserve"> FORMTEXT </w:instrText>
      </w:r>
      <w:r>
        <w:fldChar w:fldCharType="separate"/>
      </w:r>
      <w:r>
        <w:t>XX</w:t>
      </w:r>
      <w:r>
        <w:fldChar w:fldCharType="end"/>
      </w:r>
      <w:bookmarkEnd w:id="17"/>
      <w:r>
        <w:t>实施</w:t>
      </w:r>
    </w:p>
    <w:p w14:paraId="40A477A5" w14:textId="77777777" w:rsidR="00474941" w:rsidRDefault="00982ACF">
      <w:pPr>
        <w:pStyle w:val="affffffff4"/>
        <w:framePr w:h="584" w:hRule="exact" w:hSpace="181" w:vSpace="181" w:wrap="around" w:y="15027"/>
        <w:rPr>
          <w:rFonts w:ascii="Times New Roman"/>
        </w:rPr>
      </w:pPr>
      <w:r>
        <w:rPr>
          <w:rFonts w:ascii="Times New Roman"/>
          <w:w w:val="100"/>
          <w:sz w:val="28"/>
        </w:rPr>
        <w:fldChar w:fldCharType="begin">
          <w:ffData>
            <w:name w:val="fm"/>
            <w:enabled/>
            <w:calcOnExit w:val="0"/>
            <w:textInput/>
          </w:ffData>
        </w:fldChar>
      </w:r>
      <w:bookmarkStart w:id="18" w:name="fm"/>
      <w:r>
        <w:rPr>
          <w:rFonts w:ascii="Times New Roman"/>
          <w:w w:val="100"/>
          <w:sz w:val="28"/>
        </w:rPr>
        <w:instrText xml:space="preserve"> FORMTEXT </w:instrText>
      </w:r>
      <w:r>
        <w:rPr>
          <w:rFonts w:ascii="Times New Roman"/>
          <w:w w:val="100"/>
          <w:sz w:val="28"/>
        </w:rPr>
      </w:r>
      <w:r>
        <w:rPr>
          <w:rFonts w:ascii="Times New Roman"/>
          <w:w w:val="100"/>
          <w:sz w:val="28"/>
        </w:rPr>
        <w:fldChar w:fldCharType="separate"/>
      </w:r>
      <w:r>
        <w:rPr>
          <w:rFonts w:ascii="Times New Roman"/>
          <w:w w:val="100"/>
          <w:sz w:val="28"/>
        </w:rPr>
        <w:t>江苏省市场监督管理局</w:t>
      </w:r>
      <w:r>
        <w:rPr>
          <w:rFonts w:ascii="Times New Roman"/>
          <w:w w:val="100"/>
          <w:sz w:val="28"/>
        </w:rPr>
        <w:fldChar w:fldCharType="end"/>
      </w:r>
      <w:bookmarkEnd w:id="18"/>
      <w:r>
        <w:rPr>
          <w:rFonts w:ascii="Times New Roman"/>
          <w:w w:val="100"/>
          <w:sz w:val="28"/>
        </w:rPr>
        <w:t>  </w:t>
      </w:r>
      <w:r>
        <w:rPr>
          <w:rStyle w:val="afffffffffff5"/>
          <w:rFonts w:ascii="Times New Roman"/>
          <w:position w:val="0"/>
        </w:rPr>
        <w:t>发</w:t>
      </w:r>
      <w:r>
        <w:rPr>
          <w:rStyle w:val="afffffffffff5"/>
          <w:rFonts w:ascii="Times New Roman"/>
          <w:spacing w:val="0"/>
          <w:position w:val="0"/>
        </w:rPr>
        <w:t>布</w:t>
      </w:r>
    </w:p>
    <w:p w14:paraId="008ED9F3" w14:textId="77777777" w:rsidR="00474941" w:rsidRDefault="00982ACF">
      <w:pPr>
        <w:rPr>
          <w:rFonts w:ascii="Times New Roman" w:hAnsi="Times New Roman"/>
          <w:sz w:val="28"/>
          <w:szCs w:val="28"/>
        </w:rPr>
        <w:sectPr w:rsidR="00474941" w:rsidSect="009871DC">
          <w:headerReference w:type="default" r:id="rId11"/>
          <w:footerReference w:type="even"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Times New Roman" w:hAnsi="Times New Roman"/>
          <w:noProof/>
          <w:sz w:val="28"/>
          <w:szCs w:val="28"/>
        </w:rPr>
        <mc:AlternateContent>
          <mc:Choice Requires="wps">
            <w:drawing>
              <wp:anchor distT="0" distB="0" distL="114300" distR="114300" simplePos="0" relativeHeight="251660288" behindDoc="0" locked="1" layoutInCell="1" allowOverlap="1" wp14:anchorId="5EBF91ED" wp14:editId="764E08FC">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56FDF74" id="直接连接符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575CB05F" w14:textId="77777777" w:rsidR="008E173E" w:rsidRDefault="008E173E" w:rsidP="008E173E">
      <w:pPr>
        <w:pStyle w:val="affffff6"/>
      </w:pPr>
      <w:bookmarkStart w:id="19" w:name="BookMark1"/>
      <w:bookmarkStart w:id="20" w:name="_Toc161072376"/>
      <w:bookmarkStart w:id="21" w:name="_Toc161071139"/>
      <w:bookmarkStart w:id="22" w:name="_Toc161070710"/>
      <w:bookmarkStart w:id="23" w:name="_Toc164181352"/>
      <w:r w:rsidRPr="008E173E">
        <w:rPr>
          <w:rFonts w:hint="eastAsia"/>
          <w:spacing w:val="320"/>
        </w:rPr>
        <w:lastRenderedPageBreak/>
        <w:t>目</w:t>
      </w:r>
      <w:r>
        <w:rPr>
          <w:rFonts w:hint="eastAsia"/>
        </w:rPr>
        <w:t>次</w:t>
      </w:r>
    </w:p>
    <w:p w14:paraId="09A5A3CF" w14:textId="695B41E8" w:rsidR="008E173E" w:rsidRPr="008E173E" w:rsidRDefault="008E173E">
      <w:pPr>
        <w:pStyle w:val="10"/>
        <w:rPr>
          <w:rFonts w:asciiTheme="minorHAnsi" w:eastAsiaTheme="minorEastAsia" w:hAnsiTheme="minorHAnsi" w:cstheme="minorBidi"/>
          <w:noProof/>
          <w:szCs w:val="22"/>
          <w14:ligatures w14:val="standardContextual"/>
        </w:rPr>
      </w:pPr>
      <w:r w:rsidRPr="008E173E">
        <w:fldChar w:fldCharType="begin"/>
      </w:r>
      <w:r w:rsidRPr="008E173E">
        <w:instrText xml:space="preserve"> TOC \o "1-1" \h \t "标准文件_一级条标题,2,标准文件_附录一级条标题,2," </w:instrText>
      </w:r>
      <w:r w:rsidRPr="008E173E">
        <w:fldChar w:fldCharType="separate"/>
      </w:r>
      <w:hyperlink w:anchor="_Toc164666561" w:history="1">
        <w:r w:rsidRPr="008E173E">
          <w:rPr>
            <w:rStyle w:val="affff7"/>
            <w:rFonts w:ascii="Times New Roman"/>
            <w:noProof/>
          </w:rPr>
          <w:t>前言</w:t>
        </w:r>
        <w:r w:rsidRPr="008E173E">
          <w:rPr>
            <w:noProof/>
          </w:rPr>
          <w:tab/>
        </w:r>
        <w:r w:rsidRPr="008E173E">
          <w:rPr>
            <w:noProof/>
          </w:rPr>
          <w:fldChar w:fldCharType="begin"/>
        </w:r>
        <w:r w:rsidRPr="008E173E">
          <w:rPr>
            <w:noProof/>
          </w:rPr>
          <w:instrText xml:space="preserve"> PAGEREF _Toc164666561 \h </w:instrText>
        </w:r>
        <w:r w:rsidRPr="008E173E">
          <w:rPr>
            <w:noProof/>
          </w:rPr>
        </w:r>
        <w:r w:rsidRPr="008E173E">
          <w:rPr>
            <w:noProof/>
          </w:rPr>
          <w:fldChar w:fldCharType="separate"/>
        </w:r>
        <w:r w:rsidR="00C864C2">
          <w:rPr>
            <w:noProof/>
          </w:rPr>
          <w:t>II</w:t>
        </w:r>
        <w:r w:rsidRPr="008E173E">
          <w:rPr>
            <w:noProof/>
          </w:rPr>
          <w:fldChar w:fldCharType="end"/>
        </w:r>
      </w:hyperlink>
    </w:p>
    <w:p w14:paraId="3289F452" w14:textId="27BF1BEE" w:rsidR="008E173E" w:rsidRPr="008E173E" w:rsidRDefault="00017B06">
      <w:pPr>
        <w:pStyle w:val="10"/>
        <w:rPr>
          <w:rFonts w:asciiTheme="minorHAnsi" w:eastAsiaTheme="minorEastAsia" w:hAnsiTheme="minorHAnsi" w:cstheme="minorBidi"/>
          <w:noProof/>
          <w:szCs w:val="22"/>
          <w14:ligatures w14:val="standardContextual"/>
        </w:rPr>
      </w:pPr>
      <w:hyperlink w:anchor="_Toc164666562" w:history="1">
        <w:r w:rsidR="008E173E" w:rsidRPr="008E173E">
          <w:rPr>
            <w:rStyle w:val="affff7"/>
            <w:noProof/>
          </w:rPr>
          <w:t>1</w:t>
        </w:r>
        <w:r w:rsidR="008E173E">
          <w:rPr>
            <w:rStyle w:val="affff7"/>
            <w:noProof/>
          </w:rPr>
          <w:t xml:space="preserve"> </w:t>
        </w:r>
        <w:r w:rsidR="008E173E" w:rsidRPr="008E173E">
          <w:rPr>
            <w:rStyle w:val="affff7"/>
            <w:rFonts w:ascii="Times New Roman"/>
            <w:noProof/>
          </w:rPr>
          <w:t xml:space="preserve"> </w:t>
        </w:r>
        <w:r w:rsidR="008E173E" w:rsidRPr="008E173E">
          <w:rPr>
            <w:rStyle w:val="affff7"/>
            <w:rFonts w:ascii="Times New Roman"/>
            <w:noProof/>
          </w:rPr>
          <w:t>范围</w:t>
        </w:r>
        <w:r w:rsidR="008E173E" w:rsidRPr="008E173E">
          <w:rPr>
            <w:noProof/>
          </w:rPr>
          <w:tab/>
        </w:r>
        <w:r w:rsidR="008E173E" w:rsidRPr="008E173E">
          <w:rPr>
            <w:noProof/>
          </w:rPr>
          <w:fldChar w:fldCharType="begin"/>
        </w:r>
        <w:r w:rsidR="008E173E" w:rsidRPr="008E173E">
          <w:rPr>
            <w:noProof/>
          </w:rPr>
          <w:instrText xml:space="preserve"> PAGEREF _Toc164666562 \h </w:instrText>
        </w:r>
        <w:r w:rsidR="008E173E" w:rsidRPr="008E173E">
          <w:rPr>
            <w:noProof/>
          </w:rPr>
        </w:r>
        <w:r w:rsidR="008E173E" w:rsidRPr="008E173E">
          <w:rPr>
            <w:noProof/>
          </w:rPr>
          <w:fldChar w:fldCharType="separate"/>
        </w:r>
        <w:r w:rsidR="00C864C2">
          <w:rPr>
            <w:noProof/>
          </w:rPr>
          <w:t>1</w:t>
        </w:r>
        <w:r w:rsidR="008E173E" w:rsidRPr="008E173E">
          <w:rPr>
            <w:noProof/>
          </w:rPr>
          <w:fldChar w:fldCharType="end"/>
        </w:r>
      </w:hyperlink>
    </w:p>
    <w:p w14:paraId="716EC980" w14:textId="24003CC5" w:rsidR="008E173E" w:rsidRPr="008E173E" w:rsidRDefault="00017B06">
      <w:pPr>
        <w:pStyle w:val="10"/>
        <w:rPr>
          <w:rFonts w:asciiTheme="minorHAnsi" w:eastAsiaTheme="minorEastAsia" w:hAnsiTheme="minorHAnsi" w:cstheme="minorBidi"/>
          <w:noProof/>
          <w:szCs w:val="22"/>
          <w14:ligatures w14:val="standardContextual"/>
        </w:rPr>
      </w:pPr>
      <w:hyperlink w:anchor="_Toc164666563" w:history="1">
        <w:r w:rsidR="008E173E" w:rsidRPr="008E173E">
          <w:rPr>
            <w:rStyle w:val="affff7"/>
            <w:noProof/>
          </w:rPr>
          <w:t>2</w:t>
        </w:r>
        <w:r w:rsidR="008E173E">
          <w:rPr>
            <w:rStyle w:val="affff7"/>
            <w:noProof/>
          </w:rPr>
          <w:t xml:space="preserve"> </w:t>
        </w:r>
        <w:r w:rsidR="008E173E" w:rsidRPr="008E173E">
          <w:rPr>
            <w:rStyle w:val="affff7"/>
            <w:rFonts w:ascii="Times New Roman"/>
            <w:noProof/>
          </w:rPr>
          <w:t xml:space="preserve"> </w:t>
        </w:r>
        <w:r w:rsidR="008E173E" w:rsidRPr="008E173E">
          <w:rPr>
            <w:rStyle w:val="affff7"/>
            <w:rFonts w:ascii="Times New Roman"/>
            <w:noProof/>
          </w:rPr>
          <w:t>规范性引用文件</w:t>
        </w:r>
        <w:r w:rsidR="008E173E" w:rsidRPr="008E173E">
          <w:rPr>
            <w:noProof/>
          </w:rPr>
          <w:tab/>
        </w:r>
        <w:r w:rsidR="008E173E" w:rsidRPr="008E173E">
          <w:rPr>
            <w:noProof/>
          </w:rPr>
          <w:fldChar w:fldCharType="begin"/>
        </w:r>
        <w:r w:rsidR="008E173E" w:rsidRPr="008E173E">
          <w:rPr>
            <w:noProof/>
          </w:rPr>
          <w:instrText xml:space="preserve"> PAGEREF _Toc164666563 \h </w:instrText>
        </w:r>
        <w:r w:rsidR="008E173E" w:rsidRPr="008E173E">
          <w:rPr>
            <w:noProof/>
          </w:rPr>
        </w:r>
        <w:r w:rsidR="008E173E" w:rsidRPr="008E173E">
          <w:rPr>
            <w:noProof/>
          </w:rPr>
          <w:fldChar w:fldCharType="separate"/>
        </w:r>
        <w:r w:rsidR="00C864C2">
          <w:rPr>
            <w:noProof/>
          </w:rPr>
          <w:t>1</w:t>
        </w:r>
        <w:r w:rsidR="008E173E" w:rsidRPr="008E173E">
          <w:rPr>
            <w:noProof/>
          </w:rPr>
          <w:fldChar w:fldCharType="end"/>
        </w:r>
      </w:hyperlink>
    </w:p>
    <w:p w14:paraId="423519ED" w14:textId="4EEE5B1F" w:rsidR="008E173E" w:rsidRPr="008E173E" w:rsidRDefault="00017B06">
      <w:pPr>
        <w:pStyle w:val="10"/>
        <w:rPr>
          <w:rFonts w:asciiTheme="minorHAnsi" w:eastAsiaTheme="minorEastAsia" w:hAnsiTheme="minorHAnsi" w:cstheme="minorBidi"/>
          <w:noProof/>
          <w:szCs w:val="22"/>
          <w14:ligatures w14:val="standardContextual"/>
        </w:rPr>
      </w:pPr>
      <w:hyperlink w:anchor="_Toc164666564" w:history="1">
        <w:r w:rsidR="008E173E" w:rsidRPr="008E173E">
          <w:rPr>
            <w:rStyle w:val="affff7"/>
            <w:noProof/>
          </w:rPr>
          <w:t>3</w:t>
        </w:r>
        <w:r w:rsidR="008E173E">
          <w:rPr>
            <w:rStyle w:val="affff7"/>
            <w:noProof/>
          </w:rPr>
          <w:t xml:space="preserve"> </w:t>
        </w:r>
        <w:r w:rsidR="008E173E" w:rsidRPr="008E173E">
          <w:rPr>
            <w:rStyle w:val="affff7"/>
            <w:rFonts w:ascii="Times New Roman"/>
            <w:noProof/>
          </w:rPr>
          <w:t xml:space="preserve"> </w:t>
        </w:r>
        <w:r w:rsidR="008E173E" w:rsidRPr="008E173E">
          <w:rPr>
            <w:rStyle w:val="affff7"/>
            <w:rFonts w:ascii="Times New Roman"/>
            <w:noProof/>
          </w:rPr>
          <w:t>术语和定义</w:t>
        </w:r>
        <w:r w:rsidR="008E173E" w:rsidRPr="008E173E">
          <w:rPr>
            <w:noProof/>
          </w:rPr>
          <w:tab/>
        </w:r>
        <w:r w:rsidR="008E173E" w:rsidRPr="008E173E">
          <w:rPr>
            <w:noProof/>
          </w:rPr>
          <w:fldChar w:fldCharType="begin"/>
        </w:r>
        <w:r w:rsidR="008E173E" w:rsidRPr="008E173E">
          <w:rPr>
            <w:noProof/>
          </w:rPr>
          <w:instrText xml:space="preserve"> PAGEREF _Toc164666564 \h </w:instrText>
        </w:r>
        <w:r w:rsidR="008E173E" w:rsidRPr="008E173E">
          <w:rPr>
            <w:noProof/>
          </w:rPr>
        </w:r>
        <w:r w:rsidR="008E173E" w:rsidRPr="008E173E">
          <w:rPr>
            <w:noProof/>
          </w:rPr>
          <w:fldChar w:fldCharType="separate"/>
        </w:r>
        <w:r w:rsidR="00C864C2">
          <w:rPr>
            <w:noProof/>
          </w:rPr>
          <w:t>1</w:t>
        </w:r>
        <w:r w:rsidR="008E173E" w:rsidRPr="008E173E">
          <w:rPr>
            <w:noProof/>
          </w:rPr>
          <w:fldChar w:fldCharType="end"/>
        </w:r>
      </w:hyperlink>
    </w:p>
    <w:p w14:paraId="0A307EA1" w14:textId="77DDD624" w:rsidR="008E173E" w:rsidRPr="008E173E" w:rsidRDefault="00017B06">
      <w:pPr>
        <w:pStyle w:val="10"/>
        <w:rPr>
          <w:rFonts w:asciiTheme="minorHAnsi" w:eastAsiaTheme="minorEastAsia" w:hAnsiTheme="minorHAnsi" w:cstheme="minorBidi"/>
          <w:noProof/>
          <w:szCs w:val="22"/>
          <w14:ligatures w14:val="standardContextual"/>
        </w:rPr>
      </w:pPr>
      <w:hyperlink w:anchor="_Toc164666565" w:history="1">
        <w:r w:rsidR="008E173E" w:rsidRPr="008E173E">
          <w:rPr>
            <w:rStyle w:val="affff7"/>
            <w:noProof/>
          </w:rPr>
          <w:t>4</w:t>
        </w:r>
        <w:r w:rsidR="008E173E">
          <w:rPr>
            <w:rStyle w:val="affff7"/>
            <w:noProof/>
          </w:rPr>
          <w:t xml:space="preserve"> </w:t>
        </w:r>
        <w:r w:rsidR="008E173E" w:rsidRPr="008E173E">
          <w:rPr>
            <w:rStyle w:val="affff7"/>
            <w:rFonts w:ascii="Times New Roman"/>
            <w:noProof/>
          </w:rPr>
          <w:t xml:space="preserve"> </w:t>
        </w:r>
        <w:r w:rsidR="008E173E" w:rsidRPr="008E173E">
          <w:rPr>
            <w:rStyle w:val="affff7"/>
            <w:rFonts w:ascii="Times New Roman"/>
            <w:noProof/>
          </w:rPr>
          <w:t>缩略语</w:t>
        </w:r>
        <w:r w:rsidR="008E173E" w:rsidRPr="008E173E">
          <w:rPr>
            <w:noProof/>
          </w:rPr>
          <w:tab/>
        </w:r>
        <w:r w:rsidR="008E173E" w:rsidRPr="008E173E">
          <w:rPr>
            <w:noProof/>
          </w:rPr>
          <w:fldChar w:fldCharType="begin"/>
        </w:r>
        <w:r w:rsidR="008E173E" w:rsidRPr="008E173E">
          <w:rPr>
            <w:noProof/>
          </w:rPr>
          <w:instrText xml:space="preserve"> PAGEREF _Toc164666565 \h </w:instrText>
        </w:r>
        <w:r w:rsidR="008E173E" w:rsidRPr="008E173E">
          <w:rPr>
            <w:noProof/>
          </w:rPr>
        </w:r>
        <w:r w:rsidR="008E173E" w:rsidRPr="008E173E">
          <w:rPr>
            <w:noProof/>
          </w:rPr>
          <w:fldChar w:fldCharType="separate"/>
        </w:r>
        <w:r w:rsidR="00C864C2">
          <w:rPr>
            <w:noProof/>
          </w:rPr>
          <w:t>2</w:t>
        </w:r>
        <w:r w:rsidR="008E173E" w:rsidRPr="008E173E">
          <w:rPr>
            <w:noProof/>
          </w:rPr>
          <w:fldChar w:fldCharType="end"/>
        </w:r>
      </w:hyperlink>
    </w:p>
    <w:p w14:paraId="01769EB0" w14:textId="46AB0113" w:rsidR="008E173E" w:rsidRPr="008E173E" w:rsidRDefault="00017B06">
      <w:pPr>
        <w:pStyle w:val="10"/>
        <w:rPr>
          <w:rFonts w:asciiTheme="minorHAnsi" w:eastAsiaTheme="minorEastAsia" w:hAnsiTheme="minorHAnsi" w:cstheme="minorBidi"/>
          <w:noProof/>
          <w:szCs w:val="22"/>
          <w14:ligatures w14:val="standardContextual"/>
        </w:rPr>
      </w:pPr>
      <w:hyperlink w:anchor="_Toc164666566" w:history="1">
        <w:r w:rsidR="008E173E" w:rsidRPr="008E173E">
          <w:rPr>
            <w:rStyle w:val="affff7"/>
            <w:noProof/>
          </w:rPr>
          <w:t>5</w:t>
        </w:r>
        <w:r w:rsidR="008E173E">
          <w:rPr>
            <w:rStyle w:val="affff7"/>
            <w:noProof/>
          </w:rPr>
          <w:t xml:space="preserve"> </w:t>
        </w:r>
        <w:r w:rsidR="008E173E" w:rsidRPr="008E173E">
          <w:rPr>
            <w:rStyle w:val="affff7"/>
            <w:rFonts w:ascii="Times New Roman"/>
            <w:noProof/>
          </w:rPr>
          <w:t xml:space="preserve"> </w:t>
        </w:r>
        <w:r w:rsidR="008E173E" w:rsidRPr="008E173E">
          <w:rPr>
            <w:rStyle w:val="affff7"/>
            <w:rFonts w:ascii="Times New Roman"/>
            <w:noProof/>
          </w:rPr>
          <w:t>总体要求</w:t>
        </w:r>
        <w:r w:rsidR="008E173E" w:rsidRPr="008E173E">
          <w:rPr>
            <w:noProof/>
          </w:rPr>
          <w:tab/>
        </w:r>
        <w:r w:rsidR="008E173E" w:rsidRPr="008E173E">
          <w:rPr>
            <w:noProof/>
          </w:rPr>
          <w:fldChar w:fldCharType="begin"/>
        </w:r>
        <w:r w:rsidR="008E173E" w:rsidRPr="008E173E">
          <w:rPr>
            <w:noProof/>
          </w:rPr>
          <w:instrText xml:space="preserve"> PAGEREF _Toc164666566 \h </w:instrText>
        </w:r>
        <w:r w:rsidR="008E173E" w:rsidRPr="008E173E">
          <w:rPr>
            <w:noProof/>
          </w:rPr>
        </w:r>
        <w:r w:rsidR="008E173E" w:rsidRPr="008E173E">
          <w:rPr>
            <w:noProof/>
          </w:rPr>
          <w:fldChar w:fldCharType="separate"/>
        </w:r>
        <w:r w:rsidR="00C864C2">
          <w:rPr>
            <w:noProof/>
          </w:rPr>
          <w:t>2</w:t>
        </w:r>
        <w:r w:rsidR="008E173E" w:rsidRPr="008E173E">
          <w:rPr>
            <w:noProof/>
          </w:rPr>
          <w:fldChar w:fldCharType="end"/>
        </w:r>
      </w:hyperlink>
    </w:p>
    <w:p w14:paraId="3EB28241" w14:textId="389B7D98" w:rsidR="008E173E" w:rsidRPr="008E173E" w:rsidRDefault="00017B06">
      <w:pPr>
        <w:pStyle w:val="10"/>
        <w:rPr>
          <w:rFonts w:asciiTheme="minorHAnsi" w:eastAsiaTheme="minorEastAsia" w:hAnsiTheme="minorHAnsi" w:cstheme="minorBidi"/>
          <w:noProof/>
          <w:szCs w:val="22"/>
          <w14:ligatures w14:val="standardContextual"/>
        </w:rPr>
      </w:pPr>
      <w:hyperlink w:anchor="_Toc164666567" w:history="1">
        <w:r w:rsidR="008E173E" w:rsidRPr="008E173E">
          <w:rPr>
            <w:rStyle w:val="affff7"/>
            <w:noProof/>
          </w:rPr>
          <w:t>6</w:t>
        </w:r>
        <w:r w:rsidR="008E173E">
          <w:rPr>
            <w:rStyle w:val="affff7"/>
            <w:noProof/>
          </w:rPr>
          <w:t xml:space="preserve"> </w:t>
        </w:r>
        <w:r w:rsidR="008E173E" w:rsidRPr="008E173E">
          <w:rPr>
            <w:rStyle w:val="affff7"/>
            <w:rFonts w:ascii="Times New Roman"/>
            <w:noProof/>
          </w:rPr>
          <w:t xml:space="preserve"> </w:t>
        </w:r>
        <w:r w:rsidR="008E173E" w:rsidRPr="008E173E">
          <w:rPr>
            <w:rStyle w:val="affff7"/>
            <w:rFonts w:ascii="Times New Roman"/>
            <w:noProof/>
          </w:rPr>
          <w:t>电子病案归档系统基本功能</w:t>
        </w:r>
        <w:r w:rsidR="008E173E" w:rsidRPr="008E173E">
          <w:rPr>
            <w:noProof/>
          </w:rPr>
          <w:tab/>
        </w:r>
        <w:r w:rsidR="008E173E" w:rsidRPr="008E173E">
          <w:rPr>
            <w:noProof/>
          </w:rPr>
          <w:fldChar w:fldCharType="begin"/>
        </w:r>
        <w:r w:rsidR="008E173E" w:rsidRPr="008E173E">
          <w:rPr>
            <w:noProof/>
          </w:rPr>
          <w:instrText xml:space="preserve"> PAGEREF _Toc164666567 \h </w:instrText>
        </w:r>
        <w:r w:rsidR="008E173E" w:rsidRPr="008E173E">
          <w:rPr>
            <w:noProof/>
          </w:rPr>
        </w:r>
        <w:r w:rsidR="008E173E" w:rsidRPr="008E173E">
          <w:rPr>
            <w:noProof/>
          </w:rPr>
          <w:fldChar w:fldCharType="separate"/>
        </w:r>
        <w:r w:rsidR="00C864C2">
          <w:rPr>
            <w:noProof/>
          </w:rPr>
          <w:t>3</w:t>
        </w:r>
        <w:r w:rsidR="008E173E" w:rsidRPr="008E173E">
          <w:rPr>
            <w:noProof/>
          </w:rPr>
          <w:fldChar w:fldCharType="end"/>
        </w:r>
      </w:hyperlink>
    </w:p>
    <w:p w14:paraId="613BD9EB" w14:textId="56064304" w:rsidR="008E173E" w:rsidRPr="008E173E" w:rsidRDefault="00017B06">
      <w:pPr>
        <w:pStyle w:val="23"/>
        <w:rPr>
          <w:rFonts w:asciiTheme="minorHAnsi" w:eastAsiaTheme="minorEastAsia" w:hAnsiTheme="minorHAnsi" w:cstheme="minorBidi"/>
          <w:noProof/>
          <w:szCs w:val="22"/>
          <w14:ligatures w14:val="standardContextual"/>
        </w:rPr>
      </w:pPr>
      <w:hyperlink w:anchor="_Toc164666568" w:history="1">
        <w:r w:rsidR="008E173E" w:rsidRPr="008E173E">
          <w:rPr>
            <w:rStyle w:val="affff7"/>
            <w:noProof/>
            <w14:scene3d>
              <w14:camera w14:prst="orthographicFront"/>
              <w14:lightRig w14:rig="threePt" w14:dir="t">
                <w14:rot w14:lat="0" w14:lon="0" w14:rev="0"/>
              </w14:lightRig>
            </w14:scene3d>
          </w:rPr>
          <w:t>6.1</w:t>
        </w:r>
        <w:r w:rsidR="008E173E">
          <w:rPr>
            <w:rStyle w:val="affff7"/>
            <w:noProof/>
            <w14:scene3d>
              <w14:camera w14:prst="orthographicFront"/>
              <w14:lightRig w14:rig="threePt" w14:dir="t">
                <w14:rot w14:lat="0" w14:lon="0" w14:rev="0"/>
              </w14:lightRig>
            </w14:scene3d>
          </w:rPr>
          <w:t xml:space="preserve"> </w:t>
        </w:r>
        <w:r w:rsidR="008E173E" w:rsidRPr="008E173E">
          <w:rPr>
            <w:rStyle w:val="affff7"/>
            <w:rFonts w:ascii="Times New Roman"/>
            <w:noProof/>
          </w:rPr>
          <w:t xml:space="preserve"> </w:t>
        </w:r>
        <w:r w:rsidR="008E173E" w:rsidRPr="008E173E">
          <w:rPr>
            <w:rStyle w:val="affff7"/>
            <w:rFonts w:ascii="Times New Roman"/>
            <w:noProof/>
          </w:rPr>
          <w:t>功能架构</w:t>
        </w:r>
        <w:r w:rsidR="008E173E" w:rsidRPr="008E173E">
          <w:rPr>
            <w:noProof/>
          </w:rPr>
          <w:tab/>
        </w:r>
        <w:r w:rsidR="008E173E" w:rsidRPr="008E173E">
          <w:rPr>
            <w:noProof/>
          </w:rPr>
          <w:fldChar w:fldCharType="begin"/>
        </w:r>
        <w:r w:rsidR="008E173E" w:rsidRPr="008E173E">
          <w:rPr>
            <w:noProof/>
          </w:rPr>
          <w:instrText xml:space="preserve"> PAGEREF _Toc164666568 \h </w:instrText>
        </w:r>
        <w:r w:rsidR="008E173E" w:rsidRPr="008E173E">
          <w:rPr>
            <w:noProof/>
          </w:rPr>
        </w:r>
        <w:r w:rsidR="008E173E" w:rsidRPr="008E173E">
          <w:rPr>
            <w:noProof/>
          </w:rPr>
          <w:fldChar w:fldCharType="separate"/>
        </w:r>
        <w:r w:rsidR="00C864C2">
          <w:rPr>
            <w:noProof/>
          </w:rPr>
          <w:t>3</w:t>
        </w:r>
        <w:r w:rsidR="008E173E" w:rsidRPr="008E173E">
          <w:rPr>
            <w:noProof/>
          </w:rPr>
          <w:fldChar w:fldCharType="end"/>
        </w:r>
      </w:hyperlink>
    </w:p>
    <w:p w14:paraId="5023FDA9" w14:textId="52C972DD" w:rsidR="008E173E" w:rsidRPr="008E173E" w:rsidRDefault="00017B06">
      <w:pPr>
        <w:pStyle w:val="23"/>
        <w:rPr>
          <w:rFonts w:asciiTheme="minorHAnsi" w:eastAsiaTheme="minorEastAsia" w:hAnsiTheme="minorHAnsi" w:cstheme="minorBidi"/>
          <w:noProof/>
          <w:szCs w:val="22"/>
          <w14:ligatures w14:val="standardContextual"/>
        </w:rPr>
      </w:pPr>
      <w:hyperlink w:anchor="_Toc164666569" w:history="1">
        <w:r w:rsidR="008E173E" w:rsidRPr="008E173E">
          <w:rPr>
            <w:rStyle w:val="affff7"/>
            <w:noProof/>
            <w14:scene3d>
              <w14:camera w14:prst="orthographicFront"/>
              <w14:lightRig w14:rig="threePt" w14:dir="t">
                <w14:rot w14:lat="0" w14:lon="0" w14:rev="0"/>
              </w14:lightRig>
            </w14:scene3d>
          </w:rPr>
          <w:t>6.2</w:t>
        </w:r>
        <w:r w:rsidR="008E173E">
          <w:rPr>
            <w:rStyle w:val="affff7"/>
            <w:noProof/>
            <w14:scene3d>
              <w14:camera w14:prst="orthographicFront"/>
              <w14:lightRig w14:rig="threePt" w14:dir="t">
                <w14:rot w14:lat="0" w14:lon="0" w14:rev="0"/>
              </w14:lightRig>
            </w14:scene3d>
          </w:rPr>
          <w:t xml:space="preserve"> </w:t>
        </w:r>
        <w:r w:rsidR="008E173E" w:rsidRPr="008E173E">
          <w:rPr>
            <w:rStyle w:val="affff7"/>
            <w:rFonts w:ascii="Times New Roman"/>
            <w:noProof/>
          </w:rPr>
          <w:t xml:space="preserve"> </w:t>
        </w:r>
        <w:r w:rsidR="008E173E" w:rsidRPr="008E173E">
          <w:rPr>
            <w:rStyle w:val="affff7"/>
            <w:rFonts w:ascii="Times New Roman"/>
            <w:noProof/>
          </w:rPr>
          <w:t>电子病案收集</w:t>
        </w:r>
        <w:r w:rsidR="008E173E" w:rsidRPr="008E173E">
          <w:rPr>
            <w:noProof/>
          </w:rPr>
          <w:tab/>
        </w:r>
        <w:r w:rsidR="008E173E" w:rsidRPr="008E173E">
          <w:rPr>
            <w:noProof/>
          </w:rPr>
          <w:fldChar w:fldCharType="begin"/>
        </w:r>
        <w:r w:rsidR="008E173E" w:rsidRPr="008E173E">
          <w:rPr>
            <w:noProof/>
          </w:rPr>
          <w:instrText xml:space="preserve"> PAGEREF _Toc164666569 \h </w:instrText>
        </w:r>
        <w:r w:rsidR="008E173E" w:rsidRPr="008E173E">
          <w:rPr>
            <w:noProof/>
          </w:rPr>
        </w:r>
        <w:r w:rsidR="008E173E" w:rsidRPr="008E173E">
          <w:rPr>
            <w:noProof/>
          </w:rPr>
          <w:fldChar w:fldCharType="separate"/>
        </w:r>
        <w:r w:rsidR="00C864C2">
          <w:rPr>
            <w:noProof/>
          </w:rPr>
          <w:t>3</w:t>
        </w:r>
        <w:r w:rsidR="008E173E" w:rsidRPr="008E173E">
          <w:rPr>
            <w:noProof/>
          </w:rPr>
          <w:fldChar w:fldCharType="end"/>
        </w:r>
      </w:hyperlink>
    </w:p>
    <w:p w14:paraId="0FC72ED0" w14:textId="63D0D1F2" w:rsidR="008E173E" w:rsidRPr="008E173E" w:rsidRDefault="00017B06">
      <w:pPr>
        <w:pStyle w:val="23"/>
        <w:rPr>
          <w:rFonts w:asciiTheme="minorHAnsi" w:eastAsiaTheme="minorEastAsia" w:hAnsiTheme="minorHAnsi" w:cstheme="minorBidi"/>
          <w:noProof/>
          <w:szCs w:val="22"/>
          <w14:ligatures w14:val="standardContextual"/>
        </w:rPr>
      </w:pPr>
      <w:hyperlink w:anchor="_Toc164666570" w:history="1">
        <w:r w:rsidR="008E173E" w:rsidRPr="008E173E">
          <w:rPr>
            <w:rStyle w:val="affff7"/>
            <w:noProof/>
            <w14:scene3d>
              <w14:camera w14:prst="orthographicFront"/>
              <w14:lightRig w14:rig="threePt" w14:dir="t">
                <w14:rot w14:lat="0" w14:lon="0" w14:rev="0"/>
              </w14:lightRig>
            </w14:scene3d>
          </w:rPr>
          <w:t>6.3</w:t>
        </w:r>
        <w:r w:rsidR="008E173E">
          <w:rPr>
            <w:rStyle w:val="affff7"/>
            <w:noProof/>
            <w14:scene3d>
              <w14:camera w14:prst="orthographicFront"/>
              <w14:lightRig w14:rig="threePt" w14:dir="t">
                <w14:rot w14:lat="0" w14:lon="0" w14:rev="0"/>
              </w14:lightRig>
            </w14:scene3d>
          </w:rPr>
          <w:t xml:space="preserve"> </w:t>
        </w:r>
        <w:r w:rsidR="008E173E" w:rsidRPr="008E173E">
          <w:rPr>
            <w:rStyle w:val="affff7"/>
            <w:rFonts w:ascii="Times New Roman"/>
            <w:noProof/>
          </w:rPr>
          <w:t xml:space="preserve"> </w:t>
        </w:r>
        <w:r w:rsidR="008E173E" w:rsidRPr="008E173E">
          <w:rPr>
            <w:rStyle w:val="affff7"/>
            <w:rFonts w:ascii="Times New Roman"/>
            <w:noProof/>
          </w:rPr>
          <w:t>电子病案管理</w:t>
        </w:r>
        <w:r w:rsidR="008E173E" w:rsidRPr="008E173E">
          <w:rPr>
            <w:noProof/>
          </w:rPr>
          <w:tab/>
        </w:r>
        <w:r w:rsidR="008E173E" w:rsidRPr="008E173E">
          <w:rPr>
            <w:noProof/>
          </w:rPr>
          <w:fldChar w:fldCharType="begin"/>
        </w:r>
        <w:r w:rsidR="008E173E" w:rsidRPr="008E173E">
          <w:rPr>
            <w:noProof/>
          </w:rPr>
          <w:instrText xml:space="preserve"> PAGEREF _Toc164666570 \h </w:instrText>
        </w:r>
        <w:r w:rsidR="008E173E" w:rsidRPr="008E173E">
          <w:rPr>
            <w:noProof/>
          </w:rPr>
        </w:r>
        <w:r w:rsidR="008E173E" w:rsidRPr="008E173E">
          <w:rPr>
            <w:noProof/>
          </w:rPr>
          <w:fldChar w:fldCharType="separate"/>
        </w:r>
        <w:r w:rsidR="00C864C2">
          <w:rPr>
            <w:noProof/>
          </w:rPr>
          <w:t>4</w:t>
        </w:r>
        <w:r w:rsidR="008E173E" w:rsidRPr="008E173E">
          <w:rPr>
            <w:noProof/>
          </w:rPr>
          <w:fldChar w:fldCharType="end"/>
        </w:r>
      </w:hyperlink>
    </w:p>
    <w:p w14:paraId="675BA30C" w14:textId="4D088DB8" w:rsidR="008E173E" w:rsidRPr="008E173E" w:rsidRDefault="00017B06">
      <w:pPr>
        <w:pStyle w:val="23"/>
        <w:rPr>
          <w:rFonts w:asciiTheme="minorHAnsi" w:eastAsiaTheme="minorEastAsia" w:hAnsiTheme="minorHAnsi" w:cstheme="minorBidi"/>
          <w:noProof/>
          <w:szCs w:val="22"/>
          <w14:ligatures w14:val="standardContextual"/>
        </w:rPr>
      </w:pPr>
      <w:hyperlink w:anchor="_Toc164666571" w:history="1">
        <w:r w:rsidR="008E173E" w:rsidRPr="008E173E">
          <w:rPr>
            <w:rStyle w:val="affff7"/>
            <w:noProof/>
            <w14:scene3d>
              <w14:camera w14:prst="orthographicFront"/>
              <w14:lightRig w14:rig="threePt" w14:dir="t">
                <w14:rot w14:lat="0" w14:lon="0" w14:rev="0"/>
              </w14:lightRig>
            </w14:scene3d>
          </w:rPr>
          <w:t>6.4</w:t>
        </w:r>
        <w:r w:rsidR="008E173E">
          <w:rPr>
            <w:rStyle w:val="affff7"/>
            <w:noProof/>
            <w14:scene3d>
              <w14:camera w14:prst="orthographicFront"/>
              <w14:lightRig w14:rig="threePt" w14:dir="t">
                <w14:rot w14:lat="0" w14:lon="0" w14:rev="0"/>
              </w14:lightRig>
            </w14:scene3d>
          </w:rPr>
          <w:t xml:space="preserve"> </w:t>
        </w:r>
        <w:r w:rsidR="008E173E" w:rsidRPr="008E173E">
          <w:rPr>
            <w:rStyle w:val="affff7"/>
            <w:rFonts w:ascii="Times New Roman"/>
            <w:noProof/>
          </w:rPr>
          <w:t xml:space="preserve"> </w:t>
        </w:r>
        <w:r w:rsidR="008E173E" w:rsidRPr="008E173E">
          <w:rPr>
            <w:rStyle w:val="affff7"/>
            <w:rFonts w:ascii="Times New Roman"/>
            <w:noProof/>
          </w:rPr>
          <w:t>电子病案存储</w:t>
        </w:r>
        <w:r w:rsidR="008E173E" w:rsidRPr="008E173E">
          <w:rPr>
            <w:noProof/>
          </w:rPr>
          <w:tab/>
        </w:r>
        <w:r w:rsidR="008E173E" w:rsidRPr="008E173E">
          <w:rPr>
            <w:noProof/>
          </w:rPr>
          <w:fldChar w:fldCharType="begin"/>
        </w:r>
        <w:r w:rsidR="008E173E" w:rsidRPr="008E173E">
          <w:rPr>
            <w:noProof/>
          </w:rPr>
          <w:instrText xml:space="preserve"> PAGEREF _Toc164666571 \h </w:instrText>
        </w:r>
        <w:r w:rsidR="008E173E" w:rsidRPr="008E173E">
          <w:rPr>
            <w:noProof/>
          </w:rPr>
        </w:r>
        <w:r w:rsidR="008E173E" w:rsidRPr="008E173E">
          <w:rPr>
            <w:noProof/>
          </w:rPr>
          <w:fldChar w:fldCharType="separate"/>
        </w:r>
        <w:r w:rsidR="00C864C2">
          <w:rPr>
            <w:noProof/>
          </w:rPr>
          <w:t>5</w:t>
        </w:r>
        <w:r w:rsidR="008E173E" w:rsidRPr="008E173E">
          <w:rPr>
            <w:noProof/>
          </w:rPr>
          <w:fldChar w:fldCharType="end"/>
        </w:r>
      </w:hyperlink>
    </w:p>
    <w:p w14:paraId="418AFA1F" w14:textId="1FCA9E53" w:rsidR="008E173E" w:rsidRPr="008E173E" w:rsidRDefault="00017B06">
      <w:pPr>
        <w:pStyle w:val="23"/>
        <w:rPr>
          <w:rFonts w:asciiTheme="minorHAnsi" w:eastAsiaTheme="minorEastAsia" w:hAnsiTheme="minorHAnsi" w:cstheme="minorBidi"/>
          <w:noProof/>
          <w:szCs w:val="22"/>
          <w14:ligatures w14:val="standardContextual"/>
        </w:rPr>
      </w:pPr>
      <w:hyperlink w:anchor="_Toc164666572" w:history="1">
        <w:r w:rsidR="008E173E" w:rsidRPr="008E173E">
          <w:rPr>
            <w:rStyle w:val="affff7"/>
            <w:noProof/>
            <w14:scene3d>
              <w14:camera w14:prst="orthographicFront"/>
              <w14:lightRig w14:rig="threePt" w14:dir="t">
                <w14:rot w14:lat="0" w14:lon="0" w14:rev="0"/>
              </w14:lightRig>
            </w14:scene3d>
          </w:rPr>
          <w:t>6.5</w:t>
        </w:r>
        <w:r w:rsidR="008E173E">
          <w:rPr>
            <w:rStyle w:val="affff7"/>
            <w:noProof/>
            <w14:scene3d>
              <w14:camera w14:prst="orthographicFront"/>
              <w14:lightRig w14:rig="threePt" w14:dir="t">
                <w14:rot w14:lat="0" w14:lon="0" w14:rev="0"/>
              </w14:lightRig>
            </w14:scene3d>
          </w:rPr>
          <w:t xml:space="preserve"> </w:t>
        </w:r>
        <w:r w:rsidR="008E173E" w:rsidRPr="008E173E">
          <w:rPr>
            <w:rStyle w:val="affff7"/>
            <w:rFonts w:ascii="Times New Roman"/>
            <w:noProof/>
          </w:rPr>
          <w:t xml:space="preserve"> </w:t>
        </w:r>
        <w:r w:rsidR="008E173E" w:rsidRPr="008E173E">
          <w:rPr>
            <w:rStyle w:val="affff7"/>
            <w:rFonts w:ascii="Times New Roman"/>
            <w:noProof/>
          </w:rPr>
          <w:t>电子病案利用</w:t>
        </w:r>
        <w:r w:rsidR="008E173E" w:rsidRPr="008E173E">
          <w:rPr>
            <w:noProof/>
          </w:rPr>
          <w:tab/>
        </w:r>
        <w:r w:rsidR="008E173E" w:rsidRPr="008E173E">
          <w:rPr>
            <w:noProof/>
          </w:rPr>
          <w:fldChar w:fldCharType="begin"/>
        </w:r>
        <w:r w:rsidR="008E173E" w:rsidRPr="008E173E">
          <w:rPr>
            <w:noProof/>
          </w:rPr>
          <w:instrText xml:space="preserve"> PAGEREF _Toc164666572 \h </w:instrText>
        </w:r>
        <w:r w:rsidR="008E173E" w:rsidRPr="008E173E">
          <w:rPr>
            <w:noProof/>
          </w:rPr>
        </w:r>
        <w:r w:rsidR="008E173E" w:rsidRPr="008E173E">
          <w:rPr>
            <w:noProof/>
          </w:rPr>
          <w:fldChar w:fldCharType="separate"/>
        </w:r>
        <w:r w:rsidR="00C864C2">
          <w:rPr>
            <w:noProof/>
          </w:rPr>
          <w:t>5</w:t>
        </w:r>
        <w:r w:rsidR="008E173E" w:rsidRPr="008E173E">
          <w:rPr>
            <w:noProof/>
          </w:rPr>
          <w:fldChar w:fldCharType="end"/>
        </w:r>
      </w:hyperlink>
    </w:p>
    <w:p w14:paraId="0BAA4D48" w14:textId="7B3A9F98" w:rsidR="008E173E" w:rsidRPr="008E173E" w:rsidRDefault="00017B06">
      <w:pPr>
        <w:pStyle w:val="23"/>
        <w:rPr>
          <w:rFonts w:asciiTheme="minorHAnsi" w:eastAsiaTheme="minorEastAsia" w:hAnsiTheme="minorHAnsi" w:cstheme="minorBidi"/>
          <w:noProof/>
          <w:szCs w:val="22"/>
          <w14:ligatures w14:val="standardContextual"/>
        </w:rPr>
      </w:pPr>
      <w:hyperlink w:anchor="_Toc164666573" w:history="1">
        <w:r w:rsidR="008E173E" w:rsidRPr="008E173E">
          <w:rPr>
            <w:rStyle w:val="affff7"/>
            <w:noProof/>
            <w14:scene3d>
              <w14:camera w14:prst="orthographicFront"/>
              <w14:lightRig w14:rig="threePt" w14:dir="t">
                <w14:rot w14:lat="0" w14:lon="0" w14:rev="0"/>
              </w14:lightRig>
            </w14:scene3d>
          </w:rPr>
          <w:t>6.6</w:t>
        </w:r>
        <w:r w:rsidR="008E173E">
          <w:rPr>
            <w:rStyle w:val="affff7"/>
            <w:noProof/>
            <w14:scene3d>
              <w14:camera w14:prst="orthographicFront"/>
              <w14:lightRig w14:rig="threePt" w14:dir="t">
                <w14:rot w14:lat="0" w14:lon="0" w14:rev="0"/>
              </w14:lightRig>
            </w14:scene3d>
          </w:rPr>
          <w:t xml:space="preserve"> </w:t>
        </w:r>
        <w:r w:rsidR="008E173E" w:rsidRPr="008E173E">
          <w:rPr>
            <w:rStyle w:val="affff7"/>
            <w:rFonts w:ascii="Times New Roman"/>
            <w:noProof/>
          </w:rPr>
          <w:t xml:space="preserve"> </w:t>
        </w:r>
        <w:r w:rsidR="008E173E" w:rsidRPr="008E173E">
          <w:rPr>
            <w:rStyle w:val="affff7"/>
            <w:rFonts w:ascii="Times New Roman"/>
            <w:noProof/>
          </w:rPr>
          <w:t>系统管理</w:t>
        </w:r>
        <w:r w:rsidR="008E173E" w:rsidRPr="008E173E">
          <w:rPr>
            <w:noProof/>
          </w:rPr>
          <w:tab/>
        </w:r>
        <w:r w:rsidR="008E173E" w:rsidRPr="008E173E">
          <w:rPr>
            <w:noProof/>
          </w:rPr>
          <w:fldChar w:fldCharType="begin"/>
        </w:r>
        <w:r w:rsidR="008E173E" w:rsidRPr="008E173E">
          <w:rPr>
            <w:noProof/>
          </w:rPr>
          <w:instrText xml:space="preserve"> PAGEREF _Toc164666573 \h </w:instrText>
        </w:r>
        <w:r w:rsidR="008E173E" w:rsidRPr="008E173E">
          <w:rPr>
            <w:noProof/>
          </w:rPr>
        </w:r>
        <w:r w:rsidR="008E173E" w:rsidRPr="008E173E">
          <w:rPr>
            <w:noProof/>
          </w:rPr>
          <w:fldChar w:fldCharType="separate"/>
        </w:r>
        <w:r w:rsidR="00C864C2">
          <w:rPr>
            <w:noProof/>
          </w:rPr>
          <w:t>7</w:t>
        </w:r>
        <w:r w:rsidR="008E173E" w:rsidRPr="008E173E">
          <w:rPr>
            <w:noProof/>
          </w:rPr>
          <w:fldChar w:fldCharType="end"/>
        </w:r>
      </w:hyperlink>
    </w:p>
    <w:p w14:paraId="1F638AB7" w14:textId="22F924EE" w:rsidR="008E173E" w:rsidRPr="008E173E" w:rsidRDefault="00017B06">
      <w:pPr>
        <w:pStyle w:val="23"/>
        <w:rPr>
          <w:rFonts w:asciiTheme="minorHAnsi" w:eastAsiaTheme="minorEastAsia" w:hAnsiTheme="minorHAnsi" w:cstheme="minorBidi"/>
          <w:noProof/>
          <w:szCs w:val="22"/>
          <w14:ligatures w14:val="standardContextual"/>
        </w:rPr>
      </w:pPr>
      <w:hyperlink w:anchor="_Toc164666574" w:history="1">
        <w:r w:rsidR="008E173E" w:rsidRPr="008E173E">
          <w:rPr>
            <w:rStyle w:val="affff7"/>
            <w:noProof/>
            <w14:scene3d>
              <w14:camera w14:prst="orthographicFront"/>
              <w14:lightRig w14:rig="threePt" w14:dir="t">
                <w14:rot w14:lat="0" w14:lon="0" w14:rev="0"/>
              </w14:lightRig>
            </w14:scene3d>
          </w:rPr>
          <w:t>6.7</w:t>
        </w:r>
        <w:r w:rsidR="008E173E">
          <w:rPr>
            <w:rStyle w:val="affff7"/>
            <w:noProof/>
            <w14:scene3d>
              <w14:camera w14:prst="orthographicFront"/>
              <w14:lightRig w14:rig="threePt" w14:dir="t">
                <w14:rot w14:lat="0" w14:lon="0" w14:rev="0"/>
              </w14:lightRig>
            </w14:scene3d>
          </w:rPr>
          <w:t xml:space="preserve"> </w:t>
        </w:r>
        <w:r w:rsidR="008E173E" w:rsidRPr="008E173E">
          <w:rPr>
            <w:rStyle w:val="affff7"/>
            <w:rFonts w:ascii="Times New Roman"/>
            <w:noProof/>
          </w:rPr>
          <w:t xml:space="preserve"> </w:t>
        </w:r>
        <w:r w:rsidR="008E173E" w:rsidRPr="008E173E">
          <w:rPr>
            <w:rStyle w:val="affff7"/>
            <w:rFonts w:ascii="Times New Roman"/>
            <w:noProof/>
          </w:rPr>
          <w:t>安全管理</w:t>
        </w:r>
        <w:r w:rsidR="008E173E" w:rsidRPr="008E173E">
          <w:rPr>
            <w:noProof/>
          </w:rPr>
          <w:tab/>
        </w:r>
        <w:r w:rsidR="008E173E" w:rsidRPr="008E173E">
          <w:rPr>
            <w:noProof/>
          </w:rPr>
          <w:fldChar w:fldCharType="begin"/>
        </w:r>
        <w:r w:rsidR="008E173E" w:rsidRPr="008E173E">
          <w:rPr>
            <w:noProof/>
          </w:rPr>
          <w:instrText xml:space="preserve"> PAGEREF _Toc164666574 \h </w:instrText>
        </w:r>
        <w:r w:rsidR="008E173E" w:rsidRPr="008E173E">
          <w:rPr>
            <w:noProof/>
          </w:rPr>
        </w:r>
        <w:r w:rsidR="008E173E" w:rsidRPr="008E173E">
          <w:rPr>
            <w:noProof/>
          </w:rPr>
          <w:fldChar w:fldCharType="separate"/>
        </w:r>
        <w:r w:rsidR="00C864C2">
          <w:rPr>
            <w:noProof/>
          </w:rPr>
          <w:t>7</w:t>
        </w:r>
        <w:r w:rsidR="008E173E" w:rsidRPr="008E173E">
          <w:rPr>
            <w:noProof/>
          </w:rPr>
          <w:fldChar w:fldCharType="end"/>
        </w:r>
      </w:hyperlink>
    </w:p>
    <w:p w14:paraId="48CD53DD" w14:textId="4285BE5C" w:rsidR="008E173E" w:rsidRPr="008E173E" w:rsidRDefault="00017B06">
      <w:pPr>
        <w:pStyle w:val="10"/>
        <w:rPr>
          <w:rFonts w:asciiTheme="minorHAnsi" w:eastAsiaTheme="minorEastAsia" w:hAnsiTheme="minorHAnsi" w:cstheme="minorBidi"/>
          <w:noProof/>
          <w:szCs w:val="22"/>
          <w14:ligatures w14:val="standardContextual"/>
        </w:rPr>
      </w:pPr>
      <w:hyperlink w:anchor="_Toc164666575" w:history="1">
        <w:r w:rsidR="008E173E" w:rsidRPr="008E173E">
          <w:rPr>
            <w:rStyle w:val="affff7"/>
            <w:noProof/>
          </w:rPr>
          <w:t>7</w:t>
        </w:r>
        <w:r w:rsidR="008E173E">
          <w:rPr>
            <w:rStyle w:val="affff7"/>
            <w:noProof/>
          </w:rPr>
          <w:t xml:space="preserve"> </w:t>
        </w:r>
        <w:r w:rsidR="008E173E" w:rsidRPr="008E173E">
          <w:rPr>
            <w:rStyle w:val="affff7"/>
            <w:rFonts w:ascii="Times New Roman"/>
            <w:noProof/>
          </w:rPr>
          <w:t xml:space="preserve"> </w:t>
        </w:r>
        <w:r w:rsidR="008E173E" w:rsidRPr="008E173E">
          <w:rPr>
            <w:rStyle w:val="affff7"/>
            <w:rFonts w:ascii="Times New Roman"/>
            <w:noProof/>
          </w:rPr>
          <w:t>电子病案归档系统数据规范</w:t>
        </w:r>
        <w:r w:rsidR="008E173E" w:rsidRPr="008E173E">
          <w:rPr>
            <w:noProof/>
          </w:rPr>
          <w:tab/>
        </w:r>
        <w:r w:rsidR="008E173E" w:rsidRPr="008E173E">
          <w:rPr>
            <w:noProof/>
          </w:rPr>
          <w:fldChar w:fldCharType="begin"/>
        </w:r>
        <w:r w:rsidR="008E173E" w:rsidRPr="008E173E">
          <w:rPr>
            <w:noProof/>
          </w:rPr>
          <w:instrText xml:space="preserve"> PAGEREF _Toc164666575 \h </w:instrText>
        </w:r>
        <w:r w:rsidR="008E173E" w:rsidRPr="008E173E">
          <w:rPr>
            <w:noProof/>
          </w:rPr>
        </w:r>
        <w:r w:rsidR="008E173E" w:rsidRPr="008E173E">
          <w:rPr>
            <w:noProof/>
          </w:rPr>
          <w:fldChar w:fldCharType="separate"/>
        </w:r>
        <w:r w:rsidR="00C864C2">
          <w:rPr>
            <w:noProof/>
          </w:rPr>
          <w:t>8</w:t>
        </w:r>
        <w:r w:rsidR="008E173E" w:rsidRPr="008E173E">
          <w:rPr>
            <w:noProof/>
          </w:rPr>
          <w:fldChar w:fldCharType="end"/>
        </w:r>
      </w:hyperlink>
    </w:p>
    <w:p w14:paraId="081726C5" w14:textId="37A099C8" w:rsidR="008E173E" w:rsidRPr="008E173E" w:rsidRDefault="00017B06">
      <w:pPr>
        <w:pStyle w:val="23"/>
        <w:rPr>
          <w:rFonts w:asciiTheme="minorHAnsi" w:eastAsiaTheme="minorEastAsia" w:hAnsiTheme="minorHAnsi" w:cstheme="minorBidi"/>
          <w:noProof/>
          <w:szCs w:val="22"/>
          <w14:ligatures w14:val="standardContextual"/>
        </w:rPr>
      </w:pPr>
      <w:hyperlink w:anchor="_Toc164666576" w:history="1">
        <w:r w:rsidR="008E173E" w:rsidRPr="008E173E">
          <w:rPr>
            <w:rStyle w:val="affff7"/>
            <w:noProof/>
            <w14:scene3d>
              <w14:camera w14:prst="orthographicFront"/>
              <w14:lightRig w14:rig="threePt" w14:dir="t">
                <w14:rot w14:lat="0" w14:lon="0" w14:rev="0"/>
              </w14:lightRig>
            </w14:scene3d>
          </w:rPr>
          <w:t>7.1</w:t>
        </w:r>
        <w:r w:rsidR="008E173E">
          <w:rPr>
            <w:rStyle w:val="affff7"/>
            <w:noProof/>
            <w14:scene3d>
              <w14:camera w14:prst="orthographicFront"/>
              <w14:lightRig w14:rig="threePt" w14:dir="t">
                <w14:rot w14:lat="0" w14:lon="0" w14:rev="0"/>
              </w14:lightRig>
            </w14:scene3d>
          </w:rPr>
          <w:t xml:space="preserve"> </w:t>
        </w:r>
        <w:r w:rsidR="008E173E" w:rsidRPr="008E173E">
          <w:rPr>
            <w:rStyle w:val="affff7"/>
            <w:rFonts w:ascii="Times New Roman"/>
            <w:noProof/>
          </w:rPr>
          <w:t xml:space="preserve"> </w:t>
        </w:r>
        <w:r w:rsidR="008E173E" w:rsidRPr="008E173E">
          <w:rPr>
            <w:rStyle w:val="affff7"/>
            <w:rFonts w:ascii="Times New Roman"/>
            <w:noProof/>
          </w:rPr>
          <w:t>通用要求</w:t>
        </w:r>
        <w:r w:rsidR="008E173E" w:rsidRPr="008E173E">
          <w:rPr>
            <w:noProof/>
          </w:rPr>
          <w:tab/>
        </w:r>
        <w:r w:rsidR="008E173E" w:rsidRPr="008E173E">
          <w:rPr>
            <w:noProof/>
          </w:rPr>
          <w:fldChar w:fldCharType="begin"/>
        </w:r>
        <w:r w:rsidR="008E173E" w:rsidRPr="008E173E">
          <w:rPr>
            <w:noProof/>
          </w:rPr>
          <w:instrText xml:space="preserve"> PAGEREF _Toc164666576 \h </w:instrText>
        </w:r>
        <w:r w:rsidR="008E173E" w:rsidRPr="008E173E">
          <w:rPr>
            <w:noProof/>
          </w:rPr>
        </w:r>
        <w:r w:rsidR="008E173E" w:rsidRPr="008E173E">
          <w:rPr>
            <w:noProof/>
          </w:rPr>
          <w:fldChar w:fldCharType="separate"/>
        </w:r>
        <w:r w:rsidR="00C864C2">
          <w:rPr>
            <w:noProof/>
          </w:rPr>
          <w:t>8</w:t>
        </w:r>
        <w:r w:rsidR="008E173E" w:rsidRPr="008E173E">
          <w:rPr>
            <w:noProof/>
          </w:rPr>
          <w:fldChar w:fldCharType="end"/>
        </w:r>
      </w:hyperlink>
    </w:p>
    <w:p w14:paraId="7B37131A" w14:textId="00245B0F" w:rsidR="008E173E" w:rsidRPr="008E173E" w:rsidRDefault="00017B06">
      <w:pPr>
        <w:pStyle w:val="23"/>
        <w:rPr>
          <w:rFonts w:asciiTheme="minorHAnsi" w:eastAsiaTheme="minorEastAsia" w:hAnsiTheme="minorHAnsi" w:cstheme="minorBidi"/>
          <w:noProof/>
          <w:szCs w:val="22"/>
          <w14:ligatures w14:val="standardContextual"/>
        </w:rPr>
      </w:pPr>
      <w:hyperlink w:anchor="_Toc164666577" w:history="1">
        <w:r w:rsidR="008E173E" w:rsidRPr="008E173E">
          <w:rPr>
            <w:rStyle w:val="affff7"/>
            <w:noProof/>
            <w14:scene3d>
              <w14:camera w14:prst="orthographicFront"/>
              <w14:lightRig w14:rig="threePt" w14:dir="t">
                <w14:rot w14:lat="0" w14:lon="0" w14:rev="0"/>
              </w14:lightRig>
            </w14:scene3d>
          </w:rPr>
          <w:t>7.2</w:t>
        </w:r>
        <w:r w:rsidR="008E173E">
          <w:rPr>
            <w:rStyle w:val="affff7"/>
            <w:noProof/>
            <w14:scene3d>
              <w14:camera w14:prst="orthographicFront"/>
              <w14:lightRig w14:rig="threePt" w14:dir="t">
                <w14:rot w14:lat="0" w14:lon="0" w14:rev="0"/>
              </w14:lightRig>
            </w14:scene3d>
          </w:rPr>
          <w:t xml:space="preserve"> </w:t>
        </w:r>
        <w:r w:rsidR="008E173E" w:rsidRPr="008E173E">
          <w:rPr>
            <w:rStyle w:val="affff7"/>
            <w:rFonts w:ascii="Times New Roman"/>
            <w:noProof/>
          </w:rPr>
          <w:t xml:space="preserve"> </w:t>
        </w:r>
        <w:r w:rsidR="008E173E" w:rsidRPr="008E173E">
          <w:rPr>
            <w:rStyle w:val="affff7"/>
            <w:rFonts w:ascii="Times New Roman"/>
            <w:noProof/>
          </w:rPr>
          <w:t>一般性约束</w:t>
        </w:r>
        <w:r w:rsidR="008E173E" w:rsidRPr="008E173E">
          <w:rPr>
            <w:noProof/>
          </w:rPr>
          <w:tab/>
        </w:r>
        <w:r w:rsidR="008E173E" w:rsidRPr="008E173E">
          <w:rPr>
            <w:noProof/>
          </w:rPr>
          <w:fldChar w:fldCharType="begin"/>
        </w:r>
        <w:r w:rsidR="008E173E" w:rsidRPr="008E173E">
          <w:rPr>
            <w:noProof/>
          </w:rPr>
          <w:instrText xml:space="preserve"> PAGEREF _Toc164666577 \h </w:instrText>
        </w:r>
        <w:r w:rsidR="008E173E" w:rsidRPr="008E173E">
          <w:rPr>
            <w:noProof/>
          </w:rPr>
        </w:r>
        <w:r w:rsidR="008E173E" w:rsidRPr="008E173E">
          <w:rPr>
            <w:noProof/>
          </w:rPr>
          <w:fldChar w:fldCharType="separate"/>
        </w:r>
        <w:r w:rsidR="00C864C2">
          <w:rPr>
            <w:noProof/>
          </w:rPr>
          <w:t>8</w:t>
        </w:r>
        <w:r w:rsidR="008E173E" w:rsidRPr="008E173E">
          <w:rPr>
            <w:noProof/>
          </w:rPr>
          <w:fldChar w:fldCharType="end"/>
        </w:r>
      </w:hyperlink>
    </w:p>
    <w:p w14:paraId="0AE4CDDA" w14:textId="5B1FC384" w:rsidR="008E173E" w:rsidRPr="008E173E" w:rsidRDefault="00017B06">
      <w:pPr>
        <w:pStyle w:val="23"/>
        <w:rPr>
          <w:rFonts w:asciiTheme="minorHAnsi" w:eastAsiaTheme="minorEastAsia" w:hAnsiTheme="minorHAnsi" w:cstheme="minorBidi"/>
          <w:noProof/>
          <w:szCs w:val="22"/>
          <w14:ligatures w14:val="standardContextual"/>
        </w:rPr>
      </w:pPr>
      <w:hyperlink w:anchor="_Toc164666578" w:history="1">
        <w:r w:rsidR="008E173E" w:rsidRPr="008E173E">
          <w:rPr>
            <w:rStyle w:val="affff7"/>
            <w:noProof/>
            <w14:scene3d>
              <w14:camera w14:prst="orthographicFront"/>
              <w14:lightRig w14:rig="threePt" w14:dir="t">
                <w14:rot w14:lat="0" w14:lon="0" w14:rev="0"/>
              </w14:lightRig>
            </w14:scene3d>
          </w:rPr>
          <w:t>7.3</w:t>
        </w:r>
        <w:r w:rsidR="008E173E">
          <w:rPr>
            <w:rStyle w:val="affff7"/>
            <w:noProof/>
            <w14:scene3d>
              <w14:camera w14:prst="orthographicFront"/>
              <w14:lightRig w14:rig="threePt" w14:dir="t">
                <w14:rot w14:lat="0" w14:lon="0" w14:rev="0"/>
              </w14:lightRig>
            </w14:scene3d>
          </w:rPr>
          <w:t xml:space="preserve"> </w:t>
        </w:r>
        <w:r w:rsidR="008E173E" w:rsidRPr="008E173E">
          <w:rPr>
            <w:rStyle w:val="affff7"/>
            <w:rFonts w:ascii="Times New Roman"/>
            <w:noProof/>
          </w:rPr>
          <w:t xml:space="preserve"> </w:t>
        </w:r>
        <w:r w:rsidR="008E173E" w:rsidRPr="008E173E">
          <w:rPr>
            <w:rStyle w:val="affff7"/>
            <w:rFonts w:ascii="Times New Roman"/>
            <w:noProof/>
          </w:rPr>
          <w:t>数据范围</w:t>
        </w:r>
        <w:r w:rsidR="008E173E" w:rsidRPr="008E173E">
          <w:rPr>
            <w:noProof/>
          </w:rPr>
          <w:tab/>
        </w:r>
        <w:r w:rsidR="00E50BD9">
          <w:rPr>
            <w:rFonts w:hint="eastAsia"/>
            <w:noProof/>
          </w:rPr>
          <w:t>9</w:t>
        </w:r>
      </w:hyperlink>
    </w:p>
    <w:p w14:paraId="06B9CBFC" w14:textId="5202317E" w:rsidR="008E173E" w:rsidRPr="008E173E" w:rsidRDefault="00017B06">
      <w:pPr>
        <w:pStyle w:val="23"/>
        <w:rPr>
          <w:rFonts w:asciiTheme="minorHAnsi" w:eastAsiaTheme="minorEastAsia" w:hAnsiTheme="minorHAnsi" w:cstheme="minorBidi"/>
          <w:noProof/>
          <w:szCs w:val="22"/>
          <w14:ligatures w14:val="standardContextual"/>
        </w:rPr>
      </w:pPr>
      <w:hyperlink w:anchor="_Toc164666579" w:history="1">
        <w:r w:rsidR="008E173E" w:rsidRPr="008E173E">
          <w:rPr>
            <w:rStyle w:val="affff7"/>
            <w:noProof/>
            <w14:scene3d>
              <w14:camera w14:prst="orthographicFront"/>
              <w14:lightRig w14:rig="threePt" w14:dir="t">
                <w14:rot w14:lat="0" w14:lon="0" w14:rev="0"/>
              </w14:lightRig>
            </w14:scene3d>
          </w:rPr>
          <w:t>7.4</w:t>
        </w:r>
        <w:r w:rsidR="008E173E">
          <w:rPr>
            <w:rStyle w:val="affff7"/>
            <w:noProof/>
            <w14:scene3d>
              <w14:camera w14:prst="orthographicFront"/>
              <w14:lightRig w14:rig="threePt" w14:dir="t">
                <w14:rot w14:lat="0" w14:lon="0" w14:rev="0"/>
              </w14:lightRig>
            </w14:scene3d>
          </w:rPr>
          <w:t xml:space="preserve"> </w:t>
        </w:r>
        <w:r w:rsidR="008E173E" w:rsidRPr="008E173E">
          <w:rPr>
            <w:rStyle w:val="affff7"/>
            <w:rFonts w:ascii="Times New Roman"/>
            <w:noProof/>
          </w:rPr>
          <w:t xml:space="preserve"> </w:t>
        </w:r>
        <w:r w:rsidR="008E173E" w:rsidRPr="008E173E">
          <w:rPr>
            <w:rStyle w:val="affff7"/>
            <w:rFonts w:ascii="Times New Roman"/>
            <w:noProof/>
          </w:rPr>
          <w:t>病案索引数据子集</w:t>
        </w:r>
        <w:r w:rsidR="008E173E" w:rsidRPr="008E173E">
          <w:rPr>
            <w:noProof/>
          </w:rPr>
          <w:tab/>
        </w:r>
        <w:r w:rsidR="008E173E" w:rsidRPr="008E173E">
          <w:rPr>
            <w:noProof/>
          </w:rPr>
          <w:fldChar w:fldCharType="begin"/>
        </w:r>
        <w:r w:rsidR="008E173E" w:rsidRPr="008E173E">
          <w:rPr>
            <w:noProof/>
          </w:rPr>
          <w:instrText xml:space="preserve"> PAGEREF _Toc164666579 \h </w:instrText>
        </w:r>
        <w:r w:rsidR="008E173E" w:rsidRPr="008E173E">
          <w:rPr>
            <w:noProof/>
          </w:rPr>
        </w:r>
        <w:r w:rsidR="008E173E" w:rsidRPr="008E173E">
          <w:rPr>
            <w:noProof/>
          </w:rPr>
          <w:fldChar w:fldCharType="separate"/>
        </w:r>
        <w:r w:rsidR="00C864C2">
          <w:rPr>
            <w:noProof/>
          </w:rPr>
          <w:t>10</w:t>
        </w:r>
        <w:r w:rsidR="008E173E" w:rsidRPr="008E173E">
          <w:rPr>
            <w:noProof/>
          </w:rPr>
          <w:fldChar w:fldCharType="end"/>
        </w:r>
      </w:hyperlink>
    </w:p>
    <w:p w14:paraId="20D34755" w14:textId="26CBB72F" w:rsidR="008E173E" w:rsidRPr="008E173E" w:rsidRDefault="00017B06">
      <w:pPr>
        <w:pStyle w:val="23"/>
        <w:rPr>
          <w:rFonts w:asciiTheme="minorHAnsi" w:eastAsiaTheme="minorEastAsia" w:hAnsiTheme="minorHAnsi" w:cstheme="minorBidi"/>
          <w:noProof/>
          <w:szCs w:val="22"/>
          <w14:ligatures w14:val="standardContextual"/>
        </w:rPr>
      </w:pPr>
      <w:hyperlink w:anchor="_Toc164666580" w:history="1">
        <w:r w:rsidR="008E173E" w:rsidRPr="008E173E">
          <w:rPr>
            <w:rStyle w:val="affff7"/>
            <w:noProof/>
            <w14:scene3d>
              <w14:camera w14:prst="orthographicFront"/>
              <w14:lightRig w14:rig="threePt" w14:dir="t">
                <w14:rot w14:lat="0" w14:lon="0" w14:rev="0"/>
              </w14:lightRig>
            </w14:scene3d>
          </w:rPr>
          <w:t>7.5</w:t>
        </w:r>
        <w:r w:rsidR="008E173E">
          <w:rPr>
            <w:rStyle w:val="affff7"/>
            <w:noProof/>
            <w14:scene3d>
              <w14:camera w14:prst="orthographicFront"/>
              <w14:lightRig w14:rig="threePt" w14:dir="t">
                <w14:rot w14:lat="0" w14:lon="0" w14:rev="0"/>
              </w14:lightRig>
            </w14:scene3d>
          </w:rPr>
          <w:t xml:space="preserve"> </w:t>
        </w:r>
        <w:r w:rsidR="008E173E" w:rsidRPr="008E173E">
          <w:rPr>
            <w:rStyle w:val="affff7"/>
            <w:rFonts w:ascii="Times New Roman"/>
            <w:noProof/>
          </w:rPr>
          <w:t xml:space="preserve"> </w:t>
        </w:r>
        <w:r w:rsidR="008E173E" w:rsidRPr="008E173E">
          <w:rPr>
            <w:rStyle w:val="affff7"/>
            <w:rFonts w:ascii="Times New Roman"/>
            <w:noProof/>
          </w:rPr>
          <w:t>病案数据子集</w:t>
        </w:r>
        <w:r w:rsidR="008E173E" w:rsidRPr="008E173E">
          <w:rPr>
            <w:noProof/>
          </w:rPr>
          <w:tab/>
        </w:r>
        <w:r w:rsidR="008E173E" w:rsidRPr="008E173E">
          <w:rPr>
            <w:noProof/>
          </w:rPr>
          <w:fldChar w:fldCharType="begin"/>
        </w:r>
        <w:r w:rsidR="008E173E" w:rsidRPr="008E173E">
          <w:rPr>
            <w:noProof/>
          </w:rPr>
          <w:instrText xml:space="preserve"> PAGEREF _Toc164666580 \h </w:instrText>
        </w:r>
        <w:r w:rsidR="008E173E" w:rsidRPr="008E173E">
          <w:rPr>
            <w:noProof/>
          </w:rPr>
        </w:r>
        <w:r w:rsidR="008E173E" w:rsidRPr="008E173E">
          <w:rPr>
            <w:noProof/>
          </w:rPr>
          <w:fldChar w:fldCharType="separate"/>
        </w:r>
        <w:r w:rsidR="00C864C2">
          <w:rPr>
            <w:noProof/>
          </w:rPr>
          <w:t>10</w:t>
        </w:r>
        <w:r w:rsidR="008E173E" w:rsidRPr="008E173E">
          <w:rPr>
            <w:noProof/>
          </w:rPr>
          <w:fldChar w:fldCharType="end"/>
        </w:r>
      </w:hyperlink>
    </w:p>
    <w:p w14:paraId="646457FA" w14:textId="183B340F" w:rsidR="008E173E" w:rsidRPr="008E173E" w:rsidRDefault="00017B06">
      <w:pPr>
        <w:pStyle w:val="23"/>
        <w:rPr>
          <w:rFonts w:asciiTheme="minorHAnsi" w:eastAsiaTheme="minorEastAsia" w:hAnsiTheme="minorHAnsi" w:cstheme="minorBidi"/>
          <w:noProof/>
          <w:szCs w:val="22"/>
          <w14:ligatures w14:val="standardContextual"/>
        </w:rPr>
      </w:pPr>
      <w:hyperlink w:anchor="_Toc164666581" w:history="1">
        <w:r w:rsidR="008E173E" w:rsidRPr="008E173E">
          <w:rPr>
            <w:rStyle w:val="affff7"/>
            <w:noProof/>
            <w14:scene3d>
              <w14:camera w14:prst="orthographicFront"/>
              <w14:lightRig w14:rig="threePt" w14:dir="t">
                <w14:rot w14:lat="0" w14:lon="0" w14:rev="0"/>
              </w14:lightRig>
            </w14:scene3d>
          </w:rPr>
          <w:t>7.6</w:t>
        </w:r>
        <w:r w:rsidR="008E173E">
          <w:rPr>
            <w:rStyle w:val="affff7"/>
            <w:noProof/>
            <w14:scene3d>
              <w14:camera w14:prst="orthographicFront"/>
              <w14:lightRig w14:rig="threePt" w14:dir="t">
                <w14:rot w14:lat="0" w14:lon="0" w14:rev="0"/>
              </w14:lightRig>
            </w14:scene3d>
          </w:rPr>
          <w:t xml:space="preserve"> </w:t>
        </w:r>
        <w:r w:rsidR="008E173E" w:rsidRPr="008E173E">
          <w:rPr>
            <w:rStyle w:val="affff7"/>
            <w:rFonts w:ascii="Times New Roman"/>
            <w:noProof/>
          </w:rPr>
          <w:t xml:space="preserve"> </w:t>
        </w:r>
        <w:r w:rsidR="008E173E" w:rsidRPr="008E173E">
          <w:rPr>
            <w:rStyle w:val="affff7"/>
            <w:rFonts w:ascii="Times New Roman"/>
            <w:noProof/>
          </w:rPr>
          <w:t>文档数据子集</w:t>
        </w:r>
        <w:r w:rsidR="008E173E" w:rsidRPr="008E173E">
          <w:rPr>
            <w:noProof/>
          </w:rPr>
          <w:tab/>
        </w:r>
        <w:r w:rsidR="008E173E" w:rsidRPr="008E173E">
          <w:rPr>
            <w:noProof/>
          </w:rPr>
          <w:fldChar w:fldCharType="begin"/>
        </w:r>
        <w:r w:rsidR="008E173E" w:rsidRPr="008E173E">
          <w:rPr>
            <w:noProof/>
          </w:rPr>
          <w:instrText xml:space="preserve"> PAGEREF _Toc164666581 \h </w:instrText>
        </w:r>
        <w:r w:rsidR="008E173E" w:rsidRPr="008E173E">
          <w:rPr>
            <w:noProof/>
          </w:rPr>
        </w:r>
        <w:r w:rsidR="008E173E" w:rsidRPr="008E173E">
          <w:rPr>
            <w:noProof/>
          </w:rPr>
          <w:fldChar w:fldCharType="separate"/>
        </w:r>
        <w:r w:rsidR="00C864C2">
          <w:rPr>
            <w:noProof/>
          </w:rPr>
          <w:t>11</w:t>
        </w:r>
        <w:r w:rsidR="008E173E" w:rsidRPr="008E173E">
          <w:rPr>
            <w:noProof/>
          </w:rPr>
          <w:fldChar w:fldCharType="end"/>
        </w:r>
      </w:hyperlink>
    </w:p>
    <w:p w14:paraId="788FF253" w14:textId="1FC1405F" w:rsidR="008E173E" w:rsidRPr="008E173E" w:rsidRDefault="00017B06">
      <w:pPr>
        <w:pStyle w:val="23"/>
        <w:rPr>
          <w:rFonts w:asciiTheme="minorHAnsi" w:eastAsiaTheme="minorEastAsia" w:hAnsiTheme="minorHAnsi" w:cstheme="minorBidi"/>
          <w:noProof/>
          <w:szCs w:val="22"/>
          <w14:ligatures w14:val="standardContextual"/>
        </w:rPr>
      </w:pPr>
      <w:hyperlink w:anchor="_Toc164666582" w:history="1">
        <w:r w:rsidR="008E173E" w:rsidRPr="008E173E">
          <w:rPr>
            <w:rStyle w:val="affff7"/>
            <w:noProof/>
            <w14:scene3d>
              <w14:camera w14:prst="orthographicFront"/>
              <w14:lightRig w14:rig="threePt" w14:dir="t">
                <w14:rot w14:lat="0" w14:lon="0" w14:rev="0"/>
              </w14:lightRig>
            </w14:scene3d>
          </w:rPr>
          <w:t>7.7</w:t>
        </w:r>
        <w:r w:rsidR="008E173E">
          <w:rPr>
            <w:rStyle w:val="affff7"/>
            <w:noProof/>
            <w14:scene3d>
              <w14:camera w14:prst="orthographicFront"/>
              <w14:lightRig w14:rig="threePt" w14:dir="t">
                <w14:rot w14:lat="0" w14:lon="0" w14:rev="0"/>
              </w14:lightRig>
            </w14:scene3d>
          </w:rPr>
          <w:t xml:space="preserve"> </w:t>
        </w:r>
        <w:r w:rsidR="008E173E" w:rsidRPr="008E173E">
          <w:rPr>
            <w:rStyle w:val="affff7"/>
            <w:rFonts w:ascii="Times New Roman"/>
            <w:noProof/>
          </w:rPr>
          <w:t xml:space="preserve"> </w:t>
        </w:r>
        <w:r w:rsidR="008E173E" w:rsidRPr="008E173E">
          <w:rPr>
            <w:rStyle w:val="affff7"/>
            <w:rFonts w:ascii="Times New Roman"/>
            <w:noProof/>
          </w:rPr>
          <w:t>签名数据子集</w:t>
        </w:r>
        <w:r w:rsidR="008E173E" w:rsidRPr="008E173E">
          <w:rPr>
            <w:noProof/>
          </w:rPr>
          <w:tab/>
        </w:r>
        <w:r w:rsidR="008E173E" w:rsidRPr="008E173E">
          <w:rPr>
            <w:noProof/>
          </w:rPr>
          <w:fldChar w:fldCharType="begin"/>
        </w:r>
        <w:r w:rsidR="008E173E" w:rsidRPr="008E173E">
          <w:rPr>
            <w:noProof/>
          </w:rPr>
          <w:instrText xml:space="preserve"> PAGEREF _Toc164666582 \h </w:instrText>
        </w:r>
        <w:r w:rsidR="008E173E" w:rsidRPr="008E173E">
          <w:rPr>
            <w:noProof/>
          </w:rPr>
        </w:r>
        <w:r w:rsidR="008E173E" w:rsidRPr="008E173E">
          <w:rPr>
            <w:noProof/>
          </w:rPr>
          <w:fldChar w:fldCharType="separate"/>
        </w:r>
        <w:r w:rsidR="00C864C2">
          <w:rPr>
            <w:noProof/>
          </w:rPr>
          <w:t>11</w:t>
        </w:r>
        <w:r w:rsidR="008E173E" w:rsidRPr="008E173E">
          <w:rPr>
            <w:noProof/>
          </w:rPr>
          <w:fldChar w:fldCharType="end"/>
        </w:r>
      </w:hyperlink>
    </w:p>
    <w:p w14:paraId="4550588E" w14:textId="08CCB802" w:rsidR="008E173E" w:rsidRPr="008E173E" w:rsidRDefault="00017B06">
      <w:pPr>
        <w:pStyle w:val="10"/>
        <w:rPr>
          <w:rFonts w:asciiTheme="minorHAnsi" w:eastAsiaTheme="minorEastAsia" w:hAnsiTheme="minorHAnsi" w:cstheme="minorBidi"/>
          <w:noProof/>
          <w:szCs w:val="22"/>
          <w14:ligatures w14:val="standardContextual"/>
        </w:rPr>
      </w:pPr>
      <w:hyperlink w:anchor="_Toc164666583" w:history="1">
        <w:r w:rsidR="008E173E" w:rsidRPr="008E173E">
          <w:rPr>
            <w:rStyle w:val="affff7"/>
            <w:rFonts w:ascii="Times New Roman"/>
            <w:noProof/>
          </w:rPr>
          <w:t>参考文献</w:t>
        </w:r>
        <w:r w:rsidR="008E173E" w:rsidRPr="008E173E">
          <w:rPr>
            <w:noProof/>
          </w:rPr>
          <w:tab/>
        </w:r>
        <w:r w:rsidR="008E173E" w:rsidRPr="008E173E">
          <w:rPr>
            <w:noProof/>
          </w:rPr>
          <w:fldChar w:fldCharType="begin"/>
        </w:r>
        <w:r w:rsidR="008E173E" w:rsidRPr="008E173E">
          <w:rPr>
            <w:noProof/>
          </w:rPr>
          <w:instrText xml:space="preserve"> PAGEREF _Toc164666583 \h </w:instrText>
        </w:r>
        <w:r w:rsidR="008E173E" w:rsidRPr="008E173E">
          <w:rPr>
            <w:noProof/>
          </w:rPr>
        </w:r>
        <w:r w:rsidR="008E173E" w:rsidRPr="008E173E">
          <w:rPr>
            <w:noProof/>
          </w:rPr>
          <w:fldChar w:fldCharType="separate"/>
        </w:r>
        <w:r w:rsidR="00C864C2">
          <w:rPr>
            <w:noProof/>
          </w:rPr>
          <w:t>13</w:t>
        </w:r>
        <w:r w:rsidR="008E173E" w:rsidRPr="008E173E">
          <w:rPr>
            <w:noProof/>
          </w:rPr>
          <w:fldChar w:fldCharType="end"/>
        </w:r>
      </w:hyperlink>
    </w:p>
    <w:p w14:paraId="4A7B8BD7" w14:textId="366229E9" w:rsidR="008E173E" w:rsidRPr="008E173E" w:rsidRDefault="008E173E" w:rsidP="008E173E">
      <w:pPr>
        <w:pStyle w:val="affffff6"/>
        <w:sectPr w:rsidR="008E173E" w:rsidRPr="008E173E" w:rsidSect="009871DC">
          <w:headerReference w:type="even" r:id="rId15"/>
          <w:headerReference w:type="default" r:id="rId16"/>
          <w:footerReference w:type="default" r:id="rId17"/>
          <w:pgSz w:w="11906" w:h="16838"/>
          <w:pgMar w:top="2410" w:right="1134" w:bottom="1134" w:left="1134" w:header="1418" w:footer="1134" w:gutter="284"/>
          <w:pgNumType w:fmt="upperRoman" w:start="1"/>
          <w:cols w:space="425"/>
          <w:formProt w:val="0"/>
          <w:docGrid w:type="lines" w:linePitch="312"/>
        </w:sectPr>
      </w:pPr>
      <w:r w:rsidRPr="008E173E">
        <w:fldChar w:fldCharType="end"/>
      </w:r>
    </w:p>
    <w:p w14:paraId="7BA11E51" w14:textId="77777777" w:rsidR="00474941" w:rsidRDefault="00982ACF">
      <w:pPr>
        <w:pStyle w:val="a6"/>
        <w:spacing w:after="468"/>
        <w:rPr>
          <w:rFonts w:ascii="Times New Roman"/>
        </w:rPr>
      </w:pPr>
      <w:bookmarkStart w:id="24" w:name="_Toc164666561"/>
      <w:bookmarkStart w:id="25" w:name="BookMark2"/>
      <w:bookmarkEnd w:id="19"/>
      <w:r>
        <w:rPr>
          <w:rFonts w:ascii="Times New Roman"/>
          <w:spacing w:val="320"/>
        </w:rPr>
        <w:lastRenderedPageBreak/>
        <w:t>前</w:t>
      </w:r>
      <w:r>
        <w:rPr>
          <w:rFonts w:ascii="Times New Roman"/>
        </w:rPr>
        <w:t>言</w:t>
      </w:r>
      <w:bookmarkEnd w:id="20"/>
      <w:bookmarkEnd w:id="21"/>
      <w:bookmarkEnd w:id="22"/>
      <w:bookmarkEnd w:id="23"/>
      <w:bookmarkEnd w:id="24"/>
    </w:p>
    <w:p w14:paraId="6F150C2C" w14:textId="77777777" w:rsidR="00474941" w:rsidRDefault="00982ACF">
      <w:pPr>
        <w:pStyle w:val="afffff1"/>
        <w:ind w:firstLine="420"/>
        <w:rPr>
          <w:rFonts w:ascii="Times New Roman"/>
        </w:rPr>
      </w:pPr>
      <w:r>
        <w:rPr>
          <w:rFonts w:ascii="Times New Roman"/>
        </w:rPr>
        <w:t>本文件按照</w:t>
      </w:r>
      <w:r>
        <w:rPr>
          <w:rFonts w:ascii="Times New Roman"/>
        </w:rPr>
        <w:t>GB/T 1.1—2020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部分：标准化文件的结构和起草规则》的规定起草。</w:t>
      </w:r>
    </w:p>
    <w:p w14:paraId="78E18C99" w14:textId="3563379B" w:rsidR="008E173E" w:rsidRDefault="008E173E">
      <w:pPr>
        <w:pStyle w:val="afffff1"/>
        <w:ind w:firstLine="420"/>
        <w:rPr>
          <w:rFonts w:ascii="Times New Roman"/>
        </w:rPr>
      </w:pPr>
      <w:r w:rsidRPr="00BA6CEB">
        <w:rPr>
          <w:rFonts w:hint="eastAsia"/>
        </w:rPr>
        <w:t>请注意本文件的某些内容可能涉及专利。本文件的发布机构不承担识别专利的责任。</w:t>
      </w:r>
    </w:p>
    <w:p w14:paraId="1580F2D7" w14:textId="70DC38A2" w:rsidR="00474941" w:rsidRDefault="00982ACF">
      <w:pPr>
        <w:pStyle w:val="afffff1"/>
        <w:ind w:firstLine="420"/>
        <w:rPr>
          <w:rFonts w:ascii="Times New Roman"/>
        </w:rPr>
      </w:pPr>
      <w:r>
        <w:rPr>
          <w:rFonts w:ascii="Times New Roman"/>
        </w:rPr>
        <w:t>本文件由江苏省卫生</w:t>
      </w:r>
      <w:r w:rsidR="008E173E">
        <w:rPr>
          <w:rFonts w:ascii="Times New Roman" w:hint="eastAsia"/>
        </w:rPr>
        <w:t>健康</w:t>
      </w:r>
      <w:r>
        <w:rPr>
          <w:rFonts w:ascii="Times New Roman"/>
        </w:rPr>
        <w:t>标准化技术委员会提出并归口。</w:t>
      </w:r>
    </w:p>
    <w:p w14:paraId="0EF0E984" w14:textId="4A5839CA" w:rsidR="00474941" w:rsidRDefault="00982ACF">
      <w:pPr>
        <w:pStyle w:val="afffff1"/>
        <w:ind w:firstLine="420"/>
        <w:rPr>
          <w:rFonts w:ascii="Times New Roman"/>
        </w:rPr>
      </w:pPr>
      <w:r>
        <w:rPr>
          <w:rFonts w:ascii="Times New Roman"/>
        </w:rPr>
        <w:t>本文件起草单位：南京市卫生信息中心</w:t>
      </w:r>
      <w:r w:rsidR="00C864C2">
        <w:rPr>
          <w:rFonts w:ascii="Times New Roman" w:hint="eastAsia"/>
        </w:rPr>
        <w:t>、</w:t>
      </w:r>
      <w:r>
        <w:rPr>
          <w:rFonts w:ascii="Times New Roman"/>
        </w:rPr>
        <w:t>南京鼓楼医院</w:t>
      </w:r>
      <w:r w:rsidR="00C864C2">
        <w:rPr>
          <w:rFonts w:ascii="Times New Roman" w:hint="eastAsia"/>
        </w:rPr>
        <w:t>、</w:t>
      </w:r>
      <w:r>
        <w:rPr>
          <w:rFonts w:ascii="Times New Roman"/>
        </w:rPr>
        <w:t>北京数字认证股份有限公司。</w:t>
      </w:r>
    </w:p>
    <w:p w14:paraId="4B3B2466" w14:textId="6CCD3F54" w:rsidR="00474941" w:rsidRDefault="00982ACF">
      <w:pPr>
        <w:pStyle w:val="afffff1"/>
        <w:ind w:firstLine="420"/>
        <w:rPr>
          <w:rFonts w:ascii="Times New Roman"/>
        </w:rPr>
      </w:pPr>
      <w:r>
        <w:rPr>
          <w:rFonts w:ascii="Times New Roman"/>
        </w:rPr>
        <w:t>本文件主要起草人：</w:t>
      </w:r>
      <w:proofErr w:type="gramStart"/>
      <w:r>
        <w:rPr>
          <w:rFonts w:ascii="Times New Roman"/>
        </w:rPr>
        <w:t>苏逸飞</w:t>
      </w:r>
      <w:proofErr w:type="gramEnd"/>
      <w:r w:rsidR="00C864C2">
        <w:rPr>
          <w:rFonts w:ascii="Times New Roman" w:hint="eastAsia"/>
        </w:rPr>
        <w:t>、</w:t>
      </w:r>
      <w:r>
        <w:rPr>
          <w:rFonts w:ascii="Times New Roman"/>
        </w:rPr>
        <w:t>殷伟东</w:t>
      </w:r>
      <w:r w:rsidR="00C864C2">
        <w:rPr>
          <w:rFonts w:ascii="Times New Roman" w:hint="eastAsia"/>
        </w:rPr>
        <w:t>、</w:t>
      </w:r>
      <w:r>
        <w:rPr>
          <w:rFonts w:ascii="Times New Roman"/>
        </w:rPr>
        <w:t>陈平</w:t>
      </w:r>
      <w:r w:rsidR="00C864C2">
        <w:rPr>
          <w:rFonts w:ascii="Times New Roman" w:hint="eastAsia"/>
        </w:rPr>
        <w:t>、</w:t>
      </w:r>
      <w:r>
        <w:rPr>
          <w:rFonts w:ascii="Times New Roman"/>
        </w:rPr>
        <w:t>鲍瀛</w:t>
      </w:r>
      <w:r w:rsidR="00C864C2">
        <w:rPr>
          <w:rFonts w:ascii="Times New Roman" w:hint="eastAsia"/>
        </w:rPr>
        <w:t>、</w:t>
      </w:r>
      <w:r>
        <w:rPr>
          <w:rFonts w:ascii="Times New Roman"/>
        </w:rPr>
        <w:t>陶震寰</w:t>
      </w:r>
      <w:r w:rsidR="00C864C2">
        <w:rPr>
          <w:rFonts w:ascii="Times New Roman" w:hint="eastAsia"/>
        </w:rPr>
        <w:t>、</w:t>
      </w:r>
      <w:r>
        <w:rPr>
          <w:rFonts w:ascii="Times New Roman"/>
        </w:rPr>
        <w:t>杨丰华</w:t>
      </w:r>
      <w:r w:rsidR="00C864C2">
        <w:rPr>
          <w:rFonts w:ascii="Times New Roman" w:hint="eastAsia"/>
        </w:rPr>
        <w:t>、</w:t>
      </w:r>
      <w:r>
        <w:rPr>
          <w:rFonts w:ascii="Times New Roman"/>
        </w:rPr>
        <w:t>崔梦君</w:t>
      </w:r>
      <w:r w:rsidR="00C864C2">
        <w:rPr>
          <w:rFonts w:ascii="Times New Roman" w:hint="eastAsia"/>
        </w:rPr>
        <w:t>、</w:t>
      </w:r>
      <w:r>
        <w:rPr>
          <w:rFonts w:ascii="Times New Roman"/>
        </w:rPr>
        <w:t>孙冬梅</w:t>
      </w:r>
      <w:r w:rsidR="00C864C2">
        <w:rPr>
          <w:rFonts w:ascii="Times New Roman" w:hint="eastAsia"/>
        </w:rPr>
        <w:t>、</w:t>
      </w:r>
      <w:r>
        <w:rPr>
          <w:rFonts w:ascii="Times New Roman"/>
        </w:rPr>
        <w:t>吴植</w:t>
      </w:r>
      <w:proofErr w:type="gramStart"/>
      <w:r>
        <w:rPr>
          <w:rFonts w:ascii="Times New Roman"/>
        </w:rPr>
        <w:t>茆</w:t>
      </w:r>
      <w:proofErr w:type="gramEnd"/>
      <w:r w:rsidR="00C864C2">
        <w:rPr>
          <w:rFonts w:ascii="Times New Roman" w:hint="eastAsia"/>
        </w:rPr>
        <w:t>、</w:t>
      </w:r>
      <w:r>
        <w:rPr>
          <w:rFonts w:ascii="Times New Roman"/>
        </w:rPr>
        <w:t>刘晓娇</w:t>
      </w:r>
      <w:r w:rsidR="00C864C2">
        <w:rPr>
          <w:rFonts w:ascii="Times New Roman" w:hint="eastAsia"/>
        </w:rPr>
        <w:t>、</w:t>
      </w:r>
      <w:r>
        <w:rPr>
          <w:rFonts w:ascii="Times New Roman"/>
        </w:rPr>
        <w:t>谢培亮</w:t>
      </w:r>
      <w:r w:rsidR="00C864C2">
        <w:rPr>
          <w:rFonts w:ascii="Times New Roman" w:hint="eastAsia"/>
        </w:rPr>
        <w:t>、</w:t>
      </w:r>
      <w:r>
        <w:rPr>
          <w:rFonts w:ascii="Times New Roman"/>
        </w:rPr>
        <w:t>黄钊</w:t>
      </w:r>
      <w:r w:rsidR="00C864C2">
        <w:rPr>
          <w:rFonts w:ascii="Times New Roman" w:hint="eastAsia"/>
        </w:rPr>
        <w:t>、</w:t>
      </w:r>
      <w:r>
        <w:rPr>
          <w:rFonts w:ascii="Times New Roman"/>
        </w:rPr>
        <w:t>华履春</w:t>
      </w:r>
      <w:r w:rsidR="00C864C2">
        <w:rPr>
          <w:rFonts w:ascii="Times New Roman" w:hint="eastAsia"/>
        </w:rPr>
        <w:t>、</w:t>
      </w:r>
      <w:r>
        <w:rPr>
          <w:rFonts w:ascii="Times New Roman"/>
        </w:rPr>
        <w:t>管世俊</w:t>
      </w:r>
      <w:r w:rsidR="00C864C2">
        <w:rPr>
          <w:rFonts w:ascii="Times New Roman" w:hint="eastAsia"/>
        </w:rPr>
        <w:t>、</w:t>
      </w:r>
      <w:r>
        <w:rPr>
          <w:rFonts w:ascii="Times New Roman"/>
        </w:rPr>
        <w:t>陈颖</w:t>
      </w:r>
      <w:r w:rsidR="00C864C2">
        <w:rPr>
          <w:rFonts w:ascii="Times New Roman" w:hint="eastAsia"/>
        </w:rPr>
        <w:t>、</w:t>
      </w:r>
      <w:r>
        <w:rPr>
          <w:rFonts w:ascii="Times New Roman"/>
        </w:rPr>
        <w:t>王艳敏</w:t>
      </w:r>
      <w:r w:rsidR="00C864C2">
        <w:rPr>
          <w:rFonts w:ascii="Times New Roman" w:hint="eastAsia"/>
        </w:rPr>
        <w:t>、</w:t>
      </w:r>
      <w:r>
        <w:rPr>
          <w:rFonts w:ascii="Times New Roman"/>
        </w:rPr>
        <w:t>陈林</w:t>
      </w:r>
      <w:r w:rsidR="00C864C2">
        <w:rPr>
          <w:rFonts w:ascii="Times New Roman" w:hint="eastAsia"/>
        </w:rPr>
        <w:t>、</w:t>
      </w:r>
      <w:r>
        <w:rPr>
          <w:rFonts w:ascii="Times New Roman"/>
        </w:rPr>
        <w:t>乔朋。</w:t>
      </w:r>
    </w:p>
    <w:p w14:paraId="36F046C8" w14:textId="77777777" w:rsidR="00474941" w:rsidRDefault="00474941">
      <w:pPr>
        <w:pStyle w:val="afffff1"/>
        <w:ind w:firstLine="420"/>
        <w:rPr>
          <w:rFonts w:ascii="Times New Roman"/>
        </w:rPr>
        <w:sectPr w:rsidR="00474941" w:rsidSect="009871DC">
          <w:pgSz w:w="11906" w:h="16838"/>
          <w:pgMar w:top="2410" w:right="1134" w:bottom="1134" w:left="1134" w:header="1418" w:footer="1134" w:gutter="284"/>
          <w:pgNumType w:fmt="upperRoman"/>
          <w:cols w:space="425"/>
          <w:formProt w:val="0"/>
          <w:docGrid w:type="lines" w:linePitch="312"/>
        </w:sectPr>
      </w:pPr>
    </w:p>
    <w:p w14:paraId="3AD82572" w14:textId="77777777" w:rsidR="00474941" w:rsidRDefault="00474941">
      <w:pPr>
        <w:spacing w:line="20" w:lineRule="exact"/>
        <w:jc w:val="center"/>
        <w:rPr>
          <w:rFonts w:ascii="Times New Roman" w:eastAsia="黑体" w:hAnsi="Times New Roman"/>
          <w:sz w:val="32"/>
          <w:szCs w:val="32"/>
        </w:rPr>
      </w:pPr>
      <w:bookmarkStart w:id="26" w:name="BookMark4"/>
      <w:bookmarkEnd w:id="25"/>
    </w:p>
    <w:p w14:paraId="11216880" w14:textId="77777777" w:rsidR="00474941" w:rsidRDefault="00474941">
      <w:pPr>
        <w:spacing w:line="20" w:lineRule="exact"/>
        <w:jc w:val="center"/>
        <w:rPr>
          <w:rFonts w:ascii="Times New Roman" w:eastAsia="黑体" w:hAnsi="Times New Roman"/>
          <w:sz w:val="32"/>
          <w:szCs w:val="32"/>
        </w:rPr>
      </w:pPr>
    </w:p>
    <w:bookmarkStart w:id="27" w:name="NEW_STAND_NAME" w:displacedByCustomXml="next"/>
    <w:sdt>
      <w:sdtPr>
        <w:rPr>
          <w:rFonts w:ascii="Times New Roman" w:hAnsi="Times New Roman"/>
        </w:rPr>
        <w:tag w:val="NEW_STAND_NAME"/>
        <w:id w:val="595910757"/>
        <w:lock w:val="sdtLocked"/>
        <w:placeholder>
          <w:docPart w:val="9458F1187F4B4B0BB8DE12A4E8CF06E3"/>
        </w:placeholder>
      </w:sdtPr>
      <w:sdtEndPr/>
      <w:sdtContent>
        <w:p w14:paraId="49B2A10F" w14:textId="77777777" w:rsidR="00474941" w:rsidRDefault="00982ACF" w:rsidP="005470AB">
          <w:pPr>
            <w:pStyle w:val="afffffffff4"/>
            <w:spacing w:beforeLines="1" w:before="3" w:afterLines="220" w:after="686"/>
            <w:rPr>
              <w:rFonts w:ascii="Times New Roman" w:hAnsi="Times New Roman"/>
            </w:rPr>
          </w:pPr>
          <w:r>
            <w:rPr>
              <w:rFonts w:ascii="Times New Roman" w:hAnsi="Times New Roman"/>
            </w:rPr>
            <w:t>电子病案归档系统基本功能规范</w:t>
          </w:r>
        </w:p>
      </w:sdtContent>
    </w:sdt>
    <w:p w14:paraId="64D99CE1" w14:textId="77777777" w:rsidR="00474941" w:rsidRDefault="00982ACF">
      <w:pPr>
        <w:pStyle w:val="affc"/>
        <w:spacing w:before="312" w:after="312"/>
        <w:rPr>
          <w:rFonts w:ascii="Times New Roman"/>
        </w:rPr>
      </w:pPr>
      <w:bookmarkStart w:id="28" w:name="_Toc24884211"/>
      <w:bookmarkStart w:id="29" w:name="_Toc161071140"/>
      <w:bookmarkStart w:id="30" w:name="_Toc26986530"/>
      <w:bookmarkStart w:id="31" w:name="_Toc161072377"/>
      <w:bookmarkStart w:id="32" w:name="_Toc161070711"/>
      <w:bookmarkStart w:id="33" w:name="_Toc17233333"/>
      <w:bookmarkStart w:id="34" w:name="_Toc24884218"/>
      <w:bookmarkStart w:id="35" w:name="_Toc26648465"/>
      <w:bookmarkStart w:id="36" w:name="_Toc17233325"/>
      <w:bookmarkStart w:id="37" w:name="_Toc26986771"/>
      <w:bookmarkStart w:id="38" w:name="_Toc26718930"/>
      <w:bookmarkStart w:id="39" w:name="_Toc164181353"/>
      <w:bookmarkStart w:id="40" w:name="_Toc164666562"/>
      <w:bookmarkEnd w:id="27"/>
      <w:r>
        <w:rPr>
          <w:rFonts w:ascii="Times New Roman"/>
        </w:rPr>
        <w:t>范围</w:t>
      </w:r>
      <w:bookmarkEnd w:id="28"/>
      <w:bookmarkEnd w:id="29"/>
      <w:bookmarkEnd w:id="30"/>
      <w:bookmarkEnd w:id="31"/>
      <w:bookmarkEnd w:id="32"/>
      <w:bookmarkEnd w:id="33"/>
      <w:bookmarkEnd w:id="34"/>
      <w:bookmarkEnd w:id="35"/>
      <w:bookmarkEnd w:id="36"/>
      <w:bookmarkEnd w:id="37"/>
      <w:bookmarkEnd w:id="38"/>
      <w:bookmarkEnd w:id="39"/>
      <w:bookmarkEnd w:id="40"/>
    </w:p>
    <w:p w14:paraId="0B645B2D" w14:textId="77777777" w:rsidR="00474941" w:rsidRDefault="00982ACF">
      <w:pPr>
        <w:pStyle w:val="afffff1"/>
        <w:ind w:firstLine="420"/>
        <w:rPr>
          <w:rFonts w:ascii="Times New Roman"/>
        </w:rPr>
      </w:pPr>
      <w:r>
        <w:rPr>
          <w:rFonts w:ascii="Times New Roman"/>
        </w:rPr>
        <w:t>本文件规定了电子病案收集、管理、存储、利用、系统管理、安全管理等电子病案归档系统的基本功能要求。</w:t>
      </w:r>
    </w:p>
    <w:p w14:paraId="240A955B" w14:textId="77777777" w:rsidR="00474941" w:rsidRDefault="00982ACF">
      <w:pPr>
        <w:pStyle w:val="afffff1"/>
        <w:ind w:firstLine="420"/>
        <w:rPr>
          <w:rFonts w:ascii="Times New Roman"/>
        </w:rPr>
      </w:pPr>
      <w:r>
        <w:rPr>
          <w:rFonts w:ascii="Times New Roman"/>
        </w:rPr>
        <w:t>本文件适用于医疗机构电子病案归档系统的设计、开发和建设，也可以用于指导测评机构对医疗机构电子病案归档系统的测评。</w:t>
      </w:r>
    </w:p>
    <w:p w14:paraId="45108CE4" w14:textId="77777777" w:rsidR="00474941" w:rsidRDefault="00982ACF">
      <w:pPr>
        <w:pStyle w:val="affc"/>
        <w:spacing w:before="312" w:after="312"/>
        <w:rPr>
          <w:rFonts w:ascii="Times New Roman"/>
        </w:rPr>
      </w:pPr>
      <w:bookmarkStart w:id="41" w:name="_Toc26986531"/>
      <w:bookmarkStart w:id="42" w:name="_Toc26986772"/>
      <w:bookmarkStart w:id="43" w:name="_Toc24884212"/>
      <w:bookmarkStart w:id="44" w:name="_Toc24884219"/>
      <w:bookmarkStart w:id="45" w:name="_Toc161072378"/>
      <w:bookmarkStart w:id="46" w:name="_Toc17233334"/>
      <w:bookmarkStart w:id="47" w:name="_Toc164181354"/>
      <w:bookmarkStart w:id="48" w:name="_Toc161071141"/>
      <w:bookmarkStart w:id="49" w:name="_Toc17233326"/>
      <w:bookmarkStart w:id="50" w:name="_Toc161070712"/>
      <w:bookmarkStart w:id="51" w:name="_Toc26648466"/>
      <w:bookmarkStart w:id="52" w:name="_Toc26718931"/>
      <w:bookmarkStart w:id="53" w:name="_Toc164666563"/>
      <w:r>
        <w:rPr>
          <w:rFonts w:ascii="Times New Roman"/>
        </w:rPr>
        <w:t>规范性引用文件</w:t>
      </w:r>
      <w:bookmarkEnd w:id="41"/>
      <w:bookmarkEnd w:id="42"/>
      <w:bookmarkEnd w:id="43"/>
      <w:bookmarkEnd w:id="44"/>
      <w:bookmarkEnd w:id="45"/>
      <w:bookmarkEnd w:id="46"/>
      <w:bookmarkEnd w:id="47"/>
      <w:bookmarkEnd w:id="48"/>
      <w:bookmarkEnd w:id="49"/>
      <w:bookmarkEnd w:id="50"/>
      <w:bookmarkEnd w:id="51"/>
      <w:bookmarkEnd w:id="52"/>
      <w:bookmarkEnd w:id="53"/>
    </w:p>
    <w:sdt>
      <w:sdtPr>
        <w:rPr>
          <w:rFonts w:ascii="Times New Roman"/>
        </w:rPr>
        <w:id w:val="715848253"/>
        <w:placeholder>
          <w:docPart w:val="0A897BFCB71F45E0B87795182832E6A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26F9CF96" w14:textId="77777777" w:rsidR="00474941" w:rsidRDefault="00982ACF">
          <w:pPr>
            <w:pStyle w:val="afffff1"/>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89D6F47" w14:textId="7A1A7F01" w:rsidR="00474941" w:rsidRDefault="00982ACF">
      <w:pPr>
        <w:pStyle w:val="afffff1"/>
        <w:ind w:firstLine="420"/>
        <w:rPr>
          <w:rFonts w:ascii="Times New Roman"/>
        </w:rPr>
      </w:pPr>
      <w:r>
        <w:rPr>
          <w:rFonts w:ascii="Times New Roman"/>
        </w:rPr>
        <w:t xml:space="preserve">GB/T 7156 </w:t>
      </w:r>
      <w:r w:rsidR="006B33E1">
        <w:rPr>
          <w:rFonts w:ascii="Times New Roman" w:hint="eastAsia"/>
        </w:rPr>
        <w:t xml:space="preserve"> </w:t>
      </w:r>
      <w:r>
        <w:rPr>
          <w:rFonts w:ascii="Times New Roman"/>
        </w:rPr>
        <w:t>文献保密等级代码与标识</w:t>
      </w:r>
    </w:p>
    <w:p w14:paraId="2AC2E311" w14:textId="6587449E" w:rsidR="00474941" w:rsidRDefault="00982ACF">
      <w:pPr>
        <w:pStyle w:val="afffff1"/>
        <w:ind w:firstLine="420"/>
        <w:rPr>
          <w:rFonts w:ascii="Times New Roman"/>
        </w:rPr>
      </w:pPr>
      <w:r>
        <w:rPr>
          <w:rFonts w:ascii="Times New Roman"/>
        </w:rPr>
        <w:t xml:space="preserve">GB/T 7408 </w:t>
      </w:r>
      <w:r w:rsidR="006B33E1">
        <w:rPr>
          <w:rFonts w:ascii="Times New Roman" w:hint="eastAsia"/>
        </w:rPr>
        <w:t xml:space="preserve"> </w:t>
      </w:r>
      <w:r>
        <w:rPr>
          <w:rFonts w:ascii="Times New Roman"/>
        </w:rPr>
        <w:t>数据元和交换格式信息交换</w:t>
      </w:r>
      <w:r>
        <w:rPr>
          <w:rFonts w:ascii="Times New Roman"/>
        </w:rPr>
        <w:t xml:space="preserve"> </w:t>
      </w:r>
      <w:r>
        <w:rPr>
          <w:rFonts w:ascii="Times New Roman"/>
        </w:rPr>
        <w:t>日期和时间表示法</w:t>
      </w:r>
    </w:p>
    <w:p w14:paraId="118DC8B6" w14:textId="116059F6" w:rsidR="00474941" w:rsidRDefault="00982ACF">
      <w:pPr>
        <w:pStyle w:val="afffff1"/>
        <w:ind w:firstLine="420"/>
        <w:rPr>
          <w:rFonts w:ascii="Times New Roman"/>
        </w:rPr>
      </w:pPr>
      <w:r>
        <w:rPr>
          <w:rFonts w:ascii="Times New Roman"/>
        </w:rPr>
        <w:t xml:space="preserve">GB 13000 </w:t>
      </w:r>
      <w:r w:rsidR="006B33E1">
        <w:rPr>
          <w:rFonts w:ascii="Times New Roman" w:hint="eastAsia"/>
        </w:rPr>
        <w:t xml:space="preserve"> </w:t>
      </w:r>
      <w:r>
        <w:rPr>
          <w:rFonts w:ascii="Times New Roman"/>
        </w:rPr>
        <w:t>信息技术</w:t>
      </w:r>
      <w:r>
        <w:rPr>
          <w:rFonts w:ascii="Times New Roman"/>
        </w:rPr>
        <w:t xml:space="preserve"> </w:t>
      </w:r>
      <w:r>
        <w:rPr>
          <w:rFonts w:ascii="Times New Roman"/>
        </w:rPr>
        <w:t>通用多八位编码字符集（</w:t>
      </w:r>
      <w:r>
        <w:rPr>
          <w:rFonts w:ascii="Times New Roman"/>
        </w:rPr>
        <w:t>UCS</w:t>
      </w:r>
      <w:r>
        <w:rPr>
          <w:rFonts w:ascii="Times New Roman"/>
        </w:rPr>
        <w:t>）第一部分：体系结构与基本多文种平面</w:t>
      </w:r>
    </w:p>
    <w:p w14:paraId="0759B72D" w14:textId="3867EFCF" w:rsidR="00474941" w:rsidRDefault="00982ACF">
      <w:pPr>
        <w:pStyle w:val="afffff1"/>
        <w:ind w:firstLine="420"/>
        <w:rPr>
          <w:rFonts w:ascii="Times New Roman"/>
        </w:rPr>
      </w:pPr>
      <w:r>
        <w:rPr>
          <w:rFonts w:ascii="Times New Roman"/>
        </w:rPr>
        <w:t xml:space="preserve">GB/T 18793 </w:t>
      </w:r>
      <w:r w:rsidR="006B33E1">
        <w:rPr>
          <w:rFonts w:ascii="Times New Roman" w:hint="eastAsia"/>
        </w:rPr>
        <w:t xml:space="preserve"> </w:t>
      </w:r>
      <w:r>
        <w:rPr>
          <w:rFonts w:ascii="Times New Roman"/>
        </w:rPr>
        <w:t>信息技术</w:t>
      </w:r>
      <w:r>
        <w:rPr>
          <w:rFonts w:ascii="Times New Roman"/>
        </w:rPr>
        <w:t xml:space="preserve"> </w:t>
      </w:r>
      <w:r>
        <w:rPr>
          <w:rFonts w:ascii="Times New Roman"/>
        </w:rPr>
        <w:t>可扩展置标语言（</w:t>
      </w:r>
      <w:r>
        <w:rPr>
          <w:rFonts w:ascii="Times New Roman"/>
        </w:rPr>
        <w:t>XML</w:t>
      </w:r>
      <w:r>
        <w:rPr>
          <w:rFonts w:ascii="Times New Roman"/>
        </w:rPr>
        <w:t>）</w:t>
      </w:r>
      <w:r>
        <w:rPr>
          <w:rFonts w:ascii="Times New Roman"/>
        </w:rPr>
        <w:t>1.0</w:t>
      </w:r>
    </w:p>
    <w:p w14:paraId="17D4F0A6" w14:textId="0667AFF2" w:rsidR="00474941" w:rsidRDefault="00982ACF">
      <w:pPr>
        <w:pStyle w:val="afffff1"/>
        <w:ind w:firstLine="420"/>
        <w:rPr>
          <w:rFonts w:ascii="Times New Roman"/>
        </w:rPr>
      </w:pPr>
      <w:r>
        <w:rPr>
          <w:rFonts w:ascii="Times New Roman"/>
        </w:rPr>
        <w:t xml:space="preserve">GB/T 18894 </w:t>
      </w:r>
      <w:r w:rsidR="006B33E1">
        <w:rPr>
          <w:rFonts w:ascii="Times New Roman" w:hint="eastAsia"/>
        </w:rPr>
        <w:t xml:space="preserve"> </w:t>
      </w:r>
      <w:r>
        <w:rPr>
          <w:rFonts w:ascii="Times New Roman"/>
        </w:rPr>
        <w:t>电子文件归档与电子档案管理规范</w:t>
      </w:r>
    </w:p>
    <w:p w14:paraId="5F20C5BA" w14:textId="52D57EED" w:rsidR="00474941" w:rsidRDefault="00982ACF">
      <w:pPr>
        <w:pStyle w:val="afffff1"/>
        <w:ind w:firstLine="420"/>
        <w:rPr>
          <w:rFonts w:ascii="Times New Roman"/>
        </w:rPr>
      </w:pPr>
      <w:r>
        <w:rPr>
          <w:rFonts w:ascii="Times New Roman"/>
        </w:rPr>
        <w:t xml:space="preserve">GB/T 29194 </w:t>
      </w:r>
      <w:r w:rsidR="006B33E1">
        <w:rPr>
          <w:rFonts w:ascii="Times New Roman" w:hint="eastAsia"/>
        </w:rPr>
        <w:t xml:space="preserve"> </w:t>
      </w:r>
      <w:r>
        <w:rPr>
          <w:rFonts w:ascii="Times New Roman"/>
        </w:rPr>
        <w:t>电子文件管理系统通用功能要求</w:t>
      </w:r>
    </w:p>
    <w:p w14:paraId="074E5DF8" w14:textId="5330C01E" w:rsidR="00474941" w:rsidRDefault="00982ACF">
      <w:pPr>
        <w:pStyle w:val="afffff1"/>
        <w:ind w:firstLine="420"/>
        <w:rPr>
          <w:rFonts w:ascii="Times New Roman"/>
        </w:rPr>
      </w:pPr>
      <w:r>
        <w:rPr>
          <w:rFonts w:ascii="Times New Roman"/>
        </w:rPr>
        <w:t xml:space="preserve">GB/T 33190 </w:t>
      </w:r>
      <w:r w:rsidR="006B33E1">
        <w:rPr>
          <w:rFonts w:ascii="Times New Roman" w:hint="eastAsia"/>
        </w:rPr>
        <w:t xml:space="preserve"> </w:t>
      </w:r>
      <w:r>
        <w:rPr>
          <w:rFonts w:ascii="Times New Roman"/>
        </w:rPr>
        <w:t>电子文件存储于交换</w:t>
      </w:r>
      <w:r>
        <w:rPr>
          <w:rFonts w:ascii="Times New Roman"/>
        </w:rPr>
        <w:t xml:space="preserve"> </w:t>
      </w:r>
      <w:r>
        <w:rPr>
          <w:rFonts w:ascii="Times New Roman"/>
        </w:rPr>
        <w:t>版式文件</w:t>
      </w:r>
    </w:p>
    <w:p w14:paraId="6477AE0F" w14:textId="637323C9" w:rsidR="00474941" w:rsidRDefault="00982ACF">
      <w:pPr>
        <w:pStyle w:val="afffff1"/>
        <w:ind w:firstLine="420"/>
        <w:rPr>
          <w:rFonts w:ascii="Times New Roman"/>
        </w:rPr>
      </w:pPr>
      <w:r>
        <w:rPr>
          <w:rFonts w:ascii="Times New Roman"/>
        </w:rPr>
        <w:t xml:space="preserve">GB/T 38540 </w:t>
      </w:r>
      <w:r w:rsidR="006B33E1">
        <w:rPr>
          <w:rFonts w:ascii="Times New Roman" w:hint="eastAsia"/>
        </w:rPr>
        <w:t xml:space="preserve"> </w:t>
      </w:r>
      <w:r>
        <w:rPr>
          <w:rFonts w:ascii="Times New Roman"/>
        </w:rPr>
        <w:t>信息安全技术</w:t>
      </w:r>
      <w:r>
        <w:rPr>
          <w:rFonts w:ascii="Times New Roman"/>
        </w:rPr>
        <w:t xml:space="preserve"> </w:t>
      </w:r>
      <w:r>
        <w:rPr>
          <w:rFonts w:ascii="Times New Roman"/>
        </w:rPr>
        <w:t>安全电子签章密码技术规范</w:t>
      </w:r>
    </w:p>
    <w:p w14:paraId="5E5D73C7" w14:textId="10472089" w:rsidR="00474941" w:rsidRDefault="00982ACF">
      <w:pPr>
        <w:pStyle w:val="afffff1"/>
        <w:ind w:firstLine="420"/>
        <w:rPr>
          <w:rFonts w:ascii="Times New Roman"/>
        </w:rPr>
      </w:pPr>
      <w:r>
        <w:rPr>
          <w:rFonts w:ascii="Times New Roman"/>
        </w:rPr>
        <w:t xml:space="preserve">GB/T 42133 </w:t>
      </w:r>
      <w:r w:rsidR="006B33E1">
        <w:rPr>
          <w:rFonts w:ascii="Times New Roman" w:hint="eastAsia"/>
        </w:rPr>
        <w:t xml:space="preserve"> </w:t>
      </w:r>
      <w:r>
        <w:rPr>
          <w:rFonts w:ascii="Times New Roman"/>
        </w:rPr>
        <w:t>信息技术</w:t>
      </w:r>
      <w:r>
        <w:rPr>
          <w:rFonts w:ascii="Times New Roman"/>
        </w:rPr>
        <w:t xml:space="preserve"> OFD</w:t>
      </w:r>
      <w:r>
        <w:rPr>
          <w:rFonts w:ascii="Times New Roman"/>
        </w:rPr>
        <w:t>档案应用指南</w:t>
      </w:r>
    </w:p>
    <w:p w14:paraId="422F7C93" w14:textId="13B7CEE3" w:rsidR="00474941" w:rsidRDefault="00982ACF">
      <w:pPr>
        <w:pStyle w:val="afffff1"/>
        <w:ind w:firstLine="420"/>
        <w:rPr>
          <w:rFonts w:ascii="Times New Roman"/>
        </w:rPr>
      </w:pPr>
      <w:r>
        <w:rPr>
          <w:rFonts w:ascii="Times New Roman"/>
        </w:rPr>
        <w:t xml:space="preserve">DA/T 31 </w:t>
      </w:r>
      <w:r w:rsidR="006B33E1">
        <w:rPr>
          <w:rFonts w:ascii="Times New Roman" w:hint="eastAsia"/>
        </w:rPr>
        <w:t xml:space="preserve"> </w:t>
      </w:r>
      <w:r>
        <w:rPr>
          <w:rFonts w:ascii="Times New Roman"/>
        </w:rPr>
        <w:t>纸质档案数字化规范</w:t>
      </w:r>
    </w:p>
    <w:p w14:paraId="32CAE0BB" w14:textId="0D8886E7" w:rsidR="00474941" w:rsidRDefault="00982ACF">
      <w:pPr>
        <w:pStyle w:val="afffff1"/>
        <w:ind w:firstLine="420"/>
        <w:rPr>
          <w:rFonts w:ascii="Times New Roman"/>
        </w:rPr>
      </w:pPr>
      <w:r>
        <w:rPr>
          <w:rFonts w:ascii="Times New Roman"/>
        </w:rPr>
        <w:t xml:space="preserve">DA/T 47 </w:t>
      </w:r>
      <w:r w:rsidR="006B33E1">
        <w:rPr>
          <w:rFonts w:ascii="Times New Roman" w:hint="eastAsia"/>
        </w:rPr>
        <w:t xml:space="preserve"> </w:t>
      </w:r>
      <w:r>
        <w:rPr>
          <w:rFonts w:ascii="Times New Roman"/>
        </w:rPr>
        <w:t>版式电子文件长期保存格式需求</w:t>
      </w:r>
    </w:p>
    <w:p w14:paraId="2C1C2ACB" w14:textId="49ABF461" w:rsidR="00474941" w:rsidRDefault="00982ACF">
      <w:pPr>
        <w:pStyle w:val="afffff1"/>
        <w:ind w:firstLine="420"/>
        <w:rPr>
          <w:rFonts w:ascii="Times New Roman"/>
        </w:rPr>
      </w:pPr>
      <w:r>
        <w:rPr>
          <w:rFonts w:ascii="Times New Roman"/>
        </w:rPr>
        <w:t xml:space="preserve">GM/T 0099 </w:t>
      </w:r>
      <w:r w:rsidR="006B33E1">
        <w:rPr>
          <w:rFonts w:ascii="Times New Roman" w:hint="eastAsia"/>
        </w:rPr>
        <w:t xml:space="preserve"> </w:t>
      </w:r>
      <w:r>
        <w:rPr>
          <w:rFonts w:ascii="Times New Roman"/>
        </w:rPr>
        <w:t>开放版式文件密码应用技术规范</w:t>
      </w:r>
    </w:p>
    <w:p w14:paraId="27293E59" w14:textId="64CB0A5F" w:rsidR="008E173E" w:rsidRDefault="008E173E">
      <w:pPr>
        <w:pStyle w:val="afffff1"/>
        <w:ind w:firstLine="420"/>
        <w:rPr>
          <w:rFonts w:ascii="Times New Roman"/>
        </w:rPr>
      </w:pPr>
      <w:r>
        <w:rPr>
          <w:rFonts w:ascii="Times New Roman"/>
        </w:rPr>
        <w:t xml:space="preserve">WS/T 306 </w:t>
      </w:r>
      <w:r w:rsidR="006B33E1">
        <w:rPr>
          <w:rFonts w:ascii="Times New Roman" w:hint="eastAsia"/>
        </w:rPr>
        <w:t xml:space="preserve"> </w:t>
      </w:r>
      <w:r>
        <w:rPr>
          <w:rFonts w:ascii="Times New Roman"/>
        </w:rPr>
        <w:t>卫生健康信息数据集分类与编码规则</w:t>
      </w:r>
    </w:p>
    <w:p w14:paraId="4FA284D0" w14:textId="5C59D63F" w:rsidR="00474941" w:rsidRDefault="00982ACF">
      <w:pPr>
        <w:pStyle w:val="afffff1"/>
        <w:ind w:firstLine="420"/>
        <w:rPr>
          <w:rFonts w:ascii="Times New Roman"/>
        </w:rPr>
      </w:pPr>
      <w:r>
        <w:rPr>
          <w:rFonts w:ascii="Times New Roman"/>
        </w:rPr>
        <w:t xml:space="preserve">WS 364 </w:t>
      </w:r>
      <w:r w:rsidR="006B33E1">
        <w:rPr>
          <w:rFonts w:ascii="Times New Roman" w:hint="eastAsia"/>
        </w:rPr>
        <w:t xml:space="preserve"> </w:t>
      </w:r>
      <w:r>
        <w:rPr>
          <w:rFonts w:ascii="Times New Roman"/>
        </w:rPr>
        <w:t>卫生信息数据元值域代码</w:t>
      </w:r>
    </w:p>
    <w:p w14:paraId="28CDFBF3" w14:textId="7D7D12C3" w:rsidR="00474941" w:rsidRDefault="00982ACF">
      <w:pPr>
        <w:pStyle w:val="afffff1"/>
        <w:ind w:firstLine="420"/>
        <w:rPr>
          <w:rFonts w:ascii="Times New Roman"/>
        </w:rPr>
      </w:pPr>
      <w:r>
        <w:rPr>
          <w:rFonts w:ascii="Times New Roman"/>
        </w:rPr>
        <w:t xml:space="preserve">WS 365 </w:t>
      </w:r>
      <w:r w:rsidR="006B33E1">
        <w:rPr>
          <w:rFonts w:ascii="Times New Roman" w:hint="eastAsia"/>
        </w:rPr>
        <w:t xml:space="preserve"> </w:t>
      </w:r>
      <w:r>
        <w:rPr>
          <w:rFonts w:ascii="Times New Roman"/>
        </w:rPr>
        <w:t>城乡居民健康档案基本数据集</w:t>
      </w:r>
    </w:p>
    <w:p w14:paraId="014771B2" w14:textId="4245C7EA" w:rsidR="00474941" w:rsidRDefault="00982ACF">
      <w:pPr>
        <w:pStyle w:val="afffff1"/>
        <w:ind w:firstLine="420"/>
        <w:rPr>
          <w:rFonts w:ascii="Times New Roman"/>
        </w:rPr>
      </w:pPr>
      <w:r>
        <w:rPr>
          <w:rFonts w:ascii="Times New Roman"/>
        </w:rPr>
        <w:t xml:space="preserve">WS 445 </w:t>
      </w:r>
      <w:r w:rsidR="006B33E1">
        <w:rPr>
          <w:rFonts w:ascii="Times New Roman" w:hint="eastAsia"/>
        </w:rPr>
        <w:t xml:space="preserve"> </w:t>
      </w:r>
      <w:r>
        <w:rPr>
          <w:rFonts w:ascii="Times New Roman"/>
        </w:rPr>
        <w:t>电子病历基本数据集</w:t>
      </w:r>
    </w:p>
    <w:p w14:paraId="61133981" w14:textId="77777777" w:rsidR="00474941" w:rsidRDefault="00982ACF">
      <w:pPr>
        <w:pStyle w:val="affc"/>
        <w:spacing w:before="312" w:after="312"/>
        <w:rPr>
          <w:rFonts w:ascii="Times New Roman"/>
        </w:rPr>
      </w:pPr>
      <w:bookmarkStart w:id="54" w:name="_Toc161070713"/>
      <w:bookmarkStart w:id="55" w:name="_Toc161071142"/>
      <w:bookmarkStart w:id="56" w:name="_Toc161072379"/>
      <w:bookmarkStart w:id="57" w:name="_Toc164181355"/>
      <w:bookmarkStart w:id="58" w:name="_Toc164666564"/>
      <w:r>
        <w:rPr>
          <w:rFonts w:ascii="Times New Roman"/>
          <w:szCs w:val="21"/>
        </w:rPr>
        <w:t>术语和定义</w:t>
      </w:r>
      <w:bookmarkEnd w:id="54"/>
      <w:bookmarkEnd w:id="55"/>
      <w:bookmarkEnd w:id="56"/>
      <w:bookmarkEnd w:id="57"/>
      <w:bookmarkEnd w:id="58"/>
    </w:p>
    <w:bookmarkStart w:id="59" w:name="_Toc26986532" w:displacedByCustomXml="next"/>
    <w:bookmarkEnd w:id="59" w:displacedByCustomXml="next"/>
    <w:sdt>
      <w:sdtPr>
        <w:rPr>
          <w:rFonts w:ascii="Times New Roman"/>
        </w:rPr>
        <w:id w:val="-1909835108"/>
        <w:placeholder>
          <w:docPart w:val="A386748723CE4980BD4F2F2087AF759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399202D6" w14:textId="77777777" w:rsidR="00474941" w:rsidRDefault="00982ACF">
          <w:pPr>
            <w:pStyle w:val="afffff1"/>
            <w:ind w:firstLine="420"/>
            <w:rPr>
              <w:rFonts w:ascii="Times New Roman"/>
            </w:rPr>
          </w:pPr>
          <w:r>
            <w:rPr>
              <w:rFonts w:ascii="Times New Roman"/>
            </w:rPr>
            <w:t>下列术语和定义适用于本文件。</w:t>
          </w:r>
        </w:p>
      </w:sdtContent>
    </w:sdt>
    <w:p w14:paraId="31839C5E" w14:textId="77777777" w:rsidR="00474941" w:rsidRDefault="00982ACF">
      <w:pPr>
        <w:pStyle w:val="afffffffffff0"/>
        <w:ind w:left="420" w:hangingChars="200" w:hanging="420"/>
        <w:rPr>
          <w:rFonts w:ascii="Times New Roman" w:eastAsia="黑体"/>
        </w:rPr>
      </w:pPr>
      <w:bookmarkStart w:id="60" w:name="_Toc299"/>
      <w:bookmarkStart w:id="61" w:name="OLE_LINK7"/>
      <w:bookmarkStart w:id="62" w:name="OLE_LINK8"/>
      <w:r>
        <w:rPr>
          <w:rFonts w:ascii="Times New Roman" w:eastAsia="黑体"/>
        </w:rPr>
        <w:br/>
      </w:r>
      <w:bookmarkStart w:id="63" w:name="_Toc161071143"/>
      <w:bookmarkStart w:id="64" w:name="_Toc161072380"/>
      <w:r>
        <w:rPr>
          <w:rFonts w:ascii="Times New Roman" w:eastAsia="黑体"/>
        </w:rPr>
        <w:t>电子病案</w:t>
      </w:r>
      <w:r>
        <w:rPr>
          <w:rFonts w:ascii="Times New Roman" w:eastAsia="黑体"/>
        </w:rPr>
        <w:t xml:space="preserve"> electronic medical record</w:t>
      </w:r>
      <w:bookmarkEnd w:id="60"/>
      <w:bookmarkEnd w:id="63"/>
      <w:bookmarkEnd w:id="64"/>
    </w:p>
    <w:p w14:paraId="211286B6" w14:textId="77777777" w:rsidR="00474941" w:rsidRDefault="00982ACF">
      <w:pPr>
        <w:pStyle w:val="afffff1"/>
        <w:ind w:firstLine="420"/>
        <w:rPr>
          <w:rFonts w:ascii="Times New Roman"/>
        </w:rPr>
      </w:pPr>
      <w:r>
        <w:rPr>
          <w:rFonts w:ascii="Times New Roman"/>
        </w:rPr>
        <w:t>电子病案是基于一个特定系统的电子化的病案，是患者全部医疗信息的电子化集合。</w:t>
      </w:r>
    </w:p>
    <w:p w14:paraId="5EC6AF4F" w14:textId="77777777" w:rsidR="00474941" w:rsidRDefault="00982ACF">
      <w:pPr>
        <w:pStyle w:val="afffffffffff0"/>
        <w:ind w:left="420" w:hangingChars="200" w:hanging="420"/>
        <w:rPr>
          <w:rFonts w:ascii="Times New Roman" w:eastAsia="黑体"/>
        </w:rPr>
      </w:pPr>
      <w:bookmarkStart w:id="65" w:name="_Toc485128520"/>
      <w:bookmarkStart w:id="66" w:name="_Toc32179266"/>
      <w:bookmarkStart w:id="67" w:name="_Toc2710"/>
      <w:bookmarkStart w:id="68" w:name="_Toc8008"/>
      <w:bookmarkEnd w:id="65"/>
      <w:bookmarkEnd w:id="66"/>
      <w:bookmarkEnd w:id="67"/>
      <w:r>
        <w:rPr>
          <w:rFonts w:ascii="Times New Roman" w:eastAsia="黑体"/>
        </w:rPr>
        <w:br/>
      </w:r>
      <w:bookmarkStart w:id="69" w:name="_Toc161071144"/>
      <w:bookmarkStart w:id="70" w:name="_Toc161072381"/>
      <w:r>
        <w:rPr>
          <w:rFonts w:ascii="Times New Roman" w:eastAsia="黑体"/>
        </w:rPr>
        <w:t>电子病案归档系统</w:t>
      </w:r>
      <w:r>
        <w:rPr>
          <w:rFonts w:ascii="Times New Roman" w:eastAsia="黑体"/>
        </w:rPr>
        <w:t xml:space="preserve"> electronic medical record archiving system</w:t>
      </w:r>
      <w:bookmarkEnd w:id="68"/>
      <w:bookmarkEnd w:id="69"/>
      <w:bookmarkEnd w:id="70"/>
    </w:p>
    <w:p w14:paraId="07405693" w14:textId="463E1151" w:rsidR="00474941" w:rsidRDefault="00982ACF">
      <w:pPr>
        <w:pStyle w:val="afffff1"/>
        <w:ind w:firstLine="420"/>
        <w:rPr>
          <w:rFonts w:ascii="Times New Roman"/>
        </w:rPr>
      </w:pPr>
      <w:r>
        <w:rPr>
          <w:rFonts w:ascii="Times New Roman"/>
        </w:rPr>
        <w:lastRenderedPageBreak/>
        <w:t>支持电子病案归档管理的软件系统，实现以患者为中心的医疗信息的集成和管理，包括对电子病案的收集、管理、存储、利用等进行管理和控制。</w:t>
      </w:r>
    </w:p>
    <w:p w14:paraId="4A45F5F5" w14:textId="77777777" w:rsidR="00474941" w:rsidRDefault="00982ACF">
      <w:pPr>
        <w:pStyle w:val="afffffffffff0"/>
        <w:ind w:left="420" w:hangingChars="200" w:hanging="420"/>
        <w:rPr>
          <w:rFonts w:ascii="Times New Roman" w:eastAsia="黑体"/>
        </w:rPr>
      </w:pPr>
      <w:bookmarkStart w:id="71" w:name="_Toc631"/>
      <w:bookmarkStart w:id="72" w:name="_Toc32179267"/>
      <w:bookmarkStart w:id="73" w:name="_Toc485128521"/>
      <w:bookmarkStart w:id="74" w:name="_Toc4747"/>
      <w:bookmarkEnd w:id="71"/>
      <w:bookmarkEnd w:id="72"/>
      <w:bookmarkEnd w:id="73"/>
      <w:r>
        <w:rPr>
          <w:rFonts w:ascii="Times New Roman" w:eastAsia="黑体"/>
        </w:rPr>
        <w:br/>
      </w:r>
      <w:bookmarkStart w:id="75" w:name="_Toc87554498"/>
      <w:bookmarkStart w:id="76" w:name="_Toc161072382"/>
      <w:bookmarkStart w:id="77" w:name="_Toc161071145"/>
      <w:r>
        <w:rPr>
          <w:rFonts w:ascii="Times New Roman" w:eastAsia="黑体"/>
        </w:rPr>
        <w:t>电子病案元数据</w:t>
      </w:r>
      <w:r>
        <w:rPr>
          <w:rFonts w:ascii="Times New Roman" w:eastAsia="黑体"/>
        </w:rPr>
        <w:t xml:space="preserve"> electronic medical record metadat</w:t>
      </w:r>
      <w:bookmarkEnd w:id="75"/>
      <w:r>
        <w:rPr>
          <w:rFonts w:ascii="Times New Roman" w:eastAsia="黑体"/>
        </w:rPr>
        <w:t>a</w:t>
      </w:r>
      <w:bookmarkEnd w:id="74"/>
      <w:bookmarkEnd w:id="76"/>
      <w:bookmarkEnd w:id="77"/>
    </w:p>
    <w:p w14:paraId="78F98673" w14:textId="77777777" w:rsidR="00474941" w:rsidRDefault="00982ACF">
      <w:pPr>
        <w:pStyle w:val="afffff1"/>
        <w:ind w:firstLine="420"/>
        <w:rPr>
          <w:rFonts w:ascii="Times New Roman"/>
        </w:rPr>
      </w:pPr>
      <w:r>
        <w:rPr>
          <w:rFonts w:ascii="Times New Roman"/>
        </w:rPr>
        <w:t>描述电子病案的内容、背景、结构及其管理过程的数据。</w:t>
      </w:r>
    </w:p>
    <w:p w14:paraId="17A7F0CD" w14:textId="4106CCDF" w:rsidR="00474941" w:rsidRDefault="00E50BD9" w:rsidP="00E50BD9">
      <w:pPr>
        <w:pStyle w:val="afffff1"/>
        <w:ind w:firstLine="360"/>
        <w:rPr>
          <w:rFonts w:ascii="Times New Roman"/>
        </w:rPr>
      </w:pPr>
      <w:r w:rsidRPr="00E50BD9">
        <w:rPr>
          <w:rFonts w:ascii="Times New Roman" w:eastAsia="黑体" w:hint="eastAsia"/>
          <w:color w:val="000000"/>
          <w:sz w:val="18"/>
          <w:szCs w:val="18"/>
        </w:rPr>
        <w:t>［</w:t>
      </w:r>
      <w:r>
        <w:rPr>
          <w:rFonts w:ascii="Times New Roman" w:eastAsia="黑体" w:hint="eastAsia"/>
          <w:color w:val="000000"/>
          <w:sz w:val="18"/>
          <w:szCs w:val="18"/>
        </w:rPr>
        <w:t>来源</w:t>
      </w:r>
      <w:r>
        <w:rPr>
          <w:rFonts w:ascii="Times New Roman" w:eastAsia="黑体"/>
          <w:color w:val="000000"/>
          <w:sz w:val="18"/>
          <w:szCs w:val="18"/>
        </w:rPr>
        <w:t>：</w:t>
      </w:r>
      <w:r>
        <w:rPr>
          <w:rFonts w:ascii="Times New Roman" w:eastAsia="黑体"/>
          <w:color w:val="000000"/>
          <w:sz w:val="18"/>
          <w:szCs w:val="18"/>
        </w:rPr>
        <w:t>GB/T 18894—2016</w:t>
      </w:r>
      <w:r>
        <w:rPr>
          <w:rFonts w:ascii="Times New Roman" w:eastAsia="黑体"/>
          <w:color w:val="000000"/>
          <w:sz w:val="18"/>
          <w:szCs w:val="18"/>
        </w:rPr>
        <w:t>，定义</w:t>
      </w:r>
      <w:r>
        <w:rPr>
          <w:rFonts w:ascii="Times New Roman" w:eastAsia="黑体"/>
          <w:color w:val="000000"/>
          <w:sz w:val="18"/>
          <w:szCs w:val="18"/>
        </w:rPr>
        <w:t>3.3</w:t>
      </w:r>
      <w:r>
        <w:rPr>
          <w:rFonts w:ascii="Times New Roman" w:eastAsia="黑体" w:hint="eastAsia"/>
          <w:color w:val="000000"/>
          <w:sz w:val="18"/>
          <w:szCs w:val="18"/>
        </w:rPr>
        <w:t>，</w:t>
      </w:r>
      <w:r>
        <w:rPr>
          <w:rFonts w:ascii="Times New Roman" w:eastAsia="黑体"/>
          <w:color w:val="000000"/>
          <w:sz w:val="18"/>
          <w:szCs w:val="18"/>
        </w:rPr>
        <w:t>有修改</w:t>
      </w:r>
      <w:r w:rsidRPr="00E50BD9">
        <w:rPr>
          <w:rFonts w:ascii="Times New Roman" w:eastAsia="黑体" w:hint="eastAsia"/>
          <w:color w:val="000000"/>
          <w:sz w:val="18"/>
          <w:szCs w:val="18"/>
        </w:rPr>
        <w:t>］</w:t>
      </w:r>
    </w:p>
    <w:p w14:paraId="20CDA83D" w14:textId="77777777" w:rsidR="00474941" w:rsidRDefault="00982ACF">
      <w:pPr>
        <w:pStyle w:val="afffffffffff0"/>
        <w:ind w:left="420" w:hangingChars="200" w:hanging="420"/>
        <w:rPr>
          <w:rFonts w:ascii="Times New Roman" w:eastAsia="黑体"/>
        </w:rPr>
      </w:pPr>
      <w:bookmarkStart w:id="78" w:name="_Toc4963"/>
      <w:r>
        <w:rPr>
          <w:rFonts w:ascii="Times New Roman" w:eastAsia="黑体"/>
        </w:rPr>
        <w:br/>
      </w:r>
      <w:bookmarkStart w:id="79" w:name="_Toc161071146"/>
      <w:bookmarkStart w:id="80" w:name="_Toc161072383"/>
      <w:r>
        <w:rPr>
          <w:rFonts w:ascii="Times New Roman" w:eastAsia="黑体"/>
        </w:rPr>
        <w:t>版式文件</w:t>
      </w:r>
      <w:r>
        <w:rPr>
          <w:rFonts w:ascii="Times New Roman" w:eastAsia="黑体"/>
        </w:rPr>
        <w:t xml:space="preserve"> fixed-layout records</w:t>
      </w:r>
      <w:bookmarkStart w:id="81" w:name="_GoBack"/>
      <w:bookmarkEnd w:id="78"/>
      <w:bookmarkEnd w:id="79"/>
      <w:bookmarkEnd w:id="80"/>
      <w:bookmarkEnd w:id="81"/>
    </w:p>
    <w:p w14:paraId="0CBBF5BE" w14:textId="77777777" w:rsidR="00474941" w:rsidRDefault="00982ACF">
      <w:pPr>
        <w:pStyle w:val="afffff1"/>
        <w:ind w:firstLine="420"/>
        <w:rPr>
          <w:rFonts w:ascii="Times New Roman"/>
        </w:rPr>
      </w:pPr>
      <w:r>
        <w:rPr>
          <w:rFonts w:ascii="Times New Roman"/>
        </w:rPr>
        <w:t>内容信息被排版在预定义页面中，具有显示一致性的版面固定的电子文件。</w:t>
      </w:r>
    </w:p>
    <w:p w14:paraId="21CF3BBD" w14:textId="77777777" w:rsidR="00474941" w:rsidRDefault="00982ACF">
      <w:pPr>
        <w:pStyle w:val="afffffffffff0"/>
        <w:ind w:left="420" w:hangingChars="200" w:hanging="420"/>
        <w:rPr>
          <w:rFonts w:ascii="Times New Roman" w:eastAsia="黑体"/>
        </w:rPr>
      </w:pPr>
      <w:bookmarkStart w:id="82" w:name="_Toc30372"/>
      <w:r>
        <w:rPr>
          <w:rFonts w:ascii="Times New Roman" w:eastAsia="黑体"/>
        </w:rPr>
        <w:br/>
      </w:r>
      <w:bookmarkStart w:id="83" w:name="_Toc161071147"/>
      <w:bookmarkStart w:id="84" w:name="_Toc161072384"/>
      <w:r>
        <w:rPr>
          <w:rFonts w:ascii="Times New Roman" w:eastAsia="黑体"/>
        </w:rPr>
        <w:t>公</w:t>
      </w:r>
      <w:proofErr w:type="gramStart"/>
      <w:r>
        <w:rPr>
          <w:rFonts w:ascii="Times New Roman" w:eastAsia="黑体"/>
        </w:rPr>
        <w:t>钥</w:t>
      </w:r>
      <w:proofErr w:type="gramEnd"/>
      <w:r>
        <w:rPr>
          <w:rFonts w:ascii="Times New Roman" w:eastAsia="黑体"/>
        </w:rPr>
        <w:t>基础设施</w:t>
      </w:r>
      <w:r>
        <w:rPr>
          <w:rFonts w:ascii="Times New Roman" w:eastAsia="黑体"/>
        </w:rPr>
        <w:t>public key infrastructure</w:t>
      </w:r>
      <w:r>
        <w:rPr>
          <w:rFonts w:ascii="Times New Roman" w:eastAsia="黑体"/>
        </w:rPr>
        <w:t>；</w:t>
      </w:r>
      <w:r>
        <w:rPr>
          <w:rFonts w:ascii="Times New Roman" w:eastAsia="黑体"/>
        </w:rPr>
        <w:t xml:space="preserve"> PKI</w:t>
      </w:r>
      <w:bookmarkEnd w:id="82"/>
      <w:bookmarkEnd w:id="83"/>
      <w:bookmarkEnd w:id="84"/>
    </w:p>
    <w:p w14:paraId="2633809A" w14:textId="77777777" w:rsidR="00474941" w:rsidRDefault="00982ACF">
      <w:pPr>
        <w:pStyle w:val="afffff1"/>
        <w:ind w:firstLine="420"/>
        <w:rPr>
          <w:rFonts w:ascii="Times New Roman"/>
        </w:rPr>
      </w:pPr>
      <w:r>
        <w:rPr>
          <w:rFonts w:ascii="Times New Roman"/>
        </w:rPr>
        <w:t>基于公</w:t>
      </w:r>
      <w:proofErr w:type="gramStart"/>
      <w:r>
        <w:rPr>
          <w:rFonts w:ascii="Times New Roman"/>
        </w:rPr>
        <w:t>钥</w:t>
      </w:r>
      <w:proofErr w:type="gramEnd"/>
      <w:r>
        <w:rPr>
          <w:rFonts w:ascii="Times New Roman"/>
        </w:rPr>
        <w:t>密码技术，具有普适性，可用于提供机密性、完整性、真实性及抗抵赖性等安全服务的基础设施。</w:t>
      </w:r>
    </w:p>
    <w:p w14:paraId="20D95D9A" w14:textId="77777777" w:rsidR="00474941" w:rsidRDefault="00982ACF">
      <w:pPr>
        <w:pStyle w:val="afffffffffff0"/>
        <w:ind w:left="420" w:hangingChars="200" w:hanging="420"/>
        <w:rPr>
          <w:rFonts w:ascii="Times New Roman" w:eastAsia="黑体"/>
        </w:rPr>
      </w:pPr>
      <w:bookmarkStart w:id="85" w:name="_Toc31344"/>
      <w:r>
        <w:rPr>
          <w:rFonts w:ascii="Times New Roman" w:eastAsia="黑体"/>
        </w:rPr>
        <w:br/>
      </w:r>
      <w:bookmarkStart w:id="86" w:name="_Toc161071148"/>
      <w:bookmarkStart w:id="87" w:name="_Toc161072385"/>
      <w:r>
        <w:rPr>
          <w:rFonts w:ascii="Times New Roman" w:eastAsia="黑体"/>
        </w:rPr>
        <w:t>数字证书</w:t>
      </w:r>
      <w:r>
        <w:rPr>
          <w:rFonts w:ascii="Times New Roman" w:eastAsia="黑体"/>
        </w:rPr>
        <w:t xml:space="preserve"> digital certificate</w:t>
      </w:r>
      <w:bookmarkEnd w:id="85"/>
      <w:bookmarkEnd w:id="86"/>
      <w:bookmarkEnd w:id="87"/>
    </w:p>
    <w:p w14:paraId="4DE8A5A0" w14:textId="77777777" w:rsidR="00474941" w:rsidRDefault="00982ACF">
      <w:pPr>
        <w:pStyle w:val="afffff1"/>
        <w:ind w:firstLine="420"/>
        <w:rPr>
          <w:rFonts w:ascii="Times New Roman"/>
        </w:rPr>
      </w:pPr>
      <w:r>
        <w:rPr>
          <w:rFonts w:ascii="Times New Roman"/>
        </w:rPr>
        <w:t>由证书认证机构签名的包含公开密钥拥有者信息、公开密钥、签发者信息、有效期以及一些扩展信息的数字文件。</w:t>
      </w:r>
    </w:p>
    <w:p w14:paraId="7126CC4E" w14:textId="77777777" w:rsidR="00474941" w:rsidRDefault="00982ACF">
      <w:pPr>
        <w:pStyle w:val="afffffffffff0"/>
        <w:ind w:left="420" w:hangingChars="200" w:hanging="420"/>
        <w:rPr>
          <w:rFonts w:ascii="Times New Roman" w:eastAsia="黑体"/>
        </w:rPr>
      </w:pPr>
      <w:bookmarkStart w:id="88" w:name="_Toc2448"/>
      <w:r>
        <w:rPr>
          <w:rFonts w:ascii="Times New Roman" w:eastAsia="黑体"/>
        </w:rPr>
        <w:br/>
      </w:r>
      <w:bookmarkStart w:id="89" w:name="_Toc161071149"/>
      <w:bookmarkStart w:id="90" w:name="_Toc161072386"/>
      <w:r>
        <w:rPr>
          <w:rFonts w:ascii="Times New Roman" w:eastAsia="黑体"/>
        </w:rPr>
        <w:t>数字签名</w:t>
      </w:r>
      <w:r>
        <w:rPr>
          <w:rFonts w:ascii="Times New Roman" w:eastAsia="黑体"/>
        </w:rPr>
        <w:t xml:space="preserve"> digital signature</w:t>
      </w:r>
      <w:bookmarkEnd w:id="88"/>
      <w:bookmarkEnd w:id="89"/>
      <w:bookmarkEnd w:id="90"/>
    </w:p>
    <w:p w14:paraId="7878BCBA" w14:textId="77777777" w:rsidR="00474941" w:rsidRDefault="00982ACF">
      <w:pPr>
        <w:pStyle w:val="afffff1"/>
        <w:ind w:firstLine="420"/>
        <w:rPr>
          <w:rFonts w:ascii="Times New Roman"/>
        </w:rPr>
      </w:pPr>
      <w:r>
        <w:rPr>
          <w:rFonts w:ascii="Times New Roman"/>
        </w:rPr>
        <w:t>对数据的一种非对称加密变换。</w:t>
      </w:r>
    </w:p>
    <w:p w14:paraId="4AED1718" w14:textId="77777777" w:rsidR="00474941" w:rsidRDefault="00982ACF">
      <w:pPr>
        <w:pStyle w:val="afffffffffff0"/>
        <w:ind w:left="420" w:hangingChars="200" w:hanging="420"/>
        <w:contextualSpacing/>
        <w:rPr>
          <w:rFonts w:ascii="Times New Roman" w:eastAsia="黑体"/>
        </w:rPr>
      </w:pPr>
      <w:bookmarkStart w:id="91" w:name="_Toc25368"/>
      <w:r>
        <w:rPr>
          <w:rFonts w:ascii="Times New Roman" w:eastAsia="黑体"/>
        </w:rPr>
        <w:br/>
      </w:r>
      <w:bookmarkStart w:id="92" w:name="_Toc161072387"/>
      <w:bookmarkStart w:id="93" w:name="_Toc161071150"/>
      <w:r>
        <w:rPr>
          <w:rFonts w:ascii="Times New Roman" w:eastAsia="黑体"/>
        </w:rPr>
        <w:t>时间戳</w:t>
      </w:r>
      <w:r>
        <w:rPr>
          <w:rFonts w:ascii="Times New Roman" w:eastAsia="黑体"/>
        </w:rPr>
        <w:t xml:space="preserve"> timestamp</w:t>
      </w:r>
      <w:bookmarkEnd w:id="91"/>
      <w:bookmarkEnd w:id="92"/>
      <w:bookmarkEnd w:id="93"/>
    </w:p>
    <w:p w14:paraId="049BC060" w14:textId="77777777" w:rsidR="00474941" w:rsidRDefault="00982ACF">
      <w:pPr>
        <w:pStyle w:val="afffff1"/>
        <w:ind w:firstLine="420"/>
        <w:contextualSpacing/>
        <w:rPr>
          <w:rFonts w:ascii="Times New Roman"/>
        </w:rPr>
      </w:pPr>
      <w:r>
        <w:rPr>
          <w:rFonts w:ascii="Times New Roman"/>
        </w:rPr>
        <w:t>文件属性里的创建、修改、访问等的时间。</w:t>
      </w:r>
    </w:p>
    <w:p w14:paraId="662FCF61" w14:textId="77777777" w:rsidR="00474941" w:rsidRDefault="00982ACF">
      <w:pPr>
        <w:pStyle w:val="affc"/>
        <w:spacing w:before="312" w:after="312"/>
        <w:rPr>
          <w:rFonts w:ascii="Times New Roman"/>
        </w:rPr>
      </w:pPr>
      <w:bookmarkStart w:id="94" w:name="_Toc32378"/>
      <w:bookmarkStart w:id="95" w:name="_Toc161072388"/>
      <w:bookmarkStart w:id="96" w:name="_Toc161071151"/>
      <w:bookmarkStart w:id="97" w:name="_Toc164181356"/>
      <w:bookmarkStart w:id="98" w:name="_Toc164666565"/>
      <w:bookmarkEnd w:id="61"/>
      <w:bookmarkEnd w:id="62"/>
      <w:r>
        <w:rPr>
          <w:rFonts w:ascii="Times New Roman"/>
        </w:rPr>
        <w:t>缩略语</w:t>
      </w:r>
      <w:bookmarkEnd w:id="94"/>
      <w:bookmarkEnd w:id="95"/>
      <w:bookmarkEnd w:id="96"/>
      <w:bookmarkEnd w:id="97"/>
      <w:bookmarkEnd w:id="98"/>
    </w:p>
    <w:p w14:paraId="5333B865" w14:textId="77777777" w:rsidR="00474941" w:rsidRDefault="00982ACF">
      <w:pPr>
        <w:pStyle w:val="afffffffffff6"/>
        <w:spacing w:before="156" w:after="156"/>
        <w:rPr>
          <w:rFonts w:ascii="Times New Roman"/>
        </w:rPr>
      </w:pPr>
      <w:r>
        <w:rPr>
          <w:rFonts w:ascii="Times New Roman"/>
        </w:rPr>
        <w:t>下列缩略语适用于本文件。</w:t>
      </w:r>
    </w:p>
    <w:p w14:paraId="0235D3B6" w14:textId="77777777" w:rsidR="00474941" w:rsidRDefault="00982ACF">
      <w:pPr>
        <w:pStyle w:val="afffff1"/>
        <w:ind w:firstLine="420"/>
        <w:rPr>
          <w:rFonts w:ascii="Times New Roman"/>
        </w:rPr>
      </w:pPr>
      <w:r>
        <w:rPr>
          <w:rFonts w:ascii="Times New Roman"/>
        </w:rPr>
        <w:t>UTF-8</w:t>
      </w:r>
      <w:r>
        <w:rPr>
          <w:rFonts w:ascii="Times New Roman"/>
        </w:rPr>
        <w:tab/>
        <w:t>8</w:t>
      </w:r>
      <w:r>
        <w:rPr>
          <w:rFonts w:ascii="Times New Roman"/>
        </w:rPr>
        <w:t>位通用转换格式</w:t>
      </w:r>
      <w:r>
        <w:rPr>
          <w:rFonts w:ascii="Times New Roman"/>
        </w:rPr>
        <w:t xml:space="preserve"> 8-bit Unicode Transformation Format</w:t>
      </w:r>
    </w:p>
    <w:p w14:paraId="66079880" w14:textId="6133C143" w:rsidR="00474941" w:rsidRDefault="00982ACF">
      <w:pPr>
        <w:pStyle w:val="afffff1"/>
        <w:ind w:firstLine="420"/>
        <w:rPr>
          <w:rFonts w:ascii="Times New Roman"/>
        </w:rPr>
      </w:pPr>
      <w:r>
        <w:rPr>
          <w:rFonts w:ascii="Times New Roman"/>
        </w:rPr>
        <w:t xml:space="preserve">XML   </w:t>
      </w:r>
      <w:r w:rsidR="005470AB">
        <w:rPr>
          <w:rFonts w:ascii="Times New Roman" w:hint="eastAsia"/>
        </w:rPr>
        <w:t xml:space="preserve"> </w:t>
      </w:r>
      <w:r>
        <w:rPr>
          <w:rFonts w:ascii="Times New Roman"/>
        </w:rPr>
        <w:t>可扩展置标语言</w:t>
      </w:r>
      <w:r>
        <w:rPr>
          <w:rFonts w:ascii="Times New Roman"/>
        </w:rPr>
        <w:t xml:space="preserve"> Extensible Markup Language</w:t>
      </w:r>
    </w:p>
    <w:p w14:paraId="4C7246DC" w14:textId="77777777" w:rsidR="00474941" w:rsidRDefault="00982ACF">
      <w:pPr>
        <w:pStyle w:val="affc"/>
        <w:spacing w:before="312" w:after="312"/>
        <w:rPr>
          <w:rFonts w:ascii="Times New Roman"/>
        </w:rPr>
      </w:pPr>
      <w:bookmarkStart w:id="99" w:name="_Toc164181357"/>
      <w:bookmarkStart w:id="100" w:name="_Toc164666566"/>
      <w:r>
        <w:rPr>
          <w:rFonts w:ascii="Times New Roman"/>
        </w:rPr>
        <w:t>总体要求</w:t>
      </w:r>
      <w:bookmarkEnd w:id="99"/>
      <w:bookmarkEnd w:id="100"/>
    </w:p>
    <w:p w14:paraId="57154707" w14:textId="77777777" w:rsidR="00474941" w:rsidRDefault="00982ACF">
      <w:pPr>
        <w:pStyle w:val="afffff1"/>
        <w:ind w:firstLine="420"/>
        <w:rPr>
          <w:rFonts w:ascii="Times New Roman"/>
        </w:rPr>
      </w:pPr>
      <w:r>
        <w:rPr>
          <w:rFonts w:ascii="Times New Roman"/>
        </w:rPr>
        <w:t>电子病案归档系统应符合以下总体要求：</w:t>
      </w:r>
    </w:p>
    <w:p w14:paraId="6652C0F7" w14:textId="77777777" w:rsidR="00474941" w:rsidRDefault="00982ACF">
      <w:pPr>
        <w:pStyle w:val="af5"/>
        <w:rPr>
          <w:rFonts w:ascii="Times New Roman"/>
        </w:rPr>
      </w:pPr>
      <w:r>
        <w:rPr>
          <w:rFonts w:ascii="Times New Roman"/>
        </w:rPr>
        <w:t>电子病案归档系统应具备开放性，可实现与其他系统的功能集成、数据交换与共享。</w:t>
      </w:r>
    </w:p>
    <w:p w14:paraId="0FC1B360" w14:textId="77777777" w:rsidR="00474941" w:rsidRDefault="00982ACF">
      <w:pPr>
        <w:pStyle w:val="af5"/>
        <w:rPr>
          <w:rFonts w:ascii="Times New Roman"/>
        </w:rPr>
      </w:pPr>
      <w:r>
        <w:rPr>
          <w:rFonts w:ascii="Times New Roman"/>
        </w:rPr>
        <w:t>电子病案归档系统应具备可扩展性，应满足当前及可预见的时间内的业务需求，可方便地进行功能扩展。</w:t>
      </w:r>
    </w:p>
    <w:p w14:paraId="150B3614" w14:textId="77777777" w:rsidR="00474941" w:rsidRDefault="00982ACF">
      <w:pPr>
        <w:pStyle w:val="af5"/>
        <w:rPr>
          <w:rFonts w:ascii="Times New Roman"/>
        </w:rPr>
      </w:pPr>
      <w:r>
        <w:rPr>
          <w:rFonts w:ascii="Times New Roman"/>
        </w:rPr>
        <w:t>电子病案归档系统实现应具备灵活性，支持病案管理的业务模式、工作流程和数据结构等的灵活定义与部署。</w:t>
      </w:r>
    </w:p>
    <w:p w14:paraId="6A266CB0" w14:textId="77777777" w:rsidR="00474941" w:rsidRDefault="00982ACF">
      <w:pPr>
        <w:pStyle w:val="af5"/>
        <w:rPr>
          <w:rFonts w:ascii="Times New Roman"/>
        </w:rPr>
      </w:pPr>
      <w:r>
        <w:rPr>
          <w:rFonts w:ascii="Times New Roman"/>
        </w:rPr>
        <w:t>电子病案归档系统应安全可靠，保存电子病案管理关键业务过程记录，根据需要采取数字签名、数字加密、文档脱敏、文档追溯和安全认证等技术手段，保障电子病案安全，防止非授权访问。</w:t>
      </w:r>
    </w:p>
    <w:p w14:paraId="5F248A75" w14:textId="77777777" w:rsidR="00474941" w:rsidRDefault="00982ACF">
      <w:pPr>
        <w:pStyle w:val="affc"/>
        <w:spacing w:before="312" w:after="312"/>
        <w:rPr>
          <w:rFonts w:ascii="Times New Roman"/>
        </w:rPr>
      </w:pPr>
      <w:bookmarkStart w:id="101" w:name="_Toc161072391"/>
      <w:bookmarkStart w:id="102" w:name="_Toc164181358"/>
      <w:bookmarkStart w:id="103" w:name="_Toc21418"/>
      <w:bookmarkStart w:id="104" w:name="_Toc62473938"/>
      <w:bookmarkStart w:id="105" w:name="_Toc31274"/>
      <w:bookmarkStart w:id="106" w:name="_Toc23847"/>
      <w:bookmarkStart w:id="107" w:name="_Toc164666567"/>
      <w:r>
        <w:rPr>
          <w:rFonts w:ascii="Times New Roman"/>
        </w:rPr>
        <w:lastRenderedPageBreak/>
        <w:t>电子病案归档系统基本功能</w:t>
      </w:r>
      <w:bookmarkEnd w:id="101"/>
      <w:bookmarkEnd w:id="102"/>
      <w:bookmarkEnd w:id="103"/>
      <w:bookmarkEnd w:id="104"/>
      <w:bookmarkEnd w:id="105"/>
      <w:bookmarkEnd w:id="106"/>
      <w:bookmarkEnd w:id="107"/>
    </w:p>
    <w:p w14:paraId="17E08146" w14:textId="77777777" w:rsidR="00474941" w:rsidRDefault="00982ACF">
      <w:pPr>
        <w:pStyle w:val="affd"/>
        <w:spacing w:before="156" w:after="156"/>
        <w:rPr>
          <w:rFonts w:ascii="Times New Roman"/>
        </w:rPr>
      </w:pPr>
      <w:bookmarkStart w:id="108" w:name="_Toc164181359"/>
      <w:bookmarkStart w:id="109" w:name="_Toc161072392"/>
      <w:bookmarkStart w:id="110" w:name="_Toc164666568"/>
      <w:r>
        <w:rPr>
          <w:rFonts w:ascii="Times New Roman"/>
        </w:rPr>
        <w:t>功能架构</w:t>
      </w:r>
      <w:bookmarkEnd w:id="108"/>
      <w:bookmarkEnd w:id="109"/>
      <w:bookmarkEnd w:id="110"/>
    </w:p>
    <w:p w14:paraId="1ACC1AF2" w14:textId="77777777" w:rsidR="00474941" w:rsidRDefault="00982ACF">
      <w:pPr>
        <w:pStyle w:val="afffff1"/>
        <w:ind w:firstLine="420"/>
        <w:rPr>
          <w:rFonts w:ascii="Times New Roman"/>
        </w:rPr>
      </w:pPr>
      <w:bookmarkStart w:id="111" w:name="_Hlk160265197"/>
      <w:r>
        <w:rPr>
          <w:rFonts w:ascii="Times New Roman"/>
        </w:rPr>
        <w:t>本文件规定了电子病案归档系统基本功能及其数据规范。其中，电子病案归档系统基本功能是指电子病案归档系统必须具备的功能，电子病案归档系统数据规范是指电子病案归档系统必须存储的基础数据集。</w:t>
      </w:r>
    </w:p>
    <w:bookmarkEnd w:id="111"/>
    <w:p w14:paraId="23327874" w14:textId="77777777" w:rsidR="00474941" w:rsidRDefault="00982ACF">
      <w:pPr>
        <w:pStyle w:val="afffff1"/>
        <w:ind w:firstLine="420"/>
        <w:rPr>
          <w:rFonts w:ascii="Times New Roman"/>
        </w:rPr>
      </w:pPr>
      <w:r>
        <w:rPr>
          <w:rFonts w:ascii="Times New Roman"/>
        </w:rPr>
        <w:t>电子病案管理系统功能架构如图</w:t>
      </w:r>
      <w:r>
        <w:rPr>
          <w:rFonts w:ascii="Times New Roman"/>
        </w:rPr>
        <w:t>1</w:t>
      </w:r>
      <w:r>
        <w:rPr>
          <w:rFonts w:ascii="Times New Roman"/>
        </w:rPr>
        <w:t>所示。</w:t>
      </w:r>
    </w:p>
    <w:p w14:paraId="6243B901" w14:textId="77777777" w:rsidR="00474941" w:rsidRDefault="00982ACF">
      <w:pPr>
        <w:pStyle w:val="afffffffff6"/>
        <w:ind w:firstLine="360"/>
        <w:rPr>
          <w:rFonts w:ascii="Times New Roman"/>
        </w:rPr>
      </w:pPr>
      <w:r>
        <w:rPr>
          <w:rFonts w:ascii="Times New Roman"/>
        </w:rPr>
        <w:object w:dxaOrig="9064" w:dyaOrig="6088" w14:anchorId="2ABBA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95pt;height:303.05pt" o:ole="">
            <v:imagedata r:id="rId18" o:title=""/>
          </v:shape>
          <o:OLEObject Type="Embed" ProgID="Visio.Drawing.15" ShapeID="_x0000_i1025" DrawAspect="Content" ObjectID="_1775457802" r:id="rId19"/>
        </w:object>
      </w:r>
    </w:p>
    <w:p w14:paraId="5B1D4469" w14:textId="77777777" w:rsidR="00474941" w:rsidRDefault="00982ACF">
      <w:pPr>
        <w:pStyle w:val="afd"/>
        <w:spacing w:before="156" w:after="156"/>
        <w:rPr>
          <w:rFonts w:ascii="Times New Roman"/>
        </w:rPr>
      </w:pPr>
      <w:r>
        <w:rPr>
          <w:rFonts w:ascii="Times New Roman"/>
        </w:rPr>
        <w:t>电子病案管理系统功能架构</w:t>
      </w:r>
    </w:p>
    <w:p w14:paraId="0CD66350" w14:textId="77777777" w:rsidR="00474941" w:rsidRDefault="00982ACF">
      <w:pPr>
        <w:pStyle w:val="affd"/>
        <w:spacing w:before="156" w:after="156"/>
        <w:rPr>
          <w:rFonts w:ascii="Times New Roman"/>
        </w:rPr>
      </w:pPr>
      <w:bookmarkStart w:id="112" w:name="_Toc161072393"/>
      <w:bookmarkStart w:id="113" w:name="_Toc13002"/>
      <w:bookmarkStart w:id="114" w:name="_Toc164181360"/>
      <w:bookmarkStart w:id="115" w:name="_Toc164666569"/>
      <w:r>
        <w:rPr>
          <w:rFonts w:ascii="Times New Roman"/>
        </w:rPr>
        <w:t>电子病案收集</w:t>
      </w:r>
      <w:bookmarkEnd w:id="112"/>
      <w:bookmarkEnd w:id="113"/>
      <w:bookmarkEnd w:id="114"/>
      <w:bookmarkEnd w:id="115"/>
    </w:p>
    <w:p w14:paraId="17ACAE82" w14:textId="77777777" w:rsidR="00474941" w:rsidRDefault="00982ACF">
      <w:pPr>
        <w:pStyle w:val="affe"/>
        <w:spacing w:before="156" w:after="156"/>
        <w:rPr>
          <w:rFonts w:ascii="Times New Roman"/>
        </w:rPr>
      </w:pPr>
      <w:bookmarkStart w:id="116" w:name="_Toc161072394"/>
      <w:bookmarkStart w:id="117" w:name="_Toc164181361"/>
      <w:bookmarkStart w:id="118" w:name="_Toc23350"/>
      <w:r>
        <w:rPr>
          <w:rFonts w:ascii="Times New Roman"/>
        </w:rPr>
        <w:t>电子病案归档格式</w:t>
      </w:r>
      <w:bookmarkEnd w:id="116"/>
      <w:bookmarkEnd w:id="117"/>
      <w:bookmarkEnd w:id="118"/>
    </w:p>
    <w:p w14:paraId="56AF7EC7" w14:textId="77777777" w:rsidR="00474941" w:rsidRDefault="00982ACF">
      <w:pPr>
        <w:pStyle w:val="afffff1"/>
        <w:ind w:firstLine="420"/>
        <w:rPr>
          <w:rFonts w:ascii="Times New Roman"/>
        </w:rPr>
      </w:pPr>
      <w:r>
        <w:rPr>
          <w:rFonts w:ascii="Times New Roman"/>
        </w:rPr>
        <w:t>电子病案归档格式应满足</w:t>
      </w:r>
      <w:r>
        <w:rPr>
          <w:rFonts w:ascii="Times New Roman"/>
        </w:rPr>
        <w:t>GB/T 42133</w:t>
      </w:r>
      <w:r>
        <w:rPr>
          <w:rFonts w:ascii="Times New Roman"/>
        </w:rPr>
        <w:t>、</w:t>
      </w:r>
      <w:r>
        <w:rPr>
          <w:rFonts w:ascii="Times New Roman"/>
        </w:rPr>
        <w:t>GB/T 33190</w:t>
      </w:r>
      <w:r>
        <w:rPr>
          <w:rFonts w:ascii="Times New Roman"/>
        </w:rPr>
        <w:t>、</w:t>
      </w:r>
      <w:r>
        <w:rPr>
          <w:rFonts w:ascii="Times New Roman"/>
        </w:rPr>
        <w:t>DA/T 47</w:t>
      </w:r>
      <w:r>
        <w:rPr>
          <w:rFonts w:ascii="Times New Roman"/>
        </w:rPr>
        <w:t>规定的技术要求。</w:t>
      </w:r>
      <w:r>
        <w:rPr>
          <w:rFonts w:ascii="Times New Roman"/>
        </w:rPr>
        <w:t xml:space="preserve"> </w:t>
      </w:r>
    </w:p>
    <w:p w14:paraId="259F720F" w14:textId="77777777" w:rsidR="00474941" w:rsidRDefault="00982ACF">
      <w:pPr>
        <w:pStyle w:val="affe"/>
        <w:spacing w:before="156" w:after="156"/>
        <w:rPr>
          <w:rFonts w:ascii="Times New Roman"/>
        </w:rPr>
      </w:pPr>
      <w:bookmarkStart w:id="119" w:name="_Toc161072395"/>
      <w:bookmarkStart w:id="120" w:name="_Toc164181362"/>
      <w:bookmarkStart w:id="121" w:name="_Toc13960"/>
      <w:r>
        <w:rPr>
          <w:rFonts w:ascii="Times New Roman"/>
        </w:rPr>
        <w:t>电子病案归档范围</w:t>
      </w:r>
      <w:bookmarkEnd w:id="119"/>
      <w:bookmarkEnd w:id="120"/>
      <w:bookmarkEnd w:id="121"/>
    </w:p>
    <w:p w14:paraId="70E77426" w14:textId="77777777" w:rsidR="00474941" w:rsidRDefault="00982ACF">
      <w:pPr>
        <w:pStyle w:val="afffff1"/>
        <w:ind w:firstLine="420"/>
        <w:rPr>
          <w:rFonts w:ascii="Times New Roman"/>
        </w:rPr>
      </w:pPr>
      <w:r>
        <w:rPr>
          <w:rFonts w:ascii="Times New Roman"/>
        </w:rPr>
        <w:t>电子病案归档范围应包括但不限于《病历书写基本规范》（卫</w:t>
      </w:r>
      <w:proofErr w:type="gramStart"/>
      <w:r>
        <w:rPr>
          <w:rFonts w:ascii="Times New Roman"/>
        </w:rPr>
        <w:t>医</w:t>
      </w:r>
      <w:proofErr w:type="gramEnd"/>
      <w:r>
        <w:rPr>
          <w:rFonts w:ascii="Times New Roman"/>
        </w:rPr>
        <w:t>政发〔</w:t>
      </w:r>
      <w:r>
        <w:rPr>
          <w:rFonts w:ascii="Times New Roman"/>
        </w:rPr>
        <w:t>2010</w:t>
      </w:r>
      <w:r>
        <w:rPr>
          <w:rFonts w:ascii="Times New Roman"/>
        </w:rPr>
        <w:t>〕</w:t>
      </w:r>
      <w:r>
        <w:rPr>
          <w:rFonts w:ascii="Times New Roman"/>
        </w:rPr>
        <w:t>11</w:t>
      </w:r>
      <w:r>
        <w:rPr>
          <w:rFonts w:ascii="Times New Roman"/>
        </w:rPr>
        <w:t>号）第三章第十六条规定：住院病历内容包括住院病案首页、入院记录、病程记录、手术同意书、麻醉同意书、输血治疗知情同意书、特殊检查</w:t>
      </w:r>
      <w:r>
        <w:rPr>
          <w:rFonts w:ascii="Times New Roman"/>
        </w:rPr>
        <w:t>(</w:t>
      </w:r>
      <w:r>
        <w:rPr>
          <w:rFonts w:ascii="Times New Roman"/>
        </w:rPr>
        <w:t>特殊治疗</w:t>
      </w:r>
      <w:r>
        <w:rPr>
          <w:rFonts w:ascii="Times New Roman"/>
        </w:rPr>
        <w:t>)</w:t>
      </w:r>
      <w:r>
        <w:rPr>
          <w:rFonts w:ascii="Times New Roman"/>
        </w:rPr>
        <w:t>同意书、病危</w:t>
      </w:r>
      <w:r>
        <w:rPr>
          <w:rFonts w:ascii="Times New Roman"/>
        </w:rPr>
        <w:t>(</w:t>
      </w:r>
      <w:r>
        <w:rPr>
          <w:rFonts w:ascii="Times New Roman"/>
        </w:rPr>
        <w:t>重</w:t>
      </w:r>
      <w:r>
        <w:rPr>
          <w:rFonts w:ascii="Times New Roman"/>
        </w:rPr>
        <w:t>)</w:t>
      </w:r>
      <w:r>
        <w:rPr>
          <w:rFonts w:ascii="Times New Roman"/>
        </w:rPr>
        <w:t>通知书、医嘱单、辅助检查报告单、体温单、医学影像检查资料、病理资料等。有条件的医疗机构可以开展门诊病历归档。符合条件的医院应将门诊电子</w:t>
      </w:r>
      <w:r>
        <w:rPr>
          <w:rFonts w:ascii="Times New Roman"/>
        </w:rPr>
        <w:lastRenderedPageBreak/>
        <w:t>病历、院前医疗文书、院后随访文书等内容纳入电子病案归档范围形成一体化覆盖</w:t>
      </w:r>
      <w:r>
        <w:rPr>
          <w:rFonts w:ascii="Times New Roman"/>
        </w:rPr>
        <w:t>“</w:t>
      </w:r>
      <w:r>
        <w:rPr>
          <w:rFonts w:ascii="Times New Roman"/>
        </w:rPr>
        <w:t>院前、院中、院后</w:t>
      </w:r>
      <w:r>
        <w:rPr>
          <w:rFonts w:ascii="Times New Roman"/>
        </w:rPr>
        <w:t>”</w:t>
      </w:r>
      <w:r>
        <w:rPr>
          <w:rFonts w:ascii="Times New Roman"/>
        </w:rPr>
        <w:t>的以患者为核心的电子病案归档以适应智慧医院建设要求。</w:t>
      </w:r>
    </w:p>
    <w:p w14:paraId="7A5FD9AD" w14:textId="77777777" w:rsidR="00474941" w:rsidRDefault="00982ACF">
      <w:pPr>
        <w:pStyle w:val="affe"/>
        <w:spacing w:before="156" w:after="156"/>
        <w:rPr>
          <w:rFonts w:ascii="Times New Roman"/>
        </w:rPr>
      </w:pPr>
      <w:bookmarkStart w:id="122" w:name="_Toc161072396"/>
      <w:bookmarkStart w:id="123" w:name="_Toc383"/>
      <w:bookmarkStart w:id="124" w:name="_Toc164181363"/>
      <w:r>
        <w:rPr>
          <w:rFonts w:ascii="Times New Roman"/>
        </w:rPr>
        <w:t>电子病案元数据归档范围</w:t>
      </w:r>
      <w:bookmarkEnd w:id="122"/>
      <w:bookmarkEnd w:id="123"/>
      <w:bookmarkEnd w:id="124"/>
    </w:p>
    <w:p w14:paraId="4A2EB610" w14:textId="77777777" w:rsidR="00474941" w:rsidRDefault="00982ACF">
      <w:pPr>
        <w:pStyle w:val="afffff1"/>
        <w:ind w:firstLine="420"/>
        <w:rPr>
          <w:rFonts w:ascii="Times New Roman"/>
        </w:rPr>
      </w:pPr>
      <w:r>
        <w:rPr>
          <w:rFonts w:ascii="Times New Roman"/>
        </w:rPr>
        <w:t>电子病案元数据归档范围应满足本文件第</w:t>
      </w:r>
      <w:r>
        <w:rPr>
          <w:rFonts w:ascii="Times New Roman"/>
        </w:rPr>
        <w:t>7</w:t>
      </w:r>
      <w:r>
        <w:rPr>
          <w:rFonts w:ascii="Times New Roman"/>
        </w:rPr>
        <w:t>章中关于病案数据子集、文件数据子集、签名数据子集规定的数据归档范围。</w:t>
      </w:r>
    </w:p>
    <w:p w14:paraId="7D0B5328" w14:textId="77777777" w:rsidR="00474941" w:rsidRDefault="00982ACF">
      <w:pPr>
        <w:pStyle w:val="affe"/>
        <w:spacing w:before="156" w:after="156"/>
        <w:rPr>
          <w:rFonts w:ascii="Times New Roman"/>
        </w:rPr>
      </w:pPr>
      <w:bookmarkStart w:id="125" w:name="_Toc164181364"/>
      <w:bookmarkStart w:id="126" w:name="_Toc161072397"/>
      <w:bookmarkStart w:id="127" w:name="_Toc14792"/>
      <w:r>
        <w:rPr>
          <w:rFonts w:ascii="Times New Roman"/>
        </w:rPr>
        <w:t>电子病案的可信化处理</w:t>
      </w:r>
      <w:bookmarkEnd w:id="125"/>
      <w:bookmarkEnd w:id="126"/>
      <w:bookmarkEnd w:id="127"/>
    </w:p>
    <w:p w14:paraId="36823372" w14:textId="77777777" w:rsidR="00474941" w:rsidRDefault="00982ACF">
      <w:pPr>
        <w:pStyle w:val="afffff1"/>
        <w:ind w:firstLine="420"/>
        <w:rPr>
          <w:rFonts w:ascii="Times New Roman"/>
        </w:rPr>
      </w:pPr>
      <w:r>
        <w:rPr>
          <w:rFonts w:ascii="Times New Roman"/>
        </w:rPr>
        <w:t>归档后的电子病案宜采用国密电子签章对病案文档、附带数据、进行可信化处理，固化其凭证与严肃属性。采用国密电子签章应符合</w:t>
      </w:r>
      <w:r>
        <w:rPr>
          <w:rFonts w:ascii="Times New Roman"/>
          <w:color w:val="000000"/>
          <w:szCs w:val="21"/>
        </w:rPr>
        <w:t>GB/T 38540</w:t>
      </w:r>
      <w:r>
        <w:rPr>
          <w:rFonts w:ascii="Times New Roman"/>
          <w:color w:val="000000"/>
          <w:szCs w:val="21"/>
        </w:rPr>
        <w:t>中对于电子签章的要求。</w:t>
      </w:r>
    </w:p>
    <w:p w14:paraId="3BFC7774" w14:textId="77777777" w:rsidR="00474941" w:rsidRDefault="00982ACF">
      <w:pPr>
        <w:pStyle w:val="affe"/>
        <w:spacing w:before="156" w:after="156"/>
        <w:rPr>
          <w:rFonts w:ascii="Times New Roman"/>
        </w:rPr>
      </w:pPr>
      <w:bookmarkStart w:id="128" w:name="_Toc164181365"/>
      <w:bookmarkStart w:id="129" w:name="_Toc161072398"/>
      <w:bookmarkStart w:id="130" w:name="_Toc30097"/>
      <w:r>
        <w:rPr>
          <w:rFonts w:ascii="Times New Roman"/>
        </w:rPr>
        <w:t>业务系统的对接方式</w:t>
      </w:r>
      <w:bookmarkEnd w:id="128"/>
      <w:bookmarkEnd w:id="129"/>
      <w:bookmarkEnd w:id="130"/>
    </w:p>
    <w:p w14:paraId="5F7F6B37" w14:textId="77777777" w:rsidR="00474941" w:rsidRDefault="00982ACF">
      <w:pPr>
        <w:pStyle w:val="afffff1"/>
        <w:ind w:firstLine="420"/>
        <w:rPr>
          <w:rFonts w:ascii="Times New Roman"/>
        </w:rPr>
      </w:pPr>
      <w:r>
        <w:rPr>
          <w:rFonts w:ascii="Times New Roman"/>
        </w:rPr>
        <w:t>电子病案归档系统应提供开放的应用接口与数据接口功能，支持第三方工具与医院信息系统数据集成，并支持新技术新平台的应用兼容性与集成。</w:t>
      </w:r>
    </w:p>
    <w:p w14:paraId="36410129" w14:textId="77777777" w:rsidR="00474941" w:rsidRDefault="00982ACF">
      <w:pPr>
        <w:pStyle w:val="affe"/>
        <w:spacing w:before="156" w:after="156"/>
        <w:rPr>
          <w:rFonts w:ascii="Times New Roman"/>
        </w:rPr>
      </w:pPr>
      <w:bookmarkStart w:id="131" w:name="_Toc17334"/>
      <w:bookmarkStart w:id="132" w:name="_Toc164181366"/>
      <w:bookmarkStart w:id="133" w:name="_Toc161072399"/>
      <w:r>
        <w:rPr>
          <w:rFonts w:ascii="Times New Roman"/>
        </w:rPr>
        <w:t>数字化病案整合</w:t>
      </w:r>
      <w:bookmarkEnd w:id="131"/>
      <w:bookmarkEnd w:id="132"/>
      <w:bookmarkEnd w:id="133"/>
    </w:p>
    <w:p w14:paraId="76D6561C" w14:textId="77777777" w:rsidR="00474941" w:rsidRDefault="00982ACF">
      <w:pPr>
        <w:pStyle w:val="afffff1"/>
        <w:ind w:firstLine="420"/>
        <w:rPr>
          <w:rFonts w:ascii="Times New Roman"/>
        </w:rPr>
      </w:pPr>
      <w:r>
        <w:rPr>
          <w:rFonts w:ascii="Times New Roman"/>
        </w:rPr>
        <w:t>数字化病案整合应满足以下要求：</w:t>
      </w:r>
    </w:p>
    <w:p w14:paraId="17B276AC" w14:textId="77777777" w:rsidR="00474941" w:rsidRDefault="00982ACF">
      <w:pPr>
        <w:pStyle w:val="af5"/>
        <w:numPr>
          <w:ilvl w:val="0"/>
          <w:numId w:val="32"/>
        </w:numPr>
        <w:rPr>
          <w:rFonts w:ascii="Times New Roman"/>
        </w:rPr>
      </w:pPr>
      <w:r>
        <w:rPr>
          <w:rFonts w:ascii="Times New Roman"/>
        </w:rPr>
        <w:t>病案数字化加工应符合</w:t>
      </w:r>
      <w:r>
        <w:rPr>
          <w:rFonts w:ascii="Times New Roman"/>
        </w:rPr>
        <w:t>DA/T 31</w:t>
      </w:r>
      <w:r>
        <w:rPr>
          <w:rFonts w:ascii="Times New Roman"/>
        </w:rPr>
        <w:t>的要求；</w:t>
      </w:r>
    </w:p>
    <w:p w14:paraId="347F59C2" w14:textId="77777777" w:rsidR="00474941" w:rsidRDefault="00982ACF">
      <w:pPr>
        <w:pStyle w:val="af5"/>
        <w:rPr>
          <w:rFonts w:ascii="Times New Roman"/>
        </w:rPr>
      </w:pPr>
      <w:r>
        <w:rPr>
          <w:rFonts w:ascii="Times New Roman"/>
        </w:rPr>
        <w:t>应具备非电子化病案整合能力，对纸质病案、条码信息等非电子化病案进行采集与分类，实现数字化病案的有效整合，对部分必要信息实现最小数据元收集。</w:t>
      </w:r>
    </w:p>
    <w:p w14:paraId="14A346F0" w14:textId="77777777" w:rsidR="00474941" w:rsidRDefault="00982ACF">
      <w:pPr>
        <w:pStyle w:val="affe"/>
        <w:spacing w:before="156" w:after="156"/>
        <w:rPr>
          <w:rFonts w:ascii="Times New Roman"/>
        </w:rPr>
      </w:pPr>
      <w:bookmarkStart w:id="134" w:name="_Toc164181367"/>
      <w:bookmarkStart w:id="135" w:name="_Toc1653"/>
      <w:bookmarkStart w:id="136" w:name="_Toc161072400"/>
      <w:r>
        <w:rPr>
          <w:rFonts w:ascii="Times New Roman"/>
        </w:rPr>
        <w:t>电子病案检查</w:t>
      </w:r>
      <w:bookmarkEnd w:id="134"/>
      <w:bookmarkEnd w:id="135"/>
      <w:bookmarkEnd w:id="136"/>
    </w:p>
    <w:p w14:paraId="56E52866" w14:textId="77777777" w:rsidR="00474941" w:rsidRDefault="00982ACF">
      <w:pPr>
        <w:pStyle w:val="afffff1"/>
        <w:ind w:firstLine="420"/>
        <w:rPr>
          <w:rFonts w:ascii="Times New Roman"/>
        </w:rPr>
      </w:pPr>
      <w:r>
        <w:rPr>
          <w:rFonts w:ascii="Times New Roman"/>
        </w:rPr>
        <w:t>电子病案归档系统应具备对收集病案的数量、质量、完整性和规范性等进行检查的功能，对不合格病案提供反馈修订机制，并提供收集病案的检查报告，便于提升电子病案收集质量。针对不合格病案应保留其病案内容并在病案修改完毕后作为合格病案的过程文件一并保存，以便统计分析持续提高病案质量用途。</w:t>
      </w:r>
    </w:p>
    <w:p w14:paraId="304BA846" w14:textId="77777777" w:rsidR="00474941" w:rsidRDefault="00982ACF">
      <w:pPr>
        <w:pStyle w:val="affd"/>
        <w:spacing w:before="156" w:after="156"/>
        <w:rPr>
          <w:rFonts w:ascii="Times New Roman"/>
        </w:rPr>
      </w:pPr>
      <w:bookmarkStart w:id="137" w:name="_Toc164181368"/>
      <w:bookmarkStart w:id="138" w:name="_Toc161072401"/>
      <w:bookmarkStart w:id="139" w:name="_Toc27605"/>
      <w:bookmarkStart w:id="140" w:name="_Toc11303"/>
      <w:bookmarkStart w:id="141" w:name="_Toc62473940"/>
      <w:bookmarkStart w:id="142" w:name="_Toc24991"/>
      <w:bookmarkStart w:id="143" w:name="_Toc164666570"/>
      <w:r>
        <w:rPr>
          <w:rFonts w:ascii="Times New Roman"/>
        </w:rPr>
        <w:t>电子病案管理</w:t>
      </w:r>
      <w:bookmarkEnd w:id="137"/>
      <w:bookmarkEnd w:id="138"/>
      <w:bookmarkEnd w:id="139"/>
      <w:bookmarkEnd w:id="140"/>
      <w:bookmarkEnd w:id="141"/>
      <w:bookmarkEnd w:id="142"/>
      <w:bookmarkEnd w:id="143"/>
    </w:p>
    <w:p w14:paraId="61834963" w14:textId="77777777" w:rsidR="00474941" w:rsidRDefault="00982ACF">
      <w:pPr>
        <w:pStyle w:val="affe"/>
        <w:spacing w:before="156" w:after="156"/>
        <w:rPr>
          <w:rFonts w:ascii="Times New Roman"/>
        </w:rPr>
      </w:pPr>
      <w:bookmarkStart w:id="144" w:name="_Toc9503"/>
      <w:bookmarkStart w:id="145" w:name="_Toc164181369"/>
      <w:bookmarkStart w:id="146" w:name="_Toc161072402"/>
      <w:r>
        <w:rPr>
          <w:rFonts w:ascii="Times New Roman"/>
        </w:rPr>
        <w:t>电子病案回收</w:t>
      </w:r>
      <w:bookmarkEnd w:id="144"/>
      <w:bookmarkEnd w:id="145"/>
      <w:bookmarkEnd w:id="146"/>
    </w:p>
    <w:p w14:paraId="04A35181" w14:textId="77777777" w:rsidR="00474941" w:rsidRDefault="00982ACF">
      <w:pPr>
        <w:pStyle w:val="afffff1"/>
        <w:ind w:firstLine="420"/>
        <w:rPr>
          <w:rFonts w:ascii="Times New Roman"/>
        </w:rPr>
      </w:pPr>
      <w:r>
        <w:rPr>
          <w:rFonts w:ascii="Times New Roman"/>
        </w:rPr>
        <w:t>电子病案归档系统应建立回收机制，并记录回收时间，同时可以根据医院需求设置回收时间校验并进行提醒及统计。</w:t>
      </w:r>
    </w:p>
    <w:p w14:paraId="087A82FB" w14:textId="77777777" w:rsidR="00474941" w:rsidRDefault="00982ACF">
      <w:pPr>
        <w:pStyle w:val="affe"/>
        <w:spacing w:before="156" w:after="156"/>
        <w:rPr>
          <w:rFonts w:ascii="Times New Roman"/>
        </w:rPr>
      </w:pPr>
      <w:bookmarkStart w:id="147" w:name="_Toc24086"/>
      <w:bookmarkStart w:id="148" w:name="_Toc161072403"/>
      <w:bookmarkStart w:id="149" w:name="_Toc164181370"/>
      <w:r>
        <w:rPr>
          <w:rFonts w:ascii="Times New Roman"/>
        </w:rPr>
        <w:t>电子病案质量控制</w:t>
      </w:r>
      <w:bookmarkEnd w:id="147"/>
      <w:bookmarkEnd w:id="148"/>
      <w:bookmarkEnd w:id="149"/>
    </w:p>
    <w:p w14:paraId="5EFF84BD" w14:textId="77777777" w:rsidR="00474941" w:rsidRDefault="00982ACF">
      <w:pPr>
        <w:pStyle w:val="afffff1"/>
        <w:ind w:firstLine="420"/>
        <w:rPr>
          <w:rFonts w:ascii="Times New Roman"/>
        </w:rPr>
      </w:pPr>
      <w:r>
        <w:rPr>
          <w:rFonts w:ascii="Times New Roman"/>
        </w:rPr>
        <w:t>电子病案归档系统应支持自动控制、人工审核等多种质量控制模式相结合的综合病案质控功能，并提供自动评分与病案复核管理功能，同时应具备将返修信息以接口形式传递</w:t>
      </w:r>
      <w:proofErr w:type="gramStart"/>
      <w:r>
        <w:rPr>
          <w:rFonts w:ascii="Times New Roman"/>
        </w:rPr>
        <w:t>至业务</w:t>
      </w:r>
      <w:proofErr w:type="gramEnd"/>
      <w:r>
        <w:rPr>
          <w:rFonts w:ascii="Times New Roman"/>
        </w:rPr>
        <w:t>系统的能力。对返修的病案保留修改痕迹并能够对退回的病案进行强制归档。</w:t>
      </w:r>
    </w:p>
    <w:p w14:paraId="0B943149" w14:textId="77777777" w:rsidR="00474941" w:rsidRDefault="00982ACF">
      <w:pPr>
        <w:pStyle w:val="affe"/>
        <w:spacing w:before="156" w:after="156"/>
        <w:rPr>
          <w:rFonts w:ascii="Times New Roman"/>
        </w:rPr>
      </w:pPr>
      <w:bookmarkStart w:id="150" w:name="_Toc161072404"/>
      <w:bookmarkStart w:id="151" w:name="_Toc164181371"/>
      <w:bookmarkStart w:id="152" w:name="_Toc24957"/>
      <w:r>
        <w:rPr>
          <w:rFonts w:ascii="Times New Roman"/>
        </w:rPr>
        <w:t>电子病案编目</w:t>
      </w:r>
      <w:bookmarkEnd w:id="150"/>
      <w:bookmarkEnd w:id="151"/>
      <w:bookmarkEnd w:id="152"/>
    </w:p>
    <w:p w14:paraId="4F338334" w14:textId="77777777" w:rsidR="00474941" w:rsidRDefault="00982ACF">
      <w:pPr>
        <w:pStyle w:val="afffff1"/>
        <w:ind w:firstLine="420"/>
        <w:rPr>
          <w:rFonts w:ascii="Times New Roman"/>
        </w:rPr>
      </w:pPr>
      <w:r>
        <w:rPr>
          <w:rFonts w:ascii="Times New Roman"/>
        </w:rPr>
        <w:t>应具备对电子病案首页的全部数据进行编目的功能，其中诊断编码、手术编码应符合国家卫生行政部门《疾病分类编码》《手术操作分类代码》等相关编码要求。</w:t>
      </w:r>
    </w:p>
    <w:p w14:paraId="063D38E3" w14:textId="77777777" w:rsidR="00474941" w:rsidRDefault="00982ACF">
      <w:pPr>
        <w:pStyle w:val="affe"/>
        <w:spacing w:before="156" w:after="156"/>
        <w:rPr>
          <w:rFonts w:ascii="Times New Roman"/>
        </w:rPr>
      </w:pPr>
      <w:bookmarkStart w:id="153" w:name="_Toc25170"/>
      <w:bookmarkStart w:id="154" w:name="_Toc161072405"/>
      <w:bookmarkStart w:id="155" w:name="_Toc164181372"/>
      <w:r>
        <w:rPr>
          <w:rFonts w:ascii="Times New Roman"/>
        </w:rPr>
        <w:lastRenderedPageBreak/>
        <w:t>电子病案归档</w:t>
      </w:r>
      <w:bookmarkEnd w:id="153"/>
      <w:bookmarkEnd w:id="154"/>
      <w:bookmarkEnd w:id="155"/>
    </w:p>
    <w:p w14:paraId="75BC0B84" w14:textId="77777777" w:rsidR="00474941" w:rsidRDefault="00982ACF">
      <w:pPr>
        <w:pStyle w:val="afffff1"/>
        <w:ind w:firstLine="420"/>
        <w:rPr>
          <w:rFonts w:ascii="Times New Roman"/>
        </w:rPr>
      </w:pPr>
      <w:r>
        <w:rPr>
          <w:rFonts w:ascii="Times New Roman"/>
        </w:rPr>
        <w:t>电子病案系统应满足</w:t>
      </w:r>
      <w:r>
        <w:rPr>
          <w:rFonts w:ascii="Times New Roman"/>
        </w:rPr>
        <w:t>GB/T 18894</w:t>
      </w:r>
      <w:r>
        <w:rPr>
          <w:rFonts w:ascii="Times New Roman"/>
        </w:rPr>
        <w:t>中第</w:t>
      </w:r>
      <w:r>
        <w:rPr>
          <w:rFonts w:ascii="Times New Roman"/>
        </w:rPr>
        <w:t>5.1</w:t>
      </w:r>
      <w:r>
        <w:rPr>
          <w:rFonts w:ascii="Times New Roman"/>
        </w:rPr>
        <w:t>章节中的相关要求，应具备自动归档和手动归档的功能，同时，应符合国家相关法律规范相关要求。</w:t>
      </w:r>
    </w:p>
    <w:p w14:paraId="4A12C9DA" w14:textId="77777777" w:rsidR="00474941" w:rsidRDefault="00982ACF">
      <w:pPr>
        <w:pStyle w:val="affe"/>
        <w:spacing w:before="156" w:after="156"/>
        <w:rPr>
          <w:rFonts w:ascii="Times New Roman"/>
        </w:rPr>
      </w:pPr>
      <w:bookmarkStart w:id="156" w:name="_Toc15588"/>
      <w:bookmarkStart w:id="157" w:name="_Toc161072406"/>
      <w:bookmarkStart w:id="158" w:name="_Toc164181373"/>
      <w:r>
        <w:rPr>
          <w:rFonts w:ascii="Times New Roman"/>
        </w:rPr>
        <w:t>电子病案封存</w:t>
      </w:r>
      <w:bookmarkEnd w:id="156"/>
      <w:bookmarkEnd w:id="157"/>
      <w:bookmarkEnd w:id="158"/>
    </w:p>
    <w:p w14:paraId="4DD6969F" w14:textId="77777777" w:rsidR="00474941" w:rsidRDefault="00982ACF">
      <w:pPr>
        <w:pStyle w:val="afffff1"/>
        <w:ind w:firstLine="420"/>
        <w:rPr>
          <w:rFonts w:ascii="Times New Roman"/>
        </w:rPr>
      </w:pPr>
      <w:r>
        <w:rPr>
          <w:rFonts w:ascii="Times New Roman"/>
        </w:rPr>
        <w:t>电子病案归档系统电子病案封存功能应满足《电子病历应用管理规范（试行）》（国卫办医发〔</w:t>
      </w:r>
      <w:r>
        <w:rPr>
          <w:rFonts w:ascii="Times New Roman"/>
        </w:rPr>
        <w:t>2017</w:t>
      </w:r>
      <w:r>
        <w:rPr>
          <w:rFonts w:ascii="Times New Roman"/>
        </w:rPr>
        <w:t>〕</w:t>
      </w:r>
      <w:r>
        <w:rPr>
          <w:rFonts w:ascii="Times New Roman"/>
        </w:rPr>
        <w:t>8</w:t>
      </w:r>
      <w:r>
        <w:rPr>
          <w:rFonts w:ascii="Times New Roman"/>
        </w:rPr>
        <w:t>号）第五章</w:t>
      </w:r>
      <w:r>
        <w:rPr>
          <w:rFonts w:ascii="Times New Roman"/>
        </w:rPr>
        <w:t xml:space="preserve"> </w:t>
      </w:r>
      <w:r>
        <w:rPr>
          <w:rFonts w:ascii="Times New Roman"/>
        </w:rPr>
        <w:t>电子病历的封存相关内容要求，应采用数字签名技术与时间</w:t>
      </w:r>
      <w:proofErr w:type="gramStart"/>
      <w:r>
        <w:rPr>
          <w:rFonts w:ascii="Times New Roman"/>
        </w:rPr>
        <w:t>戳技术</w:t>
      </w:r>
      <w:proofErr w:type="gramEnd"/>
      <w:r>
        <w:rPr>
          <w:rFonts w:ascii="Times New Roman"/>
        </w:rPr>
        <w:t>保障电子病案数据的真实完整性与时效性。</w:t>
      </w:r>
    </w:p>
    <w:p w14:paraId="3C5D3737" w14:textId="77777777" w:rsidR="00474941" w:rsidRDefault="00982ACF">
      <w:pPr>
        <w:pStyle w:val="affe"/>
        <w:spacing w:before="156" w:after="156"/>
        <w:rPr>
          <w:rFonts w:ascii="Times New Roman"/>
        </w:rPr>
      </w:pPr>
      <w:bookmarkStart w:id="159" w:name="_Toc164181374"/>
      <w:bookmarkStart w:id="160" w:name="_Toc161072407"/>
      <w:bookmarkStart w:id="161" w:name="_Toc23399"/>
      <w:r>
        <w:rPr>
          <w:rFonts w:ascii="Times New Roman"/>
        </w:rPr>
        <w:t>流程示踪管理</w:t>
      </w:r>
      <w:bookmarkEnd w:id="159"/>
      <w:bookmarkEnd w:id="160"/>
      <w:bookmarkEnd w:id="161"/>
    </w:p>
    <w:p w14:paraId="5F1C1092" w14:textId="77777777" w:rsidR="00474941" w:rsidRDefault="00982ACF">
      <w:pPr>
        <w:pStyle w:val="afffff1"/>
        <w:ind w:firstLine="420"/>
        <w:rPr>
          <w:rFonts w:ascii="Times New Roman"/>
        </w:rPr>
      </w:pPr>
      <w:r>
        <w:rPr>
          <w:rFonts w:ascii="Times New Roman"/>
        </w:rPr>
        <w:t>电子病案示踪功能应具备对电子病案进行全流程示踪记录显示，包括患者入院、出院、病案采集、回收、质控、召回、归档、打印、借阅、封存等。</w:t>
      </w:r>
    </w:p>
    <w:p w14:paraId="52B497D7" w14:textId="77777777" w:rsidR="00474941" w:rsidRDefault="00982ACF">
      <w:pPr>
        <w:pStyle w:val="affd"/>
        <w:spacing w:before="156" w:after="156"/>
        <w:rPr>
          <w:rFonts w:ascii="Times New Roman"/>
        </w:rPr>
      </w:pPr>
      <w:bookmarkStart w:id="162" w:name="_Toc17846"/>
      <w:bookmarkStart w:id="163" w:name="_Toc2330"/>
      <w:bookmarkStart w:id="164" w:name="_Toc62473941"/>
      <w:bookmarkStart w:id="165" w:name="_Toc164181375"/>
      <w:bookmarkStart w:id="166" w:name="_Toc25831"/>
      <w:bookmarkStart w:id="167" w:name="_Toc161072408"/>
      <w:bookmarkStart w:id="168" w:name="_Toc164666571"/>
      <w:r>
        <w:rPr>
          <w:rFonts w:ascii="Times New Roman"/>
        </w:rPr>
        <w:t>电子病案存储</w:t>
      </w:r>
      <w:bookmarkEnd w:id="162"/>
      <w:bookmarkEnd w:id="163"/>
      <w:bookmarkEnd w:id="164"/>
      <w:bookmarkEnd w:id="165"/>
      <w:bookmarkEnd w:id="166"/>
      <w:bookmarkEnd w:id="167"/>
      <w:bookmarkEnd w:id="168"/>
    </w:p>
    <w:p w14:paraId="7531F509" w14:textId="77777777" w:rsidR="00474941" w:rsidRDefault="00982ACF">
      <w:pPr>
        <w:pStyle w:val="affe"/>
        <w:spacing w:before="156" w:after="156"/>
        <w:rPr>
          <w:rFonts w:ascii="Times New Roman"/>
        </w:rPr>
      </w:pPr>
      <w:bookmarkStart w:id="169" w:name="_Toc164181376"/>
      <w:bookmarkStart w:id="170" w:name="_Toc161072409"/>
      <w:bookmarkStart w:id="171" w:name="_Toc2623"/>
      <w:r>
        <w:rPr>
          <w:rFonts w:ascii="Times New Roman"/>
        </w:rPr>
        <w:t>电子病案备份与恢复</w:t>
      </w:r>
      <w:bookmarkEnd w:id="169"/>
      <w:bookmarkEnd w:id="170"/>
      <w:bookmarkEnd w:id="171"/>
    </w:p>
    <w:p w14:paraId="1892439F" w14:textId="77777777" w:rsidR="00474941" w:rsidRDefault="00982ACF">
      <w:pPr>
        <w:pStyle w:val="afffff1"/>
        <w:ind w:firstLine="420"/>
        <w:rPr>
          <w:rFonts w:ascii="Times New Roman"/>
        </w:rPr>
      </w:pPr>
      <w:r>
        <w:rPr>
          <w:rFonts w:ascii="Times New Roman"/>
        </w:rPr>
        <w:t>电子病案备份与恢复功能应满足以下要求：</w:t>
      </w:r>
    </w:p>
    <w:p w14:paraId="3E38ED39" w14:textId="77777777" w:rsidR="00474941" w:rsidRDefault="00982ACF">
      <w:pPr>
        <w:pStyle w:val="af5"/>
        <w:numPr>
          <w:ilvl w:val="0"/>
          <w:numId w:val="33"/>
        </w:numPr>
        <w:rPr>
          <w:rFonts w:ascii="Times New Roman"/>
        </w:rPr>
      </w:pPr>
      <w:r>
        <w:rPr>
          <w:rFonts w:ascii="Times New Roman"/>
        </w:rPr>
        <w:t>电子病案归档系统应制定电子病案备份方案和策略以及恢复功能；</w:t>
      </w:r>
    </w:p>
    <w:p w14:paraId="28F181F8" w14:textId="77777777" w:rsidR="00474941" w:rsidRDefault="00982ACF">
      <w:pPr>
        <w:pStyle w:val="af5"/>
        <w:rPr>
          <w:rFonts w:ascii="Times New Roman"/>
          <w:color w:val="000000"/>
          <w:szCs w:val="21"/>
        </w:rPr>
      </w:pPr>
      <w:r>
        <w:rPr>
          <w:rFonts w:ascii="Times New Roman"/>
        </w:rPr>
        <w:t>应参照</w:t>
      </w:r>
      <w:r>
        <w:rPr>
          <w:rFonts w:ascii="Times New Roman"/>
          <w:color w:val="000000"/>
          <w:szCs w:val="21"/>
        </w:rPr>
        <w:t>GB/T 18894</w:t>
      </w:r>
      <w:r>
        <w:rPr>
          <w:rFonts w:ascii="Times New Roman"/>
          <w:color w:val="000000"/>
          <w:szCs w:val="21"/>
        </w:rPr>
        <w:t>中</w:t>
      </w:r>
      <w:r>
        <w:rPr>
          <w:rFonts w:ascii="Times New Roman"/>
        </w:rPr>
        <w:t>近线备份与灾难备份、离线备份的</w:t>
      </w:r>
      <w:r>
        <w:rPr>
          <w:rFonts w:ascii="Times New Roman"/>
          <w:color w:val="000000"/>
          <w:szCs w:val="21"/>
        </w:rPr>
        <w:t>要求执行；</w:t>
      </w:r>
    </w:p>
    <w:p w14:paraId="5413CDE6" w14:textId="77777777" w:rsidR="00474941" w:rsidRDefault="00982ACF">
      <w:pPr>
        <w:pStyle w:val="af5"/>
        <w:rPr>
          <w:rFonts w:ascii="Times New Roman"/>
        </w:rPr>
      </w:pPr>
      <w:r>
        <w:rPr>
          <w:rFonts w:ascii="Times New Roman"/>
        </w:rPr>
        <w:t>应能提供符合</w:t>
      </w:r>
      <w:r>
        <w:rPr>
          <w:rFonts w:ascii="Times New Roman"/>
          <w:color w:val="000000"/>
          <w:szCs w:val="21"/>
        </w:rPr>
        <w:t>GB/T 29194</w:t>
      </w:r>
      <w:r>
        <w:rPr>
          <w:rFonts w:ascii="Times New Roman"/>
          <w:color w:val="000000"/>
          <w:szCs w:val="21"/>
        </w:rPr>
        <w:t>中</w:t>
      </w:r>
      <w:r>
        <w:rPr>
          <w:rFonts w:ascii="Times New Roman"/>
        </w:rPr>
        <w:t>备份策略</w:t>
      </w:r>
      <w:r>
        <w:rPr>
          <w:rFonts w:ascii="Times New Roman"/>
          <w:szCs w:val="24"/>
        </w:rPr>
        <w:t>进行</w:t>
      </w:r>
      <w:r>
        <w:rPr>
          <w:rFonts w:ascii="Times New Roman"/>
        </w:rPr>
        <w:t>电子病案自动备份；</w:t>
      </w:r>
    </w:p>
    <w:p w14:paraId="16CEE359" w14:textId="77777777" w:rsidR="00474941" w:rsidRDefault="00982ACF">
      <w:pPr>
        <w:pStyle w:val="af5"/>
        <w:rPr>
          <w:rFonts w:ascii="Times New Roman"/>
        </w:rPr>
      </w:pPr>
      <w:r>
        <w:rPr>
          <w:rFonts w:ascii="Times New Roman"/>
        </w:rPr>
        <w:t>应支持限定的系统管理员通过备份恢复功能还原整个电子病案及其元数据、电子病案归档系统及其配置数据、日志数据等，保证电子病案的完整性和业务的连续性。</w:t>
      </w:r>
    </w:p>
    <w:p w14:paraId="19F48B4D" w14:textId="77777777" w:rsidR="00474941" w:rsidRDefault="00982ACF">
      <w:pPr>
        <w:pStyle w:val="affe"/>
        <w:spacing w:before="156" w:after="156"/>
        <w:rPr>
          <w:rFonts w:ascii="Times New Roman"/>
        </w:rPr>
      </w:pPr>
      <w:bookmarkStart w:id="172" w:name="_Toc16860"/>
      <w:bookmarkStart w:id="173" w:name="_Toc161072410"/>
      <w:bookmarkStart w:id="174" w:name="_Toc164181377"/>
      <w:r>
        <w:rPr>
          <w:rFonts w:ascii="Times New Roman"/>
        </w:rPr>
        <w:t>电子病案审计与监控</w:t>
      </w:r>
      <w:bookmarkEnd w:id="172"/>
      <w:bookmarkEnd w:id="173"/>
      <w:bookmarkEnd w:id="174"/>
    </w:p>
    <w:p w14:paraId="5590C4C4" w14:textId="77777777" w:rsidR="00474941" w:rsidRDefault="00982ACF">
      <w:pPr>
        <w:pStyle w:val="afffff1"/>
        <w:ind w:firstLine="420"/>
        <w:rPr>
          <w:rFonts w:ascii="Times New Roman"/>
        </w:rPr>
      </w:pPr>
      <w:r>
        <w:rPr>
          <w:rFonts w:ascii="Times New Roman"/>
        </w:rPr>
        <w:t>电子病案审计与监控功能应满足以下要求：</w:t>
      </w:r>
    </w:p>
    <w:p w14:paraId="2DD96B18" w14:textId="77777777" w:rsidR="00474941" w:rsidRDefault="00982ACF">
      <w:pPr>
        <w:pStyle w:val="af5"/>
        <w:numPr>
          <w:ilvl w:val="0"/>
          <w:numId w:val="34"/>
        </w:numPr>
        <w:rPr>
          <w:rFonts w:ascii="Times New Roman"/>
        </w:rPr>
      </w:pPr>
      <w:r>
        <w:rPr>
          <w:rFonts w:ascii="Times New Roman"/>
        </w:rPr>
        <w:t>应提供覆盖到每个用户的安全审计功能，对应用系统重要安全事件、业务日志、系统配置、系统运行状况进行审计管理；</w:t>
      </w:r>
    </w:p>
    <w:p w14:paraId="08EE5409" w14:textId="77777777" w:rsidR="00474941" w:rsidRDefault="00982ACF">
      <w:pPr>
        <w:pStyle w:val="af5"/>
        <w:rPr>
          <w:rFonts w:ascii="Times New Roman"/>
        </w:rPr>
      </w:pPr>
      <w:r>
        <w:rPr>
          <w:rFonts w:ascii="Times New Roman"/>
        </w:rPr>
        <w:t>应执行规范的工作程序，采取必要的技术手段，对电子病案管理全过程实行监控；</w:t>
      </w:r>
    </w:p>
    <w:p w14:paraId="3A1A885B" w14:textId="77777777" w:rsidR="00474941" w:rsidRDefault="00982ACF">
      <w:pPr>
        <w:pStyle w:val="af5"/>
        <w:rPr>
          <w:rFonts w:ascii="Times New Roman"/>
        </w:rPr>
      </w:pPr>
      <w:r>
        <w:rPr>
          <w:rFonts w:ascii="Times New Roman"/>
        </w:rPr>
        <w:t>应具备电子病案存储状况监控和警告功能，对存储介质不稳定、存储空间不足、电子病案非授权访问和系统响应超时等情况发出警告，跟踪和记录警告事项处理过程；</w:t>
      </w:r>
    </w:p>
    <w:p w14:paraId="26EDCF8B" w14:textId="77777777" w:rsidR="00474941" w:rsidRDefault="00982ACF">
      <w:pPr>
        <w:pStyle w:val="af5"/>
        <w:rPr>
          <w:rFonts w:ascii="Times New Roman"/>
          <w:color w:val="000000"/>
          <w:szCs w:val="21"/>
        </w:rPr>
      </w:pPr>
      <w:r>
        <w:rPr>
          <w:rFonts w:ascii="Times New Roman"/>
        </w:rPr>
        <w:t>审计跟踪应参照</w:t>
      </w:r>
      <w:r>
        <w:rPr>
          <w:rFonts w:ascii="Times New Roman"/>
          <w:color w:val="000000"/>
          <w:szCs w:val="21"/>
        </w:rPr>
        <w:t>GB/T 29194</w:t>
      </w:r>
      <w:r>
        <w:rPr>
          <w:rFonts w:ascii="Times New Roman"/>
          <w:color w:val="000000"/>
          <w:szCs w:val="21"/>
        </w:rPr>
        <w:t>要求执行。</w:t>
      </w:r>
    </w:p>
    <w:p w14:paraId="0C3FE216" w14:textId="77777777" w:rsidR="00474941" w:rsidRDefault="00982ACF">
      <w:pPr>
        <w:pStyle w:val="affe"/>
        <w:spacing w:before="156" w:after="156"/>
        <w:rPr>
          <w:rFonts w:ascii="Times New Roman"/>
        </w:rPr>
      </w:pPr>
      <w:bookmarkStart w:id="175" w:name="_Toc161072411"/>
      <w:bookmarkStart w:id="176" w:name="_Toc164181378"/>
      <w:bookmarkStart w:id="177" w:name="_Toc7307"/>
      <w:r>
        <w:rPr>
          <w:rFonts w:ascii="Times New Roman"/>
        </w:rPr>
        <w:t>电子病案的长期保存</w:t>
      </w:r>
      <w:bookmarkEnd w:id="175"/>
      <w:bookmarkEnd w:id="176"/>
      <w:bookmarkEnd w:id="177"/>
    </w:p>
    <w:p w14:paraId="09D130A0" w14:textId="77777777" w:rsidR="00474941" w:rsidRDefault="00982ACF">
      <w:pPr>
        <w:pStyle w:val="afffff1"/>
        <w:ind w:firstLine="420"/>
        <w:rPr>
          <w:rFonts w:ascii="Times New Roman"/>
        </w:rPr>
      </w:pPr>
      <w:r>
        <w:rPr>
          <w:rFonts w:ascii="Times New Roman"/>
        </w:rPr>
        <w:t>电子病案的长期保存应满足以下要求：</w:t>
      </w:r>
    </w:p>
    <w:p w14:paraId="39431A4E" w14:textId="77777777" w:rsidR="00474941" w:rsidRDefault="00982ACF">
      <w:pPr>
        <w:pStyle w:val="af5"/>
        <w:numPr>
          <w:ilvl w:val="0"/>
          <w:numId w:val="35"/>
        </w:numPr>
        <w:rPr>
          <w:rFonts w:ascii="Times New Roman"/>
        </w:rPr>
      </w:pPr>
      <w:r>
        <w:rPr>
          <w:rFonts w:ascii="Times New Roman"/>
        </w:rPr>
        <w:t>应将电子病案固化成可信版式电子文件格式来保证电子病案的长期保存和法律凭证性；</w:t>
      </w:r>
    </w:p>
    <w:p w14:paraId="5E54F44E" w14:textId="77777777" w:rsidR="00474941" w:rsidRDefault="00982ACF">
      <w:pPr>
        <w:pStyle w:val="af5"/>
        <w:rPr>
          <w:rFonts w:ascii="Times New Roman"/>
        </w:rPr>
      </w:pPr>
      <w:r>
        <w:rPr>
          <w:rFonts w:ascii="Times New Roman"/>
        </w:rPr>
        <w:t>版式电子文件长期保存格式应满足</w:t>
      </w:r>
      <w:r>
        <w:rPr>
          <w:rFonts w:ascii="Times New Roman"/>
        </w:rPr>
        <w:t>DA/T 47</w:t>
      </w:r>
      <w:r>
        <w:rPr>
          <w:rFonts w:ascii="Times New Roman"/>
        </w:rPr>
        <w:t>相关内容要求；</w:t>
      </w:r>
    </w:p>
    <w:p w14:paraId="7C2D4998" w14:textId="77777777" w:rsidR="00474941" w:rsidRDefault="00982ACF">
      <w:pPr>
        <w:pStyle w:val="af5"/>
        <w:rPr>
          <w:rFonts w:ascii="Times New Roman"/>
        </w:rPr>
      </w:pPr>
      <w:r>
        <w:rPr>
          <w:rFonts w:ascii="Times New Roman"/>
        </w:rPr>
        <w:t>应采用数字签名等电子认证机制维护电子病案真实、完整、有效；</w:t>
      </w:r>
    </w:p>
    <w:p w14:paraId="706D56AF" w14:textId="77777777" w:rsidR="00474941" w:rsidRDefault="00982ACF">
      <w:pPr>
        <w:pStyle w:val="af5"/>
        <w:rPr>
          <w:rFonts w:ascii="Times New Roman"/>
        </w:rPr>
      </w:pPr>
      <w:r>
        <w:rPr>
          <w:rFonts w:ascii="Times New Roman"/>
        </w:rPr>
        <w:t>门（急）</w:t>
      </w:r>
      <w:proofErr w:type="gramStart"/>
      <w:r>
        <w:rPr>
          <w:rFonts w:ascii="Times New Roman"/>
        </w:rPr>
        <w:t>诊电子</w:t>
      </w:r>
      <w:proofErr w:type="gramEnd"/>
      <w:r>
        <w:rPr>
          <w:rFonts w:ascii="Times New Roman"/>
        </w:rPr>
        <w:t>病历由医疗机构保管的，保存时间</w:t>
      </w:r>
      <w:proofErr w:type="gramStart"/>
      <w:r>
        <w:rPr>
          <w:rFonts w:ascii="Times New Roman"/>
        </w:rPr>
        <w:t>自患者</w:t>
      </w:r>
      <w:proofErr w:type="gramEnd"/>
      <w:r>
        <w:rPr>
          <w:rFonts w:ascii="Times New Roman"/>
        </w:rPr>
        <w:t>最后一次就诊之日起不少于</w:t>
      </w:r>
      <w:r>
        <w:rPr>
          <w:rFonts w:ascii="Times New Roman"/>
        </w:rPr>
        <w:t>15</w:t>
      </w:r>
      <w:r>
        <w:rPr>
          <w:rFonts w:ascii="Times New Roman"/>
        </w:rPr>
        <w:t>年；</w:t>
      </w:r>
    </w:p>
    <w:p w14:paraId="2DA36B31" w14:textId="77777777" w:rsidR="00474941" w:rsidRDefault="00982ACF">
      <w:pPr>
        <w:pStyle w:val="af5"/>
        <w:rPr>
          <w:rFonts w:ascii="Times New Roman"/>
        </w:rPr>
      </w:pPr>
      <w:r>
        <w:rPr>
          <w:rFonts w:ascii="Times New Roman"/>
        </w:rPr>
        <w:t>住院电子病历保存时间</w:t>
      </w:r>
      <w:proofErr w:type="gramStart"/>
      <w:r>
        <w:rPr>
          <w:rFonts w:ascii="Times New Roman"/>
        </w:rPr>
        <w:t>自患者</w:t>
      </w:r>
      <w:proofErr w:type="gramEnd"/>
      <w:r>
        <w:rPr>
          <w:rFonts w:ascii="Times New Roman"/>
        </w:rPr>
        <w:t>最后一次出院之日起不少于</w:t>
      </w:r>
      <w:r>
        <w:rPr>
          <w:rFonts w:ascii="Times New Roman"/>
        </w:rPr>
        <w:t>30</w:t>
      </w:r>
      <w:r>
        <w:rPr>
          <w:rFonts w:ascii="Times New Roman"/>
        </w:rPr>
        <w:t>年</w:t>
      </w:r>
    </w:p>
    <w:p w14:paraId="7153F4C4" w14:textId="77777777" w:rsidR="00474941" w:rsidRDefault="00982ACF">
      <w:pPr>
        <w:pStyle w:val="affd"/>
        <w:spacing w:before="156" w:after="156"/>
        <w:rPr>
          <w:rFonts w:ascii="Times New Roman"/>
        </w:rPr>
      </w:pPr>
      <w:bookmarkStart w:id="178" w:name="_Toc164181379"/>
      <w:bookmarkStart w:id="179" w:name="_Toc24220"/>
      <w:bookmarkStart w:id="180" w:name="_Toc20581"/>
      <w:bookmarkStart w:id="181" w:name="_Toc161072412"/>
      <w:bookmarkStart w:id="182" w:name="_Toc12144"/>
      <w:bookmarkStart w:id="183" w:name="_Toc62473942"/>
      <w:bookmarkStart w:id="184" w:name="_Toc164666572"/>
      <w:r>
        <w:rPr>
          <w:rFonts w:ascii="Times New Roman"/>
        </w:rPr>
        <w:t>电子病案利用</w:t>
      </w:r>
      <w:bookmarkEnd w:id="178"/>
      <w:bookmarkEnd w:id="179"/>
      <w:bookmarkEnd w:id="180"/>
      <w:bookmarkEnd w:id="181"/>
      <w:bookmarkEnd w:id="182"/>
      <w:bookmarkEnd w:id="183"/>
      <w:bookmarkEnd w:id="184"/>
    </w:p>
    <w:p w14:paraId="3CE1E55C" w14:textId="77777777" w:rsidR="00474941" w:rsidRDefault="00982ACF">
      <w:pPr>
        <w:pStyle w:val="affe"/>
        <w:spacing w:before="156" w:after="156"/>
        <w:rPr>
          <w:rFonts w:ascii="Times New Roman"/>
        </w:rPr>
      </w:pPr>
      <w:bookmarkStart w:id="185" w:name="_Toc161072413"/>
      <w:bookmarkStart w:id="186" w:name="_Toc24062"/>
      <w:bookmarkStart w:id="187" w:name="_Toc164181380"/>
      <w:r>
        <w:rPr>
          <w:rFonts w:ascii="Times New Roman"/>
        </w:rPr>
        <w:lastRenderedPageBreak/>
        <w:t>电子病案检索</w:t>
      </w:r>
      <w:bookmarkEnd w:id="185"/>
      <w:bookmarkEnd w:id="186"/>
      <w:bookmarkEnd w:id="187"/>
    </w:p>
    <w:p w14:paraId="4128D276" w14:textId="77777777" w:rsidR="00474941" w:rsidRDefault="00982ACF">
      <w:pPr>
        <w:pStyle w:val="afffff1"/>
        <w:ind w:firstLine="420"/>
        <w:rPr>
          <w:rFonts w:ascii="Times New Roman"/>
        </w:rPr>
      </w:pPr>
      <w:r>
        <w:rPr>
          <w:rFonts w:ascii="Times New Roman"/>
        </w:rPr>
        <w:t>电子病案检索功能应满足以下要求：</w:t>
      </w:r>
    </w:p>
    <w:p w14:paraId="561EE31D" w14:textId="77777777" w:rsidR="00474941" w:rsidRDefault="00982ACF">
      <w:pPr>
        <w:pStyle w:val="af5"/>
        <w:numPr>
          <w:ilvl w:val="0"/>
          <w:numId w:val="36"/>
        </w:numPr>
        <w:rPr>
          <w:rFonts w:ascii="Times New Roman"/>
        </w:rPr>
      </w:pPr>
      <w:r>
        <w:rPr>
          <w:rFonts w:ascii="Times New Roman"/>
        </w:rPr>
        <w:t>应符合</w:t>
      </w:r>
      <w:r>
        <w:rPr>
          <w:rFonts w:ascii="Times New Roman"/>
        </w:rPr>
        <w:t>GB/T 29194</w:t>
      </w:r>
      <w:r>
        <w:rPr>
          <w:rFonts w:ascii="Times New Roman"/>
        </w:rPr>
        <w:t>相关要求；</w:t>
      </w:r>
    </w:p>
    <w:p w14:paraId="79FBBF1A" w14:textId="77777777" w:rsidR="00474941" w:rsidRDefault="00982ACF">
      <w:pPr>
        <w:pStyle w:val="af5"/>
        <w:rPr>
          <w:rFonts w:ascii="Times New Roman"/>
        </w:rPr>
      </w:pPr>
      <w:r>
        <w:rPr>
          <w:rFonts w:ascii="Times New Roman"/>
        </w:rPr>
        <w:t>应具备对电子病案进行多条件的</w:t>
      </w:r>
      <w:r>
        <w:rPr>
          <w:rFonts w:ascii="Times New Roman"/>
          <w:szCs w:val="24"/>
        </w:rPr>
        <w:t>组合搜索</w:t>
      </w:r>
      <w:r>
        <w:rPr>
          <w:rFonts w:ascii="Times New Roman"/>
        </w:rPr>
        <w:t>、高级复杂检索和自由文本全文检索、选定范围内检索等功能，</w:t>
      </w:r>
      <w:r>
        <w:rPr>
          <w:rFonts w:ascii="Times New Roman"/>
          <w:szCs w:val="24"/>
        </w:rPr>
        <w:t>支持结果中再搜索并</w:t>
      </w:r>
      <w:r>
        <w:rPr>
          <w:rFonts w:ascii="Times New Roman"/>
        </w:rPr>
        <w:t>有选择性地进行输出。</w:t>
      </w:r>
    </w:p>
    <w:p w14:paraId="49DF340B" w14:textId="77777777" w:rsidR="00474941" w:rsidRDefault="00982ACF">
      <w:pPr>
        <w:pStyle w:val="affe"/>
        <w:spacing w:before="156" w:after="156"/>
        <w:rPr>
          <w:rFonts w:ascii="Times New Roman"/>
        </w:rPr>
      </w:pPr>
      <w:bookmarkStart w:id="188" w:name="_Toc164181381"/>
      <w:bookmarkStart w:id="189" w:name="_Toc161072414"/>
      <w:bookmarkStart w:id="190" w:name="_Toc6983"/>
      <w:r>
        <w:rPr>
          <w:rFonts w:ascii="Times New Roman"/>
        </w:rPr>
        <w:t>电子病案打印</w:t>
      </w:r>
      <w:bookmarkEnd w:id="188"/>
      <w:bookmarkEnd w:id="189"/>
      <w:bookmarkEnd w:id="190"/>
    </w:p>
    <w:p w14:paraId="12DC5D8B" w14:textId="77777777" w:rsidR="00474941" w:rsidRDefault="00982ACF">
      <w:pPr>
        <w:pStyle w:val="afffff1"/>
        <w:ind w:firstLine="420"/>
        <w:rPr>
          <w:rFonts w:ascii="Times New Roman"/>
        </w:rPr>
      </w:pPr>
      <w:r>
        <w:rPr>
          <w:rFonts w:ascii="Times New Roman"/>
        </w:rPr>
        <w:t>电子病案打印功能应满足以下要求：</w:t>
      </w:r>
    </w:p>
    <w:p w14:paraId="2AFD6547" w14:textId="77777777" w:rsidR="00474941" w:rsidRDefault="00982ACF">
      <w:pPr>
        <w:pStyle w:val="af5"/>
        <w:numPr>
          <w:ilvl w:val="0"/>
          <w:numId w:val="37"/>
        </w:numPr>
        <w:rPr>
          <w:rFonts w:ascii="Times New Roman"/>
        </w:rPr>
      </w:pPr>
      <w:r>
        <w:rPr>
          <w:rFonts w:ascii="Times New Roman"/>
        </w:rPr>
        <w:t>应参照</w:t>
      </w:r>
      <w:r>
        <w:rPr>
          <w:rFonts w:ascii="Times New Roman"/>
        </w:rPr>
        <w:t>GB/T 18894</w:t>
      </w:r>
      <w:r>
        <w:rPr>
          <w:rFonts w:ascii="Times New Roman"/>
        </w:rPr>
        <w:t>要求执行；</w:t>
      </w:r>
    </w:p>
    <w:p w14:paraId="56232F15" w14:textId="77777777" w:rsidR="00474941" w:rsidRDefault="00982ACF">
      <w:pPr>
        <w:pStyle w:val="af5"/>
        <w:rPr>
          <w:rFonts w:ascii="Times New Roman"/>
        </w:rPr>
      </w:pPr>
      <w:r>
        <w:rPr>
          <w:rFonts w:ascii="Times New Roman"/>
        </w:rPr>
        <w:t>应符合《电子病历应用管理规范（试行）》（国卫办医发〔</w:t>
      </w:r>
      <w:r>
        <w:rPr>
          <w:rFonts w:ascii="Times New Roman"/>
        </w:rPr>
        <w:t>2017</w:t>
      </w:r>
      <w:r>
        <w:rPr>
          <w:rFonts w:ascii="Times New Roman"/>
        </w:rPr>
        <w:t>〕</w:t>
      </w:r>
      <w:r>
        <w:rPr>
          <w:rFonts w:ascii="Times New Roman"/>
        </w:rPr>
        <w:t>8</w:t>
      </w:r>
      <w:r>
        <w:rPr>
          <w:rFonts w:ascii="Times New Roman"/>
        </w:rPr>
        <w:t>号）第四章的相关要求；</w:t>
      </w:r>
    </w:p>
    <w:p w14:paraId="1ED20DC0" w14:textId="77777777" w:rsidR="00474941" w:rsidRDefault="00982ACF">
      <w:pPr>
        <w:pStyle w:val="af5"/>
        <w:rPr>
          <w:rFonts w:ascii="Times New Roman"/>
        </w:rPr>
      </w:pPr>
      <w:r>
        <w:rPr>
          <w:rFonts w:ascii="Times New Roman"/>
        </w:rPr>
        <w:t>应具备电子病案批量打印并可根据不同的场景、用途配置打印方案，包括根据患者申请进行病案打印和患者全程自助打印，以及采用集中虚拟打印的方式进行虚拟打印形成版式文件等功能。</w:t>
      </w:r>
      <w:r>
        <w:rPr>
          <w:rFonts w:ascii="Times New Roman"/>
        </w:rPr>
        <w:t xml:space="preserve"> </w:t>
      </w:r>
    </w:p>
    <w:p w14:paraId="7B663F69" w14:textId="77777777" w:rsidR="00474941" w:rsidRDefault="00982ACF">
      <w:pPr>
        <w:pStyle w:val="affe"/>
        <w:spacing w:before="156" w:after="156"/>
        <w:rPr>
          <w:rFonts w:ascii="Times New Roman"/>
        </w:rPr>
      </w:pPr>
      <w:bookmarkStart w:id="191" w:name="_Toc19597"/>
      <w:bookmarkStart w:id="192" w:name="_Toc161072415"/>
      <w:bookmarkStart w:id="193" w:name="_Toc164181382"/>
      <w:r>
        <w:rPr>
          <w:rFonts w:ascii="Times New Roman"/>
        </w:rPr>
        <w:t>电子病案借阅</w:t>
      </w:r>
      <w:bookmarkEnd w:id="191"/>
      <w:bookmarkEnd w:id="192"/>
      <w:bookmarkEnd w:id="193"/>
    </w:p>
    <w:p w14:paraId="1C9B95FC" w14:textId="77777777" w:rsidR="00474941" w:rsidRDefault="00982ACF">
      <w:pPr>
        <w:pStyle w:val="afffff1"/>
        <w:ind w:firstLine="420"/>
        <w:rPr>
          <w:rFonts w:ascii="Times New Roman"/>
        </w:rPr>
      </w:pPr>
      <w:r>
        <w:rPr>
          <w:rFonts w:ascii="Times New Roman"/>
        </w:rPr>
        <w:t>电子病案借阅功能应满足以下要求：</w:t>
      </w:r>
    </w:p>
    <w:p w14:paraId="17D59B52" w14:textId="77777777" w:rsidR="00474941" w:rsidRDefault="00982ACF">
      <w:pPr>
        <w:pStyle w:val="af5"/>
        <w:numPr>
          <w:ilvl w:val="0"/>
          <w:numId w:val="38"/>
        </w:numPr>
        <w:rPr>
          <w:rFonts w:ascii="Times New Roman"/>
        </w:rPr>
      </w:pPr>
      <w:r>
        <w:rPr>
          <w:rFonts w:ascii="Times New Roman"/>
        </w:rPr>
        <w:t>应包括院内查看、离院查看、移动设备查看等方式；</w:t>
      </w:r>
    </w:p>
    <w:p w14:paraId="78B46A28" w14:textId="77777777" w:rsidR="00474941" w:rsidRDefault="00982ACF">
      <w:pPr>
        <w:pStyle w:val="af5"/>
        <w:rPr>
          <w:rFonts w:ascii="Times New Roman"/>
        </w:rPr>
      </w:pPr>
      <w:r>
        <w:rPr>
          <w:rFonts w:ascii="Times New Roman"/>
        </w:rPr>
        <w:t>应根据工作岗位、职责等要求为医生设置相应的电子病案借阅权限；</w:t>
      </w:r>
    </w:p>
    <w:p w14:paraId="3C598AC6" w14:textId="77777777" w:rsidR="00474941" w:rsidRDefault="00982ACF">
      <w:pPr>
        <w:pStyle w:val="af5"/>
        <w:rPr>
          <w:rFonts w:ascii="Times New Roman"/>
        </w:rPr>
      </w:pPr>
      <w:r>
        <w:rPr>
          <w:rFonts w:ascii="Times New Roman"/>
        </w:rPr>
        <w:t>应制定严格的申请、审批、权限控制、浏览、下载与打印等流程及操作规范，医生应在权限允许范围内检索、浏览、复制、下载电子病案数据；</w:t>
      </w:r>
    </w:p>
    <w:p w14:paraId="522DACB7" w14:textId="77777777" w:rsidR="00474941" w:rsidRDefault="00982ACF">
      <w:pPr>
        <w:pStyle w:val="af5"/>
        <w:rPr>
          <w:rFonts w:ascii="Times New Roman"/>
        </w:rPr>
      </w:pPr>
      <w:r>
        <w:rPr>
          <w:rFonts w:ascii="Times New Roman"/>
        </w:rPr>
        <w:t>应根据医院对隐私级别的重视程度，对医生进行身份鉴别（证书、生物识别），确认医生身份信息后可进行浏览、并记录浏览时间、浏览</w:t>
      </w:r>
      <w:r>
        <w:rPr>
          <w:rFonts w:ascii="Times New Roman"/>
        </w:rPr>
        <w:t>IP</w:t>
      </w:r>
      <w:r>
        <w:rPr>
          <w:rFonts w:ascii="Times New Roman"/>
        </w:rPr>
        <w:t>、主机</w:t>
      </w:r>
      <w:r>
        <w:rPr>
          <w:rFonts w:ascii="Times New Roman"/>
        </w:rPr>
        <w:t>MAC</w:t>
      </w:r>
      <w:r>
        <w:rPr>
          <w:rFonts w:ascii="Times New Roman"/>
        </w:rPr>
        <w:t>地址等日志信息；</w:t>
      </w:r>
    </w:p>
    <w:p w14:paraId="3D47B9B4" w14:textId="77777777" w:rsidR="00474941" w:rsidRDefault="00982ACF">
      <w:pPr>
        <w:pStyle w:val="af5"/>
        <w:rPr>
          <w:rFonts w:ascii="Times New Roman"/>
        </w:rPr>
      </w:pPr>
      <w:r>
        <w:rPr>
          <w:rFonts w:ascii="Times New Roman"/>
        </w:rPr>
        <w:t>应具备根据权限进行病案浏览，浏览时应采用但不限于动态水印、隐私保护、防拷屏、防导出、防打印、生物识别等安全技术手段进行保护，对于高密级的病案宜在借阅浏览时采用脱敏处理；</w:t>
      </w:r>
    </w:p>
    <w:p w14:paraId="03AC0456" w14:textId="77777777" w:rsidR="00474941" w:rsidRDefault="00982ACF">
      <w:pPr>
        <w:pStyle w:val="af5"/>
        <w:rPr>
          <w:rFonts w:ascii="Times New Roman"/>
        </w:rPr>
      </w:pPr>
      <w:r>
        <w:rPr>
          <w:rFonts w:ascii="Times New Roman"/>
        </w:rPr>
        <w:t>借阅浏览应具有时效设置，申请时间到期后则系统自动回收浏览权限，若需要继续阅读，需发起续借申请，应具备对浏览异常进行监控报警；</w:t>
      </w:r>
    </w:p>
    <w:p w14:paraId="792F17D4" w14:textId="77777777" w:rsidR="00474941" w:rsidRDefault="00982ACF">
      <w:pPr>
        <w:pStyle w:val="af5"/>
        <w:rPr>
          <w:rFonts w:ascii="Times New Roman"/>
        </w:rPr>
      </w:pPr>
      <w:r>
        <w:rPr>
          <w:rFonts w:ascii="Times New Roman"/>
        </w:rPr>
        <w:t>应具备记录借阅人员使用电子病案的意见和效果等信息；</w:t>
      </w:r>
    </w:p>
    <w:p w14:paraId="1EB20FE3" w14:textId="77777777" w:rsidR="00474941" w:rsidRDefault="00982ACF">
      <w:pPr>
        <w:pStyle w:val="af5"/>
        <w:rPr>
          <w:rFonts w:ascii="Times New Roman"/>
        </w:rPr>
      </w:pPr>
      <w:r>
        <w:rPr>
          <w:rFonts w:ascii="Times New Roman"/>
        </w:rPr>
        <w:t>能够根据给出条件批量借阅；</w:t>
      </w:r>
    </w:p>
    <w:p w14:paraId="30183249" w14:textId="77777777" w:rsidR="00474941" w:rsidRDefault="00982ACF">
      <w:pPr>
        <w:pStyle w:val="af5"/>
        <w:rPr>
          <w:rFonts w:ascii="Times New Roman"/>
        </w:rPr>
      </w:pPr>
      <w:r>
        <w:rPr>
          <w:rFonts w:ascii="Times New Roman"/>
        </w:rPr>
        <w:t>对借阅的病案具有自动收回和强制手动收回功能。</w:t>
      </w:r>
    </w:p>
    <w:p w14:paraId="2B4DE48D" w14:textId="77777777" w:rsidR="00474941" w:rsidRDefault="00982ACF">
      <w:pPr>
        <w:pStyle w:val="affe"/>
        <w:spacing w:before="156" w:after="156"/>
        <w:rPr>
          <w:rFonts w:ascii="Times New Roman"/>
        </w:rPr>
      </w:pPr>
      <w:bookmarkStart w:id="194" w:name="_Toc161072416"/>
      <w:bookmarkStart w:id="195" w:name="_Toc164181383"/>
      <w:bookmarkStart w:id="196" w:name="_Toc27404"/>
      <w:r>
        <w:rPr>
          <w:rFonts w:ascii="Times New Roman"/>
        </w:rPr>
        <w:t>电子病案统计分析</w:t>
      </w:r>
      <w:bookmarkEnd w:id="194"/>
      <w:bookmarkEnd w:id="195"/>
      <w:bookmarkEnd w:id="196"/>
    </w:p>
    <w:p w14:paraId="6645BA61" w14:textId="77777777" w:rsidR="00474941" w:rsidRDefault="00982ACF">
      <w:pPr>
        <w:pStyle w:val="afffff1"/>
        <w:ind w:firstLine="420"/>
        <w:rPr>
          <w:rFonts w:ascii="Times New Roman"/>
        </w:rPr>
      </w:pPr>
      <w:r>
        <w:rPr>
          <w:rFonts w:ascii="Times New Roman"/>
        </w:rPr>
        <w:t>电子病案统计分析功能应支持各类、多维度统计，包括但不限于：支持最新的卫生统计报表，支持医院等级评审日常统计评价数据的采集监测及分析，支持单病种统计，支持医院需要的运营决策数据、业务数据、管理数据、绩效统计等多维度统计分析，支持对整个系统文件及使用情况统计分析，使信息管理人员清楚地了解系统的使用情况，及时了解系统的异常情况。</w:t>
      </w:r>
    </w:p>
    <w:p w14:paraId="1C0C0E2E" w14:textId="77777777" w:rsidR="00474941" w:rsidRDefault="00982ACF">
      <w:pPr>
        <w:pStyle w:val="affe"/>
        <w:spacing w:before="156" w:after="156"/>
        <w:rPr>
          <w:rFonts w:ascii="Times New Roman"/>
        </w:rPr>
      </w:pPr>
      <w:bookmarkStart w:id="197" w:name="_Toc28556"/>
      <w:bookmarkStart w:id="198" w:name="_Toc161072417"/>
      <w:bookmarkStart w:id="199" w:name="_Toc164181384"/>
      <w:r>
        <w:rPr>
          <w:rFonts w:ascii="Times New Roman"/>
        </w:rPr>
        <w:t>电子病案共享</w:t>
      </w:r>
      <w:bookmarkEnd w:id="197"/>
      <w:bookmarkEnd w:id="198"/>
      <w:bookmarkEnd w:id="199"/>
    </w:p>
    <w:p w14:paraId="1588C69E" w14:textId="77777777" w:rsidR="00474941" w:rsidRDefault="00982ACF">
      <w:pPr>
        <w:pStyle w:val="afffff1"/>
        <w:ind w:firstLine="420"/>
        <w:rPr>
          <w:rFonts w:ascii="Times New Roman"/>
        </w:rPr>
      </w:pPr>
      <w:r>
        <w:rPr>
          <w:rFonts w:ascii="Times New Roman"/>
        </w:rPr>
        <w:t>电子病案归档系统应具备开放性，应构建统一的、具有快速扩展能力与第三方工具的功能、其他系统的数据集成接口，实现全方位的互联互通、归档病案交换与共享、业务协同。应支持符合国家密码管</w:t>
      </w:r>
      <w:r>
        <w:rPr>
          <w:rFonts w:ascii="Times New Roman"/>
        </w:rPr>
        <w:lastRenderedPageBreak/>
        <w:t>理主管部门要求的电子签章。电子签章应参考</w:t>
      </w:r>
      <w:r>
        <w:rPr>
          <w:rFonts w:ascii="Times New Roman"/>
        </w:rPr>
        <w:t xml:space="preserve"> GM/T 0099</w:t>
      </w:r>
      <w:r>
        <w:rPr>
          <w:rFonts w:ascii="Times New Roman"/>
        </w:rPr>
        <w:t>要求实现离线电子签章验证确保可信验证与所处信息系统无关都可验证。对院外电子病历数据的使用具备完整的记录和授权访问控制。</w:t>
      </w:r>
    </w:p>
    <w:p w14:paraId="3B384EF3" w14:textId="77777777" w:rsidR="00474941" w:rsidRDefault="00982ACF">
      <w:pPr>
        <w:pStyle w:val="affd"/>
        <w:spacing w:before="156" w:after="156"/>
        <w:rPr>
          <w:rFonts w:ascii="Times New Roman"/>
        </w:rPr>
      </w:pPr>
      <w:bookmarkStart w:id="200" w:name="_Toc7570"/>
      <w:bookmarkStart w:id="201" w:name="_Toc161072418"/>
      <w:bookmarkStart w:id="202" w:name="_Toc7492"/>
      <w:bookmarkStart w:id="203" w:name="_Toc22806"/>
      <w:bookmarkStart w:id="204" w:name="_Toc62473943"/>
      <w:bookmarkStart w:id="205" w:name="_Toc164181385"/>
      <w:bookmarkStart w:id="206" w:name="_Toc164666573"/>
      <w:r>
        <w:rPr>
          <w:rFonts w:ascii="Times New Roman"/>
        </w:rPr>
        <w:t>系统管理</w:t>
      </w:r>
      <w:bookmarkEnd w:id="200"/>
      <w:bookmarkEnd w:id="201"/>
      <w:bookmarkEnd w:id="202"/>
      <w:bookmarkEnd w:id="203"/>
      <w:bookmarkEnd w:id="204"/>
      <w:bookmarkEnd w:id="205"/>
      <w:bookmarkEnd w:id="206"/>
    </w:p>
    <w:p w14:paraId="7A3998EA" w14:textId="77777777" w:rsidR="00474941" w:rsidRDefault="00982ACF">
      <w:pPr>
        <w:pStyle w:val="affe"/>
        <w:spacing w:before="156" w:after="156"/>
        <w:rPr>
          <w:rFonts w:ascii="Times New Roman"/>
        </w:rPr>
      </w:pPr>
      <w:bookmarkStart w:id="207" w:name="_Toc4322"/>
      <w:bookmarkStart w:id="208" w:name="_Toc164181386"/>
      <w:bookmarkStart w:id="209" w:name="_Toc161072419"/>
      <w:r>
        <w:rPr>
          <w:rFonts w:ascii="Times New Roman"/>
        </w:rPr>
        <w:t>电子病案元数据管理</w:t>
      </w:r>
      <w:bookmarkEnd w:id="207"/>
      <w:bookmarkEnd w:id="208"/>
      <w:bookmarkEnd w:id="209"/>
    </w:p>
    <w:p w14:paraId="0EAC44A5" w14:textId="77777777" w:rsidR="00474941" w:rsidRDefault="00982ACF">
      <w:pPr>
        <w:pStyle w:val="afffff1"/>
        <w:ind w:firstLine="420"/>
        <w:rPr>
          <w:rFonts w:ascii="Times New Roman"/>
        </w:rPr>
      </w:pPr>
      <w:r>
        <w:rPr>
          <w:rFonts w:ascii="Times New Roman"/>
        </w:rPr>
        <w:t>电子病案元数据管理功能应具备对元数据方案的建立、</w:t>
      </w:r>
      <w:r>
        <w:rPr>
          <w:rFonts w:ascii="Times New Roman"/>
          <w:kern w:val="2"/>
        </w:rPr>
        <w:t>元数据</w:t>
      </w:r>
      <w:r>
        <w:rPr>
          <w:rFonts w:ascii="Times New Roman"/>
        </w:rPr>
        <w:t>的</w:t>
      </w:r>
      <w:r>
        <w:rPr>
          <w:rFonts w:ascii="Times New Roman"/>
          <w:kern w:val="2"/>
        </w:rPr>
        <w:t>维护、</w:t>
      </w:r>
      <w:r>
        <w:rPr>
          <w:rFonts w:ascii="Times New Roman"/>
        </w:rPr>
        <w:t>元数据值的管理、</w:t>
      </w:r>
      <w:r>
        <w:rPr>
          <w:rFonts w:ascii="Times New Roman"/>
          <w:kern w:val="2"/>
        </w:rPr>
        <w:t>元数据的应用、元数据的显示、元数据的采集</w:t>
      </w:r>
      <w:r>
        <w:rPr>
          <w:rFonts w:ascii="Times New Roman"/>
        </w:rPr>
        <w:t>、</w:t>
      </w:r>
      <w:r>
        <w:rPr>
          <w:rFonts w:ascii="Times New Roman"/>
          <w:szCs w:val="21"/>
        </w:rPr>
        <w:t>元数据项之间的关联关系的定义</w:t>
      </w:r>
      <w:r>
        <w:rPr>
          <w:rFonts w:ascii="Times New Roman"/>
        </w:rPr>
        <w:t>功能，维护电子病案的真实、完整、可用和安全。</w:t>
      </w:r>
      <w:r>
        <w:rPr>
          <w:rFonts w:ascii="Times New Roman"/>
          <w:szCs w:val="21"/>
        </w:rPr>
        <w:t>电子病案元数据管理的其他相关要求宜参考</w:t>
      </w:r>
      <w:r>
        <w:rPr>
          <w:rFonts w:ascii="Times New Roman"/>
          <w:szCs w:val="21"/>
        </w:rPr>
        <w:t>GB/T 29194</w:t>
      </w:r>
      <w:r>
        <w:rPr>
          <w:rFonts w:ascii="Times New Roman"/>
          <w:szCs w:val="21"/>
        </w:rPr>
        <w:t>中</w:t>
      </w:r>
      <w:r>
        <w:rPr>
          <w:rFonts w:ascii="Times New Roman"/>
          <w:szCs w:val="21"/>
        </w:rPr>
        <w:t>5.1.3</w:t>
      </w:r>
      <w:r>
        <w:rPr>
          <w:rFonts w:ascii="Times New Roman"/>
          <w:szCs w:val="21"/>
        </w:rPr>
        <w:t>元数据方案的配置与管理。</w:t>
      </w:r>
    </w:p>
    <w:p w14:paraId="01D21655" w14:textId="77777777" w:rsidR="00474941" w:rsidRDefault="00982ACF">
      <w:pPr>
        <w:pStyle w:val="affe"/>
        <w:spacing w:before="156" w:after="156"/>
        <w:rPr>
          <w:rFonts w:ascii="Times New Roman"/>
        </w:rPr>
      </w:pPr>
      <w:bookmarkStart w:id="210" w:name="_Toc161072420"/>
      <w:bookmarkStart w:id="211" w:name="_Toc29799"/>
      <w:bookmarkStart w:id="212" w:name="_Toc164181387"/>
      <w:r>
        <w:rPr>
          <w:rFonts w:ascii="Times New Roman"/>
        </w:rPr>
        <w:t>电子病案目录管理</w:t>
      </w:r>
      <w:bookmarkEnd w:id="210"/>
      <w:bookmarkEnd w:id="211"/>
      <w:bookmarkEnd w:id="212"/>
    </w:p>
    <w:p w14:paraId="73AF6AAE" w14:textId="77777777" w:rsidR="00474941" w:rsidRDefault="00982ACF">
      <w:pPr>
        <w:pStyle w:val="afffff1"/>
        <w:ind w:firstLine="420"/>
        <w:rPr>
          <w:rFonts w:ascii="Times New Roman"/>
        </w:rPr>
      </w:pPr>
      <w:r>
        <w:rPr>
          <w:rFonts w:ascii="Times New Roman"/>
        </w:rPr>
        <w:t>电子病案目录管理功能应具备电子病案目录规则配置及显示功能、目录与电子病案的关联维护功能、人工管理和维护功能、一键化操作模式功能、批量归集到指定目录功能、审计追踪功能等。</w:t>
      </w:r>
    </w:p>
    <w:p w14:paraId="2B9C9112" w14:textId="77777777" w:rsidR="00474941" w:rsidRDefault="00982ACF">
      <w:pPr>
        <w:pStyle w:val="affe"/>
        <w:spacing w:before="156" w:after="156"/>
        <w:rPr>
          <w:rFonts w:ascii="Times New Roman"/>
        </w:rPr>
      </w:pPr>
      <w:bookmarkStart w:id="213" w:name="_Toc12457"/>
      <w:bookmarkStart w:id="214" w:name="_Toc164181388"/>
      <w:bookmarkStart w:id="215" w:name="_Toc161072421"/>
      <w:r>
        <w:rPr>
          <w:rFonts w:ascii="Times New Roman"/>
        </w:rPr>
        <w:t>用户权限管理</w:t>
      </w:r>
      <w:bookmarkEnd w:id="213"/>
      <w:bookmarkEnd w:id="214"/>
      <w:bookmarkEnd w:id="215"/>
    </w:p>
    <w:p w14:paraId="307633AF" w14:textId="77777777" w:rsidR="00474941" w:rsidRDefault="00982ACF">
      <w:pPr>
        <w:pStyle w:val="afffff1"/>
        <w:ind w:firstLine="420"/>
        <w:rPr>
          <w:rFonts w:ascii="Times New Roman"/>
        </w:rPr>
      </w:pPr>
      <w:r>
        <w:rPr>
          <w:rFonts w:ascii="Times New Roman"/>
        </w:rPr>
        <w:t>用户权限管理功能应参照</w:t>
      </w:r>
      <w:r>
        <w:rPr>
          <w:rFonts w:ascii="Times New Roman"/>
        </w:rPr>
        <w:t>GB/T 18894</w:t>
      </w:r>
      <w:r>
        <w:rPr>
          <w:rFonts w:ascii="Times New Roman"/>
        </w:rPr>
        <w:t>等要求执行，应具备对菜单权限进行管理、对文档访问控制权限、数据展示权限、元数据权限、临时授权等多维度的权限配置管理方式。</w:t>
      </w:r>
    </w:p>
    <w:p w14:paraId="41A999BD" w14:textId="77777777" w:rsidR="00474941" w:rsidRDefault="00982ACF">
      <w:pPr>
        <w:pStyle w:val="affe"/>
        <w:spacing w:before="156" w:after="156"/>
        <w:rPr>
          <w:rFonts w:ascii="Times New Roman"/>
        </w:rPr>
      </w:pPr>
      <w:bookmarkStart w:id="216" w:name="_Toc164181389"/>
      <w:bookmarkStart w:id="217" w:name="_Toc161072422"/>
      <w:bookmarkStart w:id="218" w:name="_Toc8609"/>
      <w:r>
        <w:rPr>
          <w:rFonts w:ascii="Times New Roman"/>
        </w:rPr>
        <w:t>数据字典管理</w:t>
      </w:r>
      <w:bookmarkEnd w:id="216"/>
      <w:bookmarkEnd w:id="217"/>
      <w:bookmarkEnd w:id="218"/>
    </w:p>
    <w:p w14:paraId="227BC759" w14:textId="77777777" w:rsidR="00474941" w:rsidRDefault="00982ACF">
      <w:pPr>
        <w:pStyle w:val="afffff1"/>
        <w:ind w:firstLine="420"/>
        <w:rPr>
          <w:rFonts w:ascii="Times New Roman"/>
        </w:rPr>
      </w:pPr>
      <w:r>
        <w:rPr>
          <w:rFonts w:ascii="Times New Roman"/>
        </w:rPr>
        <w:t>电子病案归档系统应建立和使用数据字典，并通过数据字典进行数据管理。通用字典须按临床应用字典、标准应用字典、对照字典等维度进行划分。</w:t>
      </w:r>
    </w:p>
    <w:p w14:paraId="019B5317" w14:textId="77777777" w:rsidR="00474941" w:rsidRDefault="00982ACF">
      <w:pPr>
        <w:pStyle w:val="affe"/>
        <w:spacing w:before="156" w:after="156"/>
        <w:rPr>
          <w:rFonts w:ascii="Times New Roman"/>
        </w:rPr>
      </w:pPr>
      <w:bookmarkStart w:id="219" w:name="_Toc161072423"/>
      <w:bookmarkStart w:id="220" w:name="_Toc164181390"/>
      <w:bookmarkStart w:id="221" w:name="_Toc3823"/>
      <w:r>
        <w:rPr>
          <w:rFonts w:ascii="Times New Roman"/>
        </w:rPr>
        <w:t>系统配置管理</w:t>
      </w:r>
      <w:bookmarkEnd w:id="219"/>
      <w:bookmarkEnd w:id="220"/>
      <w:bookmarkEnd w:id="221"/>
    </w:p>
    <w:p w14:paraId="3ECF3DD9" w14:textId="77777777" w:rsidR="00474941" w:rsidRDefault="00982ACF">
      <w:pPr>
        <w:pStyle w:val="afffff1"/>
        <w:ind w:firstLine="420"/>
        <w:rPr>
          <w:rFonts w:ascii="Times New Roman"/>
        </w:rPr>
      </w:pPr>
      <w:r>
        <w:rPr>
          <w:rFonts w:ascii="Times New Roman"/>
        </w:rPr>
        <w:t>电子病案归档系统配置管理功能应满足以下要求：</w:t>
      </w:r>
    </w:p>
    <w:p w14:paraId="2F8472EB" w14:textId="77777777" w:rsidR="00474941" w:rsidRDefault="00982ACF">
      <w:pPr>
        <w:pStyle w:val="af5"/>
        <w:numPr>
          <w:ilvl w:val="0"/>
          <w:numId w:val="39"/>
        </w:numPr>
        <w:rPr>
          <w:rFonts w:ascii="Times New Roman"/>
        </w:rPr>
      </w:pPr>
      <w:r>
        <w:rPr>
          <w:rFonts w:ascii="Times New Roman"/>
        </w:rPr>
        <w:t>应通过配置功能完成医院的模块部署及流程设定；</w:t>
      </w:r>
    </w:p>
    <w:p w14:paraId="07397273" w14:textId="77777777" w:rsidR="00474941" w:rsidRDefault="00982ACF">
      <w:pPr>
        <w:pStyle w:val="af5"/>
        <w:rPr>
          <w:rFonts w:ascii="Times New Roman"/>
        </w:rPr>
      </w:pPr>
      <w:r>
        <w:rPr>
          <w:rFonts w:ascii="Times New Roman"/>
        </w:rPr>
        <w:t>应支持根据医院需要对不同用途的病案结构、查询方案、显示方案、报表方案等进行配置，配置管理流程应包括但不限于：配置管理计划、配置识别、配置项控制、配置状态报告、配置验证和审核等活动。</w:t>
      </w:r>
    </w:p>
    <w:p w14:paraId="41E8476C" w14:textId="77777777" w:rsidR="00474941" w:rsidRDefault="00982ACF">
      <w:pPr>
        <w:pStyle w:val="affe"/>
        <w:spacing w:before="156" w:after="156"/>
        <w:rPr>
          <w:rFonts w:ascii="Times New Roman"/>
        </w:rPr>
      </w:pPr>
      <w:bookmarkStart w:id="222" w:name="_Toc12816"/>
      <w:bookmarkStart w:id="223" w:name="_Toc161072424"/>
      <w:bookmarkStart w:id="224" w:name="_Toc164181391"/>
      <w:r>
        <w:rPr>
          <w:rFonts w:ascii="Times New Roman"/>
        </w:rPr>
        <w:t>系统日志管理</w:t>
      </w:r>
      <w:bookmarkEnd w:id="222"/>
      <w:bookmarkEnd w:id="223"/>
      <w:bookmarkEnd w:id="224"/>
    </w:p>
    <w:p w14:paraId="0708C312" w14:textId="77777777" w:rsidR="00474941" w:rsidRDefault="00982ACF">
      <w:pPr>
        <w:pStyle w:val="afffff1"/>
        <w:ind w:firstLine="420"/>
        <w:rPr>
          <w:rFonts w:ascii="Times New Roman"/>
        </w:rPr>
      </w:pPr>
      <w:r>
        <w:rPr>
          <w:rFonts w:ascii="Times New Roman"/>
        </w:rPr>
        <w:t>电子病案归档系统日志管理功能应满足以下要求：</w:t>
      </w:r>
    </w:p>
    <w:p w14:paraId="76302BEE" w14:textId="77777777" w:rsidR="00474941" w:rsidRDefault="00982ACF">
      <w:pPr>
        <w:pStyle w:val="af5"/>
        <w:numPr>
          <w:ilvl w:val="0"/>
          <w:numId w:val="40"/>
        </w:numPr>
        <w:rPr>
          <w:rFonts w:ascii="Times New Roman"/>
        </w:rPr>
      </w:pPr>
      <w:r>
        <w:rPr>
          <w:rFonts w:ascii="Times New Roman"/>
        </w:rPr>
        <w:t>应建立日志维护及管理体系，包括但不限于：访问日志、操作日志、系统日志、接口日志、故障日志等不同维度的日志；</w:t>
      </w:r>
    </w:p>
    <w:p w14:paraId="3112319D" w14:textId="77777777" w:rsidR="00474941" w:rsidRDefault="00982ACF">
      <w:pPr>
        <w:pStyle w:val="af5"/>
        <w:rPr>
          <w:rFonts w:ascii="Times New Roman"/>
        </w:rPr>
      </w:pPr>
      <w:r>
        <w:rPr>
          <w:rFonts w:ascii="Times New Roman"/>
        </w:rPr>
        <w:t>应能详细记录每一个操作细节；</w:t>
      </w:r>
    </w:p>
    <w:p w14:paraId="22061A18" w14:textId="77777777" w:rsidR="00474941" w:rsidRDefault="00982ACF">
      <w:pPr>
        <w:pStyle w:val="af5"/>
        <w:rPr>
          <w:rFonts w:ascii="Times New Roman"/>
        </w:rPr>
      </w:pPr>
      <w:r>
        <w:rPr>
          <w:rFonts w:ascii="Times New Roman"/>
        </w:rPr>
        <w:t>应提供日志分析、统计用户行为、安全监察、问题预警等功能。</w:t>
      </w:r>
    </w:p>
    <w:p w14:paraId="5F23DE30" w14:textId="77777777" w:rsidR="00474941" w:rsidRDefault="00982ACF">
      <w:pPr>
        <w:pStyle w:val="affd"/>
        <w:spacing w:before="156" w:after="156"/>
        <w:rPr>
          <w:rFonts w:ascii="Times New Roman"/>
        </w:rPr>
      </w:pPr>
      <w:bookmarkStart w:id="225" w:name="_Toc164181392"/>
      <w:bookmarkStart w:id="226" w:name="_Toc9645"/>
      <w:bookmarkStart w:id="227" w:name="_Toc17534"/>
      <w:bookmarkStart w:id="228" w:name="_Toc161072425"/>
      <w:bookmarkStart w:id="229" w:name="_Toc62473944"/>
      <w:bookmarkStart w:id="230" w:name="_Toc12215"/>
      <w:bookmarkStart w:id="231" w:name="_Toc164666574"/>
      <w:r>
        <w:rPr>
          <w:rFonts w:ascii="Times New Roman"/>
        </w:rPr>
        <w:t>安全管理</w:t>
      </w:r>
      <w:bookmarkEnd w:id="225"/>
      <w:bookmarkEnd w:id="226"/>
      <w:bookmarkEnd w:id="227"/>
      <w:bookmarkEnd w:id="228"/>
      <w:bookmarkEnd w:id="229"/>
      <w:bookmarkEnd w:id="230"/>
      <w:bookmarkEnd w:id="231"/>
    </w:p>
    <w:p w14:paraId="7E0FBE9C" w14:textId="77777777" w:rsidR="00474941" w:rsidRDefault="00982ACF">
      <w:pPr>
        <w:pStyle w:val="affe"/>
        <w:spacing w:before="156" w:after="156"/>
        <w:rPr>
          <w:rFonts w:ascii="Times New Roman"/>
        </w:rPr>
      </w:pPr>
      <w:bookmarkStart w:id="232" w:name="_Toc164181393"/>
      <w:bookmarkStart w:id="233" w:name="_Toc161072426"/>
      <w:bookmarkStart w:id="234" w:name="_Toc8946"/>
      <w:r>
        <w:rPr>
          <w:rFonts w:ascii="Times New Roman"/>
        </w:rPr>
        <w:t>安全管理</w:t>
      </w:r>
      <w:bookmarkEnd w:id="232"/>
      <w:bookmarkEnd w:id="233"/>
      <w:bookmarkEnd w:id="234"/>
    </w:p>
    <w:p w14:paraId="3D106B72" w14:textId="77777777" w:rsidR="00474941" w:rsidRDefault="00982ACF">
      <w:pPr>
        <w:pStyle w:val="afffff1"/>
        <w:ind w:firstLine="420"/>
        <w:rPr>
          <w:rFonts w:ascii="Times New Roman"/>
        </w:rPr>
      </w:pPr>
      <w:r>
        <w:rPr>
          <w:rFonts w:ascii="Times New Roman"/>
        </w:rPr>
        <w:t>电子病案归档系统应达到以下安全管理要求：</w:t>
      </w:r>
    </w:p>
    <w:p w14:paraId="39F6C929" w14:textId="77777777" w:rsidR="00474941" w:rsidRDefault="00982ACF">
      <w:pPr>
        <w:pStyle w:val="af5"/>
        <w:numPr>
          <w:ilvl w:val="0"/>
          <w:numId w:val="41"/>
        </w:numPr>
        <w:rPr>
          <w:rFonts w:ascii="Times New Roman"/>
        </w:rPr>
      </w:pPr>
      <w:r>
        <w:rPr>
          <w:rFonts w:ascii="Times New Roman"/>
        </w:rPr>
        <w:t>应达到安全等级保护三级或以上的安全防护及密码应用水平；</w:t>
      </w:r>
    </w:p>
    <w:p w14:paraId="4B8FEE14" w14:textId="77777777" w:rsidR="00474941" w:rsidRDefault="00982ACF">
      <w:pPr>
        <w:pStyle w:val="af5"/>
        <w:rPr>
          <w:rFonts w:ascii="Times New Roman"/>
        </w:rPr>
      </w:pPr>
      <w:r>
        <w:rPr>
          <w:rFonts w:ascii="Times New Roman"/>
        </w:rPr>
        <w:lastRenderedPageBreak/>
        <w:t>应实现基于数字证书身份认证功能具备安全的系统登录与认证方式；</w:t>
      </w:r>
    </w:p>
    <w:p w14:paraId="6BAD5A57" w14:textId="77777777" w:rsidR="00474941" w:rsidRDefault="00982ACF">
      <w:pPr>
        <w:pStyle w:val="af5"/>
        <w:rPr>
          <w:rFonts w:ascii="Times New Roman"/>
        </w:rPr>
      </w:pPr>
      <w:r>
        <w:rPr>
          <w:rFonts w:ascii="Times New Roman"/>
        </w:rPr>
        <w:t>应支持</w:t>
      </w:r>
      <w:r>
        <w:rPr>
          <w:rFonts w:ascii="Times New Roman"/>
        </w:rPr>
        <w:t>“</w:t>
      </w:r>
      <w:r>
        <w:rPr>
          <w:rFonts w:ascii="Times New Roman"/>
        </w:rPr>
        <w:t>最小授权</w:t>
      </w:r>
      <w:r>
        <w:rPr>
          <w:rFonts w:ascii="Times New Roman"/>
        </w:rPr>
        <w:t>”</w:t>
      </w:r>
      <w:r>
        <w:rPr>
          <w:rFonts w:ascii="Times New Roman"/>
        </w:rPr>
        <w:t>、</w:t>
      </w:r>
      <w:r>
        <w:rPr>
          <w:rFonts w:ascii="Times New Roman"/>
        </w:rPr>
        <w:t>“</w:t>
      </w:r>
      <w:r>
        <w:rPr>
          <w:rFonts w:ascii="Times New Roman"/>
        </w:rPr>
        <w:t>职责分离</w:t>
      </w:r>
      <w:r>
        <w:rPr>
          <w:rFonts w:ascii="Times New Roman"/>
        </w:rPr>
        <w:t>”</w:t>
      </w:r>
      <w:r>
        <w:rPr>
          <w:rFonts w:ascii="Times New Roman"/>
        </w:rPr>
        <w:t>、</w:t>
      </w:r>
      <w:r>
        <w:rPr>
          <w:rFonts w:ascii="Times New Roman"/>
        </w:rPr>
        <w:t>“</w:t>
      </w:r>
      <w:r>
        <w:rPr>
          <w:rFonts w:ascii="Times New Roman"/>
        </w:rPr>
        <w:t>角色分离</w:t>
      </w:r>
      <w:r>
        <w:rPr>
          <w:rFonts w:ascii="Times New Roman"/>
        </w:rPr>
        <w:t>”</w:t>
      </w:r>
      <w:r>
        <w:rPr>
          <w:rFonts w:ascii="Times New Roman"/>
        </w:rPr>
        <w:t>、</w:t>
      </w:r>
      <w:r>
        <w:rPr>
          <w:rFonts w:ascii="Times New Roman"/>
        </w:rPr>
        <w:t>“</w:t>
      </w:r>
      <w:r>
        <w:rPr>
          <w:rFonts w:ascii="Times New Roman"/>
        </w:rPr>
        <w:t>默认拒绝</w:t>
      </w:r>
      <w:r>
        <w:rPr>
          <w:rFonts w:ascii="Times New Roman"/>
        </w:rPr>
        <w:t>”</w:t>
      </w:r>
      <w:r>
        <w:rPr>
          <w:rFonts w:ascii="Times New Roman"/>
        </w:rPr>
        <w:t>等原则构建系统敏感数据的访问控制、权限控制以及授权控制策略；</w:t>
      </w:r>
    </w:p>
    <w:p w14:paraId="746FBD14" w14:textId="77777777" w:rsidR="00474941" w:rsidRDefault="00982ACF">
      <w:pPr>
        <w:pStyle w:val="af5"/>
        <w:rPr>
          <w:rFonts w:ascii="Times New Roman"/>
        </w:rPr>
      </w:pPr>
      <w:r>
        <w:rPr>
          <w:rFonts w:ascii="Times New Roman"/>
        </w:rPr>
        <w:t>应确保归档后形成的电子病案版式文件具备数字签名、时间戳；</w:t>
      </w:r>
    </w:p>
    <w:p w14:paraId="7DB5A3AB" w14:textId="77777777" w:rsidR="00474941" w:rsidRDefault="00982ACF">
      <w:pPr>
        <w:pStyle w:val="af5"/>
        <w:rPr>
          <w:rFonts w:ascii="Times New Roman"/>
        </w:rPr>
      </w:pPr>
      <w:r>
        <w:rPr>
          <w:rFonts w:ascii="Times New Roman"/>
        </w:rPr>
        <w:t>电子病案数据存储过程中，应对涉及患者隐私的敏感信息进行数据加密处理；</w:t>
      </w:r>
    </w:p>
    <w:p w14:paraId="3C54DD9E" w14:textId="77777777" w:rsidR="00474941" w:rsidRDefault="00982ACF">
      <w:pPr>
        <w:pStyle w:val="af5"/>
        <w:rPr>
          <w:rFonts w:ascii="Times New Roman"/>
        </w:rPr>
      </w:pPr>
      <w:r>
        <w:rPr>
          <w:rFonts w:ascii="Times New Roman"/>
        </w:rPr>
        <w:t>电子病案数据共享传输过程中，应对涉及患者隐私的敏感信息进行数据加密处理；</w:t>
      </w:r>
    </w:p>
    <w:p w14:paraId="1EC6D20A" w14:textId="77777777" w:rsidR="00474941" w:rsidRDefault="00982ACF">
      <w:pPr>
        <w:pStyle w:val="af5"/>
        <w:rPr>
          <w:rFonts w:ascii="Times New Roman"/>
        </w:rPr>
      </w:pPr>
      <w:r>
        <w:rPr>
          <w:rFonts w:ascii="Times New Roman"/>
        </w:rPr>
        <w:t>电子病案数据利用过程中，应对涉及患者隐私的敏感信息进行数据脱敏处理。</w:t>
      </w:r>
    </w:p>
    <w:p w14:paraId="4C7482BA" w14:textId="77777777" w:rsidR="00474941" w:rsidRDefault="00982ACF">
      <w:pPr>
        <w:pStyle w:val="affc"/>
        <w:spacing w:before="312" w:after="312"/>
        <w:rPr>
          <w:rFonts w:ascii="Times New Roman"/>
        </w:rPr>
      </w:pPr>
      <w:bookmarkStart w:id="235" w:name="_Toc27340"/>
      <w:bookmarkStart w:id="236" w:name="_Toc78208614"/>
      <w:bookmarkStart w:id="237" w:name="_Toc78209445"/>
      <w:bookmarkStart w:id="238" w:name="_Toc164181394"/>
      <w:bookmarkStart w:id="239" w:name="_Toc29702"/>
      <w:bookmarkStart w:id="240" w:name="_Toc161072427"/>
      <w:bookmarkStart w:id="241" w:name="_Toc22755"/>
      <w:bookmarkStart w:id="242" w:name="_Toc164666575"/>
      <w:r>
        <w:rPr>
          <w:rFonts w:ascii="Times New Roman"/>
        </w:rPr>
        <w:t>电子病案归档系统数据规范</w:t>
      </w:r>
      <w:bookmarkEnd w:id="235"/>
      <w:bookmarkEnd w:id="236"/>
      <w:bookmarkEnd w:id="237"/>
      <w:bookmarkEnd w:id="238"/>
      <w:bookmarkEnd w:id="239"/>
      <w:bookmarkEnd w:id="240"/>
      <w:bookmarkEnd w:id="241"/>
      <w:bookmarkEnd w:id="242"/>
    </w:p>
    <w:p w14:paraId="2CC80325" w14:textId="77777777" w:rsidR="00474941" w:rsidRDefault="00982ACF">
      <w:pPr>
        <w:pStyle w:val="affd"/>
        <w:spacing w:before="156" w:after="156"/>
        <w:rPr>
          <w:rFonts w:ascii="Times New Roman"/>
        </w:rPr>
      </w:pPr>
      <w:bookmarkStart w:id="243" w:name="_Toc78208615"/>
      <w:bookmarkStart w:id="244" w:name="_Toc15439"/>
      <w:bookmarkStart w:id="245" w:name="_Toc78209446"/>
      <w:bookmarkStart w:id="246" w:name="_Toc164181395"/>
      <w:bookmarkStart w:id="247" w:name="_Toc6311"/>
      <w:bookmarkStart w:id="248" w:name="_Toc161072428"/>
      <w:bookmarkStart w:id="249" w:name="_Toc31338"/>
      <w:bookmarkStart w:id="250" w:name="_Toc164666576"/>
      <w:r>
        <w:rPr>
          <w:rFonts w:ascii="Times New Roman"/>
        </w:rPr>
        <w:t>通用要求</w:t>
      </w:r>
      <w:bookmarkEnd w:id="243"/>
      <w:bookmarkEnd w:id="244"/>
      <w:bookmarkEnd w:id="245"/>
      <w:bookmarkEnd w:id="246"/>
      <w:bookmarkEnd w:id="247"/>
      <w:bookmarkEnd w:id="248"/>
      <w:bookmarkEnd w:id="249"/>
      <w:bookmarkEnd w:id="250"/>
    </w:p>
    <w:p w14:paraId="102D79A9" w14:textId="77777777" w:rsidR="00474941" w:rsidRDefault="00982ACF">
      <w:pPr>
        <w:pStyle w:val="afffff1"/>
        <w:ind w:firstLine="420"/>
        <w:rPr>
          <w:rFonts w:ascii="Times New Roman"/>
        </w:rPr>
      </w:pPr>
      <w:r>
        <w:rPr>
          <w:rFonts w:ascii="Times New Roman"/>
        </w:rPr>
        <w:t>电子病案归档系统数据应满足以下通用要求：</w:t>
      </w:r>
    </w:p>
    <w:p w14:paraId="3BA10C5B" w14:textId="77777777" w:rsidR="00474941" w:rsidRDefault="00982ACF">
      <w:pPr>
        <w:pStyle w:val="af5"/>
        <w:numPr>
          <w:ilvl w:val="0"/>
          <w:numId w:val="42"/>
        </w:numPr>
        <w:rPr>
          <w:rFonts w:ascii="Times New Roman"/>
        </w:rPr>
      </w:pPr>
      <w:r>
        <w:rPr>
          <w:rFonts w:ascii="Times New Roman"/>
        </w:rPr>
        <w:t>数据描述满足应符合</w:t>
      </w:r>
      <w:r>
        <w:rPr>
          <w:rFonts w:ascii="Times New Roman"/>
        </w:rPr>
        <w:t>GB/T 18793</w:t>
      </w:r>
      <w:r>
        <w:rPr>
          <w:rFonts w:ascii="Times New Roman"/>
        </w:rPr>
        <w:t>要求；</w:t>
      </w:r>
    </w:p>
    <w:p w14:paraId="2C63CF3C" w14:textId="77777777" w:rsidR="00474941" w:rsidRDefault="00982ACF">
      <w:pPr>
        <w:pStyle w:val="af5"/>
        <w:rPr>
          <w:rFonts w:ascii="Times New Roman"/>
        </w:rPr>
      </w:pPr>
      <w:r>
        <w:rPr>
          <w:rFonts w:ascii="Times New Roman"/>
        </w:rPr>
        <w:t>字符集应采用</w:t>
      </w:r>
      <w:r>
        <w:rPr>
          <w:rFonts w:ascii="Times New Roman"/>
        </w:rPr>
        <w:t>GB 13000</w:t>
      </w:r>
      <w:r>
        <w:rPr>
          <w:rFonts w:ascii="Times New Roman"/>
        </w:rPr>
        <w:t>中的</w:t>
      </w:r>
      <w:r>
        <w:rPr>
          <w:rFonts w:ascii="Times New Roman"/>
        </w:rPr>
        <w:t>UTF-8</w:t>
      </w:r>
      <w:r>
        <w:rPr>
          <w:rFonts w:ascii="Times New Roman"/>
        </w:rPr>
        <w:t>编码。</w:t>
      </w:r>
    </w:p>
    <w:p w14:paraId="0C11F1EA" w14:textId="77777777" w:rsidR="00474941" w:rsidRDefault="00982ACF">
      <w:pPr>
        <w:pStyle w:val="affd"/>
        <w:spacing w:before="156" w:after="156"/>
        <w:rPr>
          <w:rFonts w:ascii="Times New Roman"/>
        </w:rPr>
      </w:pPr>
      <w:bookmarkStart w:id="251" w:name="_Toc161072429"/>
      <w:bookmarkStart w:id="252" w:name="_Toc78209447"/>
      <w:bookmarkStart w:id="253" w:name="_Toc5251"/>
      <w:bookmarkStart w:id="254" w:name="_Toc164181396"/>
      <w:bookmarkStart w:id="255" w:name="_Toc25246"/>
      <w:bookmarkStart w:id="256" w:name="_Toc8247"/>
      <w:bookmarkStart w:id="257" w:name="_Toc78208616"/>
      <w:bookmarkStart w:id="258" w:name="_Toc164666577"/>
      <w:r>
        <w:rPr>
          <w:rFonts w:ascii="Times New Roman"/>
        </w:rPr>
        <w:t>一般性约束</w:t>
      </w:r>
      <w:bookmarkEnd w:id="251"/>
      <w:bookmarkEnd w:id="252"/>
      <w:bookmarkEnd w:id="253"/>
      <w:bookmarkEnd w:id="254"/>
      <w:bookmarkEnd w:id="255"/>
      <w:bookmarkEnd w:id="256"/>
      <w:bookmarkEnd w:id="257"/>
      <w:bookmarkEnd w:id="258"/>
    </w:p>
    <w:p w14:paraId="277A4B91" w14:textId="77777777" w:rsidR="00474941" w:rsidRDefault="00982ACF" w:rsidP="005470AB">
      <w:pPr>
        <w:pStyle w:val="affffffffd"/>
      </w:pPr>
      <w:r>
        <w:t>数据元值的数据类型见表1。本文件将字符型(S)分为三种形式，S1表示不可枚举的，且以字符描述的形式；S2表示枚举型，且</w:t>
      </w:r>
      <w:proofErr w:type="gramStart"/>
      <w:r>
        <w:t>列举值</w:t>
      </w:r>
      <w:proofErr w:type="gramEnd"/>
      <w:r>
        <w:t>不超过3个；S3表示代码表的形式。</w:t>
      </w:r>
    </w:p>
    <w:p w14:paraId="5EFACC7D" w14:textId="7F4B68FF" w:rsidR="00765A06" w:rsidRDefault="00982ACF" w:rsidP="00765A06">
      <w:pPr>
        <w:pStyle w:val="aff2"/>
        <w:spacing w:before="156" w:after="156"/>
      </w:pPr>
      <w:r>
        <w:t>数据元值的数据类型</w:t>
      </w:r>
    </w:p>
    <w:tbl>
      <w:tblPr>
        <w:tblStyle w:val="affff3"/>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278"/>
        <w:gridCol w:w="1985"/>
        <w:gridCol w:w="5111"/>
      </w:tblGrid>
      <w:tr w:rsidR="00765A06" w14:paraId="30D94A78" w14:textId="77777777" w:rsidTr="00A37ADD">
        <w:trPr>
          <w:tblHeader/>
          <w:jc w:val="center"/>
        </w:trPr>
        <w:tc>
          <w:tcPr>
            <w:tcW w:w="2278" w:type="dxa"/>
            <w:tcBorders>
              <w:top w:val="single" w:sz="8" w:space="0" w:color="auto"/>
              <w:bottom w:val="single" w:sz="8" w:space="0" w:color="auto"/>
            </w:tcBorders>
            <w:shd w:val="clear" w:color="auto" w:fill="auto"/>
            <w:vAlign w:val="center"/>
          </w:tcPr>
          <w:p w14:paraId="73B6D071" w14:textId="67D4CF6D" w:rsidR="00765A06" w:rsidRDefault="00765A06" w:rsidP="00A37ADD">
            <w:pPr>
              <w:pStyle w:val="afffffffff5"/>
            </w:pPr>
            <w:r>
              <w:rPr>
                <w:rFonts w:ascii="Times New Roman" w:eastAsia="黑体"/>
                <w:bCs/>
                <w:szCs w:val="18"/>
              </w:rPr>
              <w:t>数据类型</w:t>
            </w:r>
          </w:p>
        </w:tc>
        <w:tc>
          <w:tcPr>
            <w:tcW w:w="1985" w:type="dxa"/>
            <w:tcBorders>
              <w:top w:val="single" w:sz="8" w:space="0" w:color="auto"/>
              <w:bottom w:val="single" w:sz="8" w:space="0" w:color="auto"/>
            </w:tcBorders>
            <w:shd w:val="clear" w:color="auto" w:fill="auto"/>
            <w:vAlign w:val="center"/>
          </w:tcPr>
          <w:p w14:paraId="47678027" w14:textId="6A266834" w:rsidR="00765A06" w:rsidRDefault="00765A06" w:rsidP="00A37ADD">
            <w:pPr>
              <w:pStyle w:val="afffffffff5"/>
            </w:pPr>
            <w:r>
              <w:rPr>
                <w:rFonts w:ascii="Times New Roman" w:eastAsia="黑体"/>
                <w:bCs/>
                <w:szCs w:val="18"/>
              </w:rPr>
              <w:t>标识符</w:t>
            </w:r>
          </w:p>
        </w:tc>
        <w:tc>
          <w:tcPr>
            <w:tcW w:w="5111" w:type="dxa"/>
            <w:tcBorders>
              <w:top w:val="single" w:sz="8" w:space="0" w:color="auto"/>
              <w:bottom w:val="single" w:sz="8" w:space="0" w:color="auto"/>
            </w:tcBorders>
            <w:shd w:val="clear" w:color="auto" w:fill="auto"/>
            <w:vAlign w:val="center"/>
          </w:tcPr>
          <w:p w14:paraId="68AC30CE" w14:textId="5E788A66" w:rsidR="00765A06" w:rsidRDefault="00765A06" w:rsidP="00A37ADD">
            <w:pPr>
              <w:pStyle w:val="afffffffff5"/>
            </w:pPr>
            <w:r>
              <w:rPr>
                <w:rFonts w:ascii="Times New Roman" w:eastAsia="黑体"/>
                <w:bCs/>
                <w:szCs w:val="18"/>
              </w:rPr>
              <w:t>描述</w:t>
            </w:r>
          </w:p>
        </w:tc>
      </w:tr>
      <w:tr w:rsidR="00765A06" w14:paraId="32778A5B" w14:textId="77777777" w:rsidTr="00A37ADD">
        <w:trPr>
          <w:jc w:val="center"/>
        </w:trPr>
        <w:tc>
          <w:tcPr>
            <w:tcW w:w="2278" w:type="dxa"/>
            <w:tcBorders>
              <w:top w:val="single" w:sz="8" w:space="0" w:color="auto"/>
            </w:tcBorders>
            <w:shd w:val="clear" w:color="auto" w:fill="auto"/>
            <w:vAlign w:val="center"/>
          </w:tcPr>
          <w:p w14:paraId="1B0AAC32" w14:textId="4E2DD8C1" w:rsidR="00765A06" w:rsidRDefault="00765A06" w:rsidP="00A37ADD">
            <w:pPr>
              <w:pStyle w:val="afffffffff5"/>
            </w:pPr>
            <w:r>
              <w:rPr>
                <w:rFonts w:ascii="Times New Roman"/>
                <w:szCs w:val="18"/>
              </w:rPr>
              <w:t>字符型</w:t>
            </w:r>
            <w:r>
              <w:rPr>
                <w:rFonts w:ascii="Times New Roman"/>
                <w:szCs w:val="18"/>
              </w:rPr>
              <w:t>(string)</w:t>
            </w:r>
          </w:p>
        </w:tc>
        <w:tc>
          <w:tcPr>
            <w:tcW w:w="1985" w:type="dxa"/>
            <w:tcBorders>
              <w:top w:val="single" w:sz="8" w:space="0" w:color="auto"/>
            </w:tcBorders>
            <w:shd w:val="clear" w:color="auto" w:fill="auto"/>
            <w:vAlign w:val="center"/>
          </w:tcPr>
          <w:p w14:paraId="037CC266" w14:textId="6923AFCF" w:rsidR="00765A06" w:rsidRDefault="00765A06" w:rsidP="00A37ADD">
            <w:pPr>
              <w:pStyle w:val="afffffffff5"/>
            </w:pPr>
            <w:r>
              <w:rPr>
                <w:rFonts w:ascii="Times New Roman"/>
                <w:szCs w:val="18"/>
              </w:rPr>
              <w:t>S</w:t>
            </w:r>
          </w:p>
        </w:tc>
        <w:tc>
          <w:tcPr>
            <w:tcW w:w="5111" w:type="dxa"/>
            <w:tcBorders>
              <w:top w:val="single" w:sz="8" w:space="0" w:color="auto"/>
            </w:tcBorders>
            <w:shd w:val="clear" w:color="auto" w:fill="auto"/>
            <w:vAlign w:val="center"/>
          </w:tcPr>
          <w:p w14:paraId="643A7A6D" w14:textId="40B330C7" w:rsidR="00765A06" w:rsidRDefault="00765A06" w:rsidP="00A37ADD">
            <w:pPr>
              <w:pStyle w:val="afffffffff5"/>
              <w:jc w:val="left"/>
            </w:pPr>
            <w:r>
              <w:rPr>
                <w:rFonts w:ascii="Times New Roman"/>
                <w:szCs w:val="18"/>
              </w:rPr>
              <w:t>通过字符形式表达的值的类型。可包含字母字符</w:t>
            </w:r>
            <w:r>
              <w:rPr>
                <w:rFonts w:ascii="Times New Roman"/>
                <w:szCs w:val="18"/>
              </w:rPr>
              <w:t>(</w:t>
            </w:r>
            <w:proofErr w:type="spellStart"/>
            <w:r>
              <w:rPr>
                <w:rFonts w:ascii="Times New Roman"/>
                <w:szCs w:val="18"/>
              </w:rPr>
              <w:t>a~z</w:t>
            </w:r>
            <w:proofErr w:type="spellEnd"/>
            <w:r>
              <w:rPr>
                <w:rFonts w:ascii="Times New Roman"/>
                <w:szCs w:val="18"/>
              </w:rPr>
              <w:t>，</w:t>
            </w:r>
            <w:r>
              <w:rPr>
                <w:rFonts w:ascii="Times New Roman"/>
                <w:szCs w:val="18"/>
              </w:rPr>
              <w:t>A~Z)</w:t>
            </w:r>
            <w:r>
              <w:rPr>
                <w:rFonts w:ascii="Times New Roman"/>
                <w:szCs w:val="18"/>
              </w:rPr>
              <w:t>、数字字符等。</w:t>
            </w:r>
            <w:r>
              <w:rPr>
                <w:rFonts w:ascii="Times New Roman"/>
                <w:szCs w:val="18"/>
              </w:rPr>
              <w:t>(</w:t>
            </w:r>
            <w:r>
              <w:rPr>
                <w:rFonts w:ascii="Times New Roman"/>
                <w:szCs w:val="18"/>
              </w:rPr>
              <w:t>默认</w:t>
            </w:r>
            <w:r>
              <w:rPr>
                <w:rFonts w:ascii="Times New Roman"/>
                <w:szCs w:val="18"/>
              </w:rPr>
              <w:t>GB 2312)</w:t>
            </w:r>
          </w:p>
        </w:tc>
      </w:tr>
      <w:tr w:rsidR="00765A06" w14:paraId="63BD280B" w14:textId="77777777" w:rsidTr="00A37ADD">
        <w:trPr>
          <w:jc w:val="center"/>
        </w:trPr>
        <w:tc>
          <w:tcPr>
            <w:tcW w:w="2278" w:type="dxa"/>
            <w:shd w:val="clear" w:color="auto" w:fill="auto"/>
            <w:vAlign w:val="center"/>
          </w:tcPr>
          <w:p w14:paraId="2F0387F9" w14:textId="4FE1387B" w:rsidR="00765A06" w:rsidRDefault="00765A06" w:rsidP="00A37ADD">
            <w:pPr>
              <w:pStyle w:val="afffffffff5"/>
            </w:pPr>
            <w:r>
              <w:rPr>
                <w:rFonts w:ascii="Times New Roman"/>
                <w:szCs w:val="18"/>
              </w:rPr>
              <w:t>布尔型</w:t>
            </w:r>
            <w:r>
              <w:rPr>
                <w:rFonts w:ascii="Times New Roman"/>
                <w:szCs w:val="18"/>
              </w:rPr>
              <w:t>(</w:t>
            </w:r>
            <w:proofErr w:type="spellStart"/>
            <w:r>
              <w:rPr>
                <w:rFonts w:ascii="Times New Roman"/>
                <w:szCs w:val="18"/>
              </w:rPr>
              <w:t>boolean</w:t>
            </w:r>
            <w:proofErr w:type="spellEnd"/>
            <w:r>
              <w:rPr>
                <w:rFonts w:ascii="Times New Roman"/>
                <w:szCs w:val="18"/>
              </w:rPr>
              <w:t>)</w:t>
            </w:r>
          </w:p>
        </w:tc>
        <w:tc>
          <w:tcPr>
            <w:tcW w:w="1985" w:type="dxa"/>
            <w:shd w:val="clear" w:color="auto" w:fill="auto"/>
            <w:vAlign w:val="center"/>
          </w:tcPr>
          <w:p w14:paraId="358416CD" w14:textId="191C7723" w:rsidR="00765A06" w:rsidRDefault="00765A06" w:rsidP="00A37ADD">
            <w:pPr>
              <w:pStyle w:val="afffffffff5"/>
            </w:pPr>
            <w:r>
              <w:rPr>
                <w:rFonts w:ascii="Times New Roman"/>
                <w:szCs w:val="18"/>
              </w:rPr>
              <w:t>L</w:t>
            </w:r>
          </w:p>
        </w:tc>
        <w:tc>
          <w:tcPr>
            <w:tcW w:w="5111" w:type="dxa"/>
            <w:shd w:val="clear" w:color="auto" w:fill="auto"/>
            <w:vAlign w:val="center"/>
          </w:tcPr>
          <w:p w14:paraId="276B8AEB" w14:textId="35632845" w:rsidR="00765A06" w:rsidRDefault="00765A06" w:rsidP="00A37ADD">
            <w:pPr>
              <w:pStyle w:val="afffffffff5"/>
              <w:jc w:val="left"/>
            </w:pPr>
            <w:r>
              <w:rPr>
                <w:rFonts w:ascii="Times New Roman"/>
                <w:szCs w:val="18"/>
              </w:rPr>
              <w:t>又称逻辑型，采用</w:t>
            </w:r>
            <w:r>
              <w:rPr>
                <w:rFonts w:ascii="Times New Roman"/>
                <w:szCs w:val="18"/>
              </w:rPr>
              <w:t>0(False)</w:t>
            </w:r>
            <w:r>
              <w:rPr>
                <w:rFonts w:ascii="Times New Roman"/>
                <w:szCs w:val="18"/>
              </w:rPr>
              <w:t>或</w:t>
            </w:r>
            <w:r>
              <w:rPr>
                <w:rFonts w:ascii="Times New Roman"/>
                <w:szCs w:val="18"/>
              </w:rPr>
              <w:t>1(True)</w:t>
            </w:r>
            <w:r>
              <w:rPr>
                <w:rFonts w:ascii="Times New Roman"/>
                <w:szCs w:val="18"/>
              </w:rPr>
              <w:t>形式表示的逻辑值的类型</w:t>
            </w:r>
          </w:p>
        </w:tc>
      </w:tr>
      <w:tr w:rsidR="00765A06" w14:paraId="63887DCD" w14:textId="77777777" w:rsidTr="00A37ADD">
        <w:trPr>
          <w:jc w:val="center"/>
        </w:trPr>
        <w:tc>
          <w:tcPr>
            <w:tcW w:w="2278" w:type="dxa"/>
            <w:shd w:val="clear" w:color="auto" w:fill="auto"/>
            <w:vAlign w:val="center"/>
          </w:tcPr>
          <w:p w14:paraId="6AB6238E" w14:textId="0E40B4C2" w:rsidR="00765A06" w:rsidRDefault="00765A06" w:rsidP="00A37ADD">
            <w:pPr>
              <w:pStyle w:val="afffffffff5"/>
            </w:pPr>
            <w:r>
              <w:rPr>
                <w:rFonts w:ascii="Times New Roman"/>
                <w:szCs w:val="18"/>
              </w:rPr>
              <w:t>数值型</w:t>
            </w:r>
            <w:r>
              <w:rPr>
                <w:rFonts w:ascii="Times New Roman"/>
                <w:szCs w:val="18"/>
              </w:rPr>
              <w:t>(number)</w:t>
            </w:r>
          </w:p>
        </w:tc>
        <w:tc>
          <w:tcPr>
            <w:tcW w:w="1985" w:type="dxa"/>
            <w:shd w:val="clear" w:color="auto" w:fill="auto"/>
            <w:vAlign w:val="center"/>
          </w:tcPr>
          <w:p w14:paraId="687EFE90" w14:textId="74133282" w:rsidR="00765A06" w:rsidRDefault="00765A06" w:rsidP="00A37ADD">
            <w:pPr>
              <w:pStyle w:val="afffffffff5"/>
            </w:pPr>
            <w:r>
              <w:rPr>
                <w:rFonts w:ascii="Times New Roman"/>
                <w:szCs w:val="18"/>
              </w:rPr>
              <w:t>N</w:t>
            </w:r>
          </w:p>
        </w:tc>
        <w:tc>
          <w:tcPr>
            <w:tcW w:w="5111" w:type="dxa"/>
            <w:shd w:val="clear" w:color="auto" w:fill="auto"/>
            <w:vAlign w:val="center"/>
          </w:tcPr>
          <w:p w14:paraId="6AF8BD71" w14:textId="380CC113" w:rsidR="00765A06" w:rsidRDefault="00765A06" w:rsidP="00A37ADD">
            <w:pPr>
              <w:pStyle w:val="afffffffff5"/>
              <w:jc w:val="left"/>
            </w:pPr>
            <w:r>
              <w:rPr>
                <w:rFonts w:ascii="Times New Roman"/>
                <w:szCs w:val="18"/>
              </w:rPr>
              <w:t>通过</w:t>
            </w:r>
            <w:r>
              <w:rPr>
                <w:rFonts w:ascii="Times New Roman"/>
                <w:szCs w:val="18"/>
              </w:rPr>
              <w:t>“0”</w:t>
            </w:r>
            <w:r>
              <w:rPr>
                <w:rFonts w:ascii="Times New Roman"/>
                <w:szCs w:val="18"/>
              </w:rPr>
              <w:t>到</w:t>
            </w:r>
            <w:r>
              <w:rPr>
                <w:rFonts w:ascii="Times New Roman"/>
                <w:szCs w:val="18"/>
              </w:rPr>
              <w:t>“9”</w:t>
            </w:r>
            <w:r>
              <w:rPr>
                <w:rFonts w:ascii="Times New Roman"/>
                <w:szCs w:val="18"/>
              </w:rPr>
              <w:t>数字形式表达的值的类型</w:t>
            </w:r>
          </w:p>
        </w:tc>
      </w:tr>
      <w:tr w:rsidR="00765A06" w14:paraId="7B8A69E9" w14:textId="77777777" w:rsidTr="00A37ADD">
        <w:trPr>
          <w:jc w:val="center"/>
        </w:trPr>
        <w:tc>
          <w:tcPr>
            <w:tcW w:w="2278" w:type="dxa"/>
            <w:shd w:val="clear" w:color="auto" w:fill="auto"/>
            <w:vAlign w:val="center"/>
          </w:tcPr>
          <w:p w14:paraId="064F1517" w14:textId="6363236F" w:rsidR="00765A06" w:rsidRDefault="00765A06" w:rsidP="00A37ADD">
            <w:pPr>
              <w:pStyle w:val="afffffffff5"/>
            </w:pPr>
            <w:r>
              <w:rPr>
                <w:rFonts w:ascii="Times New Roman"/>
                <w:szCs w:val="18"/>
              </w:rPr>
              <w:t>日期型</w:t>
            </w:r>
            <w:r>
              <w:rPr>
                <w:rFonts w:ascii="Times New Roman"/>
                <w:szCs w:val="18"/>
              </w:rPr>
              <w:t>(date)</w:t>
            </w:r>
          </w:p>
        </w:tc>
        <w:tc>
          <w:tcPr>
            <w:tcW w:w="1985" w:type="dxa"/>
            <w:shd w:val="clear" w:color="auto" w:fill="auto"/>
            <w:vAlign w:val="center"/>
          </w:tcPr>
          <w:p w14:paraId="22E8D140" w14:textId="1F85994B" w:rsidR="00765A06" w:rsidRDefault="00765A06" w:rsidP="00A37ADD">
            <w:pPr>
              <w:pStyle w:val="afffffffff5"/>
            </w:pPr>
            <w:r>
              <w:rPr>
                <w:rFonts w:ascii="Times New Roman"/>
                <w:szCs w:val="18"/>
              </w:rPr>
              <w:t>D</w:t>
            </w:r>
          </w:p>
        </w:tc>
        <w:tc>
          <w:tcPr>
            <w:tcW w:w="5111" w:type="dxa"/>
            <w:shd w:val="clear" w:color="auto" w:fill="auto"/>
            <w:vAlign w:val="center"/>
          </w:tcPr>
          <w:p w14:paraId="58B03913" w14:textId="5C57BFDB" w:rsidR="00765A06" w:rsidRDefault="00765A06" w:rsidP="00A37ADD">
            <w:pPr>
              <w:pStyle w:val="afffffffff5"/>
              <w:jc w:val="left"/>
            </w:pPr>
            <w:r>
              <w:rPr>
                <w:rFonts w:ascii="Times New Roman"/>
                <w:szCs w:val="18"/>
              </w:rPr>
              <w:t>采用</w:t>
            </w:r>
            <w:r>
              <w:rPr>
                <w:rFonts w:ascii="Times New Roman"/>
                <w:szCs w:val="18"/>
              </w:rPr>
              <w:t>GB/T 7408</w:t>
            </w:r>
            <w:r>
              <w:rPr>
                <w:rFonts w:ascii="Times New Roman"/>
                <w:szCs w:val="18"/>
              </w:rPr>
              <w:t>中规定的</w:t>
            </w:r>
            <w:r>
              <w:rPr>
                <w:rFonts w:ascii="Times New Roman"/>
                <w:szCs w:val="18"/>
              </w:rPr>
              <w:t>YYYYNNDD</w:t>
            </w:r>
            <w:r>
              <w:rPr>
                <w:rFonts w:ascii="Times New Roman"/>
                <w:szCs w:val="18"/>
              </w:rPr>
              <w:t>格式表示的值的类型</w:t>
            </w:r>
          </w:p>
        </w:tc>
      </w:tr>
      <w:tr w:rsidR="00765A06" w14:paraId="014F4269" w14:textId="77777777" w:rsidTr="00A37ADD">
        <w:trPr>
          <w:jc w:val="center"/>
        </w:trPr>
        <w:tc>
          <w:tcPr>
            <w:tcW w:w="2278" w:type="dxa"/>
            <w:shd w:val="clear" w:color="auto" w:fill="auto"/>
            <w:vAlign w:val="center"/>
          </w:tcPr>
          <w:p w14:paraId="080E11F3" w14:textId="6D533290" w:rsidR="00765A06" w:rsidRDefault="00765A06" w:rsidP="00A37ADD">
            <w:pPr>
              <w:pStyle w:val="afffffffff5"/>
            </w:pPr>
            <w:r>
              <w:rPr>
                <w:rFonts w:ascii="Times New Roman"/>
                <w:szCs w:val="18"/>
              </w:rPr>
              <w:t>日期时间型</w:t>
            </w:r>
            <w:r>
              <w:rPr>
                <w:rFonts w:ascii="Times New Roman"/>
                <w:szCs w:val="18"/>
              </w:rPr>
              <w:t>(</w:t>
            </w:r>
            <w:proofErr w:type="spellStart"/>
            <w:r>
              <w:rPr>
                <w:rFonts w:ascii="Times New Roman"/>
                <w:szCs w:val="18"/>
              </w:rPr>
              <w:t>datetime</w:t>
            </w:r>
            <w:proofErr w:type="spellEnd"/>
            <w:r>
              <w:rPr>
                <w:rFonts w:ascii="Times New Roman"/>
                <w:szCs w:val="18"/>
              </w:rPr>
              <w:t>)</w:t>
            </w:r>
          </w:p>
        </w:tc>
        <w:tc>
          <w:tcPr>
            <w:tcW w:w="1985" w:type="dxa"/>
            <w:shd w:val="clear" w:color="auto" w:fill="auto"/>
            <w:vAlign w:val="center"/>
          </w:tcPr>
          <w:p w14:paraId="1ED345F6" w14:textId="635693A8" w:rsidR="00765A06" w:rsidRDefault="00765A06" w:rsidP="00A37ADD">
            <w:pPr>
              <w:pStyle w:val="afffffffff5"/>
            </w:pPr>
            <w:r>
              <w:rPr>
                <w:rFonts w:ascii="Times New Roman"/>
                <w:szCs w:val="18"/>
              </w:rPr>
              <w:t>DT</w:t>
            </w:r>
          </w:p>
        </w:tc>
        <w:tc>
          <w:tcPr>
            <w:tcW w:w="5111" w:type="dxa"/>
            <w:shd w:val="clear" w:color="auto" w:fill="auto"/>
            <w:vAlign w:val="center"/>
          </w:tcPr>
          <w:p w14:paraId="2A2FA810" w14:textId="2D68191D" w:rsidR="00765A06" w:rsidRDefault="00765A06" w:rsidP="00A37ADD">
            <w:pPr>
              <w:pStyle w:val="afffffffff5"/>
              <w:jc w:val="left"/>
            </w:pPr>
            <w:r>
              <w:rPr>
                <w:rFonts w:ascii="Times New Roman"/>
                <w:szCs w:val="18"/>
              </w:rPr>
              <w:t>采用</w:t>
            </w:r>
            <w:r>
              <w:rPr>
                <w:rFonts w:ascii="Times New Roman"/>
                <w:szCs w:val="18"/>
              </w:rPr>
              <w:t>GB/T 7408</w:t>
            </w:r>
            <w:r>
              <w:rPr>
                <w:rFonts w:ascii="Times New Roman"/>
                <w:szCs w:val="18"/>
              </w:rPr>
              <w:t>中规定的</w:t>
            </w:r>
            <w:proofErr w:type="spellStart"/>
            <w:r>
              <w:rPr>
                <w:rFonts w:ascii="Times New Roman"/>
                <w:szCs w:val="18"/>
              </w:rPr>
              <w:t>YYYYNNDDThhmmss</w:t>
            </w:r>
            <w:proofErr w:type="spellEnd"/>
            <w:r>
              <w:rPr>
                <w:rFonts w:ascii="Times New Roman"/>
                <w:szCs w:val="18"/>
              </w:rPr>
              <w:t>格式表示的值的类型。</w:t>
            </w:r>
            <w:r>
              <w:rPr>
                <w:rFonts w:ascii="Times New Roman"/>
                <w:szCs w:val="18"/>
              </w:rPr>
              <w:t>(</w:t>
            </w:r>
            <w:r>
              <w:rPr>
                <w:rFonts w:ascii="Times New Roman"/>
                <w:szCs w:val="18"/>
              </w:rPr>
              <w:t>字符</w:t>
            </w:r>
            <w:r>
              <w:rPr>
                <w:rFonts w:ascii="Times New Roman"/>
                <w:szCs w:val="18"/>
              </w:rPr>
              <w:t>T</w:t>
            </w:r>
            <w:r>
              <w:rPr>
                <w:rFonts w:ascii="Times New Roman"/>
                <w:szCs w:val="18"/>
              </w:rPr>
              <w:t>作为时间的标志符，说明日的时间表示的开始。</w:t>
            </w:r>
            <w:r>
              <w:rPr>
                <w:rFonts w:ascii="Times New Roman"/>
                <w:szCs w:val="18"/>
              </w:rPr>
              <w:t>)</w:t>
            </w:r>
          </w:p>
        </w:tc>
      </w:tr>
      <w:tr w:rsidR="00765A06" w14:paraId="39FEE77F" w14:textId="77777777" w:rsidTr="00A37ADD">
        <w:trPr>
          <w:jc w:val="center"/>
        </w:trPr>
        <w:tc>
          <w:tcPr>
            <w:tcW w:w="2278" w:type="dxa"/>
            <w:shd w:val="clear" w:color="auto" w:fill="auto"/>
            <w:vAlign w:val="center"/>
          </w:tcPr>
          <w:p w14:paraId="58B36C64" w14:textId="2BC7A4F7" w:rsidR="00765A06" w:rsidRDefault="00765A06" w:rsidP="00A37ADD">
            <w:pPr>
              <w:pStyle w:val="afffffffff5"/>
            </w:pPr>
            <w:r>
              <w:rPr>
                <w:rFonts w:ascii="Times New Roman"/>
                <w:szCs w:val="18"/>
              </w:rPr>
              <w:t>时间型</w:t>
            </w:r>
            <w:r>
              <w:rPr>
                <w:rFonts w:ascii="Times New Roman"/>
                <w:szCs w:val="18"/>
              </w:rPr>
              <w:t>(time)</w:t>
            </w:r>
          </w:p>
        </w:tc>
        <w:tc>
          <w:tcPr>
            <w:tcW w:w="1985" w:type="dxa"/>
            <w:shd w:val="clear" w:color="auto" w:fill="auto"/>
            <w:vAlign w:val="center"/>
          </w:tcPr>
          <w:p w14:paraId="765225A6" w14:textId="0B6B83D4" w:rsidR="00765A06" w:rsidRDefault="00765A06" w:rsidP="00A37ADD">
            <w:pPr>
              <w:pStyle w:val="afffffffff5"/>
            </w:pPr>
            <w:r>
              <w:rPr>
                <w:rFonts w:ascii="Times New Roman"/>
                <w:szCs w:val="18"/>
              </w:rPr>
              <w:t>T</w:t>
            </w:r>
          </w:p>
        </w:tc>
        <w:tc>
          <w:tcPr>
            <w:tcW w:w="5111" w:type="dxa"/>
            <w:shd w:val="clear" w:color="auto" w:fill="auto"/>
            <w:vAlign w:val="center"/>
          </w:tcPr>
          <w:p w14:paraId="487B3722" w14:textId="0D983E3D" w:rsidR="00765A06" w:rsidRDefault="00765A06" w:rsidP="00A37ADD">
            <w:pPr>
              <w:pStyle w:val="afffffffff5"/>
              <w:jc w:val="left"/>
            </w:pPr>
            <w:r>
              <w:rPr>
                <w:rFonts w:ascii="Times New Roman"/>
                <w:szCs w:val="18"/>
              </w:rPr>
              <w:t>采用</w:t>
            </w:r>
            <w:r>
              <w:rPr>
                <w:rFonts w:ascii="Times New Roman"/>
                <w:szCs w:val="18"/>
              </w:rPr>
              <w:t>GB/T 7408</w:t>
            </w:r>
            <w:r>
              <w:rPr>
                <w:rFonts w:ascii="Times New Roman"/>
                <w:szCs w:val="18"/>
              </w:rPr>
              <w:t>中规定的</w:t>
            </w:r>
            <w:proofErr w:type="spellStart"/>
            <w:r>
              <w:rPr>
                <w:rFonts w:ascii="Times New Roman"/>
                <w:szCs w:val="18"/>
              </w:rPr>
              <w:t>hhmmss</w:t>
            </w:r>
            <w:proofErr w:type="spellEnd"/>
            <w:r>
              <w:rPr>
                <w:rFonts w:ascii="Times New Roman"/>
                <w:szCs w:val="18"/>
              </w:rPr>
              <w:t>格式表示的值的类型</w:t>
            </w:r>
          </w:p>
        </w:tc>
      </w:tr>
      <w:tr w:rsidR="00765A06" w14:paraId="69C2D1A9" w14:textId="77777777" w:rsidTr="00A37ADD">
        <w:trPr>
          <w:jc w:val="center"/>
        </w:trPr>
        <w:tc>
          <w:tcPr>
            <w:tcW w:w="2278" w:type="dxa"/>
            <w:shd w:val="clear" w:color="auto" w:fill="auto"/>
            <w:vAlign w:val="center"/>
          </w:tcPr>
          <w:p w14:paraId="0303CC4E" w14:textId="25106BE0" w:rsidR="00765A06" w:rsidRDefault="00765A06" w:rsidP="00A37ADD">
            <w:pPr>
              <w:pStyle w:val="afffffffff5"/>
            </w:pPr>
            <w:r>
              <w:rPr>
                <w:rFonts w:ascii="Times New Roman"/>
                <w:szCs w:val="18"/>
              </w:rPr>
              <w:t>二进制</w:t>
            </w:r>
            <w:r>
              <w:rPr>
                <w:rFonts w:ascii="Times New Roman"/>
                <w:szCs w:val="18"/>
              </w:rPr>
              <w:t>(binary)</w:t>
            </w:r>
          </w:p>
        </w:tc>
        <w:tc>
          <w:tcPr>
            <w:tcW w:w="1985" w:type="dxa"/>
            <w:shd w:val="clear" w:color="auto" w:fill="auto"/>
            <w:vAlign w:val="center"/>
          </w:tcPr>
          <w:p w14:paraId="43C185A8" w14:textId="36AD0FCB" w:rsidR="00765A06" w:rsidRDefault="00765A06" w:rsidP="00A37ADD">
            <w:pPr>
              <w:pStyle w:val="afffffffff5"/>
            </w:pPr>
            <w:r>
              <w:rPr>
                <w:rFonts w:ascii="Times New Roman"/>
                <w:szCs w:val="18"/>
              </w:rPr>
              <w:t>BY</w:t>
            </w:r>
          </w:p>
        </w:tc>
        <w:tc>
          <w:tcPr>
            <w:tcW w:w="5111" w:type="dxa"/>
            <w:shd w:val="clear" w:color="auto" w:fill="auto"/>
            <w:vAlign w:val="center"/>
          </w:tcPr>
          <w:p w14:paraId="72315626" w14:textId="24984F54" w:rsidR="00765A06" w:rsidRDefault="00765A06" w:rsidP="00A37ADD">
            <w:pPr>
              <w:pStyle w:val="afffffffff5"/>
              <w:jc w:val="left"/>
            </w:pPr>
            <w:r>
              <w:rPr>
                <w:rFonts w:ascii="Times New Roman"/>
                <w:szCs w:val="18"/>
              </w:rPr>
              <w:t>上述无法表示的其他数据类型，如图像、音频、视频等二进制</w:t>
            </w:r>
            <w:proofErr w:type="gramStart"/>
            <w:r>
              <w:rPr>
                <w:rFonts w:ascii="Times New Roman"/>
                <w:szCs w:val="18"/>
              </w:rPr>
              <w:t>流文件</w:t>
            </w:r>
            <w:proofErr w:type="gramEnd"/>
            <w:r>
              <w:rPr>
                <w:rFonts w:ascii="Times New Roman"/>
                <w:szCs w:val="18"/>
              </w:rPr>
              <w:t>格式</w:t>
            </w:r>
          </w:p>
        </w:tc>
      </w:tr>
    </w:tbl>
    <w:p w14:paraId="3D3C6785" w14:textId="2807DA4A" w:rsidR="00474941" w:rsidRDefault="00982ACF" w:rsidP="005470AB">
      <w:pPr>
        <w:pStyle w:val="affffffffd"/>
      </w:pPr>
      <w:r>
        <w:t>数据元值的数据类型见表2和表3。</w:t>
      </w:r>
    </w:p>
    <w:p w14:paraId="515C2F09" w14:textId="77777777" w:rsidR="00474941" w:rsidRDefault="00982ACF" w:rsidP="00E93E41">
      <w:pPr>
        <w:pStyle w:val="aff2"/>
        <w:spacing w:before="156" w:after="156"/>
      </w:pPr>
      <w:r>
        <w:t>数据元值的表示格式中字符含义描述规则</w:t>
      </w:r>
    </w:p>
    <w:tbl>
      <w:tblPr>
        <w:tblStyle w:val="affff3"/>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278"/>
        <w:gridCol w:w="7096"/>
      </w:tblGrid>
      <w:tr w:rsidR="00765A06" w14:paraId="7E701BF7" w14:textId="77777777" w:rsidTr="00A37ADD">
        <w:trPr>
          <w:tblHeader/>
          <w:jc w:val="center"/>
        </w:trPr>
        <w:tc>
          <w:tcPr>
            <w:tcW w:w="2278" w:type="dxa"/>
            <w:tcBorders>
              <w:top w:val="single" w:sz="8" w:space="0" w:color="auto"/>
              <w:bottom w:val="single" w:sz="8" w:space="0" w:color="auto"/>
            </w:tcBorders>
            <w:shd w:val="clear" w:color="auto" w:fill="auto"/>
            <w:vAlign w:val="center"/>
          </w:tcPr>
          <w:p w14:paraId="2A44BD4C" w14:textId="1BE3B708" w:rsidR="00765A06" w:rsidRDefault="00765A06" w:rsidP="00A37ADD">
            <w:pPr>
              <w:pStyle w:val="afffffffff5"/>
            </w:pPr>
            <w:r>
              <w:rPr>
                <w:rFonts w:ascii="Times New Roman" w:eastAsia="黑体"/>
                <w:bCs/>
                <w:szCs w:val="18"/>
              </w:rPr>
              <w:t>字符</w:t>
            </w:r>
          </w:p>
        </w:tc>
        <w:tc>
          <w:tcPr>
            <w:tcW w:w="7096" w:type="dxa"/>
            <w:tcBorders>
              <w:top w:val="single" w:sz="8" w:space="0" w:color="auto"/>
              <w:bottom w:val="single" w:sz="8" w:space="0" w:color="auto"/>
            </w:tcBorders>
            <w:shd w:val="clear" w:color="auto" w:fill="auto"/>
            <w:vAlign w:val="center"/>
          </w:tcPr>
          <w:p w14:paraId="2A1EE626" w14:textId="09F18174" w:rsidR="00765A06" w:rsidRDefault="00765A06" w:rsidP="00A37ADD">
            <w:pPr>
              <w:pStyle w:val="afffffffff5"/>
            </w:pPr>
            <w:r>
              <w:rPr>
                <w:rFonts w:ascii="Times New Roman" w:eastAsia="黑体"/>
                <w:bCs/>
                <w:szCs w:val="18"/>
              </w:rPr>
              <w:t>含义</w:t>
            </w:r>
          </w:p>
        </w:tc>
      </w:tr>
      <w:tr w:rsidR="00765A06" w14:paraId="27A639FB" w14:textId="77777777" w:rsidTr="00A37ADD">
        <w:trPr>
          <w:jc w:val="center"/>
        </w:trPr>
        <w:tc>
          <w:tcPr>
            <w:tcW w:w="2278" w:type="dxa"/>
            <w:tcBorders>
              <w:top w:val="single" w:sz="8" w:space="0" w:color="auto"/>
            </w:tcBorders>
            <w:shd w:val="clear" w:color="auto" w:fill="auto"/>
            <w:vAlign w:val="center"/>
          </w:tcPr>
          <w:p w14:paraId="2DEDBC9B" w14:textId="5CE94E5C" w:rsidR="00765A06" w:rsidRDefault="00765A06" w:rsidP="00A37ADD">
            <w:pPr>
              <w:pStyle w:val="afffffffff5"/>
            </w:pPr>
            <w:r>
              <w:rPr>
                <w:rFonts w:ascii="Times New Roman"/>
                <w:szCs w:val="18"/>
              </w:rPr>
              <w:t>A</w:t>
            </w:r>
          </w:p>
        </w:tc>
        <w:tc>
          <w:tcPr>
            <w:tcW w:w="7096" w:type="dxa"/>
            <w:tcBorders>
              <w:top w:val="single" w:sz="8" w:space="0" w:color="auto"/>
            </w:tcBorders>
            <w:shd w:val="clear" w:color="auto" w:fill="auto"/>
            <w:vAlign w:val="center"/>
          </w:tcPr>
          <w:p w14:paraId="1469531D" w14:textId="7D6FF9DB" w:rsidR="00765A06" w:rsidRDefault="00765A06" w:rsidP="00A37ADD">
            <w:pPr>
              <w:pStyle w:val="afffffffff5"/>
              <w:jc w:val="left"/>
            </w:pPr>
            <w:r>
              <w:rPr>
                <w:rFonts w:ascii="Times New Roman"/>
                <w:szCs w:val="18"/>
              </w:rPr>
              <w:t>字母字符</w:t>
            </w:r>
          </w:p>
        </w:tc>
      </w:tr>
      <w:tr w:rsidR="00765A06" w14:paraId="5678B584" w14:textId="77777777" w:rsidTr="00A37ADD">
        <w:trPr>
          <w:jc w:val="center"/>
        </w:trPr>
        <w:tc>
          <w:tcPr>
            <w:tcW w:w="2278" w:type="dxa"/>
            <w:shd w:val="clear" w:color="auto" w:fill="auto"/>
            <w:vAlign w:val="center"/>
          </w:tcPr>
          <w:p w14:paraId="2F0B1FBC" w14:textId="4BD14FFA" w:rsidR="00765A06" w:rsidRDefault="00765A06" w:rsidP="00A37ADD">
            <w:pPr>
              <w:pStyle w:val="afffffffff5"/>
            </w:pPr>
            <w:r>
              <w:rPr>
                <w:rFonts w:ascii="Times New Roman"/>
                <w:szCs w:val="18"/>
              </w:rPr>
              <w:t>N</w:t>
            </w:r>
          </w:p>
        </w:tc>
        <w:tc>
          <w:tcPr>
            <w:tcW w:w="7096" w:type="dxa"/>
            <w:shd w:val="clear" w:color="auto" w:fill="auto"/>
            <w:vAlign w:val="center"/>
          </w:tcPr>
          <w:p w14:paraId="58CD490F" w14:textId="37F608C1" w:rsidR="00765A06" w:rsidRDefault="00765A06" w:rsidP="00A37ADD">
            <w:pPr>
              <w:pStyle w:val="afffffffff5"/>
              <w:jc w:val="left"/>
            </w:pPr>
            <w:r>
              <w:rPr>
                <w:rFonts w:ascii="Times New Roman"/>
                <w:szCs w:val="18"/>
              </w:rPr>
              <w:t>数字字符</w:t>
            </w:r>
          </w:p>
        </w:tc>
      </w:tr>
      <w:tr w:rsidR="00765A06" w14:paraId="2F9941FB" w14:textId="77777777" w:rsidTr="00A37ADD">
        <w:trPr>
          <w:jc w:val="center"/>
        </w:trPr>
        <w:tc>
          <w:tcPr>
            <w:tcW w:w="2278" w:type="dxa"/>
            <w:shd w:val="clear" w:color="auto" w:fill="auto"/>
            <w:vAlign w:val="center"/>
          </w:tcPr>
          <w:p w14:paraId="6FD86676" w14:textId="74BAB345" w:rsidR="00765A06" w:rsidRDefault="00765A06" w:rsidP="00A37ADD">
            <w:pPr>
              <w:pStyle w:val="afffffffff5"/>
            </w:pPr>
            <w:r>
              <w:rPr>
                <w:rFonts w:ascii="Times New Roman"/>
                <w:szCs w:val="18"/>
              </w:rPr>
              <w:t>AN</w:t>
            </w:r>
          </w:p>
        </w:tc>
        <w:tc>
          <w:tcPr>
            <w:tcW w:w="7096" w:type="dxa"/>
            <w:shd w:val="clear" w:color="auto" w:fill="auto"/>
            <w:vAlign w:val="center"/>
          </w:tcPr>
          <w:p w14:paraId="5BDFB114" w14:textId="397C5222" w:rsidR="00765A06" w:rsidRDefault="00765A06" w:rsidP="00A37ADD">
            <w:pPr>
              <w:pStyle w:val="afffffffff5"/>
              <w:jc w:val="left"/>
            </w:pPr>
            <w:r>
              <w:rPr>
                <w:rFonts w:ascii="Times New Roman"/>
                <w:szCs w:val="18"/>
              </w:rPr>
              <w:t>字母或</w:t>
            </w:r>
            <w:r>
              <w:rPr>
                <w:rFonts w:ascii="Times New Roman"/>
                <w:szCs w:val="18"/>
              </w:rPr>
              <w:t>(</w:t>
            </w:r>
            <w:r>
              <w:rPr>
                <w:rFonts w:ascii="Times New Roman"/>
                <w:szCs w:val="18"/>
              </w:rPr>
              <w:t>和</w:t>
            </w:r>
            <w:r>
              <w:rPr>
                <w:rFonts w:ascii="Times New Roman"/>
                <w:szCs w:val="18"/>
              </w:rPr>
              <w:t>)</w:t>
            </w:r>
            <w:r>
              <w:rPr>
                <w:rFonts w:ascii="Times New Roman"/>
                <w:szCs w:val="18"/>
              </w:rPr>
              <w:t>数字字符</w:t>
            </w:r>
          </w:p>
        </w:tc>
      </w:tr>
      <w:tr w:rsidR="00765A06" w14:paraId="61159D8E" w14:textId="77777777" w:rsidTr="00A37ADD">
        <w:trPr>
          <w:jc w:val="center"/>
        </w:trPr>
        <w:tc>
          <w:tcPr>
            <w:tcW w:w="2278" w:type="dxa"/>
            <w:shd w:val="clear" w:color="auto" w:fill="auto"/>
            <w:vAlign w:val="center"/>
          </w:tcPr>
          <w:p w14:paraId="2584FB60" w14:textId="7167A3C3" w:rsidR="00765A06" w:rsidRDefault="00765A06" w:rsidP="00A37ADD">
            <w:pPr>
              <w:pStyle w:val="afffffffff5"/>
            </w:pPr>
            <w:r>
              <w:rPr>
                <w:rFonts w:ascii="Times New Roman"/>
                <w:szCs w:val="18"/>
              </w:rPr>
              <w:t>D8</w:t>
            </w:r>
          </w:p>
        </w:tc>
        <w:tc>
          <w:tcPr>
            <w:tcW w:w="7096" w:type="dxa"/>
            <w:shd w:val="clear" w:color="auto" w:fill="auto"/>
            <w:vAlign w:val="center"/>
          </w:tcPr>
          <w:p w14:paraId="79AC4666" w14:textId="30025FA2" w:rsidR="00765A06" w:rsidRDefault="00765A06" w:rsidP="00A37ADD">
            <w:pPr>
              <w:pStyle w:val="afffffffff5"/>
              <w:jc w:val="left"/>
            </w:pPr>
            <w:r>
              <w:rPr>
                <w:rFonts w:ascii="Times New Roman"/>
                <w:szCs w:val="18"/>
              </w:rPr>
              <w:t>采用</w:t>
            </w:r>
            <w:r>
              <w:rPr>
                <w:rFonts w:ascii="Times New Roman"/>
                <w:szCs w:val="18"/>
              </w:rPr>
              <w:t>YYYYMMDD</w:t>
            </w:r>
            <w:r>
              <w:rPr>
                <w:rFonts w:ascii="Times New Roman"/>
                <w:szCs w:val="18"/>
              </w:rPr>
              <w:t>的格式表示，其中，</w:t>
            </w:r>
            <w:r>
              <w:rPr>
                <w:rFonts w:ascii="Times New Roman"/>
                <w:szCs w:val="18"/>
              </w:rPr>
              <w:t>“YYYY”</w:t>
            </w:r>
            <w:r>
              <w:rPr>
                <w:rFonts w:ascii="Times New Roman"/>
                <w:szCs w:val="18"/>
              </w:rPr>
              <w:t>表示年份，</w:t>
            </w:r>
            <w:r>
              <w:rPr>
                <w:rFonts w:ascii="Times New Roman"/>
                <w:szCs w:val="18"/>
              </w:rPr>
              <w:t>“MM”</w:t>
            </w:r>
            <w:r>
              <w:rPr>
                <w:rFonts w:ascii="Times New Roman"/>
                <w:szCs w:val="18"/>
              </w:rPr>
              <w:t>表示月份，</w:t>
            </w:r>
            <w:r>
              <w:rPr>
                <w:rFonts w:ascii="Times New Roman"/>
                <w:szCs w:val="18"/>
              </w:rPr>
              <w:t>“DD”</w:t>
            </w:r>
            <w:r>
              <w:rPr>
                <w:rFonts w:ascii="Times New Roman"/>
                <w:szCs w:val="18"/>
              </w:rPr>
              <w:t>表示日期</w:t>
            </w:r>
          </w:p>
        </w:tc>
      </w:tr>
    </w:tbl>
    <w:p w14:paraId="09FE2DC3" w14:textId="77777777" w:rsidR="005470AB" w:rsidRDefault="005470AB" w:rsidP="00765A06">
      <w:pPr>
        <w:pStyle w:val="afffff1"/>
        <w:spacing w:beforeLines="50" w:before="156" w:afterLines="50" w:after="156"/>
        <w:ind w:firstLineChars="0" w:firstLine="0"/>
        <w:jc w:val="center"/>
        <w:rPr>
          <w:rFonts w:ascii="黑体" w:eastAsia="黑体" w:hAnsi="黑体"/>
        </w:rPr>
      </w:pPr>
    </w:p>
    <w:p w14:paraId="78B5DB77" w14:textId="67ECFEF7" w:rsidR="00765A06" w:rsidRPr="00765A06" w:rsidRDefault="00765A06" w:rsidP="00765A06">
      <w:pPr>
        <w:pStyle w:val="afffff1"/>
        <w:spacing w:beforeLines="50" w:before="156" w:afterLines="50" w:after="156"/>
        <w:ind w:firstLineChars="0" w:firstLine="0"/>
        <w:jc w:val="center"/>
        <w:rPr>
          <w:rFonts w:ascii="黑体" w:eastAsia="黑体" w:hAnsi="黑体"/>
        </w:rPr>
      </w:pPr>
      <w:r w:rsidRPr="00765A06">
        <w:rPr>
          <w:rFonts w:ascii="黑体" w:eastAsia="黑体" w:hAnsi="黑体" w:hint="eastAsia"/>
        </w:rPr>
        <w:t>表</w:t>
      </w:r>
      <w:r w:rsidRPr="00765A06">
        <w:rPr>
          <w:rFonts w:ascii="黑体" w:eastAsia="黑体" w:hAnsi="黑体"/>
        </w:rPr>
        <w:t>2  数据元值的表示格式中字符含义描述规则</w:t>
      </w:r>
      <w:r w:rsidRPr="00765A06">
        <w:rPr>
          <w:rFonts w:hAnsi="宋体"/>
        </w:rPr>
        <w:t>（续）</w:t>
      </w:r>
    </w:p>
    <w:tbl>
      <w:tblPr>
        <w:tblStyle w:val="affff3"/>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278"/>
        <w:gridCol w:w="7096"/>
      </w:tblGrid>
      <w:tr w:rsidR="00765A06" w14:paraId="5706F2DF" w14:textId="77777777" w:rsidTr="00E93E41">
        <w:trPr>
          <w:tblHeader/>
          <w:jc w:val="center"/>
        </w:trPr>
        <w:tc>
          <w:tcPr>
            <w:tcW w:w="2278" w:type="dxa"/>
            <w:tcBorders>
              <w:top w:val="single" w:sz="8" w:space="0" w:color="auto"/>
              <w:bottom w:val="single" w:sz="8" w:space="0" w:color="auto"/>
            </w:tcBorders>
            <w:shd w:val="clear" w:color="auto" w:fill="auto"/>
          </w:tcPr>
          <w:p w14:paraId="73B156CB" w14:textId="77777777" w:rsidR="00765A06" w:rsidRDefault="00765A06" w:rsidP="00F42274">
            <w:pPr>
              <w:pStyle w:val="afffffffff5"/>
            </w:pPr>
            <w:r>
              <w:rPr>
                <w:rFonts w:ascii="Times New Roman" w:eastAsia="黑体"/>
                <w:bCs/>
                <w:szCs w:val="18"/>
              </w:rPr>
              <w:t>字符</w:t>
            </w:r>
          </w:p>
        </w:tc>
        <w:tc>
          <w:tcPr>
            <w:tcW w:w="7096" w:type="dxa"/>
            <w:tcBorders>
              <w:top w:val="single" w:sz="8" w:space="0" w:color="auto"/>
              <w:bottom w:val="single" w:sz="8" w:space="0" w:color="auto"/>
            </w:tcBorders>
            <w:shd w:val="clear" w:color="auto" w:fill="auto"/>
          </w:tcPr>
          <w:p w14:paraId="755B9F9B" w14:textId="77777777" w:rsidR="00765A06" w:rsidRDefault="00765A06" w:rsidP="00F42274">
            <w:pPr>
              <w:pStyle w:val="afffffffff5"/>
            </w:pPr>
            <w:r>
              <w:rPr>
                <w:rFonts w:ascii="Times New Roman" w:eastAsia="黑体"/>
                <w:bCs/>
                <w:szCs w:val="18"/>
              </w:rPr>
              <w:t>含义</w:t>
            </w:r>
          </w:p>
        </w:tc>
      </w:tr>
      <w:tr w:rsidR="00765A06" w14:paraId="3AD2F34A" w14:textId="77777777" w:rsidTr="00E93E41">
        <w:trPr>
          <w:jc w:val="center"/>
        </w:trPr>
        <w:tc>
          <w:tcPr>
            <w:tcW w:w="2278" w:type="dxa"/>
            <w:shd w:val="clear" w:color="auto" w:fill="auto"/>
          </w:tcPr>
          <w:p w14:paraId="172467C9" w14:textId="77777777" w:rsidR="00765A06" w:rsidRDefault="00765A06" w:rsidP="00F42274">
            <w:pPr>
              <w:pStyle w:val="afffffffff5"/>
            </w:pPr>
            <w:r>
              <w:rPr>
                <w:rFonts w:ascii="Times New Roman"/>
                <w:szCs w:val="18"/>
              </w:rPr>
              <w:t>T6</w:t>
            </w:r>
          </w:p>
        </w:tc>
        <w:tc>
          <w:tcPr>
            <w:tcW w:w="7096" w:type="dxa"/>
            <w:shd w:val="clear" w:color="auto" w:fill="auto"/>
          </w:tcPr>
          <w:p w14:paraId="6AAE467C" w14:textId="77777777" w:rsidR="00765A06" w:rsidRDefault="00765A06" w:rsidP="00A37ADD">
            <w:pPr>
              <w:pStyle w:val="afffffffff5"/>
              <w:jc w:val="left"/>
            </w:pPr>
            <w:r>
              <w:rPr>
                <w:rFonts w:ascii="Times New Roman"/>
                <w:szCs w:val="18"/>
              </w:rPr>
              <w:t>采用</w:t>
            </w:r>
            <w:proofErr w:type="spellStart"/>
            <w:r>
              <w:rPr>
                <w:rFonts w:ascii="Times New Roman"/>
                <w:szCs w:val="18"/>
              </w:rPr>
              <w:t>hhmmss</w:t>
            </w:r>
            <w:proofErr w:type="spellEnd"/>
            <w:r>
              <w:rPr>
                <w:rFonts w:ascii="Times New Roman"/>
                <w:szCs w:val="18"/>
              </w:rPr>
              <w:t>的格式表示，其中，</w:t>
            </w:r>
            <w:r>
              <w:rPr>
                <w:rFonts w:ascii="Times New Roman"/>
                <w:szCs w:val="18"/>
              </w:rPr>
              <w:t>“</w:t>
            </w:r>
            <w:proofErr w:type="spellStart"/>
            <w:r>
              <w:rPr>
                <w:rFonts w:ascii="Times New Roman"/>
                <w:szCs w:val="18"/>
              </w:rPr>
              <w:t>hh</w:t>
            </w:r>
            <w:proofErr w:type="spellEnd"/>
            <w:r>
              <w:rPr>
                <w:rFonts w:ascii="Times New Roman"/>
                <w:szCs w:val="18"/>
              </w:rPr>
              <w:t>”</w:t>
            </w:r>
            <w:r>
              <w:rPr>
                <w:rFonts w:ascii="Times New Roman"/>
                <w:szCs w:val="18"/>
              </w:rPr>
              <w:t>表示小时，</w:t>
            </w:r>
            <w:r>
              <w:rPr>
                <w:rFonts w:ascii="Times New Roman"/>
                <w:szCs w:val="18"/>
              </w:rPr>
              <w:t>“mm”</w:t>
            </w:r>
            <w:r>
              <w:rPr>
                <w:rFonts w:ascii="Times New Roman"/>
                <w:szCs w:val="18"/>
              </w:rPr>
              <w:t>表示分钟，</w:t>
            </w:r>
            <w:r>
              <w:rPr>
                <w:rFonts w:ascii="Times New Roman"/>
                <w:szCs w:val="18"/>
              </w:rPr>
              <w:t>“</w:t>
            </w:r>
            <w:proofErr w:type="spellStart"/>
            <w:r>
              <w:rPr>
                <w:rFonts w:ascii="Times New Roman"/>
                <w:szCs w:val="18"/>
              </w:rPr>
              <w:t>ss</w:t>
            </w:r>
            <w:proofErr w:type="spellEnd"/>
            <w:r>
              <w:rPr>
                <w:rFonts w:ascii="Times New Roman"/>
                <w:szCs w:val="18"/>
              </w:rPr>
              <w:t>”</w:t>
            </w:r>
            <w:r>
              <w:rPr>
                <w:rFonts w:ascii="Times New Roman"/>
                <w:szCs w:val="18"/>
              </w:rPr>
              <w:t>表示秒</w:t>
            </w:r>
          </w:p>
        </w:tc>
      </w:tr>
      <w:tr w:rsidR="00765A06" w14:paraId="461790A9" w14:textId="77777777" w:rsidTr="00E93E41">
        <w:trPr>
          <w:jc w:val="center"/>
        </w:trPr>
        <w:tc>
          <w:tcPr>
            <w:tcW w:w="2278" w:type="dxa"/>
            <w:shd w:val="clear" w:color="auto" w:fill="auto"/>
          </w:tcPr>
          <w:p w14:paraId="49CC3B78" w14:textId="77777777" w:rsidR="00765A06" w:rsidRDefault="00765A06" w:rsidP="00F42274">
            <w:pPr>
              <w:pStyle w:val="afffffffff5"/>
              <w:rPr>
                <w:rFonts w:ascii="Times New Roman"/>
                <w:szCs w:val="18"/>
              </w:rPr>
            </w:pPr>
            <w:r>
              <w:rPr>
                <w:rFonts w:ascii="Times New Roman"/>
                <w:szCs w:val="18"/>
              </w:rPr>
              <w:t>DT15</w:t>
            </w:r>
          </w:p>
        </w:tc>
        <w:tc>
          <w:tcPr>
            <w:tcW w:w="7096" w:type="dxa"/>
            <w:shd w:val="clear" w:color="auto" w:fill="auto"/>
          </w:tcPr>
          <w:p w14:paraId="3B123F6A" w14:textId="77777777" w:rsidR="00765A06" w:rsidRDefault="00765A06" w:rsidP="00A37ADD">
            <w:pPr>
              <w:pStyle w:val="afffffffff5"/>
              <w:jc w:val="left"/>
              <w:rPr>
                <w:rFonts w:ascii="Times New Roman"/>
                <w:szCs w:val="18"/>
              </w:rPr>
            </w:pPr>
            <w:r>
              <w:rPr>
                <w:rFonts w:ascii="Times New Roman"/>
                <w:szCs w:val="18"/>
              </w:rPr>
              <w:t>采用</w:t>
            </w:r>
            <w:proofErr w:type="spellStart"/>
            <w:r>
              <w:rPr>
                <w:rFonts w:ascii="Times New Roman"/>
                <w:szCs w:val="18"/>
              </w:rPr>
              <w:t>YYYYMMDDThhmmss</w:t>
            </w:r>
            <w:proofErr w:type="spellEnd"/>
            <w:r>
              <w:rPr>
                <w:rFonts w:ascii="Times New Roman"/>
                <w:szCs w:val="18"/>
              </w:rPr>
              <w:t>的格式表示，字符</w:t>
            </w:r>
            <w:r>
              <w:rPr>
                <w:rFonts w:ascii="Times New Roman"/>
                <w:szCs w:val="18"/>
              </w:rPr>
              <w:t>T</w:t>
            </w:r>
            <w:r>
              <w:rPr>
                <w:rFonts w:ascii="Times New Roman"/>
                <w:szCs w:val="18"/>
              </w:rPr>
              <w:t>作为时间的标志符，说明日的时间表示的开始；其余字符表示与上同</w:t>
            </w:r>
          </w:p>
        </w:tc>
      </w:tr>
    </w:tbl>
    <w:p w14:paraId="00D1D95D" w14:textId="77777777" w:rsidR="00474941" w:rsidRDefault="00982ACF" w:rsidP="00E93E41">
      <w:pPr>
        <w:pStyle w:val="aff2"/>
        <w:spacing w:before="156" w:after="156"/>
      </w:pPr>
      <w:r>
        <w:t>数据元值的表示格式中字符长度描述规则</w:t>
      </w:r>
    </w:p>
    <w:tbl>
      <w:tblPr>
        <w:tblStyle w:val="affff3"/>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987"/>
        <w:gridCol w:w="6387"/>
      </w:tblGrid>
      <w:tr w:rsidR="00E93E41" w14:paraId="5963E013" w14:textId="77777777" w:rsidTr="00A37ADD">
        <w:trPr>
          <w:tblHeader/>
          <w:jc w:val="center"/>
        </w:trPr>
        <w:tc>
          <w:tcPr>
            <w:tcW w:w="2987" w:type="dxa"/>
            <w:tcBorders>
              <w:top w:val="single" w:sz="8" w:space="0" w:color="auto"/>
              <w:bottom w:val="single" w:sz="8" w:space="0" w:color="auto"/>
            </w:tcBorders>
            <w:shd w:val="clear" w:color="auto" w:fill="auto"/>
            <w:vAlign w:val="center"/>
          </w:tcPr>
          <w:p w14:paraId="73022A7B" w14:textId="0FD07471" w:rsidR="00E93E41" w:rsidRDefault="00E93E41" w:rsidP="00A37ADD">
            <w:pPr>
              <w:pStyle w:val="afffffffff5"/>
            </w:pPr>
            <w:r>
              <w:rPr>
                <w:rFonts w:ascii="Times New Roman" w:eastAsia="黑体"/>
                <w:bCs/>
                <w:szCs w:val="18"/>
              </w:rPr>
              <w:t>类别</w:t>
            </w:r>
          </w:p>
        </w:tc>
        <w:tc>
          <w:tcPr>
            <w:tcW w:w="6387" w:type="dxa"/>
            <w:tcBorders>
              <w:top w:val="single" w:sz="8" w:space="0" w:color="auto"/>
              <w:bottom w:val="single" w:sz="8" w:space="0" w:color="auto"/>
            </w:tcBorders>
            <w:shd w:val="clear" w:color="auto" w:fill="auto"/>
            <w:vAlign w:val="center"/>
          </w:tcPr>
          <w:p w14:paraId="3524A1E7" w14:textId="4B0FC015" w:rsidR="00E93E41" w:rsidRDefault="00E93E41" w:rsidP="00A37ADD">
            <w:pPr>
              <w:pStyle w:val="afffffffff5"/>
            </w:pPr>
            <w:r>
              <w:rPr>
                <w:rFonts w:ascii="Times New Roman" w:eastAsia="黑体"/>
                <w:bCs/>
                <w:szCs w:val="18"/>
              </w:rPr>
              <w:t>表示方法</w:t>
            </w:r>
          </w:p>
        </w:tc>
      </w:tr>
      <w:tr w:rsidR="00E93E41" w14:paraId="71F81B6C" w14:textId="77777777" w:rsidTr="00A37ADD">
        <w:trPr>
          <w:jc w:val="center"/>
        </w:trPr>
        <w:tc>
          <w:tcPr>
            <w:tcW w:w="2987" w:type="dxa"/>
            <w:tcBorders>
              <w:top w:val="single" w:sz="8" w:space="0" w:color="auto"/>
            </w:tcBorders>
            <w:shd w:val="clear" w:color="auto" w:fill="auto"/>
            <w:vAlign w:val="center"/>
          </w:tcPr>
          <w:p w14:paraId="67982BD7" w14:textId="4C4BBAEE" w:rsidR="00E93E41" w:rsidRDefault="00E93E41" w:rsidP="00A37ADD">
            <w:pPr>
              <w:pStyle w:val="afffffffff5"/>
            </w:pPr>
            <w:r>
              <w:rPr>
                <w:rFonts w:ascii="Times New Roman"/>
                <w:szCs w:val="18"/>
              </w:rPr>
              <w:t>固定长度</w:t>
            </w:r>
          </w:p>
        </w:tc>
        <w:tc>
          <w:tcPr>
            <w:tcW w:w="6387" w:type="dxa"/>
            <w:tcBorders>
              <w:top w:val="single" w:sz="8" w:space="0" w:color="auto"/>
            </w:tcBorders>
            <w:shd w:val="clear" w:color="auto" w:fill="auto"/>
            <w:vAlign w:val="center"/>
          </w:tcPr>
          <w:p w14:paraId="53D6C95F" w14:textId="041BFDED" w:rsidR="00E93E41" w:rsidRDefault="00E93E41" w:rsidP="00A37ADD">
            <w:pPr>
              <w:pStyle w:val="afffffffff5"/>
              <w:jc w:val="left"/>
            </w:pPr>
            <w:r>
              <w:rPr>
                <w:rFonts w:ascii="Times New Roman"/>
                <w:szCs w:val="18"/>
              </w:rPr>
              <w:t>在数据类型表示符后直接给出字符长度的数目，如</w:t>
            </w:r>
            <w:r>
              <w:rPr>
                <w:rFonts w:ascii="Times New Roman"/>
                <w:szCs w:val="18"/>
              </w:rPr>
              <w:t xml:space="preserve"> N4</w:t>
            </w:r>
          </w:p>
        </w:tc>
      </w:tr>
      <w:tr w:rsidR="00E93E41" w14:paraId="2BE1446F" w14:textId="77777777" w:rsidTr="00A37ADD">
        <w:trPr>
          <w:jc w:val="center"/>
        </w:trPr>
        <w:tc>
          <w:tcPr>
            <w:tcW w:w="2987" w:type="dxa"/>
            <w:shd w:val="clear" w:color="auto" w:fill="auto"/>
            <w:vAlign w:val="center"/>
          </w:tcPr>
          <w:p w14:paraId="5640FD3D" w14:textId="104F1567" w:rsidR="00E93E41" w:rsidRDefault="00E93E41" w:rsidP="00A37ADD">
            <w:pPr>
              <w:pStyle w:val="afffffffff5"/>
            </w:pPr>
            <w:r>
              <w:rPr>
                <w:rFonts w:ascii="Times New Roman"/>
                <w:szCs w:val="18"/>
              </w:rPr>
              <w:t>可变长度</w:t>
            </w:r>
          </w:p>
        </w:tc>
        <w:tc>
          <w:tcPr>
            <w:tcW w:w="6387" w:type="dxa"/>
            <w:shd w:val="clear" w:color="auto" w:fill="auto"/>
            <w:vAlign w:val="center"/>
          </w:tcPr>
          <w:p w14:paraId="40E930AF" w14:textId="77777777" w:rsidR="00E93E41" w:rsidRDefault="00E93E41" w:rsidP="00A37ADD">
            <w:pPr>
              <w:jc w:val="left"/>
              <w:rPr>
                <w:rFonts w:ascii="Times New Roman" w:hAnsi="Times New Roman"/>
                <w:sz w:val="18"/>
                <w:szCs w:val="18"/>
              </w:rPr>
            </w:pPr>
            <w:r>
              <w:rPr>
                <w:rFonts w:ascii="Times New Roman" w:hAnsi="Times New Roman"/>
                <w:sz w:val="18"/>
                <w:szCs w:val="18"/>
              </w:rPr>
              <w:t>1</w:t>
            </w:r>
            <w:r>
              <w:rPr>
                <w:rFonts w:ascii="Times New Roman" w:hAnsi="Times New Roman"/>
                <w:sz w:val="18"/>
                <w:szCs w:val="18"/>
              </w:rPr>
              <w:t>）可变长度不超过定义的最大字符数</w:t>
            </w:r>
          </w:p>
          <w:p w14:paraId="4CFD7D45" w14:textId="77777777" w:rsidR="00E93E41" w:rsidRDefault="00E93E41" w:rsidP="00A37ADD">
            <w:pPr>
              <w:jc w:val="left"/>
              <w:rPr>
                <w:rFonts w:ascii="Times New Roman" w:hAnsi="Times New Roman"/>
                <w:sz w:val="18"/>
                <w:szCs w:val="18"/>
              </w:rPr>
            </w:pPr>
            <w:r>
              <w:rPr>
                <w:rFonts w:ascii="Times New Roman" w:hAnsi="Times New Roman"/>
                <w:sz w:val="18"/>
                <w:szCs w:val="18"/>
              </w:rPr>
              <w:t>在数据类型表示符后加</w:t>
            </w:r>
            <w:r>
              <w:rPr>
                <w:rFonts w:ascii="Times New Roman" w:hAnsi="Times New Roman"/>
                <w:sz w:val="18"/>
                <w:szCs w:val="18"/>
              </w:rPr>
              <w:t xml:space="preserve"> “</w:t>
            </w:r>
            <w:r>
              <w:rPr>
                <w:rFonts w:ascii="Times New Roman" w:hAnsi="Times New Roman"/>
                <w:sz w:val="18"/>
                <w:szCs w:val="18"/>
              </w:rPr>
              <w:t>．</w:t>
            </w:r>
            <w:r>
              <w:rPr>
                <w:rFonts w:ascii="Times New Roman" w:hAnsi="Times New Roman"/>
                <w:sz w:val="18"/>
                <w:szCs w:val="18"/>
              </w:rPr>
              <w:t>“</w:t>
            </w:r>
            <w:r>
              <w:rPr>
                <w:rFonts w:ascii="Times New Roman" w:hAnsi="Times New Roman"/>
                <w:sz w:val="18"/>
                <w:szCs w:val="18"/>
              </w:rPr>
              <w:t>后给出数据元最大字符数目，如</w:t>
            </w:r>
            <w:r>
              <w:rPr>
                <w:rFonts w:ascii="Times New Roman" w:hAnsi="Times New Roman"/>
                <w:sz w:val="18"/>
                <w:szCs w:val="18"/>
              </w:rPr>
              <w:t xml:space="preserve"> AN. .10</w:t>
            </w:r>
          </w:p>
          <w:p w14:paraId="33BB95C9" w14:textId="77777777" w:rsidR="00E93E41" w:rsidRDefault="00E93E41" w:rsidP="00A37ADD">
            <w:pPr>
              <w:jc w:val="left"/>
              <w:rPr>
                <w:rFonts w:ascii="Times New Roman" w:hAnsi="Times New Roman"/>
                <w:sz w:val="18"/>
                <w:szCs w:val="18"/>
              </w:rPr>
            </w:pPr>
            <w:r>
              <w:rPr>
                <w:rFonts w:ascii="Times New Roman" w:hAnsi="Times New Roman"/>
                <w:sz w:val="18"/>
                <w:szCs w:val="18"/>
              </w:rPr>
              <w:t>2</w:t>
            </w:r>
            <w:r>
              <w:rPr>
                <w:rFonts w:ascii="Times New Roman" w:hAnsi="Times New Roman"/>
                <w:sz w:val="18"/>
                <w:szCs w:val="18"/>
              </w:rPr>
              <w:t>）可变长度在定义的最小和最大字符数之间</w:t>
            </w:r>
          </w:p>
          <w:p w14:paraId="163FE282" w14:textId="3E6E1211" w:rsidR="00E93E41" w:rsidRDefault="00E93E41" w:rsidP="00A37ADD">
            <w:pPr>
              <w:pStyle w:val="afffffffff5"/>
              <w:jc w:val="left"/>
            </w:pPr>
            <w:r>
              <w:rPr>
                <w:rFonts w:ascii="Times New Roman"/>
                <w:szCs w:val="18"/>
              </w:rPr>
              <w:t>在数据类型表示符后给出最小字符长度数后加</w:t>
            </w:r>
            <w:r>
              <w:rPr>
                <w:rFonts w:ascii="Times New Roman"/>
                <w:szCs w:val="18"/>
              </w:rPr>
              <w:t>“</w:t>
            </w:r>
            <w:r>
              <w:rPr>
                <w:rFonts w:ascii="Times New Roman"/>
                <w:szCs w:val="18"/>
              </w:rPr>
              <w:t>．</w:t>
            </w:r>
            <w:r>
              <w:rPr>
                <w:rFonts w:ascii="Times New Roman"/>
                <w:szCs w:val="18"/>
              </w:rPr>
              <w:t>•”</w:t>
            </w:r>
            <w:r>
              <w:rPr>
                <w:rFonts w:ascii="Times New Roman"/>
                <w:szCs w:val="18"/>
              </w:rPr>
              <w:t>后再给出最大字符数，如</w:t>
            </w:r>
            <w:r>
              <w:rPr>
                <w:rFonts w:ascii="Times New Roman"/>
                <w:szCs w:val="18"/>
              </w:rPr>
              <w:t xml:space="preserve"> AN4. .20</w:t>
            </w:r>
          </w:p>
        </w:tc>
      </w:tr>
      <w:tr w:rsidR="00E93E41" w14:paraId="52BE6B8F" w14:textId="77777777" w:rsidTr="00A37ADD">
        <w:trPr>
          <w:jc w:val="center"/>
        </w:trPr>
        <w:tc>
          <w:tcPr>
            <w:tcW w:w="2987" w:type="dxa"/>
            <w:shd w:val="clear" w:color="auto" w:fill="auto"/>
            <w:vAlign w:val="center"/>
          </w:tcPr>
          <w:p w14:paraId="7C0B1A6E" w14:textId="44F4DB32" w:rsidR="00E93E41" w:rsidRDefault="00E93E41" w:rsidP="00A37ADD">
            <w:pPr>
              <w:pStyle w:val="afffffffff5"/>
            </w:pPr>
            <w:r>
              <w:rPr>
                <w:rFonts w:ascii="Times New Roman"/>
                <w:szCs w:val="18"/>
              </w:rPr>
              <w:t>有若干字符行表示的长度</w:t>
            </w:r>
          </w:p>
        </w:tc>
        <w:tc>
          <w:tcPr>
            <w:tcW w:w="6387" w:type="dxa"/>
            <w:shd w:val="clear" w:color="auto" w:fill="auto"/>
            <w:vAlign w:val="center"/>
          </w:tcPr>
          <w:p w14:paraId="1FB7EC0C" w14:textId="77777777" w:rsidR="00E93E41" w:rsidRDefault="00E93E41" w:rsidP="00A37ADD">
            <w:pPr>
              <w:jc w:val="left"/>
              <w:rPr>
                <w:rFonts w:ascii="Times New Roman" w:hAnsi="Times New Roman"/>
                <w:sz w:val="18"/>
                <w:szCs w:val="18"/>
              </w:rPr>
            </w:pPr>
            <w:r>
              <w:rPr>
                <w:rFonts w:ascii="Times New Roman" w:hAnsi="Times New Roman"/>
                <w:sz w:val="18"/>
                <w:szCs w:val="18"/>
              </w:rPr>
              <w:t>按固定长度或可变长度的规定给出每行的字符长度数后加</w:t>
            </w:r>
            <w:r>
              <w:rPr>
                <w:rFonts w:ascii="Times New Roman" w:hAnsi="Times New Roman"/>
                <w:sz w:val="18"/>
                <w:szCs w:val="18"/>
              </w:rPr>
              <w:t>“x”</w:t>
            </w:r>
            <w:r>
              <w:rPr>
                <w:rFonts w:ascii="Times New Roman" w:hAnsi="Times New Roman"/>
                <w:sz w:val="18"/>
                <w:szCs w:val="18"/>
              </w:rPr>
              <w:t>后，再给出最大行数，如</w:t>
            </w:r>
          </w:p>
          <w:p w14:paraId="5101F26F" w14:textId="6DE741FA" w:rsidR="00E93E41" w:rsidRDefault="00E93E41" w:rsidP="00A37ADD">
            <w:pPr>
              <w:pStyle w:val="afffffffff5"/>
              <w:jc w:val="left"/>
            </w:pPr>
            <w:r>
              <w:rPr>
                <w:rFonts w:ascii="Times New Roman"/>
                <w:szCs w:val="18"/>
              </w:rPr>
              <w:t>AN</w:t>
            </w:r>
            <w:proofErr w:type="gramStart"/>
            <w:r>
              <w:rPr>
                <w:rFonts w:ascii="Times New Roman"/>
                <w:szCs w:val="18"/>
              </w:rPr>
              <w:t>. .</w:t>
            </w:r>
            <w:proofErr w:type="gramEnd"/>
            <w:r>
              <w:rPr>
                <w:rFonts w:ascii="Times New Roman"/>
                <w:szCs w:val="18"/>
              </w:rPr>
              <w:t xml:space="preserve"> 40X3</w:t>
            </w:r>
          </w:p>
        </w:tc>
      </w:tr>
      <w:tr w:rsidR="00E93E41" w14:paraId="4DCA9918" w14:textId="77777777" w:rsidTr="00A37ADD">
        <w:trPr>
          <w:jc w:val="center"/>
        </w:trPr>
        <w:tc>
          <w:tcPr>
            <w:tcW w:w="2987" w:type="dxa"/>
            <w:shd w:val="clear" w:color="auto" w:fill="auto"/>
            <w:vAlign w:val="center"/>
          </w:tcPr>
          <w:p w14:paraId="6E31219E" w14:textId="0089F1A6" w:rsidR="00E93E41" w:rsidRDefault="00E93E41" w:rsidP="00A37ADD">
            <w:pPr>
              <w:pStyle w:val="afffffffff5"/>
            </w:pPr>
            <w:r>
              <w:rPr>
                <w:rFonts w:ascii="Times New Roman"/>
                <w:szCs w:val="18"/>
              </w:rPr>
              <w:t>有小数位</w:t>
            </w:r>
          </w:p>
        </w:tc>
        <w:tc>
          <w:tcPr>
            <w:tcW w:w="6387" w:type="dxa"/>
            <w:shd w:val="clear" w:color="auto" w:fill="auto"/>
            <w:vAlign w:val="center"/>
          </w:tcPr>
          <w:p w14:paraId="5BDB07CF" w14:textId="77777777" w:rsidR="00E93E41" w:rsidRDefault="00E93E41" w:rsidP="00A37ADD">
            <w:pPr>
              <w:jc w:val="left"/>
              <w:rPr>
                <w:rFonts w:ascii="Times New Roman" w:hAnsi="Times New Roman"/>
                <w:sz w:val="18"/>
                <w:szCs w:val="18"/>
              </w:rPr>
            </w:pPr>
            <w:r>
              <w:rPr>
                <w:rFonts w:ascii="Times New Roman" w:hAnsi="Times New Roman"/>
                <w:sz w:val="18"/>
                <w:szCs w:val="18"/>
              </w:rPr>
              <w:t>按固定长度或可变长度的规定给出字符长度数后，在</w:t>
            </w:r>
            <w:r>
              <w:rPr>
                <w:rFonts w:ascii="Times New Roman" w:hAnsi="Times New Roman"/>
                <w:sz w:val="18"/>
                <w:szCs w:val="18"/>
              </w:rPr>
              <w:t>“</w:t>
            </w:r>
            <w:r>
              <w:rPr>
                <w:rFonts w:ascii="Times New Roman" w:hAnsi="Times New Roman"/>
                <w:sz w:val="18"/>
                <w:szCs w:val="18"/>
              </w:rPr>
              <w:t>，</w:t>
            </w:r>
            <w:r>
              <w:rPr>
                <w:rFonts w:ascii="Times New Roman" w:hAnsi="Times New Roman"/>
                <w:sz w:val="18"/>
                <w:szCs w:val="18"/>
              </w:rPr>
              <w:t>”</w:t>
            </w:r>
            <w:r>
              <w:rPr>
                <w:rFonts w:ascii="Times New Roman" w:hAnsi="Times New Roman"/>
                <w:sz w:val="18"/>
                <w:szCs w:val="18"/>
              </w:rPr>
              <w:t>后给出小数位数，字符长度数包含整数</w:t>
            </w:r>
          </w:p>
          <w:p w14:paraId="6DE38DFA" w14:textId="7CC770EE" w:rsidR="00E93E41" w:rsidRDefault="00E93E41" w:rsidP="00A37ADD">
            <w:pPr>
              <w:pStyle w:val="afffffffff5"/>
              <w:jc w:val="left"/>
            </w:pPr>
            <w:r>
              <w:rPr>
                <w:rFonts w:ascii="Times New Roman"/>
                <w:szCs w:val="18"/>
              </w:rPr>
              <w:t>位数、小数点位数和小数位数，如</w:t>
            </w:r>
            <w:r>
              <w:rPr>
                <w:rFonts w:ascii="Times New Roman"/>
                <w:szCs w:val="18"/>
              </w:rPr>
              <w:t xml:space="preserve"> N6,2</w:t>
            </w:r>
          </w:p>
        </w:tc>
      </w:tr>
    </w:tbl>
    <w:p w14:paraId="03D76012" w14:textId="77777777" w:rsidR="00474941" w:rsidRDefault="00982ACF">
      <w:pPr>
        <w:pStyle w:val="affd"/>
        <w:spacing w:before="156" w:after="156"/>
        <w:rPr>
          <w:rFonts w:ascii="Times New Roman"/>
        </w:rPr>
      </w:pPr>
      <w:r>
        <w:rPr>
          <w:rFonts w:ascii="Times New Roman"/>
        </w:rPr>
        <w:t>数据范围</w:t>
      </w:r>
    </w:p>
    <w:p w14:paraId="788D43C4" w14:textId="77777777" w:rsidR="00474941" w:rsidRDefault="00982ACF" w:rsidP="005470AB">
      <w:pPr>
        <w:pStyle w:val="affffffffd"/>
      </w:pPr>
      <w:r>
        <w:t>电子病案归档系统数据应达到以下要求：</w:t>
      </w:r>
    </w:p>
    <w:p w14:paraId="5E6D9D01" w14:textId="77777777" w:rsidR="00474941" w:rsidRDefault="00982ACF">
      <w:pPr>
        <w:pStyle w:val="af5"/>
        <w:numPr>
          <w:ilvl w:val="0"/>
          <w:numId w:val="43"/>
        </w:numPr>
        <w:rPr>
          <w:rFonts w:ascii="Times New Roman"/>
        </w:rPr>
      </w:pPr>
      <w:r>
        <w:rPr>
          <w:rFonts w:ascii="Times New Roman"/>
        </w:rPr>
        <w:t>数据应按照患者就诊进行组织，包含病案索引数据子集、病案数据子集、文件数据子集和签名数据子集；</w:t>
      </w:r>
    </w:p>
    <w:p w14:paraId="2E2D114C" w14:textId="77777777" w:rsidR="00474941" w:rsidRDefault="00982ACF">
      <w:pPr>
        <w:pStyle w:val="af5"/>
        <w:rPr>
          <w:rFonts w:ascii="Times New Roman"/>
        </w:rPr>
      </w:pPr>
      <w:r>
        <w:rPr>
          <w:rFonts w:ascii="Times New Roman"/>
        </w:rPr>
        <w:t>病案索引数据子集为描述患者及病案主索引的数据，用于确定病案的唯一标识；</w:t>
      </w:r>
    </w:p>
    <w:p w14:paraId="11FD5399" w14:textId="77777777" w:rsidR="00474941" w:rsidRDefault="00982ACF">
      <w:pPr>
        <w:pStyle w:val="af5"/>
        <w:rPr>
          <w:rFonts w:ascii="Times New Roman"/>
        </w:rPr>
      </w:pPr>
      <w:r>
        <w:rPr>
          <w:rFonts w:ascii="Times New Roman"/>
        </w:rPr>
        <w:t>病案数据子集为描述病案属性的数据，包括病案号、住院号、住院次数、入院时间、入院科室、出院时间、出院科室、患者姓名、患者性别、患者身份证号等信息；</w:t>
      </w:r>
    </w:p>
    <w:p w14:paraId="3E7CD6E5" w14:textId="77777777" w:rsidR="00474941" w:rsidRDefault="00982ACF">
      <w:pPr>
        <w:pStyle w:val="af5"/>
        <w:rPr>
          <w:rFonts w:ascii="Times New Roman"/>
        </w:rPr>
      </w:pPr>
      <w:r>
        <w:rPr>
          <w:rFonts w:ascii="Times New Roman"/>
        </w:rPr>
        <w:t>文档数据子集为描述病案文档内容的数据，包括病案包含的文档数量、文档归属的病案目录、文档标题、文档顺序号、文档生成时间、文档存储位置等信息；</w:t>
      </w:r>
    </w:p>
    <w:p w14:paraId="564CDF83" w14:textId="77777777" w:rsidR="00474941" w:rsidRDefault="00982ACF">
      <w:pPr>
        <w:pStyle w:val="af5"/>
        <w:rPr>
          <w:rFonts w:ascii="Times New Roman"/>
        </w:rPr>
      </w:pPr>
      <w:r>
        <w:rPr>
          <w:rFonts w:ascii="Times New Roman"/>
        </w:rPr>
        <w:t>签名数据子集描述文档中包含过程签名的属性的数据，包括病案文档中包含电子签名的签名值、签名所用的签名证书、签名类型、签名原文、签名日期、签名时间、时间戳</w:t>
      </w:r>
      <w:proofErr w:type="gramStart"/>
      <w:r>
        <w:rPr>
          <w:rFonts w:ascii="Times New Roman"/>
        </w:rPr>
        <w:t>签名值</w:t>
      </w:r>
      <w:proofErr w:type="gramEnd"/>
      <w:r>
        <w:rPr>
          <w:rFonts w:ascii="Times New Roman"/>
        </w:rPr>
        <w:t>等信息。</w:t>
      </w:r>
    </w:p>
    <w:p w14:paraId="5E279A00" w14:textId="77777777" w:rsidR="00474941" w:rsidRDefault="00982ACF" w:rsidP="005470AB">
      <w:pPr>
        <w:pStyle w:val="affffffffd"/>
      </w:pPr>
      <w:r>
        <w:t>电子病案归档系统数据层次组织结构如图2所示。</w:t>
      </w:r>
    </w:p>
    <w:p w14:paraId="304BE40B" w14:textId="3FB59A6E" w:rsidR="00474941" w:rsidRDefault="00811E80">
      <w:pPr>
        <w:pStyle w:val="afffffffff6"/>
        <w:ind w:firstLine="360"/>
        <w:rPr>
          <w:rFonts w:ascii="Times New Roman"/>
        </w:rPr>
      </w:pPr>
      <w:r>
        <w:rPr>
          <w:rFonts w:ascii="Times New Roman"/>
        </w:rPr>
        <w:object w:dxaOrig="7904" w:dyaOrig="5216" w14:anchorId="7D179227">
          <v:shape id="_x0000_i1026" type="#_x0000_t75" style="width:426.15pt;height:204.3pt" o:ole="">
            <v:imagedata r:id="rId20" o:title="" croptop="5068f" cropbottom="12933f"/>
          </v:shape>
          <o:OLEObject Type="Embed" ProgID="Visio.Drawing.15" ShapeID="_x0000_i1026" DrawAspect="Content" ObjectID="_1775457803" r:id="rId21"/>
        </w:object>
      </w:r>
    </w:p>
    <w:p w14:paraId="6A783F01" w14:textId="77777777" w:rsidR="00474941" w:rsidRDefault="00982ACF">
      <w:pPr>
        <w:pStyle w:val="afd"/>
        <w:spacing w:before="156" w:after="156"/>
        <w:rPr>
          <w:rFonts w:ascii="Times New Roman"/>
        </w:rPr>
      </w:pPr>
      <w:r>
        <w:rPr>
          <w:rFonts w:ascii="Times New Roman"/>
        </w:rPr>
        <w:t>电子病案归档系统数据层次组织结构图</w:t>
      </w:r>
    </w:p>
    <w:p w14:paraId="2215EE5E" w14:textId="77777777" w:rsidR="00474941" w:rsidRDefault="00982ACF" w:rsidP="005470AB">
      <w:pPr>
        <w:pStyle w:val="affffffffd"/>
      </w:pPr>
      <w:r>
        <w:t>电子病案归档系统数据层次组织结构说明见表4。</w:t>
      </w:r>
    </w:p>
    <w:p w14:paraId="3E66604B" w14:textId="77777777" w:rsidR="00474941" w:rsidRDefault="00982ACF" w:rsidP="00A37ADD">
      <w:pPr>
        <w:pStyle w:val="aff2"/>
        <w:spacing w:before="156" w:after="156"/>
      </w:pPr>
      <w:r>
        <w:t>电子病案归档系统数据层次组织结构说明表</w:t>
      </w:r>
    </w:p>
    <w:tbl>
      <w:tblPr>
        <w:tblStyle w:val="affff3"/>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420"/>
        <w:gridCol w:w="6954"/>
      </w:tblGrid>
      <w:tr w:rsidR="00A37ADD" w14:paraId="12E5348E" w14:textId="77777777" w:rsidTr="005C706B">
        <w:trPr>
          <w:tblHeader/>
          <w:jc w:val="center"/>
        </w:trPr>
        <w:tc>
          <w:tcPr>
            <w:tcW w:w="2420" w:type="dxa"/>
            <w:tcBorders>
              <w:top w:val="single" w:sz="8" w:space="0" w:color="auto"/>
              <w:bottom w:val="single" w:sz="8" w:space="0" w:color="auto"/>
            </w:tcBorders>
            <w:shd w:val="clear" w:color="auto" w:fill="auto"/>
          </w:tcPr>
          <w:p w14:paraId="77E7F144" w14:textId="07C2C825" w:rsidR="00A37ADD" w:rsidRDefault="00A37ADD" w:rsidP="00A37ADD">
            <w:pPr>
              <w:pStyle w:val="afffffffff5"/>
            </w:pPr>
            <w:r>
              <w:rPr>
                <w:rFonts w:ascii="Times New Roman" w:eastAsia="黑体"/>
                <w:bCs/>
                <w:szCs w:val="18"/>
              </w:rPr>
              <w:t>名称</w:t>
            </w:r>
          </w:p>
        </w:tc>
        <w:tc>
          <w:tcPr>
            <w:tcW w:w="6954" w:type="dxa"/>
            <w:tcBorders>
              <w:top w:val="single" w:sz="8" w:space="0" w:color="auto"/>
              <w:bottom w:val="single" w:sz="8" w:space="0" w:color="auto"/>
            </w:tcBorders>
            <w:shd w:val="clear" w:color="auto" w:fill="auto"/>
          </w:tcPr>
          <w:p w14:paraId="181FB165" w14:textId="5684F7A0" w:rsidR="00A37ADD" w:rsidRDefault="00A37ADD" w:rsidP="00A37ADD">
            <w:pPr>
              <w:pStyle w:val="afffffffff5"/>
            </w:pPr>
            <w:r>
              <w:rPr>
                <w:rFonts w:ascii="Times New Roman" w:eastAsia="黑体"/>
                <w:bCs/>
                <w:szCs w:val="18"/>
              </w:rPr>
              <w:t>说明</w:t>
            </w:r>
          </w:p>
        </w:tc>
      </w:tr>
      <w:tr w:rsidR="00A37ADD" w14:paraId="35BA328F" w14:textId="77777777" w:rsidTr="005C706B">
        <w:trPr>
          <w:jc w:val="center"/>
        </w:trPr>
        <w:tc>
          <w:tcPr>
            <w:tcW w:w="2420" w:type="dxa"/>
            <w:tcBorders>
              <w:top w:val="single" w:sz="8" w:space="0" w:color="auto"/>
            </w:tcBorders>
            <w:shd w:val="clear" w:color="auto" w:fill="auto"/>
          </w:tcPr>
          <w:p w14:paraId="7E1DDC49" w14:textId="01E193DB" w:rsidR="00A37ADD" w:rsidRDefault="00A37ADD" w:rsidP="00A37ADD">
            <w:pPr>
              <w:pStyle w:val="afffffffff5"/>
            </w:pPr>
            <w:r>
              <w:rPr>
                <w:rFonts w:ascii="Times New Roman"/>
                <w:szCs w:val="18"/>
              </w:rPr>
              <w:t>病案索引数据子集</w:t>
            </w:r>
          </w:p>
        </w:tc>
        <w:tc>
          <w:tcPr>
            <w:tcW w:w="6954" w:type="dxa"/>
            <w:tcBorders>
              <w:top w:val="single" w:sz="8" w:space="0" w:color="auto"/>
            </w:tcBorders>
            <w:shd w:val="clear" w:color="auto" w:fill="auto"/>
          </w:tcPr>
          <w:p w14:paraId="5A98DF45" w14:textId="2FA1CFF3" w:rsidR="00A37ADD" w:rsidRDefault="00A37ADD" w:rsidP="00A37ADD">
            <w:pPr>
              <w:pStyle w:val="afffffffff5"/>
              <w:jc w:val="left"/>
            </w:pPr>
            <w:r>
              <w:rPr>
                <w:rFonts w:ascii="Times New Roman"/>
                <w:szCs w:val="18"/>
              </w:rPr>
              <w:t>患者及病案主索引的描述，用于确定病案唯一标识</w:t>
            </w:r>
          </w:p>
        </w:tc>
      </w:tr>
      <w:tr w:rsidR="00A37ADD" w14:paraId="4837DB7B" w14:textId="77777777" w:rsidTr="005C706B">
        <w:trPr>
          <w:jc w:val="center"/>
        </w:trPr>
        <w:tc>
          <w:tcPr>
            <w:tcW w:w="2420" w:type="dxa"/>
            <w:shd w:val="clear" w:color="auto" w:fill="auto"/>
          </w:tcPr>
          <w:p w14:paraId="43325F48" w14:textId="45F1F600" w:rsidR="00A37ADD" w:rsidRDefault="00A37ADD" w:rsidP="00A37ADD">
            <w:pPr>
              <w:pStyle w:val="afffffffff5"/>
            </w:pPr>
            <w:r>
              <w:rPr>
                <w:rFonts w:ascii="Times New Roman"/>
                <w:szCs w:val="18"/>
              </w:rPr>
              <w:t>病案索引数据</w:t>
            </w:r>
            <w:r>
              <w:rPr>
                <w:rFonts w:ascii="Times New Roman"/>
                <w:szCs w:val="18"/>
              </w:rPr>
              <w:t>XML</w:t>
            </w:r>
          </w:p>
        </w:tc>
        <w:tc>
          <w:tcPr>
            <w:tcW w:w="6954" w:type="dxa"/>
            <w:shd w:val="clear" w:color="auto" w:fill="auto"/>
          </w:tcPr>
          <w:p w14:paraId="7E7E23FF" w14:textId="6DB378EA" w:rsidR="00A37ADD" w:rsidRDefault="00A37ADD" w:rsidP="00A37ADD">
            <w:pPr>
              <w:pStyle w:val="afffffffff5"/>
              <w:jc w:val="left"/>
            </w:pPr>
            <w:r>
              <w:rPr>
                <w:rFonts w:ascii="Times New Roman"/>
                <w:szCs w:val="18"/>
              </w:rPr>
              <w:t>病案索引数据组建为一个</w:t>
            </w:r>
            <w:r>
              <w:rPr>
                <w:rFonts w:ascii="Times New Roman"/>
                <w:szCs w:val="18"/>
              </w:rPr>
              <w:t>XML</w:t>
            </w:r>
            <w:r>
              <w:rPr>
                <w:rFonts w:ascii="Times New Roman"/>
                <w:szCs w:val="18"/>
              </w:rPr>
              <w:t>文件</w:t>
            </w:r>
          </w:p>
        </w:tc>
      </w:tr>
      <w:tr w:rsidR="00A37ADD" w14:paraId="41CDEAE7" w14:textId="77777777" w:rsidTr="005C706B">
        <w:trPr>
          <w:jc w:val="center"/>
        </w:trPr>
        <w:tc>
          <w:tcPr>
            <w:tcW w:w="2420" w:type="dxa"/>
            <w:shd w:val="clear" w:color="auto" w:fill="auto"/>
          </w:tcPr>
          <w:p w14:paraId="21EBE29D" w14:textId="6E7735BE" w:rsidR="00A37ADD" w:rsidRDefault="00A37ADD" w:rsidP="00A37ADD">
            <w:pPr>
              <w:pStyle w:val="afffffffff5"/>
            </w:pPr>
            <w:r>
              <w:rPr>
                <w:rFonts w:ascii="Times New Roman"/>
                <w:szCs w:val="18"/>
              </w:rPr>
              <w:t>病案数据子集</w:t>
            </w:r>
          </w:p>
        </w:tc>
        <w:tc>
          <w:tcPr>
            <w:tcW w:w="6954" w:type="dxa"/>
            <w:shd w:val="clear" w:color="auto" w:fill="auto"/>
          </w:tcPr>
          <w:p w14:paraId="71616E35" w14:textId="19328878" w:rsidR="00A37ADD" w:rsidRDefault="00A37ADD" w:rsidP="00A37ADD">
            <w:pPr>
              <w:pStyle w:val="afffffffff5"/>
              <w:jc w:val="left"/>
            </w:pPr>
            <w:r>
              <w:rPr>
                <w:rFonts w:ascii="Times New Roman"/>
                <w:szCs w:val="18"/>
              </w:rPr>
              <w:t>病案属性的描述</w:t>
            </w:r>
          </w:p>
        </w:tc>
      </w:tr>
      <w:tr w:rsidR="00A37ADD" w14:paraId="4371FC1A" w14:textId="77777777" w:rsidTr="005C706B">
        <w:trPr>
          <w:jc w:val="center"/>
        </w:trPr>
        <w:tc>
          <w:tcPr>
            <w:tcW w:w="2420" w:type="dxa"/>
            <w:shd w:val="clear" w:color="auto" w:fill="auto"/>
          </w:tcPr>
          <w:p w14:paraId="13B97F4E" w14:textId="6E559F66" w:rsidR="00A37ADD" w:rsidRDefault="00A37ADD" w:rsidP="00A37ADD">
            <w:pPr>
              <w:pStyle w:val="afffffffff5"/>
            </w:pPr>
            <w:r>
              <w:rPr>
                <w:rFonts w:ascii="Times New Roman"/>
                <w:szCs w:val="18"/>
              </w:rPr>
              <w:t>病案数据</w:t>
            </w:r>
            <w:r>
              <w:rPr>
                <w:rFonts w:ascii="Times New Roman"/>
                <w:szCs w:val="18"/>
              </w:rPr>
              <w:t>XML</w:t>
            </w:r>
          </w:p>
        </w:tc>
        <w:tc>
          <w:tcPr>
            <w:tcW w:w="6954" w:type="dxa"/>
            <w:shd w:val="clear" w:color="auto" w:fill="auto"/>
          </w:tcPr>
          <w:p w14:paraId="4E558F94" w14:textId="42AA26F4" w:rsidR="00A37ADD" w:rsidRDefault="00A37ADD" w:rsidP="00A37ADD">
            <w:pPr>
              <w:pStyle w:val="afffffffff5"/>
              <w:jc w:val="left"/>
            </w:pPr>
            <w:r>
              <w:rPr>
                <w:rFonts w:ascii="Times New Roman"/>
                <w:szCs w:val="18"/>
              </w:rPr>
              <w:t>病案数据子集组建为一个</w:t>
            </w:r>
            <w:r>
              <w:rPr>
                <w:rFonts w:ascii="Times New Roman"/>
                <w:szCs w:val="18"/>
              </w:rPr>
              <w:t>XML</w:t>
            </w:r>
            <w:r>
              <w:rPr>
                <w:rFonts w:ascii="Times New Roman"/>
                <w:szCs w:val="18"/>
              </w:rPr>
              <w:t>文件</w:t>
            </w:r>
          </w:p>
        </w:tc>
      </w:tr>
      <w:tr w:rsidR="00A37ADD" w14:paraId="46E77CAF" w14:textId="77777777" w:rsidTr="005C706B">
        <w:trPr>
          <w:jc w:val="center"/>
        </w:trPr>
        <w:tc>
          <w:tcPr>
            <w:tcW w:w="2420" w:type="dxa"/>
            <w:shd w:val="clear" w:color="auto" w:fill="auto"/>
          </w:tcPr>
          <w:p w14:paraId="06E15B66" w14:textId="65D1031D" w:rsidR="00A37ADD" w:rsidRDefault="00A37ADD" w:rsidP="00A37ADD">
            <w:pPr>
              <w:pStyle w:val="afffffffff5"/>
            </w:pPr>
            <w:r>
              <w:rPr>
                <w:rFonts w:ascii="Times New Roman"/>
                <w:szCs w:val="18"/>
              </w:rPr>
              <w:t>文档数据子集</w:t>
            </w:r>
          </w:p>
        </w:tc>
        <w:tc>
          <w:tcPr>
            <w:tcW w:w="6954" w:type="dxa"/>
            <w:shd w:val="clear" w:color="auto" w:fill="auto"/>
          </w:tcPr>
          <w:p w14:paraId="0E7C0564" w14:textId="14A543CC" w:rsidR="00A37ADD" w:rsidRDefault="00A37ADD" w:rsidP="00A37ADD">
            <w:pPr>
              <w:pStyle w:val="afffffffff5"/>
              <w:jc w:val="left"/>
            </w:pPr>
            <w:r>
              <w:rPr>
                <w:rFonts w:ascii="Times New Roman"/>
                <w:szCs w:val="18"/>
              </w:rPr>
              <w:t>文档属性的描述</w:t>
            </w:r>
          </w:p>
        </w:tc>
      </w:tr>
      <w:tr w:rsidR="00A37ADD" w14:paraId="31B87479" w14:textId="77777777" w:rsidTr="005C706B">
        <w:trPr>
          <w:jc w:val="center"/>
        </w:trPr>
        <w:tc>
          <w:tcPr>
            <w:tcW w:w="2420" w:type="dxa"/>
            <w:shd w:val="clear" w:color="auto" w:fill="auto"/>
          </w:tcPr>
          <w:p w14:paraId="39A7179F" w14:textId="1E716181" w:rsidR="00A37ADD" w:rsidRDefault="00A37ADD" w:rsidP="00A37ADD">
            <w:pPr>
              <w:pStyle w:val="afffffffff5"/>
            </w:pPr>
            <w:r>
              <w:rPr>
                <w:rFonts w:ascii="Times New Roman"/>
                <w:szCs w:val="18"/>
              </w:rPr>
              <w:t>文档数据</w:t>
            </w:r>
            <w:r>
              <w:rPr>
                <w:rFonts w:ascii="Times New Roman"/>
                <w:szCs w:val="18"/>
              </w:rPr>
              <w:t>XML</w:t>
            </w:r>
          </w:p>
        </w:tc>
        <w:tc>
          <w:tcPr>
            <w:tcW w:w="6954" w:type="dxa"/>
            <w:shd w:val="clear" w:color="auto" w:fill="auto"/>
          </w:tcPr>
          <w:p w14:paraId="5A4204A1" w14:textId="2326A4D4" w:rsidR="00A37ADD" w:rsidRDefault="00A37ADD" w:rsidP="00A37ADD">
            <w:pPr>
              <w:pStyle w:val="afffffffff5"/>
              <w:jc w:val="left"/>
            </w:pPr>
            <w:r>
              <w:rPr>
                <w:rFonts w:ascii="Times New Roman"/>
                <w:szCs w:val="18"/>
              </w:rPr>
              <w:t>文档数据子集组建为一个</w:t>
            </w:r>
            <w:r>
              <w:rPr>
                <w:rFonts w:ascii="Times New Roman"/>
                <w:szCs w:val="18"/>
              </w:rPr>
              <w:t>XML</w:t>
            </w:r>
            <w:r>
              <w:rPr>
                <w:rFonts w:ascii="Times New Roman"/>
                <w:szCs w:val="18"/>
              </w:rPr>
              <w:t>文件</w:t>
            </w:r>
          </w:p>
        </w:tc>
      </w:tr>
      <w:tr w:rsidR="00A37ADD" w14:paraId="52A6B3DE" w14:textId="77777777" w:rsidTr="005C706B">
        <w:trPr>
          <w:jc w:val="center"/>
        </w:trPr>
        <w:tc>
          <w:tcPr>
            <w:tcW w:w="2420" w:type="dxa"/>
            <w:shd w:val="clear" w:color="auto" w:fill="auto"/>
          </w:tcPr>
          <w:p w14:paraId="0C591396" w14:textId="7EB64FE7" w:rsidR="00A37ADD" w:rsidRDefault="00A37ADD" w:rsidP="00A37ADD">
            <w:pPr>
              <w:pStyle w:val="afffffffff5"/>
            </w:pPr>
            <w:r>
              <w:rPr>
                <w:rFonts w:ascii="Times New Roman"/>
                <w:szCs w:val="18"/>
              </w:rPr>
              <w:t>签名数据子集</w:t>
            </w:r>
          </w:p>
        </w:tc>
        <w:tc>
          <w:tcPr>
            <w:tcW w:w="6954" w:type="dxa"/>
            <w:shd w:val="clear" w:color="auto" w:fill="auto"/>
          </w:tcPr>
          <w:p w14:paraId="50511BDC" w14:textId="1C8E29F1" w:rsidR="00A37ADD" w:rsidRDefault="00A37ADD" w:rsidP="00A37ADD">
            <w:pPr>
              <w:pStyle w:val="afffffffff5"/>
              <w:jc w:val="left"/>
            </w:pPr>
            <w:r>
              <w:rPr>
                <w:rFonts w:ascii="Times New Roman"/>
                <w:szCs w:val="18"/>
              </w:rPr>
              <w:t>签名属性的描述</w:t>
            </w:r>
          </w:p>
        </w:tc>
      </w:tr>
      <w:tr w:rsidR="00A37ADD" w14:paraId="0EC39B1E" w14:textId="77777777" w:rsidTr="005C706B">
        <w:trPr>
          <w:jc w:val="center"/>
        </w:trPr>
        <w:tc>
          <w:tcPr>
            <w:tcW w:w="2420" w:type="dxa"/>
            <w:shd w:val="clear" w:color="auto" w:fill="auto"/>
          </w:tcPr>
          <w:p w14:paraId="604F2988" w14:textId="33243A0B" w:rsidR="00A37ADD" w:rsidRDefault="00A37ADD" w:rsidP="00A37ADD">
            <w:pPr>
              <w:pStyle w:val="afffffffff5"/>
            </w:pPr>
            <w:r>
              <w:rPr>
                <w:rFonts w:ascii="Times New Roman"/>
                <w:szCs w:val="18"/>
              </w:rPr>
              <w:t>签名数据</w:t>
            </w:r>
            <w:r>
              <w:rPr>
                <w:rFonts w:ascii="Times New Roman"/>
                <w:szCs w:val="18"/>
              </w:rPr>
              <w:t>XML</w:t>
            </w:r>
          </w:p>
        </w:tc>
        <w:tc>
          <w:tcPr>
            <w:tcW w:w="6954" w:type="dxa"/>
            <w:shd w:val="clear" w:color="auto" w:fill="auto"/>
          </w:tcPr>
          <w:p w14:paraId="57F93719" w14:textId="14EBBCA0" w:rsidR="00A37ADD" w:rsidRDefault="00A37ADD" w:rsidP="00A37ADD">
            <w:pPr>
              <w:pStyle w:val="afffffffff5"/>
              <w:jc w:val="left"/>
            </w:pPr>
            <w:r>
              <w:rPr>
                <w:rFonts w:ascii="Times New Roman"/>
                <w:szCs w:val="18"/>
              </w:rPr>
              <w:t>签名数据子集组建为</w:t>
            </w:r>
            <w:r>
              <w:rPr>
                <w:rFonts w:ascii="Times New Roman"/>
                <w:szCs w:val="18"/>
              </w:rPr>
              <w:t>N</w:t>
            </w:r>
            <w:proofErr w:type="gramStart"/>
            <w:r>
              <w:rPr>
                <w:rFonts w:ascii="Times New Roman"/>
                <w:szCs w:val="18"/>
              </w:rPr>
              <w:t>个</w:t>
            </w:r>
            <w:proofErr w:type="gramEnd"/>
            <w:r>
              <w:rPr>
                <w:rFonts w:ascii="Times New Roman"/>
                <w:szCs w:val="18"/>
              </w:rPr>
              <w:t>XML</w:t>
            </w:r>
            <w:r>
              <w:rPr>
                <w:rFonts w:ascii="Times New Roman"/>
                <w:szCs w:val="18"/>
              </w:rPr>
              <w:t>文件，一个签名数据</w:t>
            </w:r>
            <w:r>
              <w:rPr>
                <w:rFonts w:ascii="Times New Roman"/>
                <w:szCs w:val="18"/>
              </w:rPr>
              <w:t>XML</w:t>
            </w:r>
            <w:r>
              <w:rPr>
                <w:rFonts w:ascii="Times New Roman"/>
                <w:szCs w:val="18"/>
              </w:rPr>
              <w:t>文件对应</w:t>
            </w:r>
            <w:r>
              <w:rPr>
                <w:rFonts w:ascii="Times New Roman"/>
                <w:bCs/>
                <w:szCs w:val="18"/>
              </w:rPr>
              <w:t>一份病案文档根节点。</w:t>
            </w:r>
          </w:p>
        </w:tc>
      </w:tr>
    </w:tbl>
    <w:p w14:paraId="64404307" w14:textId="77777777" w:rsidR="00474941" w:rsidRDefault="00982ACF">
      <w:pPr>
        <w:pStyle w:val="affd"/>
        <w:spacing w:before="156" w:after="156"/>
        <w:rPr>
          <w:rFonts w:ascii="Times New Roman"/>
        </w:rPr>
      </w:pPr>
      <w:bookmarkStart w:id="259" w:name="_Toc161072431"/>
      <w:bookmarkStart w:id="260" w:name="_Toc164181398"/>
      <w:bookmarkStart w:id="261" w:name="_Toc9032"/>
      <w:bookmarkStart w:id="262" w:name="_Toc28061"/>
      <w:bookmarkStart w:id="263" w:name="_Toc164666579"/>
      <w:bookmarkStart w:id="264" w:name="_Toc78209449"/>
      <w:bookmarkStart w:id="265" w:name="_Toc78208618"/>
      <w:bookmarkStart w:id="266" w:name="_Toc18156"/>
      <w:r>
        <w:rPr>
          <w:rFonts w:ascii="Times New Roman"/>
        </w:rPr>
        <w:t>病案索引数据子集</w:t>
      </w:r>
      <w:bookmarkEnd w:id="259"/>
      <w:bookmarkEnd w:id="260"/>
      <w:bookmarkEnd w:id="261"/>
      <w:bookmarkEnd w:id="262"/>
      <w:bookmarkEnd w:id="263"/>
    </w:p>
    <w:p w14:paraId="6812EA26" w14:textId="0532B0E8" w:rsidR="00474941" w:rsidRDefault="00982ACF">
      <w:pPr>
        <w:pStyle w:val="afffff1"/>
        <w:ind w:firstLine="420"/>
        <w:rPr>
          <w:rFonts w:ascii="Times New Roman"/>
        </w:rPr>
      </w:pPr>
      <w:r>
        <w:rPr>
          <w:rFonts w:ascii="Times New Roman"/>
        </w:rPr>
        <w:t>病案索引数据子集描述见表</w:t>
      </w:r>
      <w:r>
        <w:rPr>
          <w:rFonts w:ascii="Times New Roman"/>
        </w:rPr>
        <w:t>5</w:t>
      </w:r>
      <w:r>
        <w:rPr>
          <w:rFonts w:ascii="Times New Roman"/>
        </w:rPr>
        <w:t>。</w:t>
      </w:r>
    </w:p>
    <w:p w14:paraId="38ADA3E6" w14:textId="77777777" w:rsidR="00474941" w:rsidRDefault="00982ACF" w:rsidP="005C706B">
      <w:pPr>
        <w:pStyle w:val="aff2"/>
        <w:spacing w:before="156" w:after="156"/>
      </w:pPr>
      <w:r>
        <w:t>病案索引数据子集描述表</w:t>
      </w:r>
    </w:p>
    <w:tbl>
      <w:tblPr>
        <w:tblStyle w:val="affff3"/>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74"/>
        <w:gridCol w:w="2389"/>
        <w:gridCol w:w="1361"/>
        <w:gridCol w:w="1875"/>
        <w:gridCol w:w="1875"/>
      </w:tblGrid>
      <w:tr w:rsidR="005C706B" w14:paraId="75B1BED4" w14:textId="77777777" w:rsidTr="005C706B">
        <w:trPr>
          <w:tblHeader/>
          <w:jc w:val="center"/>
        </w:trPr>
        <w:tc>
          <w:tcPr>
            <w:tcW w:w="1874" w:type="dxa"/>
            <w:tcBorders>
              <w:top w:val="single" w:sz="8" w:space="0" w:color="auto"/>
              <w:bottom w:val="single" w:sz="8" w:space="0" w:color="auto"/>
            </w:tcBorders>
            <w:shd w:val="clear" w:color="auto" w:fill="auto"/>
            <w:vAlign w:val="center"/>
          </w:tcPr>
          <w:p w14:paraId="2F128E7F" w14:textId="34F7D24C" w:rsidR="005C706B" w:rsidRDefault="005C706B" w:rsidP="005C706B">
            <w:pPr>
              <w:pStyle w:val="afffffffff5"/>
            </w:pPr>
            <w:r>
              <w:rPr>
                <w:rFonts w:eastAsia="黑体"/>
                <w:bCs/>
                <w:szCs w:val="21"/>
              </w:rPr>
              <w:t>数据元名称</w:t>
            </w:r>
          </w:p>
        </w:tc>
        <w:tc>
          <w:tcPr>
            <w:tcW w:w="2389" w:type="dxa"/>
            <w:tcBorders>
              <w:top w:val="single" w:sz="8" w:space="0" w:color="auto"/>
              <w:bottom w:val="single" w:sz="8" w:space="0" w:color="auto"/>
            </w:tcBorders>
            <w:shd w:val="clear" w:color="auto" w:fill="auto"/>
            <w:vAlign w:val="center"/>
          </w:tcPr>
          <w:p w14:paraId="75F1682A" w14:textId="224B87D3" w:rsidR="005C706B" w:rsidRDefault="005C706B" w:rsidP="005C706B">
            <w:pPr>
              <w:pStyle w:val="afffffffff5"/>
            </w:pPr>
            <w:r>
              <w:rPr>
                <w:rFonts w:ascii="Times New Roman" w:eastAsia="黑体"/>
                <w:bCs/>
              </w:rPr>
              <w:t>描述</w:t>
            </w:r>
          </w:p>
        </w:tc>
        <w:tc>
          <w:tcPr>
            <w:tcW w:w="1361" w:type="dxa"/>
            <w:tcBorders>
              <w:top w:val="single" w:sz="8" w:space="0" w:color="auto"/>
              <w:bottom w:val="single" w:sz="8" w:space="0" w:color="auto"/>
            </w:tcBorders>
            <w:shd w:val="clear" w:color="auto" w:fill="auto"/>
            <w:vAlign w:val="center"/>
          </w:tcPr>
          <w:p w14:paraId="4935FEC8" w14:textId="46A677CD" w:rsidR="005C706B" w:rsidRDefault="005C706B" w:rsidP="005C706B">
            <w:pPr>
              <w:pStyle w:val="afffffffff5"/>
            </w:pPr>
            <w:r>
              <w:rPr>
                <w:rFonts w:ascii="Times New Roman" w:eastAsia="黑体"/>
                <w:bCs/>
              </w:rPr>
              <w:t>数据类型</w:t>
            </w:r>
          </w:p>
        </w:tc>
        <w:tc>
          <w:tcPr>
            <w:tcW w:w="1875" w:type="dxa"/>
            <w:tcBorders>
              <w:top w:val="single" w:sz="8" w:space="0" w:color="auto"/>
              <w:bottom w:val="single" w:sz="8" w:space="0" w:color="auto"/>
            </w:tcBorders>
            <w:shd w:val="clear" w:color="auto" w:fill="auto"/>
            <w:vAlign w:val="center"/>
          </w:tcPr>
          <w:p w14:paraId="377C0B4F" w14:textId="7B4EDE9E" w:rsidR="005C706B" w:rsidRDefault="005C706B" w:rsidP="005C706B">
            <w:pPr>
              <w:pStyle w:val="afffffffff5"/>
            </w:pPr>
            <w:r>
              <w:rPr>
                <w:rFonts w:ascii="Times New Roman" w:eastAsia="黑体"/>
                <w:bCs/>
              </w:rPr>
              <w:t>表示格式</w:t>
            </w:r>
          </w:p>
        </w:tc>
        <w:tc>
          <w:tcPr>
            <w:tcW w:w="1875" w:type="dxa"/>
            <w:tcBorders>
              <w:top w:val="single" w:sz="8" w:space="0" w:color="auto"/>
              <w:bottom w:val="single" w:sz="8" w:space="0" w:color="auto"/>
            </w:tcBorders>
            <w:shd w:val="clear" w:color="auto" w:fill="auto"/>
            <w:vAlign w:val="center"/>
          </w:tcPr>
          <w:p w14:paraId="2CCAA892" w14:textId="1BBF49DD" w:rsidR="005C706B" w:rsidRDefault="005C706B" w:rsidP="005C706B">
            <w:pPr>
              <w:pStyle w:val="afffffffff5"/>
            </w:pPr>
            <w:r>
              <w:rPr>
                <w:rFonts w:ascii="Times New Roman" w:eastAsia="黑体"/>
                <w:bCs/>
              </w:rPr>
              <w:t>数据</w:t>
            </w:r>
            <w:proofErr w:type="gramStart"/>
            <w:r>
              <w:rPr>
                <w:rFonts w:ascii="Times New Roman" w:eastAsia="黑体"/>
                <w:bCs/>
              </w:rPr>
              <w:t>元允许</w:t>
            </w:r>
            <w:proofErr w:type="gramEnd"/>
            <w:r>
              <w:rPr>
                <w:rFonts w:ascii="Times New Roman" w:eastAsia="黑体"/>
                <w:bCs/>
              </w:rPr>
              <w:t>值</w:t>
            </w:r>
          </w:p>
        </w:tc>
      </w:tr>
      <w:tr w:rsidR="005C706B" w14:paraId="307CD02D" w14:textId="77777777" w:rsidTr="005C706B">
        <w:trPr>
          <w:jc w:val="center"/>
        </w:trPr>
        <w:tc>
          <w:tcPr>
            <w:tcW w:w="1874" w:type="dxa"/>
            <w:tcBorders>
              <w:top w:val="single" w:sz="8" w:space="0" w:color="auto"/>
            </w:tcBorders>
            <w:shd w:val="clear" w:color="auto" w:fill="auto"/>
            <w:vAlign w:val="center"/>
          </w:tcPr>
          <w:p w14:paraId="3EF2CA65" w14:textId="1F6A16A4" w:rsidR="005C706B" w:rsidRDefault="005C706B" w:rsidP="005C706B">
            <w:pPr>
              <w:pStyle w:val="afffffffff5"/>
            </w:pPr>
            <w:proofErr w:type="spellStart"/>
            <w:r>
              <w:rPr>
                <w:bCs/>
              </w:rPr>
              <w:t>EpisodeID</w:t>
            </w:r>
            <w:proofErr w:type="spellEnd"/>
          </w:p>
        </w:tc>
        <w:tc>
          <w:tcPr>
            <w:tcW w:w="2389" w:type="dxa"/>
            <w:tcBorders>
              <w:top w:val="single" w:sz="8" w:space="0" w:color="auto"/>
            </w:tcBorders>
            <w:shd w:val="clear" w:color="auto" w:fill="auto"/>
            <w:vAlign w:val="center"/>
          </w:tcPr>
          <w:p w14:paraId="034B5671" w14:textId="43F362E0" w:rsidR="005C706B" w:rsidRDefault="005C706B" w:rsidP="005C706B">
            <w:pPr>
              <w:pStyle w:val="afffffffff5"/>
            </w:pPr>
            <w:r>
              <w:rPr>
                <w:rFonts w:ascii="Times New Roman"/>
                <w:bCs/>
              </w:rPr>
              <w:t>患者就诊号主索引唯一标识</w:t>
            </w:r>
          </w:p>
        </w:tc>
        <w:tc>
          <w:tcPr>
            <w:tcW w:w="1361" w:type="dxa"/>
            <w:tcBorders>
              <w:top w:val="single" w:sz="8" w:space="0" w:color="auto"/>
            </w:tcBorders>
            <w:shd w:val="clear" w:color="auto" w:fill="auto"/>
            <w:vAlign w:val="center"/>
          </w:tcPr>
          <w:p w14:paraId="7C3FE70B" w14:textId="6B250849" w:rsidR="005C706B" w:rsidRDefault="005C706B" w:rsidP="005C706B">
            <w:pPr>
              <w:pStyle w:val="afffffffff5"/>
            </w:pPr>
            <w:r>
              <w:rPr>
                <w:rFonts w:ascii="Times New Roman"/>
                <w:bCs/>
              </w:rPr>
              <w:t>S1</w:t>
            </w:r>
          </w:p>
        </w:tc>
        <w:tc>
          <w:tcPr>
            <w:tcW w:w="1875" w:type="dxa"/>
            <w:tcBorders>
              <w:top w:val="single" w:sz="8" w:space="0" w:color="auto"/>
            </w:tcBorders>
            <w:shd w:val="clear" w:color="auto" w:fill="auto"/>
            <w:vAlign w:val="center"/>
          </w:tcPr>
          <w:p w14:paraId="3A8F8177" w14:textId="06BBBB5B" w:rsidR="005C706B" w:rsidRDefault="005C706B" w:rsidP="005C706B">
            <w:pPr>
              <w:pStyle w:val="afffffffff5"/>
            </w:pPr>
            <w:r>
              <w:rPr>
                <w:rFonts w:ascii="Times New Roman"/>
                <w:bCs/>
              </w:rPr>
              <w:t>AN</w:t>
            </w:r>
            <w:proofErr w:type="gramStart"/>
            <w:r>
              <w:rPr>
                <w:rFonts w:ascii="Times New Roman"/>
                <w:bCs/>
              </w:rPr>
              <w:t>..</w:t>
            </w:r>
            <w:proofErr w:type="gramEnd"/>
            <w:r>
              <w:rPr>
                <w:rFonts w:ascii="Times New Roman"/>
                <w:bCs/>
              </w:rPr>
              <w:t>70</w:t>
            </w:r>
          </w:p>
        </w:tc>
        <w:tc>
          <w:tcPr>
            <w:tcW w:w="1875" w:type="dxa"/>
            <w:tcBorders>
              <w:top w:val="single" w:sz="8" w:space="0" w:color="auto"/>
            </w:tcBorders>
            <w:shd w:val="clear" w:color="auto" w:fill="auto"/>
            <w:vAlign w:val="center"/>
          </w:tcPr>
          <w:p w14:paraId="2E66955D" w14:textId="6B0F35A6" w:rsidR="005C706B" w:rsidRDefault="005C706B" w:rsidP="005C706B">
            <w:pPr>
              <w:pStyle w:val="afffffffff5"/>
            </w:pPr>
            <w:r>
              <w:rPr>
                <w:rFonts w:ascii="Times New Roman"/>
                <w:bCs/>
              </w:rPr>
              <w:t>—</w:t>
            </w:r>
          </w:p>
        </w:tc>
      </w:tr>
      <w:tr w:rsidR="005C706B" w14:paraId="142AFB6D" w14:textId="77777777" w:rsidTr="005C706B">
        <w:trPr>
          <w:jc w:val="center"/>
        </w:trPr>
        <w:tc>
          <w:tcPr>
            <w:tcW w:w="1874" w:type="dxa"/>
            <w:shd w:val="clear" w:color="auto" w:fill="auto"/>
            <w:vAlign w:val="center"/>
          </w:tcPr>
          <w:p w14:paraId="3F4B1B73" w14:textId="73486D63" w:rsidR="005C706B" w:rsidRDefault="005C706B" w:rsidP="005C706B">
            <w:pPr>
              <w:pStyle w:val="afffffffff5"/>
            </w:pPr>
            <w:proofErr w:type="spellStart"/>
            <w:r>
              <w:rPr>
                <w:bCs/>
              </w:rPr>
              <w:t>PatientID</w:t>
            </w:r>
            <w:proofErr w:type="spellEnd"/>
          </w:p>
        </w:tc>
        <w:tc>
          <w:tcPr>
            <w:tcW w:w="2389" w:type="dxa"/>
            <w:shd w:val="clear" w:color="auto" w:fill="auto"/>
            <w:vAlign w:val="center"/>
          </w:tcPr>
          <w:p w14:paraId="3F68E118" w14:textId="3C995757" w:rsidR="005C706B" w:rsidRDefault="005C706B" w:rsidP="005C706B">
            <w:pPr>
              <w:pStyle w:val="afffffffff5"/>
            </w:pPr>
            <w:r>
              <w:rPr>
                <w:rFonts w:ascii="Times New Roman"/>
                <w:bCs/>
              </w:rPr>
              <w:t>患者主索引唯一标识</w:t>
            </w:r>
          </w:p>
        </w:tc>
        <w:tc>
          <w:tcPr>
            <w:tcW w:w="1361" w:type="dxa"/>
            <w:shd w:val="clear" w:color="auto" w:fill="auto"/>
            <w:vAlign w:val="center"/>
          </w:tcPr>
          <w:p w14:paraId="35903926" w14:textId="61B87F7E" w:rsidR="005C706B" w:rsidRDefault="005C706B" w:rsidP="005C706B">
            <w:pPr>
              <w:pStyle w:val="afffffffff5"/>
            </w:pPr>
            <w:r>
              <w:rPr>
                <w:rFonts w:ascii="Times New Roman"/>
                <w:bCs/>
              </w:rPr>
              <w:t>S1</w:t>
            </w:r>
          </w:p>
        </w:tc>
        <w:tc>
          <w:tcPr>
            <w:tcW w:w="1875" w:type="dxa"/>
            <w:shd w:val="clear" w:color="auto" w:fill="auto"/>
            <w:vAlign w:val="center"/>
          </w:tcPr>
          <w:p w14:paraId="78ED4210" w14:textId="7DFFEB46" w:rsidR="005C706B" w:rsidRDefault="005C706B" w:rsidP="005C706B">
            <w:pPr>
              <w:pStyle w:val="afffffffff5"/>
            </w:pPr>
            <w:r>
              <w:rPr>
                <w:rFonts w:ascii="Times New Roman"/>
                <w:bCs/>
              </w:rPr>
              <w:t>AN</w:t>
            </w:r>
            <w:proofErr w:type="gramStart"/>
            <w:r>
              <w:rPr>
                <w:rFonts w:ascii="Times New Roman"/>
                <w:bCs/>
              </w:rPr>
              <w:t>..</w:t>
            </w:r>
            <w:proofErr w:type="gramEnd"/>
            <w:r>
              <w:rPr>
                <w:rFonts w:ascii="Times New Roman"/>
                <w:bCs/>
              </w:rPr>
              <w:t>70</w:t>
            </w:r>
          </w:p>
        </w:tc>
        <w:tc>
          <w:tcPr>
            <w:tcW w:w="1875" w:type="dxa"/>
            <w:shd w:val="clear" w:color="auto" w:fill="auto"/>
            <w:vAlign w:val="center"/>
          </w:tcPr>
          <w:p w14:paraId="410C6928" w14:textId="5DF1C8D9" w:rsidR="005C706B" w:rsidRDefault="005C706B" w:rsidP="005C706B">
            <w:pPr>
              <w:pStyle w:val="afffffffff5"/>
            </w:pPr>
            <w:r>
              <w:rPr>
                <w:rFonts w:ascii="Times New Roman"/>
                <w:bCs/>
              </w:rPr>
              <w:t>—</w:t>
            </w:r>
          </w:p>
        </w:tc>
      </w:tr>
      <w:tr w:rsidR="005C706B" w14:paraId="186FF806" w14:textId="77777777" w:rsidTr="005C706B">
        <w:trPr>
          <w:jc w:val="center"/>
        </w:trPr>
        <w:tc>
          <w:tcPr>
            <w:tcW w:w="1874" w:type="dxa"/>
            <w:shd w:val="clear" w:color="auto" w:fill="auto"/>
            <w:vAlign w:val="center"/>
          </w:tcPr>
          <w:p w14:paraId="444E011D" w14:textId="1FB326BE" w:rsidR="005C706B" w:rsidRDefault="005C706B" w:rsidP="005C706B">
            <w:pPr>
              <w:pStyle w:val="afffffffff5"/>
            </w:pPr>
            <w:proofErr w:type="spellStart"/>
            <w:r>
              <w:rPr>
                <w:bCs/>
              </w:rPr>
              <w:t>MedRecordID</w:t>
            </w:r>
            <w:proofErr w:type="spellEnd"/>
          </w:p>
        </w:tc>
        <w:tc>
          <w:tcPr>
            <w:tcW w:w="2389" w:type="dxa"/>
            <w:shd w:val="clear" w:color="auto" w:fill="auto"/>
            <w:vAlign w:val="center"/>
          </w:tcPr>
          <w:p w14:paraId="7F8D7F30" w14:textId="36E20ECE" w:rsidR="005C706B" w:rsidRDefault="005C706B" w:rsidP="005C706B">
            <w:pPr>
              <w:pStyle w:val="afffffffff5"/>
            </w:pPr>
            <w:r>
              <w:rPr>
                <w:rFonts w:ascii="Times New Roman"/>
                <w:bCs/>
              </w:rPr>
              <w:t>病案主索引唯一标识</w:t>
            </w:r>
          </w:p>
        </w:tc>
        <w:tc>
          <w:tcPr>
            <w:tcW w:w="1361" w:type="dxa"/>
            <w:shd w:val="clear" w:color="auto" w:fill="auto"/>
            <w:vAlign w:val="center"/>
          </w:tcPr>
          <w:p w14:paraId="7255437A" w14:textId="195ECF21" w:rsidR="005C706B" w:rsidRDefault="005C706B" w:rsidP="005C706B">
            <w:pPr>
              <w:pStyle w:val="afffffffff5"/>
            </w:pPr>
            <w:r>
              <w:rPr>
                <w:rFonts w:ascii="Times New Roman"/>
                <w:bCs/>
              </w:rPr>
              <w:t>S1</w:t>
            </w:r>
          </w:p>
        </w:tc>
        <w:tc>
          <w:tcPr>
            <w:tcW w:w="1875" w:type="dxa"/>
            <w:shd w:val="clear" w:color="auto" w:fill="auto"/>
            <w:vAlign w:val="center"/>
          </w:tcPr>
          <w:p w14:paraId="4C0AA704" w14:textId="653CD3BE" w:rsidR="005C706B" w:rsidRDefault="005C706B" w:rsidP="005C706B">
            <w:pPr>
              <w:pStyle w:val="afffffffff5"/>
            </w:pPr>
            <w:r>
              <w:rPr>
                <w:rFonts w:ascii="Times New Roman"/>
                <w:bCs/>
              </w:rPr>
              <w:t>AN</w:t>
            </w:r>
            <w:proofErr w:type="gramStart"/>
            <w:r>
              <w:rPr>
                <w:rFonts w:ascii="Times New Roman"/>
                <w:bCs/>
              </w:rPr>
              <w:t>..</w:t>
            </w:r>
            <w:proofErr w:type="gramEnd"/>
            <w:r>
              <w:rPr>
                <w:rFonts w:ascii="Times New Roman"/>
                <w:bCs/>
              </w:rPr>
              <w:t>70</w:t>
            </w:r>
          </w:p>
        </w:tc>
        <w:tc>
          <w:tcPr>
            <w:tcW w:w="1875" w:type="dxa"/>
            <w:shd w:val="clear" w:color="auto" w:fill="auto"/>
            <w:vAlign w:val="center"/>
          </w:tcPr>
          <w:p w14:paraId="4FB61C7E" w14:textId="6994070C" w:rsidR="005C706B" w:rsidRDefault="005C706B" w:rsidP="005C706B">
            <w:pPr>
              <w:pStyle w:val="afffffffff5"/>
            </w:pPr>
            <w:r>
              <w:rPr>
                <w:rFonts w:ascii="Times New Roman"/>
                <w:bCs/>
              </w:rPr>
              <w:t>—</w:t>
            </w:r>
          </w:p>
        </w:tc>
      </w:tr>
    </w:tbl>
    <w:p w14:paraId="56C06052" w14:textId="77777777" w:rsidR="00474941" w:rsidRDefault="00982ACF">
      <w:pPr>
        <w:pStyle w:val="affd"/>
        <w:spacing w:before="156" w:after="156"/>
        <w:rPr>
          <w:rFonts w:ascii="Times New Roman"/>
        </w:rPr>
      </w:pPr>
      <w:bookmarkStart w:id="267" w:name="_Toc2118"/>
      <w:bookmarkStart w:id="268" w:name="_Toc24177"/>
      <w:bookmarkStart w:id="269" w:name="_Toc164181399"/>
      <w:bookmarkStart w:id="270" w:name="_Toc161072432"/>
      <w:bookmarkStart w:id="271" w:name="_Toc164666580"/>
      <w:r>
        <w:rPr>
          <w:rFonts w:ascii="Times New Roman"/>
        </w:rPr>
        <w:t>病案数据子集</w:t>
      </w:r>
      <w:bookmarkEnd w:id="264"/>
      <w:bookmarkEnd w:id="265"/>
      <w:bookmarkEnd w:id="266"/>
      <w:bookmarkEnd w:id="267"/>
      <w:bookmarkEnd w:id="268"/>
      <w:bookmarkEnd w:id="269"/>
      <w:bookmarkEnd w:id="270"/>
      <w:bookmarkEnd w:id="271"/>
    </w:p>
    <w:p w14:paraId="2D3C1D41" w14:textId="144EBE16" w:rsidR="00474941" w:rsidRDefault="00982ACF">
      <w:pPr>
        <w:pStyle w:val="afffff1"/>
        <w:ind w:firstLine="420"/>
        <w:rPr>
          <w:rFonts w:ascii="Times New Roman"/>
        </w:rPr>
      </w:pPr>
      <w:r>
        <w:rPr>
          <w:rFonts w:ascii="Times New Roman"/>
        </w:rPr>
        <w:t>病案数据子集应</w:t>
      </w:r>
      <w:r w:rsidR="005470AB">
        <w:rPr>
          <w:rFonts w:ascii="Times New Roman" w:hint="eastAsia"/>
        </w:rPr>
        <w:t>符合</w:t>
      </w:r>
      <w:r>
        <w:rPr>
          <w:rFonts w:ascii="Times New Roman"/>
        </w:rPr>
        <w:t>以下要求：</w:t>
      </w:r>
    </w:p>
    <w:p w14:paraId="763B1CED" w14:textId="77777777" w:rsidR="00474941" w:rsidRDefault="00982ACF">
      <w:pPr>
        <w:pStyle w:val="af5"/>
        <w:numPr>
          <w:ilvl w:val="0"/>
          <w:numId w:val="44"/>
        </w:numPr>
        <w:rPr>
          <w:rFonts w:ascii="Times New Roman"/>
        </w:rPr>
      </w:pPr>
      <w:r>
        <w:rPr>
          <w:rFonts w:ascii="Times New Roman"/>
        </w:rPr>
        <w:t>病案数据子集应满足</w:t>
      </w:r>
      <w:r>
        <w:rPr>
          <w:rFonts w:ascii="Times New Roman"/>
        </w:rPr>
        <w:t>WST 306</w:t>
      </w:r>
      <w:r>
        <w:rPr>
          <w:rFonts w:ascii="Times New Roman"/>
        </w:rPr>
        <w:t>的相关要求；</w:t>
      </w:r>
    </w:p>
    <w:p w14:paraId="54D1B9E4" w14:textId="77777777" w:rsidR="00474941" w:rsidRDefault="00982ACF">
      <w:pPr>
        <w:pStyle w:val="af5"/>
        <w:numPr>
          <w:ilvl w:val="0"/>
          <w:numId w:val="44"/>
        </w:numPr>
        <w:rPr>
          <w:rFonts w:ascii="Times New Roman"/>
        </w:rPr>
      </w:pPr>
      <w:r>
        <w:rPr>
          <w:rFonts w:ascii="Times New Roman"/>
        </w:rPr>
        <w:lastRenderedPageBreak/>
        <w:t>病案数据子集</w:t>
      </w:r>
      <w:proofErr w:type="gramStart"/>
      <w:r>
        <w:rPr>
          <w:rFonts w:ascii="Times New Roman"/>
        </w:rPr>
        <w:t>基本集应包含</w:t>
      </w:r>
      <w:proofErr w:type="gramEnd"/>
      <w:r>
        <w:rPr>
          <w:rFonts w:ascii="Times New Roman"/>
        </w:rPr>
        <w:t>WS 445.10</w:t>
      </w:r>
      <w:r>
        <w:rPr>
          <w:rFonts w:ascii="Times New Roman"/>
        </w:rPr>
        <w:t>定义的住院病案首页数据集，包括了患者基本信息、住院过程信息、诊疗信息、费用信息等；</w:t>
      </w:r>
    </w:p>
    <w:p w14:paraId="0CD53B2B" w14:textId="77777777" w:rsidR="00474941" w:rsidRDefault="00982ACF">
      <w:pPr>
        <w:pStyle w:val="af5"/>
        <w:numPr>
          <w:ilvl w:val="0"/>
          <w:numId w:val="44"/>
        </w:numPr>
        <w:rPr>
          <w:rFonts w:ascii="Times New Roman"/>
        </w:rPr>
      </w:pPr>
      <w:r>
        <w:rPr>
          <w:rFonts w:ascii="Times New Roman"/>
        </w:rPr>
        <w:t>各医疗机构可结合自身电子病案管理要求对病案数据子集进行适当扩充，扩充部分应遵从</w:t>
      </w:r>
      <w:r>
        <w:rPr>
          <w:rFonts w:ascii="Times New Roman"/>
        </w:rPr>
        <w:t>7.2</w:t>
      </w:r>
      <w:r>
        <w:rPr>
          <w:rFonts w:ascii="Times New Roman"/>
        </w:rPr>
        <w:t>节约束条件并满足</w:t>
      </w:r>
      <w:r>
        <w:rPr>
          <w:rFonts w:ascii="Times New Roman"/>
        </w:rPr>
        <w:t>WS 364</w:t>
      </w:r>
      <w:r>
        <w:rPr>
          <w:rFonts w:ascii="Times New Roman"/>
        </w:rPr>
        <w:t>、</w:t>
      </w:r>
      <w:r>
        <w:rPr>
          <w:rFonts w:ascii="Times New Roman"/>
        </w:rPr>
        <w:t>WS 365</w:t>
      </w:r>
      <w:r>
        <w:rPr>
          <w:rFonts w:ascii="Times New Roman"/>
        </w:rPr>
        <w:t>；</w:t>
      </w:r>
    </w:p>
    <w:p w14:paraId="6B4BA434" w14:textId="77777777" w:rsidR="00474941" w:rsidRDefault="00982ACF">
      <w:pPr>
        <w:pStyle w:val="af5"/>
        <w:numPr>
          <w:ilvl w:val="0"/>
          <w:numId w:val="44"/>
        </w:numPr>
        <w:rPr>
          <w:rFonts w:ascii="Times New Roman"/>
        </w:rPr>
      </w:pPr>
      <w:r>
        <w:rPr>
          <w:rFonts w:ascii="Times New Roman"/>
        </w:rPr>
        <w:t>数据集分类与编码方案参照</w:t>
      </w:r>
      <w:r>
        <w:rPr>
          <w:rFonts w:ascii="Times New Roman"/>
        </w:rPr>
        <w:t>WS/T 306</w:t>
      </w:r>
      <w:r>
        <w:rPr>
          <w:rFonts w:ascii="Times New Roman"/>
        </w:rPr>
        <w:t>。</w:t>
      </w:r>
    </w:p>
    <w:p w14:paraId="4FE758F3" w14:textId="77777777" w:rsidR="00474941" w:rsidRDefault="00982ACF">
      <w:pPr>
        <w:pStyle w:val="affd"/>
        <w:spacing w:before="156" w:after="156"/>
        <w:rPr>
          <w:rFonts w:ascii="Times New Roman"/>
        </w:rPr>
      </w:pPr>
      <w:bookmarkStart w:id="272" w:name="_Hlk62226319"/>
      <w:bookmarkStart w:id="273" w:name="_Toc161072433"/>
      <w:bookmarkStart w:id="274" w:name="_Toc11424"/>
      <w:bookmarkStart w:id="275" w:name="_Toc15646"/>
      <w:bookmarkStart w:id="276" w:name="_Toc78209450"/>
      <w:bookmarkStart w:id="277" w:name="_Toc164181400"/>
      <w:bookmarkStart w:id="278" w:name="_Toc78208619"/>
      <w:bookmarkStart w:id="279" w:name="_Toc21221"/>
      <w:bookmarkStart w:id="280" w:name="_Toc164666581"/>
      <w:r>
        <w:rPr>
          <w:rFonts w:ascii="Times New Roman"/>
        </w:rPr>
        <w:t>文档数据</w:t>
      </w:r>
      <w:bookmarkEnd w:id="272"/>
      <w:r>
        <w:rPr>
          <w:rFonts w:ascii="Times New Roman"/>
        </w:rPr>
        <w:t>子集</w:t>
      </w:r>
      <w:bookmarkEnd w:id="273"/>
      <w:bookmarkEnd w:id="274"/>
      <w:bookmarkEnd w:id="275"/>
      <w:bookmarkEnd w:id="276"/>
      <w:bookmarkEnd w:id="277"/>
      <w:bookmarkEnd w:id="278"/>
      <w:bookmarkEnd w:id="279"/>
      <w:bookmarkEnd w:id="280"/>
    </w:p>
    <w:p w14:paraId="794C3811" w14:textId="77777777" w:rsidR="00474941" w:rsidRDefault="00982ACF">
      <w:pPr>
        <w:pStyle w:val="afffff1"/>
        <w:ind w:firstLine="420"/>
        <w:rPr>
          <w:rFonts w:ascii="Times New Roman"/>
        </w:rPr>
      </w:pPr>
      <w:r>
        <w:rPr>
          <w:rFonts w:ascii="Times New Roman"/>
        </w:rPr>
        <w:t>文档数据子集描述见表</w:t>
      </w:r>
      <w:r>
        <w:rPr>
          <w:rFonts w:ascii="Times New Roman"/>
        </w:rPr>
        <w:t>6</w:t>
      </w:r>
      <w:r>
        <w:rPr>
          <w:rFonts w:ascii="Times New Roman"/>
        </w:rPr>
        <w:t>。</w:t>
      </w:r>
    </w:p>
    <w:p w14:paraId="7C0FE38D" w14:textId="77777777" w:rsidR="00474941" w:rsidRDefault="00982ACF" w:rsidP="005631EE">
      <w:pPr>
        <w:pStyle w:val="aff2"/>
        <w:spacing w:before="156" w:after="156"/>
      </w:pPr>
      <w:bookmarkStart w:id="281" w:name="_Toc78209451"/>
      <w:bookmarkStart w:id="282" w:name="_Toc78208620"/>
      <w:bookmarkStart w:id="283" w:name="_Toc4846"/>
      <w:r>
        <w:t>文件数据子集描述表</w:t>
      </w:r>
    </w:p>
    <w:tbl>
      <w:tblPr>
        <w:tblStyle w:val="affff3"/>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74"/>
        <w:gridCol w:w="2389"/>
        <w:gridCol w:w="1361"/>
        <w:gridCol w:w="1875"/>
        <w:gridCol w:w="1875"/>
      </w:tblGrid>
      <w:tr w:rsidR="005631EE" w14:paraId="2B8D66B8" w14:textId="77777777" w:rsidTr="005470AB">
        <w:trPr>
          <w:trHeight w:val="397"/>
          <w:tblHeader/>
          <w:jc w:val="center"/>
        </w:trPr>
        <w:tc>
          <w:tcPr>
            <w:tcW w:w="1874" w:type="dxa"/>
            <w:tcBorders>
              <w:top w:val="single" w:sz="8" w:space="0" w:color="auto"/>
              <w:bottom w:val="single" w:sz="8" w:space="0" w:color="auto"/>
            </w:tcBorders>
            <w:shd w:val="clear" w:color="auto" w:fill="auto"/>
            <w:vAlign w:val="center"/>
          </w:tcPr>
          <w:p w14:paraId="55DA2877" w14:textId="1422F762" w:rsidR="005631EE" w:rsidRDefault="005631EE" w:rsidP="005631EE">
            <w:pPr>
              <w:pStyle w:val="afffffffff5"/>
            </w:pPr>
            <w:r>
              <w:rPr>
                <w:rFonts w:ascii="Times New Roman" w:eastAsia="黑体"/>
                <w:bCs/>
                <w:szCs w:val="18"/>
              </w:rPr>
              <w:t>数据元名称</w:t>
            </w:r>
          </w:p>
        </w:tc>
        <w:tc>
          <w:tcPr>
            <w:tcW w:w="2389" w:type="dxa"/>
            <w:tcBorders>
              <w:top w:val="single" w:sz="8" w:space="0" w:color="auto"/>
              <w:bottom w:val="single" w:sz="8" w:space="0" w:color="auto"/>
            </w:tcBorders>
            <w:shd w:val="clear" w:color="auto" w:fill="auto"/>
            <w:vAlign w:val="center"/>
          </w:tcPr>
          <w:p w14:paraId="2D4F45C2" w14:textId="1C793708" w:rsidR="005631EE" w:rsidRDefault="005631EE" w:rsidP="005631EE">
            <w:pPr>
              <w:pStyle w:val="afffffffff5"/>
            </w:pPr>
            <w:r>
              <w:rPr>
                <w:rFonts w:ascii="Times New Roman" w:eastAsia="黑体"/>
                <w:bCs/>
                <w:szCs w:val="18"/>
              </w:rPr>
              <w:t>描述</w:t>
            </w:r>
          </w:p>
        </w:tc>
        <w:tc>
          <w:tcPr>
            <w:tcW w:w="1361" w:type="dxa"/>
            <w:tcBorders>
              <w:top w:val="single" w:sz="8" w:space="0" w:color="auto"/>
              <w:bottom w:val="single" w:sz="8" w:space="0" w:color="auto"/>
            </w:tcBorders>
            <w:shd w:val="clear" w:color="auto" w:fill="auto"/>
            <w:vAlign w:val="center"/>
          </w:tcPr>
          <w:p w14:paraId="5533E5DD" w14:textId="7140EBDF" w:rsidR="005631EE" w:rsidRDefault="005631EE" w:rsidP="005631EE">
            <w:pPr>
              <w:pStyle w:val="afffffffff5"/>
            </w:pPr>
            <w:r>
              <w:rPr>
                <w:rFonts w:ascii="Times New Roman" w:eastAsia="黑体"/>
                <w:bCs/>
                <w:szCs w:val="18"/>
              </w:rPr>
              <w:t>数据类型</w:t>
            </w:r>
          </w:p>
        </w:tc>
        <w:tc>
          <w:tcPr>
            <w:tcW w:w="1875" w:type="dxa"/>
            <w:tcBorders>
              <w:top w:val="single" w:sz="8" w:space="0" w:color="auto"/>
              <w:bottom w:val="single" w:sz="8" w:space="0" w:color="auto"/>
            </w:tcBorders>
            <w:shd w:val="clear" w:color="auto" w:fill="auto"/>
            <w:vAlign w:val="center"/>
          </w:tcPr>
          <w:p w14:paraId="43062694" w14:textId="62A5AC2A" w:rsidR="005631EE" w:rsidRDefault="005631EE" w:rsidP="005631EE">
            <w:pPr>
              <w:pStyle w:val="afffffffff5"/>
            </w:pPr>
            <w:r>
              <w:rPr>
                <w:rFonts w:ascii="Times New Roman" w:eastAsia="黑体"/>
                <w:bCs/>
                <w:szCs w:val="18"/>
              </w:rPr>
              <w:t>表示格式</w:t>
            </w:r>
          </w:p>
        </w:tc>
        <w:tc>
          <w:tcPr>
            <w:tcW w:w="1875" w:type="dxa"/>
            <w:tcBorders>
              <w:top w:val="single" w:sz="8" w:space="0" w:color="auto"/>
              <w:bottom w:val="single" w:sz="8" w:space="0" w:color="auto"/>
            </w:tcBorders>
            <w:shd w:val="clear" w:color="auto" w:fill="auto"/>
            <w:vAlign w:val="center"/>
          </w:tcPr>
          <w:p w14:paraId="5E02C6B1" w14:textId="08CAC5AA" w:rsidR="005631EE" w:rsidRDefault="005631EE" w:rsidP="005631EE">
            <w:pPr>
              <w:pStyle w:val="afffffffff5"/>
            </w:pPr>
            <w:r>
              <w:rPr>
                <w:rFonts w:ascii="Times New Roman" w:eastAsia="黑体"/>
                <w:bCs/>
                <w:szCs w:val="18"/>
              </w:rPr>
              <w:t>值域与数据元</w:t>
            </w:r>
          </w:p>
        </w:tc>
      </w:tr>
      <w:tr w:rsidR="005631EE" w14:paraId="37671C6D" w14:textId="77777777" w:rsidTr="005470AB">
        <w:trPr>
          <w:trHeight w:val="397"/>
          <w:jc w:val="center"/>
        </w:trPr>
        <w:tc>
          <w:tcPr>
            <w:tcW w:w="1874" w:type="dxa"/>
            <w:tcBorders>
              <w:top w:val="single" w:sz="8" w:space="0" w:color="auto"/>
            </w:tcBorders>
            <w:shd w:val="clear" w:color="auto" w:fill="auto"/>
            <w:vAlign w:val="center"/>
          </w:tcPr>
          <w:p w14:paraId="6AAA6254" w14:textId="63F8673D" w:rsidR="005631EE" w:rsidRDefault="005631EE" w:rsidP="005631EE">
            <w:pPr>
              <w:pStyle w:val="afffffffff5"/>
            </w:pPr>
            <w:r>
              <w:rPr>
                <w:rFonts w:ascii="Times New Roman"/>
                <w:bCs/>
                <w:szCs w:val="18"/>
              </w:rPr>
              <w:t>Documents</w:t>
            </w:r>
          </w:p>
        </w:tc>
        <w:tc>
          <w:tcPr>
            <w:tcW w:w="2389" w:type="dxa"/>
            <w:tcBorders>
              <w:top w:val="single" w:sz="8" w:space="0" w:color="auto"/>
            </w:tcBorders>
            <w:shd w:val="clear" w:color="auto" w:fill="auto"/>
            <w:vAlign w:val="center"/>
          </w:tcPr>
          <w:p w14:paraId="258B2747" w14:textId="4B9D75E3" w:rsidR="005631EE" w:rsidRDefault="005631EE" w:rsidP="005631EE">
            <w:pPr>
              <w:pStyle w:val="afffffffff5"/>
              <w:jc w:val="left"/>
            </w:pPr>
            <w:r>
              <w:rPr>
                <w:rFonts w:ascii="Times New Roman"/>
                <w:bCs/>
                <w:szCs w:val="18"/>
              </w:rPr>
              <w:t>所有病案文档根节点</w:t>
            </w:r>
          </w:p>
        </w:tc>
        <w:tc>
          <w:tcPr>
            <w:tcW w:w="1361" w:type="dxa"/>
            <w:tcBorders>
              <w:top w:val="single" w:sz="8" w:space="0" w:color="auto"/>
            </w:tcBorders>
            <w:shd w:val="clear" w:color="auto" w:fill="auto"/>
            <w:vAlign w:val="center"/>
          </w:tcPr>
          <w:p w14:paraId="666EA4CF" w14:textId="72C0606D" w:rsidR="005631EE" w:rsidRDefault="005631EE" w:rsidP="005631EE">
            <w:pPr>
              <w:pStyle w:val="afffffffff5"/>
            </w:pPr>
            <w:r>
              <w:rPr>
                <w:rFonts w:ascii="Times New Roman"/>
                <w:bCs/>
                <w:szCs w:val="18"/>
              </w:rPr>
              <w:t>—</w:t>
            </w:r>
          </w:p>
        </w:tc>
        <w:tc>
          <w:tcPr>
            <w:tcW w:w="1875" w:type="dxa"/>
            <w:tcBorders>
              <w:top w:val="single" w:sz="8" w:space="0" w:color="auto"/>
            </w:tcBorders>
            <w:shd w:val="clear" w:color="auto" w:fill="auto"/>
            <w:vAlign w:val="center"/>
          </w:tcPr>
          <w:p w14:paraId="3DB5871F" w14:textId="59402311" w:rsidR="005631EE" w:rsidRDefault="005631EE" w:rsidP="005631EE">
            <w:pPr>
              <w:pStyle w:val="afffffffff5"/>
            </w:pPr>
            <w:r>
              <w:rPr>
                <w:rFonts w:ascii="Times New Roman"/>
                <w:bCs/>
                <w:szCs w:val="18"/>
              </w:rPr>
              <w:t>—</w:t>
            </w:r>
          </w:p>
        </w:tc>
        <w:tc>
          <w:tcPr>
            <w:tcW w:w="1875" w:type="dxa"/>
            <w:tcBorders>
              <w:top w:val="single" w:sz="8" w:space="0" w:color="auto"/>
            </w:tcBorders>
            <w:shd w:val="clear" w:color="auto" w:fill="auto"/>
            <w:vAlign w:val="center"/>
          </w:tcPr>
          <w:p w14:paraId="780D75A4" w14:textId="0C8E2B8E" w:rsidR="005631EE" w:rsidRDefault="005631EE" w:rsidP="005631EE">
            <w:pPr>
              <w:pStyle w:val="afffffffff5"/>
            </w:pPr>
            <w:r>
              <w:rPr>
                <w:rFonts w:ascii="Times New Roman"/>
                <w:bCs/>
                <w:szCs w:val="18"/>
              </w:rPr>
              <w:t>—</w:t>
            </w:r>
          </w:p>
        </w:tc>
      </w:tr>
      <w:tr w:rsidR="005631EE" w14:paraId="54596270" w14:textId="77777777" w:rsidTr="005470AB">
        <w:trPr>
          <w:trHeight w:val="397"/>
          <w:jc w:val="center"/>
        </w:trPr>
        <w:tc>
          <w:tcPr>
            <w:tcW w:w="1874" w:type="dxa"/>
            <w:shd w:val="clear" w:color="auto" w:fill="auto"/>
            <w:vAlign w:val="center"/>
          </w:tcPr>
          <w:p w14:paraId="09BA4137" w14:textId="45299B09" w:rsidR="005631EE" w:rsidRDefault="005631EE" w:rsidP="005631EE">
            <w:pPr>
              <w:pStyle w:val="afffffffff5"/>
            </w:pPr>
            <w:r>
              <w:rPr>
                <w:rFonts w:ascii="Times New Roman"/>
                <w:bCs/>
                <w:szCs w:val="18"/>
              </w:rPr>
              <w:t>Document</w:t>
            </w:r>
          </w:p>
        </w:tc>
        <w:tc>
          <w:tcPr>
            <w:tcW w:w="2389" w:type="dxa"/>
            <w:shd w:val="clear" w:color="auto" w:fill="auto"/>
            <w:vAlign w:val="center"/>
          </w:tcPr>
          <w:p w14:paraId="496496A0" w14:textId="682D87CD" w:rsidR="005631EE" w:rsidRDefault="005631EE" w:rsidP="005631EE">
            <w:pPr>
              <w:pStyle w:val="afffffffff5"/>
              <w:jc w:val="left"/>
            </w:pPr>
            <w:r>
              <w:rPr>
                <w:rFonts w:ascii="Times New Roman"/>
                <w:bCs/>
                <w:szCs w:val="18"/>
              </w:rPr>
              <w:t>一份病案文档根节点</w:t>
            </w:r>
          </w:p>
        </w:tc>
        <w:tc>
          <w:tcPr>
            <w:tcW w:w="1361" w:type="dxa"/>
            <w:shd w:val="clear" w:color="auto" w:fill="auto"/>
            <w:vAlign w:val="center"/>
          </w:tcPr>
          <w:p w14:paraId="32F34215" w14:textId="35BFB404" w:rsidR="005631EE" w:rsidRDefault="005631EE" w:rsidP="005631EE">
            <w:pPr>
              <w:pStyle w:val="afffffffff5"/>
            </w:pPr>
            <w:r>
              <w:rPr>
                <w:rFonts w:ascii="Times New Roman"/>
                <w:bCs/>
                <w:szCs w:val="18"/>
              </w:rPr>
              <w:t>—</w:t>
            </w:r>
          </w:p>
        </w:tc>
        <w:tc>
          <w:tcPr>
            <w:tcW w:w="1875" w:type="dxa"/>
            <w:shd w:val="clear" w:color="auto" w:fill="auto"/>
            <w:vAlign w:val="center"/>
          </w:tcPr>
          <w:p w14:paraId="393ADDD2" w14:textId="1669D08D" w:rsidR="005631EE" w:rsidRDefault="005631EE" w:rsidP="005631EE">
            <w:pPr>
              <w:pStyle w:val="afffffffff5"/>
            </w:pPr>
            <w:r>
              <w:rPr>
                <w:rFonts w:ascii="Times New Roman"/>
                <w:bCs/>
                <w:szCs w:val="18"/>
              </w:rPr>
              <w:t>—</w:t>
            </w:r>
          </w:p>
        </w:tc>
        <w:tc>
          <w:tcPr>
            <w:tcW w:w="1875" w:type="dxa"/>
            <w:shd w:val="clear" w:color="auto" w:fill="auto"/>
            <w:vAlign w:val="center"/>
          </w:tcPr>
          <w:p w14:paraId="225C91FD" w14:textId="7472758E" w:rsidR="005631EE" w:rsidRDefault="005631EE" w:rsidP="005631EE">
            <w:pPr>
              <w:pStyle w:val="afffffffff5"/>
            </w:pPr>
            <w:r>
              <w:rPr>
                <w:rFonts w:ascii="Times New Roman"/>
                <w:bCs/>
                <w:szCs w:val="18"/>
              </w:rPr>
              <w:t>—</w:t>
            </w:r>
          </w:p>
        </w:tc>
      </w:tr>
      <w:tr w:rsidR="005631EE" w14:paraId="536FAD91" w14:textId="77777777" w:rsidTr="005631EE">
        <w:trPr>
          <w:jc w:val="center"/>
        </w:trPr>
        <w:tc>
          <w:tcPr>
            <w:tcW w:w="1874" w:type="dxa"/>
            <w:shd w:val="clear" w:color="auto" w:fill="auto"/>
            <w:vAlign w:val="center"/>
          </w:tcPr>
          <w:p w14:paraId="04224021" w14:textId="6614BB99" w:rsidR="005631EE" w:rsidRDefault="005631EE" w:rsidP="005631EE">
            <w:pPr>
              <w:pStyle w:val="afffffffff5"/>
            </w:pPr>
            <w:proofErr w:type="spellStart"/>
            <w:r>
              <w:rPr>
                <w:rFonts w:ascii="Times New Roman"/>
                <w:bCs/>
                <w:szCs w:val="18"/>
              </w:rPr>
              <w:t>DocID</w:t>
            </w:r>
            <w:proofErr w:type="spellEnd"/>
          </w:p>
        </w:tc>
        <w:tc>
          <w:tcPr>
            <w:tcW w:w="2389" w:type="dxa"/>
            <w:shd w:val="clear" w:color="auto" w:fill="auto"/>
            <w:vAlign w:val="center"/>
          </w:tcPr>
          <w:p w14:paraId="446DD5E4" w14:textId="77777777" w:rsidR="005631EE" w:rsidRDefault="005631EE" w:rsidP="005631EE">
            <w:pPr>
              <w:jc w:val="left"/>
              <w:rPr>
                <w:rFonts w:ascii="Times New Roman" w:hAnsi="Times New Roman"/>
                <w:bCs/>
                <w:sz w:val="18"/>
                <w:szCs w:val="18"/>
              </w:rPr>
            </w:pPr>
            <w:r>
              <w:rPr>
                <w:rFonts w:ascii="Times New Roman" w:hAnsi="Times New Roman"/>
                <w:bCs/>
                <w:sz w:val="18"/>
                <w:szCs w:val="18"/>
              </w:rPr>
              <w:t>文档的唯一标识。应该有个有意义的电子文件唯一标识。</w:t>
            </w:r>
          </w:p>
          <w:p w14:paraId="3102D282" w14:textId="44B36897" w:rsidR="005631EE" w:rsidRDefault="005631EE" w:rsidP="005631EE">
            <w:pPr>
              <w:pStyle w:val="afffffffff5"/>
              <w:jc w:val="left"/>
            </w:pPr>
            <w:r>
              <w:rPr>
                <w:rFonts w:ascii="Times New Roman"/>
                <w:bCs/>
                <w:szCs w:val="18"/>
              </w:rPr>
              <w:t>参考</w:t>
            </w:r>
            <w:r>
              <w:rPr>
                <w:rFonts w:ascii="Times New Roman"/>
                <w:bCs/>
                <w:szCs w:val="18"/>
              </w:rPr>
              <w:t>DA/T</w:t>
            </w:r>
            <w:r>
              <w:rPr>
                <w:rFonts w:ascii="Times New Roman"/>
                <w:bCs/>
                <w:szCs w:val="18"/>
              </w:rPr>
              <w:t>中</w:t>
            </w:r>
            <w:r>
              <w:rPr>
                <w:rFonts w:ascii="Times New Roman"/>
                <w:bCs/>
                <w:szCs w:val="18"/>
              </w:rPr>
              <w:t xml:space="preserve"> 4.7.4 </w:t>
            </w:r>
            <w:r>
              <w:rPr>
                <w:rFonts w:ascii="Times New Roman"/>
                <w:bCs/>
                <w:szCs w:val="18"/>
              </w:rPr>
              <w:t>和</w:t>
            </w:r>
            <w:r>
              <w:rPr>
                <w:rFonts w:ascii="Times New Roman"/>
                <w:bCs/>
                <w:szCs w:val="18"/>
              </w:rPr>
              <w:t xml:space="preserve"> 9.7.4</w:t>
            </w:r>
            <w:r>
              <w:rPr>
                <w:rFonts w:ascii="Times New Roman"/>
                <w:bCs/>
                <w:szCs w:val="18"/>
              </w:rPr>
              <w:t>。</w:t>
            </w:r>
          </w:p>
        </w:tc>
        <w:tc>
          <w:tcPr>
            <w:tcW w:w="1361" w:type="dxa"/>
            <w:shd w:val="clear" w:color="auto" w:fill="auto"/>
            <w:vAlign w:val="center"/>
          </w:tcPr>
          <w:p w14:paraId="5452989F" w14:textId="31C03DC0" w:rsidR="005631EE" w:rsidRDefault="005631EE" w:rsidP="005631EE">
            <w:pPr>
              <w:pStyle w:val="afffffffff5"/>
            </w:pPr>
            <w:r>
              <w:rPr>
                <w:rFonts w:ascii="Times New Roman"/>
                <w:bCs/>
                <w:szCs w:val="18"/>
              </w:rPr>
              <w:t>S1</w:t>
            </w:r>
          </w:p>
        </w:tc>
        <w:tc>
          <w:tcPr>
            <w:tcW w:w="1875" w:type="dxa"/>
            <w:shd w:val="clear" w:color="auto" w:fill="auto"/>
            <w:vAlign w:val="center"/>
          </w:tcPr>
          <w:p w14:paraId="7FB5EBF7" w14:textId="370DC0DF" w:rsidR="005631EE" w:rsidRDefault="005631EE" w:rsidP="005631EE">
            <w:pPr>
              <w:pStyle w:val="afffffffff5"/>
            </w:pPr>
            <w:r>
              <w:rPr>
                <w:rFonts w:ascii="Times New Roman"/>
                <w:bCs/>
                <w:szCs w:val="18"/>
              </w:rPr>
              <w:t>AN</w:t>
            </w:r>
            <w:proofErr w:type="gramStart"/>
            <w:r>
              <w:rPr>
                <w:rFonts w:ascii="Times New Roman"/>
                <w:bCs/>
                <w:szCs w:val="18"/>
              </w:rPr>
              <w:t>..</w:t>
            </w:r>
            <w:proofErr w:type="gramEnd"/>
            <w:r>
              <w:rPr>
                <w:rFonts w:ascii="Times New Roman"/>
                <w:bCs/>
                <w:szCs w:val="18"/>
              </w:rPr>
              <w:t>70</w:t>
            </w:r>
          </w:p>
        </w:tc>
        <w:tc>
          <w:tcPr>
            <w:tcW w:w="1875" w:type="dxa"/>
            <w:shd w:val="clear" w:color="auto" w:fill="auto"/>
            <w:vAlign w:val="center"/>
          </w:tcPr>
          <w:p w14:paraId="012A6BA1" w14:textId="25AD07DA" w:rsidR="005631EE" w:rsidRDefault="005631EE" w:rsidP="005631EE">
            <w:pPr>
              <w:pStyle w:val="afffffffff5"/>
            </w:pPr>
            <w:r>
              <w:rPr>
                <w:rFonts w:ascii="Times New Roman"/>
                <w:bCs/>
                <w:szCs w:val="18"/>
              </w:rPr>
              <w:t>—</w:t>
            </w:r>
          </w:p>
        </w:tc>
      </w:tr>
      <w:tr w:rsidR="005631EE" w14:paraId="405A7F1C" w14:textId="77777777" w:rsidTr="005631EE">
        <w:trPr>
          <w:jc w:val="center"/>
        </w:trPr>
        <w:tc>
          <w:tcPr>
            <w:tcW w:w="1874" w:type="dxa"/>
            <w:shd w:val="clear" w:color="auto" w:fill="auto"/>
            <w:vAlign w:val="center"/>
          </w:tcPr>
          <w:p w14:paraId="7E6288B6" w14:textId="7A12EBB1" w:rsidR="005631EE" w:rsidRDefault="005631EE" w:rsidP="005631EE">
            <w:pPr>
              <w:pStyle w:val="afffffffff5"/>
            </w:pPr>
            <w:proofErr w:type="spellStart"/>
            <w:r>
              <w:rPr>
                <w:rFonts w:ascii="Times New Roman"/>
                <w:bCs/>
                <w:szCs w:val="18"/>
              </w:rPr>
              <w:t>DocTitle</w:t>
            </w:r>
            <w:proofErr w:type="spellEnd"/>
          </w:p>
        </w:tc>
        <w:tc>
          <w:tcPr>
            <w:tcW w:w="2389" w:type="dxa"/>
            <w:shd w:val="clear" w:color="auto" w:fill="auto"/>
            <w:vAlign w:val="center"/>
          </w:tcPr>
          <w:p w14:paraId="2523AF25" w14:textId="42E8D9AA" w:rsidR="005631EE" w:rsidRDefault="005631EE" w:rsidP="005631EE">
            <w:pPr>
              <w:pStyle w:val="afffffffff5"/>
              <w:jc w:val="left"/>
            </w:pPr>
            <w:r>
              <w:rPr>
                <w:rFonts w:ascii="Times New Roman"/>
                <w:bCs/>
                <w:szCs w:val="18"/>
              </w:rPr>
              <w:t>文档标题。使用卫生信息共享文档编码体系。</w:t>
            </w:r>
          </w:p>
        </w:tc>
        <w:tc>
          <w:tcPr>
            <w:tcW w:w="1361" w:type="dxa"/>
            <w:shd w:val="clear" w:color="auto" w:fill="auto"/>
            <w:vAlign w:val="center"/>
          </w:tcPr>
          <w:p w14:paraId="6502F030" w14:textId="79F32C0A" w:rsidR="005631EE" w:rsidRDefault="005631EE" w:rsidP="005631EE">
            <w:pPr>
              <w:pStyle w:val="afffffffff5"/>
            </w:pPr>
            <w:r>
              <w:rPr>
                <w:rFonts w:ascii="Times New Roman"/>
                <w:bCs/>
                <w:szCs w:val="18"/>
              </w:rPr>
              <w:t>S1</w:t>
            </w:r>
          </w:p>
        </w:tc>
        <w:tc>
          <w:tcPr>
            <w:tcW w:w="1875" w:type="dxa"/>
            <w:shd w:val="clear" w:color="auto" w:fill="auto"/>
            <w:vAlign w:val="center"/>
          </w:tcPr>
          <w:p w14:paraId="3CC541CC" w14:textId="00ED814F" w:rsidR="005631EE" w:rsidRDefault="005631EE" w:rsidP="005631EE">
            <w:pPr>
              <w:pStyle w:val="afffffffff5"/>
            </w:pPr>
            <w:r>
              <w:rPr>
                <w:rFonts w:ascii="Times New Roman"/>
                <w:bCs/>
                <w:szCs w:val="18"/>
              </w:rPr>
              <w:t>AN</w:t>
            </w:r>
            <w:proofErr w:type="gramStart"/>
            <w:r>
              <w:rPr>
                <w:rFonts w:ascii="Times New Roman"/>
                <w:bCs/>
                <w:szCs w:val="18"/>
              </w:rPr>
              <w:t>..</w:t>
            </w:r>
            <w:proofErr w:type="gramEnd"/>
            <w:r>
              <w:rPr>
                <w:rFonts w:ascii="Times New Roman"/>
                <w:bCs/>
                <w:szCs w:val="18"/>
              </w:rPr>
              <w:t>70</w:t>
            </w:r>
          </w:p>
        </w:tc>
        <w:tc>
          <w:tcPr>
            <w:tcW w:w="1875" w:type="dxa"/>
            <w:shd w:val="clear" w:color="auto" w:fill="auto"/>
            <w:vAlign w:val="center"/>
          </w:tcPr>
          <w:p w14:paraId="7679F936" w14:textId="328668F9" w:rsidR="005631EE" w:rsidRDefault="005631EE" w:rsidP="005631EE">
            <w:pPr>
              <w:pStyle w:val="afffffffff5"/>
            </w:pPr>
            <w:r>
              <w:rPr>
                <w:rFonts w:ascii="Times New Roman"/>
                <w:bCs/>
                <w:szCs w:val="18"/>
              </w:rPr>
              <w:t>—</w:t>
            </w:r>
          </w:p>
        </w:tc>
      </w:tr>
      <w:tr w:rsidR="005631EE" w14:paraId="12F2ACE5" w14:textId="77777777" w:rsidTr="005631EE">
        <w:trPr>
          <w:jc w:val="center"/>
        </w:trPr>
        <w:tc>
          <w:tcPr>
            <w:tcW w:w="1874" w:type="dxa"/>
            <w:shd w:val="clear" w:color="auto" w:fill="auto"/>
            <w:vAlign w:val="center"/>
          </w:tcPr>
          <w:p w14:paraId="6ACB1DA0" w14:textId="6975F7EA" w:rsidR="005631EE" w:rsidRDefault="005631EE" w:rsidP="005631EE">
            <w:pPr>
              <w:pStyle w:val="afffffffff5"/>
            </w:pPr>
            <w:proofErr w:type="spellStart"/>
            <w:r>
              <w:rPr>
                <w:rFonts w:ascii="Times New Roman"/>
                <w:bCs/>
                <w:szCs w:val="18"/>
              </w:rPr>
              <w:t>DocDesc</w:t>
            </w:r>
            <w:proofErr w:type="spellEnd"/>
          </w:p>
        </w:tc>
        <w:tc>
          <w:tcPr>
            <w:tcW w:w="2389" w:type="dxa"/>
            <w:shd w:val="clear" w:color="auto" w:fill="auto"/>
            <w:vAlign w:val="center"/>
          </w:tcPr>
          <w:p w14:paraId="0D3C75C5" w14:textId="6DB4C115" w:rsidR="005631EE" w:rsidRDefault="005631EE" w:rsidP="005631EE">
            <w:pPr>
              <w:pStyle w:val="afffffffff5"/>
              <w:jc w:val="left"/>
            </w:pPr>
            <w:r>
              <w:rPr>
                <w:rFonts w:ascii="Times New Roman"/>
                <w:bCs/>
                <w:szCs w:val="18"/>
              </w:rPr>
              <w:t>文档描述，比文档标题更详细的描述。供人阅读的文档摘要信息。没有更多的描述信息就填写</w:t>
            </w:r>
            <w:r>
              <w:rPr>
                <w:rFonts w:ascii="Times New Roman"/>
                <w:bCs/>
                <w:szCs w:val="18"/>
              </w:rPr>
              <w:t>title</w:t>
            </w:r>
            <w:r>
              <w:rPr>
                <w:rFonts w:ascii="Times New Roman"/>
                <w:bCs/>
                <w:szCs w:val="18"/>
              </w:rPr>
              <w:t>元素内容。例如：检验报告</w:t>
            </w:r>
            <w:r>
              <w:rPr>
                <w:rFonts w:ascii="Times New Roman"/>
                <w:bCs/>
                <w:szCs w:val="18"/>
              </w:rPr>
              <w:t>description</w:t>
            </w:r>
            <w:r>
              <w:rPr>
                <w:rFonts w:ascii="Times New Roman"/>
                <w:bCs/>
                <w:szCs w:val="18"/>
              </w:rPr>
              <w:t>为血凝五项或尿液分析等</w:t>
            </w:r>
          </w:p>
        </w:tc>
        <w:tc>
          <w:tcPr>
            <w:tcW w:w="1361" w:type="dxa"/>
            <w:shd w:val="clear" w:color="auto" w:fill="auto"/>
            <w:vAlign w:val="center"/>
          </w:tcPr>
          <w:p w14:paraId="637EB6BE" w14:textId="4A602888" w:rsidR="005631EE" w:rsidRDefault="005631EE" w:rsidP="005631EE">
            <w:pPr>
              <w:pStyle w:val="afffffffff5"/>
            </w:pPr>
            <w:r>
              <w:rPr>
                <w:rFonts w:ascii="Times New Roman"/>
                <w:bCs/>
                <w:szCs w:val="18"/>
              </w:rPr>
              <w:t>S1</w:t>
            </w:r>
          </w:p>
        </w:tc>
        <w:tc>
          <w:tcPr>
            <w:tcW w:w="1875" w:type="dxa"/>
            <w:shd w:val="clear" w:color="auto" w:fill="auto"/>
            <w:vAlign w:val="center"/>
          </w:tcPr>
          <w:p w14:paraId="0F358F5D" w14:textId="65FFC471" w:rsidR="005631EE" w:rsidRDefault="005631EE" w:rsidP="005631EE">
            <w:pPr>
              <w:pStyle w:val="afffffffff5"/>
            </w:pPr>
            <w:r>
              <w:rPr>
                <w:rFonts w:ascii="Times New Roman"/>
                <w:bCs/>
                <w:szCs w:val="18"/>
              </w:rPr>
              <w:t>AN</w:t>
            </w:r>
            <w:proofErr w:type="gramStart"/>
            <w:r>
              <w:rPr>
                <w:rFonts w:ascii="Times New Roman"/>
                <w:bCs/>
                <w:szCs w:val="18"/>
              </w:rPr>
              <w:t>..</w:t>
            </w:r>
            <w:proofErr w:type="gramEnd"/>
            <w:r>
              <w:rPr>
                <w:rFonts w:ascii="Times New Roman"/>
                <w:bCs/>
                <w:szCs w:val="18"/>
              </w:rPr>
              <w:t>70</w:t>
            </w:r>
          </w:p>
        </w:tc>
        <w:tc>
          <w:tcPr>
            <w:tcW w:w="1875" w:type="dxa"/>
            <w:shd w:val="clear" w:color="auto" w:fill="auto"/>
            <w:vAlign w:val="center"/>
          </w:tcPr>
          <w:p w14:paraId="14C98B53" w14:textId="2020177E" w:rsidR="005631EE" w:rsidRDefault="005631EE" w:rsidP="005631EE">
            <w:pPr>
              <w:pStyle w:val="afffffffff5"/>
            </w:pPr>
            <w:r>
              <w:rPr>
                <w:rFonts w:ascii="Times New Roman"/>
                <w:bCs/>
                <w:szCs w:val="18"/>
              </w:rPr>
              <w:t>—</w:t>
            </w:r>
          </w:p>
        </w:tc>
      </w:tr>
      <w:tr w:rsidR="005631EE" w14:paraId="0FD88B91" w14:textId="77777777" w:rsidTr="005631EE">
        <w:trPr>
          <w:jc w:val="center"/>
        </w:trPr>
        <w:tc>
          <w:tcPr>
            <w:tcW w:w="1874" w:type="dxa"/>
            <w:shd w:val="clear" w:color="auto" w:fill="auto"/>
            <w:vAlign w:val="center"/>
          </w:tcPr>
          <w:p w14:paraId="02DF9A72" w14:textId="0A31FA98" w:rsidR="005631EE" w:rsidRDefault="005631EE" w:rsidP="005631EE">
            <w:pPr>
              <w:pStyle w:val="afffffffff5"/>
            </w:pPr>
            <w:proofErr w:type="spellStart"/>
            <w:r>
              <w:rPr>
                <w:rFonts w:ascii="Times New Roman"/>
                <w:bCs/>
                <w:szCs w:val="18"/>
              </w:rPr>
              <w:t>DocCreationDatetime</w:t>
            </w:r>
            <w:proofErr w:type="spellEnd"/>
          </w:p>
        </w:tc>
        <w:tc>
          <w:tcPr>
            <w:tcW w:w="2389" w:type="dxa"/>
            <w:shd w:val="clear" w:color="auto" w:fill="auto"/>
            <w:vAlign w:val="center"/>
          </w:tcPr>
          <w:p w14:paraId="5734C54E" w14:textId="3A674713" w:rsidR="005631EE" w:rsidRDefault="005631EE" w:rsidP="005631EE">
            <w:pPr>
              <w:pStyle w:val="afffffffff5"/>
              <w:jc w:val="left"/>
            </w:pPr>
            <w:r>
              <w:rPr>
                <w:rFonts w:ascii="Times New Roman"/>
                <w:bCs/>
                <w:szCs w:val="18"/>
              </w:rPr>
              <w:t>文档创建日期。在诊疗期间，完成文档内容的时间。格式</w:t>
            </w:r>
            <w:proofErr w:type="spellStart"/>
            <w:r>
              <w:rPr>
                <w:rFonts w:ascii="Times New Roman"/>
                <w:bCs/>
                <w:szCs w:val="18"/>
              </w:rPr>
              <w:t>yyyyMMddTHHmmss</w:t>
            </w:r>
            <w:proofErr w:type="spellEnd"/>
          </w:p>
        </w:tc>
        <w:tc>
          <w:tcPr>
            <w:tcW w:w="1361" w:type="dxa"/>
            <w:shd w:val="clear" w:color="auto" w:fill="auto"/>
            <w:vAlign w:val="center"/>
          </w:tcPr>
          <w:p w14:paraId="1E821C87" w14:textId="271E840A" w:rsidR="005631EE" w:rsidRDefault="005631EE" w:rsidP="005631EE">
            <w:pPr>
              <w:pStyle w:val="afffffffff5"/>
            </w:pPr>
            <w:r>
              <w:rPr>
                <w:rFonts w:ascii="Times New Roman"/>
                <w:bCs/>
                <w:szCs w:val="18"/>
              </w:rPr>
              <w:t>DT</w:t>
            </w:r>
          </w:p>
        </w:tc>
        <w:tc>
          <w:tcPr>
            <w:tcW w:w="1875" w:type="dxa"/>
            <w:shd w:val="clear" w:color="auto" w:fill="auto"/>
            <w:vAlign w:val="center"/>
          </w:tcPr>
          <w:p w14:paraId="008D33B3" w14:textId="58BC28D5" w:rsidR="005631EE" w:rsidRDefault="005631EE" w:rsidP="005631EE">
            <w:pPr>
              <w:pStyle w:val="afffffffff5"/>
            </w:pPr>
            <w:r>
              <w:rPr>
                <w:rFonts w:ascii="Times New Roman"/>
                <w:bCs/>
                <w:szCs w:val="18"/>
              </w:rPr>
              <w:t>DT15</w:t>
            </w:r>
          </w:p>
        </w:tc>
        <w:tc>
          <w:tcPr>
            <w:tcW w:w="1875" w:type="dxa"/>
            <w:shd w:val="clear" w:color="auto" w:fill="auto"/>
            <w:vAlign w:val="center"/>
          </w:tcPr>
          <w:p w14:paraId="44050689" w14:textId="45774BDF" w:rsidR="005631EE" w:rsidRDefault="005631EE" w:rsidP="005631EE">
            <w:pPr>
              <w:pStyle w:val="afffffffff5"/>
            </w:pPr>
            <w:r>
              <w:rPr>
                <w:rFonts w:ascii="Times New Roman"/>
                <w:bCs/>
                <w:szCs w:val="18"/>
              </w:rPr>
              <w:t>—</w:t>
            </w:r>
          </w:p>
        </w:tc>
      </w:tr>
      <w:tr w:rsidR="005631EE" w14:paraId="06A8511C" w14:textId="77777777" w:rsidTr="005470AB">
        <w:trPr>
          <w:trHeight w:val="510"/>
          <w:jc w:val="center"/>
        </w:trPr>
        <w:tc>
          <w:tcPr>
            <w:tcW w:w="1874" w:type="dxa"/>
            <w:shd w:val="clear" w:color="auto" w:fill="auto"/>
            <w:vAlign w:val="center"/>
          </w:tcPr>
          <w:p w14:paraId="016EF7CC" w14:textId="0CA67159" w:rsidR="005631EE" w:rsidRDefault="005631EE" w:rsidP="005631EE">
            <w:pPr>
              <w:pStyle w:val="afffffffff5"/>
            </w:pPr>
            <w:proofErr w:type="spellStart"/>
            <w:r>
              <w:rPr>
                <w:rFonts w:ascii="Times New Roman"/>
                <w:bCs/>
                <w:szCs w:val="18"/>
              </w:rPr>
              <w:t>DocFormat</w:t>
            </w:r>
            <w:proofErr w:type="spellEnd"/>
          </w:p>
        </w:tc>
        <w:tc>
          <w:tcPr>
            <w:tcW w:w="2389" w:type="dxa"/>
            <w:shd w:val="clear" w:color="auto" w:fill="auto"/>
            <w:vAlign w:val="center"/>
          </w:tcPr>
          <w:p w14:paraId="1924F07A" w14:textId="685713CF" w:rsidR="005631EE" w:rsidRDefault="005631EE" w:rsidP="005631EE">
            <w:pPr>
              <w:pStyle w:val="afffffffff5"/>
              <w:jc w:val="left"/>
            </w:pPr>
            <w:r>
              <w:rPr>
                <w:rFonts w:ascii="Times New Roman"/>
                <w:bCs/>
                <w:szCs w:val="18"/>
              </w:rPr>
              <w:t>文档格式，采用</w:t>
            </w:r>
            <w:r>
              <w:rPr>
                <w:rFonts w:ascii="Times New Roman"/>
                <w:bCs/>
                <w:szCs w:val="18"/>
              </w:rPr>
              <w:t>MIME</w:t>
            </w:r>
            <w:r>
              <w:rPr>
                <w:rFonts w:ascii="Times New Roman"/>
                <w:bCs/>
                <w:szCs w:val="18"/>
              </w:rPr>
              <w:t>书写方式。如</w:t>
            </w:r>
            <w:r>
              <w:rPr>
                <w:rFonts w:ascii="Times New Roman"/>
                <w:bCs/>
                <w:szCs w:val="18"/>
              </w:rPr>
              <w:t>PDF</w:t>
            </w:r>
            <w:r>
              <w:rPr>
                <w:rFonts w:ascii="Times New Roman"/>
                <w:bCs/>
                <w:szCs w:val="18"/>
              </w:rPr>
              <w:t>为</w:t>
            </w:r>
            <w:r>
              <w:rPr>
                <w:rFonts w:ascii="Times New Roman"/>
                <w:bCs/>
                <w:szCs w:val="18"/>
              </w:rPr>
              <w:t>application/</w:t>
            </w:r>
            <w:proofErr w:type="spellStart"/>
            <w:r>
              <w:rPr>
                <w:rFonts w:ascii="Times New Roman"/>
                <w:bCs/>
                <w:szCs w:val="18"/>
              </w:rPr>
              <w:t>pdf</w:t>
            </w:r>
            <w:proofErr w:type="spellEnd"/>
            <w:r>
              <w:rPr>
                <w:rFonts w:ascii="Times New Roman"/>
                <w:bCs/>
                <w:szCs w:val="18"/>
              </w:rPr>
              <w:t>。</w:t>
            </w:r>
          </w:p>
        </w:tc>
        <w:tc>
          <w:tcPr>
            <w:tcW w:w="1361" w:type="dxa"/>
            <w:shd w:val="clear" w:color="auto" w:fill="auto"/>
            <w:vAlign w:val="center"/>
          </w:tcPr>
          <w:p w14:paraId="392A47F9" w14:textId="6F9FDA0B" w:rsidR="005631EE" w:rsidRDefault="005631EE" w:rsidP="005631EE">
            <w:pPr>
              <w:pStyle w:val="afffffffff5"/>
            </w:pPr>
            <w:r>
              <w:rPr>
                <w:rFonts w:ascii="Times New Roman"/>
                <w:bCs/>
                <w:szCs w:val="18"/>
              </w:rPr>
              <w:t>S1</w:t>
            </w:r>
          </w:p>
        </w:tc>
        <w:tc>
          <w:tcPr>
            <w:tcW w:w="1875" w:type="dxa"/>
            <w:shd w:val="clear" w:color="auto" w:fill="auto"/>
            <w:vAlign w:val="center"/>
          </w:tcPr>
          <w:p w14:paraId="2617DDA8" w14:textId="627CBCC6" w:rsidR="005631EE" w:rsidRDefault="005631EE" w:rsidP="005631EE">
            <w:pPr>
              <w:pStyle w:val="afffffffff5"/>
            </w:pPr>
            <w:r>
              <w:rPr>
                <w:rFonts w:ascii="Times New Roman"/>
                <w:bCs/>
                <w:szCs w:val="18"/>
              </w:rPr>
              <w:t>AN</w:t>
            </w:r>
            <w:proofErr w:type="gramStart"/>
            <w:r>
              <w:rPr>
                <w:rFonts w:ascii="Times New Roman"/>
                <w:bCs/>
                <w:szCs w:val="18"/>
              </w:rPr>
              <w:t>..</w:t>
            </w:r>
            <w:proofErr w:type="gramEnd"/>
            <w:r>
              <w:rPr>
                <w:rFonts w:ascii="Times New Roman"/>
                <w:bCs/>
                <w:szCs w:val="18"/>
              </w:rPr>
              <w:t>70</w:t>
            </w:r>
          </w:p>
        </w:tc>
        <w:tc>
          <w:tcPr>
            <w:tcW w:w="1875" w:type="dxa"/>
            <w:shd w:val="clear" w:color="auto" w:fill="auto"/>
            <w:vAlign w:val="center"/>
          </w:tcPr>
          <w:p w14:paraId="7C9F4F0B" w14:textId="6662DD9B" w:rsidR="005631EE" w:rsidRDefault="005631EE" w:rsidP="005631EE">
            <w:pPr>
              <w:pStyle w:val="afffffffff5"/>
            </w:pPr>
            <w:r>
              <w:rPr>
                <w:rFonts w:ascii="Times New Roman"/>
                <w:bCs/>
                <w:szCs w:val="18"/>
              </w:rPr>
              <w:t>—</w:t>
            </w:r>
          </w:p>
        </w:tc>
      </w:tr>
      <w:tr w:rsidR="005631EE" w14:paraId="30553CC2" w14:textId="77777777" w:rsidTr="005470AB">
        <w:trPr>
          <w:trHeight w:val="510"/>
          <w:jc w:val="center"/>
        </w:trPr>
        <w:tc>
          <w:tcPr>
            <w:tcW w:w="1874" w:type="dxa"/>
            <w:shd w:val="clear" w:color="auto" w:fill="auto"/>
            <w:vAlign w:val="center"/>
          </w:tcPr>
          <w:p w14:paraId="023C593F" w14:textId="4D0F4B07" w:rsidR="005631EE" w:rsidRDefault="005631EE" w:rsidP="005631EE">
            <w:pPr>
              <w:pStyle w:val="afffffffff5"/>
            </w:pPr>
            <w:proofErr w:type="spellStart"/>
            <w:r>
              <w:rPr>
                <w:rFonts w:ascii="Times New Roman"/>
                <w:bCs/>
                <w:szCs w:val="18"/>
              </w:rPr>
              <w:t>DocRetentionPeriod</w:t>
            </w:r>
            <w:proofErr w:type="spellEnd"/>
          </w:p>
        </w:tc>
        <w:tc>
          <w:tcPr>
            <w:tcW w:w="2389" w:type="dxa"/>
            <w:shd w:val="clear" w:color="auto" w:fill="auto"/>
            <w:vAlign w:val="center"/>
          </w:tcPr>
          <w:p w14:paraId="60387098" w14:textId="5EBE19D7" w:rsidR="005631EE" w:rsidRDefault="005631EE" w:rsidP="005631EE">
            <w:pPr>
              <w:pStyle w:val="afffffffff5"/>
              <w:jc w:val="left"/>
            </w:pPr>
            <w:r>
              <w:rPr>
                <w:rFonts w:ascii="Times New Roman"/>
                <w:bCs/>
                <w:szCs w:val="18"/>
              </w:rPr>
              <w:t>保管期限</w:t>
            </w:r>
          </w:p>
        </w:tc>
        <w:tc>
          <w:tcPr>
            <w:tcW w:w="1361" w:type="dxa"/>
            <w:shd w:val="clear" w:color="auto" w:fill="auto"/>
            <w:vAlign w:val="center"/>
          </w:tcPr>
          <w:p w14:paraId="70446596" w14:textId="3DF24631" w:rsidR="005631EE" w:rsidRDefault="005631EE" w:rsidP="005631EE">
            <w:pPr>
              <w:pStyle w:val="afffffffff5"/>
            </w:pPr>
            <w:r>
              <w:rPr>
                <w:rFonts w:ascii="Times New Roman"/>
                <w:bCs/>
                <w:szCs w:val="18"/>
              </w:rPr>
              <w:t>S1</w:t>
            </w:r>
          </w:p>
        </w:tc>
        <w:tc>
          <w:tcPr>
            <w:tcW w:w="1875" w:type="dxa"/>
            <w:shd w:val="clear" w:color="auto" w:fill="auto"/>
            <w:vAlign w:val="center"/>
          </w:tcPr>
          <w:p w14:paraId="0AFA31B1" w14:textId="127B8DA9" w:rsidR="005631EE" w:rsidRDefault="005631EE" w:rsidP="005631EE">
            <w:pPr>
              <w:pStyle w:val="afffffffff5"/>
            </w:pPr>
            <w:r>
              <w:rPr>
                <w:rFonts w:ascii="Times New Roman"/>
                <w:bCs/>
                <w:szCs w:val="18"/>
              </w:rPr>
              <w:t>AN</w:t>
            </w:r>
            <w:proofErr w:type="gramStart"/>
            <w:r>
              <w:rPr>
                <w:rFonts w:ascii="Times New Roman"/>
                <w:bCs/>
                <w:szCs w:val="18"/>
              </w:rPr>
              <w:t>..</w:t>
            </w:r>
            <w:proofErr w:type="gramEnd"/>
            <w:r>
              <w:rPr>
                <w:rFonts w:ascii="Times New Roman"/>
                <w:bCs/>
                <w:szCs w:val="18"/>
              </w:rPr>
              <w:t>70</w:t>
            </w:r>
          </w:p>
        </w:tc>
        <w:tc>
          <w:tcPr>
            <w:tcW w:w="1875" w:type="dxa"/>
            <w:shd w:val="clear" w:color="auto" w:fill="auto"/>
            <w:vAlign w:val="center"/>
          </w:tcPr>
          <w:p w14:paraId="3B511311" w14:textId="28F6474A" w:rsidR="005631EE" w:rsidRDefault="005631EE" w:rsidP="005631EE">
            <w:pPr>
              <w:pStyle w:val="afffffffff5"/>
            </w:pPr>
            <w:r>
              <w:rPr>
                <w:rFonts w:ascii="Times New Roman"/>
                <w:bCs/>
                <w:szCs w:val="18"/>
              </w:rPr>
              <w:t>—</w:t>
            </w:r>
          </w:p>
        </w:tc>
      </w:tr>
      <w:tr w:rsidR="005631EE" w14:paraId="1137EC1F" w14:textId="77777777" w:rsidTr="005470AB">
        <w:trPr>
          <w:trHeight w:val="510"/>
          <w:jc w:val="center"/>
        </w:trPr>
        <w:tc>
          <w:tcPr>
            <w:tcW w:w="1874" w:type="dxa"/>
            <w:shd w:val="clear" w:color="auto" w:fill="auto"/>
          </w:tcPr>
          <w:p w14:paraId="5108A030" w14:textId="0B19B2E2" w:rsidR="005631EE" w:rsidRDefault="005631EE" w:rsidP="005631EE">
            <w:pPr>
              <w:pStyle w:val="afffffffff5"/>
            </w:pPr>
            <w:proofErr w:type="spellStart"/>
            <w:r>
              <w:rPr>
                <w:rFonts w:ascii="Times New Roman"/>
                <w:bCs/>
                <w:szCs w:val="18"/>
              </w:rPr>
              <w:t>DocConfidentiality</w:t>
            </w:r>
            <w:proofErr w:type="spellEnd"/>
          </w:p>
        </w:tc>
        <w:tc>
          <w:tcPr>
            <w:tcW w:w="2389" w:type="dxa"/>
            <w:shd w:val="clear" w:color="auto" w:fill="auto"/>
          </w:tcPr>
          <w:p w14:paraId="52F636BD" w14:textId="73F04923" w:rsidR="005631EE" w:rsidRDefault="005631EE" w:rsidP="005631EE">
            <w:pPr>
              <w:pStyle w:val="afffffffff5"/>
              <w:jc w:val="left"/>
            </w:pPr>
            <w:r>
              <w:rPr>
                <w:rFonts w:ascii="Times New Roman"/>
                <w:bCs/>
                <w:szCs w:val="18"/>
              </w:rPr>
              <w:t>文档保密等级。（</w:t>
            </w:r>
            <w:r>
              <w:rPr>
                <w:rFonts w:ascii="Times New Roman"/>
                <w:bCs/>
                <w:szCs w:val="18"/>
              </w:rPr>
              <w:t xml:space="preserve">GB/T 7156 </w:t>
            </w:r>
            <w:r>
              <w:rPr>
                <w:rFonts w:ascii="Times New Roman"/>
                <w:bCs/>
                <w:szCs w:val="18"/>
              </w:rPr>
              <w:t>文献保密等级及代码与标识）</w:t>
            </w:r>
          </w:p>
        </w:tc>
        <w:tc>
          <w:tcPr>
            <w:tcW w:w="1361" w:type="dxa"/>
            <w:shd w:val="clear" w:color="auto" w:fill="auto"/>
          </w:tcPr>
          <w:p w14:paraId="4A9EE0AD" w14:textId="6432B707" w:rsidR="005631EE" w:rsidRDefault="005631EE" w:rsidP="005631EE">
            <w:pPr>
              <w:pStyle w:val="afffffffff5"/>
            </w:pPr>
            <w:r>
              <w:rPr>
                <w:rFonts w:ascii="Times New Roman"/>
                <w:bCs/>
                <w:szCs w:val="18"/>
              </w:rPr>
              <w:t>S3</w:t>
            </w:r>
          </w:p>
        </w:tc>
        <w:tc>
          <w:tcPr>
            <w:tcW w:w="1875" w:type="dxa"/>
            <w:shd w:val="clear" w:color="auto" w:fill="auto"/>
          </w:tcPr>
          <w:p w14:paraId="4C1E3BE4" w14:textId="08A4765E" w:rsidR="005631EE" w:rsidRDefault="005631EE" w:rsidP="005631EE">
            <w:pPr>
              <w:pStyle w:val="afffffffff5"/>
            </w:pPr>
            <w:r>
              <w:rPr>
                <w:rFonts w:ascii="Times New Roman"/>
                <w:bCs/>
                <w:szCs w:val="18"/>
              </w:rPr>
              <w:t>N1</w:t>
            </w:r>
          </w:p>
        </w:tc>
        <w:tc>
          <w:tcPr>
            <w:tcW w:w="1875" w:type="dxa"/>
            <w:shd w:val="clear" w:color="auto" w:fill="auto"/>
          </w:tcPr>
          <w:p w14:paraId="3EEC7B03" w14:textId="285D9A10" w:rsidR="005631EE" w:rsidRDefault="005631EE" w:rsidP="005631EE">
            <w:pPr>
              <w:pStyle w:val="afffffffff5"/>
            </w:pPr>
            <w:r>
              <w:rPr>
                <w:rFonts w:ascii="Times New Roman"/>
                <w:bCs/>
                <w:szCs w:val="18"/>
              </w:rPr>
              <w:t xml:space="preserve">GB/T 7156 </w:t>
            </w:r>
            <w:r>
              <w:rPr>
                <w:rFonts w:ascii="Times New Roman"/>
                <w:bCs/>
                <w:szCs w:val="18"/>
              </w:rPr>
              <w:t>文献保密等级及代码与标识</w:t>
            </w:r>
          </w:p>
        </w:tc>
      </w:tr>
      <w:tr w:rsidR="005631EE" w14:paraId="6F87A1E5" w14:textId="77777777" w:rsidTr="005470AB">
        <w:trPr>
          <w:trHeight w:val="510"/>
          <w:jc w:val="center"/>
        </w:trPr>
        <w:tc>
          <w:tcPr>
            <w:tcW w:w="1874" w:type="dxa"/>
            <w:shd w:val="clear" w:color="auto" w:fill="auto"/>
          </w:tcPr>
          <w:p w14:paraId="296A266C" w14:textId="29EC2E35" w:rsidR="005631EE" w:rsidRDefault="005631EE" w:rsidP="005631EE">
            <w:pPr>
              <w:pStyle w:val="afffffffff5"/>
            </w:pPr>
            <w:proofErr w:type="spellStart"/>
            <w:r>
              <w:rPr>
                <w:rFonts w:ascii="Times New Roman"/>
                <w:bCs/>
                <w:szCs w:val="18"/>
              </w:rPr>
              <w:t>DocTotalNumOfPages</w:t>
            </w:r>
            <w:proofErr w:type="spellEnd"/>
          </w:p>
        </w:tc>
        <w:tc>
          <w:tcPr>
            <w:tcW w:w="2389" w:type="dxa"/>
            <w:shd w:val="clear" w:color="auto" w:fill="auto"/>
          </w:tcPr>
          <w:p w14:paraId="6850C9CF" w14:textId="64B56B49" w:rsidR="005631EE" w:rsidRDefault="005631EE" w:rsidP="005631EE">
            <w:pPr>
              <w:pStyle w:val="afffffffff5"/>
              <w:jc w:val="left"/>
            </w:pPr>
            <w:r>
              <w:rPr>
                <w:rFonts w:ascii="Times New Roman"/>
                <w:bCs/>
                <w:szCs w:val="18"/>
              </w:rPr>
              <w:t>文档总页数。空白文档写</w:t>
            </w:r>
            <w:r>
              <w:rPr>
                <w:rFonts w:ascii="Times New Roman"/>
                <w:bCs/>
                <w:szCs w:val="18"/>
              </w:rPr>
              <w:t>1</w:t>
            </w:r>
          </w:p>
        </w:tc>
        <w:tc>
          <w:tcPr>
            <w:tcW w:w="1361" w:type="dxa"/>
            <w:shd w:val="clear" w:color="auto" w:fill="auto"/>
          </w:tcPr>
          <w:p w14:paraId="7E5AFC76" w14:textId="1EE1CD07" w:rsidR="005631EE" w:rsidRDefault="005631EE" w:rsidP="005631EE">
            <w:pPr>
              <w:pStyle w:val="afffffffff5"/>
            </w:pPr>
            <w:r>
              <w:rPr>
                <w:rFonts w:ascii="Times New Roman"/>
                <w:bCs/>
                <w:szCs w:val="18"/>
              </w:rPr>
              <w:t>N</w:t>
            </w:r>
          </w:p>
        </w:tc>
        <w:tc>
          <w:tcPr>
            <w:tcW w:w="1875" w:type="dxa"/>
            <w:shd w:val="clear" w:color="auto" w:fill="auto"/>
          </w:tcPr>
          <w:p w14:paraId="03943B26" w14:textId="57834289" w:rsidR="005631EE" w:rsidRDefault="005631EE" w:rsidP="005631EE">
            <w:pPr>
              <w:pStyle w:val="afffffffff5"/>
            </w:pPr>
            <w:r>
              <w:rPr>
                <w:rFonts w:ascii="Times New Roman"/>
                <w:bCs/>
                <w:szCs w:val="18"/>
              </w:rPr>
              <w:t>N1</w:t>
            </w:r>
            <w:proofErr w:type="gramStart"/>
            <w:r>
              <w:rPr>
                <w:rFonts w:ascii="Times New Roman"/>
                <w:bCs/>
                <w:szCs w:val="18"/>
              </w:rPr>
              <w:t>..</w:t>
            </w:r>
            <w:proofErr w:type="gramEnd"/>
            <w:r>
              <w:rPr>
                <w:rFonts w:ascii="Times New Roman"/>
                <w:bCs/>
                <w:szCs w:val="18"/>
              </w:rPr>
              <w:t>5</w:t>
            </w:r>
          </w:p>
        </w:tc>
        <w:tc>
          <w:tcPr>
            <w:tcW w:w="1875" w:type="dxa"/>
            <w:shd w:val="clear" w:color="auto" w:fill="auto"/>
          </w:tcPr>
          <w:p w14:paraId="68ADD314" w14:textId="619C5610" w:rsidR="005631EE" w:rsidRDefault="005631EE" w:rsidP="005631EE">
            <w:pPr>
              <w:pStyle w:val="afffffffff5"/>
            </w:pPr>
            <w:r>
              <w:rPr>
                <w:rFonts w:ascii="Times New Roman"/>
                <w:bCs/>
                <w:szCs w:val="18"/>
              </w:rPr>
              <w:t>—</w:t>
            </w:r>
          </w:p>
        </w:tc>
      </w:tr>
      <w:tr w:rsidR="005631EE" w14:paraId="165AD7EA" w14:textId="77777777" w:rsidTr="005470AB">
        <w:trPr>
          <w:trHeight w:val="510"/>
          <w:jc w:val="center"/>
        </w:trPr>
        <w:tc>
          <w:tcPr>
            <w:tcW w:w="1874" w:type="dxa"/>
            <w:shd w:val="clear" w:color="auto" w:fill="auto"/>
          </w:tcPr>
          <w:p w14:paraId="415AC328" w14:textId="459E8AEA" w:rsidR="005631EE" w:rsidRDefault="005631EE" w:rsidP="005631EE">
            <w:pPr>
              <w:pStyle w:val="afffffffff5"/>
            </w:pPr>
            <w:r>
              <w:rPr>
                <w:rFonts w:ascii="Times New Roman"/>
                <w:bCs/>
                <w:szCs w:val="18"/>
              </w:rPr>
              <w:t>Signatures</w:t>
            </w:r>
          </w:p>
        </w:tc>
        <w:tc>
          <w:tcPr>
            <w:tcW w:w="2389" w:type="dxa"/>
            <w:shd w:val="clear" w:color="auto" w:fill="auto"/>
          </w:tcPr>
          <w:p w14:paraId="51FD9DD6" w14:textId="6E440A72" w:rsidR="005631EE" w:rsidRDefault="005631EE" w:rsidP="005631EE">
            <w:pPr>
              <w:pStyle w:val="afffffffff5"/>
              <w:jc w:val="left"/>
            </w:pPr>
            <w:r>
              <w:rPr>
                <w:rFonts w:ascii="Times New Roman"/>
                <w:bCs/>
                <w:szCs w:val="18"/>
              </w:rPr>
              <w:t>签名元数据根节点</w:t>
            </w:r>
          </w:p>
        </w:tc>
        <w:tc>
          <w:tcPr>
            <w:tcW w:w="1361" w:type="dxa"/>
            <w:shd w:val="clear" w:color="auto" w:fill="auto"/>
          </w:tcPr>
          <w:p w14:paraId="099CFF73" w14:textId="4351B6A4" w:rsidR="005631EE" w:rsidRDefault="005631EE" w:rsidP="005631EE">
            <w:pPr>
              <w:pStyle w:val="afffffffff5"/>
            </w:pPr>
            <w:r>
              <w:rPr>
                <w:rFonts w:ascii="Times New Roman"/>
                <w:bCs/>
                <w:szCs w:val="18"/>
              </w:rPr>
              <w:t>—</w:t>
            </w:r>
          </w:p>
        </w:tc>
        <w:tc>
          <w:tcPr>
            <w:tcW w:w="1875" w:type="dxa"/>
            <w:shd w:val="clear" w:color="auto" w:fill="auto"/>
          </w:tcPr>
          <w:p w14:paraId="6700970C" w14:textId="30D89BE7" w:rsidR="005631EE" w:rsidRDefault="005631EE" w:rsidP="005631EE">
            <w:pPr>
              <w:pStyle w:val="afffffffff5"/>
            </w:pPr>
            <w:r>
              <w:rPr>
                <w:rFonts w:ascii="Times New Roman"/>
                <w:bCs/>
                <w:szCs w:val="18"/>
              </w:rPr>
              <w:t>—</w:t>
            </w:r>
          </w:p>
        </w:tc>
        <w:tc>
          <w:tcPr>
            <w:tcW w:w="1875" w:type="dxa"/>
            <w:shd w:val="clear" w:color="auto" w:fill="auto"/>
          </w:tcPr>
          <w:p w14:paraId="1CAF9103" w14:textId="00E1BD18" w:rsidR="005631EE" w:rsidRDefault="005631EE" w:rsidP="005631EE">
            <w:pPr>
              <w:pStyle w:val="afffffffff5"/>
            </w:pPr>
            <w:r>
              <w:rPr>
                <w:rFonts w:ascii="Times New Roman"/>
                <w:bCs/>
                <w:szCs w:val="18"/>
              </w:rPr>
              <w:t>—</w:t>
            </w:r>
          </w:p>
        </w:tc>
      </w:tr>
    </w:tbl>
    <w:p w14:paraId="2A7DF961" w14:textId="77777777" w:rsidR="00474941" w:rsidRDefault="00982ACF">
      <w:pPr>
        <w:pStyle w:val="affd"/>
        <w:spacing w:before="156" w:after="156"/>
        <w:rPr>
          <w:rFonts w:ascii="Times New Roman"/>
        </w:rPr>
      </w:pPr>
      <w:bookmarkStart w:id="284" w:name="_Toc15051"/>
      <w:bookmarkStart w:id="285" w:name="_Toc15556"/>
      <w:bookmarkStart w:id="286" w:name="_Toc164181401"/>
      <w:bookmarkStart w:id="287" w:name="_Toc161072434"/>
      <w:bookmarkStart w:id="288" w:name="_Toc164666582"/>
      <w:r>
        <w:rPr>
          <w:rFonts w:ascii="Times New Roman"/>
        </w:rPr>
        <w:t>签名数据子集</w:t>
      </w:r>
      <w:bookmarkEnd w:id="281"/>
      <w:bookmarkEnd w:id="282"/>
      <w:bookmarkEnd w:id="283"/>
      <w:bookmarkEnd w:id="284"/>
      <w:bookmarkEnd w:id="285"/>
      <w:bookmarkEnd w:id="286"/>
      <w:bookmarkEnd w:id="287"/>
      <w:bookmarkEnd w:id="288"/>
    </w:p>
    <w:p w14:paraId="68437686" w14:textId="77777777" w:rsidR="003570BB" w:rsidRDefault="00982ACF" w:rsidP="003570BB">
      <w:pPr>
        <w:pStyle w:val="afffff1"/>
        <w:ind w:firstLine="420"/>
        <w:rPr>
          <w:rFonts w:ascii="Times New Roman"/>
        </w:rPr>
      </w:pPr>
      <w:bookmarkStart w:id="289" w:name="_Hlk62226252"/>
      <w:r>
        <w:rPr>
          <w:rFonts w:ascii="Times New Roman"/>
        </w:rPr>
        <w:t>签名数据子集</w:t>
      </w:r>
      <w:bookmarkEnd w:id="289"/>
      <w:r>
        <w:rPr>
          <w:rFonts w:ascii="Times New Roman"/>
        </w:rPr>
        <w:t>描述见表</w:t>
      </w:r>
      <w:r>
        <w:rPr>
          <w:rFonts w:ascii="Times New Roman"/>
        </w:rPr>
        <w:t>7</w:t>
      </w:r>
      <w:r>
        <w:rPr>
          <w:rFonts w:ascii="Times New Roman"/>
        </w:rPr>
        <w:t>。</w:t>
      </w:r>
    </w:p>
    <w:p w14:paraId="46B8836F" w14:textId="4DAEF318" w:rsidR="003570BB" w:rsidRPr="005470AB" w:rsidRDefault="00982ACF" w:rsidP="005470AB">
      <w:pPr>
        <w:pStyle w:val="aff2"/>
        <w:spacing w:before="156" w:after="156"/>
      </w:pPr>
      <w:r>
        <w:lastRenderedPageBreak/>
        <w:t>签名数据子集描述表</w:t>
      </w:r>
      <w:bookmarkStart w:id="290" w:name="BookMark6"/>
      <w:bookmarkEnd w:id="26"/>
    </w:p>
    <w:tbl>
      <w:tblPr>
        <w:tblStyle w:val="affff3"/>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125"/>
        <w:gridCol w:w="1863"/>
        <w:gridCol w:w="1788"/>
        <w:gridCol w:w="1813"/>
        <w:gridCol w:w="1785"/>
      </w:tblGrid>
      <w:tr w:rsidR="003570BB" w14:paraId="71AB715F" w14:textId="77777777" w:rsidTr="003570BB">
        <w:trPr>
          <w:jc w:val="center"/>
        </w:trPr>
        <w:tc>
          <w:tcPr>
            <w:tcW w:w="2125" w:type="dxa"/>
            <w:shd w:val="clear" w:color="auto" w:fill="auto"/>
          </w:tcPr>
          <w:p w14:paraId="40F70192" w14:textId="77777777" w:rsidR="003570BB" w:rsidRDefault="003570BB" w:rsidP="00F42274">
            <w:pPr>
              <w:pStyle w:val="afffffffff5"/>
            </w:pPr>
            <w:r>
              <w:rPr>
                <w:rFonts w:ascii="Times New Roman"/>
                <w:bCs/>
                <w:szCs w:val="18"/>
              </w:rPr>
              <w:t>Signature</w:t>
            </w:r>
          </w:p>
        </w:tc>
        <w:tc>
          <w:tcPr>
            <w:tcW w:w="1863" w:type="dxa"/>
            <w:shd w:val="clear" w:color="auto" w:fill="auto"/>
          </w:tcPr>
          <w:p w14:paraId="5F0420CB" w14:textId="77777777" w:rsidR="003570BB" w:rsidRDefault="003570BB" w:rsidP="00F42274">
            <w:pPr>
              <w:pStyle w:val="afffffffff5"/>
            </w:pPr>
            <w:r>
              <w:rPr>
                <w:rFonts w:ascii="Times New Roman"/>
                <w:bCs/>
                <w:szCs w:val="18"/>
              </w:rPr>
              <w:t>签名元数据条目根节点</w:t>
            </w:r>
          </w:p>
        </w:tc>
        <w:tc>
          <w:tcPr>
            <w:tcW w:w="1788" w:type="dxa"/>
            <w:shd w:val="clear" w:color="auto" w:fill="auto"/>
          </w:tcPr>
          <w:p w14:paraId="3C6AF505" w14:textId="77777777" w:rsidR="003570BB" w:rsidRDefault="003570BB" w:rsidP="00F42274">
            <w:pPr>
              <w:pStyle w:val="afffffffff5"/>
            </w:pPr>
            <w:r>
              <w:rPr>
                <w:rFonts w:ascii="Times New Roman"/>
                <w:bCs/>
                <w:szCs w:val="18"/>
              </w:rPr>
              <w:t>—</w:t>
            </w:r>
          </w:p>
        </w:tc>
        <w:tc>
          <w:tcPr>
            <w:tcW w:w="1813" w:type="dxa"/>
            <w:shd w:val="clear" w:color="auto" w:fill="auto"/>
          </w:tcPr>
          <w:p w14:paraId="6E46A285" w14:textId="77777777" w:rsidR="003570BB" w:rsidRDefault="003570BB" w:rsidP="00F42274">
            <w:pPr>
              <w:pStyle w:val="afffffffff5"/>
            </w:pPr>
            <w:r>
              <w:rPr>
                <w:rFonts w:ascii="Times New Roman"/>
                <w:bCs/>
                <w:szCs w:val="18"/>
              </w:rPr>
              <w:t>—</w:t>
            </w:r>
          </w:p>
        </w:tc>
        <w:tc>
          <w:tcPr>
            <w:tcW w:w="1785" w:type="dxa"/>
            <w:shd w:val="clear" w:color="auto" w:fill="auto"/>
          </w:tcPr>
          <w:p w14:paraId="26D5C320" w14:textId="77777777" w:rsidR="003570BB" w:rsidRDefault="003570BB" w:rsidP="00F42274">
            <w:pPr>
              <w:pStyle w:val="afffffffff5"/>
            </w:pPr>
            <w:r>
              <w:rPr>
                <w:rFonts w:ascii="Times New Roman"/>
                <w:bCs/>
                <w:szCs w:val="18"/>
              </w:rPr>
              <w:t>—</w:t>
            </w:r>
          </w:p>
        </w:tc>
      </w:tr>
      <w:tr w:rsidR="003570BB" w14:paraId="7DC877BE" w14:textId="77777777" w:rsidTr="003570BB">
        <w:trPr>
          <w:jc w:val="center"/>
        </w:trPr>
        <w:tc>
          <w:tcPr>
            <w:tcW w:w="2125" w:type="dxa"/>
            <w:shd w:val="clear" w:color="auto" w:fill="auto"/>
          </w:tcPr>
          <w:p w14:paraId="5929460B" w14:textId="77777777" w:rsidR="003570BB" w:rsidRDefault="003570BB" w:rsidP="00F42274">
            <w:pPr>
              <w:pStyle w:val="afffffffff5"/>
            </w:pPr>
            <w:proofErr w:type="spellStart"/>
            <w:r>
              <w:rPr>
                <w:rFonts w:ascii="Times New Roman"/>
                <w:bCs/>
                <w:szCs w:val="18"/>
              </w:rPr>
              <w:t>CASupplier</w:t>
            </w:r>
            <w:proofErr w:type="spellEnd"/>
          </w:p>
        </w:tc>
        <w:tc>
          <w:tcPr>
            <w:tcW w:w="1863" w:type="dxa"/>
            <w:shd w:val="clear" w:color="auto" w:fill="auto"/>
          </w:tcPr>
          <w:p w14:paraId="1F70E9A4" w14:textId="77777777" w:rsidR="003570BB" w:rsidRDefault="003570BB" w:rsidP="00F42274">
            <w:pPr>
              <w:pStyle w:val="afffffffff5"/>
            </w:pPr>
            <w:r>
              <w:rPr>
                <w:rFonts w:ascii="Times New Roman"/>
                <w:bCs/>
                <w:szCs w:val="18"/>
              </w:rPr>
              <w:t>CA</w:t>
            </w:r>
            <w:r>
              <w:rPr>
                <w:rFonts w:ascii="Times New Roman"/>
                <w:bCs/>
                <w:szCs w:val="18"/>
              </w:rPr>
              <w:t>供应商</w:t>
            </w:r>
          </w:p>
        </w:tc>
        <w:tc>
          <w:tcPr>
            <w:tcW w:w="1788" w:type="dxa"/>
            <w:shd w:val="clear" w:color="auto" w:fill="auto"/>
          </w:tcPr>
          <w:p w14:paraId="49C003A8" w14:textId="77777777" w:rsidR="003570BB" w:rsidRDefault="003570BB" w:rsidP="00F42274">
            <w:pPr>
              <w:pStyle w:val="afffffffff5"/>
            </w:pPr>
            <w:r>
              <w:rPr>
                <w:rFonts w:ascii="Times New Roman"/>
                <w:bCs/>
                <w:szCs w:val="18"/>
              </w:rPr>
              <w:t>S1</w:t>
            </w:r>
          </w:p>
        </w:tc>
        <w:tc>
          <w:tcPr>
            <w:tcW w:w="1813" w:type="dxa"/>
            <w:shd w:val="clear" w:color="auto" w:fill="auto"/>
          </w:tcPr>
          <w:p w14:paraId="66591E05" w14:textId="77777777" w:rsidR="003570BB" w:rsidRDefault="003570BB" w:rsidP="00F42274">
            <w:pPr>
              <w:pStyle w:val="afffffffff5"/>
            </w:pPr>
            <w:r>
              <w:rPr>
                <w:rFonts w:ascii="Times New Roman"/>
                <w:bCs/>
                <w:szCs w:val="18"/>
              </w:rPr>
              <w:t>AN</w:t>
            </w:r>
            <w:proofErr w:type="gramStart"/>
            <w:r>
              <w:rPr>
                <w:rFonts w:ascii="Times New Roman"/>
                <w:bCs/>
                <w:szCs w:val="18"/>
              </w:rPr>
              <w:t>..</w:t>
            </w:r>
            <w:proofErr w:type="gramEnd"/>
            <w:r>
              <w:rPr>
                <w:rFonts w:ascii="Times New Roman"/>
                <w:bCs/>
                <w:szCs w:val="18"/>
              </w:rPr>
              <w:t>70</w:t>
            </w:r>
          </w:p>
        </w:tc>
        <w:tc>
          <w:tcPr>
            <w:tcW w:w="1785" w:type="dxa"/>
            <w:shd w:val="clear" w:color="auto" w:fill="auto"/>
          </w:tcPr>
          <w:p w14:paraId="03E1856E" w14:textId="77777777" w:rsidR="003570BB" w:rsidRDefault="003570BB" w:rsidP="00F42274">
            <w:pPr>
              <w:pStyle w:val="afffffffff5"/>
            </w:pPr>
            <w:r>
              <w:rPr>
                <w:rFonts w:ascii="Times New Roman"/>
                <w:bCs/>
                <w:szCs w:val="18"/>
              </w:rPr>
              <w:t>—</w:t>
            </w:r>
          </w:p>
        </w:tc>
      </w:tr>
      <w:tr w:rsidR="003570BB" w14:paraId="1ECD3002" w14:textId="77777777" w:rsidTr="003570BB">
        <w:trPr>
          <w:jc w:val="center"/>
        </w:trPr>
        <w:tc>
          <w:tcPr>
            <w:tcW w:w="2125" w:type="dxa"/>
            <w:shd w:val="clear" w:color="auto" w:fill="auto"/>
          </w:tcPr>
          <w:p w14:paraId="0EA6A95D" w14:textId="77777777" w:rsidR="003570BB" w:rsidRDefault="003570BB" w:rsidP="00F42274">
            <w:pPr>
              <w:pStyle w:val="afffffffff5"/>
            </w:pPr>
            <w:proofErr w:type="spellStart"/>
            <w:r>
              <w:rPr>
                <w:rFonts w:ascii="Times New Roman"/>
                <w:bCs/>
                <w:szCs w:val="18"/>
              </w:rPr>
              <w:t>SignatureRules</w:t>
            </w:r>
            <w:proofErr w:type="spellEnd"/>
          </w:p>
        </w:tc>
        <w:tc>
          <w:tcPr>
            <w:tcW w:w="1863" w:type="dxa"/>
            <w:shd w:val="clear" w:color="auto" w:fill="auto"/>
          </w:tcPr>
          <w:p w14:paraId="2ABC19A5" w14:textId="77777777" w:rsidR="003570BB" w:rsidRDefault="003570BB" w:rsidP="00F42274">
            <w:pPr>
              <w:pStyle w:val="afffffffff5"/>
            </w:pPr>
            <w:r>
              <w:rPr>
                <w:rFonts w:ascii="Times New Roman"/>
                <w:bCs/>
                <w:szCs w:val="18"/>
              </w:rPr>
              <w:t>签名规则。对签名算法、被签名对象及其编码格式、验证签名和数字证书的简要说明</w:t>
            </w:r>
          </w:p>
        </w:tc>
        <w:tc>
          <w:tcPr>
            <w:tcW w:w="1788" w:type="dxa"/>
            <w:shd w:val="clear" w:color="auto" w:fill="auto"/>
          </w:tcPr>
          <w:p w14:paraId="0D30A603" w14:textId="77777777" w:rsidR="003570BB" w:rsidRDefault="003570BB" w:rsidP="00F42274">
            <w:pPr>
              <w:pStyle w:val="afffffffff5"/>
            </w:pPr>
            <w:r>
              <w:rPr>
                <w:rFonts w:ascii="Times New Roman"/>
                <w:bCs/>
                <w:szCs w:val="18"/>
              </w:rPr>
              <w:t>S1</w:t>
            </w:r>
          </w:p>
        </w:tc>
        <w:tc>
          <w:tcPr>
            <w:tcW w:w="1813" w:type="dxa"/>
            <w:shd w:val="clear" w:color="auto" w:fill="auto"/>
          </w:tcPr>
          <w:p w14:paraId="1E5D771E" w14:textId="77777777" w:rsidR="003570BB" w:rsidRDefault="003570BB" w:rsidP="00F42274">
            <w:pPr>
              <w:pStyle w:val="afffffffff5"/>
            </w:pPr>
            <w:r>
              <w:rPr>
                <w:rFonts w:ascii="Times New Roman"/>
                <w:bCs/>
                <w:szCs w:val="18"/>
              </w:rPr>
              <w:t>AN</w:t>
            </w:r>
            <w:proofErr w:type="gramStart"/>
            <w:r>
              <w:rPr>
                <w:rFonts w:ascii="Times New Roman"/>
                <w:bCs/>
                <w:szCs w:val="18"/>
              </w:rPr>
              <w:t>..</w:t>
            </w:r>
            <w:proofErr w:type="gramEnd"/>
            <w:r>
              <w:rPr>
                <w:rFonts w:ascii="Times New Roman"/>
                <w:bCs/>
                <w:szCs w:val="18"/>
              </w:rPr>
              <w:t>1000</w:t>
            </w:r>
          </w:p>
        </w:tc>
        <w:tc>
          <w:tcPr>
            <w:tcW w:w="1785" w:type="dxa"/>
            <w:shd w:val="clear" w:color="auto" w:fill="auto"/>
          </w:tcPr>
          <w:p w14:paraId="02AF6BF4" w14:textId="77777777" w:rsidR="003570BB" w:rsidRDefault="003570BB" w:rsidP="00F42274">
            <w:pPr>
              <w:pStyle w:val="afffffffff5"/>
            </w:pPr>
            <w:r>
              <w:rPr>
                <w:rFonts w:ascii="Times New Roman"/>
                <w:bCs/>
                <w:szCs w:val="18"/>
              </w:rPr>
              <w:t>—</w:t>
            </w:r>
          </w:p>
        </w:tc>
      </w:tr>
      <w:tr w:rsidR="003570BB" w14:paraId="25CD3707" w14:textId="77777777" w:rsidTr="003570BB">
        <w:trPr>
          <w:jc w:val="center"/>
        </w:trPr>
        <w:tc>
          <w:tcPr>
            <w:tcW w:w="2125" w:type="dxa"/>
            <w:shd w:val="clear" w:color="auto" w:fill="auto"/>
          </w:tcPr>
          <w:p w14:paraId="40B77154" w14:textId="77777777" w:rsidR="003570BB" w:rsidRDefault="003570BB" w:rsidP="00F42274">
            <w:pPr>
              <w:pStyle w:val="afffffffff5"/>
            </w:pPr>
            <w:proofErr w:type="spellStart"/>
            <w:r>
              <w:rPr>
                <w:rFonts w:ascii="Times New Roman"/>
                <w:bCs/>
                <w:szCs w:val="18"/>
              </w:rPr>
              <w:t>SignatureTime</w:t>
            </w:r>
            <w:proofErr w:type="spellEnd"/>
          </w:p>
        </w:tc>
        <w:tc>
          <w:tcPr>
            <w:tcW w:w="1863" w:type="dxa"/>
            <w:shd w:val="clear" w:color="auto" w:fill="auto"/>
          </w:tcPr>
          <w:p w14:paraId="588381A0" w14:textId="77777777" w:rsidR="003570BB" w:rsidRDefault="003570BB" w:rsidP="00F42274">
            <w:pPr>
              <w:pStyle w:val="afffffffff5"/>
            </w:pPr>
            <w:r>
              <w:rPr>
                <w:rFonts w:ascii="Times New Roman"/>
                <w:bCs/>
                <w:szCs w:val="18"/>
              </w:rPr>
              <w:t>签名时间，格式</w:t>
            </w:r>
            <w:proofErr w:type="spellStart"/>
            <w:r>
              <w:rPr>
                <w:rFonts w:ascii="Times New Roman"/>
                <w:bCs/>
                <w:szCs w:val="18"/>
              </w:rPr>
              <w:t>yyyyMMddTHHmmss</w:t>
            </w:r>
            <w:proofErr w:type="spellEnd"/>
          </w:p>
        </w:tc>
        <w:tc>
          <w:tcPr>
            <w:tcW w:w="1788" w:type="dxa"/>
            <w:shd w:val="clear" w:color="auto" w:fill="auto"/>
          </w:tcPr>
          <w:p w14:paraId="4810B65C" w14:textId="77777777" w:rsidR="003570BB" w:rsidRDefault="003570BB" w:rsidP="00F42274">
            <w:pPr>
              <w:pStyle w:val="afffffffff5"/>
            </w:pPr>
            <w:r>
              <w:rPr>
                <w:rFonts w:ascii="Times New Roman"/>
                <w:bCs/>
                <w:szCs w:val="18"/>
              </w:rPr>
              <w:t>DT</w:t>
            </w:r>
          </w:p>
        </w:tc>
        <w:tc>
          <w:tcPr>
            <w:tcW w:w="1813" w:type="dxa"/>
            <w:shd w:val="clear" w:color="auto" w:fill="auto"/>
          </w:tcPr>
          <w:p w14:paraId="4430BC17" w14:textId="77777777" w:rsidR="003570BB" w:rsidRDefault="003570BB" w:rsidP="00F42274">
            <w:pPr>
              <w:pStyle w:val="afffffffff5"/>
            </w:pPr>
            <w:r>
              <w:rPr>
                <w:rFonts w:ascii="Times New Roman"/>
                <w:bCs/>
                <w:szCs w:val="18"/>
              </w:rPr>
              <w:t>DT15</w:t>
            </w:r>
          </w:p>
        </w:tc>
        <w:tc>
          <w:tcPr>
            <w:tcW w:w="1785" w:type="dxa"/>
            <w:shd w:val="clear" w:color="auto" w:fill="auto"/>
          </w:tcPr>
          <w:p w14:paraId="1CACA1F0" w14:textId="77777777" w:rsidR="003570BB" w:rsidRDefault="003570BB" w:rsidP="00F42274">
            <w:pPr>
              <w:pStyle w:val="afffffffff5"/>
            </w:pPr>
            <w:r>
              <w:rPr>
                <w:rFonts w:ascii="Times New Roman"/>
                <w:bCs/>
                <w:szCs w:val="18"/>
              </w:rPr>
              <w:t>—</w:t>
            </w:r>
          </w:p>
        </w:tc>
      </w:tr>
      <w:tr w:rsidR="003570BB" w14:paraId="3005E783" w14:textId="77777777" w:rsidTr="003570BB">
        <w:trPr>
          <w:jc w:val="center"/>
        </w:trPr>
        <w:tc>
          <w:tcPr>
            <w:tcW w:w="2125" w:type="dxa"/>
            <w:shd w:val="clear" w:color="auto" w:fill="auto"/>
          </w:tcPr>
          <w:p w14:paraId="4CC4BBEB" w14:textId="77777777" w:rsidR="003570BB" w:rsidRDefault="003570BB" w:rsidP="00F42274">
            <w:pPr>
              <w:pStyle w:val="afffffffff5"/>
            </w:pPr>
            <w:r>
              <w:rPr>
                <w:rFonts w:ascii="Times New Roman"/>
                <w:bCs/>
                <w:szCs w:val="18"/>
              </w:rPr>
              <w:t>Signer</w:t>
            </w:r>
          </w:p>
        </w:tc>
        <w:tc>
          <w:tcPr>
            <w:tcW w:w="1863" w:type="dxa"/>
            <w:shd w:val="clear" w:color="auto" w:fill="auto"/>
          </w:tcPr>
          <w:p w14:paraId="3269FEF0" w14:textId="77777777" w:rsidR="003570BB" w:rsidRDefault="003570BB" w:rsidP="00F42274">
            <w:pPr>
              <w:pStyle w:val="afffffffff5"/>
            </w:pPr>
            <w:r>
              <w:rPr>
                <w:rFonts w:ascii="Times New Roman"/>
                <w:bCs/>
                <w:szCs w:val="18"/>
              </w:rPr>
              <w:t>签名人，对电子签名负责的组织或个人的名称</w:t>
            </w:r>
          </w:p>
        </w:tc>
        <w:tc>
          <w:tcPr>
            <w:tcW w:w="1788" w:type="dxa"/>
            <w:shd w:val="clear" w:color="auto" w:fill="auto"/>
          </w:tcPr>
          <w:p w14:paraId="27660B7D" w14:textId="77777777" w:rsidR="003570BB" w:rsidRDefault="003570BB" w:rsidP="00F42274">
            <w:pPr>
              <w:pStyle w:val="afffffffff5"/>
            </w:pPr>
            <w:r>
              <w:rPr>
                <w:rFonts w:ascii="Times New Roman"/>
                <w:bCs/>
                <w:szCs w:val="18"/>
              </w:rPr>
              <w:t>S1</w:t>
            </w:r>
          </w:p>
        </w:tc>
        <w:tc>
          <w:tcPr>
            <w:tcW w:w="1813" w:type="dxa"/>
            <w:shd w:val="clear" w:color="auto" w:fill="auto"/>
          </w:tcPr>
          <w:p w14:paraId="10D38D22" w14:textId="77777777" w:rsidR="003570BB" w:rsidRDefault="003570BB" w:rsidP="00F42274">
            <w:pPr>
              <w:pStyle w:val="afffffffff5"/>
            </w:pPr>
            <w:r>
              <w:rPr>
                <w:rFonts w:ascii="Times New Roman"/>
                <w:bCs/>
                <w:szCs w:val="18"/>
              </w:rPr>
              <w:t>AN</w:t>
            </w:r>
            <w:proofErr w:type="gramStart"/>
            <w:r>
              <w:rPr>
                <w:rFonts w:ascii="Times New Roman"/>
                <w:bCs/>
                <w:szCs w:val="18"/>
              </w:rPr>
              <w:t>..</w:t>
            </w:r>
            <w:proofErr w:type="gramEnd"/>
            <w:r>
              <w:rPr>
                <w:rFonts w:ascii="Times New Roman"/>
                <w:bCs/>
                <w:szCs w:val="18"/>
              </w:rPr>
              <w:t>70</w:t>
            </w:r>
          </w:p>
        </w:tc>
        <w:tc>
          <w:tcPr>
            <w:tcW w:w="1785" w:type="dxa"/>
            <w:shd w:val="clear" w:color="auto" w:fill="auto"/>
          </w:tcPr>
          <w:p w14:paraId="1EDA1936" w14:textId="77777777" w:rsidR="003570BB" w:rsidRDefault="003570BB" w:rsidP="00F42274">
            <w:pPr>
              <w:pStyle w:val="afffffffff5"/>
            </w:pPr>
            <w:r>
              <w:rPr>
                <w:rFonts w:ascii="Times New Roman"/>
                <w:bCs/>
                <w:szCs w:val="18"/>
              </w:rPr>
              <w:t>—</w:t>
            </w:r>
          </w:p>
        </w:tc>
      </w:tr>
      <w:tr w:rsidR="003570BB" w14:paraId="47FD799F" w14:textId="77777777" w:rsidTr="003570BB">
        <w:trPr>
          <w:jc w:val="center"/>
        </w:trPr>
        <w:tc>
          <w:tcPr>
            <w:tcW w:w="2125" w:type="dxa"/>
            <w:shd w:val="clear" w:color="auto" w:fill="auto"/>
          </w:tcPr>
          <w:p w14:paraId="6D8F5D96" w14:textId="77777777" w:rsidR="003570BB" w:rsidRDefault="003570BB" w:rsidP="00F42274">
            <w:pPr>
              <w:pStyle w:val="afffffffff5"/>
            </w:pPr>
            <w:proofErr w:type="spellStart"/>
            <w:r>
              <w:rPr>
                <w:rFonts w:ascii="Times New Roman"/>
                <w:bCs/>
                <w:szCs w:val="18"/>
              </w:rPr>
              <w:t>SignaturePlainValue</w:t>
            </w:r>
            <w:proofErr w:type="spellEnd"/>
          </w:p>
        </w:tc>
        <w:tc>
          <w:tcPr>
            <w:tcW w:w="1863" w:type="dxa"/>
            <w:shd w:val="clear" w:color="auto" w:fill="auto"/>
          </w:tcPr>
          <w:p w14:paraId="30062AE5" w14:textId="77777777" w:rsidR="003570BB" w:rsidRDefault="003570BB" w:rsidP="00F42274">
            <w:pPr>
              <w:pStyle w:val="afffffffff5"/>
            </w:pPr>
            <w:r>
              <w:rPr>
                <w:rFonts w:ascii="Times New Roman"/>
                <w:bCs/>
                <w:szCs w:val="18"/>
              </w:rPr>
              <w:t>签名数据原文。进行签名的原文推荐采用</w:t>
            </w:r>
            <w:r>
              <w:rPr>
                <w:rFonts w:ascii="Times New Roman"/>
                <w:bCs/>
                <w:szCs w:val="18"/>
              </w:rPr>
              <w:t>base64</w:t>
            </w:r>
            <w:r>
              <w:rPr>
                <w:rFonts w:ascii="Times New Roman"/>
                <w:bCs/>
                <w:szCs w:val="18"/>
              </w:rPr>
              <w:t>编码</w:t>
            </w:r>
          </w:p>
        </w:tc>
        <w:tc>
          <w:tcPr>
            <w:tcW w:w="1788" w:type="dxa"/>
            <w:shd w:val="clear" w:color="auto" w:fill="auto"/>
          </w:tcPr>
          <w:p w14:paraId="77A86024" w14:textId="77777777" w:rsidR="003570BB" w:rsidRDefault="003570BB" w:rsidP="00F42274">
            <w:pPr>
              <w:pStyle w:val="afffffffff5"/>
            </w:pPr>
            <w:r>
              <w:rPr>
                <w:rFonts w:ascii="Times New Roman"/>
                <w:bCs/>
                <w:szCs w:val="18"/>
              </w:rPr>
              <w:t>S1</w:t>
            </w:r>
          </w:p>
        </w:tc>
        <w:tc>
          <w:tcPr>
            <w:tcW w:w="1813" w:type="dxa"/>
            <w:shd w:val="clear" w:color="auto" w:fill="auto"/>
          </w:tcPr>
          <w:p w14:paraId="117D33D3" w14:textId="77777777" w:rsidR="003570BB" w:rsidRDefault="003570BB" w:rsidP="00F42274">
            <w:pPr>
              <w:pStyle w:val="afffffffff5"/>
            </w:pPr>
            <w:r>
              <w:rPr>
                <w:rFonts w:ascii="Times New Roman"/>
                <w:bCs/>
                <w:szCs w:val="18"/>
              </w:rPr>
              <w:t>AN</w:t>
            </w:r>
            <w:proofErr w:type="gramStart"/>
            <w:r>
              <w:rPr>
                <w:rFonts w:ascii="Times New Roman"/>
                <w:bCs/>
                <w:szCs w:val="18"/>
              </w:rPr>
              <w:t>..</w:t>
            </w:r>
            <w:proofErr w:type="gramEnd"/>
          </w:p>
        </w:tc>
        <w:tc>
          <w:tcPr>
            <w:tcW w:w="1785" w:type="dxa"/>
            <w:shd w:val="clear" w:color="auto" w:fill="auto"/>
          </w:tcPr>
          <w:p w14:paraId="0B39EB1D" w14:textId="77777777" w:rsidR="003570BB" w:rsidRDefault="003570BB" w:rsidP="00F42274">
            <w:pPr>
              <w:pStyle w:val="afffffffff5"/>
            </w:pPr>
            <w:r>
              <w:rPr>
                <w:rFonts w:ascii="Times New Roman"/>
                <w:bCs/>
                <w:szCs w:val="18"/>
              </w:rPr>
              <w:t>—</w:t>
            </w:r>
          </w:p>
        </w:tc>
      </w:tr>
      <w:tr w:rsidR="003570BB" w14:paraId="57E249A8" w14:textId="77777777" w:rsidTr="003570BB">
        <w:trPr>
          <w:jc w:val="center"/>
        </w:trPr>
        <w:tc>
          <w:tcPr>
            <w:tcW w:w="2125" w:type="dxa"/>
            <w:shd w:val="clear" w:color="auto" w:fill="auto"/>
          </w:tcPr>
          <w:p w14:paraId="622FAA8B" w14:textId="77777777" w:rsidR="003570BB" w:rsidRDefault="003570BB" w:rsidP="00F42274">
            <w:pPr>
              <w:pStyle w:val="afffffffff5"/>
            </w:pPr>
            <w:proofErr w:type="spellStart"/>
            <w:r>
              <w:rPr>
                <w:rFonts w:ascii="Times New Roman"/>
                <w:bCs/>
                <w:szCs w:val="18"/>
              </w:rPr>
              <w:t>SignedResult</w:t>
            </w:r>
            <w:proofErr w:type="spellEnd"/>
          </w:p>
        </w:tc>
        <w:tc>
          <w:tcPr>
            <w:tcW w:w="1863" w:type="dxa"/>
            <w:shd w:val="clear" w:color="auto" w:fill="auto"/>
          </w:tcPr>
          <w:p w14:paraId="59AE71E8" w14:textId="77777777" w:rsidR="003570BB" w:rsidRDefault="003570BB" w:rsidP="00F42274">
            <w:pPr>
              <w:pStyle w:val="afffffffff5"/>
            </w:pPr>
            <w:r>
              <w:rPr>
                <w:rFonts w:ascii="Times New Roman"/>
                <w:bCs/>
                <w:szCs w:val="18"/>
              </w:rPr>
              <w:t>签名结果</w:t>
            </w:r>
          </w:p>
        </w:tc>
        <w:tc>
          <w:tcPr>
            <w:tcW w:w="1788" w:type="dxa"/>
            <w:shd w:val="clear" w:color="auto" w:fill="auto"/>
          </w:tcPr>
          <w:p w14:paraId="1454C234" w14:textId="77777777" w:rsidR="003570BB" w:rsidRDefault="003570BB" w:rsidP="00F42274">
            <w:pPr>
              <w:pStyle w:val="afffffffff5"/>
            </w:pPr>
            <w:r>
              <w:rPr>
                <w:rFonts w:ascii="Times New Roman"/>
                <w:bCs/>
                <w:szCs w:val="18"/>
              </w:rPr>
              <w:t>S1</w:t>
            </w:r>
          </w:p>
        </w:tc>
        <w:tc>
          <w:tcPr>
            <w:tcW w:w="1813" w:type="dxa"/>
            <w:shd w:val="clear" w:color="auto" w:fill="auto"/>
          </w:tcPr>
          <w:p w14:paraId="12AAEE1B" w14:textId="77777777" w:rsidR="003570BB" w:rsidRDefault="003570BB" w:rsidP="00F42274">
            <w:pPr>
              <w:pStyle w:val="afffffffff5"/>
            </w:pPr>
            <w:r>
              <w:rPr>
                <w:rFonts w:ascii="Times New Roman"/>
                <w:bCs/>
                <w:szCs w:val="18"/>
              </w:rPr>
              <w:t>AN</w:t>
            </w:r>
            <w:proofErr w:type="gramStart"/>
            <w:r>
              <w:rPr>
                <w:rFonts w:ascii="Times New Roman"/>
                <w:bCs/>
                <w:szCs w:val="18"/>
              </w:rPr>
              <w:t>..</w:t>
            </w:r>
            <w:proofErr w:type="gramEnd"/>
            <w:r>
              <w:rPr>
                <w:rFonts w:ascii="Times New Roman"/>
                <w:bCs/>
                <w:szCs w:val="18"/>
              </w:rPr>
              <w:t>1000</w:t>
            </w:r>
          </w:p>
        </w:tc>
        <w:tc>
          <w:tcPr>
            <w:tcW w:w="1785" w:type="dxa"/>
            <w:shd w:val="clear" w:color="auto" w:fill="auto"/>
          </w:tcPr>
          <w:p w14:paraId="427D318A" w14:textId="77777777" w:rsidR="003570BB" w:rsidRDefault="003570BB" w:rsidP="00F42274">
            <w:pPr>
              <w:pStyle w:val="afffffffff5"/>
            </w:pPr>
            <w:r>
              <w:rPr>
                <w:rFonts w:ascii="Times New Roman"/>
                <w:bCs/>
                <w:szCs w:val="18"/>
              </w:rPr>
              <w:t>—</w:t>
            </w:r>
          </w:p>
        </w:tc>
      </w:tr>
      <w:tr w:rsidR="003570BB" w14:paraId="1E174D51" w14:textId="77777777" w:rsidTr="003570BB">
        <w:trPr>
          <w:jc w:val="center"/>
        </w:trPr>
        <w:tc>
          <w:tcPr>
            <w:tcW w:w="2125" w:type="dxa"/>
            <w:shd w:val="clear" w:color="auto" w:fill="auto"/>
          </w:tcPr>
          <w:p w14:paraId="1F3099A9" w14:textId="77777777" w:rsidR="003570BB" w:rsidRDefault="003570BB" w:rsidP="00F42274">
            <w:pPr>
              <w:pStyle w:val="afffffffff5"/>
            </w:pPr>
            <w:r>
              <w:rPr>
                <w:rFonts w:ascii="Times New Roman"/>
                <w:bCs/>
                <w:szCs w:val="18"/>
              </w:rPr>
              <w:t>Certificate</w:t>
            </w:r>
          </w:p>
        </w:tc>
        <w:tc>
          <w:tcPr>
            <w:tcW w:w="1863" w:type="dxa"/>
            <w:shd w:val="clear" w:color="auto" w:fill="auto"/>
          </w:tcPr>
          <w:p w14:paraId="2683A3E4" w14:textId="77777777" w:rsidR="003570BB" w:rsidRDefault="003570BB" w:rsidP="00F42274">
            <w:pPr>
              <w:pStyle w:val="afffffffff5"/>
            </w:pPr>
            <w:r>
              <w:rPr>
                <w:rFonts w:ascii="Times New Roman"/>
                <w:bCs/>
                <w:szCs w:val="18"/>
              </w:rPr>
              <w:t>数字证书</w:t>
            </w:r>
          </w:p>
        </w:tc>
        <w:tc>
          <w:tcPr>
            <w:tcW w:w="1788" w:type="dxa"/>
            <w:shd w:val="clear" w:color="auto" w:fill="auto"/>
          </w:tcPr>
          <w:p w14:paraId="23331DD9" w14:textId="77777777" w:rsidR="003570BB" w:rsidRDefault="003570BB" w:rsidP="00F42274">
            <w:pPr>
              <w:pStyle w:val="afffffffff5"/>
            </w:pPr>
            <w:r>
              <w:rPr>
                <w:rFonts w:ascii="Times New Roman"/>
                <w:bCs/>
                <w:szCs w:val="18"/>
              </w:rPr>
              <w:t>S1</w:t>
            </w:r>
          </w:p>
        </w:tc>
        <w:tc>
          <w:tcPr>
            <w:tcW w:w="1813" w:type="dxa"/>
            <w:shd w:val="clear" w:color="auto" w:fill="auto"/>
          </w:tcPr>
          <w:p w14:paraId="7B0CD443" w14:textId="77777777" w:rsidR="003570BB" w:rsidRDefault="003570BB" w:rsidP="00F42274">
            <w:pPr>
              <w:pStyle w:val="afffffffff5"/>
            </w:pPr>
            <w:r>
              <w:rPr>
                <w:rFonts w:ascii="Times New Roman"/>
                <w:bCs/>
                <w:szCs w:val="18"/>
              </w:rPr>
              <w:t>AN</w:t>
            </w:r>
            <w:proofErr w:type="gramStart"/>
            <w:r>
              <w:rPr>
                <w:rFonts w:ascii="Times New Roman"/>
                <w:bCs/>
                <w:szCs w:val="18"/>
              </w:rPr>
              <w:t>..</w:t>
            </w:r>
            <w:proofErr w:type="gramEnd"/>
            <w:r>
              <w:rPr>
                <w:rFonts w:ascii="Times New Roman"/>
                <w:bCs/>
                <w:szCs w:val="18"/>
              </w:rPr>
              <w:t>1000</w:t>
            </w:r>
          </w:p>
        </w:tc>
        <w:tc>
          <w:tcPr>
            <w:tcW w:w="1785" w:type="dxa"/>
            <w:shd w:val="clear" w:color="auto" w:fill="auto"/>
          </w:tcPr>
          <w:p w14:paraId="363804A7" w14:textId="77777777" w:rsidR="003570BB" w:rsidRDefault="003570BB" w:rsidP="00F42274">
            <w:pPr>
              <w:pStyle w:val="afffffffff5"/>
            </w:pPr>
            <w:r>
              <w:rPr>
                <w:rFonts w:ascii="Times New Roman"/>
                <w:bCs/>
                <w:szCs w:val="18"/>
              </w:rPr>
              <w:t>—</w:t>
            </w:r>
          </w:p>
        </w:tc>
      </w:tr>
      <w:tr w:rsidR="003570BB" w14:paraId="5A189435" w14:textId="77777777" w:rsidTr="003570BB">
        <w:trPr>
          <w:jc w:val="center"/>
        </w:trPr>
        <w:tc>
          <w:tcPr>
            <w:tcW w:w="2125" w:type="dxa"/>
            <w:shd w:val="clear" w:color="auto" w:fill="auto"/>
          </w:tcPr>
          <w:p w14:paraId="7EFDDD4F" w14:textId="77777777" w:rsidR="003570BB" w:rsidRDefault="003570BB" w:rsidP="00F42274">
            <w:pPr>
              <w:pStyle w:val="afffffffff5"/>
            </w:pPr>
            <w:proofErr w:type="spellStart"/>
            <w:r>
              <w:rPr>
                <w:rFonts w:ascii="Times New Roman"/>
                <w:bCs/>
                <w:szCs w:val="18"/>
              </w:rPr>
              <w:t>CertificateReference</w:t>
            </w:r>
            <w:proofErr w:type="spellEnd"/>
          </w:p>
        </w:tc>
        <w:tc>
          <w:tcPr>
            <w:tcW w:w="1863" w:type="dxa"/>
            <w:shd w:val="clear" w:color="auto" w:fill="auto"/>
          </w:tcPr>
          <w:p w14:paraId="6C202B70" w14:textId="77777777" w:rsidR="003570BB" w:rsidRDefault="003570BB" w:rsidP="00F42274">
            <w:pPr>
              <w:pStyle w:val="afffffffff5"/>
            </w:pPr>
            <w:r>
              <w:rPr>
                <w:rFonts w:ascii="Times New Roman"/>
                <w:bCs/>
                <w:szCs w:val="18"/>
              </w:rPr>
              <w:t>证书引证，指向验证签名证书的链接</w:t>
            </w:r>
          </w:p>
        </w:tc>
        <w:tc>
          <w:tcPr>
            <w:tcW w:w="1788" w:type="dxa"/>
            <w:shd w:val="clear" w:color="auto" w:fill="auto"/>
          </w:tcPr>
          <w:p w14:paraId="292F5EC0" w14:textId="77777777" w:rsidR="003570BB" w:rsidRDefault="003570BB" w:rsidP="00F42274">
            <w:pPr>
              <w:pStyle w:val="afffffffff5"/>
            </w:pPr>
            <w:r>
              <w:rPr>
                <w:rFonts w:ascii="Times New Roman"/>
                <w:bCs/>
                <w:szCs w:val="18"/>
              </w:rPr>
              <w:t>S1</w:t>
            </w:r>
          </w:p>
        </w:tc>
        <w:tc>
          <w:tcPr>
            <w:tcW w:w="1813" w:type="dxa"/>
            <w:shd w:val="clear" w:color="auto" w:fill="auto"/>
          </w:tcPr>
          <w:p w14:paraId="1952B75B" w14:textId="77777777" w:rsidR="003570BB" w:rsidRDefault="003570BB" w:rsidP="00F42274">
            <w:pPr>
              <w:pStyle w:val="afffffffff5"/>
            </w:pPr>
            <w:r>
              <w:rPr>
                <w:rFonts w:ascii="Times New Roman"/>
                <w:bCs/>
                <w:szCs w:val="18"/>
              </w:rPr>
              <w:t>AN</w:t>
            </w:r>
            <w:proofErr w:type="gramStart"/>
            <w:r>
              <w:rPr>
                <w:rFonts w:ascii="Times New Roman"/>
                <w:bCs/>
                <w:szCs w:val="18"/>
              </w:rPr>
              <w:t>..</w:t>
            </w:r>
            <w:proofErr w:type="gramEnd"/>
            <w:r>
              <w:rPr>
                <w:rFonts w:ascii="Times New Roman"/>
                <w:bCs/>
                <w:szCs w:val="18"/>
              </w:rPr>
              <w:t>1000</w:t>
            </w:r>
          </w:p>
        </w:tc>
        <w:tc>
          <w:tcPr>
            <w:tcW w:w="1785" w:type="dxa"/>
            <w:shd w:val="clear" w:color="auto" w:fill="auto"/>
          </w:tcPr>
          <w:p w14:paraId="1550DC1A" w14:textId="77777777" w:rsidR="003570BB" w:rsidRDefault="003570BB" w:rsidP="00F42274">
            <w:pPr>
              <w:pStyle w:val="afffffffff5"/>
            </w:pPr>
            <w:r>
              <w:rPr>
                <w:rFonts w:ascii="Times New Roman"/>
                <w:bCs/>
                <w:szCs w:val="18"/>
              </w:rPr>
              <w:t>—</w:t>
            </w:r>
          </w:p>
        </w:tc>
      </w:tr>
      <w:tr w:rsidR="003570BB" w14:paraId="1AA93302" w14:textId="77777777" w:rsidTr="003570BB">
        <w:trPr>
          <w:jc w:val="center"/>
        </w:trPr>
        <w:tc>
          <w:tcPr>
            <w:tcW w:w="2125" w:type="dxa"/>
            <w:shd w:val="clear" w:color="auto" w:fill="auto"/>
          </w:tcPr>
          <w:p w14:paraId="7BFA8905" w14:textId="77777777" w:rsidR="003570BB" w:rsidRDefault="003570BB" w:rsidP="00F42274">
            <w:pPr>
              <w:pStyle w:val="afffffffff5"/>
            </w:pPr>
            <w:proofErr w:type="spellStart"/>
            <w:r>
              <w:rPr>
                <w:rFonts w:ascii="Times New Roman"/>
                <w:bCs/>
                <w:szCs w:val="18"/>
              </w:rPr>
              <w:t>SignatureAlgorithmIdentifier</w:t>
            </w:r>
            <w:proofErr w:type="spellEnd"/>
          </w:p>
        </w:tc>
        <w:tc>
          <w:tcPr>
            <w:tcW w:w="1863" w:type="dxa"/>
            <w:shd w:val="clear" w:color="auto" w:fill="auto"/>
          </w:tcPr>
          <w:p w14:paraId="556787DD" w14:textId="77777777" w:rsidR="003570BB" w:rsidRDefault="003570BB" w:rsidP="00F42274">
            <w:pPr>
              <w:pStyle w:val="afffffffff5"/>
            </w:pPr>
            <w:r>
              <w:rPr>
                <w:rFonts w:ascii="Times New Roman"/>
                <w:bCs/>
                <w:szCs w:val="18"/>
              </w:rPr>
              <w:t>签名算法标识</w:t>
            </w:r>
          </w:p>
        </w:tc>
        <w:tc>
          <w:tcPr>
            <w:tcW w:w="1788" w:type="dxa"/>
            <w:shd w:val="clear" w:color="auto" w:fill="auto"/>
          </w:tcPr>
          <w:p w14:paraId="7FD41DA5" w14:textId="77777777" w:rsidR="003570BB" w:rsidRDefault="003570BB" w:rsidP="00F42274">
            <w:pPr>
              <w:pStyle w:val="afffffffff5"/>
            </w:pPr>
            <w:r>
              <w:rPr>
                <w:rFonts w:ascii="Times New Roman"/>
                <w:bCs/>
                <w:szCs w:val="18"/>
              </w:rPr>
              <w:t>S1</w:t>
            </w:r>
          </w:p>
        </w:tc>
        <w:tc>
          <w:tcPr>
            <w:tcW w:w="1813" w:type="dxa"/>
            <w:shd w:val="clear" w:color="auto" w:fill="auto"/>
          </w:tcPr>
          <w:p w14:paraId="07824685" w14:textId="77777777" w:rsidR="003570BB" w:rsidRDefault="003570BB" w:rsidP="00F42274">
            <w:pPr>
              <w:pStyle w:val="afffffffff5"/>
            </w:pPr>
            <w:r>
              <w:rPr>
                <w:rFonts w:ascii="Times New Roman"/>
                <w:bCs/>
                <w:szCs w:val="18"/>
              </w:rPr>
              <w:t>AN</w:t>
            </w:r>
            <w:proofErr w:type="gramStart"/>
            <w:r>
              <w:rPr>
                <w:rFonts w:ascii="Times New Roman"/>
                <w:bCs/>
                <w:szCs w:val="18"/>
              </w:rPr>
              <w:t>..</w:t>
            </w:r>
            <w:proofErr w:type="gramEnd"/>
            <w:r>
              <w:rPr>
                <w:rFonts w:ascii="Times New Roman"/>
                <w:bCs/>
                <w:szCs w:val="18"/>
              </w:rPr>
              <w:t>70</w:t>
            </w:r>
          </w:p>
        </w:tc>
        <w:tc>
          <w:tcPr>
            <w:tcW w:w="1785" w:type="dxa"/>
            <w:shd w:val="clear" w:color="auto" w:fill="auto"/>
          </w:tcPr>
          <w:p w14:paraId="2BD80E4C" w14:textId="77777777" w:rsidR="003570BB" w:rsidRDefault="003570BB" w:rsidP="00F42274">
            <w:pPr>
              <w:pStyle w:val="afffffffff5"/>
            </w:pPr>
            <w:r>
              <w:rPr>
                <w:rFonts w:ascii="Times New Roman"/>
                <w:bCs/>
                <w:szCs w:val="18"/>
              </w:rPr>
              <w:t>—</w:t>
            </w:r>
          </w:p>
        </w:tc>
      </w:tr>
    </w:tbl>
    <w:p w14:paraId="2765881A" w14:textId="77777777" w:rsidR="003570BB" w:rsidRDefault="003570BB">
      <w:pPr>
        <w:pStyle w:val="afffff1"/>
        <w:ind w:firstLineChars="0" w:firstLine="0"/>
        <w:rPr>
          <w:rFonts w:ascii="Times New Roman"/>
        </w:rPr>
        <w:sectPr w:rsidR="003570BB" w:rsidSect="009871DC">
          <w:pgSz w:w="11906" w:h="16838"/>
          <w:pgMar w:top="2410" w:right="1134" w:bottom="1134" w:left="1134" w:header="1418" w:footer="1134" w:gutter="284"/>
          <w:pgNumType w:start="1"/>
          <w:cols w:space="425"/>
          <w:formProt w:val="0"/>
          <w:docGrid w:type="lines" w:linePitch="312"/>
        </w:sectPr>
      </w:pPr>
    </w:p>
    <w:p w14:paraId="7212EFEF" w14:textId="77777777" w:rsidR="00474941" w:rsidRDefault="00982ACF">
      <w:pPr>
        <w:pStyle w:val="afffff8"/>
        <w:spacing w:before="124" w:after="156"/>
        <w:rPr>
          <w:rFonts w:ascii="Times New Roman" w:hAnsi="Times New Roman"/>
        </w:rPr>
      </w:pPr>
      <w:bookmarkStart w:id="291" w:name="_Toc161072435"/>
      <w:bookmarkStart w:id="292" w:name="_Toc164181402"/>
      <w:bookmarkStart w:id="293" w:name="_Toc164666583"/>
      <w:r>
        <w:rPr>
          <w:rFonts w:ascii="Times New Roman" w:hAnsi="Times New Roman"/>
          <w:spacing w:val="105"/>
        </w:rPr>
        <w:lastRenderedPageBreak/>
        <w:t>参考文</w:t>
      </w:r>
      <w:r>
        <w:rPr>
          <w:rFonts w:ascii="Times New Roman" w:hAnsi="Times New Roman"/>
        </w:rPr>
        <w:t>献</w:t>
      </w:r>
      <w:bookmarkEnd w:id="291"/>
      <w:bookmarkEnd w:id="292"/>
      <w:bookmarkEnd w:id="293"/>
    </w:p>
    <w:p w14:paraId="5B8BA1ED" w14:textId="77777777" w:rsidR="00474941" w:rsidRDefault="00982ACF">
      <w:pPr>
        <w:pStyle w:val="afffff1"/>
        <w:ind w:firstLine="420"/>
        <w:rPr>
          <w:rFonts w:ascii="Times New Roman"/>
        </w:rPr>
      </w:pPr>
      <w:r>
        <w:rPr>
          <w:rFonts w:ascii="Times New Roman"/>
        </w:rPr>
        <w:t>[1]</w:t>
      </w:r>
      <w:r>
        <w:rPr>
          <w:rFonts w:ascii="Times New Roman"/>
        </w:rPr>
        <w:tab/>
      </w:r>
      <w:r>
        <w:rPr>
          <w:rFonts w:ascii="Times New Roman"/>
        </w:rPr>
        <w:t>中华人民共和国电子签名法</w:t>
      </w:r>
    </w:p>
    <w:p w14:paraId="16CFF5EA" w14:textId="77777777" w:rsidR="00474941" w:rsidRDefault="00982ACF">
      <w:pPr>
        <w:pStyle w:val="afffff1"/>
        <w:ind w:firstLine="420"/>
        <w:rPr>
          <w:rFonts w:ascii="Times New Roman"/>
        </w:rPr>
      </w:pPr>
      <w:r>
        <w:rPr>
          <w:rFonts w:ascii="Times New Roman"/>
        </w:rPr>
        <w:t>[2]</w:t>
      </w:r>
      <w:r>
        <w:rPr>
          <w:rFonts w:ascii="Times New Roman"/>
        </w:rPr>
        <w:tab/>
      </w:r>
      <w:r>
        <w:rPr>
          <w:rFonts w:ascii="Times New Roman"/>
        </w:rPr>
        <w:t>中华人民共和国档案法</w:t>
      </w:r>
    </w:p>
    <w:p w14:paraId="4319CC4D" w14:textId="2CB4C833" w:rsidR="00474941" w:rsidRDefault="00982ACF">
      <w:pPr>
        <w:pStyle w:val="afffff1"/>
        <w:ind w:firstLine="420"/>
        <w:rPr>
          <w:rFonts w:ascii="Times New Roman"/>
        </w:rPr>
      </w:pPr>
      <w:r>
        <w:rPr>
          <w:rFonts w:ascii="Times New Roman"/>
        </w:rPr>
        <w:t>[3]</w:t>
      </w:r>
      <w:r>
        <w:rPr>
          <w:rFonts w:ascii="Times New Roman"/>
        </w:rPr>
        <w:tab/>
      </w:r>
      <w:r>
        <w:rPr>
          <w:rFonts w:ascii="Times New Roman"/>
        </w:rPr>
        <w:t>卫生系统电子认证服务管理办法（试行）（</w:t>
      </w:r>
      <w:r w:rsidR="00CB6A36">
        <w:rPr>
          <w:rFonts w:ascii="Times New Roman" w:hint="eastAsia"/>
        </w:rPr>
        <w:t>卫生部</w:t>
      </w:r>
      <w:r w:rsidR="00CB6A36">
        <w:rPr>
          <w:rFonts w:ascii="Times New Roman" w:hint="eastAsia"/>
        </w:rPr>
        <w:t xml:space="preserve"> </w:t>
      </w:r>
      <w:r>
        <w:rPr>
          <w:rFonts w:ascii="Times New Roman"/>
        </w:rPr>
        <w:t>卫办发〔</w:t>
      </w:r>
      <w:r>
        <w:rPr>
          <w:rFonts w:ascii="Times New Roman"/>
        </w:rPr>
        <w:t>2009</w:t>
      </w:r>
      <w:r>
        <w:rPr>
          <w:rFonts w:ascii="Times New Roman"/>
        </w:rPr>
        <w:t>〕</w:t>
      </w:r>
      <w:r>
        <w:rPr>
          <w:rFonts w:ascii="Times New Roman"/>
        </w:rPr>
        <w:t>125</w:t>
      </w:r>
      <w:r>
        <w:rPr>
          <w:rFonts w:ascii="Times New Roman"/>
        </w:rPr>
        <w:t>号）</w:t>
      </w:r>
    </w:p>
    <w:p w14:paraId="4FBF8BF3" w14:textId="22337107" w:rsidR="00474941" w:rsidRDefault="00982ACF">
      <w:pPr>
        <w:pStyle w:val="afffff1"/>
        <w:ind w:firstLine="420"/>
        <w:rPr>
          <w:rFonts w:ascii="Times New Roman"/>
        </w:rPr>
      </w:pPr>
      <w:r>
        <w:rPr>
          <w:rFonts w:ascii="Times New Roman"/>
        </w:rPr>
        <w:t>[4]</w:t>
      </w:r>
      <w:r>
        <w:rPr>
          <w:rFonts w:ascii="Times New Roman"/>
        </w:rPr>
        <w:tab/>
      </w:r>
      <w:r>
        <w:rPr>
          <w:rFonts w:ascii="Times New Roman"/>
        </w:rPr>
        <w:t>病历书写基本规范（</w:t>
      </w:r>
      <w:r w:rsidR="00CB6A36">
        <w:rPr>
          <w:rFonts w:ascii="Times New Roman" w:hint="eastAsia"/>
        </w:rPr>
        <w:t>卫生部</w:t>
      </w:r>
      <w:r w:rsidR="00CB6A36">
        <w:rPr>
          <w:rFonts w:ascii="Times New Roman" w:hint="eastAsia"/>
        </w:rPr>
        <w:t xml:space="preserve"> </w:t>
      </w:r>
      <w:r>
        <w:rPr>
          <w:rFonts w:ascii="Times New Roman"/>
        </w:rPr>
        <w:t>卫</w:t>
      </w:r>
      <w:proofErr w:type="gramStart"/>
      <w:r>
        <w:rPr>
          <w:rFonts w:ascii="Times New Roman"/>
        </w:rPr>
        <w:t>医</w:t>
      </w:r>
      <w:proofErr w:type="gramEnd"/>
      <w:r>
        <w:rPr>
          <w:rFonts w:ascii="Times New Roman"/>
        </w:rPr>
        <w:t>政发〔</w:t>
      </w:r>
      <w:r>
        <w:rPr>
          <w:rFonts w:ascii="Times New Roman"/>
        </w:rPr>
        <w:t>2010</w:t>
      </w:r>
      <w:r>
        <w:rPr>
          <w:rFonts w:ascii="Times New Roman"/>
        </w:rPr>
        <w:t>〕</w:t>
      </w:r>
      <w:r>
        <w:rPr>
          <w:rFonts w:ascii="Times New Roman"/>
        </w:rPr>
        <w:t>11</w:t>
      </w:r>
      <w:r>
        <w:rPr>
          <w:rFonts w:ascii="Times New Roman"/>
        </w:rPr>
        <w:t>号）</w:t>
      </w:r>
    </w:p>
    <w:p w14:paraId="0268CB4A" w14:textId="732C7537" w:rsidR="00474941" w:rsidRDefault="00982ACF">
      <w:pPr>
        <w:pStyle w:val="afffff1"/>
        <w:ind w:firstLine="420"/>
        <w:rPr>
          <w:rFonts w:ascii="Times New Roman"/>
        </w:rPr>
      </w:pPr>
      <w:r>
        <w:rPr>
          <w:rFonts w:ascii="Times New Roman"/>
        </w:rPr>
        <w:t>[5]</w:t>
      </w:r>
      <w:r>
        <w:rPr>
          <w:rFonts w:ascii="Times New Roman"/>
        </w:rPr>
        <w:tab/>
      </w:r>
      <w:r>
        <w:rPr>
          <w:rFonts w:ascii="Times New Roman"/>
        </w:rPr>
        <w:t>电子病历应用管理规范（试行）（</w:t>
      </w:r>
      <w:r w:rsidR="00CB6A36">
        <w:rPr>
          <w:rFonts w:ascii="Times New Roman" w:hint="eastAsia"/>
        </w:rPr>
        <w:t>国家卫计委</w:t>
      </w:r>
      <w:r w:rsidR="00CB6A36">
        <w:rPr>
          <w:rFonts w:ascii="Times New Roman" w:hint="eastAsia"/>
        </w:rPr>
        <w:t xml:space="preserve"> </w:t>
      </w:r>
      <w:r>
        <w:rPr>
          <w:rFonts w:ascii="Times New Roman"/>
        </w:rPr>
        <w:t>国卫办医发〔</w:t>
      </w:r>
      <w:r>
        <w:rPr>
          <w:rFonts w:ascii="Times New Roman"/>
        </w:rPr>
        <w:t>2017</w:t>
      </w:r>
      <w:r>
        <w:rPr>
          <w:rFonts w:ascii="Times New Roman"/>
        </w:rPr>
        <w:t>〕</w:t>
      </w:r>
      <w:r>
        <w:rPr>
          <w:rFonts w:ascii="Times New Roman"/>
        </w:rPr>
        <w:t>8</w:t>
      </w:r>
      <w:r>
        <w:rPr>
          <w:rFonts w:ascii="Times New Roman"/>
        </w:rPr>
        <w:t>号）</w:t>
      </w:r>
    </w:p>
    <w:p w14:paraId="094B797A" w14:textId="6CC47BF5" w:rsidR="00474941" w:rsidRDefault="00982ACF">
      <w:pPr>
        <w:pStyle w:val="afffff1"/>
        <w:ind w:firstLine="420"/>
        <w:rPr>
          <w:rFonts w:ascii="Times New Roman"/>
        </w:rPr>
      </w:pPr>
      <w:r>
        <w:rPr>
          <w:rFonts w:ascii="Times New Roman"/>
        </w:rPr>
        <w:t>[6]</w:t>
      </w:r>
      <w:r>
        <w:rPr>
          <w:rFonts w:ascii="Times New Roman"/>
        </w:rPr>
        <w:tab/>
      </w:r>
      <w:r>
        <w:rPr>
          <w:rFonts w:ascii="Times New Roman"/>
        </w:rPr>
        <w:t>互联网医院管理办法（试行）（</w:t>
      </w:r>
      <w:r w:rsidR="00CB6A36">
        <w:rPr>
          <w:rFonts w:ascii="Times New Roman" w:hint="eastAsia"/>
        </w:rPr>
        <w:t>国家卫生健康委</w:t>
      </w:r>
      <w:r w:rsidR="00CB6A36">
        <w:rPr>
          <w:rFonts w:ascii="Times New Roman" w:hint="eastAsia"/>
        </w:rPr>
        <w:t xml:space="preserve"> </w:t>
      </w:r>
      <w:r>
        <w:rPr>
          <w:rFonts w:ascii="Times New Roman"/>
        </w:rPr>
        <w:t>国卫</w:t>
      </w:r>
      <w:proofErr w:type="gramStart"/>
      <w:r>
        <w:rPr>
          <w:rFonts w:ascii="Times New Roman"/>
        </w:rPr>
        <w:t>医</w:t>
      </w:r>
      <w:proofErr w:type="gramEnd"/>
      <w:r>
        <w:rPr>
          <w:rFonts w:ascii="Times New Roman"/>
        </w:rPr>
        <w:t>发〔</w:t>
      </w:r>
      <w:r>
        <w:rPr>
          <w:rFonts w:ascii="Times New Roman"/>
        </w:rPr>
        <w:t>2018</w:t>
      </w:r>
      <w:r>
        <w:rPr>
          <w:rFonts w:ascii="Times New Roman"/>
        </w:rPr>
        <w:t>〕</w:t>
      </w:r>
      <w:r>
        <w:rPr>
          <w:rFonts w:ascii="Times New Roman"/>
        </w:rPr>
        <w:t>25</w:t>
      </w:r>
      <w:r>
        <w:rPr>
          <w:rFonts w:ascii="Times New Roman"/>
        </w:rPr>
        <w:t>号）</w:t>
      </w:r>
    </w:p>
    <w:p w14:paraId="2F7FFB84" w14:textId="77777777" w:rsidR="00474941" w:rsidRDefault="00982ACF">
      <w:pPr>
        <w:pStyle w:val="afffff1"/>
        <w:ind w:firstLineChars="0" w:firstLine="0"/>
        <w:jc w:val="center"/>
        <w:rPr>
          <w:rFonts w:ascii="Times New Roman"/>
        </w:rPr>
      </w:pPr>
      <w:bookmarkStart w:id="294" w:name="BookMark8"/>
      <w:bookmarkEnd w:id="290"/>
      <w:r>
        <w:rPr>
          <w:rFonts w:ascii="Times New Roman"/>
          <w:noProof/>
        </w:rPr>
        <w:drawing>
          <wp:inline distT="0" distB="0" distL="0" distR="0" wp14:anchorId="0C4ECD05" wp14:editId="461BED31">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2"/>
                    <a:stretch>
                      <a:fillRect/>
                    </a:stretch>
                  </pic:blipFill>
                  <pic:spPr>
                    <a:xfrm>
                      <a:off x="0" y="0"/>
                      <a:ext cx="1485900" cy="317500"/>
                    </a:xfrm>
                    <a:prstGeom prst="rect">
                      <a:avLst/>
                    </a:prstGeom>
                  </pic:spPr>
                </pic:pic>
              </a:graphicData>
            </a:graphic>
          </wp:inline>
        </w:drawing>
      </w:r>
      <w:bookmarkEnd w:id="294"/>
    </w:p>
    <w:sectPr w:rsidR="00474941">
      <w:pgSz w:w="11906" w:h="16838"/>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C36227" w14:textId="77777777" w:rsidR="00017B06" w:rsidRDefault="00017B06">
      <w:pPr>
        <w:spacing w:line="240" w:lineRule="auto"/>
      </w:pPr>
      <w:r>
        <w:separator/>
      </w:r>
    </w:p>
  </w:endnote>
  <w:endnote w:type="continuationSeparator" w:id="0">
    <w:p w14:paraId="5C2B18B7" w14:textId="77777777" w:rsidR="00017B06" w:rsidRDefault="00017B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457E9C" w14:textId="77777777" w:rsidR="00474941" w:rsidRDefault="00982ACF">
    <w:pPr>
      <w:pStyle w:val="afffd"/>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C9DC8D" w14:textId="77777777" w:rsidR="00474941" w:rsidRDefault="00474941">
    <w:pPr>
      <w:pStyle w:val="afffd"/>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29BC44" w14:textId="77777777" w:rsidR="00474941" w:rsidRDefault="00982ACF">
    <w:pPr>
      <w:pStyle w:val="affffe"/>
    </w:pPr>
    <w:r>
      <w:fldChar w:fldCharType="begin"/>
    </w:r>
    <w:r>
      <w:instrText>PAGE   \* MERGEFORMAT</w:instrText>
    </w:r>
    <w:r>
      <w:fldChar w:fldCharType="separate"/>
    </w:r>
    <w:r w:rsidR="00E50BD9" w:rsidRPr="00E50BD9">
      <w:rPr>
        <w:noProof/>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00C4AA" w14:textId="77777777" w:rsidR="00017B06" w:rsidRDefault="00017B06">
      <w:pPr>
        <w:spacing w:line="240" w:lineRule="auto"/>
      </w:pPr>
      <w:r>
        <w:separator/>
      </w:r>
    </w:p>
  </w:footnote>
  <w:footnote w:type="continuationSeparator" w:id="0">
    <w:p w14:paraId="210B1827" w14:textId="77777777" w:rsidR="00017B06" w:rsidRDefault="00017B0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0A1CB" w14:textId="77777777" w:rsidR="00474941" w:rsidRDefault="00982ACF">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680234" w14:textId="77777777" w:rsidR="00474941" w:rsidRDefault="00474941">
    <w:pPr>
      <w:pStyle w:val="afffe"/>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10C33E" w14:textId="77777777" w:rsidR="00474941" w:rsidRDefault="00982ACF">
    <w:pPr>
      <w:pStyle w:val="afffe"/>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C864C2">
      <w:rPr>
        <w:noProof/>
        <w:lang w:val="fr-FR"/>
      </w:rPr>
      <w:t>DB 32/T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4451F0" w14:textId="4B1C4DCF" w:rsidR="00474941" w:rsidRDefault="00982ACF">
    <w:pPr>
      <w:pStyle w:val="afffff6"/>
    </w:pPr>
    <w:r>
      <w:fldChar w:fldCharType="begin"/>
    </w:r>
    <w:r>
      <w:instrText xml:space="preserve"> STYLEREF  标准文件_文件编号  \* MERGEFORMAT </w:instrText>
    </w:r>
    <w:r>
      <w:fldChar w:fldCharType="separate"/>
    </w:r>
    <w:r w:rsidR="00E50BD9">
      <w:rPr>
        <w:noProof/>
      </w:rPr>
      <w:t>DB 32/T XXXX</w:t>
    </w:r>
    <w:r w:rsidR="00E50BD9">
      <w:rPr>
        <w:noProof/>
      </w:rPr>
      <w:t>—</w:t>
    </w:r>
    <w:r w:rsidR="00E50BD9">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FEDCD78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BVoVdqOypRRb8SBhe6uJXs+hIJvzZEz3rOIe+3NBIfHJ4GXdzUIqBEu028869+75VVidh9lTwmfwb5gI5TS8Vw==" w:salt="vde54ACk+gXn2z2S8f9z4g=="/>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3OTA0NjRlMmYyNzIwMjY0NzAxZTNiYzkxNDhlYWYifQ=="/>
  </w:docVars>
  <w:rsids>
    <w:rsidRoot w:val="00C17499"/>
    <w:rsid w:val="0000040A"/>
    <w:rsid w:val="00000A94"/>
    <w:rsid w:val="00001972"/>
    <w:rsid w:val="00001D9A"/>
    <w:rsid w:val="0000281B"/>
    <w:rsid w:val="00007B3A"/>
    <w:rsid w:val="000107E0"/>
    <w:rsid w:val="00011FDE"/>
    <w:rsid w:val="00012FFD"/>
    <w:rsid w:val="00014162"/>
    <w:rsid w:val="00014340"/>
    <w:rsid w:val="00016A9C"/>
    <w:rsid w:val="00017B06"/>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53B"/>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13FD"/>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834"/>
    <w:rsid w:val="000F0E3C"/>
    <w:rsid w:val="000F19D5"/>
    <w:rsid w:val="000F4AEA"/>
    <w:rsid w:val="000F633F"/>
    <w:rsid w:val="000F67E9"/>
    <w:rsid w:val="00101C74"/>
    <w:rsid w:val="00104926"/>
    <w:rsid w:val="00112871"/>
    <w:rsid w:val="00113B1E"/>
    <w:rsid w:val="0011711C"/>
    <w:rsid w:val="0012059C"/>
    <w:rsid w:val="00124E4F"/>
    <w:rsid w:val="001260B7"/>
    <w:rsid w:val="001265CB"/>
    <w:rsid w:val="001321C6"/>
    <w:rsid w:val="001325C4"/>
    <w:rsid w:val="00133010"/>
    <w:rsid w:val="001338EE"/>
    <w:rsid w:val="00133AAE"/>
    <w:rsid w:val="00135323"/>
    <w:rsid w:val="001356C4"/>
    <w:rsid w:val="00135E15"/>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215F"/>
    <w:rsid w:val="001852C9"/>
    <w:rsid w:val="00190087"/>
    <w:rsid w:val="001913C4"/>
    <w:rsid w:val="0019348F"/>
    <w:rsid w:val="00193A07"/>
    <w:rsid w:val="00194C95"/>
    <w:rsid w:val="00195C34"/>
    <w:rsid w:val="00196EF5"/>
    <w:rsid w:val="001A1A53"/>
    <w:rsid w:val="001A234A"/>
    <w:rsid w:val="001A4CF3"/>
    <w:rsid w:val="001B06E8"/>
    <w:rsid w:val="001B707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2C86"/>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570BB"/>
    <w:rsid w:val="003615D2"/>
    <w:rsid w:val="0036429C"/>
    <w:rsid w:val="00364A53"/>
    <w:rsid w:val="003654CB"/>
    <w:rsid w:val="00365AA9"/>
    <w:rsid w:val="00365F86"/>
    <w:rsid w:val="00365F87"/>
    <w:rsid w:val="00366E89"/>
    <w:rsid w:val="003705F4"/>
    <w:rsid w:val="00370D58"/>
    <w:rsid w:val="00371316"/>
    <w:rsid w:val="00376713"/>
    <w:rsid w:val="00377B8A"/>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5A78"/>
    <w:rsid w:val="004167A3"/>
    <w:rsid w:val="00427B4B"/>
    <w:rsid w:val="004315BC"/>
    <w:rsid w:val="00432DAA"/>
    <w:rsid w:val="00434305"/>
    <w:rsid w:val="00435DF7"/>
    <w:rsid w:val="0044083F"/>
    <w:rsid w:val="00441A80"/>
    <w:rsid w:val="00441AE7"/>
    <w:rsid w:val="00445574"/>
    <w:rsid w:val="004467FB"/>
    <w:rsid w:val="00452D6B"/>
    <w:rsid w:val="00454484"/>
    <w:rsid w:val="0045517B"/>
    <w:rsid w:val="00463B77"/>
    <w:rsid w:val="00463C7B"/>
    <w:rsid w:val="004644A6"/>
    <w:rsid w:val="004659BD"/>
    <w:rsid w:val="00470775"/>
    <w:rsid w:val="004746B1"/>
    <w:rsid w:val="0047494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179C9"/>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5B40"/>
    <w:rsid w:val="005470AB"/>
    <w:rsid w:val="005479DA"/>
    <w:rsid w:val="00547BCC"/>
    <w:rsid w:val="0055013B"/>
    <w:rsid w:val="00551F6F"/>
    <w:rsid w:val="00555044"/>
    <w:rsid w:val="00561475"/>
    <w:rsid w:val="005631EE"/>
    <w:rsid w:val="0056487B"/>
    <w:rsid w:val="00564FB9"/>
    <w:rsid w:val="005714D6"/>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06B"/>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31A6"/>
    <w:rsid w:val="006840A6"/>
    <w:rsid w:val="006850CD"/>
    <w:rsid w:val="00685AAB"/>
    <w:rsid w:val="00695D22"/>
    <w:rsid w:val="006A07AA"/>
    <w:rsid w:val="006A25E5"/>
    <w:rsid w:val="006A2B46"/>
    <w:rsid w:val="006A336D"/>
    <w:rsid w:val="006A37B9"/>
    <w:rsid w:val="006A5DA0"/>
    <w:rsid w:val="006B2672"/>
    <w:rsid w:val="006B33E1"/>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1FDA"/>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3E70"/>
    <w:rsid w:val="00755402"/>
    <w:rsid w:val="00756B26"/>
    <w:rsid w:val="00756EDF"/>
    <w:rsid w:val="007600E3"/>
    <w:rsid w:val="00765A06"/>
    <w:rsid w:val="00765C43"/>
    <w:rsid w:val="00765EFB"/>
    <w:rsid w:val="007671CA"/>
    <w:rsid w:val="00767C61"/>
    <w:rsid w:val="0077008A"/>
    <w:rsid w:val="00773C1F"/>
    <w:rsid w:val="00774DA4"/>
    <w:rsid w:val="00776599"/>
    <w:rsid w:val="007770C3"/>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1E80"/>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0AB7"/>
    <w:rsid w:val="00883F93"/>
    <w:rsid w:val="00884DB3"/>
    <w:rsid w:val="00885146"/>
    <w:rsid w:val="00885A9D"/>
    <w:rsid w:val="008864F6"/>
    <w:rsid w:val="0089049D"/>
    <w:rsid w:val="008928C9"/>
    <w:rsid w:val="008930CB"/>
    <w:rsid w:val="008938DC"/>
    <w:rsid w:val="00893FD1"/>
    <w:rsid w:val="00894836"/>
    <w:rsid w:val="00895020"/>
    <w:rsid w:val="00895172"/>
    <w:rsid w:val="00895680"/>
    <w:rsid w:val="00896DFF"/>
    <w:rsid w:val="0089762C"/>
    <w:rsid w:val="008A1893"/>
    <w:rsid w:val="008A2E45"/>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50DB"/>
    <w:rsid w:val="008C619A"/>
    <w:rsid w:val="008D0CE8"/>
    <w:rsid w:val="008D2D1D"/>
    <w:rsid w:val="008D453D"/>
    <w:rsid w:val="008D53AD"/>
    <w:rsid w:val="008D562B"/>
    <w:rsid w:val="008D5733"/>
    <w:rsid w:val="008D622B"/>
    <w:rsid w:val="008D666C"/>
    <w:rsid w:val="008D7B54"/>
    <w:rsid w:val="008E0C9D"/>
    <w:rsid w:val="008E1648"/>
    <w:rsid w:val="008E173E"/>
    <w:rsid w:val="008E1B3E"/>
    <w:rsid w:val="008E2319"/>
    <w:rsid w:val="008E4BB6"/>
    <w:rsid w:val="008E5518"/>
    <w:rsid w:val="008E659D"/>
    <w:rsid w:val="008E6A84"/>
    <w:rsid w:val="008F0CDC"/>
    <w:rsid w:val="008F17A3"/>
    <w:rsid w:val="008F1ED3"/>
    <w:rsid w:val="008F23A5"/>
    <w:rsid w:val="008F4C29"/>
    <w:rsid w:val="008F70BD"/>
    <w:rsid w:val="008F788F"/>
    <w:rsid w:val="008F7EA2"/>
    <w:rsid w:val="00902316"/>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5A63"/>
    <w:rsid w:val="00977010"/>
    <w:rsid w:val="00977D02"/>
    <w:rsid w:val="009809BB"/>
    <w:rsid w:val="00982ACF"/>
    <w:rsid w:val="0098364B"/>
    <w:rsid w:val="009871DC"/>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C66F1"/>
    <w:rsid w:val="009D112C"/>
    <w:rsid w:val="009D47FA"/>
    <w:rsid w:val="009D4C5B"/>
    <w:rsid w:val="009D50D2"/>
    <w:rsid w:val="009D6BCA"/>
    <w:rsid w:val="009E0F62"/>
    <w:rsid w:val="009E2C17"/>
    <w:rsid w:val="009E4A58"/>
    <w:rsid w:val="009E5A2D"/>
    <w:rsid w:val="009E5AB2"/>
    <w:rsid w:val="009E6219"/>
    <w:rsid w:val="009F03B3"/>
    <w:rsid w:val="009F2206"/>
    <w:rsid w:val="009F5BCF"/>
    <w:rsid w:val="00A0096C"/>
    <w:rsid w:val="00A0132B"/>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6917"/>
    <w:rsid w:val="00A30EFC"/>
    <w:rsid w:val="00A31984"/>
    <w:rsid w:val="00A32D73"/>
    <w:rsid w:val="00A3367B"/>
    <w:rsid w:val="00A3597D"/>
    <w:rsid w:val="00A36DD1"/>
    <w:rsid w:val="00A37ADD"/>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1CC"/>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5100"/>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E65EC"/>
    <w:rsid w:val="00AF0C18"/>
    <w:rsid w:val="00AF47C5"/>
    <w:rsid w:val="00AF5398"/>
    <w:rsid w:val="00B049AF"/>
    <w:rsid w:val="00B07242"/>
    <w:rsid w:val="00B10534"/>
    <w:rsid w:val="00B113DB"/>
    <w:rsid w:val="00B11D8A"/>
    <w:rsid w:val="00B12981"/>
    <w:rsid w:val="00B147DD"/>
    <w:rsid w:val="00B156FD"/>
    <w:rsid w:val="00B166D3"/>
    <w:rsid w:val="00B21F61"/>
    <w:rsid w:val="00B261F1"/>
    <w:rsid w:val="00B265BC"/>
    <w:rsid w:val="00B31FB1"/>
    <w:rsid w:val="00B33952"/>
    <w:rsid w:val="00B33C5E"/>
    <w:rsid w:val="00B342F4"/>
    <w:rsid w:val="00B34369"/>
    <w:rsid w:val="00B34DC2"/>
    <w:rsid w:val="00B378E5"/>
    <w:rsid w:val="00B4346D"/>
    <w:rsid w:val="00B440F4"/>
    <w:rsid w:val="00B447A5"/>
    <w:rsid w:val="00B44E8C"/>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4BA"/>
    <w:rsid w:val="00BB657A"/>
    <w:rsid w:val="00BB65E4"/>
    <w:rsid w:val="00BC1A4E"/>
    <w:rsid w:val="00BC5DC7"/>
    <w:rsid w:val="00BC6B8B"/>
    <w:rsid w:val="00BC73D8"/>
    <w:rsid w:val="00BD52D7"/>
    <w:rsid w:val="00BD5AD2"/>
    <w:rsid w:val="00BE1F4E"/>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7499"/>
    <w:rsid w:val="00C21540"/>
    <w:rsid w:val="00C21906"/>
    <w:rsid w:val="00C21BFA"/>
    <w:rsid w:val="00C22148"/>
    <w:rsid w:val="00C24C8D"/>
    <w:rsid w:val="00C25FE2"/>
    <w:rsid w:val="00C26B53"/>
    <w:rsid w:val="00C279B2"/>
    <w:rsid w:val="00C335DF"/>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4C2"/>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6A36"/>
    <w:rsid w:val="00CC038D"/>
    <w:rsid w:val="00CC08DB"/>
    <w:rsid w:val="00CC39FF"/>
    <w:rsid w:val="00CC3C2F"/>
    <w:rsid w:val="00CC4AC8"/>
    <w:rsid w:val="00CC5233"/>
    <w:rsid w:val="00CC5DE6"/>
    <w:rsid w:val="00CC6E4E"/>
    <w:rsid w:val="00CC6FE8"/>
    <w:rsid w:val="00CC7202"/>
    <w:rsid w:val="00CD1090"/>
    <w:rsid w:val="00CD2808"/>
    <w:rsid w:val="00CD28BF"/>
    <w:rsid w:val="00CD3589"/>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0C8"/>
    <w:rsid w:val="00D33333"/>
    <w:rsid w:val="00D33457"/>
    <w:rsid w:val="00D352A2"/>
    <w:rsid w:val="00D4162B"/>
    <w:rsid w:val="00D44372"/>
    <w:rsid w:val="00D4443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42E6"/>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BD9"/>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3E4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0389"/>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3510F2"/>
    <w:rsid w:val="0C8B15AD"/>
    <w:rsid w:val="1C121733"/>
    <w:rsid w:val="2F4E67A2"/>
    <w:rsid w:val="2F83700A"/>
    <w:rsid w:val="3CFC0831"/>
    <w:rsid w:val="499517E0"/>
    <w:rsid w:val="60B6533B"/>
    <w:rsid w:val="65384140"/>
    <w:rsid w:val="78B87E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C465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qFormat/>
    <w:pPr>
      <w:keepNext/>
      <w:keepLines/>
      <w:spacing w:before="260" w:after="260" w:line="416" w:lineRule="auto"/>
      <w:outlineLvl w:val="2"/>
    </w:pPr>
    <w:rPr>
      <w:b/>
      <w:bCs/>
      <w:sz w:val="32"/>
      <w:szCs w:val="32"/>
    </w:rPr>
  </w:style>
  <w:style w:type="paragraph" w:styleId="4">
    <w:name w:val="heading 4"/>
    <w:basedOn w:val="afff5"/>
    <w:next w:val="afff5"/>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annotation text"/>
    <w:basedOn w:val="afff5"/>
    <w:link w:val="Char"/>
    <w:autoRedefine/>
    <w:uiPriority w:val="99"/>
    <w:semiHidden/>
    <w:unhideWhenUsed/>
    <w:qFormat/>
    <w:pPr>
      <w:jc w:val="left"/>
    </w:pPr>
  </w:style>
  <w:style w:type="paragraph" w:styleId="afffb">
    <w:name w:val="Body Text"/>
    <w:basedOn w:val="afff5"/>
    <w:link w:val="Char0"/>
    <w:autoRedefine/>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pPr>
      <w:spacing w:line="300" w:lineRule="exact"/>
      <w:ind w:left="420"/>
    </w:pPr>
    <w:rPr>
      <w:rFonts w:ascii="宋体"/>
    </w:rPr>
  </w:style>
  <w:style w:type="paragraph" w:styleId="afffc">
    <w:name w:val="Balloon Text"/>
    <w:basedOn w:val="afff5"/>
    <w:link w:val="Char1"/>
    <w:autoRedefine/>
    <w:uiPriority w:val="99"/>
    <w:semiHidden/>
    <w:unhideWhenUsed/>
    <w:qFormat/>
    <w:rPr>
      <w:sz w:val="18"/>
      <w:szCs w:val="18"/>
    </w:rPr>
  </w:style>
  <w:style w:type="paragraph" w:styleId="afffd">
    <w:name w:val="footer"/>
    <w:basedOn w:val="afff5"/>
    <w:link w:val="Char2"/>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autoRedefine/>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pPr>
      <w:tabs>
        <w:tab w:val="right" w:leader="dot" w:pos="9344"/>
      </w:tabs>
    </w:pPr>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0">
    <w:name w:val="table of figures"/>
    <w:basedOn w:val="afff5"/>
    <w:next w:val="afff5"/>
    <w:autoRedefine/>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1">
    <w:name w:val="Title"/>
    <w:basedOn w:val="afff5"/>
    <w:link w:val="Char5"/>
    <w:autoRedefine/>
    <w:qFormat/>
    <w:pPr>
      <w:spacing w:before="240" w:after="60"/>
      <w:jc w:val="center"/>
      <w:outlineLvl w:val="0"/>
    </w:pPr>
    <w:rPr>
      <w:rFonts w:ascii="Arial" w:hAnsi="Arial" w:cs="Arial"/>
      <w:b/>
      <w:bCs/>
      <w:sz w:val="32"/>
      <w:szCs w:val="32"/>
    </w:rPr>
  </w:style>
  <w:style w:type="paragraph" w:styleId="affff2">
    <w:name w:val="annotation subject"/>
    <w:basedOn w:val="afffa"/>
    <w:next w:val="afffa"/>
    <w:link w:val="Char6"/>
    <w:autoRedefine/>
    <w:uiPriority w:val="99"/>
    <w:semiHidden/>
    <w:unhideWhenUsed/>
    <w:qFormat/>
    <w:rPr>
      <w:b/>
      <w:bCs/>
    </w:rPr>
  </w:style>
  <w:style w:type="table" w:styleId="affff3">
    <w:name w:val="Table Grid"/>
    <w:basedOn w:val="afff7"/>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4">
    <w:name w:val="Strong"/>
    <w:autoRedefine/>
    <w:uiPriority w:val="22"/>
    <w:qFormat/>
    <w:rPr>
      <w:b/>
      <w:bCs/>
    </w:rPr>
  </w:style>
  <w:style w:type="character" w:styleId="affff5">
    <w:name w:val="page number"/>
    <w:autoRedefine/>
    <w:qFormat/>
    <w:rPr>
      <w:rFonts w:ascii="宋体" w:eastAsia="宋体" w:hAnsi="Times New Roman"/>
      <w:sz w:val="18"/>
    </w:rPr>
  </w:style>
  <w:style w:type="character" w:styleId="affff6">
    <w:name w:val="Emphasis"/>
    <w:autoRedefine/>
    <w:uiPriority w:val="20"/>
    <w:qFormat/>
    <w:rPr>
      <w:i/>
      <w:iCs/>
    </w:rPr>
  </w:style>
  <w:style w:type="character" w:styleId="affff7">
    <w:name w:val="Hyperlink"/>
    <w:autoRedefine/>
    <w:uiPriority w:val="99"/>
    <w:qFormat/>
    <w:rPr>
      <w:rFonts w:ascii="宋体" w:eastAsia="宋体" w:hAnsi="Times New Roman"/>
      <w:color w:val="auto"/>
      <w:spacing w:val="0"/>
      <w:w w:val="100"/>
      <w:position w:val="0"/>
      <w:sz w:val="21"/>
      <w:u w:val="none"/>
      <w:vertAlign w:val="baseline"/>
    </w:rPr>
  </w:style>
  <w:style w:type="character" w:styleId="affff8">
    <w:name w:val="annotation reference"/>
    <w:basedOn w:val="afff6"/>
    <w:autoRedefine/>
    <w:uiPriority w:val="99"/>
    <w:semiHidden/>
    <w:unhideWhenUsed/>
    <w:qFormat/>
    <w:rPr>
      <w:sz w:val="21"/>
      <w:szCs w:val="21"/>
    </w:rPr>
  </w:style>
  <w:style w:type="character" w:styleId="affff9">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rFonts w:ascii="Times New Roman" w:eastAsia="宋体" w:hAnsi="Times New Roman" w:cs="Times New Roman"/>
      <w:b/>
      <w:bCs/>
      <w:kern w:val="44"/>
      <w:sz w:val="44"/>
      <w:szCs w:val="44"/>
    </w:rPr>
  </w:style>
  <w:style w:type="character" w:customStyle="1" w:styleId="2Char">
    <w:name w:val="标题 2 Char"/>
    <w:link w:val="22"/>
    <w:autoRedefine/>
    <w:qFormat/>
    <w:rPr>
      <w:rFonts w:ascii="Arial" w:eastAsia="黑体" w:hAnsi="Arial" w:cs="Times New Roman"/>
      <w:b/>
      <w:bCs/>
      <w:sz w:val="32"/>
      <w:szCs w:val="32"/>
    </w:rPr>
  </w:style>
  <w:style w:type="character" w:customStyle="1" w:styleId="3Char">
    <w:name w:val="标题 3 Char"/>
    <w:link w:val="3"/>
    <w:autoRedefine/>
    <w:qFormat/>
    <w:rPr>
      <w:rFonts w:ascii="Times New Roman" w:eastAsia="宋体" w:hAnsi="Times New Roman" w:cs="Times New Roman"/>
      <w:b/>
      <w:bCs/>
      <w:sz w:val="32"/>
      <w:szCs w:val="32"/>
    </w:rPr>
  </w:style>
  <w:style w:type="character" w:customStyle="1" w:styleId="4Char">
    <w:name w:val="标题 4 Char"/>
    <w:link w:val="4"/>
    <w:autoRedefine/>
    <w:qFormat/>
    <w:rPr>
      <w:rFonts w:ascii="Arial" w:eastAsia="黑体" w:hAnsi="Arial" w:cs="Times New Roman"/>
      <w:b/>
      <w:bCs/>
      <w:sz w:val="28"/>
      <w:szCs w:val="28"/>
    </w:rPr>
  </w:style>
  <w:style w:type="character" w:customStyle="1" w:styleId="5Char">
    <w:name w:val="标题 5 Char"/>
    <w:link w:val="5"/>
    <w:autoRedefine/>
    <w:qFormat/>
    <w:rPr>
      <w:rFonts w:ascii="Times New Roman" w:eastAsia="宋体" w:hAnsi="Times New Roman" w:cs="Times New Roman"/>
      <w:b/>
      <w:bCs/>
      <w:sz w:val="28"/>
      <w:szCs w:val="28"/>
    </w:rPr>
  </w:style>
  <w:style w:type="character" w:customStyle="1" w:styleId="6Char">
    <w:name w:val="标题 6 Char"/>
    <w:link w:val="6"/>
    <w:autoRedefine/>
    <w:qFormat/>
    <w:rPr>
      <w:rFonts w:ascii="Arial" w:eastAsia="黑体" w:hAnsi="Arial" w:cs="Times New Roman"/>
      <w:b/>
      <w:bCs/>
      <w:sz w:val="24"/>
      <w:szCs w:val="24"/>
    </w:rPr>
  </w:style>
  <w:style w:type="character" w:customStyle="1" w:styleId="7Char">
    <w:name w:val="标题 7 Char"/>
    <w:link w:val="7"/>
    <w:autoRedefine/>
    <w:qFormat/>
    <w:rPr>
      <w:rFonts w:ascii="Times New Roman" w:eastAsia="宋体" w:hAnsi="Times New Roman" w:cs="Times New Roman"/>
      <w:b/>
      <w:bCs/>
      <w:sz w:val="24"/>
      <w:szCs w:val="24"/>
    </w:rPr>
  </w:style>
  <w:style w:type="character" w:customStyle="1" w:styleId="8Char">
    <w:name w:val="标题 8 Char"/>
    <w:link w:val="8"/>
    <w:autoRedefine/>
    <w:qFormat/>
    <w:rPr>
      <w:rFonts w:ascii="Arial" w:eastAsia="黑体" w:hAnsi="Arial" w:cs="Times New Roman"/>
      <w:sz w:val="24"/>
      <w:szCs w:val="24"/>
    </w:rPr>
  </w:style>
  <w:style w:type="character" w:customStyle="1" w:styleId="9Char">
    <w:name w:val="标题 9 Char"/>
    <w:link w:val="9"/>
    <w:autoRedefine/>
    <w:qFormat/>
    <w:rPr>
      <w:rFonts w:ascii="Arial" w:eastAsia="黑体" w:hAnsi="Arial" w:cs="Times New Roman"/>
      <w:szCs w:val="21"/>
    </w:rPr>
  </w:style>
  <w:style w:type="character" w:customStyle="1" w:styleId="Char3">
    <w:name w:val="页眉 Char"/>
    <w:link w:val="afffe"/>
    <w:uiPriority w:val="99"/>
    <w:rPr>
      <w:rFonts w:ascii="Times New Roman" w:eastAsia="宋体" w:hAnsi="Times New Roman" w:cs="Times New Roman"/>
      <w:sz w:val="18"/>
      <w:szCs w:val="18"/>
    </w:rPr>
  </w:style>
  <w:style w:type="character" w:customStyle="1" w:styleId="Char2">
    <w:name w:val="页脚 Char"/>
    <w:link w:val="afffd"/>
    <w:uiPriority w:val="99"/>
    <w:rPr>
      <w:rFonts w:ascii="宋体" w:eastAsia="宋体" w:hAnsi="Times New Roman" w:cs="Times New Roman"/>
      <w:sz w:val="18"/>
      <w:szCs w:val="18"/>
    </w:rPr>
  </w:style>
  <w:style w:type="character" w:customStyle="1" w:styleId="Char1">
    <w:name w:val="批注框文本 Char"/>
    <w:link w:val="afffc"/>
    <w:uiPriority w:val="99"/>
    <w:semiHidden/>
    <w:rPr>
      <w:sz w:val="18"/>
      <w:szCs w:val="18"/>
    </w:rPr>
  </w:style>
  <w:style w:type="paragraph" w:styleId="affffa">
    <w:name w:val="Quote"/>
    <w:basedOn w:val="afff5"/>
    <w:next w:val="afff5"/>
    <w:link w:val="Char7"/>
    <w:autoRedefine/>
    <w:uiPriority w:val="29"/>
    <w:qFormat/>
    <w:rPr>
      <w:i/>
      <w:iCs/>
      <w:color w:val="000000"/>
    </w:rPr>
  </w:style>
  <w:style w:type="character" w:customStyle="1" w:styleId="Char7">
    <w:name w:val="引用 Char"/>
    <w:link w:val="affffa"/>
    <w:uiPriority w:val="29"/>
    <w:rPr>
      <w:i/>
      <w:iCs/>
      <w:color w:val="000000"/>
    </w:rPr>
  </w:style>
  <w:style w:type="character" w:customStyle="1" w:styleId="Char5">
    <w:name w:val="标题 Char"/>
    <w:link w:val="affff1"/>
    <w:qFormat/>
    <w:rPr>
      <w:rFonts w:ascii="Arial" w:eastAsia="宋体" w:hAnsi="Arial" w:cs="Arial"/>
      <w:b/>
      <w:bCs/>
      <w:sz w:val="32"/>
      <w:szCs w:val="32"/>
    </w:rPr>
  </w:style>
  <w:style w:type="paragraph" w:customStyle="1" w:styleId="affffb">
    <w:name w:val="标准标志"/>
    <w:next w:val="afff5"/>
    <w:pPr>
      <w:framePr w:w="2268" w:h="1392" w:hRule="exact" w:wrap="around" w:hAnchor="margin" w:x="6748" w:y="171" w:anchorLock="1"/>
      <w:shd w:val="solid" w:color="FFFFFF" w:fill="FFFFFF"/>
      <w:spacing w:line="0" w:lineRule="atLeast"/>
      <w:jc w:val="right"/>
    </w:pPr>
    <w:rPr>
      <w:b/>
      <w:w w:val="130"/>
      <w:sz w:val="96"/>
    </w:rPr>
  </w:style>
  <w:style w:type="paragraph" w:customStyle="1" w:styleId="affffc">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d">
    <w:name w:val="标准文件_页脚偶数页"/>
    <w:autoRedefine/>
    <w:qFormat/>
    <w:pPr>
      <w:ind w:left="198"/>
    </w:pPr>
    <w:rPr>
      <w:rFonts w:ascii="宋体"/>
      <w:sz w:val="18"/>
    </w:rPr>
  </w:style>
  <w:style w:type="paragraph" w:customStyle="1" w:styleId="affffe">
    <w:name w:val="标准文件_页脚奇数页"/>
    <w:autoRedefine/>
    <w:qFormat/>
    <w:pPr>
      <w:ind w:right="227"/>
      <w:jc w:val="right"/>
    </w:pPr>
    <w:rPr>
      <w:rFonts w:ascii="宋体"/>
      <w:sz w:val="18"/>
    </w:rPr>
  </w:style>
  <w:style w:type="paragraph" w:customStyle="1" w:styleId="afffff">
    <w:name w:val="标准书眉一"/>
    <w:pPr>
      <w:jc w:val="both"/>
    </w:p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0">
    <w:name w:val="标准文件_标准正文"/>
    <w:basedOn w:val="afff5"/>
    <w:next w:val="afffff1"/>
    <w:pPr>
      <w:snapToGrid w:val="0"/>
      <w:ind w:firstLineChars="200" w:firstLine="200"/>
    </w:pPr>
    <w:rPr>
      <w:kern w:val="0"/>
    </w:rPr>
  </w:style>
  <w:style w:type="paragraph" w:customStyle="1" w:styleId="afffff1">
    <w:name w:val="标准文件_段"/>
    <w:link w:val="Char8"/>
    <w:pPr>
      <w:autoSpaceDE w:val="0"/>
      <w:autoSpaceDN w:val="0"/>
      <w:ind w:firstLineChars="200" w:firstLine="200"/>
      <w:jc w:val="both"/>
    </w:pPr>
    <w:rPr>
      <w:rFonts w:ascii="宋体"/>
      <w:sz w:val="21"/>
    </w:rPr>
  </w:style>
  <w:style w:type="paragraph" w:customStyle="1" w:styleId="afffff2">
    <w:name w:val="标准文件_版本"/>
    <w:basedOn w:val="afffff0"/>
    <w:autoRedefine/>
    <w:qFormat/>
    <w:pPr>
      <w:adjustRightInd/>
      <w:snapToGrid/>
      <w:ind w:firstLineChars="0" w:firstLine="0"/>
    </w:pPr>
    <w:rPr>
      <w:rFonts w:ascii="宋体" w:hAnsi="宋体"/>
      <w:kern w:val="2"/>
    </w:rPr>
  </w:style>
  <w:style w:type="paragraph" w:customStyle="1" w:styleId="afffff3">
    <w:name w:val="标准文件_标准部门"/>
    <w:basedOn w:val="afff5"/>
    <w:autoRedefine/>
    <w:qFormat/>
    <w:pPr>
      <w:jc w:val="center"/>
    </w:pPr>
    <w:rPr>
      <w:rFonts w:ascii="黑体" w:eastAsia="黑体"/>
      <w:kern w:val="0"/>
      <w:sz w:val="44"/>
    </w:rPr>
  </w:style>
  <w:style w:type="paragraph" w:customStyle="1" w:styleId="afffff4">
    <w:name w:val="标准文件_标准代替"/>
    <w:basedOn w:val="afff5"/>
    <w:next w:val="afff5"/>
    <w:autoRedefine/>
    <w:pPr>
      <w:spacing w:line="310" w:lineRule="exact"/>
      <w:jc w:val="right"/>
    </w:pPr>
    <w:rPr>
      <w:rFonts w:ascii="宋体" w:hAnsi="宋体"/>
      <w:kern w:val="0"/>
    </w:rPr>
  </w:style>
  <w:style w:type="paragraph" w:customStyle="1" w:styleId="afffff5">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5"/>
    <w:autoRedefine/>
    <w:qFormat/>
    <w:pPr>
      <w:jc w:val="left"/>
    </w:pPr>
  </w:style>
  <w:style w:type="paragraph" w:customStyle="1" w:styleId="afffff8">
    <w:name w:val="标准文件_参考文献标题"/>
    <w:basedOn w:val="afff5"/>
    <w:next w:val="afff5"/>
    <w:autoRedefine/>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e">
    <w:name w:val="标准文件_二级条标题"/>
    <w:next w:val="afffff1"/>
    <w:autoRedefin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9">
    <w:name w:val="标准文件_发布"/>
    <w:autoRedefine/>
    <w:qFormat/>
    <w:rPr>
      <w:rFonts w:ascii="黑体" w:eastAsia="黑体"/>
      <w:spacing w:val="0"/>
      <w:w w:val="100"/>
      <w:position w:val="3"/>
      <w:sz w:val="28"/>
    </w:rPr>
  </w:style>
  <w:style w:type="paragraph" w:customStyle="1" w:styleId="ad">
    <w:name w:val="标准文件_方框数字列项"/>
    <w:basedOn w:val="afffff1"/>
    <w:autoRedefine/>
    <w:qFormat/>
    <w:pPr>
      <w:numPr>
        <w:numId w:val="3"/>
      </w:numPr>
      <w:ind w:firstLineChars="0" w:firstLine="0"/>
    </w:pPr>
  </w:style>
  <w:style w:type="paragraph" w:customStyle="1" w:styleId="afffffa">
    <w:name w:val="标准文件_封面标准编号"/>
    <w:basedOn w:val="afff5"/>
    <w:next w:val="afffff4"/>
    <w:autoRedefine/>
    <w:qFormat/>
    <w:pPr>
      <w:spacing w:line="310" w:lineRule="exact"/>
      <w:jc w:val="right"/>
    </w:pPr>
    <w:rPr>
      <w:rFonts w:ascii="黑体" w:eastAsia="黑体"/>
      <w:kern w:val="0"/>
      <w:sz w:val="28"/>
    </w:rPr>
  </w:style>
  <w:style w:type="paragraph" w:customStyle="1" w:styleId="afffffb">
    <w:name w:val="标准文件_封面标准分类号"/>
    <w:basedOn w:val="afff5"/>
    <w:autoRedefine/>
    <w:qFormat/>
    <w:rPr>
      <w:rFonts w:ascii="黑体" w:eastAsia="黑体"/>
      <w:b/>
      <w:kern w:val="0"/>
      <w:sz w:val="28"/>
    </w:rPr>
  </w:style>
  <w:style w:type="paragraph" w:customStyle="1" w:styleId="afffffc">
    <w:name w:val="标准文件_封面标准名称"/>
    <w:basedOn w:val="afff5"/>
    <w:autoRedefine/>
    <w:qFormat/>
    <w:pPr>
      <w:spacing w:line="240" w:lineRule="auto"/>
      <w:jc w:val="center"/>
    </w:pPr>
    <w:rPr>
      <w:rFonts w:ascii="黑体" w:eastAsia="黑体"/>
      <w:kern w:val="0"/>
      <w:sz w:val="52"/>
    </w:rPr>
  </w:style>
  <w:style w:type="paragraph" w:customStyle="1" w:styleId="afffffd">
    <w:name w:val="标准文件_封面标准英文名称"/>
    <w:basedOn w:val="afff5"/>
    <w:autoRedefine/>
    <w:qFormat/>
    <w:pPr>
      <w:spacing w:line="240" w:lineRule="auto"/>
      <w:jc w:val="center"/>
    </w:pPr>
    <w:rPr>
      <w:rFonts w:ascii="黑体" w:eastAsia="黑体"/>
      <w:b/>
      <w:sz w:val="28"/>
    </w:rPr>
  </w:style>
  <w:style w:type="paragraph" w:customStyle="1" w:styleId="afffffe">
    <w:name w:val="标准文件_封面发布日期"/>
    <w:basedOn w:val="afff5"/>
    <w:autoRedefine/>
    <w:qFormat/>
    <w:pPr>
      <w:spacing w:line="310" w:lineRule="exact"/>
    </w:pPr>
    <w:rPr>
      <w:rFonts w:ascii="黑体" w:eastAsia="黑体"/>
      <w:kern w:val="0"/>
      <w:sz w:val="28"/>
    </w:rPr>
  </w:style>
  <w:style w:type="paragraph" w:customStyle="1" w:styleId="affffff">
    <w:name w:val="标准文件_封面密级"/>
    <w:basedOn w:val="afff5"/>
    <w:autoRedefine/>
    <w:qFormat/>
    <w:rPr>
      <w:rFonts w:eastAsia="黑体"/>
      <w:sz w:val="32"/>
    </w:rPr>
  </w:style>
  <w:style w:type="paragraph" w:customStyle="1" w:styleId="affffff0">
    <w:name w:val="标准文件_封面实施日期"/>
    <w:basedOn w:val="afff5"/>
    <w:autoRedefine/>
    <w:qFormat/>
    <w:pPr>
      <w:spacing w:line="310" w:lineRule="exact"/>
      <w:jc w:val="right"/>
    </w:pPr>
    <w:rPr>
      <w:rFonts w:ascii="黑体" w:eastAsia="黑体"/>
      <w:sz w:val="28"/>
    </w:rPr>
  </w:style>
  <w:style w:type="paragraph" w:customStyle="1" w:styleId="affffff1">
    <w:name w:val="标准文件_封面抬头"/>
    <w:basedOn w:val="afffff1"/>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1"/>
    <w:autoRedefine/>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
    <w:name w:val="标准文件_附录表标题"/>
    <w:next w:val="afffff1"/>
    <w:autoRedefine/>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4">
    <w:name w:val="标准文件_附录一级条标题"/>
    <w:next w:val="afffff1"/>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1"/>
    <w:autoRedefine/>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1"/>
    <w:autoRedefin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1"/>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1"/>
    <w:autoRedefine/>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8">
    <w:name w:val="标准文件_附录五级条标题"/>
    <w:next w:val="afffff1"/>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autoRedefine/>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b"/>
    <w:autoRedefine/>
    <w:qFormat/>
    <w:rPr>
      <w:rFonts w:ascii="Times New Roman" w:eastAsia="宋体" w:hAnsi="Times New Roman" w:cs="Times New Roman"/>
      <w:szCs w:val="20"/>
    </w:rPr>
  </w:style>
  <w:style w:type="paragraph" w:customStyle="1" w:styleId="affffff3">
    <w:name w:val="标准文件_附录章标题"/>
    <w:next w:val="afffff1"/>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4">
    <w:name w:val="标准文件_公式后的破折号"/>
    <w:basedOn w:val="afffff1"/>
    <w:next w:val="afffff1"/>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5">
    <w:name w:val="标准文件_目次、标准名称标题"/>
    <w:basedOn w:val="a6"/>
    <w:next w:val="afffff1"/>
    <w:autoRedefine/>
    <w:qFormat/>
    <w:pPr>
      <w:spacing w:line="460" w:lineRule="exact"/>
    </w:pPr>
  </w:style>
  <w:style w:type="paragraph" w:customStyle="1" w:styleId="affffff6">
    <w:name w:val="标准文件_目录标题"/>
    <w:basedOn w:val="afff5"/>
    <w:autoRedefine/>
    <w:qFormat/>
    <w:rsid w:val="008E173E"/>
    <w:pPr>
      <w:spacing w:afterLines="150" w:after="468"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left="0" w:firstLineChars="200" w:firstLine="200"/>
    </w:pPr>
    <w:rPr>
      <w:sz w:val="21"/>
    </w:rPr>
  </w:style>
  <w:style w:type="paragraph" w:customStyle="1" w:styleId="afc">
    <w:name w:val="标准文件_破折号列项（二级）"/>
    <w:basedOn w:val="af1"/>
    <w:autoRedefine/>
    <w:qFormat/>
    <w:pPr>
      <w:numPr>
        <w:numId w:val="10"/>
      </w:numPr>
      <w:ind w:left="0" w:firstLine="200"/>
    </w:pPr>
  </w:style>
  <w:style w:type="paragraph" w:customStyle="1" w:styleId="afff">
    <w:name w:val="标准文件_三级条标题"/>
    <w:basedOn w:val="affe"/>
    <w:next w:val="afffff1"/>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7">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1"/>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4">
    <w:name w:val="脚注文本 Char"/>
    <w:link w:val="affff"/>
    <w:autoRedefine/>
    <w:semiHidden/>
    <w:qFormat/>
    <w:rPr>
      <w:rFonts w:ascii="宋体" w:eastAsia="宋体" w:hAnsi="Times New Roman" w:cs="Times New Roman"/>
      <w:sz w:val="18"/>
      <w:szCs w:val="18"/>
    </w:rPr>
  </w:style>
  <w:style w:type="paragraph" w:customStyle="1" w:styleId="affffff8">
    <w:name w:val="标准文件_条文脚注"/>
    <w:basedOn w:val="affff"/>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1"/>
    <w:autoRedefine/>
    <w:qFormat/>
    <w:pPr>
      <w:numPr>
        <w:numId w:val="12"/>
      </w:numPr>
      <w:spacing w:line="240" w:lineRule="auto"/>
      <w:jc w:val="left"/>
    </w:pPr>
    <w:rPr>
      <w:rFonts w:ascii="宋体" w:hAnsi="宋体"/>
      <w:sz w:val="18"/>
    </w:rPr>
  </w:style>
  <w:style w:type="character" w:customStyle="1" w:styleId="affffff9">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1"/>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1"/>
    <w:autoRedefin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1"/>
    <w:autoRedefine/>
    <w:qFormat/>
    <w:pPr>
      <w:numPr>
        <w:ilvl w:val="2"/>
      </w:numPr>
      <w:spacing w:beforeLines="50" w:before="50" w:afterLines="50" w:after="50"/>
      <w:outlineLvl w:val="1"/>
    </w:pPr>
  </w:style>
  <w:style w:type="paragraph" w:customStyle="1" w:styleId="affffffa">
    <w:name w:val="标准文件_一致程度"/>
    <w:basedOn w:val="afff5"/>
    <w:autoRedefine/>
    <w:qFormat/>
    <w:pPr>
      <w:spacing w:line="440" w:lineRule="exact"/>
      <w:jc w:val="center"/>
    </w:pPr>
    <w:rPr>
      <w:sz w:val="28"/>
    </w:rPr>
  </w:style>
  <w:style w:type="paragraph" w:customStyle="1" w:styleId="affffffb">
    <w:name w:val="标准文件_引言标题"/>
    <w:next w:val="afff5"/>
    <w:autoRedefine/>
    <w:qFormat/>
    <w:pPr>
      <w:shd w:val="clear" w:color="FFFFFF" w:fill="FFFFFF"/>
      <w:spacing w:before="540" w:after="600"/>
      <w:jc w:val="center"/>
      <w:outlineLvl w:val="0"/>
    </w:pPr>
    <w:rPr>
      <w:rFonts w:ascii="黑体" w:eastAsia="黑体"/>
      <w:sz w:val="32"/>
    </w:rPr>
  </w:style>
  <w:style w:type="paragraph" w:customStyle="1" w:styleId="affffffc">
    <w:name w:val="标准文件_英文图表脚注"/>
    <w:basedOn w:val="afffff0"/>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jc w:val="both"/>
    </w:pPr>
    <w:rPr>
      <w:rFonts w:ascii="宋体"/>
      <w:sz w:val="21"/>
    </w:rPr>
  </w:style>
  <w:style w:type="paragraph" w:customStyle="1" w:styleId="af">
    <w:name w:val="标准文件_英文注："/>
    <w:basedOn w:val="afff5"/>
    <w:next w:val="afffff1"/>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1"/>
    <w:autoRedefine/>
    <w:qFormat/>
    <w:pPr>
      <w:numPr>
        <w:numId w:val="16"/>
      </w:numPr>
      <w:tabs>
        <w:tab w:val="left" w:pos="0"/>
      </w:tabs>
      <w:spacing w:beforeLines="50" w:before="50" w:afterLines="50" w:after="50"/>
      <w:jc w:val="center"/>
    </w:pPr>
    <w:rPr>
      <w:rFonts w:ascii="黑体" w:eastAsia="黑体"/>
      <w:sz w:val="21"/>
    </w:rPr>
  </w:style>
  <w:style w:type="paragraph" w:customStyle="1" w:styleId="affffffd">
    <w:name w:val="标准文件_正文公式"/>
    <w:basedOn w:val="afff5"/>
    <w:next w:val="afffff0"/>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1"/>
    <w:autoRedefin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1"/>
    <w:autoRedefine/>
    <w:qFormat/>
    <w:pPr>
      <w:numPr>
        <w:numId w:val="18"/>
      </w:numPr>
      <w:jc w:val="center"/>
    </w:pPr>
    <w:rPr>
      <w:rFonts w:ascii="黑体" w:eastAsia="黑体"/>
      <w:sz w:val="21"/>
    </w:rPr>
  </w:style>
  <w:style w:type="paragraph" w:customStyle="1" w:styleId="afb">
    <w:name w:val="标准文件_正文英文图标题"/>
    <w:next w:val="afffff1"/>
    <w:autoRedefine/>
    <w:qFormat/>
    <w:pPr>
      <w:numPr>
        <w:numId w:val="19"/>
      </w:numPr>
      <w:jc w:val="center"/>
    </w:pPr>
    <w:rPr>
      <w:rFonts w:ascii="黑体" w:eastAsia="黑体"/>
      <w:sz w:val="21"/>
    </w:rPr>
  </w:style>
  <w:style w:type="paragraph" w:customStyle="1" w:styleId="af7">
    <w:name w:val="标准文件_编号列项（三级）"/>
    <w:autoRedefine/>
    <w:qFormat/>
    <w:pPr>
      <w:numPr>
        <w:ilvl w:val="2"/>
        <w:numId w:val="13"/>
      </w:numPr>
    </w:pPr>
    <w:rPr>
      <w:rFonts w:ascii="宋体"/>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e">
    <w:name w:val="发布部门"/>
    <w:next w:val="afffff1"/>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
    <w:name w:val="发布日期"/>
    <w:autoRedefine/>
    <w:qFormat/>
    <w:pPr>
      <w:framePr w:w="4000" w:h="473" w:hRule="exact" w:hSpace="180" w:vSpace="180" w:wrap="around" w:hAnchor="margin" w:y="13511" w:anchorLock="1"/>
    </w:pPr>
    <w:rPr>
      <w:rFonts w:eastAsia="黑体"/>
      <w:sz w:val="28"/>
    </w:rPr>
  </w:style>
  <w:style w:type="paragraph" w:customStyle="1" w:styleId="afffffff0">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2">
    <w:name w:val="封面标准文稿编辑信息"/>
    <w:autoRedefine/>
    <w:qFormat/>
    <w:pPr>
      <w:spacing w:before="180" w:line="180" w:lineRule="exact"/>
      <w:jc w:val="center"/>
    </w:pPr>
    <w:rPr>
      <w:rFonts w:ascii="宋体"/>
      <w:sz w:val="21"/>
    </w:rPr>
  </w:style>
  <w:style w:type="paragraph" w:customStyle="1" w:styleId="afffffff3">
    <w:name w:val="封面标准文稿类别"/>
    <w:autoRedefine/>
    <w:qFormat/>
    <w:pPr>
      <w:spacing w:before="440" w:line="400" w:lineRule="exact"/>
      <w:jc w:val="center"/>
    </w:pPr>
    <w:rPr>
      <w:rFonts w:ascii="宋体"/>
      <w:sz w:val="24"/>
    </w:rPr>
  </w:style>
  <w:style w:type="paragraph" w:customStyle="1" w:styleId="afffffff4">
    <w:name w:val="封面标准英文名称"/>
    <w:autoRedefine/>
    <w:qFormat/>
    <w:pPr>
      <w:widowControl w:val="0"/>
      <w:spacing w:line="360" w:lineRule="exact"/>
      <w:jc w:val="center"/>
    </w:pPr>
    <w:rPr>
      <w:sz w:val="28"/>
    </w:rPr>
  </w:style>
  <w:style w:type="paragraph" w:customStyle="1" w:styleId="afffffff5">
    <w:name w:val="封面一致性程度标识"/>
    <w:autoRedefine/>
    <w:qFormat/>
    <w:pPr>
      <w:spacing w:before="440" w:line="440" w:lineRule="exact"/>
      <w:jc w:val="center"/>
    </w:pPr>
    <w:rPr>
      <w:sz w:val="28"/>
    </w:rPr>
  </w:style>
  <w:style w:type="paragraph" w:customStyle="1" w:styleId="afffffff6">
    <w:name w:val="封面正文"/>
    <w:autoRedefine/>
    <w:qFormat/>
    <w:pPr>
      <w:jc w:val="both"/>
    </w:pPr>
  </w:style>
  <w:style w:type="paragraph" w:customStyle="1" w:styleId="afffffff7">
    <w:name w:val="附录二级无标题条"/>
    <w:basedOn w:val="afff5"/>
    <w:next w:val="afffff1"/>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autoRedefine/>
    <w:qFormat/>
    <w:pPr>
      <w:outlineLvl w:val="4"/>
    </w:pPr>
  </w:style>
  <w:style w:type="paragraph" w:customStyle="1" w:styleId="afffffff9">
    <w:name w:val="附录四级无标题条"/>
    <w:basedOn w:val="afffffff8"/>
    <w:next w:val="afffff1"/>
    <w:autoRedefine/>
    <w:qFormat/>
    <w:pPr>
      <w:outlineLvl w:val="5"/>
    </w:pPr>
  </w:style>
  <w:style w:type="paragraph" w:customStyle="1" w:styleId="afffffffa">
    <w:name w:val="附录图"/>
    <w:next w:val="afffff1"/>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autoRedefine/>
    <w:qFormat/>
    <w:pPr>
      <w:numPr>
        <w:numId w:val="21"/>
      </w:numPr>
    </w:pPr>
    <w:rPr>
      <w:rFonts w:ascii="宋体"/>
      <w:sz w:val="21"/>
    </w:rPr>
  </w:style>
  <w:style w:type="paragraph" w:customStyle="1" w:styleId="afffffffb">
    <w:name w:val="附录五级无标题条"/>
    <w:basedOn w:val="afffffff9"/>
    <w:next w:val="afffff1"/>
    <w:autoRedefine/>
    <w:qFormat/>
    <w:pPr>
      <w:outlineLvl w:val="6"/>
    </w:pPr>
  </w:style>
  <w:style w:type="paragraph" w:customStyle="1" w:styleId="afffffffc">
    <w:name w:val="附录性质"/>
    <w:basedOn w:val="afff5"/>
    <w:autoRedefine/>
    <w:qFormat/>
    <w:pPr>
      <w:widowControl/>
      <w:adjustRightInd/>
      <w:jc w:val="center"/>
    </w:pPr>
    <w:rPr>
      <w:rFonts w:ascii="黑体" w:eastAsia="黑体"/>
    </w:rPr>
  </w:style>
  <w:style w:type="paragraph" w:customStyle="1" w:styleId="afffffffd">
    <w:name w:val="附录一级无标题条"/>
    <w:basedOn w:val="affffff3"/>
    <w:next w:val="afffff1"/>
    <w:autoRedefine/>
    <w:qFormat/>
    <w:pPr>
      <w:autoSpaceDN w:val="0"/>
      <w:outlineLvl w:val="2"/>
    </w:pPr>
    <w:rPr>
      <w:rFonts w:ascii="宋体" w:eastAsia="宋体" w:hAnsi="宋体"/>
    </w:rPr>
  </w:style>
  <w:style w:type="character" w:customStyle="1" w:styleId="afffffffe">
    <w:name w:val="个人答复风格"/>
    <w:autoRedefine/>
    <w:qFormat/>
    <w:rPr>
      <w:rFonts w:ascii="Arial" w:eastAsia="宋体" w:hAnsi="Arial" w:cs="Arial"/>
      <w:color w:val="auto"/>
      <w:spacing w:val="0"/>
      <w:sz w:val="20"/>
    </w:rPr>
  </w:style>
  <w:style w:type="character" w:customStyle="1" w:styleId="affffffff">
    <w:name w:val="个人撰写风格"/>
    <w:autoRedefine/>
    <w:rPr>
      <w:rFonts w:ascii="Arial" w:eastAsia="宋体" w:hAnsi="Arial" w:cs="Arial"/>
      <w:color w:val="auto"/>
      <w:spacing w:val="0"/>
      <w:sz w:val="20"/>
    </w:rPr>
  </w:style>
  <w:style w:type="paragraph" w:customStyle="1" w:styleId="affffffff0">
    <w:name w:val="脚注后续"/>
    <w:autoRedefine/>
    <w:qFormat/>
    <w:pPr>
      <w:ind w:leftChars="350" w:left="350"/>
      <w:jc w:val="both"/>
    </w:pPr>
    <w:rPr>
      <w:rFonts w:ascii="宋体"/>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f1">
    <w:name w:val="列项·"/>
    <w:basedOn w:val="afffff1"/>
    <w:autoRedefine/>
    <w:qFormat/>
    <w:pPr>
      <w:tabs>
        <w:tab w:val="left" w:pos="840"/>
      </w:tabs>
    </w:pPr>
  </w:style>
  <w:style w:type="paragraph" w:customStyle="1" w:styleId="affffffff2">
    <w:name w:val="目次、索引正文"/>
    <w:autoRedefine/>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3">
    <w:name w:val="其他标准称谓"/>
    <w:autoRedefine/>
    <w:qFormat/>
    <w:pPr>
      <w:spacing w:line="0" w:lineRule="atLeast"/>
      <w:jc w:val="distribute"/>
    </w:pPr>
    <w:rPr>
      <w:rFonts w:ascii="黑体" w:eastAsia="黑体" w:hAnsi="宋体"/>
      <w:sz w:val="52"/>
    </w:rPr>
  </w:style>
  <w:style w:type="paragraph" w:customStyle="1" w:styleId="affffffff4">
    <w:name w:val="其他发布部门"/>
    <w:basedOn w:val="affffffe"/>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5">
    <w:name w:val="实施日期"/>
    <w:basedOn w:val="afffffff"/>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6">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7">
    <w:name w:val="无标题条"/>
    <w:next w:val="afffff1"/>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8">
    <w:name w:val="注:后续"/>
    <w:autoRedefine/>
    <w:qFormat/>
    <w:pPr>
      <w:spacing w:line="300" w:lineRule="exact"/>
      <w:ind w:leftChars="400" w:left="600" w:hangingChars="200" w:hanging="200"/>
      <w:jc w:val="both"/>
    </w:pPr>
    <w:rPr>
      <w:rFonts w:ascii="宋体"/>
      <w:sz w:val="18"/>
    </w:rPr>
  </w:style>
  <w:style w:type="paragraph" w:customStyle="1" w:styleId="affffffff9">
    <w:name w:val="注×:后续"/>
    <w:basedOn w:val="affffffff8"/>
    <w:autoRedefine/>
    <w:qFormat/>
    <w:pPr>
      <w:ind w:leftChars="0" w:left="1406" w:firstLineChars="0" w:hanging="499"/>
    </w:pPr>
  </w:style>
  <w:style w:type="paragraph" w:customStyle="1" w:styleId="affffffffa">
    <w:name w:val="标准文件_一级无标题"/>
    <w:basedOn w:val="affd"/>
    <w:autoRedefine/>
    <w:qFormat/>
    <w:pPr>
      <w:spacing w:beforeLines="0" w:before="0" w:afterLines="0" w:after="0"/>
      <w:outlineLvl w:val="9"/>
    </w:pPr>
    <w:rPr>
      <w:rFonts w:ascii="宋体" w:eastAsia="宋体"/>
    </w:rPr>
  </w:style>
  <w:style w:type="paragraph" w:customStyle="1" w:styleId="affffffffb">
    <w:name w:val="标准文件_五级无标题"/>
    <w:basedOn w:val="afff1"/>
    <w:autoRedefine/>
    <w:qFormat/>
    <w:pPr>
      <w:spacing w:beforeLines="0" w:before="0" w:afterLines="0" w:after="0"/>
      <w:outlineLvl w:val="9"/>
    </w:pPr>
    <w:rPr>
      <w:rFonts w:ascii="宋体" w:eastAsia="宋体"/>
    </w:rPr>
  </w:style>
  <w:style w:type="paragraph" w:customStyle="1" w:styleId="affffffffc">
    <w:name w:val="标准文件_三级无标题"/>
    <w:basedOn w:val="afff"/>
    <w:autoRedefine/>
    <w:qFormat/>
    <w:pPr>
      <w:spacing w:beforeLines="0" w:before="0" w:afterLines="0" w:after="0"/>
      <w:outlineLvl w:val="9"/>
    </w:pPr>
    <w:rPr>
      <w:rFonts w:ascii="宋体" w:eastAsia="宋体"/>
    </w:rPr>
  </w:style>
  <w:style w:type="paragraph" w:customStyle="1" w:styleId="affffffffd">
    <w:name w:val="标准文件_二级无标题"/>
    <w:basedOn w:val="affe"/>
    <w:autoRedefine/>
    <w:qFormat/>
    <w:rsid w:val="005470AB"/>
    <w:pPr>
      <w:spacing w:before="156" w:afterLines="0" w:after="0"/>
      <w:outlineLvl w:val="9"/>
    </w:pPr>
    <w:rPr>
      <w:rFonts w:ascii="宋体" w:eastAsia="宋体"/>
    </w:rPr>
  </w:style>
  <w:style w:type="paragraph" w:customStyle="1" w:styleId="affffffffe">
    <w:name w:val="标准_四级无标题"/>
    <w:basedOn w:val="afff0"/>
    <w:next w:val="afffff1"/>
    <w:autoRedefine/>
    <w:qFormat/>
    <w:rPr>
      <w:rFonts w:eastAsia="宋体"/>
    </w:rPr>
  </w:style>
  <w:style w:type="paragraph" w:customStyle="1" w:styleId="afffffffff">
    <w:name w:val="标准文件_四级无标题"/>
    <w:basedOn w:val="afff0"/>
    <w:autoRedefine/>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1"/>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1"/>
    <w:autoRedefine/>
    <w:qFormat/>
    <w:pPr>
      <w:numPr>
        <w:numId w:val="24"/>
      </w:numPr>
      <w:ind w:firstLineChars="0" w:firstLine="0"/>
    </w:pPr>
    <w:rPr>
      <w:rFonts w:cs="Arial"/>
      <w:szCs w:val="28"/>
    </w:rPr>
  </w:style>
  <w:style w:type="paragraph" w:customStyle="1" w:styleId="afffffffff0">
    <w:name w:val="标准文件_附录标题"/>
    <w:basedOn w:val="aff3"/>
    <w:autoRedefine/>
    <w:qFormat/>
    <w:pPr>
      <w:numPr>
        <w:numId w:val="0"/>
      </w:numPr>
      <w:spacing w:after="280"/>
      <w:outlineLvl w:val="9"/>
    </w:pPr>
  </w:style>
  <w:style w:type="paragraph" w:customStyle="1" w:styleId="afffffffff1">
    <w:name w:val="标准文件_二级项"/>
    <w:autoRedefine/>
    <w:rPr>
      <w:rFonts w:ascii="宋体"/>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f1"/>
    <w:autoRedefine/>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sz w:val="21"/>
    </w:rPr>
  </w:style>
  <w:style w:type="paragraph" w:customStyle="1" w:styleId="afffffffff2">
    <w:name w:val="标准文件_索引字母"/>
    <w:next w:val="afffff1"/>
    <w:autoRedefine/>
    <w:qFormat/>
    <w:pPr>
      <w:jc w:val="center"/>
    </w:pPr>
    <w:rPr>
      <w:rFonts w:ascii="宋体" w:eastAsia="Times New Roman" w:hAnsi="宋体"/>
      <w:b/>
      <w:kern w:val="2"/>
      <w:sz w:val="21"/>
    </w:rPr>
  </w:style>
  <w:style w:type="paragraph" w:customStyle="1" w:styleId="afffffffff3">
    <w:name w:val="标准文件_附录前"/>
    <w:next w:val="afffff1"/>
    <w:autoRedefine/>
    <w:qFormat/>
    <w:pPr>
      <w:spacing w:line="20" w:lineRule="atLeast"/>
      <w:ind w:firstLine="200"/>
    </w:pPr>
    <w:rPr>
      <w:rFonts w:ascii="宋体" w:hAnsi="宋体"/>
      <w:kern w:val="2"/>
      <w:sz w:val="10"/>
    </w:rPr>
  </w:style>
  <w:style w:type="paragraph" w:customStyle="1" w:styleId="afffffffff4">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2">
    <w:name w:val="标准文件_注："/>
    <w:next w:val="afffff1"/>
    <w:autoRedefine/>
    <w:qFormat/>
    <w:pPr>
      <w:widowControl w:val="0"/>
      <w:numPr>
        <w:numId w:val="26"/>
      </w:numPr>
      <w:autoSpaceDE w:val="0"/>
      <w:autoSpaceDN w:val="0"/>
      <w:jc w:val="both"/>
    </w:pPr>
    <w:rPr>
      <w:rFonts w:ascii="宋体"/>
      <w:sz w:val="18"/>
      <w:szCs w:val="18"/>
    </w:rPr>
  </w:style>
  <w:style w:type="paragraph" w:customStyle="1" w:styleId="a5">
    <w:name w:val="标准文件_注×："/>
    <w:autoRedefine/>
    <w:pPr>
      <w:widowControl w:val="0"/>
      <w:numPr>
        <w:numId w:val="27"/>
      </w:numPr>
      <w:autoSpaceDE w:val="0"/>
      <w:autoSpaceDN w:val="0"/>
      <w:jc w:val="both"/>
    </w:pPr>
    <w:rPr>
      <w:rFonts w:ascii="宋体"/>
      <w:sz w:val="18"/>
      <w:szCs w:val="18"/>
    </w:rPr>
  </w:style>
  <w:style w:type="paragraph" w:customStyle="1" w:styleId="ac">
    <w:name w:val="标准文件_示例："/>
    <w:next w:val="afffffffff6"/>
    <w:autoRedefine/>
    <w:pPr>
      <w:widowControl w:val="0"/>
      <w:numPr>
        <w:numId w:val="28"/>
      </w:numPr>
      <w:jc w:val="both"/>
    </w:pPr>
    <w:rPr>
      <w:rFonts w:ascii="宋体"/>
      <w:sz w:val="18"/>
      <w:szCs w:val="18"/>
    </w:rPr>
  </w:style>
  <w:style w:type="paragraph" w:customStyle="1" w:styleId="afffffffff6">
    <w:name w:val="标准文件_示例内容"/>
    <w:basedOn w:val="afffff1"/>
    <w:autoRedefine/>
    <w:qFormat/>
    <w:pPr>
      <w:ind w:firstLine="420"/>
    </w:pPr>
    <w:rPr>
      <w:sz w:val="18"/>
    </w:rPr>
  </w:style>
  <w:style w:type="paragraph" w:customStyle="1" w:styleId="afa">
    <w:name w:val="标准文件_示例×："/>
    <w:basedOn w:val="afff5"/>
    <w:next w:val="afffffffff6"/>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1"/>
    <w:autoRedefine/>
    <w:rPr>
      <w:rFonts w:ascii="宋体" w:hAnsi="Times New Roman"/>
      <w:sz w:val="21"/>
    </w:rPr>
  </w:style>
  <w:style w:type="paragraph" w:customStyle="1" w:styleId="afffffffff7">
    <w:name w:val="标准文件_表格续"/>
    <w:basedOn w:val="afffff1"/>
    <w:next w:val="afffff1"/>
    <w:qFormat/>
    <w:pPr>
      <w:jc w:val="center"/>
    </w:pPr>
    <w:rPr>
      <w:rFonts w:ascii="黑体" w:eastAsia="黑体" w:hAnsi="黑体"/>
    </w:rPr>
  </w:style>
  <w:style w:type="character" w:styleId="afffffffff8">
    <w:name w:val="Placeholder Text"/>
    <w:basedOn w:val="afff6"/>
    <w:autoRedefine/>
    <w:uiPriority w:val="99"/>
    <w:semiHidden/>
    <w:qFormat/>
    <w:rPr>
      <w:color w:val="808080"/>
    </w:rPr>
  </w:style>
  <w:style w:type="paragraph" w:customStyle="1" w:styleId="2">
    <w:name w:val="标准文件_二级项2"/>
    <w:basedOn w:val="afffff1"/>
    <w:autoRedefine/>
    <w:qFormat/>
    <w:pPr>
      <w:numPr>
        <w:ilvl w:val="1"/>
        <w:numId w:val="21"/>
      </w:numPr>
      <w:ind w:left="1271" w:firstLineChars="0" w:hanging="420"/>
    </w:pPr>
  </w:style>
  <w:style w:type="paragraph" w:customStyle="1" w:styleId="21">
    <w:name w:val="标准文件_三级项2"/>
    <w:basedOn w:val="afffff1"/>
    <w:qFormat/>
    <w:pPr>
      <w:numPr>
        <w:numId w:val="30"/>
      </w:numPr>
      <w:spacing w:line="300" w:lineRule="exact"/>
      <w:ind w:left="1276" w:firstLineChars="0" w:hanging="425"/>
    </w:pPr>
    <w:rPr>
      <w:rFonts w:ascii="Times New Roman"/>
    </w:rPr>
  </w:style>
  <w:style w:type="paragraph" w:customStyle="1" w:styleId="20">
    <w:name w:val="标准文件_一级项2"/>
    <w:basedOn w:val="afffff1"/>
    <w:qFormat/>
    <w:pPr>
      <w:numPr>
        <w:numId w:val="31"/>
      </w:numPr>
      <w:spacing w:line="300" w:lineRule="exact"/>
      <w:ind w:left="1271" w:firstLineChars="0" w:hanging="420"/>
    </w:pPr>
    <w:rPr>
      <w:rFonts w:ascii="Times New Roman"/>
    </w:rPr>
  </w:style>
  <w:style w:type="paragraph" w:customStyle="1" w:styleId="afffffffff9">
    <w:name w:val="标准文件_提示"/>
    <w:basedOn w:val="afffff1"/>
    <w:next w:val="afffff1"/>
    <w:autoRedefine/>
    <w:qFormat/>
    <w:pPr>
      <w:ind w:firstLine="420"/>
    </w:pPr>
    <w:rPr>
      <w:rFonts w:ascii="黑体" w:eastAsia="黑体"/>
    </w:rPr>
  </w:style>
  <w:style w:type="character" w:customStyle="1" w:styleId="afffffffffa">
    <w:name w:val="标准文件_来源"/>
    <w:basedOn w:val="afff6"/>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f"/>
    <w:pPr>
      <w:framePr w:w="3997" w:h="471" w:hRule="exact" w:hSpace="0" w:vSpace="181" w:wrap="around" w:vAnchor="page" w:hAnchor="page" w:x="1419" w:y="14097"/>
    </w:pPr>
  </w:style>
  <w:style w:type="paragraph" w:customStyle="1" w:styleId="afffffffffd">
    <w:name w:val="其他实施日期"/>
    <w:basedOn w:val="affffffff5"/>
    <w:qFormat/>
    <w:pPr>
      <w:framePr w:w="3997" w:h="471" w:hRule="exact" w:vSpace="181" w:wrap="around" w:vAnchor="page" w:hAnchor="page" w:x="7089" w:y="14097"/>
    </w:pPr>
  </w:style>
  <w:style w:type="paragraph" w:customStyle="1" w:styleId="afffffffffe">
    <w:name w:val="标准文件_文件编号"/>
    <w:basedOn w:val="afffff1"/>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autoRedefine/>
    <w:qFormat/>
    <w:pPr>
      <w:framePr w:wrap="auto"/>
      <w:spacing w:before="57"/>
    </w:pPr>
    <w:rPr>
      <w:sz w:val="21"/>
    </w:rPr>
  </w:style>
  <w:style w:type="paragraph" w:customStyle="1" w:styleId="affffffffff0">
    <w:name w:val="标准文件_文件名称"/>
    <w:basedOn w:val="afffff1"/>
    <w:next w:val="afffff1"/>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qFormat/>
    <w:pPr>
      <w:ind w:left="811" w:firstLineChars="0" w:firstLine="0"/>
    </w:pPr>
    <w:rPr>
      <w:sz w:val="18"/>
    </w:rPr>
  </w:style>
  <w:style w:type="paragraph" w:customStyle="1" w:styleId="X">
    <w:name w:val="标准文件_注X后"/>
    <w:basedOn w:val="afffff1"/>
    <w:autoRedefine/>
    <w:qFormat/>
    <w:pPr>
      <w:ind w:left="811" w:firstLineChars="0" w:firstLine="0"/>
    </w:pPr>
    <w:rPr>
      <w:sz w:val="18"/>
    </w:rPr>
  </w:style>
  <w:style w:type="paragraph" w:customStyle="1" w:styleId="affffffffff2">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8"/>
    <w:link w:val="X0"/>
    <w:rPr>
      <w:rFonts w:ascii="宋体" w:hAnsi="Times New Roman"/>
      <w:sz w:val="18"/>
    </w:rPr>
  </w:style>
  <w:style w:type="paragraph" w:customStyle="1" w:styleId="affffffffff3">
    <w:name w:val="标准文件_索引项"/>
    <w:basedOn w:val="afffff1"/>
    <w:next w:val="afffff1"/>
    <w:autoRedefine/>
    <w:qFormat/>
    <w:pPr>
      <w:tabs>
        <w:tab w:val="right" w:leader="dot" w:pos="9356"/>
      </w:tabs>
      <w:ind w:left="210" w:firstLineChars="0" w:hanging="210"/>
      <w:jc w:val="left"/>
    </w:pPr>
  </w:style>
  <w:style w:type="paragraph" w:customStyle="1" w:styleId="affffffffff4">
    <w:name w:val="标准文件_附录一级无标题"/>
    <w:basedOn w:val="aff4"/>
    <w:autoRedefine/>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5"/>
    <w:autoRedefine/>
    <w:qFormat/>
    <w:pPr>
      <w:spacing w:beforeLines="0" w:before="0" w:afterLines="0" w:after="0" w:line="276" w:lineRule="auto"/>
      <w:outlineLvl w:val="9"/>
    </w:pPr>
    <w:rPr>
      <w:rFonts w:ascii="宋体" w:eastAsia="宋体"/>
    </w:rPr>
  </w:style>
  <w:style w:type="paragraph" w:customStyle="1" w:styleId="affffffffff6">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b">
    <w:name w:val="标准文件_引言三级无标题"/>
    <w:basedOn w:val="a9"/>
    <w:next w:val="afffff1"/>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autoRedefine/>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autoRedefine/>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autoRedefine/>
    <w:qFormat/>
    <w:rPr>
      <w:rFonts w:hAnsi="黑体"/>
    </w:rPr>
  </w:style>
  <w:style w:type="paragraph" w:customStyle="1" w:styleId="afffffffffff">
    <w:name w:val="标准文件_脚注内容"/>
    <w:basedOn w:val="afffff1"/>
    <w:qFormat/>
    <w:pPr>
      <w:ind w:leftChars="200" w:left="400" w:hangingChars="200" w:hanging="200"/>
    </w:pPr>
    <w:rPr>
      <w:sz w:val="15"/>
    </w:rPr>
  </w:style>
  <w:style w:type="paragraph" w:customStyle="1" w:styleId="afffffffffff0">
    <w:name w:val="标准文件_术语条一"/>
    <w:basedOn w:val="affffffffa"/>
    <w:next w:val="afffff1"/>
    <w:autoRedefine/>
    <w:qFormat/>
  </w:style>
  <w:style w:type="paragraph" w:customStyle="1" w:styleId="afffffffffff1">
    <w:name w:val="标准文件_术语条二"/>
    <w:basedOn w:val="affffffffd"/>
    <w:next w:val="afffff1"/>
    <w:qFormat/>
  </w:style>
  <w:style w:type="paragraph" w:customStyle="1" w:styleId="afffffffffff2">
    <w:name w:val="标准文件_术语条三"/>
    <w:basedOn w:val="affffffffc"/>
    <w:next w:val="afffff1"/>
    <w:autoRedefine/>
    <w:qFormat/>
  </w:style>
  <w:style w:type="paragraph" w:customStyle="1" w:styleId="afffffffffff3">
    <w:name w:val="标准文件_术语条四"/>
    <w:basedOn w:val="afffffffff"/>
    <w:next w:val="afffff1"/>
    <w:qFormat/>
  </w:style>
  <w:style w:type="paragraph" w:customStyle="1" w:styleId="afffffffffff4">
    <w:name w:val="标准文件_术语条五"/>
    <w:basedOn w:val="affffffffb"/>
    <w:next w:val="afffff1"/>
    <w:autoRedefine/>
    <w:qFormat/>
  </w:style>
  <w:style w:type="paragraph" w:customStyle="1" w:styleId="Default">
    <w:name w:val="Default"/>
    <w:pPr>
      <w:widowControl w:val="0"/>
      <w:autoSpaceDE w:val="0"/>
      <w:autoSpaceDN w:val="0"/>
      <w:adjustRightInd w:val="0"/>
    </w:pPr>
    <w:rPr>
      <w:rFonts w:ascii="宋体" w:hAnsi="Calibri" w:cs="宋体"/>
      <w:color w:val="000000"/>
      <w:sz w:val="24"/>
      <w:szCs w:val="24"/>
    </w:rPr>
  </w:style>
  <w:style w:type="character" w:customStyle="1" w:styleId="afffffffffff5">
    <w:name w:val="发布"/>
    <w:basedOn w:val="afff6"/>
    <w:autoRedefine/>
    <w:qFormat/>
    <w:rPr>
      <w:rFonts w:ascii="黑体" w:eastAsia="黑体"/>
      <w:spacing w:val="85"/>
      <w:w w:val="100"/>
      <w:position w:val="3"/>
      <w:sz w:val="28"/>
      <w:szCs w:val="28"/>
    </w:rPr>
  </w:style>
  <w:style w:type="paragraph" w:customStyle="1" w:styleId="afffffffffff6">
    <w:name w:val="段"/>
    <w:link w:val="Char9"/>
    <w:qFormat/>
    <w:pPr>
      <w:tabs>
        <w:tab w:val="center" w:pos="4201"/>
        <w:tab w:val="right" w:leader="dot" w:pos="9298"/>
      </w:tabs>
      <w:autoSpaceDE w:val="0"/>
      <w:autoSpaceDN w:val="0"/>
      <w:ind w:firstLineChars="200" w:firstLine="420"/>
      <w:jc w:val="both"/>
    </w:pPr>
    <w:rPr>
      <w:rFonts w:ascii="宋体"/>
      <w:sz w:val="21"/>
    </w:rPr>
  </w:style>
  <w:style w:type="character" w:customStyle="1" w:styleId="Char9">
    <w:name w:val="段 Char"/>
    <w:link w:val="afffffffffff6"/>
    <w:qFormat/>
    <w:rPr>
      <w:rFonts w:ascii="宋体" w:hAnsi="Times New Roman"/>
      <w:sz w:val="21"/>
    </w:rPr>
  </w:style>
  <w:style w:type="paragraph" w:customStyle="1" w:styleId="afffffffffff7">
    <w:name w:val="一级条标题"/>
    <w:basedOn w:val="afff5"/>
    <w:next w:val="afffffffffff6"/>
    <w:uiPriority w:val="99"/>
    <w:qFormat/>
    <w:pPr>
      <w:widowControl/>
      <w:adjustRightInd/>
      <w:spacing w:beforeLines="50" w:before="156" w:afterLines="50" w:after="156" w:line="240" w:lineRule="auto"/>
      <w:outlineLvl w:val="2"/>
    </w:pPr>
    <w:rPr>
      <w:rFonts w:ascii="黑体" w:eastAsia="黑体" w:hAnsi="黑体"/>
      <w:kern w:val="0"/>
    </w:rPr>
  </w:style>
  <w:style w:type="paragraph" w:customStyle="1" w:styleId="afffffffffff8">
    <w:name w:val="章标题"/>
    <w:next w:val="afffffffffff6"/>
    <w:qFormat/>
    <w:pPr>
      <w:spacing w:beforeLines="100" w:before="312" w:afterLines="100" w:after="312"/>
      <w:jc w:val="both"/>
      <w:outlineLvl w:val="1"/>
    </w:pPr>
    <w:rPr>
      <w:rFonts w:ascii="黑体" w:eastAsia="黑体"/>
      <w:sz w:val="21"/>
    </w:rPr>
  </w:style>
  <w:style w:type="paragraph" w:customStyle="1" w:styleId="afffffffffff9">
    <w:name w:val="前言、引言标题"/>
    <w:next w:val="afffffffffff6"/>
    <w:pPr>
      <w:keepNext/>
      <w:pageBreakBefore/>
      <w:shd w:val="clear" w:color="FFFFFF" w:fill="FFFFFF"/>
      <w:spacing w:before="850" w:after="680"/>
      <w:jc w:val="center"/>
      <w:outlineLvl w:val="0"/>
    </w:pPr>
    <w:rPr>
      <w:rFonts w:ascii="黑体" w:eastAsia="黑体" w:hAnsi="黑体"/>
      <w:sz w:val="32"/>
    </w:rPr>
  </w:style>
  <w:style w:type="paragraph" w:customStyle="1" w:styleId="12">
    <w:name w:val="修订1"/>
    <w:hidden/>
    <w:uiPriority w:val="99"/>
    <w:semiHidden/>
    <w:rPr>
      <w:rFonts w:ascii="Calibri" w:hAnsi="Calibri"/>
      <w:kern w:val="2"/>
      <w:sz w:val="21"/>
      <w:szCs w:val="21"/>
    </w:rPr>
  </w:style>
  <w:style w:type="character" w:customStyle="1" w:styleId="Char">
    <w:name w:val="批注文字 Char"/>
    <w:basedOn w:val="afff6"/>
    <w:link w:val="afffa"/>
    <w:uiPriority w:val="99"/>
    <w:semiHidden/>
    <w:qFormat/>
    <w:rPr>
      <w:kern w:val="2"/>
      <w:sz w:val="21"/>
      <w:szCs w:val="21"/>
    </w:rPr>
  </w:style>
  <w:style w:type="character" w:customStyle="1" w:styleId="Char6">
    <w:name w:val="批注主题 Char"/>
    <w:basedOn w:val="Char"/>
    <w:link w:val="affff2"/>
    <w:uiPriority w:val="99"/>
    <w:semiHidden/>
    <w:qFormat/>
    <w:rPr>
      <w:b/>
      <w:bCs/>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qFormat/>
    <w:pPr>
      <w:keepNext/>
      <w:keepLines/>
      <w:spacing w:before="260" w:after="260" w:line="416" w:lineRule="auto"/>
      <w:outlineLvl w:val="2"/>
    </w:pPr>
    <w:rPr>
      <w:b/>
      <w:bCs/>
      <w:sz w:val="32"/>
      <w:szCs w:val="32"/>
    </w:rPr>
  </w:style>
  <w:style w:type="paragraph" w:styleId="4">
    <w:name w:val="heading 4"/>
    <w:basedOn w:val="afff5"/>
    <w:next w:val="afff5"/>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annotation text"/>
    <w:basedOn w:val="afff5"/>
    <w:link w:val="Char"/>
    <w:autoRedefine/>
    <w:uiPriority w:val="99"/>
    <w:semiHidden/>
    <w:unhideWhenUsed/>
    <w:qFormat/>
    <w:pPr>
      <w:jc w:val="left"/>
    </w:pPr>
  </w:style>
  <w:style w:type="paragraph" w:styleId="afffb">
    <w:name w:val="Body Text"/>
    <w:basedOn w:val="afff5"/>
    <w:link w:val="Char0"/>
    <w:autoRedefine/>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pPr>
      <w:spacing w:line="300" w:lineRule="exact"/>
      <w:ind w:left="420"/>
    </w:pPr>
    <w:rPr>
      <w:rFonts w:ascii="宋体"/>
    </w:rPr>
  </w:style>
  <w:style w:type="paragraph" w:styleId="afffc">
    <w:name w:val="Balloon Text"/>
    <w:basedOn w:val="afff5"/>
    <w:link w:val="Char1"/>
    <w:autoRedefine/>
    <w:uiPriority w:val="99"/>
    <w:semiHidden/>
    <w:unhideWhenUsed/>
    <w:qFormat/>
    <w:rPr>
      <w:sz w:val="18"/>
      <w:szCs w:val="18"/>
    </w:rPr>
  </w:style>
  <w:style w:type="paragraph" w:styleId="afffd">
    <w:name w:val="footer"/>
    <w:basedOn w:val="afff5"/>
    <w:link w:val="Char2"/>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autoRedefine/>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pPr>
      <w:tabs>
        <w:tab w:val="right" w:leader="dot" w:pos="9344"/>
      </w:tabs>
    </w:pPr>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0">
    <w:name w:val="table of figures"/>
    <w:basedOn w:val="afff5"/>
    <w:next w:val="afff5"/>
    <w:autoRedefine/>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1">
    <w:name w:val="Title"/>
    <w:basedOn w:val="afff5"/>
    <w:link w:val="Char5"/>
    <w:autoRedefine/>
    <w:qFormat/>
    <w:pPr>
      <w:spacing w:before="240" w:after="60"/>
      <w:jc w:val="center"/>
      <w:outlineLvl w:val="0"/>
    </w:pPr>
    <w:rPr>
      <w:rFonts w:ascii="Arial" w:hAnsi="Arial" w:cs="Arial"/>
      <w:b/>
      <w:bCs/>
      <w:sz w:val="32"/>
      <w:szCs w:val="32"/>
    </w:rPr>
  </w:style>
  <w:style w:type="paragraph" w:styleId="affff2">
    <w:name w:val="annotation subject"/>
    <w:basedOn w:val="afffa"/>
    <w:next w:val="afffa"/>
    <w:link w:val="Char6"/>
    <w:autoRedefine/>
    <w:uiPriority w:val="99"/>
    <w:semiHidden/>
    <w:unhideWhenUsed/>
    <w:qFormat/>
    <w:rPr>
      <w:b/>
      <w:bCs/>
    </w:rPr>
  </w:style>
  <w:style w:type="table" w:styleId="affff3">
    <w:name w:val="Table Grid"/>
    <w:basedOn w:val="afff7"/>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4">
    <w:name w:val="Strong"/>
    <w:autoRedefine/>
    <w:uiPriority w:val="22"/>
    <w:qFormat/>
    <w:rPr>
      <w:b/>
      <w:bCs/>
    </w:rPr>
  </w:style>
  <w:style w:type="character" w:styleId="affff5">
    <w:name w:val="page number"/>
    <w:autoRedefine/>
    <w:qFormat/>
    <w:rPr>
      <w:rFonts w:ascii="宋体" w:eastAsia="宋体" w:hAnsi="Times New Roman"/>
      <w:sz w:val="18"/>
    </w:rPr>
  </w:style>
  <w:style w:type="character" w:styleId="affff6">
    <w:name w:val="Emphasis"/>
    <w:autoRedefine/>
    <w:uiPriority w:val="20"/>
    <w:qFormat/>
    <w:rPr>
      <w:i/>
      <w:iCs/>
    </w:rPr>
  </w:style>
  <w:style w:type="character" w:styleId="affff7">
    <w:name w:val="Hyperlink"/>
    <w:autoRedefine/>
    <w:uiPriority w:val="99"/>
    <w:qFormat/>
    <w:rPr>
      <w:rFonts w:ascii="宋体" w:eastAsia="宋体" w:hAnsi="Times New Roman"/>
      <w:color w:val="auto"/>
      <w:spacing w:val="0"/>
      <w:w w:val="100"/>
      <w:position w:val="0"/>
      <w:sz w:val="21"/>
      <w:u w:val="none"/>
      <w:vertAlign w:val="baseline"/>
    </w:rPr>
  </w:style>
  <w:style w:type="character" w:styleId="affff8">
    <w:name w:val="annotation reference"/>
    <w:basedOn w:val="afff6"/>
    <w:autoRedefine/>
    <w:uiPriority w:val="99"/>
    <w:semiHidden/>
    <w:unhideWhenUsed/>
    <w:qFormat/>
    <w:rPr>
      <w:sz w:val="21"/>
      <w:szCs w:val="21"/>
    </w:rPr>
  </w:style>
  <w:style w:type="character" w:styleId="affff9">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rFonts w:ascii="Times New Roman" w:eastAsia="宋体" w:hAnsi="Times New Roman" w:cs="Times New Roman"/>
      <w:b/>
      <w:bCs/>
      <w:kern w:val="44"/>
      <w:sz w:val="44"/>
      <w:szCs w:val="44"/>
    </w:rPr>
  </w:style>
  <w:style w:type="character" w:customStyle="1" w:styleId="2Char">
    <w:name w:val="标题 2 Char"/>
    <w:link w:val="22"/>
    <w:autoRedefine/>
    <w:qFormat/>
    <w:rPr>
      <w:rFonts w:ascii="Arial" w:eastAsia="黑体" w:hAnsi="Arial" w:cs="Times New Roman"/>
      <w:b/>
      <w:bCs/>
      <w:sz w:val="32"/>
      <w:szCs w:val="32"/>
    </w:rPr>
  </w:style>
  <w:style w:type="character" w:customStyle="1" w:styleId="3Char">
    <w:name w:val="标题 3 Char"/>
    <w:link w:val="3"/>
    <w:autoRedefine/>
    <w:qFormat/>
    <w:rPr>
      <w:rFonts w:ascii="Times New Roman" w:eastAsia="宋体" w:hAnsi="Times New Roman" w:cs="Times New Roman"/>
      <w:b/>
      <w:bCs/>
      <w:sz w:val="32"/>
      <w:szCs w:val="32"/>
    </w:rPr>
  </w:style>
  <w:style w:type="character" w:customStyle="1" w:styleId="4Char">
    <w:name w:val="标题 4 Char"/>
    <w:link w:val="4"/>
    <w:autoRedefine/>
    <w:qFormat/>
    <w:rPr>
      <w:rFonts w:ascii="Arial" w:eastAsia="黑体" w:hAnsi="Arial" w:cs="Times New Roman"/>
      <w:b/>
      <w:bCs/>
      <w:sz w:val="28"/>
      <w:szCs w:val="28"/>
    </w:rPr>
  </w:style>
  <w:style w:type="character" w:customStyle="1" w:styleId="5Char">
    <w:name w:val="标题 5 Char"/>
    <w:link w:val="5"/>
    <w:autoRedefine/>
    <w:qFormat/>
    <w:rPr>
      <w:rFonts w:ascii="Times New Roman" w:eastAsia="宋体" w:hAnsi="Times New Roman" w:cs="Times New Roman"/>
      <w:b/>
      <w:bCs/>
      <w:sz w:val="28"/>
      <w:szCs w:val="28"/>
    </w:rPr>
  </w:style>
  <w:style w:type="character" w:customStyle="1" w:styleId="6Char">
    <w:name w:val="标题 6 Char"/>
    <w:link w:val="6"/>
    <w:autoRedefine/>
    <w:qFormat/>
    <w:rPr>
      <w:rFonts w:ascii="Arial" w:eastAsia="黑体" w:hAnsi="Arial" w:cs="Times New Roman"/>
      <w:b/>
      <w:bCs/>
      <w:sz w:val="24"/>
      <w:szCs w:val="24"/>
    </w:rPr>
  </w:style>
  <w:style w:type="character" w:customStyle="1" w:styleId="7Char">
    <w:name w:val="标题 7 Char"/>
    <w:link w:val="7"/>
    <w:autoRedefine/>
    <w:qFormat/>
    <w:rPr>
      <w:rFonts w:ascii="Times New Roman" w:eastAsia="宋体" w:hAnsi="Times New Roman" w:cs="Times New Roman"/>
      <w:b/>
      <w:bCs/>
      <w:sz w:val="24"/>
      <w:szCs w:val="24"/>
    </w:rPr>
  </w:style>
  <w:style w:type="character" w:customStyle="1" w:styleId="8Char">
    <w:name w:val="标题 8 Char"/>
    <w:link w:val="8"/>
    <w:autoRedefine/>
    <w:qFormat/>
    <w:rPr>
      <w:rFonts w:ascii="Arial" w:eastAsia="黑体" w:hAnsi="Arial" w:cs="Times New Roman"/>
      <w:sz w:val="24"/>
      <w:szCs w:val="24"/>
    </w:rPr>
  </w:style>
  <w:style w:type="character" w:customStyle="1" w:styleId="9Char">
    <w:name w:val="标题 9 Char"/>
    <w:link w:val="9"/>
    <w:autoRedefine/>
    <w:qFormat/>
    <w:rPr>
      <w:rFonts w:ascii="Arial" w:eastAsia="黑体" w:hAnsi="Arial" w:cs="Times New Roman"/>
      <w:szCs w:val="21"/>
    </w:rPr>
  </w:style>
  <w:style w:type="character" w:customStyle="1" w:styleId="Char3">
    <w:name w:val="页眉 Char"/>
    <w:link w:val="afffe"/>
    <w:uiPriority w:val="99"/>
    <w:rPr>
      <w:rFonts w:ascii="Times New Roman" w:eastAsia="宋体" w:hAnsi="Times New Roman" w:cs="Times New Roman"/>
      <w:sz w:val="18"/>
      <w:szCs w:val="18"/>
    </w:rPr>
  </w:style>
  <w:style w:type="character" w:customStyle="1" w:styleId="Char2">
    <w:name w:val="页脚 Char"/>
    <w:link w:val="afffd"/>
    <w:uiPriority w:val="99"/>
    <w:rPr>
      <w:rFonts w:ascii="宋体" w:eastAsia="宋体" w:hAnsi="Times New Roman" w:cs="Times New Roman"/>
      <w:sz w:val="18"/>
      <w:szCs w:val="18"/>
    </w:rPr>
  </w:style>
  <w:style w:type="character" w:customStyle="1" w:styleId="Char1">
    <w:name w:val="批注框文本 Char"/>
    <w:link w:val="afffc"/>
    <w:uiPriority w:val="99"/>
    <w:semiHidden/>
    <w:rPr>
      <w:sz w:val="18"/>
      <w:szCs w:val="18"/>
    </w:rPr>
  </w:style>
  <w:style w:type="paragraph" w:styleId="affffa">
    <w:name w:val="Quote"/>
    <w:basedOn w:val="afff5"/>
    <w:next w:val="afff5"/>
    <w:link w:val="Char7"/>
    <w:autoRedefine/>
    <w:uiPriority w:val="29"/>
    <w:qFormat/>
    <w:rPr>
      <w:i/>
      <w:iCs/>
      <w:color w:val="000000"/>
    </w:rPr>
  </w:style>
  <w:style w:type="character" w:customStyle="1" w:styleId="Char7">
    <w:name w:val="引用 Char"/>
    <w:link w:val="affffa"/>
    <w:uiPriority w:val="29"/>
    <w:rPr>
      <w:i/>
      <w:iCs/>
      <w:color w:val="000000"/>
    </w:rPr>
  </w:style>
  <w:style w:type="character" w:customStyle="1" w:styleId="Char5">
    <w:name w:val="标题 Char"/>
    <w:link w:val="affff1"/>
    <w:qFormat/>
    <w:rPr>
      <w:rFonts w:ascii="Arial" w:eastAsia="宋体" w:hAnsi="Arial" w:cs="Arial"/>
      <w:b/>
      <w:bCs/>
      <w:sz w:val="32"/>
      <w:szCs w:val="32"/>
    </w:rPr>
  </w:style>
  <w:style w:type="paragraph" w:customStyle="1" w:styleId="affffb">
    <w:name w:val="标准标志"/>
    <w:next w:val="afff5"/>
    <w:pPr>
      <w:framePr w:w="2268" w:h="1392" w:hRule="exact" w:wrap="around" w:hAnchor="margin" w:x="6748" w:y="171" w:anchorLock="1"/>
      <w:shd w:val="solid" w:color="FFFFFF" w:fill="FFFFFF"/>
      <w:spacing w:line="0" w:lineRule="atLeast"/>
      <w:jc w:val="right"/>
    </w:pPr>
    <w:rPr>
      <w:b/>
      <w:w w:val="130"/>
      <w:sz w:val="96"/>
    </w:rPr>
  </w:style>
  <w:style w:type="paragraph" w:customStyle="1" w:styleId="affffc">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d">
    <w:name w:val="标准文件_页脚偶数页"/>
    <w:autoRedefine/>
    <w:qFormat/>
    <w:pPr>
      <w:ind w:left="198"/>
    </w:pPr>
    <w:rPr>
      <w:rFonts w:ascii="宋体"/>
      <w:sz w:val="18"/>
    </w:rPr>
  </w:style>
  <w:style w:type="paragraph" w:customStyle="1" w:styleId="affffe">
    <w:name w:val="标准文件_页脚奇数页"/>
    <w:autoRedefine/>
    <w:qFormat/>
    <w:pPr>
      <w:ind w:right="227"/>
      <w:jc w:val="right"/>
    </w:pPr>
    <w:rPr>
      <w:rFonts w:ascii="宋体"/>
      <w:sz w:val="18"/>
    </w:rPr>
  </w:style>
  <w:style w:type="paragraph" w:customStyle="1" w:styleId="afffff">
    <w:name w:val="标准书眉一"/>
    <w:pPr>
      <w:jc w:val="both"/>
    </w:p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0">
    <w:name w:val="标准文件_标准正文"/>
    <w:basedOn w:val="afff5"/>
    <w:next w:val="afffff1"/>
    <w:pPr>
      <w:snapToGrid w:val="0"/>
      <w:ind w:firstLineChars="200" w:firstLine="200"/>
    </w:pPr>
    <w:rPr>
      <w:kern w:val="0"/>
    </w:rPr>
  </w:style>
  <w:style w:type="paragraph" w:customStyle="1" w:styleId="afffff1">
    <w:name w:val="标准文件_段"/>
    <w:link w:val="Char8"/>
    <w:pPr>
      <w:autoSpaceDE w:val="0"/>
      <w:autoSpaceDN w:val="0"/>
      <w:ind w:firstLineChars="200" w:firstLine="200"/>
      <w:jc w:val="both"/>
    </w:pPr>
    <w:rPr>
      <w:rFonts w:ascii="宋体"/>
      <w:sz w:val="21"/>
    </w:rPr>
  </w:style>
  <w:style w:type="paragraph" w:customStyle="1" w:styleId="afffff2">
    <w:name w:val="标准文件_版本"/>
    <w:basedOn w:val="afffff0"/>
    <w:autoRedefine/>
    <w:qFormat/>
    <w:pPr>
      <w:adjustRightInd/>
      <w:snapToGrid/>
      <w:ind w:firstLineChars="0" w:firstLine="0"/>
    </w:pPr>
    <w:rPr>
      <w:rFonts w:ascii="宋体" w:hAnsi="宋体"/>
      <w:kern w:val="2"/>
    </w:rPr>
  </w:style>
  <w:style w:type="paragraph" w:customStyle="1" w:styleId="afffff3">
    <w:name w:val="标准文件_标准部门"/>
    <w:basedOn w:val="afff5"/>
    <w:autoRedefine/>
    <w:qFormat/>
    <w:pPr>
      <w:jc w:val="center"/>
    </w:pPr>
    <w:rPr>
      <w:rFonts w:ascii="黑体" w:eastAsia="黑体"/>
      <w:kern w:val="0"/>
      <w:sz w:val="44"/>
    </w:rPr>
  </w:style>
  <w:style w:type="paragraph" w:customStyle="1" w:styleId="afffff4">
    <w:name w:val="标准文件_标准代替"/>
    <w:basedOn w:val="afff5"/>
    <w:next w:val="afff5"/>
    <w:autoRedefine/>
    <w:pPr>
      <w:spacing w:line="310" w:lineRule="exact"/>
      <w:jc w:val="right"/>
    </w:pPr>
    <w:rPr>
      <w:rFonts w:ascii="宋体" w:hAnsi="宋体"/>
      <w:kern w:val="0"/>
    </w:rPr>
  </w:style>
  <w:style w:type="paragraph" w:customStyle="1" w:styleId="afffff5">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5"/>
    <w:autoRedefine/>
    <w:qFormat/>
    <w:pPr>
      <w:jc w:val="left"/>
    </w:pPr>
  </w:style>
  <w:style w:type="paragraph" w:customStyle="1" w:styleId="afffff8">
    <w:name w:val="标准文件_参考文献标题"/>
    <w:basedOn w:val="afff5"/>
    <w:next w:val="afff5"/>
    <w:autoRedefine/>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e">
    <w:name w:val="标准文件_二级条标题"/>
    <w:next w:val="afffff1"/>
    <w:autoRedefin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9">
    <w:name w:val="标准文件_发布"/>
    <w:autoRedefine/>
    <w:qFormat/>
    <w:rPr>
      <w:rFonts w:ascii="黑体" w:eastAsia="黑体"/>
      <w:spacing w:val="0"/>
      <w:w w:val="100"/>
      <w:position w:val="3"/>
      <w:sz w:val="28"/>
    </w:rPr>
  </w:style>
  <w:style w:type="paragraph" w:customStyle="1" w:styleId="ad">
    <w:name w:val="标准文件_方框数字列项"/>
    <w:basedOn w:val="afffff1"/>
    <w:autoRedefine/>
    <w:qFormat/>
    <w:pPr>
      <w:numPr>
        <w:numId w:val="3"/>
      </w:numPr>
      <w:ind w:firstLineChars="0" w:firstLine="0"/>
    </w:pPr>
  </w:style>
  <w:style w:type="paragraph" w:customStyle="1" w:styleId="afffffa">
    <w:name w:val="标准文件_封面标准编号"/>
    <w:basedOn w:val="afff5"/>
    <w:next w:val="afffff4"/>
    <w:autoRedefine/>
    <w:qFormat/>
    <w:pPr>
      <w:spacing w:line="310" w:lineRule="exact"/>
      <w:jc w:val="right"/>
    </w:pPr>
    <w:rPr>
      <w:rFonts w:ascii="黑体" w:eastAsia="黑体"/>
      <w:kern w:val="0"/>
      <w:sz w:val="28"/>
    </w:rPr>
  </w:style>
  <w:style w:type="paragraph" w:customStyle="1" w:styleId="afffffb">
    <w:name w:val="标准文件_封面标准分类号"/>
    <w:basedOn w:val="afff5"/>
    <w:autoRedefine/>
    <w:qFormat/>
    <w:rPr>
      <w:rFonts w:ascii="黑体" w:eastAsia="黑体"/>
      <w:b/>
      <w:kern w:val="0"/>
      <w:sz w:val="28"/>
    </w:rPr>
  </w:style>
  <w:style w:type="paragraph" w:customStyle="1" w:styleId="afffffc">
    <w:name w:val="标准文件_封面标准名称"/>
    <w:basedOn w:val="afff5"/>
    <w:autoRedefine/>
    <w:qFormat/>
    <w:pPr>
      <w:spacing w:line="240" w:lineRule="auto"/>
      <w:jc w:val="center"/>
    </w:pPr>
    <w:rPr>
      <w:rFonts w:ascii="黑体" w:eastAsia="黑体"/>
      <w:kern w:val="0"/>
      <w:sz w:val="52"/>
    </w:rPr>
  </w:style>
  <w:style w:type="paragraph" w:customStyle="1" w:styleId="afffffd">
    <w:name w:val="标准文件_封面标准英文名称"/>
    <w:basedOn w:val="afff5"/>
    <w:autoRedefine/>
    <w:qFormat/>
    <w:pPr>
      <w:spacing w:line="240" w:lineRule="auto"/>
      <w:jc w:val="center"/>
    </w:pPr>
    <w:rPr>
      <w:rFonts w:ascii="黑体" w:eastAsia="黑体"/>
      <w:b/>
      <w:sz w:val="28"/>
    </w:rPr>
  </w:style>
  <w:style w:type="paragraph" w:customStyle="1" w:styleId="afffffe">
    <w:name w:val="标准文件_封面发布日期"/>
    <w:basedOn w:val="afff5"/>
    <w:autoRedefine/>
    <w:qFormat/>
    <w:pPr>
      <w:spacing w:line="310" w:lineRule="exact"/>
    </w:pPr>
    <w:rPr>
      <w:rFonts w:ascii="黑体" w:eastAsia="黑体"/>
      <w:kern w:val="0"/>
      <w:sz w:val="28"/>
    </w:rPr>
  </w:style>
  <w:style w:type="paragraph" w:customStyle="1" w:styleId="affffff">
    <w:name w:val="标准文件_封面密级"/>
    <w:basedOn w:val="afff5"/>
    <w:autoRedefine/>
    <w:qFormat/>
    <w:rPr>
      <w:rFonts w:eastAsia="黑体"/>
      <w:sz w:val="32"/>
    </w:rPr>
  </w:style>
  <w:style w:type="paragraph" w:customStyle="1" w:styleId="affffff0">
    <w:name w:val="标准文件_封面实施日期"/>
    <w:basedOn w:val="afff5"/>
    <w:autoRedefine/>
    <w:qFormat/>
    <w:pPr>
      <w:spacing w:line="310" w:lineRule="exact"/>
      <w:jc w:val="right"/>
    </w:pPr>
    <w:rPr>
      <w:rFonts w:ascii="黑体" w:eastAsia="黑体"/>
      <w:sz w:val="28"/>
    </w:rPr>
  </w:style>
  <w:style w:type="paragraph" w:customStyle="1" w:styleId="affffff1">
    <w:name w:val="标准文件_封面抬头"/>
    <w:basedOn w:val="afffff1"/>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1"/>
    <w:autoRedefine/>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
    <w:name w:val="标准文件_附录表标题"/>
    <w:next w:val="afffff1"/>
    <w:autoRedefine/>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4">
    <w:name w:val="标准文件_附录一级条标题"/>
    <w:next w:val="afffff1"/>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1"/>
    <w:autoRedefine/>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1"/>
    <w:autoRedefin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1"/>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1"/>
    <w:autoRedefine/>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8">
    <w:name w:val="标准文件_附录五级条标题"/>
    <w:next w:val="afffff1"/>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autoRedefine/>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b"/>
    <w:autoRedefine/>
    <w:qFormat/>
    <w:rPr>
      <w:rFonts w:ascii="Times New Roman" w:eastAsia="宋体" w:hAnsi="Times New Roman" w:cs="Times New Roman"/>
      <w:szCs w:val="20"/>
    </w:rPr>
  </w:style>
  <w:style w:type="paragraph" w:customStyle="1" w:styleId="affffff3">
    <w:name w:val="标准文件_附录章标题"/>
    <w:next w:val="afffff1"/>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4">
    <w:name w:val="标准文件_公式后的破折号"/>
    <w:basedOn w:val="afffff1"/>
    <w:next w:val="afffff1"/>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5">
    <w:name w:val="标准文件_目次、标准名称标题"/>
    <w:basedOn w:val="a6"/>
    <w:next w:val="afffff1"/>
    <w:autoRedefine/>
    <w:qFormat/>
    <w:pPr>
      <w:spacing w:line="460" w:lineRule="exact"/>
    </w:pPr>
  </w:style>
  <w:style w:type="paragraph" w:customStyle="1" w:styleId="affffff6">
    <w:name w:val="标准文件_目录标题"/>
    <w:basedOn w:val="afff5"/>
    <w:autoRedefine/>
    <w:qFormat/>
    <w:rsid w:val="008E173E"/>
    <w:pPr>
      <w:spacing w:afterLines="150" w:after="468"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left="0" w:firstLineChars="200" w:firstLine="200"/>
    </w:pPr>
    <w:rPr>
      <w:sz w:val="21"/>
    </w:rPr>
  </w:style>
  <w:style w:type="paragraph" w:customStyle="1" w:styleId="afc">
    <w:name w:val="标准文件_破折号列项（二级）"/>
    <w:basedOn w:val="af1"/>
    <w:autoRedefine/>
    <w:qFormat/>
    <w:pPr>
      <w:numPr>
        <w:numId w:val="10"/>
      </w:numPr>
      <w:ind w:left="0" w:firstLine="200"/>
    </w:pPr>
  </w:style>
  <w:style w:type="paragraph" w:customStyle="1" w:styleId="afff">
    <w:name w:val="标准文件_三级条标题"/>
    <w:basedOn w:val="affe"/>
    <w:next w:val="afffff1"/>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7">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1"/>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4">
    <w:name w:val="脚注文本 Char"/>
    <w:link w:val="affff"/>
    <w:autoRedefine/>
    <w:semiHidden/>
    <w:qFormat/>
    <w:rPr>
      <w:rFonts w:ascii="宋体" w:eastAsia="宋体" w:hAnsi="Times New Roman" w:cs="Times New Roman"/>
      <w:sz w:val="18"/>
      <w:szCs w:val="18"/>
    </w:rPr>
  </w:style>
  <w:style w:type="paragraph" w:customStyle="1" w:styleId="affffff8">
    <w:name w:val="标准文件_条文脚注"/>
    <w:basedOn w:val="affff"/>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1"/>
    <w:autoRedefine/>
    <w:qFormat/>
    <w:pPr>
      <w:numPr>
        <w:numId w:val="12"/>
      </w:numPr>
      <w:spacing w:line="240" w:lineRule="auto"/>
      <w:jc w:val="left"/>
    </w:pPr>
    <w:rPr>
      <w:rFonts w:ascii="宋体" w:hAnsi="宋体"/>
      <w:sz w:val="18"/>
    </w:rPr>
  </w:style>
  <w:style w:type="character" w:customStyle="1" w:styleId="affffff9">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1"/>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1"/>
    <w:autoRedefin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1"/>
    <w:autoRedefine/>
    <w:qFormat/>
    <w:pPr>
      <w:numPr>
        <w:ilvl w:val="2"/>
      </w:numPr>
      <w:spacing w:beforeLines="50" w:before="50" w:afterLines="50" w:after="50"/>
      <w:outlineLvl w:val="1"/>
    </w:pPr>
  </w:style>
  <w:style w:type="paragraph" w:customStyle="1" w:styleId="affffffa">
    <w:name w:val="标准文件_一致程度"/>
    <w:basedOn w:val="afff5"/>
    <w:autoRedefine/>
    <w:qFormat/>
    <w:pPr>
      <w:spacing w:line="440" w:lineRule="exact"/>
      <w:jc w:val="center"/>
    </w:pPr>
    <w:rPr>
      <w:sz w:val="28"/>
    </w:rPr>
  </w:style>
  <w:style w:type="paragraph" w:customStyle="1" w:styleId="affffffb">
    <w:name w:val="标准文件_引言标题"/>
    <w:next w:val="afff5"/>
    <w:autoRedefine/>
    <w:qFormat/>
    <w:pPr>
      <w:shd w:val="clear" w:color="FFFFFF" w:fill="FFFFFF"/>
      <w:spacing w:before="540" w:after="600"/>
      <w:jc w:val="center"/>
      <w:outlineLvl w:val="0"/>
    </w:pPr>
    <w:rPr>
      <w:rFonts w:ascii="黑体" w:eastAsia="黑体"/>
      <w:sz w:val="32"/>
    </w:rPr>
  </w:style>
  <w:style w:type="paragraph" w:customStyle="1" w:styleId="affffffc">
    <w:name w:val="标准文件_英文图表脚注"/>
    <w:basedOn w:val="afffff0"/>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jc w:val="both"/>
    </w:pPr>
    <w:rPr>
      <w:rFonts w:ascii="宋体"/>
      <w:sz w:val="21"/>
    </w:rPr>
  </w:style>
  <w:style w:type="paragraph" w:customStyle="1" w:styleId="af">
    <w:name w:val="标准文件_英文注："/>
    <w:basedOn w:val="afff5"/>
    <w:next w:val="afffff1"/>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1"/>
    <w:autoRedefine/>
    <w:qFormat/>
    <w:pPr>
      <w:numPr>
        <w:numId w:val="16"/>
      </w:numPr>
      <w:tabs>
        <w:tab w:val="left" w:pos="0"/>
      </w:tabs>
      <w:spacing w:beforeLines="50" w:before="50" w:afterLines="50" w:after="50"/>
      <w:jc w:val="center"/>
    </w:pPr>
    <w:rPr>
      <w:rFonts w:ascii="黑体" w:eastAsia="黑体"/>
      <w:sz w:val="21"/>
    </w:rPr>
  </w:style>
  <w:style w:type="paragraph" w:customStyle="1" w:styleId="affffffd">
    <w:name w:val="标准文件_正文公式"/>
    <w:basedOn w:val="afff5"/>
    <w:next w:val="afffff0"/>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1"/>
    <w:autoRedefin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1"/>
    <w:autoRedefine/>
    <w:qFormat/>
    <w:pPr>
      <w:numPr>
        <w:numId w:val="18"/>
      </w:numPr>
      <w:jc w:val="center"/>
    </w:pPr>
    <w:rPr>
      <w:rFonts w:ascii="黑体" w:eastAsia="黑体"/>
      <w:sz w:val="21"/>
    </w:rPr>
  </w:style>
  <w:style w:type="paragraph" w:customStyle="1" w:styleId="afb">
    <w:name w:val="标准文件_正文英文图标题"/>
    <w:next w:val="afffff1"/>
    <w:autoRedefine/>
    <w:qFormat/>
    <w:pPr>
      <w:numPr>
        <w:numId w:val="19"/>
      </w:numPr>
      <w:jc w:val="center"/>
    </w:pPr>
    <w:rPr>
      <w:rFonts w:ascii="黑体" w:eastAsia="黑体"/>
      <w:sz w:val="21"/>
    </w:rPr>
  </w:style>
  <w:style w:type="paragraph" w:customStyle="1" w:styleId="af7">
    <w:name w:val="标准文件_编号列项（三级）"/>
    <w:autoRedefine/>
    <w:qFormat/>
    <w:pPr>
      <w:numPr>
        <w:ilvl w:val="2"/>
        <w:numId w:val="13"/>
      </w:numPr>
    </w:pPr>
    <w:rPr>
      <w:rFonts w:ascii="宋体"/>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e">
    <w:name w:val="发布部门"/>
    <w:next w:val="afffff1"/>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
    <w:name w:val="发布日期"/>
    <w:autoRedefine/>
    <w:qFormat/>
    <w:pPr>
      <w:framePr w:w="4000" w:h="473" w:hRule="exact" w:hSpace="180" w:vSpace="180" w:wrap="around" w:hAnchor="margin" w:y="13511" w:anchorLock="1"/>
    </w:pPr>
    <w:rPr>
      <w:rFonts w:eastAsia="黑体"/>
      <w:sz w:val="28"/>
    </w:rPr>
  </w:style>
  <w:style w:type="paragraph" w:customStyle="1" w:styleId="afffffff0">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2">
    <w:name w:val="封面标准文稿编辑信息"/>
    <w:autoRedefine/>
    <w:qFormat/>
    <w:pPr>
      <w:spacing w:before="180" w:line="180" w:lineRule="exact"/>
      <w:jc w:val="center"/>
    </w:pPr>
    <w:rPr>
      <w:rFonts w:ascii="宋体"/>
      <w:sz w:val="21"/>
    </w:rPr>
  </w:style>
  <w:style w:type="paragraph" w:customStyle="1" w:styleId="afffffff3">
    <w:name w:val="封面标准文稿类别"/>
    <w:autoRedefine/>
    <w:qFormat/>
    <w:pPr>
      <w:spacing w:before="440" w:line="400" w:lineRule="exact"/>
      <w:jc w:val="center"/>
    </w:pPr>
    <w:rPr>
      <w:rFonts w:ascii="宋体"/>
      <w:sz w:val="24"/>
    </w:rPr>
  </w:style>
  <w:style w:type="paragraph" w:customStyle="1" w:styleId="afffffff4">
    <w:name w:val="封面标准英文名称"/>
    <w:autoRedefine/>
    <w:qFormat/>
    <w:pPr>
      <w:widowControl w:val="0"/>
      <w:spacing w:line="360" w:lineRule="exact"/>
      <w:jc w:val="center"/>
    </w:pPr>
    <w:rPr>
      <w:sz w:val="28"/>
    </w:rPr>
  </w:style>
  <w:style w:type="paragraph" w:customStyle="1" w:styleId="afffffff5">
    <w:name w:val="封面一致性程度标识"/>
    <w:autoRedefine/>
    <w:qFormat/>
    <w:pPr>
      <w:spacing w:before="440" w:line="440" w:lineRule="exact"/>
      <w:jc w:val="center"/>
    </w:pPr>
    <w:rPr>
      <w:sz w:val="28"/>
    </w:rPr>
  </w:style>
  <w:style w:type="paragraph" w:customStyle="1" w:styleId="afffffff6">
    <w:name w:val="封面正文"/>
    <w:autoRedefine/>
    <w:qFormat/>
    <w:pPr>
      <w:jc w:val="both"/>
    </w:pPr>
  </w:style>
  <w:style w:type="paragraph" w:customStyle="1" w:styleId="afffffff7">
    <w:name w:val="附录二级无标题条"/>
    <w:basedOn w:val="afff5"/>
    <w:next w:val="afffff1"/>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autoRedefine/>
    <w:qFormat/>
    <w:pPr>
      <w:outlineLvl w:val="4"/>
    </w:pPr>
  </w:style>
  <w:style w:type="paragraph" w:customStyle="1" w:styleId="afffffff9">
    <w:name w:val="附录四级无标题条"/>
    <w:basedOn w:val="afffffff8"/>
    <w:next w:val="afffff1"/>
    <w:autoRedefine/>
    <w:qFormat/>
    <w:pPr>
      <w:outlineLvl w:val="5"/>
    </w:pPr>
  </w:style>
  <w:style w:type="paragraph" w:customStyle="1" w:styleId="afffffffa">
    <w:name w:val="附录图"/>
    <w:next w:val="afffff1"/>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autoRedefine/>
    <w:qFormat/>
    <w:pPr>
      <w:numPr>
        <w:numId w:val="21"/>
      </w:numPr>
    </w:pPr>
    <w:rPr>
      <w:rFonts w:ascii="宋体"/>
      <w:sz w:val="21"/>
    </w:rPr>
  </w:style>
  <w:style w:type="paragraph" w:customStyle="1" w:styleId="afffffffb">
    <w:name w:val="附录五级无标题条"/>
    <w:basedOn w:val="afffffff9"/>
    <w:next w:val="afffff1"/>
    <w:autoRedefine/>
    <w:qFormat/>
    <w:pPr>
      <w:outlineLvl w:val="6"/>
    </w:pPr>
  </w:style>
  <w:style w:type="paragraph" w:customStyle="1" w:styleId="afffffffc">
    <w:name w:val="附录性质"/>
    <w:basedOn w:val="afff5"/>
    <w:autoRedefine/>
    <w:qFormat/>
    <w:pPr>
      <w:widowControl/>
      <w:adjustRightInd/>
      <w:jc w:val="center"/>
    </w:pPr>
    <w:rPr>
      <w:rFonts w:ascii="黑体" w:eastAsia="黑体"/>
    </w:rPr>
  </w:style>
  <w:style w:type="paragraph" w:customStyle="1" w:styleId="afffffffd">
    <w:name w:val="附录一级无标题条"/>
    <w:basedOn w:val="affffff3"/>
    <w:next w:val="afffff1"/>
    <w:autoRedefine/>
    <w:qFormat/>
    <w:pPr>
      <w:autoSpaceDN w:val="0"/>
      <w:outlineLvl w:val="2"/>
    </w:pPr>
    <w:rPr>
      <w:rFonts w:ascii="宋体" w:eastAsia="宋体" w:hAnsi="宋体"/>
    </w:rPr>
  </w:style>
  <w:style w:type="character" w:customStyle="1" w:styleId="afffffffe">
    <w:name w:val="个人答复风格"/>
    <w:autoRedefine/>
    <w:qFormat/>
    <w:rPr>
      <w:rFonts w:ascii="Arial" w:eastAsia="宋体" w:hAnsi="Arial" w:cs="Arial"/>
      <w:color w:val="auto"/>
      <w:spacing w:val="0"/>
      <w:sz w:val="20"/>
    </w:rPr>
  </w:style>
  <w:style w:type="character" w:customStyle="1" w:styleId="affffffff">
    <w:name w:val="个人撰写风格"/>
    <w:autoRedefine/>
    <w:rPr>
      <w:rFonts w:ascii="Arial" w:eastAsia="宋体" w:hAnsi="Arial" w:cs="Arial"/>
      <w:color w:val="auto"/>
      <w:spacing w:val="0"/>
      <w:sz w:val="20"/>
    </w:rPr>
  </w:style>
  <w:style w:type="paragraph" w:customStyle="1" w:styleId="affffffff0">
    <w:name w:val="脚注后续"/>
    <w:autoRedefine/>
    <w:qFormat/>
    <w:pPr>
      <w:ind w:leftChars="350" w:left="350"/>
      <w:jc w:val="both"/>
    </w:pPr>
    <w:rPr>
      <w:rFonts w:ascii="宋体"/>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f1">
    <w:name w:val="列项·"/>
    <w:basedOn w:val="afffff1"/>
    <w:autoRedefine/>
    <w:qFormat/>
    <w:pPr>
      <w:tabs>
        <w:tab w:val="left" w:pos="840"/>
      </w:tabs>
    </w:pPr>
  </w:style>
  <w:style w:type="paragraph" w:customStyle="1" w:styleId="affffffff2">
    <w:name w:val="目次、索引正文"/>
    <w:autoRedefine/>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3">
    <w:name w:val="其他标准称谓"/>
    <w:autoRedefine/>
    <w:qFormat/>
    <w:pPr>
      <w:spacing w:line="0" w:lineRule="atLeast"/>
      <w:jc w:val="distribute"/>
    </w:pPr>
    <w:rPr>
      <w:rFonts w:ascii="黑体" w:eastAsia="黑体" w:hAnsi="宋体"/>
      <w:sz w:val="52"/>
    </w:rPr>
  </w:style>
  <w:style w:type="paragraph" w:customStyle="1" w:styleId="affffffff4">
    <w:name w:val="其他发布部门"/>
    <w:basedOn w:val="affffffe"/>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5">
    <w:name w:val="实施日期"/>
    <w:basedOn w:val="afffffff"/>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6">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7">
    <w:name w:val="无标题条"/>
    <w:next w:val="afffff1"/>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8">
    <w:name w:val="注:后续"/>
    <w:autoRedefine/>
    <w:qFormat/>
    <w:pPr>
      <w:spacing w:line="300" w:lineRule="exact"/>
      <w:ind w:leftChars="400" w:left="600" w:hangingChars="200" w:hanging="200"/>
      <w:jc w:val="both"/>
    </w:pPr>
    <w:rPr>
      <w:rFonts w:ascii="宋体"/>
      <w:sz w:val="18"/>
    </w:rPr>
  </w:style>
  <w:style w:type="paragraph" w:customStyle="1" w:styleId="affffffff9">
    <w:name w:val="注×:后续"/>
    <w:basedOn w:val="affffffff8"/>
    <w:autoRedefine/>
    <w:qFormat/>
    <w:pPr>
      <w:ind w:leftChars="0" w:left="1406" w:firstLineChars="0" w:hanging="499"/>
    </w:pPr>
  </w:style>
  <w:style w:type="paragraph" w:customStyle="1" w:styleId="affffffffa">
    <w:name w:val="标准文件_一级无标题"/>
    <w:basedOn w:val="affd"/>
    <w:autoRedefine/>
    <w:qFormat/>
    <w:pPr>
      <w:spacing w:beforeLines="0" w:before="0" w:afterLines="0" w:after="0"/>
      <w:outlineLvl w:val="9"/>
    </w:pPr>
    <w:rPr>
      <w:rFonts w:ascii="宋体" w:eastAsia="宋体"/>
    </w:rPr>
  </w:style>
  <w:style w:type="paragraph" w:customStyle="1" w:styleId="affffffffb">
    <w:name w:val="标准文件_五级无标题"/>
    <w:basedOn w:val="afff1"/>
    <w:autoRedefine/>
    <w:qFormat/>
    <w:pPr>
      <w:spacing w:beforeLines="0" w:before="0" w:afterLines="0" w:after="0"/>
      <w:outlineLvl w:val="9"/>
    </w:pPr>
    <w:rPr>
      <w:rFonts w:ascii="宋体" w:eastAsia="宋体"/>
    </w:rPr>
  </w:style>
  <w:style w:type="paragraph" w:customStyle="1" w:styleId="affffffffc">
    <w:name w:val="标准文件_三级无标题"/>
    <w:basedOn w:val="afff"/>
    <w:autoRedefine/>
    <w:qFormat/>
    <w:pPr>
      <w:spacing w:beforeLines="0" w:before="0" w:afterLines="0" w:after="0"/>
      <w:outlineLvl w:val="9"/>
    </w:pPr>
    <w:rPr>
      <w:rFonts w:ascii="宋体" w:eastAsia="宋体"/>
    </w:rPr>
  </w:style>
  <w:style w:type="paragraph" w:customStyle="1" w:styleId="affffffffd">
    <w:name w:val="标准文件_二级无标题"/>
    <w:basedOn w:val="affe"/>
    <w:autoRedefine/>
    <w:qFormat/>
    <w:rsid w:val="005470AB"/>
    <w:pPr>
      <w:spacing w:before="156" w:afterLines="0" w:after="0"/>
      <w:outlineLvl w:val="9"/>
    </w:pPr>
    <w:rPr>
      <w:rFonts w:ascii="宋体" w:eastAsia="宋体"/>
    </w:rPr>
  </w:style>
  <w:style w:type="paragraph" w:customStyle="1" w:styleId="affffffffe">
    <w:name w:val="标准_四级无标题"/>
    <w:basedOn w:val="afff0"/>
    <w:next w:val="afffff1"/>
    <w:autoRedefine/>
    <w:qFormat/>
    <w:rPr>
      <w:rFonts w:eastAsia="宋体"/>
    </w:rPr>
  </w:style>
  <w:style w:type="paragraph" w:customStyle="1" w:styleId="afffffffff">
    <w:name w:val="标准文件_四级无标题"/>
    <w:basedOn w:val="afff0"/>
    <w:autoRedefine/>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1"/>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1"/>
    <w:autoRedefine/>
    <w:qFormat/>
    <w:pPr>
      <w:numPr>
        <w:numId w:val="24"/>
      </w:numPr>
      <w:ind w:firstLineChars="0" w:firstLine="0"/>
    </w:pPr>
    <w:rPr>
      <w:rFonts w:cs="Arial"/>
      <w:szCs w:val="28"/>
    </w:rPr>
  </w:style>
  <w:style w:type="paragraph" w:customStyle="1" w:styleId="afffffffff0">
    <w:name w:val="标准文件_附录标题"/>
    <w:basedOn w:val="aff3"/>
    <w:autoRedefine/>
    <w:qFormat/>
    <w:pPr>
      <w:numPr>
        <w:numId w:val="0"/>
      </w:numPr>
      <w:spacing w:after="280"/>
      <w:outlineLvl w:val="9"/>
    </w:pPr>
  </w:style>
  <w:style w:type="paragraph" w:customStyle="1" w:styleId="afffffffff1">
    <w:name w:val="标准文件_二级项"/>
    <w:autoRedefine/>
    <w:rPr>
      <w:rFonts w:ascii="宋体"/>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f1"/>
    <w:autoRedefine/>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sz w:val="21"/>
    </w:rPr>
  </w:style>
  <w:style w:type="paragraph" w:customStyle="1" w:styleId="afffffffff2">
    <w:name w:val="标准文件_索引字母"/>
    <w:next w:val="afffff1"/>
    <w:autoRedefine/>
    <w:qFormat/>
    <w:pPr>
      <w:jc w:val="center"/>
    </w:pPr>
    <w:rPr>
      <w:rFonts w:ascii="宋体" w:eastAsia="Times New Roman" w:hAnsi="宋体"/>
      <w:b/>
      <w:kern w:val="2"/>
      <w:sz w:val="21"/>
    </w:rPr>
  </w:style>
  <w:style w:type="paragraph" w:customStyle="1" w:styleId="afffffffff3">
    <w:name w:val="标准文件_附录前"/>
    <w:next w:val="afffff1"/>
    <w:autoRedefine/>
    <w:qFormat/>
    <w:pPr>
      <w:spacing w:line="20" w:lineRule="atLeast"/>
      <w:ind w:firstLine="200"/>
    </w:pPr>
    <w:rPr>
      <w:rFonts w:ascii="宋体" w:hAnsi="宋体"/>
      <w:kern w:val="2"/>
      <w:sz w:val="10"/>
    </w:rPr>
  </w:style>
  <w:style w:type="paragraph" w:customStyle="1" w:styleId="afffffffff4">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2">
    <w:name w:val="标准文件_注："/>
    <w:next w:val="afffff1"/>
    <w:autoRedefine/>
    <w:qFormat/>
    <w:pPr>
      <w:widowControl w:val="0"/>
      <w:numPr>
        <w:numId w:val="26"/>
      </w:numPr>
      <w:autoSpaceDE w:val="0"/>
      <w:autoSpaceDN w:val="0"/>
      <w:jc w:val="both"/>
    </w:pPr>
    <w:rPr>
      <w:rFonts w:ascii="宋体"/>
      <w:sz w:val="18"/>
      <w:szCs w:val="18"/>
    </w:rPr>
  </w:style>
  <w:style w:type="paragraph" w:customStyle="1" w:styleId="a5">
    <w:name w:val="标准文件_注×："/>
    <w:autoRedefine/>
    <w:pPr>
      <w:widowControl w:val="0"/>
      <w:numPr>
        <w:numId w:val="27"/>
      </w:numPr>
      <w:autoSpaceDE w:val="0"/>
      <w:autoSpaceDN w:val="0"/>
      <w:jc w:val="both"/>
    </w:pPr>
    <w:rPr>
      <w:rFonts w:ascii="宋体"/>
      <w:sz w:val="18"/>
      <w:szCs w:val="18"/>
    </w:rPr>
  </w:style>
  <w:style w:type="paragraph" w:customStyle="1" w:styleId="ac">
    <w:name w:val="标准文件_示例："/>
    <w:next w:val="afffffffff6"/>
    <w:autoRedefine/>
    <w:pPr>
      <w:widowControl w:val="0"/>
      <w:numPr>
        <w:numId w:val="28"/>
      </w:numPr>
      <w:jc w:val="both"/>
    </w:pPr>
    <w:rPr>
      <w:rFonts w:ascii="宋体"/>
      <w:sz w:val="18"/>
      <w:szCs w:val="18"/>
    </w:rPr>
  </w:style>
  <w:style w:type="paragraph" w:customStyle="1" w:styleId="afffffffff6">
    <w:name w:val="标准文件_示例内容"/>
    <w:basedOn w:val="afffff1"/>
    <w:autoRedefine/>
    <w:qFormat/>
    <w:pPr>
      <w:ind w:firstLine="420"/>
    </w:pPr>
    <w:rPr>
      <w:sz w:val="18"/>
    </w:rPr>
  </w:style>
  <w:style w:type="paragraph" w:customStyle="1" w:styleId="afa">
    <w:name w:val="标准文件_示例×："/>
    <w:basedOn w:val="afff5"/>
    <w:next w:val="afffffffff6"/>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1"/>
    <w:autoRedefine/>
    <w:rPr>
      <w:rFonts w:ascii="宋体" w:hAnsi="Times New Roman"/>
      <w:sz w:val="21"/>
    </w:rPr>
  </w:style>
  <w:style w:type="paragraph" w:customStyle="1" w:styleId="afffffffff7">
    <w:name w:val="标准文件_表格续"/>
    <w:basedOn w:val="afffff1"/>
    <w:next w:val="afffff1"/>
    <w:qFormat/>
    <w:pPr>
      <w:jc w:val="center"/>
    </w:pPr>
    <w:rPr>
      <w:rFonts w:ascii="黑体" w:eastAsia="黑体" w:hAnsi="黑体"/>
    </w:rPr>
  </w:style>
  <w:style w:type="character" w:styleId="afffffffff8">
    <w:name w:val="Placeholder Text"/>
    <w:basedOn w:val="afff6"/>
    <w:autoRedefine/>
    <w:uiPriority w:val="99"/>
    <w:semiHidden/>
    <w:qFormat/>
    <w:rPr>
      <w:color w:val="808080"/>
    </w:rPr>
  </w:style>
  <w:style w:type="paragraph" w:customStyle="1" w:styleId="2">
    <w:name w:val="标准文件_二级项2"/>
    <w:basedOn w:val="afffff1"/>
    <w:autoRedefine/>
    <w:qFormat/>
    <w:pPr>
      <w:numPr>
        <w:ilvl w:val="1"/>
        <w:numId w:val="21"/>
      </w:numPr>
      <w:ind w:left="1271" w:firstLineChars="0" w:hanging="420"/>
    </w:pPr>
  </w:style>
  <w:style w:type="paragraph" w:customStyle="1" w:styleId="21">
    <w:name w:val="标准文件_三级项2"/>
    <w:basedOn w:val="afffff1"/>
    <w:qFormat/>
    <w:pPr>
      <w:numPr>
        <w:numId w:val="30"/>
      </w:numPr>
      <w:spacing w:line="300" w:lineRule="exact"/>
      <w:ind w:left="1276" w:firstLineChars="0" w:hanging="425"/>
    </w:pPr>
    <w:rPr>
      <w:rFonts w:ascii="Times New Roman"/>
    </w:rPr>
  </w:style>
  <w:style w:type="paragraph" w:customStyle="1" w:styleId="20">
    <w:name w:val="标准文件_一级项2"/>
    <w:basedOn w:val="afffff1"/>
    <w:qFormat/>
    <w:pPr>
      <w:numPr>
        <w:numId w:val="31"/>
      </w:numPr>
      <w:spacing w:line="300" w:lineRule="exact"/>
      <w:ind w:left="1271" w:firstLineChars="0" w:hanging="420"/>
    </w:pPr>
    <w:rPr>
      <w:rFonts w:ascii="Times New Roman"/>
    </w:rPr>
  </w:style>
  <w:style w:type="paragraph" w:customStyle="1" w:styleId="afffffffff9">
    <w:name w:val="标准文件_提示"/>
    <w:basedOn w:val="afffff1"/>
    <w:next w:val="afffff1"/>
    <w:autoRedefine/>
    <w:qFormat/>
    <w:pPr>
      <w:ind w:firstLine="420"/>
    </w:pPr>
    <w:rPr>
      <w:rFonts w:ascii="黑体" w:eastAsia="黑体"/>
    </w:rPr>
  </w:style>
  <w:style w:type="character" w:customStyle="1" w:styleId="afffffffffa">
    <w:name w:val="标准文件_来源"/>
    <w:basedOn w:val="afff6"/>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f"/>
    <w:pPr>
      <w:framePr w:w="3997" w:h="471" w:hRule="exact" w:hSpace="0" w:vSpace="181" w:wrap="around" w:vAnchor="page" w:hAnchor="page" w:x="1419" w:y="14097"/>
    </w:pPr>
  </w:style>
  <w:style w:type="paragraph" w:customStyle="1" w:styleId="afffffffffd">
    <w:name w:val="其他实施日期"/>
    <w:basedOn w:val="affffffff5"/>
    <w:qFormat/>
    <w:pPr>
      <w:framePr w:w="3997" w:h="471" w:hRule="exact" w:vSpace="181" w:wrap="around" w:vAnchor="page" w:hAnchor="page" w:x="7089" w:y="14097"/>
    </w:pPr>
  </w:style>
  <w:style w:type="paragraph" w:customStyle="1" w:styleId="afffffffffe">
    <w:name w:val="标准文件_文件编号"/>
    <w:basedOn w:val="afffff1"/>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autoRedefine/>
    <w:qFormat/>
    <w:pPr>
      <w:framePr w:wrap="auto"/>
      <w:spacing w:before="57"/>
    </w:pPr>
    <w:rPr>
      <w:sz w:val="21"/>
    </w:rPr>
  </w:style>
  <w:style w:type="paragraph" w:customStyle="1" w:styleId="affffffffff0">
    <w:name w:val="标准文件_文件名称"/>
    <w:basedOn w:val="afffff1"/>
    <w:next w:val="afffff1"/>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qFormat/>
    <w:pPr>
      <w:ind w:left="811" w:firstLineChars="0" w:firstLine="0"/>
    </w:pPr>
    <w:rPr>
      <w:sz w:val="18"/>
    </w:rPr>
  </w:style>
  <w:style w:type="paragraph" w:customStyle="1" w:styleId="X">
    <w:name w:val="标准文件_注X后"/>
    <w:basedOn w:val="afffff1"/>
    <w:autoRedefine/>
    <w:qFormat/>
    <w:pPr>
      <w:ind w:left="811" w:firstLineChars="0" w:firstLine="0"/>
    </w:pPr>
    <w:rPr>
      <w:sz w:val="18"/>
    </w:rPr>
  </w:style>
  <w:style w:type="paragraph" w:customStyle="1" w:styleId="affffffffff2">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8"/>
    <w:link w:val="X0"/>
    <w:rPr>
      <w:rFonts w:ascii="宋体" w:hAnsi="Times New Roman"/>
      <w:sz w:val="18"/>
    </w:rPr>
  </w:style>
  <w:style w:type="paragraph" w:customStyle="1" w:styleId="affffffffff3">
    <w:name w:val="标准文件_索引项"/>
    <w:basedOn w:val="afffff1"/>
    <w:next w:val="afffff1"/>
    <w:autoRedefine/>
    <w:qFormat/>
    <w:pPr>
      <w:tabs>
        <w:tab w:val="right" w:leader="dot" w:pos="9356"/>
      </w:tabs>
      <w:ind w:left="210" w:firstLineChars="0" w:hanging="210"/>
      <w:jc w:val="left"/>
    </w:pPr>
  </w:style>
  <w:style w:type="paragraph" w:customStyle="1" w:styleId="affffffffff4">
    <w:name w:val="标准文件_附录一级无标题"/>
    <w:basedOn w:val="aff4"/>
    <w:autoRedefine/>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5"/>
    <w:autoRedefine/>
    <w:qFormat/>
    <w:pPr>
      <w:spacing w:beforeLines="0" w:before="0" w:afterLines="0" w:after="0" w:line="276" w:lineRule="auto"/>
      <w:outlineLvl w:val="9"/>
    </w:pPr>
    <w:rPr>
      <w:rFonts w:ascii="宋体" w:eastAsia="宋体"/>
    </w:rPr>
  </w:style>
  <w:style w:type="paragraph" w:customStyle="1" w:styleId="affffffffff6">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b">
    <w:name w:val="标准文件_引言三级无标题"/>
    <w:basedOn w:val="a9"/>
    <w:next w:val="afffff1"/>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autoRedefine/>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autoRedefine/>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autoRedefine/>
    <w:qFormat/>
    <w:rPr>
      <w:rFonts w:hAnsi="黑体"/>
    </w:rPr>
  </w:style>
  <w:style w:type="paragraph" w:customStyle="1" w:styleId="afffffffffff">
    <w:name w:val="标准文件_脚注内容"/>
    <w:basedOn w:val="afffff1"/>
    <w:qFormat/>
    <w:pPr>
      <w:ind w:leftChars="200" w:left="400" w:hangingChars="200" w:hanging="200"/>
    </w:pPr>
    <w:rPr>
      <w:sz w:val="15"/>
    </w:rPr>
  </w:style>
  <w:style w:type="paragraph" w:customStyle="1" w:styleId="afffffffffff0">
    <w:name w:val="标准文件_术语条一"/>
    <w:basedOn w:val="affffffffa"/>
    <w:next w:val="afffff1"/>
    <w:autoRedefine/>
    <w:qFormat/>
  </w:style>
  <w:style w:type="paragraph" w:customStyle="1" w:styleId="afffffffffff1">
    <w:name w:val="标准文件_术语条二"/>
    <w:basedOn w:val="affffffffd"/>
    <w:next w:val="afffff1"/>
    <w:qFormat/>
  </w:style>
  <w:style w:type="paragraph" w:customStyle="1" w:styleId="afffffffffff2">
    <w:name w:val="标准文件_术语条三"/>
    <w:basedOn w:val="affffffffc"/>
    <w:next w:val="afffff1"/>
    <w:autoRedefine/>
    <w:qFormat/>
  </w:style>
  <w:style w:type="paragraph" w:customStyle="1" w:styleId="afffffffffff3">
    <w:name w:val="标准文件_术语条四"/>
    <w:basedOn w:val="afffffffff"/>
    <w:next w:val="afffff1"/>
    <w:qFormat/>
  </w:style>
  <w:style w:type="paragraph" w:customStyle="1" w:styleId="afffffffffff4">
    <w:name w:val="标准文件_术语条五"/>
    <w:basedOn w:val="affffffffb"/>
    <w:next w:val="afffff1"/>
    <w:autoRedefine/>
    <w:qFormat/>
  </w:style>
  <w:style w:type="paragraph" w:customStyle="1" w:styleId="Default">
    <w:name w:val="Default"/>
    <w:pPr>
      <w:widowControl w:val="0"/>
      <w:autoSpaceDE w:val="0"/>
      <w:autoSpaceDN w:val="0"/>
      <w:adjustRightInd w:val="0"/>
    </w:pPr>
    <w:rPr>
      <w:rFonts w:ascii="宋体" w:hAnsi="Calibri" w:cs="宋体"/>
      <w:color w:val="000000"/>
      <w:sz w:val="24"/>
      <w:szCs w:val="24"/>
    </w:rPr>
  </w:style>
  <w:style w:type="character" w:customStyle="1" w:styleId="afffffffffff5">
    <w:name w:val="发布"/>
    <w:basedOn w:val="afff6"/>
    <w:autoRedefine/>
    <w:qFormat/>
    <w:rPr>
      <w:rFonts w:ascii="黑体" w:eastAsia="黑体"/>
      <w:spacing w:val="85"/>
      <w:w w:val="100"/>
      <w:position w:val="3"/>
      <w:sz w:val="28"/>
      <w:szCs w:val="28"/>
    </w:rPr>
  </w:style>
  <w:style w:type="paragraph" w:customStyle="1" w:styleId="afffffffffff6">
    <w:name w:val="段"/>
    <w:link w:val="Char9"/>
    <w:qFormat/>
    <w:pPr>
      <w:tabs>
        <w:tab w:val="center" w:pos="4201"/>
        <w:tab w:val="right" w:leader="dot" w:pos="9298"/>
      </w:tabs>
      <w:autoSpaceDE w:val="0"/>
      <w:autoSpaceDN w:val="0"/>
      <w:ind w:firstLineChars="200" w:firstLine="420"/>
      <w:jc w:val="both"/>
    </w:pPr>
    <w:rPr>
      <w:rFonts w:ascii="宋体"/>
      <w:sz w:val="21"/>
    </w:rPr>
  </w:style>
  <w:style w:type="character" w:customStyle="1" w:styleId="Char9">
    <w:name w:val="段 Char"/>
    <w:link w:val="afffffffffff6"/>
    <w:qFormat/>
    <w:rPr>
      <w:rFonts w:ascii="宋体" w:hAnsi="Times New Roman"/>
      <w:sz w:val="21"/>
    </w:rPr>
  </w:style>
  <w:style w:type="paragraph" w:customStyle="1" w:styleId="afffffffffff7">
    <w:name w:val="一级条标题"/>
    <w:basedOn w:val="afff5"/>
    <w:next w:val="afffffffffff6"/>
    <w:uiPriority w:val="99"/>
    <w:qFormat/>
    <w:pPr>
      <w:widowControl/>
      <w:adjustRightInd/>
      <w:spacing w:beforeLines="50" w:before="156" w:afterLines="50" w:after="156" w:line="240" w:lineRule="auto"/>
      <w:outlineLvl w:val="2"/>
    </w:pPr>
    <w:rPr>
      <w:rFonts w:ascii="黑体" w:eastAsia="黑体" w:hAnsi="黑体"/>
      <w:kern w:val="0"/>
    </w:rPr>
  </w:style>
  <w:style w:type="paragraph" w:customStyle="1" w:styleId="afffffffffff8">
    <w:name w:val="章标题"/>
    <w:next w:val="afffffffffff6"/>
    <w:qFormat/>
    <w:pPr>
      <w:spacing w:beforeLines="100" w:before="312" w:afterLines="100" w:after="312"/>
      <w:jc w:val="both"/>
      <w:outlineLvl w:val="1"/>
    </w:pPr>
    <w:rPr>
      <w:rFonts w:ascii="黑体" w:eastAsia="黑体"/>
      <w:sz w:val="21"/>
    </w:rPr>
  </w:style>
  <w:style w:type="paragraph" w:customStyle="1" w:styleId="afffffffffff9">
    <w:name w:val="前言、引言标题"/>
    <w:next w:val="afffffffffff6"/>
    <w:pPr>
      <w:keepNext/>
      <w:pageBreakBefore/>
      <w:shd w:val="clear" w:color="FFFFFF" w:fill="FFFFFF"/>
      <w:spacing w:before="850" w:after="680"/>
      <w:jc w:val="center"/>
      <w:outlineLvl w:val="0"/>
    </w:pPr>
    <w:rPr>
      <w:rFonts w:ascii="黑体" w:eastAsia="黑体" w:hAnsi="黑体"/>
      <w:sz w:val="32"/>
    </w:rPr>
  </w:style>
  <w:style w:type="paragraph" w:customStyle="1" w:styleId="12">
    <w:name w:val="修订1"/>
    <w:hidden/>
    <w:uiPriority w:val="99"/>
    <w:semiHidden/>
    <w:rPr>
      <w:rFonts w:ascii="Calibri" w:hAnsi="Calibri"/>
      <w:kern w:val="2"/>
      <w:sz w:val="21"/>
      <w:szCs w:val="21"/>
    </w:rPr>
  </w:style>
  <w:style w:type="character" w:customStyle="1" w:styleId="Char">
    <w:name w:val="批注文字 Char"/>
    <w:basedOn w:val="afff6"/>
    <w:link w:val="afffa"/>
    <w:uiPriority w:val="99"/>
    <w:semiHidden/>
    <w:qFormat/>
    <w:rPr>
      <w:kern w:val="2"/>
      <w:sz w:val="21"/>
      <w:szCs w:val="21"/>
    </w:rPr>
  </w:style>
  <w:style w:type="character" w:customStyle="1" w:styleId="Char6">
    <w:name w:val="批注主题 Char"/>
    <w:basedOn w:val="Char"/>
    <w:link w:val="affff2"/>
    <w:uiPriority w:val="99"/>
    <w:semiHidden/>
    <w:qFormat/>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package" Target="embeddings/Microsoft_Visio___2222.vsdx"/><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glossaryDocument" Target="glossary/document.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1.tiff"/><Relationship Id="rId19" Type="http://schemas.openxmlformats.org/officeDocument/2006/relationships/package" Target="embeddings/Microsoft_Visio___1111.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458F1187F4B4B0BB8DE12A4E8CF06E3"/>
        <w:category>
          <w:name w:val="常规"/>
          <w:gallery w:val="placeholder"/>
        </w:category>
        <w:types>
          <w:type w:val="bbPlcHdr"/>
        </w:types>
        <w:behaviors>
          <w:behavior w:val="content"/>
        </w:behaviors>
        <w:guid w:val="{A045F003-046B-4D70-99D7-4E463533AFDD}"/>
      </w:docPartPr>
      <w:docPartBody>
        <w:p w:rsidR="009C3F7D" w:rsidRDefault="00787E15">
          <w:pPr>
            <w:pStyle w:val="9458F1187F4B4B0BB8DE12A4E8CF06E3"/>
          </w:pPr>
          <w:r>
            <w:rPr>
              <w:rStyle w:val="a3"/>
              <w:rFonts w:hint="eastAsia"/>
            </w:rPr>
            <w:t>单击或点击此处输入文字。</w:t>
          </w:r>
        </w:p>
      </w:docPartBody>
    </w:docPart>
    <w:docPart>
      <w:docPartPr>
        <w:name w:val="0A897BFCB71F45E0B87795182832E6AF"/>
        <w:category>
          <w:name w:val="常规"/>
          <w:gallery w:val="placeholder"/>
        </w:category>
        <w:types>
          <w:type w:val="bbPlcHdr"/>
        </w:types>
        <w:behaviors>
          <w:behavior w:val="content"/>
        </w:behaviors>
        <w:guid w:val="{E6DC226B-81B9-4676-BB2D-3DE94B8D3078}"/>
      </w:docPartPr>
      <w:docPartBody>
        <w:p w:rsidR="009C3F7D" w:rsidRDefault="00787E15">
          <w:pPr>
            <w:pStyle w:val="0A897BFCB71F45E0B87795182832E6AF"/>
          </w:pPr>
          <w:r>
            <w:rPr>
              <w:rStyle w:val="a3"/>
              <w:rFonts w:hint="eastAsia"/>
            </w:rPr>
            <w:t>选择一项。</w:t>
          </w:r>
        </w:p>
      </w:docPartBody>
    </w:docPart>
    <w:docPart>
      <w:docPartPr>
        <w:name w:val="A386748723CE4980BD4F2F2087AF7598"/>
        <w:category>
          <w:name w:val="常规"/>
          <w:gallery w:val="placeholder"/>
        </w:category>
        <w:types>
          <w:type w:val="bbPlcHdr"/>
        </w:types>
        <w:behaviors>
          <w:behavior w:val="content"/>
        </w:behaviors>
        <w:guid w:val="{FCC0146C-4124-4B14-8FC7-0FE6C5A31AA3}"/>
      </w:docPartPr>
      <w:docPartBody>
        <w:p w:rsidR="009C3F7D" w:rsidRDefault="00787E15">
          <w:pPr>
            <w:pStyle w:val="A386748723CE4980BD4F2F2087AF7598"/>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2A2E"/>
    <w:rsid w:val="00076C5F"/>
    <w:rsid w:val="000A384F"/>
    <w:rsid w:val="000B48A8"/>
    <w:rsid w:val="000F4522"/>
    <w:rsid w:val="00112C8A"/>
    <w:rsid w:val="00125A51"/>
    <w:rsid w:val="001B0052"/>
    <w:rsid w:val="00222A2E"/>
    <w:rsid w:val="00267758"/>
    <w:rsid w:val="00357929"/>
    <w:rsid w:val="003D50AF"/>
    <w:rsid w:val="003E7F4A"/>
    <w:rsid w:val="005F0D13"/>
    <w:rsid w:val="006461E1"/>
    <w:rsid w:val="00672F48"/>
    <w:rsid w:val="00686AA7"/>
    <w:rsid w:val="006E5EAA"/>
    <w:rsid w:val="00701443"/>
    <w:rsid w:val="007609AB"/>
    <w:rsid w:val="00787E15"/>
    <w:rsid w:val="00901562"/>
    <w:rsid w:val="0094285A"/>
    <w:rsid w:val="009C3F7D"/>
    <w:rsid w:val="00A213D2"/>
    <w:rsid w:val="00A42BDA"/>
    <w:rsid w:val="00B33333"/>
    <w:rsid w:val="00BB4980"/>
    <w:rsid w:val="00C917D5"/>
    <w:rsid w:val="00D82CAE"/>
    <w:rsid w:val="00D85253"/>
    <w:rsid w:val="00DE2CE8"/>
    <w:rsid w:val="00DF77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9458F1187F4B4B0BB8DE12A4E8CF06E3">
    <w:name w:val="9458F1187F4B4B0BB8DE12A4E8CF06E3"/>
    <w:autoRedefine/>
    <w:qFormat/>
    <w:pPr>
      <w:widowControl w:val="0"/>
      <w:jc w:val="both"/>
    </w:pPr>
    <w:rPr>
      <w:kern w:val="2"/>
      <w:sz w:val="21"/>
      <w:szCs w:val="22"/>
    </w:rPr>
  </w:style>
  <w:style w:type="paragraph" w:customStyle="1" w:styleId="0A897BFCB71F45E0B87795182832E6AF">
    <w:name w:val="0A897BFCB71F45E0B87795182832E6AF"/>
    <w:autoRedefine/>
    <w:qFormat/>
    <w:pPr>
      <w:widowControl w:val="0"/>
      <w:jc w:val="both"/>
    </w:pPr>
    <w:rPr>
      <w:kern w:val="2"/>
      <w:sz w:val="21"/>
      <w:szCs w:val="22"/>
    </w:rPr>
  </w:style>
  <w:style w:type="paragraph" w:customStyle="1" w:styleId="A386748723CE4980BD4F2F2087AF7598">
    <w:name w:val="A386748723CE4980BD4F2F2087AF7598"/>
    <w:autoRedefine/>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9458F1187F4B4B0BB8DE12A4E8CF06E3">
    <w:name w:val="9458F1187F4B4B0BB8DE12A4E8CF06E3"/>
    <w:autoRedefine/>
    <w:qFormat/>
    <w:pPr>
      <w:widowControl w:val="0"/>
      <w:jc w:val="both"/>
    </w:pPr>
    <w:rPr>
      <w:kern w:val="2"/>
      <w:sz w:val="21"/>
      <w:szCs w:val="22"/>
    </w:rPr>
  </w:style>
  <w:style w:type="paragraph" w:customStyle="1" w:styleId="0A897BFCB71F45E0B87795182832E6AF">
    <w:name w:val="0A897BFCB71F45E0B87795182832E6AF"/>
    <w:autoRedefine/>
    <w:qFormat/>
    <w:pPr>
      <w:widowControl w:val="0"/>
      <w:jc w:val="both"/>
    </w:pPr>
    <w:rPr>
      <w:kern w:val="2"/>
      <w:sz w:val="21"/>
      <w:szCs w:val="22"/>
    </w:rPr>
  </w:style>
  <w:style w:type="paragraph" w:customStyle="1" w:styleId="A386748723CE4980BD4F2F2087AF7598">
    <w:name w:val="A386748723CE4980BD4F2F2087AF7598"/>
    <w:autoRedefin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EDBECB-8E75-4225-B539-93FA77F59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16</TotalTime>
  <Pages>16</Pages>
  <Words>1762</Words>
  <Characters>10046</Characters>
  <Application>Microsoft Office Word</Application>
  <DocSecurity>0</DocSecurity>
  <Lines>83</Lines>
  <Paragraphs>23</Paragraphs>
  <ScaleCrop>false</ScaleCrop>
  <Company>PCMI</Company>
  <LinksUpToDate>false</LinksUpToDate>
  <CharactersWithSpaces>11785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NTKO</dc:creator>
  <dc:description>&lt;config cover="true" show_menu="true" version="1.0.0" doctype="SDKXY"&gt;_x000d_
&lt;/config&gt;</dc:description>
  <cp:lastModifiedBy>梁彪</cp:lastModifiedBy>
  <cp:revision>6</cp:revision>
  <cp:lastPrinted>2024-04-23T09:13:00Z</cp:lastPrinted>
  <dcterms:created xsi:type="dcterms:W3CDTF">2024-04-22T06:37:00Z</dcterms:created>
  <dcterms:modified xsi:type="dcterms:W3CDTF">2024-04-24T01:57:00Z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2052-12.1.0.16412</vt:lpwstr>
  </property>
  <property fmtid="{D5CDD505-2E9C-101B-9397-08002B2CF9AE}" pid="15" name="ICV">
    <vt:lpwstr>1E200335DD134B8A9FD948568D6CDA0F_13</vt:lpwstr>
  </property>
</Properties>
</file>