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9F" w:rsidRDefault="00DA72F1">
      <w:pPr>
        <w:spacing w:line="360" w:lineRule="auto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7</w:t>
      </w:r>
    </w:p>
    <w:p w:rsidR="003F709F" w:rsidRDefault="00DA72F1">
      <w:pPr>
        <w:spacing w:line="360" w:lineRule="auto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企业互联网化提升项目资金申请表</w:t>
      </w:r>
    </w:p>
    <w:tbl>
      <w:tblPr>
        <w:tblW w:w="101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16"/>
        <w:gridCol w:w="881"/>
        <w:gridCol w:w="900"/>
        <w:gridCol w:w="81"/>
        <w:gridCol w:w="613"/>
        <w:gridCol w:w="394"/>
        <w:gridCol w:w="131"/>
        <w:gridCol w:w="356"/>
        <w:gridCol w:w="198"/>
        <w:gridCol w:w="94"/>
        <w:gridCol w:w="252"/>
        <w:gridCol w:w="319"/>
        <w:gridCol w:w="206"/>
        <w:gridCol w:w="286"/>
        <w:gridCol w:w="164"/>
        <w:gridCol w:w="244"/>
        <w:gridCol w:w="267"/>
        <w:gridCol w:w="333"/>
        <w:gridCol w:w="622"/>
        <w:gridCol w:w="53"/>
        <w:gridCol w:w="104"/>
        <w:gridCol w:w="177"/>
        <w:gridCol w:w="319"/>
        <w:gridCol w:w="412"/>
        <w:gridCol w:w="1778"/>
      </w:tblGrid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企业名称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spacing w:line="24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统一社会信用代码</w:t>
            </w:r>
          </w:p>
        </w:tc>
        <w:tc>
          <w:tcPr>
            <w:tcW w:w="3094" w:type="dxa"/>
            <w:gridSpan w:val="1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spacing w:line="24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466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spacing w:line="24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成立时间</w:t>
            </w:r>
          </w:p>
        </w:tc>
        <w:tc>
          <w:tcPr>
            <w:tcW w:w="2843" w:type="dxa"/>
            <w:gridSpan w:val="6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spacing w:line="24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企业性质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□中央企业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 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□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地方国企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 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□民营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 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□三资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企业规模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（备注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footnoteReference w:id="2"/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□大型企业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□中型企业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□小型企业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□微型企业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制造类型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□离散型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 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□流程型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所属集群</w:t>
            </w:r>
          </w:p>
        </w:tc>
        <w:tc>
          <w:tcPr>
            <w:tcW w:w="1867" w:type="dxa"/>
            <w:gridSpan w:val="7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738" w:type="dxa"/>
            <w:gridSpan w:val="7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所属产业链</w:t>
            </w:r>
          </w:p>
        </w:tc>
        <w:tc>
          <w:tcPr>
            <w:tcW w:w="3798" w:type="dxa"/>
            <w:gridSpan w:val="8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所属行业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企业地址</w:t>
            </w:r>
          </w:p>
        </w:tc>
        <w:tc>
          <w:tcPr>
            <w:tcW w:w="3338" w:type="dxa"/>
            <w:gridSpan w:val="1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222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辖区</w:t>
            </w:r>
          </w:p>
        </w:tc>
        <w:tc>
          <w:tcPr>
            <w:tcW w:w="2843" w:type="dxa"/>
            <w:gridSpan w:val="6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法人代表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/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负责人</w:t>
            </w:r>
          </w:p>
        </w:tc>
        <w:tc>
          <w:tcPr>
            <w:tcW w:w="1088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姓名</w:t>
            </w:r>
          </w:p>
        </w:tc>
        <w:tc>
          <w:tcPr>
            <w:tcW w:w="2250" w:type="dxa"/>
            <w:gridSpan w:val="10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222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电话</w:t>
            </w:r>
          </w:p>
        </w:tc>
        <w:tc>
          <w:tcPr>
            <w:tcW w:w="2843" w:type="dxa"/>
            <w:gridSpan w:val="6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联系人</w:t>
            </w:r>
          </w:p>
        </w:tc>
        <w:tc>
          <w:tcPr>
            <w:tcW w:w="1088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姓名</w:t>
            </w:r>
          </w:p>
        </w:tc>
        <w:tc>
          <w:tcPr>
            <w:tcW w:w="2250" w:type="dxa"/>
            <w:gridSpan w:val="10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222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电话</w:t>
            </w:r>
          </w:p>
        </w:tc>
        <w:tc>
          <w:tcPr>
            <w:tcW w:w="2843" w:type="dxa"/>
            <w:gridSpan w:val="6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088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职务</w:t>
            </w:r>
          </w:p>
        </w:tc>
        <w:tc>
          <w:tcPr>
            <w:tcW w:w="2250" w:type="dxa"/>
            <w:gridSpan w:val="10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222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邮箱</w:t>
            </w:r>
          </w:p>
        </w:tc>
        <w:tc>
          <w:tcPr>
            <w:tcW w:w="2843" w:type="dxa"/>
            <w:gridSpan w:val="6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员工人数</w:t>
            </w:r>
          </w:p>
        </w:tc>
        <w:tc>
          <w:tcPr>
            <w:tcW w:w="1088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56" w:type="dxa"/>
            <w:gridSpan w:val="7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IT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专职人员数</w:t>
            </w:r>
          </w:p>
        </w:tc>
        <w:tc>
          <w:tcPr>
            <w:tcW w:w="1294" w:type="dxa"/>
            <w:gridSpan w:val="5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研发人员数</w:t>
            </w:r>
          </w:p>
        </w:tc>
        <w:tc>
          <w:tcPr>
            <w:tcW w:w="2190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数据存储模式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□云服务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□自建机房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开户银行</w:t>
            </w:r>
          </w:p>
        </w:tc>
        <w:tc>
          <w:tcPr>
            <w:tcW w:w="1575" w:type="dxa"/>
            <w:gridSpan w:val="5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069" w:type="dxa"/>
            <w:gridSpan w:val="5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银行账号</w:t>
            </w:r>
          </w:p>
        </w:tc>
        <w:tc>
          <w:tcPr>
            <w:tcW w:w="1916" w:type="dxa"/>
            <w:gridSpan w:val="6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065" w:type="dxa"/>
            <w:gridSpan w:val="5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信用情况</w:t>
            </w:r>
          </w:p>
        </w:tc>
        <w:tc>
          <w:tcPr>
            <w:tcW w:w="177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近三年发展情况</w:t>
            </w:r>
          </w:p>
        </w:tc>
        <w:tc>
          <w:tcPr>
            <w:tcW w:w="2438" w:type="dxa"/>
            <w:gridSpan w:val="9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2021</w:t>
            </w:r>
            <w:r>
              <w:rPr>
                <w:rFonts w:ascii="Times New Roman" w:eastAsia="方正仿宋_GBK" w:hAnsi="Times New Roman" w:cs="Times New Roman"/>
                <w:sz w:val="24"/>
              </w:rPr>
              <w:t>年</w:t>
            </w:r>
          </w:p>
        </w:tc>
        <w:tc>
          <w:tcPr>
            <w:tcW w:w="2456" w:type="dxa"/>
            <w:gridSpan w:val="10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2022</w:t>
            </w:r>
            <w:r>
              <w:rPr>
                <w:rFonts w:ascii="Times New Roman" w:eastAsia="方正仿宋_GBK" w:hAnsi="Times New Roman" w:cs="Times New Roman"/>
                <w:sz w:val="24"/>
              </w:rPr>
              <w:t>年</w:t>
            </w:r>
          </w:p>
        </w:tc>
        <w:tc>
          <w:tcPr>
            <w:tcW w:w="2509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2023</w:t>
            </w:r>
            <w:r>
              <w:rPr>
                <w:rFonts w:ascii="Times New Roman" w:eastAsia="方正仿宋_GBK" w:hAnsi="Times New Roman" w:cs="Times New Roman"/>
                <w:sz w:val="24"/>
              </w:rPr>
              <w:t>年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资产总额（万元）</w:t>
            </w:r>
          </w:p>
        </w:tc>
        <w:tc>
          <w:tcPr>
            <w:tcW w:w="2438" w:type="dxa"/>
            <w:gridSpan w:val="9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56" w:type="dxa"/>
            <w:gridSpan w:val="10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509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主营业务收入（万元）</w:t>
            </w:r>
          </w:p>
        </w:tc>
        <w:tc>
          <w:tcPr>
            <w:tcW w:w="2438" w:type="dxa"/>
            <w:gridSpan w:val="9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56" w:type="dxa"/>
            <w:gridSpan w:val="10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509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实缴税金（万元）</w:t>
            </w:r>
          </w:p>
        </w:tc>
        <w:tc>
          <w:tcPr>
            <w:tcW w:w="2438" w:type="dxa"/>
            <w:gridSpan w:val="9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56" w:type="dxa"/>
            <w:gridSpan w:val="10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509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利润总额（万元）</w:t>
            </w:r>
          </w:p>
        </w:tc>
        <w:tc>
          <w:tcPr>
            <w:tcW w:w="2438" w:type="dxa"/>
            <w:gridSpan w:val="9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56" w:type="dxa"/>
            <w:gridSpan w:val="10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509" w:type="dxa"/>
            <w:gridSpan w:val="3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Times New Roman" w:eastAsia="方正仿宋_GBK" w:hAnsi="Times New Roman"/>
                <w:w w:val="90"/>
                <w:sz w:val="24"/>
              </w:rPr>
              <w:t>智能制造能力成熟度等级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一级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二级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三级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四级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五级</w:t>
            </w: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未</w:t>
            </w:r>
            <w:r>
              <w:rPr>
                <w:rFonts w:ascii="Times New Roman" w:eastAsia="方正仿宋_GBK" w:hAnsi="Times New Roman" w:hint="eastAsia"/>
                <w:sz w:val="24"/>
              </w:rPr>
              <w:t>评估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两化融合水平</w:t>
            </w:r>
            <w:r>
              <w:rPr>
                <w:rFonts w:ascii="Times New Roman" w:eastAsia="方正仿宋_GBK" w:hAnsi="Times New Roman"/>
                <w:sz w:val="24"/>
              </w:rPr>
              <w:t>等级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一级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二级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三级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四级</w:t>
            </w: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未</w:t>
            </w:r>
            <w:r>
              <w:rPr>
                <w:rFonts w:ascii="Times New Roman" w:eastAsia="方正仿宋_GBK" w:hAnsi="Times New Roman" w:hint="eastAsia"/>
                <w:sz w:val="24"/>
              </w:rPr>
              <w:t>评估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lastRenderedPageBreak/>
              <w:t>数字化转型成熟度等级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一级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二级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三级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四级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五级</w:t>
            </w: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未</w:t>
            </w:r>
            <w:r>
              <w:rPr>
                <w:rFonts w:ascii="Times New Roman" w:eastAsia="方正仿宋_GBK" w:hAnsi="Times New Roman" w:hint="eastAsia"/>
                <w:sz w:val="24"/>
              </w:rPr>
              <w:t>评估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中小企业数字化水平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一级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二级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三级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四级</w:t>
            </w:r>
            <w:r>
              <w:rPr>
                <w:rFonts w:ascii="Times New Roman" w:eastAsia="方正仿宋_GBK" w:hAnsi="Times New Roman"/>
                <w:sz w:val="24"/>
              </w:rPr>
              <w:t xml:space="preserve"> □</w:t>
            </w:r>
            <w:r>
              <w:rPr>
                <w:rFonts w:ascii="Times New Roman" w:eastAsia="方正仿宋_GBK" w:hAnsi="Times New Roman"/>
                <w:sz w:val="24"/>
              </w:rPr>
              <w:t>未</w:t>
            </w:r>
            <w:r>
              <w:rPr>
                <w:rFonts w:ascii="Times New Roman" w:eastAsia="方正仿宋_GBK" w:hAnsi="Times New Roman" w:hint="eastAsia"/>
                <w:sz w:val="24"/>
              </w:rPr>
              <w:t>评估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星级</w:t>
            </w:r>
            <w:r>
              <w:rPr>
                <w:rFonts w:ascii="Times New Roman" w:eastAsia="方正仿宋_GBK" w:hAnsi="Times New Roman"/>
                <w:sz w:val="24"/>
              </w:rPr>
              <w:t>上云企业</w:t>
            </w:r>
            <w:r>
              <w:rPr>
                <w:rFonts w:ascii="Times New Roman" w:eastAsia="方正仿宋_GBK" w:hAnsi="Times New Roman" w:hint="eastAsia"/>
                <w:sz w:val="24"/>
              </w:rPr>
              <w:t>等级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三星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四星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五星</w:t>
            </w:r>
            <w:r>
              <w:rPr>
                <w:rFonts w:ascii="Times New Roman" w:eastAsia="方正仿宋_GBK" w:hAnsi="Times New Roman"/>
                <w:sz w:val="24"/>
              </w:rPr>
              <w:t xml:space="preserve">  □</w:t>
            </w:r>
            <w:r>
              <w:rPr>
                <w:rFonts w:ascii="Times New Roman" w:eastAsia="方正仿宋_GBK" w:hAnsi="Times New Roman"/>
                <w:sz w:val="24"/>
              </w:rPr>
              <w:t>未认定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项目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基本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情况</w:t>
            </w:r>
          </w:p>
        </w:tc>
        <w:tc>
          <w:tcPr>
            <w:tcW w:w="247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项目名称</w:t>
            </w:r>
          </w:p>
        </w:tc>
        <w:tc>
          <w:tcPr>
            <w:tcW w:w="6709" w:type="dxa"/>
            <w:gridSpan w:val="20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7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计划总投资（万元）</w:t>
            </w:r>
          </w:p>
        </w:tc>
        <w:tc>
          <w:tcPr>
            <w:tcW w:w="2236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683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建设周期</w:t>
            </w:r>
          </w:p>
        </w:tc>
        <w:tc>
          <w:tcPr>
            <w:tcW w:w="2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20XX</w:t>
            </w:r>
            <w:r>
              <w:rPr>
                <w:rFonts w:ascii="Times New Roman" w:eastAsia="方正仿宋_GBK" w:hAnsi="Times New Roman" w:hint="eastAsia"/>
                <w:b/>
                <w:bCs/>
                <w:sz w:val="24"/>
              </w:rPr>
              <w:t>.</w:t>
            </w:r>
            <w:r>
              <w:rPr>
                <w:rFonts w:ascii="Times New Roman" w:eastAsia="方正仿宋_GBK" w:hAnsi="Times New Roman" w:hint="eastAsia"/>
                <w:sz w:val="24"/>
              </w:rPr>
              <w:t>xx</w:t>
            </w:r>
            <w:r>
              <w:rPr>
                <w:rFonts w:ascii="Times New Roman" w:eastAsia="方正仿宋_GBK" w:hAnsi="Times New Roman" w:hint="eastAsia"/>
                <w:sz w:val="24"/>
              </w:rPr>
              <w:t>—</w:t>
            </w:r>
            <w:r>
              <w:rPr>
                <w:rFonts w:ascii="Times New Roman" w:eastAsia="方正仿宋_GBK" w:hAnsi="Times New Roman" w:hint="eastAsia"/>
                <w:sz w:val="24"/>
              </w:rPr>
              <w:t>20XX</w:t>
            </w:r>
            <w:r>
              <w:rPr>
                <w:rFonts w:ascii="Times New Roman" w:eastAsia="方正仿宋_GBK" w:hAnsi="Times New Roman" w:hint="eastAsia"/>
                <w:b/>
                <w:bCs/>
                <w:sz w:val="24"/>
              </w:rPr>
              <w:t>.</w:t>
            </w:r>
            <w:r>
              <w:rPr>
                <w:rFonts w:ascii="Times New Roman" w:eastAsia="方正仿宋_GBK" w:hAnsi="Times New Roman" w:hint="eastAsia"/>
                <w:sz w:val="24"/>
              </w:rPr>
              <w:t>xx</w:t>
            </w:r>
          </w:p>
        </w:tc>
      </w:tr>
      <w:tr w:rsidR="003F709F">
        <w:trPr>
          <w:trHeight w:val="745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7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上年度</w:t>
            </w:r>
            <w:r>
              <w:rPr>
                <w:rFonts w:ascii="Times New Roman" w:eastAsia="方正仿宋_GBK" w:hAnsi="Times New Roman" w:hint="eastAsia"/>
                <w:sz w:val="24"/>
              </w:rPr>
              <w:t>实际</w:t>
            </w:r>
            <w:r>
              <w:rPr>
                <w:rFonts w:ascii="Times New Roman" w:eastAsia="方正仿宋_GBK" w:hAnsi="Times New Roman" w:hint="eastAsia"/>
                <w:sz w:val="24"/>
              </w:rPr>
              <w:t>投资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（万元）</w:t>
            </w:r>
          </w:p>
        </w:tc>
        <w:tc>
          <w:tcPr>
            <w:tcW w:w="2236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683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其中：生产设备费用（万元）</w:t>
            </w:r>
          </w:p>
        </w:tc>
        <w:tc>
          <w:tcPr>
            <w:tcW w:w="2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3F709F">
        <w:trPr>
          <w:trHeight w:val="745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47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其中：软件费用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（万元）</w:t>
            </w:r>
          </w:p>
        </w:tc>
        <w:tc>
          <w:tcPr>
            <w:tcW w:w="2236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683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软件投入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占比（</w:t>
            </w:r>
            <w:r>
              <w:rPr>
                <w:rFonts w:ascii="Times New Roman" w:eastAsia="方正仿宋_GBK" w:hAnsi="Times New Roman" w:hint="eastAsia"/>
                <w:sz w:val="24"/>
              </w:rPr>
              <w:t>%</w:t>
            </w:r>
            <w:r>
              <w:rPr>
                <w:rFonts w:ascii="Times New Roman" w:eastAsia="方正仿宋_GBK" w:hAnsi="Times New Roman" w:hint="eastAsia"/>
                <w:sz w:val="24"/>
              </w:rPr>
              <w:t>）</w:t>
            </w:r>
          </w:p>
        </w:tc>
        <w:tc>
          <w:tcPr>
            <w:tcW w:w="2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3F709F">
        <w:trPr>
          <w:trHeight w:val="614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技术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指标</w:t>
            </w:r>
          </w:p>
        </w:tc>
        <w:tc>
          <w:tcPr>
            <w:tcW w:w="159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研发设计</w:t>
            </w:r>
          </w:p>
          <w:p w:rsidR="003F709F" w:rsidRDefault="00DA72F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协同创新</w:t>
            </w:r>
          </w:p>
        </w:tc>
        <w:tc>
          <w:tcPr>
            <w:tcW w:w="6709" w:type="dxa"/>
            <w:gridSpan w:val="2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□众创设计</w:t>
            </w:r>
            <w:r>
              <w:rPr>
                <w:rFonts w:ascii="Times New Roman" w:eastAsia="方正仿宋_GBK" w:hAnsi="Times New Roman" w:hint="eastAsia"/>
                <w:sz w:val="24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24"/>
              </w:rPr>
              <w:t>□</w:t>
            </w:r>
            <w:r>
              <w:rPr>
                <w:rFonts w:ascii="Times New Roman" w:eastAsia="方正仿宋_GBK" w:hAnsi="Times New Roman" w:hint="eastAsia"/>
                <w:sz w:val="24"/>
              </w:rPr>
              <w:t>众包设计</w:t>
            </w:r>
            <w:r>
              <w:rPr>
                <w:rFonts w:ascii="Times New Roman" w:eastAsia="方正仿宋_GBK" w:hAnsi="Times New Roman" w:hint="eastAsia"/>
                <w:sz w:val="24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24"/>
              </w:rPr>
              <w:t>□用户参与设计</w:t>
            </w:r>
          </w:p>
          <w:p w:rsidR="003F709F" w:rsidRDefault="00DA72F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□分布式企业研发协同平台</w:t>
            </w:r>
          </w:p>
          <w:p w:rsidR="003F709F" w:rsidRDefault="00DA72F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其他（自述）</w:t>
            </w:r>
          </w:p>
        </w:tc>
      </w:tr>
      <w:tr w:rsidR="003F709F">
        <w:trPr>
          <w:trHeight w:val="614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59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生产管控</w:t>
            </w:r>
          </w:p>
          <w:p w:rsidR="003F709F" w:rsidRDefault="00DA72F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集成程度</w:t>
            </w:r>
          </w:p>
        </w:tc>
        <w:tc>
          <w:tcPr>
            <w:tcW w:w="6709" w:type="dxa"/>
            <w:gridSpan w:val="2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□全业务环节管控系统普及</w:t>
            </w:r>
          </w:p>
          <w:p w:rsidR="003F709F" w:rsidRDefault="00DA72F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□关键环节管控系统集成</w:t>
            </w:r>
          </w:p>
        </w:tc>
      </w:tr>
      <w:tr w:rsidR="003F709F">
        <w:trPr>
          <w:trHeight w:val="614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59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购销经营</w:t>
            </w:r>
          </w:p>
          <w:p w:rsidR="003F709F" w:rsidRDefault="00DA72F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平台建设</w:t>
            </w:r>
          </w:p>
        </w:tc>
        <w:tc>
          <w:tcPr>
            <w:tcW w:w="6709" w:type="dxa"/>
            <w:gridSpan w:val="2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□</w:t>
            </w:r>
            <w:r>
              <w:rPr>
                <w:rFonts w:ascii="Times New Roman" w:eastAsia="方正仿宋_GBK" w:hAnsi="Times New Roman" w:hint="eastAsia"/>
                <w:sz w:val="24"/>
              </w:rPr>
              <w:t>线上购销</w:t>
            </w:r>
            <w:r>
              <w:rPr>
                <w:rFonts w:ascii="Times New Roman" w:eastAsia="方正仿宋_GBK" w:hAnsi="Times New Roman" w:hint="eastAsia"/>
                <w:sz w:val="24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24"/>
              </w:rPr>
              <w:t>□个性化定制</w:t>
            </w:r>
            <w:r>
              <w:rPr>
                <w:rFonts w:ascii="Times New Roman" w:eastAsia="方正仿宋_GBK" w:hAnsi="Times New Roman" w:hint="eastAsia"/>
                <w:sz w:val="24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24"/>
              </w:rPr>
              <w:t>□以销定产</w:t>
            </w:r>
          </w:p>
          <w:p w:rsidR="003F709F" w:rsidRDefault="00DA72F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其他（自述）</w:t>
            </w:r>
          </w:p>
        </w:tc>
      </w:tr>
      <w:tr w:rsidR="003F709F">
        <w:trPr>
          <w:trHeight w:val="614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59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制造服务</w:t>
            </w:r>
          </w:p>
          <w:p w:rsidR="003F709F" w:rsidRDefault="00DA72F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网络模式</w:t>
            </w:r>
          </w:p>
        </w:tc>
        <w:tc>
          <w:tcPr>
            <w:tcW w:w="6709" w:type="dxa"/>
            <w:gridSpan w:val="2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□</w:t>
            </w:r>
            <w:r>
              <w:rPr>
                <w:rFonts w:ascii="Times New Roman" w:eastAsia="方正仿宋_GBK" w:hAnsi="Times New Roman" w:hint="eastAsia"/>
                <w:sz w:val="24"/>
              </w:rPr>
              <w:t>用户聚合平台</w:t>
            </w:r>
            <w:r>
              <w:rPr>
                <w:rFonts w:ascii="Times New Roman" w:eastAsia="方正仿宋_GBK" w:hAnsi="Times New Roman" w:hint="eastAsia"/>
                <w:sz w:val="24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24"/>
              </w:rPr>
              <w:t>□多元社交平台□在线增值服务</w:t>
            </w:r>
          </w:p>
          <w:p w:rsidR="003F709F" w:rsidRDefault="00DA72F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其他（自述）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建设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成效</w:t>
            </w:r>
          </w:p>
        </w:tc>
        <w:tc>
          <w:tcPr>
            <w:tcW w:w="301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指标</w:t>
            </w:r>
          </w:p>
        </w:tc>
        <w:tc>
          <w:tcPr>
            <w:tcW w:w="2598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项目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建设前</w:t>
            </w:r>
          </w:p>
        </w:tc>
        <w:tc>
          <w:tcPr>
            <w:tcW w:w="268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项目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建成后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1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资源综合利用率（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%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</w:t>
            </w:r>
          </w:p>
        </w:tc>
        <w:tc>
          <w:tcPr>
            <w:tcW w:w="2598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68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1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产值成本率（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%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</w:t>
            </w:r>
          </w:p>
        </w:tc>
        <w:tc>
          <w:tcPr>
            <w:tcW w:w="2598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68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1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单位产品成本（万元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/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个）</w:t>
            </w:r>
          </w:p>
        </w:tc>
        <w:tc>
          <w:tcPr>
            <w:tcW w:w="2598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68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1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产品不良率（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%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</w:t>
            </w:r>
          </w:p>
        </w:tc>
        <w:tc>
          <w:tcPr>
            <w:tcW w:w="2598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68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1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质量损失率（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%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</w:t>
            </w:r>
          </w:p>
        </w:tc>
        <w:tc>
          <w:tcPr>
            <w:tcW w:w="2598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68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1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设备综合效率（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%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</w:t>
            </w:r>
          </w:p>
        </w:tc>
        <w:tc>
          <w:tcPr>
            <w:tcW w:w="2598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68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1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库存周转率（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%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</w:t>
            </w:r>
          </w:p>
        </w:tc>
        <w:tc>
          <w:tcPr>
            <w:tcW w:w="2598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68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left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1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订单准时交付率（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%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</w:t>
            </w:r>
          </w:p>
        </w:tc>
        <w:tc>
          <w:tcPr>
            <w:tcW w:w="2598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68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916" w:type="dxa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881" w:type="dxa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01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损失工时事故率（起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/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小时）</w:t>
            </w:r>
          </w:p>
        </w:tc>
        <w:tc>
          <w:tcPr>
            <w:tcW w:w="2598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68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3F709F">
        <w:trPr>
          <w:trHeight w:hRule="exact" w:val="567"/>
          <w:jc w:val="center"/>
        </w:trPr>
        <w:tc>
          <w:tcPr>
            <w:tcW w:w="1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应用的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工业软件</w:t>
            </w:r>
          </w:p>
        </w:tc>
        <w:tc>
          <w:tcPr>
            <w:tcW w:w="2119" w:type="dxa"/>
            <w:gridSpan w:val="5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研发设计类</w:t>
            </w:r>
          </w:p>
        </w:tc>
        <w:tc>
          <w:tcPr>
            <w:tcW w:w="6184" w:type="dxa"/>
            <w:gridSpan w:val="1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CAD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CAE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CAM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CAPP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PLM   </w:t>
            </w:r>
            <w:r>
              <w:rPr>
                <w:rFonts w:ascii="仿宋" w:eastAsia="仿宋" w:hAnsi="仿宋" w:cs="仿宋" w:hint="eastAsia"/>
                <w:szCs w:val="21"/>
              </w:rPr>
              <w:t>□其他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17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119" w:type="dxa"/>
            <w:gridSpan w:val="5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生产制造类</w:t>
            </w:r>
          </w:p>
        </w:tc>
        <w:tc>
          <w:tcPr>
            <w:tcW w:w="6184" w:type="dxa"/>
            <w:gridSpan w:val="1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MES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APS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WMS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QMS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LIMS   </w:t>
            </w:r>
            <w:r>
              <w:rPr>
                <w:rFonts w:ascii="仿宋" w:eastAsia="仿宋" w:hAnsi="仿宋" w:cs="仿宋" w:hint="eastAsia"/>
                <w:szCs w:val="21"/>
              </w:rPr>
              <w:t>□其他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17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119" w:type="dxa"/>
            <w:gridSpan w:val="5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经营管理类</w:t>
            </w:r>
          </w:p>
        </w:tc>
        <w:tc>
          <w:tcPr>
            <w:tcW w:w="6184" w:type="dxa"/>
            <w:gridSpan w:val="1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ERP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CRM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SCM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BPM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BI  </w:t>
            </w:r>
            <w:r>
              <w:rPr>
                <w:rFonts w:ascii="仿宋" w:eastAsia="仿宋" w:hAnsi="仿宋" w:cs="仿宋" w:hint="eastAsia"/>
                <w:szCs w:val="21"/>
              </w:rPr>
              <w:t>□其他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1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lastRenderedPageBreak/>
              <w:t>应用的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工业软件</w:t>
            </w:r>
          </w:p>
        </w:tc>
        <w:tc>
          <w:tcPr>
            <w:tcW w:w="2119" w:type="dxa"/>
            <w:gridSpan w:val="5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控制执行类</w:t>
            </w:r>
          </w:p>
        </w:tc>
        <w:tc>
          <w:tcPr>
            <w:tcW w:w="6184" w:type="dxa"/>
            <w:gridSpan w:val="1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DCS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PLC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HMI   </w:t>
            </w:r>
            <w:r>
              <w:rPr>
                <w:rFonts w:ascii="仿宋" w:eastAsia="仿宋" w:hAnsi="仿宋" w:cs="仿宋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SCADA  </w:t>
            </w:r>
            <w:r>
              <w:rPr>
                <w:rFonts w:ascii="仿宋" w:eastAsia="仿宋" w:hAnsi="仿宋" w:cs="仿宋" w:hint="eastAsia"/>
                <w:szCs w:val="21"/>
              </w:rPr>
              <w:t>□其他</w:t>
            </w:r>
          </w:p>
        </w:tc>
      </w:tr>
      <w:tr w:rsidR="003F709F">
        <w:trPr>
          <w:trHeight w:hRule="exact" w:val="567"/>
          <w:jc w:val="center"/>
        </w:trPr>
        <w:tc>
          <w:tcPr>
            <w:tcW w:w="17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119" w:type="dxa"/>
            <w:gridSpan w:val="5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行业专用类</w:t>
            </w:r>
          </w:p>
        </w:tc>
        <w:tc>
          <w:tcPr>
            <w:tcW w:w="6184" w:type="dxa"/>
            <w:gridSpan w:val="1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i/>
                <w:iCs/>
                <w:sz w:val="18"/>
                <w:szCs w:val="18"/>
              </w:rPr>
              <w:t>直接填写</w:t>
            </w:r>
          </w:p>
        </w:tc>
      </w:tr>
      <w:tr w:rsidR="003F709F">
        <w:trPr>
          <w:trHeight w:hRule="exact" w:val="702"/>
          <w:jc w:val="center"/>
        </w:trPr>
        <w:tc>
          <w:tcPr>
            <w:tcW w:w="1797" w:type="dxa"/>
            <w:gridSpan w:val="2"/>
            <w:vMerge/>
            <w:tcBorders>
              <w:left w:val="single" w:sz="4" w:space="0" w:color="auto"/>
              <w:bottom w:val="outset" w:sz="6" w:space="0" w:color="000000"/>
              <w:right w:val="single" w:sz="4" w:space="0" w:color="auto"/>
            </w:tcBorders>
            <w:noWrap/>
            <w:vAlign w:val="center"/>
          </w:tcPr>
          <w:p w:rsidR="003F709F" w:rsidRDefault="003F709F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11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上述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系统已集成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互联情况</w:t>
            </w:r>
          </w:p>
        </w:tc>
        <w:tc>
          <w:tcPr>
            <w:tcW w:w="6184" w:type="dxa"/>
            <w:gridSpan w:val="1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i/>
                <w:iCs/>
                <w:sz w:val="18"/>
                <w:szCs w:val="18"/>
              </w:rPr>
              <w:t>企业系统集成互联情况请自行填写，并标明年份。</w:t>
            </w:r>
          </w:p>
        </w:tc>
      </w:tr>
      <w:tr w:rsidR="003F709F">
        <w:trPr>
          <w:trHeight w:hRule="exact" w:val="1062"/>
          <w:jc w:val="center"/>
        </w:trPr>
        <w:tc>
          <w:tcPr>
            <w:tcW w:w="2778" w:type="dxa"/>
            <w:gridSpan w:val="4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历年所获荣誉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（提供佐证材料）</w:t>
            </w:r>
          </w:p>
        </w:tc>
        <w:tc>
          <w:tcPr>
            <w:tcW w:w="7322" w:type="dxa"/>
            <w:gridSpan w:val="2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adjustRightInd w:val="0"/>
              <w:snapToGrid w:val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i/>
                <w:iCs/>
                <w:sz w:val="18"/>
                <w:szCs w:val="18"/>
              </w:rPr>
              <w:t>企业获评省级及以上</w:t>
            </w:r>
            <w:r>
              <w:rPr>
                <w:rFonts w:ascii="方正仿宋_GBK" w:eastAsia="方正仿宋_GBK" w:hAnsi="方正仿宋_GBK" w:cs="方正仿宋_GBK" w:hint="eastAsia"/>
                <w:bCs/>
                <w:i/>
                <w:iCs/>
                <w:sz w:val="18"/>
                <w:szCs w:val="18"/>
              </w:rPr>
              <w:t>5G</w:t>
            </w:r>
            <w:r>
              <w:rPr>
                <w:rFonts w:ascii="方正仿宋_GBK" w:eastAsia="方正仿宋_GBK" w:hAnsi="方正仿宋_GBK" w:cs="方正仿宋_GBK" w:hint="eastAsia"/>
                <w:bCs/>
                <w:i/>
                <w:iCs/>
                <w:sz w:val="18"/>
                <w:szCs w:val="18"/>
              </w:rPr>
              <w:t>、工业互联网、智能制造、数字化、大数据、数据安全、新一代信息技术等“智改数转网联”试点示范项目、平台、企业、工厂、服务商、产线（场景）、应用项目。</w:t>
            </w:r>
          </w:p>
        </w:tc>
      </w:tr>
      <w:tr w:rsidR="003F709F">
        <w:trPr>
          <w:trHeight w:val="617"/>
          <w:jc w:val="center"/>
        </w:trPr>
        <w:tc>
          <w:tcPr>
            <w:tcW w:w="26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真实性承诺</w:t>
            </w:r>
          </w:p>
        </w:tc>
        <w:tc>
          <w:tcPr>
            <w:tcW w:w="7403" w:type="dxa"/>
            <w:gridSpan w:val="2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F709F" w:rsidRDefault="003F709F">
            <w:pPr>
              <w:adjustRightInd w:val="0"/>
              <w:snapToGrid w:val="0"/>
              <w:ind w:firstLineChars="200" w:firstLine="48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  <w:p w:rsidR="003F709F" w:rsidRDefault="00DA72F1">
            <w:pPr>
              <w:adjustRightInd w:val="0"/>
              <w:snapToGrid w:val="0"/>
              <w:ind w:firstLineChars="200" w:firstLine="480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/>
                <w:sz w:val="24"/>
              </w:rPr>
              <w:t>我单位申报的所有材料，均真实、完整、有效。单位具有健全的财务管理机构和制度，近三年未发生重大及以上安全、环保等事故，无严重失信行为。如有不实，愿承担相应责任，同意有关主管部门将相关失信信息记入公共信用信息</w:t>
            </w:r>
            <w:r>
              <w:rPr>
                <w:rFonts w:ascii="方正仿宋_GBK" w:eastAsia="方正仿宋_GBK" w:hAnsi="方正仿宋_GBK" w:cs="方正仿宋_GBK"/>
                <w:sz w:val="24"/>
              </w:rPr>
              <w:t xml:space="preserve"> </w:t>
            </w:r>
            <w:r>
              <w:rPr>
                <w:rFonts w:ascii="方正仿宋_GBK" w:eastAsia="方正仿宋_GBK" w:hAnsi="方正仿宋_GBK" w:cs="方正仿宋_GBK"/>
                <w:sz w:val="24"/>
              </w:rPr>
              <w:t>系统。</w:t>
            </w:r>
            <w:r>
              <w:rPr>
                <w:rFonts w:ascii="方正仿宋_GBK" w:eastAsia="方正仿宋_GBK" w:hAnsi="方正仿宋_GBK" w:cs="方正仿宋_GBK"/>
                <w:sz w:val="24"/>
              </w:rPr>
              <w:t xml:space="preserve"> </w:t>
            </w:r>
          </w:p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/>
                <w:sz w:val="24"/>
              </w:rPr>
              <w:t>法定代表人签章：</w:t>
            </w:r>
            <w:r>
              <w:rPr>
                <w:rFonts w:ascii="方正仿宋_GBK" w:eastAsia="方正仿宋_GBK" w:hAnsi="方正仿宋_GBK" w:cs="方正仿宋_GBK"/>
                <w:sz w:val="24"/>
              </w:rPr>
              <w:t xml:space="preserve"> </w:t>
            </w:r>
          </w:p>
          <w:p w:rsidR="003F709F" w:rsidRDefault="003F709F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/>
                <w:sz w:val="24"/>
              </w:rPr>
              <w:t>申报单位公章：</w:t>
            </w:r>
            <w:r>
              <w:rPr>
                <w:rFonts w:ascii="方正仿宋_GBK" w:eastAsia="方正仿宋_GBK" w:hAnsi="方正仿宋_GBK" w:cs="方正仿宋_GBK"/>
                <w:sz w:val="24"/>
              </w:rPr>
              <w:t xml:space="preserve"> </w:t>
            </w:r>
          </w:p>
          <w:p w:rsidR="003F709F" w:rsidRDefault="003F709F">
            <w:pPr>
              <w:adjustRightInd w:val="0"/>
              <w:snapToGrid w:val="0"/>
              <w:rPr>
                <w:rFonts w:ascii="方正仿宋_GBK" w:eastAsia="方正仿宋_GBK" w:hAnsi="方正仿宋_GBK" w:cs="方正仿宋_GBK"/>
                <w:sz w:val="24"/>
              </w:rPr>
            </w:pPr>
          </w:p>
          <w:p w:rsidR="003F709F" w:rsidRDefault="00DA72F1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/>
                <w:sz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sz w:val="24"/>
              </w:rPr>
              <w:t xml:space="preserve"> </w:t>
            </w:r>
            <w:r>
              <w:rPr>
                <w:rFonts w:ascii="方正仿宋_GBK" w:eastAsia="方正仿宋_GBK" w:hAnsi="方正仿宋_GBK" w:cs="方正仿宋_GBK"/>
                <w:sz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sz w:val="24"/>
              </w:rPr>
              <w:t xml:space="preserve"> </w:t>
            </w:r>
            <w:r>
              <w:rPr>
                <w:rFonts w:ascii="方正仿宋_GBK" w:eastAsia="方正仿宋_GBK" w:hAnsi="方正仿宋_GBK" w:cs="方正仿宋_GBK"/>
                <w:sz w:val="24"/>
              </w:rPr>
              <w:t>日</w:t>
            </w:r>
          </w:p>
        </w:tc>
      </w:tr>
      <w:tr w:rsidR="003F709F">
        <w:trPr>
          <w:trHeight w:val="745"/>
          <w:jc w:val="center"/>
        </w:trPr>
        <w:tc>
          <w:tcPr>
            <w:tcW w:w="447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DA72F1">
            <w:pPr>
              <w:widowControl/>
              <w:spacing w:beforeAutospacing="1" w:afterAutospacing="1"/>
              <w:ind w:right="480"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sz w:val="28"/>
                <w:szCs w:val="28"/>
              </w:rPr>
              <w:t xml:space="preserve">   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区工信局意见</w:t>
            </w:r>
          </w:p>
        </w:tc>
        <w:tc>
          <w:tcPr>
            <w:tcW w:w="5630" w:type="dxa"/>
            <w:gridSpan w:val="1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noWrap/>
            <w:vAlign w:val="center"/>
          </w:tcPr>
          <w:p w:rsidR="003F709F" w:rsidRDefault="00DA72F1">
            <w:pPr>
              <w:widowControl/>
              <w:spacing w:beforeAutospacing="1" w:afterAutospacing="1"/>
              <w:ind w:right="480"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sz w:val="28"/>
                <w:szCs w:val="28"/>
              </w:rPr>
              <w:t xml:space="preserve">   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区财政局意见</w:t>
            </w:r>
          </w:p>
        </w:tc>
      </w:tr>
      <w:tr w:rsidR="003F709F">
        <w:trPr>
          <w:trHeight w:val="3058"/>
          <w:jc w:val="center"/>
        </w:trPr>
        <w:tc>
          <w:tcPr>
            <w:tcW w:w="447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</w:tcPr>
          <w:p w:rsidR="003F709F" w:rsidRDefault="003F709F">
            <w:pPr>
              <w:widowControl/>
              <w:spacing w:line="520" w:lineRule="exact"/>
              <w:ind w:right="480"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</w:p>
          <w:p w:rsidR="003F709F" w:rsidRDefault="003F709F">
            <w:pPr>
              <w:widowControl/>
              <w:spacing w:line="520" w:lineRule="exact"/>
              <w:ind w:right="480"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</w:p>
          <w:p w:rsidR="003F709F" w:rsidRDefault="00DA72F1">
            <w:pPr>
              <w:widowControl/>
              <w:spacing w:line="520" w:lineRule="exact"/>
              <w:ind w:right="480"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责任人：</w:t>
            </w:r>
            <w:r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 xml:space="preserve">            </w:t>
            </w:r>
          </w:p>
          <w:p w:rsidR="003F709F" w:rsidRDefault="00DA72F1">
            <w:pPr>
              <w:widowControl/>
              <w:spacing w:line="520" w:lineRule="exact"/>
              <w:ind w:right="620" w:firstLineChars="600" w:firstLine="1680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日（章）</w:t>
            </w:r>
          </w:p>
        </w:tc>
        <w:tc>
          <w:tcPr>
            <w:tcW w:w="5630" w:type="dxa"/>
            <w:gridSpan w:val="1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noWrap/>
            <w:vAlign w:val="center"/>
          </w:tcPr>
          <w:p w:rsidR="003F709F" w:rsidRDefault="003F709F">
            <w:pPr>
              <w:spacing w:line="520" w:lineRule="exact"/>
              <w:ind w:right="140"/>
              <w:rPr>
                <w:rFonts w:ascii="方正仿宋_GBK" w:eastAsia="方正仿宋_GBK"/>
                <w:sz w:val="28"/>
                <w:szCs w:val="28"/>
              </w:rPr>
            </w:pPr>
          </w:p>
          <w:p w:rsidR="003F709F" w:rsidRDefault="003F709F">
            <w:pPr>
              <w:spacing w:line="520" w:lineRule="exact"/>
              <w:ind w:right="140"/>
              <w:rPr>
                <w:rFonts w:ascii="方正仿宋_GBK" w:eastAsia="方正仿宋_GBK"/>
                <w:sz w:val="28"/>
                <w:szCs w:val="28"/>
              </w:rPr>
            </w:pPr>
          </w:p>
          <w:p w:rsidR="003F709F" w:rsidRDefault="00DA72F1">
            <w:pPr>
              <w:spacing w:line="520" w:lineRule="exact"/>
              <w:ind w:right="140" w:firstLineChars="400" w:firstLine="1120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sz w:val="28"/>
                <w:szCs w:val="28"/>
              </w:rPr>
              <w:t>责任人：</w:t>
            </w:r>
          </w:p>
          <w:p w:rsidR="003F709F" w:rsidRDefault="00DA72F1">
            <w:pPr>
              <w:widowControl/>
              <w:spacing w:line="520" w:lineRule="exact"/>
              <w:ind w:right="620"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sz w:val="28"/>
                <w:szCs w:val="28"/>
              </w:rPr>
              <w:t xml:space="preserve">          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年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月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 xml:space="preserve">  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日（章）</w:t>
            </w:r>
          </w:p>
        </w:tc>
      </w:tr>
    </w:tbl>
    <w:p w:rsidR="003F709F" w:rsidRDefault="003F709F">
      <w:bookmarkStart w:id="0" w:name="_GoBack"/>
      <w:bookmarkEnd w:id="0"/>
    </w:p>
    <w:sectPr w:rsidR="003F709F" w:rsidSect="003F709F">
      <w:pgSz w:w="11906" w:h="16838"/>
      <w:pgMar w:top="1240" w:right="1800" w:bottom="97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2F1" w:rsidRDefault="00DA72F1" w:rsidP="003F709F">
      <w:r>
        <w:separator/>
      </w:r>
    </w:p>
  </w:endnote>
  <w:endnote w:type="continuationSeparator" w:id="1">
    <w:p w:rsidR="00DA72F1" w:rsidRDefault="00DA72F1" w:rsidP="003F7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2F1" w:rsidRDefault="00DA72F1">
      <w:r>
        <w:separator/>
      </w:r>
    </w:p>
  </w:footnote>
  <w:footnote w:type="continuationSeparator" w:id="1">
    <w:p w:rsidR="00DA72F1" w:rsidRDefault="00DA72F1">
      <w:r>
        <w:continuationSeparator/>
      </w:r>
    </w:p>
  </w:footnote>
  <w:footnote w:id="2">
    <w:p w:rsidR="003F709F" w:rsidRDefault="00DA72F1">
      <w:pPr>
        <w:pStyle w:val="a7"/>
        <w:adjustRightInd w:val="0"/>
        <w:rPr>
          <w:rFonts w:ascii="Times New Roman" w:hAnsi="Times New Roman" w:cs="Times New Roman"/>
          <w:sz w:val="13"/>
          <w:szCs w:val="13"/>
        </w:rPr>
      </w:pPr>
      <w:r>
        <w:rPr>
          <w:rStyle w:val="a8"/>
          <w:rFonts w:ascii="Times New Roman" w:hAnsi="Times New Roman" w:cs="Times New Roman"/>
          <w:sz w:val="15"/>
          <w:szCs w:val="15"/>
        </w:rPr>
        <w:footnoteRef/>
      </w:r>
      <w:r>
        <w:rPr>
          <w:rFonts w:ascii="Times New Roman" w:hAnsi="Times New Roman" w:cs="Times New Roman"/>
          <w:sz w:val="13"/>
          <w:szCs w:val="13"/>
        </w:rPr>
        <w:t>根据《统计上大中小微型企业划分办法（</w:t>
      </w:r>
      <w:r>
        <w:rPr>
          <w:rFonts w:ascii="Times New Roman" w:hAnsi="Times New Roman" w:cs="Times New Roman"/>
          <w:sz w:val="13"/>
          <w:szCs w:val="13"/>
        </w:rPr>
        <w:t>2017</w:t>
      </w:r>
      <w:r>
        <w:rPr>
          <w:rFonts w:ascii="Times New Roman" w:hAnsi="Times New Roman" w:cs="Times New Roman"/>
          <w:sz w:val="13"/>
          <w:szCs w:val="13"/>
        </w:rPr>
        <w:t>）》《关于印发中小企业划型标准规定的通知》规定，工业企业大、中、小、微企业划分标准如下：从业人员</w:t>
      </w:r>
      <w:r>
        <w:rPr>
          <w:rFonts w:ascii="Times New Roman" w:hAnsi="Times New Roman" w:cs="Times New Roman"/>
          <w:sz w:val="13"/>
          <w:szCs w:val="13"/>
        </w:rPr>
        <w:t>1000</w:t>
      </w:r>
      <w:r>
        <w:rPr>
          <w:rFonts w:ascii="Times New Roman" w:hAnsi="Times New Roman" w:cs="Times New Roman"/>
          <w:sz w:val="13"/>
          <w:szCs w:val="13"/>
        </w:rPr>
        <w:t>人及以上，且营业收入</w:t>
      </w:r>
      <w:r>
        <w:rPr>
          <w:rFonts w:ascii="Times New Roman" w:hAnsi="Times New Roman" w:cs="Times New Roman"/>
          <w:sz w:val="13"/>
          <w:szCs w:val="13"/>
        </w:rPr>
        <w:t>40000</w:t>
      </w:r>
      <w:r>
        <w:rPr>
          <w:rFonts w:ascii="Times New Roman" w:hAnsi="Times New Roman" w:cs="Times New Roman"/>
          <w:sz w:val="13"/>
          <w:szCs w:val="13"/>
        </w:rPr>
        <w:t>万元及以上的为大型企业；从业人员</w:t>
      </w:r>
      <w:r>
        <w:rPr>
          <w:rFonts w:ascii="Times New Roman" w:hAnsi="Times New Roman" w:cs="Times New Roman"/>
          <w:sz w:val="13"/>
          <w:szCs w:val="13"/>
        </w:rPr>
        <w:t>300</w:t>
      </w:r>
      <w:r>
        <w:rPr>
          <w:rFonts w:ascii="Times New Roman" w:hAnsi="Times New Roman" w:cs="Times New Roman"/>
          <w:sz w:val="13"/>
          <w:szCs w:val="13"/>
        </w:rPr>
        <w:t>人及以上</w:t>
      </w:r>
      <w:r>
        <w:rPr>
          <w:rFonts w:ascii="Times New Roman" w:hAnsi="Times New Roman" w:cs="Times New Roman"/>
          <w:sz w:val="13"/>
          <w:szCs w:val="13"/>
        </w:rPr>
        <w:t>1000</w:t>
      </w:r>
      <w:r>
        <w:rPr>
          <w:rFonts w:ascii="Times New Roman" w:hAnsi="Times New Roman" w:cs="Times New Roman"/>
          <w:sz w:val="13"/>
          <w:szCs w:val="13"/>
        </w:rPr>
        <w:t>人以下，且营业收入</w:t>
      </w:r>
      <w:r>
        <w:rPr>
          <w:rFonts w:ascii="Times New Roman" w:hAnsi="Times New Roman" w:cs="Times New Roman"/>
          <w:sz w:val="13"/>
          <w:szCs w:val="13"/>
        </w:rPr>
        <w:t>2000</w:t>
      </w:r>
      <w:r>
        <w:rPr>
          <w:rFonts w:ascii="Times New Roman" w:hAnsi="Times New Roman" w:cs="Times New Roman"/>
          <w:sz w:val="13"/>
          <w:szCs w:val="13"/>
        </w:rPr>
        <w:t>万元及以上</w:t>
      </w:r>
      <w:r>
        <w:rPr>
          <w:rFonts w:ascii="Times New Roman" w:hAnsi="Times New Roman" w:cs="Times New Roman"/>
          <w:sz w:val="13"/>
          <w:szCs w:val="13"/>
        </w:rPr>
        <w:t>40000</w:t>
      </w:r>
      <w:r>
        <w:rPr>
          <w:rFonts w:ascii="Times New Roman" w:hAnsi="Times New Roman" w:cs="Times New Roman"/>
          <w:sz w:val="13"/>
          <w:szCs w:val="13"/>
        </w:rPr>
        <w:t>万元以下的为中型企业；从业人员</w:t>
      </w:r>
      <w:r>
        <w:rPr>
          <w:rFonts w:ascii="Times New Roman" w:hAnsi="Times New Roman" w:cs="Times New Roman"/>
          <w:sz w:val="13"/>
          <w:szCs w:val="13"/>
        </w:rPr>
        <w:t>20</w:t>
      </w:r>
      <w:r>
        <w:rPr>
          <w:rFonts w:ascii="Times New Roman" w:hAnsi="Times New Roman" w:cs="Times New Roman"/>
          <w:sz w:val="13"/>
          <w:szCs w:val="13"/>
        </w:rPr>
        <w:t>人及以上</w:t>
      </w:r>
      <w:r>
        <w:rPr>
          <w:rFonts w:ascii="Times New Roman" w:hAnsi="Times New Roman" w:cs="Times New Roman"/>
          <w:sz w:val="13"/>
          <w:szCs w:val="13"/>
        </w:rPr>
        <w:t>300</w:t>
      </w:r>
      <w:r>
        <w:rPr>
          <w:rFonts w:ascii="Times New Roman" w:hAnsi="Times New Roman" w:cs="Times New Roman"/>
          <w:sz w:val="13"/>
          <w:szCs w:val="13"/>
        </w:rPr>
        <w:t>人以下，且营业收入</w:t>
      </w:r>
      <w:r>
        <w:rPr>
          <w:rFonts w:ascii="Times New Roman" w:hAnsi="Times New Roman" w:cs="Times New Roman"/>
          <w:sz w:val="13"/>
          <w:szCs w:val="13"/>
        </w:rPr>
        <w:t>300</w:t>
      </w:r>
      <w:r>
        <w:rPr>
          <w:rFonts w:ascii="Times New Roman" w:hAnsi="Times New Roman" w:cs="Times New Roman"/>
          <w:sz w:val="13"/>
          <w:szCs w:val="13"/>
        </w:rPr>
        <w:t>万元及以上</w:t>
      </w:r>
      <w:r>
        <w:rPr>
          <w:rFonts w:ascii="Times New Roman" w:hAnsi="Times New Roman" w:cs="Times New Roman"/>
          <w:sz w:val="13"/>
          <w:szCs w:val="13"/>
        </w:rPr>
        <w:t>2000</w:t>
      </w:r>
      <w:r>
        <w:rPr>
          <w:rFonts w:ascii="Times New Roman" w:hAnsi="Times New Roman" w:cs="Times New Roman"/>
          <w:sz w:val="13"/>
          <w:szCs w:val="13"/>
        </w:rPr>
        <w:t>万元以下的为小型企业；从业人员</w:t>
      </w:r>
      <w:r>
        <w:rPr>
          <w:rFonts w:ascii="Times New Roman" w:hAnsi="Times New Roman" w:cs="Times New Roman"/>
          <w:sz w:val="13"/>
          <w:szCs w:val="13"/>
        </w:rPr>
        <w:t>20</w:t>
      </w:r>
      <w:r>
        <w:rPr>
          <w:rFonts w:ascii="Times New Roman" w:hAnsi="Times New Roman" w:cs="Times New Roman"/>
          <w:sz w:val="13"/>
          <w:szCs w:val="13"/>
        </w:rPr>
        <w:t>人以下或营业收入</w:t>
      </w:r>
      <w:r>
        <w:rPr>
          <w:rFonts w:ascii="Times New Roman" w:hAnsi="Times New Roman" w:cs="Times New Roman"/>
          <w:sz w:val="13"/>
          <w:szCs w:val="13"/>
        </w:rPr>
        <w:t>300</w:t>
      </w:r>
      <w:r>
        <w:rPr>
          <w:rFonts w:ascii="Times New Roman" w:hAnsi="Times New Roman" w:cs="Times New Roman"/>
          <w:sz w:val="13"/>
          <w:szCs w:val="13"/>
        </w:rPr>
        <w:t>万元以下的为微型企业。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docVars>
    <w:docVar w:name="commondata" w:val="eyJoZGlkIjoiMThhODViYjExZWRkOWQwMDIyOWRiNDVmYTExMTViYmYifQ=="/>
  </w:docVars>
  <w:rsids>
    <w:rsidRoot w:val="0BB15AA7"/>
    <w:rsid w:val="BBDBF28B"/>
    <w:rsid w:val="0000170A"/>
    <w:rsid w:val="00062971"/>
    <w:rsid w:val="002C4B4A"/>
    <w:rsid w:val="00314263"/>
    <w:rsid w:val="003F709F"/>
    <w:rsid w:val="004E2253"/>
    <w:rsid w:val="005B1508"/>
    <w:rsid w:val="006039BD"/>
    <w:rsid w:val="006B3338"/>
    <w:rsid w:val="00760AF9"/>
    <w:rsid w:val="00966815"/>
    <w:rsid w:val="00995218"/>
    <w:rsid w:val="009E0DAE"/>
    <w:rsid w:val="00B9258F"/>
    <w:rsid w:val="00BC67DC"/>
    <w:rsid w:val="00CD5559"/>
    <w:rsid w:val="00DA72F1"/>
    <w:rsid w:val="06703110"/>
    <w:rsid w:val="0BB15AA7"/>
    <w:rsid w:val="109A0B16"/>
    <w:rsid w:val="157264C5"/>
    <w:rsid w:val="172B75CF"/>
    <w:rsid w:val="1A930FFB"/>
    <w:rsid w:val="294769AD"/>
    <w:rsid w:val="345D5B2D"/>
    <w:rsid w:val="377971CE"/>
    <w:rsid w:val="38DE3187"/>
    <w:rsid w:val="3A001C69"/>
    <w:rsid w:val="3F4333D9"/>
    <w:rsid w:val="421273D4"/>
    <w:rsid w:val="4C690A92"/>
    <w:rsid w:val="4E414E35"/>
    <w:rsid w:val="535A1B46"/>
    <w:rsid w:val="53F52F18"/>
    <w:rsid w:val="559A2B4B"/>
    <w:rsid w:val="5E3610CF"/>
    <w:rsid w:val="628B5CD0"/>
    <w:rsid w:val="66066FAF"/>
    <w:rsid w:val="66621F9B"/>
    <w:rsid w:val="67DB2CC9"/>
    <w:rsid w:val="6B355148"/>
    <w:rsid w:val="6C5A1CF1"/>
    <w:rsid w:val="6EA76ED1"/>
    <w:rsid w:val="72282446"/>
    <w:rsid w:val="72331066"/>
    <w:rsid w:val="74B15FAD"/>
    <w:rsid w:val="76616193"/>
    <w:rsid w:val="7CE42BE3"/>
    <w:rsid w:val="7DBE1226"/>
    <w:rsid w:val="7FF62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nhideWhenUsed="1" w:qFormat="1"/>
    <w:lsdException w:name="header" w:qFormat="1"/>
    <w:lsdException w:name="footer" w:qFormat="1"/>
    <w:lsdException w:name="caption" w:semiHidden="1" w:unhideWhenUsed="1" w:qFormat="1"/>
    <w:lsdException w:name="footnote reference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3F709F"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uiPriority w:val="99"/>
    <w:qFormat/>
    <w:rsid w:val="003F709F"/>
    <w:pPr>
      <w:spacing w:after="120"/>
    </w:pPr>
    <w:rPr>
      <w:rFonts w:ascii="Calibri" w:hAnsi="Calibri"/>
    </w:rPr>
  </w:style>
  <w:style w:type="paragraph" w:styleId="a4">
    <w:name w:val="Title"/>
    <w:basedOn w:val="a"/>
    <w:next w:val="a"/>
    <w:qFormat/>
    <w:rsid w:val="003F709F"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5">
    <w:name w:val="footer"/>
    <w:basedOn w:val="a"/>
    <w:link w:val="Char"/>
    <w:autoRedefine/>
    <w:qFormat/>
    <w:rsid w:val="003F7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autoRedefine/>
    <w:qFormat/>
    <w:rsid w:val="003F7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unhideWhenUsed/>
    <w:qFormat/>
    <w:rsid w:val="003F709F"/>
    <w:pPr>
      <w:snapToGrid w:val="0"/>
      <w:jc w:val="left"/>
    </w:pPr>
    <w:rPr>
      <w:rFonts w:ascii="Calibri" w:hAnsi="Calibri" w:cs="黑体"/>
      <w:sz w:val="18"/>
    </w:rPr>
  </w:style>
  <w:style w:type="character" w:styleId="a8">
    <w:name w:val="footnote reference"/>
    <w:unhideWhenUsed/>
    <w:qFormat/>
    <w:rsid w:val="003F709F"/>
    <w:rPr>
      <w:vertAlign w:val="superscript"/>
    </w:rPr>
  </w:style>
  <w:style w:type="character" w:customStyle="1" w:styleId="font11">
    <w:name w:val="font11"/>
    <w:basedOn w:val="a0"/>
    <w:autoRedefine/>
    <w:qFormat/>
    <w:rsid w:val="003F709F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Char0">
    <w:name w:val="页眉 Char"/>
    <w:basedOn w:val="a0"/>
    <w:link w:val="a6"/>
    <w:autoRedefine/>
    <w:qFormat/>
    <w:rsid w:val="003F709F"/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5"/>
    <w:autoRedefine/>
    <w:qFormat/>
    <w:rsid w:val="003F709F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234</Words>
  <Characters>1334</Characters>
  <Application>Microsoft Office Word</Application>
  <DocSecurity>0</DocSecurity>
  <Lines>11</Lines>
  <Paragraphs>3</Paragraphs>
  <ScaleCrop>false</ScaleCrop>
  <Company>Micorosoft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Micorosoft</cp:lastModifiedBy>
  <cp:revision>19</cp:revision>
  <cp:lastPrinted>2024-05-08T11:43:00Z</cp:lastPrinted>
  <dcterms:created xsi:type="dcterms:W3CDTF">2023-03-28T09:08:00Z</dcterms:created>
  <dcterms:modified xsi:type="dcterms:W3CDTF">2024-05-09T05:37:00Z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0D26EC216F3541C8B51218B5632183E2_13</vt:lpwstr>
  </property>
</Properties>
</file>