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60" w:rsidRDefault="003A0FF6">
      <w:pPr>
        <w:rPr>
          <w:rFonts w:ascii="宋体" w:hAnsi="宋体" w:cs="宋体"/>
          <w:bCs/>
          <w:sz w:val="30"/>
          <w:szCs w:val="30"/>
        </w:rPr>
      </w:pPr>
      <w:bookmarkStart w:id="0" w:name="_Hlk37692539"/>
      <w:r>
        <w:rPr>
          <w:rFonts w:ascii="宋体" w:hAnsi="宋体" w:cs="宋体" w:hint="eastAsia"/>
          <w:bCs/>
          <w:sz w:val="30"/>
          <w:szCs w:val="30"/>
          <w:lang w:bidi="ar"/>
        </w:rPr>
        <w:t>附件</w:t>
      </w:r>
      <w:r>
        <w:rPr>
          <w:rFonts w:ascii="宋体" w:hAnsi="宋体" w:cs="宋体" w:hint="eastAsia"/>
          <w:bCs/>
          <w:sz w:val="30"/>
          <w:szCs w:val="30"/>
          <w:lang w:bidi="ar"/>
        </w:rPr>
        <w:t>3</w:t>
      </w:r>
    </w:p>
    <w:p w:rsidR="003F4B60" w:rsidRDefault="003A0FF6">
      <w:pPr>
        <w:spacing w:beforeLines="50" w:before="120" w:afterLines="50" w:after="12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  <w:lang w:bidi="ar"/>
        </w:rPr>
        <w:t xml:space="preserve">      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单位林业工程高级职称编配情况统计表</w:t>
      </w:r>
    </w:p>
    <w:p w:rsidR="003F4B60" w:rsidRDefault="003F4B60">
      <w:pPr>
        <w:ind w:firstLineChars="300" w:firstLine="630"/>
      </w:pPr>
    </w:p>
    <w:p w:rsidR="003F4B60" w:rsidRDefault="003A0FF6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szCs w:val="22"/>
          <w:lang w:bidi="ar"/>
        </w:rPr>
        <w:t>填报单位（加盖公章）：</w:t>
      </w:r>
      <w:r>
        <w:rPr>
          <w:rFonts w:ascii="楷体" w:eastAsia="楷体" w:hAnsi="楷体" w:cs="楷体" w:hint="eastAsia"/>
          <w:szCs w:val="22"/>
          <w:lang w:bidi="ar"/>
        </w:rPr>
        <w:t xml:space="preserve">                             </w:t>
      </w:r>
      <w:r>
        <w:rPr>
          <w:rFonts w:ascii="楷体" w:eastAsia="楷体" w:hAnsi="楷体" w:cs="楷体" w:hint="eastAsia"/>
          <w:szCs w:val="22"/>
          <w:lang w:bidi="ar"/>
        </w:rPr>
        <w:t>填报人：</w:t>
      </w:r>
      <w:r>
        <w:rPr>
          <w:rFonts w:ascii="楷体" w:eastAsia="楷体" w:hAnsi="楷体" w:cs="楷体" w:hint="eastAsia"/>
          <w:szCs w:val="22"/>
          <w:lang w:bidi="ar"/>
        </w:rPr>
        <w:t xml:space="preserve">                             </w:t>
      </w:r>
      <w:r>
        <w:rPr>
          <w:rFonts w:ascii="楷体" w:eastAsia="楷体" w:hAnsi="楷体" w:cs="楷体" w:hint="eastAsia"/>
          <w:szCs w:val="22"/>
          <w:lang w:bidi="ar"/>
        </w:rPr>
        <w:t>填报时间：</w:t>
      </w:r>
      <w:r>
        <w:rPr>
          <w:rFonts w:ascii="楷体" w:eastAsia="楷体" w:hAnsi="楷体" w:cs="楷体" w:hint="eastAsia"/>
          <w:szCs w:val="22"/>
          <w:lang w:bidi="ar"/>
        </w:rPr>
        <w:t xml:space="preserve">     </w:t>
      </w:r>
      <w:r>
        <w:rPr>
          <w:rFonts w:ascii="楷体" w:eastAsia="楷体" w:hAnsi="楷体" w:cs="楷体" w:hint="eastAsia"/>
          <w:szCs w:val="22"/>
          <w:lang w:bidi="ar"/>
        </w:rPr>
        <w:t>年</w:t>
      </w:r>
      <w:r>
        <w:rPr>
          <w:rFonts w:ascii="楷体" w:eastAsia="楷体" w:hAnsi="楷体" w:cs="楷体" w:hint="eastAsia"/>
          <w:szCs w:val="22"/>
          <w:lang w:bidi="ar"/>
        </w:rPr>
        <w:t xml:space="preserve">     </w:t>
      </w:r>
      <w:r>
        <w:rPr>
          <w:rFonts w:ascii="楷体" w:eastAsia="楷体" w:hAnsi="楷体" w:cs="楷体" w:hint="eastAsia"/>
          <w:szCs w:val="22"/>
          <w:lang w:bidi="ar"/>
        </w:rPr>
        <w:t>月</w:t>
      </w:r>
      <w:r>
        <w:rPr>
          <w:rFonts w:ascii="楷体" w:eastAsia="楷体" w:hAnsi="楷体" w:cs="楷体" w:hint="eastAsia"/>
          <w:szCs w:val="22"/>
          <w:lang w:bidi="ar"/>
        </w:rPr>
        <w:t xml:space="preserve">    </w:t>
      </w:r>
      <w:r>
        <w:rPr>
          <w:rFonts w:ascii="楷体" w:eastAsia="楷体" w:hAnsi="楷体" w:cs="楷体" w:hint="eastAsia"/>
          <w:szCs w:val="22"/>
          <w:lang w:bidi="ar"/>
        </w:rPr>
        <w:t>日</w:t>
      </w:r>
    </w:p>
    <w:p w:rsidR="003F4B60" w:rsidRDefault="003A0FF6">
      <w:r>
        <w:rPr>
          <w:rFonts w:ascii="等线" w:eastAsia="等线" w:hAnsi="等线" w:hint="eastAsia"/>
          <w:szCs w:val="22"/>
          <w:lang w:bidi="ar"/>
        </w:rPr>
        <w:t xml:space="preserve"> </w:t>
      </w:r>
    </w:p>
    <w:tbl>
      <w:tblPr>
        <w:tblpPr w:leftFromText="180" w:rightFromText="180" w:vertAnchor="page" w:horzAnchor="margin" w:tblpY="3766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992"/>
        <w:gridCol w:w="993"/>
        <w:gridCol w:w="850"/>
        <w:gridCol w:w="992"/>
        <w:gridCol w:w="1325"/>
        <w:gridCol w:w="943"/>
        <w:gridCol w:w="1135"/>
        <w:gridCol w:w="993"/>
        <w:gridCol w:w="992"/>
        <w:gridCol w:w="1276"/>
        <w:gridCol w:w="1559"/>
      </w:tblGrid>
      <w:tr w:rsidR="003A0FF6" w:rsidTr="003A0FF6">
        <w:trPr>
          <w:trHeight w:val="481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</w:pPr>
            <w:r>
              <w:rPr>
                <w:szCs w:val="22"/>
                <w:lang w:bidi="ar"/>
              </w:rPr>
              <w:t>地区</w:t>
            </w:r>
          </w:p>
          <w:p w:rsidR="003A0FF6" w:rsidRDefault="003A0FF6" w:rsidP="003A0FF6">
            <w:pPr>
              <w:jc w:val="center"/>
            </w:pPr>
            <w:r>
              <w:rPr>
                <w:szCs w:val="22"/>
                <w:lang w:bidi="ar"/>
              </w:rPr>
              <w:t>（或部门）</w:t>
            </w:r>
          </w:p>
        </w:tc>
        <w:tc>
          <w:tcPr>
            <w:tcW w:w="5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</w:pPr>
            <w:r>
              <w:rPr>
                <w:szCs w:val="22"/>
                <w:lang w:bidi="ar"/>
              </w:rPr>
              <w:t>正高级</w:t>
            </w:r>
          </w:p>
        </w:tc>
        <w:tc>
          <w:tcPr>
            <w:tcW w:w="5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</w:pPr>
            <w:r>
              <w:rPr>
                <w:szCs w:val="22"/>
                <w:lang w:bidi="ar"/>
              </w:rPr>
              <w:t>副高级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</w:pPr>
            <w:r>
              <w:rPr>
                <w:szCs w:val="22"/>
                <w:lang w:bidi="ar"/>
              </w:rPr>
              <w:t>说明</w:t>
            </w:r>
          </w:p>
        </w:tc>
      </w:tr>
      <w:tr w:rsidR="003A0FF6" w:rsidTr="003A0FF6">
        <w:trPr>
          <w:trHeight w:val="1422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  <w:szCs w:val="22"/>
                <w:lang w:bidi="ar"/>
              </w:rPr>
              <w:t>编制数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  <w:szCs w:val="22"/>
                <w:lang w:bidi="ar"/>
              </w:rPr>
              <w:t>已配数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  <w:szCs w:val="22"/>
                <w:lang w:bidi="ar"/>
              </w:rPr>
              <w:t>超配数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szCs w:val="22"/>
                <w:lang w:bidi="ar"/>
              </w:rPr>
              <w:t>缺编数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  <w:szCs w:val="22"/>
                <w:lang w:bidi="ar"/>
              </w:rPr>
              <w:t>取得资格但未聘用数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  <w:szCs w:val="22"/>
                <w:lang w:bidi="ar"/>
              </w:rPr>
              <w:t>编制数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  <w:szCs w:val="22"/>
                <w:lang w:bidi="ar"/>
              </w:rPr>
              <w:t>已配数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  <w:szCs w:val="22"/>
                <w:lang w:bidi="ar"/>
              </w:rPr>
              <w:t>超配数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szCs w:val="22"/>
                <w:lang w:bidi="ar"/>
              </w:rPr>
              <w:t>缺编数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  <w:szCs w:val="22"/>
                <w:lang w:bidi="ar"/>
              </w:rPr>
              <w:t>取得资格</w:t>
            </w:r>
          </w:p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  <w:szCs w:val="22"/>
                <w:lang w:bidi="ar"/>
              </w:rPr>
              <w:t>但未聘用数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rPr>
                <w:rFonts w:ascii="方正仿宋_GBK" w:eastAsia="方正仿宋_GBK" w:hAnsi="方正仿宋_GBK" w:cs="方正仿宋_GBK"/>
                <w:szCs w:val="22"/>
              </w:rPr>
            </w:pPr>
          </w:p>
        </w:tc>
      </w:tr>
      <w:tr w:rsidR="003A0FF6" w:rsidTr="003A0FF6">
        <w:trPr>
          <w:trHeight w:val="64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3A0FF6" w:rsidTr="003A0FF6">
        <w:trPr>
          <w:trHeight w:val="64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3A0FF6" w:rsidTr="003A0FF6">
        <w:trPr>
          <w:trHeight w:val="36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3A0FF6" w:rsidTr="003A0FF6">
        <w:trPr>
          <w:trHeight w:val="136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F6" w:rsidRDefault="003A0FF6" w:rsidP="003A0FF6">
            <w:pPr>
              <w:jc w:val="center"/>
            </w:pPr>
            <w:r>
              <w:rPr>
                <w:szCs w:val="22"/>
                <w:lang w:bidi="ar"/>
              </w:rPr>
              <w:t>备注</w:t>
            </w:r>
          </w:p>
        </w:tc>
        <w:tc>
          <w:tcPr>
            <w:tcW w:w="1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F6" w:rsidRDefault="003A0FF6" w:rsidP="003A0FF6">
            <w:pPr>
              <w:pStyle w:val="msolistparagraph0"/>
              <w:widowControl/>
              <w:numPr>
                <w:ilvl w:val="0"/>
                <w:numId w:val="1"/>
              </w:numPr>
              <w:ind w:firstLineChars="0"/>
              <w:rPr>
                <w:rFonts w:ascii="方正仿宋_GBK" w:eastAsia="方正仿宋_GBK" w:hAnsi="方正仿宋_GBK" w:cs="方正仿宋_GBK" w:hint="default"/>
              </w:rPr>
            </w:pPr>
            <w:r>
              <w:rPr>
                <w:rFonts w:ascii="方正仿宋_GBK" w:eastAsia="方正仿宋_GBK" w:hAnsi="方正仿宋_GBK" w:cs="方正仿宋_GBK"/>
              </w:rPr>
              <w:t>以设区市或省有关部门为单位集中统计报送；</w:t>
            </w:r>
          </w:p>
          <w:p w:rsidR="003A0FF6" w:rsidRDefault="003A0FF6" w:rsidP="003A0FF6">
            <w:pPr>
              <w:pStyle w:val="msolistparagraph0"/>
              <w:widowControl/>
              <w:numPr>
                <w:ilvl w:val="0"/>
                <w:numId w:val="1"/>
              </w:numPr>
              <w:ind w:firstLineChars="0"/>
              <w:rPr>
                <w:rFonts w:ascii="方正仿宋_GBK" w:eastAsia="方正仿宋_GBK" w:hAnsi="方正仿宋_GBK" w:cs="方正仿宋_GBK" w:hint="default"/>
              </w:rPr>
            </w:pPr>
            <w:r>
              <w:rPr>
                <w:rFonts w:ascii="方正仿宋_GBK" w:eastAsia="方正仿宋_GBK" w:hAnsi="方正仿宋_GBK" w:cs="方正仿宋_GBK"/>
              </w:rPr>
              <w:t>统计时间截止2024年3月31日；</w:t>
            </w:r>
          </w:p>
          <w:p w:rsidR="003A0FF6" w:rsidRDefault="003A0FF6" w:rsidP="003A0FF6">
            <w:pPr>
              <w:pStyle w:val="msolistparagraph0"/>
              <w:widowControl/>
              <w:numPr>
                <w:ilvl w:val="0"/>
                <w:numId w:val="1"/>
              </w:numPr>
              <w:ind w:firstLineChars="0"/>
              <w:rPr>
                <w:rFonts w:ascii="方正仿宋_GBK" w:eastAsia="方正仿宋_GBK" w:hAnsi="方正仿宋_GBK" w:cs="方正仿宋_GBK" w:hint="default"/>
              </w:rPr>
            </w:pPr>
            <w:r>
              <w:rPr>
                <w:rFonts w:ascii="方正仿宋_GBK" w:eastAsia="方正仿宋_GBK" w:hAnsi="方正仿宋_GBK" w:cs="方正仿宋_GBK"/>
              </w:rPr>
              <w:t>如有特殊情况需要说明，请在说明栏中进行说明。</w:t>
            </w:r>
          </w:p>
        </w:tc>
      </w:tr>
    </w:tbl>
    <w:p w:rsidR="003F4B60" w:rsidRDefault="003F4B60">
      <w:pPr>
        <w:jc w:val="left"/>
        <w:rPr>
          <w:rFonts w:ascii="宋体" w:hAnsi="宋体"/>
          <w:bCs/>
          <w:sz w:val="30"/>
          <w:szCs w:val="30"/>
        </w:rPr>
      </w:pPr>
    </w:p>
    <w:p w:rsidR="003F4B60" w:rsidRDefault="003F4B60">
      <w:pPr>
        <w:jc w:val="left"/>
        <w:rPr>
          <w:rFonts w:ascii="宋体" w:hAnsi="宋体"/>
          <w:bCs/>
          <w:sz w:val="30"/>
          <w:szCs w:val="30"/>
        </w:rPr>
      </w:pPr>
    </w:p>
    <w:p w:rsidR="003F4B60" w:rsidRDefault="003F4B60">
      <w:pPr>
        <w:jc w:val="left"/>
        <w:rPr>
          <w:rFonts w:ascii="宋体" w:hAnsi="宋体"/>
          <w:bCs/>
          <w:sz w:val="30"/>
          <w:szCs w:val="30"/>
        </w:rPr>
        <w:sectPr w:rsidR="003F4B60">
          <w:footerReference w:type="default" r:id="rId9"/>
          <w:pgSz w:w="16838" w:h="11906" w:orient="landscape"/>
          <w:pgMar w:top="1531" w:right="2098" w:bottom="1531" w:left="1984" w:header="851" w:footer="1389" w:gutter="0"/>
          <w:cols w:space="720"/>
          <w:docGrid w:linePitch="312"/>
        </w:sectPr>
      </w:pPr>
    </w:p>
    <w:p w:rsidR="003F4B60" w:rsidRDefault="003F4B60" w:rsidP="003A0FF6">
      <w:pPr>
        <w:rPr>
          <w:rFonts w:ascii="方正小标宋_GBK" w:eastAsia="方正小标宋_GBK" w:hAnsi="宋体"/>
          <w:bCs/>
          <w:sz w:val="44"/>
          <w:szCs w:val="44"/>
        </w:rPr>
      </w:pPr>
      <w:bookmarkStart w:id="1" w:name="_GoBack"/>
      <w:bookmarkEnd w:id="0"/>
      <w:bookmarkEnd w:id="1"/>
    </w:p>
    <w:sectPr w:rsidR="003F4B60">
      <w:pgSz w:w="11906" w:h="16838"/>
      <w:pgMar w:top="2098" w:right="1531" w:bottom="1984" w:left="1531" w:header="851" w:footer="1389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0FF6">
      <w:r>
        <w:separator/>
      </w:r>
    </w:p>
  </w:endnote>
  <w:endnote w:type="continuationSeparator" w:id="0">
    <w:p w:rsidR="00000000" w:rsidRDefault="003A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60" w:rsidRDefault="003A0FF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F4B60" w:rsidRDefault="003A0FF6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3F4B60" w:rsidRDefault="003A0FF6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0FF6">
      <w:r>
        <w:separator/>
      </w:r>
    </w:p>
  </w:footnote>
  <w:footnote w:type="continuationSeparator" w:id="0">
    <w:p w:rsidR="00000000" w:rsidRDefault="003A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29DE"/>
    <w:multiLevelType w:val="multilevel"/>
    <w:tmpl w:val="1CB929DE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NDVjZjVjYzgyNGQ1OWY3MmU2MmI0NzU1YmY0NTQifQ=="/>
  </w:docVars>
  <w:rsids>
    <w:rsidRoot w:val="00C05A69"/>
    <w:rsid w:val="000104CD"/>
    <w:rsid w:val="00010F5A"/>
    <w:rsid w:val="00031766"/>
    <w:rsid w:val="00036E23"/>
    <w:rsid w:val="00063505"/>
    <w:rsid w:val="00083D86"/>
    <w:rsid w:val="000A3AF5"/>
    <w:rsid w:val="000C0F08"/>
    <w:rsid w:val="001005C9"/>
    <w:rsid w:val="00104BEB"/>
    <w:rsid w:val="001539C4"/>
    <w:rsid w:val="002367D9"/>
    <w:rsid w:val="00265ACD"/>
    <w:rsid w:val="00267CB2"/>
    <w:rsid w:val="002817B0"/>
    <w:rsid w:val="002E1E3A"/>
    <w:rsid w:val="002F346B"/>
    <w:rsid w:val="002F7608"/>
    <w:rsid w:val="00302999"/>
    <w:rsid w:val="00366EBB"/>
    <w:rsid w:val="00386281"/>
    <w:rsid w:val="00390A0C"/>
    <w:rsid w:val="003A0FF6"/>
    <w:rsid w:val="003A2E88"/>
    <w:rsid w:val="003B14D4"/>
    <w:rsid w:val="003B1C4B"/>
    <w:rsid w:val="003B3636"/>
    <w:rsid w:val="003C7229"/>
    <w:rsid w:val="003D6848"/>
    <w:rsid w:val="003F2479"/>
    <w:rsid w:val="003F4B60"/>
    <w:rsid w:val="00424629"/>
    <w:rsid w:val="00457EE2"/>
    <w:rsid w:val="004A6F5E"/>
    <w:rsid w:val="004B1DBE"/>
    <w:rsid w:val="004D2821"/>
    <w:rsid w:val="005133E9"/>
    <w:rsid w:val="00523039"/>
    <w:rsid w:val="005528B5"/>
    <w:rsid w:val="00577EFC"/>
    <w:rsid w:val="0058570C"/>
    <w:rsid w:val="00591595"/>
    <w:rsid w:val="005E7A82"/>
    <w:rsid w:val="005F2DA5"/>
    <w:rsid w:val="00603A89"/>
    <w:rsid w:val="00650671"/>
    <w:rsid w:val="00663A50"/>
    <w:rsid w:val="00665563"/>
    <w:rsid w:val="006B3F6F"/>
    <w:rsid w:val="006E69E5"/>
    <w:rsid w:val="006E7B24"/>
    <w:rsid w:val="006F0B4B"/>
    <w:rsid w:val="007363E5"/>
    <w:rsid w:val="00761EC4"/>
    <w:rsid w:val="007806E7"/>
    <w:rsid w:val="007B463C"/>
    <w:rsid w:val="007E6DAA"/>
    <w:rsid w:val="0080619B"/>
    <w:rsid w:val="00827067"/>
    <w:rsid w:val="00842C3F"/>
    <w:rsid w:val="00872B13"/>
    <w:rsid w:val="00872EA2"/>
    <w:rsid w:val="00885A8F"/>
    <w:rsid w:val="008A1070"/>
    <w:rsid w:val="008A5732"/>
    <w:rsid w:val="008A7709"/>
    <w:rsid w:val="008B2A28"/>
    <w:rsid w:val="008E0E51"/>
    <w:rsid w:val="00912A43"/>
    <w:rsid w:val="00927EB8"/>
    <w:rsid w:val="00936944"/>
    <w:rsid w:val="00947DA3"/>
    <w:rsid w:val="00950C14"/>
    <w:rsid w:val="00970206"/>
    <w:rsid w:val="00972A9E"/>
    <w:rsid w:val="00981B91"/>
    <w:rsid w:val="00990DCA"/>
    <w:rsid w:val="009E5029"/>
    <w:rsid w:val="009E63C0"/>
    <w:rsid w:val="00A04150"/>
    <w:rsid w:val="00A44858"/>
    <w:rsid w:val="00A75527"/>
    <w:rsid w:val="00B85F3A"/>
    <w:rsid w:val="00B91809"/>
    <w:rsid w:val="00BA4634"/>
    <w:rsid w:val="00BA739E"/>
    <w:rsid w:val="00BC47FF"/>
    <w:rsid w:val="00BC762A"/>
    <w:rsid w:val="00C01D46"/>
    <w:rsid w:val="00C05A69"/>
    <w:rsid w:val="00C2043B"/>
    <w:rsid w:val="00C26213"/>
    <w:rsid w:val="00C34198"/>
    <w:rsid w:val="00C709E3"/>
    <w:rsid w:val="00C93E93"/>
    <w:rsid w:val="00CA4939"/>
    <w:rsid w:val="00CB1922"/>
    <w:rsid w:val="00CB4078"/>
    <w:rsid w:val="00CD6AF3"/>
    <w:rsid w:val="00CF1E9E"/>
    <w:rsid w:val="00CF28CA"/>
    <w:rsid w:val="00D0354C"/>
    <w:rsid w:val="00D1690F"/>
    <w:rsid w:val="00D67F3B"/>
    <w:rsid w:val="00DE7E86"/>
    <w:rsid w:val="00E31E13"/>
    <w:rsid w:val="00E56350"/>
    <w:rsid w:val="00E65E0A"/>
    <w:rsid w:val="00EB1CB3"/>
    <w:rsid w:val="00EB2204"/>
    <w:rsid w:val="00EC0C99"/>
    <w:rsid w:val="00EC1D1B"/>
    <w:rsid w:val="00F46ACE"/>
    <w:rsid w:val="00F6103B"/>
    <w:rsid w:val="00F836C0"/>
    <w:rsid w:val="00F84F60"/>
    <w:rsid w:val="00FF525E"/>
    <w:rsid w:val="016E4A4A"/>
    <w:rsid w:val="025344B2"/>
    <w:rsid w:val="02F954C2"/>
    <w:rsid w:val="042701DF"/>
    <w:rsid w:val="045D0F2A"/>
    <w:rsid w:val="04DE7F11"/>
    <w:rsid w:val="062B3680"/>
    <w:rsid w:val="06C30976"/>
    <w:rsid w:val="074B1123"/>
    <w:rsid w:val="083D3537"/>
    <w:rsid w:val="08E102B7"/>
    <w:rsid w:val="0B7D2895"/>
    <w:rsid w:val="0DC508A8"/>
    <w:rsid w:val="0DF71D9D"/>
    <w:rsid w:val="0E6039F1"/>
    <w:rsid w:val="0F6C30DF"/>
    <w:rsid w:val="0FF7237E"/>
    <w:rsid w:val="10557BC2"/>
    <w:rsid w:val="105A4D72"/>
    <w:rsid w:val="106423C2"/>
    <w:rsid w:val="10690191"/>
    <w:rsid w:val="108F1FB1"/>
    <w:rsid w:val="10E74265"/>
    <w:rsid w:val="1206614F"/>
    <w:rsid w:val="12CD0C4F"/>
    <w:rsid w:val="12F50582"/>
    <w:rsid w:val="12FB5A0F"/>
    <w:rsid w:val="136C0A8D"/>
    <w:rsid w:val="15441803"/>
    <w:rsid w:val="15C8072E"/>
    <w:rsid w:val="16147CFF"/>
    <w:rsid w:val="16490368"/>
    <w:rsid w:val="17ED1EB3"/>
    <w:rsid w:val="17F0429B"/>
    <w:rsid w:val="19326B9C"/>
    <w:rsid w:val="19611ADD"/>
    <w:rsid w:val="1A5804E6"/>
    <w:rsid w:val="1B6B6EA3"/>
    <w:rsid w:val="1E9421DE"/>
    <w:rsid w:val="1EDD5C81"/>
    <w:rsid w:val="1EFE23B2"/>
    <w:rsid w:val="1F682880"/>
    <w:rsid w:val="1FBB3EB7"/>
    <w:rsid w:val="1FF514FB"/>
    <w:rsid w:val="204A7856"/>
    <w:rsid w:val="206A0C3C"/>
    <w:rsid w:val="20953639"/>
    <w:rsid w:val="20FF7548"/>
    <w:rsid w:val="211E7FDC"/>
    <w:rsid w:val="22D7279B"/>
    <w:rsid w:val="22EE7A29"/>
    <w:rsid w:val="23423A61"/>
    <w:rsid w:val="24365D51"/>
    <w:rsid w:val="245D6E4F"/>
    <w:rsid w:val="248968E0"/>
    <w:rsid w:val="259070EF"/>
    <w:rsid w:val="259F22D0"/>
    <w:rsid w:val="25B251FC"/>
    <w:rsid w:val="27800C3B"/>
    <w:rsid w:val="27912340"/>
    <w:rsid w:val="28CF2284"/>
    <w:rsid w:val="293E5595"/>
    <w:rsid w:val="294D4DAF"/>
    <w:rsid w:val="2C355B16"/>
    <w:rsid w:val="2E587109"/>
    <w:rsid w:val="2E896FE6"/>
    <w:rsid w:val="2F756102"/>
    <w:rsid w:val="2FDC00BE"/>
    <w:rsid w:val="310D506B"/>
    <w:rsid w:val="321E7B5D"/>
    <w:rsid w:val="326807D7"/>
    <w:rsid w:val="32D86E91"/>
    <w:rsid w:val="33BA43F8"/>
    <w:rsid w:val="35C05B8E"/>
    <w:rsid w:val="36557DE0"/>
    <w:rsid w:val="365603E2"/>
    <w:rsid w:val="3A5F47C5"/>
    <w:rsid w:val="3B7941BE"/>
    <w:rsid w:val="3DE03010"/>
    <w:rsid w:val="4057763C"/>
    <w:rsid w:val="41194E7A"/>
    <w:rsid w:val="41D76FCE"/>
    <w:rsid w:val="42E94126"/>
    <w:rsid w:val="44934BDA"/>
    <w:rsid w:val="464C4F83"/>
    <w:rsid w:val="46666A4B"/>
    <w:rsid w:val="474B0130"/>
    <w:rsid w:val="48312E70"/>
    <w:rsid w:val="486245BE"/>
    <w:rsid w:val="48F879B4"/>
    <w:rsid w:val="490A3C5B"/>
    <w:rsid w:val="4939484B"/>
    <w:rsid w:val="4A5105F8"/>
    <w:rsid w:val="4A9640FA"/>
    <w:rsid w:val="4AE44779"/>
    <w:rsid w:val="4B1929FF"/>
    <w:rsid w:val="4B2428EF"/>
    <w:rsid w:val="4B78145F"/>
    <w:rsid w:val="4BA47CDE"/>
    <w:rsid w:val="4CCA4479"/>
    <w:rsid w:val="4CEF4777"/>
    <w:rsid w:val="4CFD7FAD"/>
    <w:rsid w:val="4D1D7152"/>
    <w:rsid w:val="4E8A52B0"/>
    <w:rsid w:val="4F793B11"/>
    <w:rsid w:val="4FEA5BD2"/>
    <w:rsid w:val="502B0492"/>
    <w:rsid w:val="504B1CD6"/>
    <w:rsid w:val="50D87309"/>
    <w:rsid w:val="50FE6706"/>
    <w:rsid w:val="50FF6F33"/>
    <w:rsid w:val="51182D17"/>
    <w:rsid w:val="51BE184F"/>
    <w:rsid w:val="51E46ECE"/>
    <w:rsid w:val="52D805AD"/>
    <w:rsid w:val="53026CBD"/>
    <w:rsid w:val="53B26E60"/>
    <w:rsid w:val="53C7113B"/>
    <w:rsid w:val="53C8297A"/>
    <w:rsid w:val="55433B59"/>
    <w:rsid w:val="562C003D"/>
    <w:rsid w:val="568E2281"/>
    <w:rsid w:val="56D930A1"/>
    <w:rsid w:val="585C789B"/>
    <w:rsid w:val="58BA5DF0"/>
    <w:rsid w:val="59840C89"/>
    <w:rsid w:val="5D4D6E70"/>
    <w:rsid w:val="5D5765B9"/>
    <w:rsid w:val="5D79356A"/>
    <w:rsid w:val="5FA6030C"/>
    <w:rsid w:val="6005304C"/>
    <w:rsid w:val="600D3767"/>
    <w:rsid w:val="60ED71BD"/>
    <w:rsid w:val="61AF0F07"/>
    <w:rsid w:val="66BB2221"/>
    <w:rsid w:val="68293CE6"/>
    <w:rsid w:val="68531C91"/>
    <w:rsid w:val="69A3704F"/>
    <w:rsid w:val="6A5835D3"/>
    <w:rsid w:val="6A9D483D"/>
    <w:rsid w:val="6AED17A4"/>
    <w:rsid w:val="6AF24E40"/>
    <w:rsid w:val="6C870B39"/>
    <w:rsid w:val="6CD7204A"/>
    <w:rsid w:val="6D9F21F8"/>
    <w:rsid w:val="6DD2632A"/>
    <w:rsid w:val="6E282A74"/>
    <w:rsid w:val="6FA141FE"/>
    <w:rsid w:val="6FDB4934"/>
    <w:rsid w:val="7043794F"/>
    <w:rsid w:val="74EF5BDE"/>
    <w:rsid w:val="753374D4"/>
    <w:rsid w:val="756B36C7"/>
    <w:rsid w:val="75747142"/>
    <w:rsid w:val="76113E69"/>
    <w:rsid w:val="77354E4F"/>
    <w:rsid w:val="77F2454F"/>
    <w:rsid w:val="78ED1D1D"/>
    <w:rsid w:val="79C14B25"/>
    <w:rsid w:val="7C925128"/>
    <w:rsid w:val="7F05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table" w:styleId="a7">
    <w:name w:val="Table Grid"/>
    <w:basedOn w:val="a1"/>
    <w:uiPriority w:val="59"/>
    <w:rPr>
      <w:rFonts w:ascii="等线" w:eastAsia="等线" w:hAnsi="等线" w:cs="等线" w:hint="eastAsia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Pr>
      <w:b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character" w:customStyle="1" w:styleId="font21">
    <w:name w:val="font2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11">
    <w:name w:val="font11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31">
    <w:name w:val="font31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等线" w:eastAsia="等线" w:hAnsi="等线" w:hint="eastAsi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table" w:styleId="a7">
    <w:name w:val="Table Grid"/>
    <w:basedOn w:val="a1"/>
    <w:uiPriority w:val="59"/>
    <w:rPr>
      <w:rFonts w:ascii="等线" w:eastAsia="等线" w:hAnsi="等线" w:cs="等线" w:hint="eastAsia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Pr>
      <w:b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character" w:customStyle="1" w:styleId="font21">
    <w:name w:val="font2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11">
    <w:name w:val="font11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31">
    <w:name w:val="font31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等线" w:eastAsia="等线" w:hAnsi="等线"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150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微软用户</cp:lastModifiedBy>
  <cp:revision>6</cp:revision>
  <cp:lastPrinted>2019-04-30T03:05:00Z</cp:lastPrinted>
  <dcterms:created xsi:type="dcterms:W3CDTF">2018-06-07T00:27:00Z</dcterms:created>
  <dcterms:modified xsi:type="dcterms:W3CDTF">2024-05-29T09:00:00Z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35EAC773E6F946E9BA59A49A892EC87F_13</vt:lpwstr>
  </property>
</Properties>
</file>