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A0F" w:rsidRDefault="004734D4">
      <w:pPr>
        <w:tabs>
          <w:tab w:val="left" w:pos="6165"/>
        </w:tabs>
        <w:jc w:val="center"/>
        <w:rPr>
          <w:rFonts w:eastAsia="黑体"/>
          <w:sz w:val="30"/>
          <w:szCs w:val="30"/>
        </w:rPr>
      </w:pPr>
      <w:r>
        <w:rPr>
          <w:rFonts w:eastAsia="黑体" w:hint="eastAsia"/>
          <w:sz w:val="30"/>
          <w:szCs w:val="30"/>
        </w:rPr>
        <w:t>镇江市</w:t>
      </w:r>
      <w:r>
        <w:rPr>
          <w:rFonts w:eastAsia="黑体"/>
          <w:sz w:val="30"/>
          <w:szCs w:val="30"/>
        </w:rPr>
        <w:t>地方标准</w:t>
      </w:r>
    </w:p>
    <w:p w:rsidR="009A3A0F" w:rsidRDefault="004734D4">
      <w:pPr>
        <w:jc w:val="center"/>
        <w:rPr>
          <w:rFonts w:eastAsia="黑体"/>
          <w:sz w:val="30"/>
          <w:szCs w:val="30"/>
        </w:rPr>
      </w:pPr>
      <w:r>
        <w:rPr>
          <w:rFonts w:eastAsia="黑体"/>
          <w:sz w:val="30"/>
          <w:szCs w:val="30"/>
        </w:rPr>
        <w:t>《</w:t>
      </w:r>
      <w:bookmarkStart w:id="0" w:name="_Hlk73192629"/>
      <w:r w:rsidR="0018286A">
        <w:rPr>
          <w:rFonts w:eastAsia="黑体" w:hint="eastAsia"/>
          <w:sz w:val="30"/>
          <w:szCs w:val="30"/>
        </w:rPr>
        <w:t>铁线莲盆栽</w:t>
      </w:r>
      <w:r>
        <w:rPr>
          <w:rFonts w:eastAsia="黑体" w:hint="eastAsia"/>
          <w:sz w:val="30"/>
          <w:szCs w:val="30"/>
        </w:rPr>
        <w:t>技术规程</w:t>
      </w:r>
      <w:bookmarkEnd w:id="0"/>
      <w:r>
        <w:rPr>
          <w:rFonts w:eastAsia="黑体"/>
          <w:sz w:val="30"/>
          <w:szCs w:val="30"/>
        </w:rPr>
        <w:t>》</w:t>
      </w:r>
    </w:p>
    <w:p w:rsidR="009A3A0F" w:rsidRDefault="004734D4">
      <w:pPr>
        <w:jc w:val="center"/>
        <w:rPr>
          <w:rFonts w:eastAsia="黑体"/>
          <w:sz w:val="30"/>
          <w:szCs w:val="30"/>
        </w:rPr>
      </w:pPr>
      <w:r>
        <w:rPr>
          <w:rFonts w:eastAsia="黑体"/>
          <w:sz w:val="30"/>
          <w:szCs w:val="30"/>
        </w:rPr>
        <w:t>编　制　说　明</w:t>
      </w:r>
    </w:p>
    <w:p w:rsidR="009A3A0F" w:rsidRDefault="004734D4">
      <w:pPr>
        <w:spacing w:beforeLines="50" w:before="156" w:afterLines="50" w:after="156" w:line="360" w:lineRule="auto"/>
        <w:rPr>
          <w:rFonts w:eastAsia="黑体"/>
          <w:sz w:val="24"/>
        </w:rPr>
      </w:pPr>
      <w:r>
        <w:rPr>
          <w:rFonts w:eastAsia="黑体"/>
          <w:sz w:val="24"/>
        </w:rPr>
        <w:t>一、目的意义及编制背景</w:t>
      </w:r>
    </w:p>
    <w:p w:rsidR="00A704F9" w:rsidRDefault="00A704F9" w:rsidP="0018286A">
      <w:pPr>
        <w:spacing w:line="360" w:lineRule="auto"/>
        <w:ind w:leftChars="-43" w:left="-90" w:firstLineChars="207" w:firstLine="435"/>
        <w:rPr>
          <w:rFonts w:cs="宋体"/>
          <w:kern w:val="0"/>
          <w:szCs w:val="21"/>
        </w:rPr>
      </w:pPr>
      <w:r w:rsidRPr="00A704F9">
        <w:rPr>
          <w:rFonts w:cs="宋体" w:hint="eastAsia"/>
          <w:kern w:val="0"/>
          <w:szCs w:val="21"/>
        </w:rPr>
        <w:t>铁线莲是毛莨科、铁线莲属植物的统称，多数为常绿或落叶木质藤本，靠叶柄缠绕，少数为宿根直立草本。铁线莲的花型、花色丰富多样，花朵美丽繁茂，花期从早春至晚秋</w:t>
      </w:r>
      <w:r w:rsidRPr="00A704F9">
        <w:rPr>
          <w:rFonts w:cs="宋体" w:hint="eastAsia"/>
          <w:kern w:val="0"/>
          <w:szCs w:val="21"/>
        </w:rPr>
        <w:t>(</w:t>
      </w:r>
      <w:r w:rsidRPr="00A704F9">
        <w:rPr>
          <w:rFonts w:cs="宋体" w:hint="eastAsia"/>
          <w:kern w:val="0"/>
          <w:szCs w:val="21"/>
        </w:rPr>
        <w:t>也有少数冬天开花的品种</w:t>
      </w:r>
      <w:r w:rsidRPr="00A704F9">
        <w:rPr>
          <w:rFonts w:cs="宋体" w:hint="eastAsia"/>
          <w:kern w:val="0"/>
          <w:szCs w:val="21"/>
        </w:rPr>
        <w:t>)</w:t>
      </w:r>
      <w:r w:rsidRPr="00A704F9">
        <w:rPr>
          <w:rFonts w:cs="宋体" w:hint="eastAsia"/>
          <w:kern w:val="0"/>
          <w:szCs w:val="21"/>
        </w:rPr>
        <w:t>，具有很高的观赏价值。在国外，铁线早在一个世纪前就被人们大量栽培应用，并享有“藤本花卉皇后”之美称。铁线莲属有</w:t>
      </w:r>
      <w:r w:rsidRPr="00A704F9">
        <w:rPr>
          <w:rFonts w:cs="宋体" w:hint="eastAsia"/>
          <w:kern w:val="0"/>
          <w:szCs w:val="21"/>
        </w:rPr>
        <w:t xml:space="preserve"> 300</w:t>
      </w:r>
      <w:r w:rsidRPr="00A704F9">
        <w:rPr>
          <w:rFonts w:cs="宋体" w:hint="eastAsia"/>
          <w:kern w:val="0"/>
          <w:szCs w:val="21"/>
        </w:rPr>
        <w:t>余种原生种，我国有近一半的原生种，广布全国各地，北到吉林，南至云南都有发现原生种，在杭州临安有威灵仙，宁波有毛叶铁线莲等。经过几个世纪的育种，铁线莲园艺品种到目前为止已经超过</w:t>
      </w:r>
      <w:r w:rsidRPr="00A704F9">
        <w:rPr>
          <w:rFonts w:cs="宋体" w:hint="eastAsia"/>
          <w:kern w:val="0"/>
          <w:szCs w:val="21"/>
        </w:rPr>
        <w:t>3000</w:t>
      </w:r>
      <w:r w:rsidRPr="00A704F9">
        <w:rPr>
          <w:rFonts w:cs="宋体" w:hint="eastAsia"/>
          <w:kern w:val="0"/>
          <w:szCs w:val="21"/>
        </w:rPr>
        <w:t>种。</w:t>
      </w:r>
      <w:r>
        <w:rPr>
          <w:rFonts w:cs="宋体" w:hint="eastAsia"/>
          <w:kern w:val="0"/>
          <w:szCs w:val="21"/>
        </w:rPr>
        <w:t>目前</w:t>
      </w:r>
      <w:r w:rsidRPr="00A704F9">
        <w:rPr>
          <w:rFonts w:cs="宋体" w:hint="eastAsia"/>
          <w:kern w:val="0"/>
          <w:szCs w:val="21"/>
        </w:rPr>
        <w:t>多数育种工作在欧洲、日本、新西兰</w:t>
      </w:r>
      <w:r>
        <w:rPr>
          <w:rFonts w:cs="宋体" w:hint="eastAsia"/>
          <w:kern w:val="0"/>
          <w:szCs w:val="21"/>
        </w:rPr>
        <w:t>、</w:t>
      </w:r>
      <w:r w:rsidRPr="00A704F9">
        <w:rPr>
          <w:rFonts w:cs="宋体" w:hint="eastAsia"/>
          <w:kern w:val="0"/>
          <w:szCs w:val="21"/>
        </w:rPr>
        <w:t>美国等地进行，但铁线莲园艺变种的主要亲本大都出自中国。我国北京植物园中科院北京植物研究所也开展了铁线聋育种工作。</w:t>
      </w:r>
    </w:p>
    <w:p w:rsidR="003C2E0A" w:rsidRPr="002C2EC0" w:rsidRDefault="003C2E0A" w:rsidP="0018286A">
      <w:pPr>
        <w:spacing w:line="360" w:lineRule="auto"/>
        <w:ind w:leftChars="-43" w:left="-90" w:firstLineChars="207" w:firstLine="435"/>
        <w:rPr>
          <w:rFonts w:cs="宋体"/>
          <w:kern w:val="0"/>
          <w:szCs w:val="21"/>
        </w:rPr>
      </w:pPr>
      <w:r w:rsidRPr="003C2E0A">
        <w:rPr>
          <w:rFonts w:cs="宋体" w:hint="eastAsia"/>
          <w:kern w:val="0"/>
          <w:szCs w:val="21"/>
        </w:rPr>
        <w:t>国内对铁线莲属植物的应用处于起步阶段，学者对其研究主要集中于分类研究、区域性种质资源调查与评价</w:t>
      </w:r>
      <w:r w:rsidR="00ED5700">
        <w:rPr>
          <w:rFonts w:cs="宋体" w:hint="eastAsia"/>
          <w:kern w:val="0"/>
          <w:szCs w:val="21"/>
        </w:rPr>
        <w:t>、</w:t>
      </w:r>
      <w:r w:rsidRPr="003C2E0A">
        <w:rPr>
          <w:rFonts w:cs="宋体" w:hint="eastAsia"/>
          <w:kern w:val="0"/>
          <w:szCs w:val="21"/>
        </w:rPr>
        <w:t>药理分析等方面</w:t>
      </w:r>
      <w:r w:rsidR="0042484F">
        <w:rPr>
          <w:rFonts w:cs="宋体" w:hint="eastAsia"/>
          <w:kern w:val="0"/>
          <w:szCs w:val="21"/>
        </w:rPr>
        <w:t>。而</w:t>
      </w:r>
      <w:r w:rsidR="00ED5700">
        <w:rPr>
          <w:rFonts w:cs="宋体" w:hint="eastAsia"/>
          <w:kern w:val="0"/>
          <w:szCs w:val="21"/>
        </w:rPr>
        <w:t>实际</w:t>
      </w:r>
      <w:r w:rsidR="00CF041F">
        <w:rPr>
          <w:rFonts w:cs="宋体" w:hint="eastAsia"/>
          <w:kern w:val="0"/>
          <w:szCs w:val="21"/>
        </w:rPr>
        <w:t>生产上铁线莲</w:t>
      </w:r>
      <w:r w:rsidR="0042484F">
        <w:rPr>
          <w:rFonts w:cs="宋体" w:hint="eastAsia"/>
          <w:kern w:val="0"/>
          <w:szCs w:val="21"/>
        </w:rPr>
        <w:t>观赏性价值日益凸显，</w:t>
      </w:r>
      <w:r w:rsidR="00ED5700">
        <w:rPr>
          <w:rFonts w:cs="宋体" w:hint="eastAsia"/>
          <w:kern w:val="0"/>
          <w:szCs w:val="21"/>
        </w:rPr>
        <w:t>但是关于</w:t>
      </w:r>
      <w:r w:rsidRPr="003C2E0A">
        <w:rPr>
          <w:rFonts w:cs="宋体" w:hint="eastAsia"/>
          <w:kern w:val="0"/>
          <w:szCs w:val="21"/>
        </w:rPr>
        <w:t>铁线莲盆栽</w:t>
      </w:r>
      <w:r w:rsidR="00ED5700">
        <w:rPr>
          <w:rFonts w:cs="宋体" w:hint="eastAsia"/>
          <w:kern w:val="0"/>
          <w:szCs w:val="21"/>
        </w:rPr>
        <w:t>技术、养护管理</w:t>
      </w:r>
      <w:r w:rsidRPr="003C2E0A">
        <w:rPr>
          <w:rFonts w:cs="宋体" w:hint="eastAsia"/>
          <w:kern w:val="0"/>
          <w:szCs w:val="21"/>
        </w:rPr>
        <w:t>等方面研究较少，种植户对于栽培技术</w:t>
      </w:r>
      <w:r w:rsidR="00ED5700">
        <w:rPr>
          <w:rFonts w:cs="宋体" w:hint="eastAsia"/>
          <w:kern w:val="0"/>
          <w:szCs w:val="21"/>
        </w:rPr>
        <w:t>缺乏了解途径</w:t>
      </w:r>
      <w:r w:rsidRPr="003C2E0A">
        <w:rPr>
          <w:rFonts w:cs="宋体" w:hint="eastAsia"/>
          <w:kern w:val="0"/>
          <w:szCs w:val="21"/>
        </w:rPr>
        <w:t>，</w:t>
      </w:r>
      <w:r w:rsidR="00ED5700">
        <w:rPr>
          <w:rFonts w:cs="宋体" w:hint="eastAsia"/>
          <w:kern w:val="0"/>
          <w:szCs w:val="21"/>
        </w:rPr>
        <w:t>盲目</w:t>
      </w:r>
      <w:r w:rsidRPr="003C2E0A">
        <w:rPr>
          <w:rFonts w:cs="宋体" w:hint="eastAsia"/>
          <w:kern w:val="0"/>
          <w:szCs w:val="21"/>
        </w:rPr>
        <w:t>种植常常导致死苗病苗。</w:t>
      </w:r>
      <w:r w:rsidR="00ED5700">
        <w:rPr>
          <w:rFonts w:cs="宋体" w:hint="eastAsia"/>
          <w:kern w:val="0"/>
          <w:szCs w:val="21"/>
        </w:rPr>
        <w:t>更有甚者</w:t>
      </w:r>
      <w:r w:rsidR="00ED5700" w:rsidRPr="003C2E0A">
        <w:rPr>
          <w:rFonts w:cs="宋体" w:hint="eastAsia"/>
          <w:kern w:val="0"/>
          <w:szCs w:val="21"/>
        </w:rPr>
        <w:t>铁线莲有冬季休眠习性，初次接触的种植者误以为种植失败而放弃，国内缺乏宣传与推广，科学栽培技术掌握群体寥寥无几</w:t>
      </w:r>
      <w:r w:rsidR="005B7D37">
        <w:rPr>
          <w:rFonts w:cs="宋体" w:hint="eastAsia"/>
          <w:kern w:val="0"/>
          <w:szCs w:val="21"/>
        </w:rPr>
        <w:t>。而且</w:t>
      </w:r>
      <w:r w:rsidRPr="003C2E0A">
        <w:rPr>
          <w:rFonts w:cs="宋体" w:hint="eastAsia"/>
          <w:kern w:val="0"/>
          <w:szCs w:val="21"/>
        </w:rPr>
        <w:t>铁线莲</w:t>
      </w:r>
      <w:r w:rsidR="005B7D37" w:rsidRPr="003C2E0A">
        <w:rPr>
          <w:rFonts w:cs="宋体" w:hint="eastAsia"/>
          <w:kern w:val="0"/>
          <w:szCs w:val="21"/>
        </w:rPr>
        <w:t>多数品种依靠进口</w:t>
      </w:r>
      <w:r w:rsidR="005B7D37">
        <w:rPr>
          <w:rFonts w:cs="宋体" w:hint="eastAsia"/>
          <w:kern w:val="0"/>
          <w:szCs w:val="21"/>
        </w:rPr>
        <w:t>，</w:t>
      </w:r>
      <w:r w:rsidRPr="003C2E0A">
        <w:rPr>
          <w:rFonts w:cs="宋体" w:hint="eastAsia"/>
          <w:kern w:val="0"/>
          <w:szCs w:val="21"/>
        </w:rPr>
        <w:t>价格较贵，</w:t>
      </w:r>
      <w:r w:rsidR="005B7D37">
        <w:rPr>
          <w:rFonts w:cs="宋体" w:hint="eastAsia"/>
          <w:kern w:val="0"/>
          <w:szCs w:val="21"/>
        </w:rPr>
        <w:t>种植成本较高</w:t>
      </w:r>
      <w:r w:rsidRPr="003C2E0A">
        <w:rPr>
          <w:rFonts w:cs="宋体" w:hint="eastAsia"/>
          <w:kern w:val="0"/>
          <w:szCs w:val="21"/>
        </w:rPr>
        <w:t>，</w:t>
      </w:r>
      <w:r w:rsidR="005B7D37">
        <w:rPr>
          <w:rFonts w:cs="宋体" w:hint="eastAsia"/>
          <w:kern w:val="0"/>
          <w:szCs w:val="21"/>
        </w:rPr>
        <w:t>种种原因限制了铁线莲产业发展。</w:t>
      </w:r>
      <w:r w:rsidRPr="003C2E0A">
        <w:rPr>
          <w:rFonts w:cs="宋体" w:hint="eastAsia"/>
          <w:kern w:val="0"/>
          <w:szCs w:val="21"/>
        </w:rPr>
        <w:t>为更好地指导种植者发展生产，壮大镇江铁线莲产业，促进产业健康发展，合作社在引导会员及周边种植户科学栽培的基础上，尽快制定出一套适合铁线莲盆栽技术统一指导农业专业合作社、种</w:t>
      </w:r>
      <w:r w:rsidRPr="002C2EC0">
        <w:rPr>
          <w:rFonts w:cs="宋体" w:hint="eastAsia"/>
          <w:kern w:val="0"/>
          <w:szCs w:val="21"/>
        </w:rPr>
        <w:t>植户开展栽培活动已成为迫切的需求。</w:t>
      </w:r>
    </w:p>
    <w:p w:rsidR="001F6F69" w:rsidRPr="002C2EC0" w:rsidRDefault="001F6F69" w:rsidP="001F6F69">
      <w:pPr>
        <w:spacing w:line="360" w:lineRule="auto"/>
        <w:ind w:leftChars="-43" w:left="-90" w:firstLineChars="207" w:firstLine="435"/>
        <w:rPr>
          <w:rFonts w:cs="宋体"/>
          <w:kern w:val="0"/>
          <w:szCs w:val="21"/>
        </w:rPr>
      </w:pPr>
      <w:r w:rsidRPr="002C2EC0">
        <w:rPr>
          <w:rFonts w:cs="宋体" w:hint="eastAsia"/>
          <w:kern w:val="0"/>
          <w:szCs w:val="21"/>
        </w:rPr>
        <w:t>为了制定本文件，起草单位前期做了大量的基础研究，主持完成省自然科学基金“铁线莲属种质资源收集、评价和优良品种选育”（</w:t>
      </w:r>
      <w:r w:rsidRPr="002C2EC0">
        <w:rPr>
          <w:rFonts w:cs="宋体" w:hint="eastAsia"/>
          <w:kern w:val="0"/>
          <w:szCs w:val="21"/>
        </w:rPr>
        <w:t>BK2010345</w:t>
      </w:r>
      <w:r w:rsidRPr="002C2EC0">
        <w:rPr>
          <w:rFonts w:cs="宋体" w:hint="eastAsia"/>
          <w:kern w:val="0"/>
          <w:szCs w:val="21"/>
        </w:rPr>
        <w:t>，</w:t>
      </w:r>
      <w:r w:rsidRPr="002C2EC0">
        <w:rPr>
          <w:rFonts w:cs="宋体" w:hint="eastAsia"/>
          <w:kern w:val="0"/>
          <w:szCs w:val="21"/>
        </w:rPr>
        <w:t>2010-2013</w:t>
      </w:r>
      <w:r w:rsidRPr="002C2EC0">
        <w:rPr>
          <w:rFonts w:cs="宋体" w:hint="eastAsia"/>
          <w:kern w:val="0"/>
          <w:szCs w:val="21"/>
        </w:rPr>
        <w:t>年）；</w:t>
      </w:r>
      <w:r w:rsidRPr="002C2EC0">
        <w:rPr>
          <w:rFonts w:cs="宋体" w:hint="eastAsia"/>
          <w:kern w:val="0"/>
          <w:szCs w:val="21"/>
        </w:rPr>
        <w:t>2020</w:t>
      </w:r>
      <w:r w:rsidRPr="002C2EC0">
        <w:rPr>
          <w:rFonts w:cs="宋体" w:hint="eastAsia"/>
          <w:kern w:val="0"/>
          <w:szCs w:val="21"/>
        </w:rPr>
        <w:t>年成功申报了省级现代农业发展专项——基地自动喷滴灌设施建设；</w:t>
      </w:r>
      <w:r w:rsidRPr="002C2EC0">
        <w:rPr>
          <w:rFonts w:cs="宋体" w:hint="eastAsia"/>
          <w:kern w:val="0"/>
          <w:szCs w:val="21"/>
        </w:rPr>
        <w:t>2021</w:t>
      </w:r>
      <w:r w:rsidRPr="002C2EC0">
        <w:rPr>
          <w:rFonts w:cs="宋体" w:hint="eastAsia"/>
          <w:kern w:val="0"/>
          <w:szCs w:val="21"/>
        </w:rPr>
        <w:t>年成功申报了省级现代农业发展专项——智慧种植管理系统；</w:t>
      </w:r>
      <w:r w:rsidRPr="002C2EC0">
        <w:rPr>
          <w:rFonts w:cs="宋体" w:hint="eastAsia"/>
          <w:kern w:val="0"/>
          <w:szCs w:val="21"/>
        </w:rPr>
        <w:t>2022</w:t>
      </w:r>
      <w:r w:rsidRPr="002C2EC0">
        <w:rPr>
          <w:rFonts w:cs="宋体" w:hint="eastAsia"/>
          <w:kern w:val="0"/>
          <w:szCs w:val="21"/>
        </w:rPr>
        <w:t>年承担了省级现代农业发展专项——连栋大棚智能化升级；</w:t>
      </w:r>
      <w:r w:rsidRPr="002C2EC0">
        <w:rPr>
          <w:rFonts w:cs="宋体" w:hint="eastAsia"/>
          <w:kern w:val="0"/>
          <w:szCs w:val="21"/>
        </w:rPr>
        <w:t>2021</w:t>
      </w:r>
      <w:r w:rsidRPr="002C2EC0">
        <w:rPr>
          <w:rFonts w:cs="宋体" w:hint="eastAsia"/>
          <w:kern w:val="0"/>
          <w:szCs w:val="21"/>
        </w:rPr>
        <w:t>—</w:t>
      </w:r>
      <w:r w:rsidRPr="002C2EC0">
        <w:rPr>
          <w:rFonts w:cs="宋体" w:hint="eastAsia"/>
          <w:kern w:val="0"/>
          <w:szCs w:val="21"/>
        </w:rPr>
        <w:t>2023</w:t>
      </w:r>
      <w:r w:rsidRPr="002C2EC0">
        <w:rPr>
          <w:rFonts w:cs="宋体" w:hint="eastAsia"/>
          <w:kern w:val="0"/>
          <w:szCs w:val="21"/>
        </w:rPr>
        <w:t>年承担了丹阳市重点研发计划——基于花卉产业融合旅游科普一体化模式研究。本文件编制小组成员自</w:t>
      </w:r>
      <w:r w:rsidRPr="002C2EC0">
        <w:rPr>
          <w:rFonts w:cs="宋体" w:hint="eastAsia"/>
          <w:kern w:val="0"/>
          <w:szCs w:val="21"/>
        </w:rPr>
        <w:t>2004</w:t>
      </w:r>
      <w:r w:rsidRPr="002C2EC0">
        <w:rPr>
          <w:rFonts w:cs="宋体" w:hint="eastAsia"/>
          <w:kern w:val="0"/>
          <w:szCs w:val="21"/>
        </w:rPr>
        <w:t>年起对铁线莲属植物进行研究，主持完成江苏省自然科学基金一项，镇江科技项目两项，林业三新工程一项、农业三新工程，做了大量品种的收集及选育的前期工作，并取得了阶段性成果，合作社先后建成</w:t>
      </w:r>
      <w:r w:rsidRPr="002C2EC0">
        <w:rPr>
          <w:rFonts w:cs="宋体" w:hint="eastAsia"/>
          <w:kern w:val="0"/>
          <w:szCs w:val="21"/>
        </w:rPr>
        <w:t>200</w:t>
      </w:r>
      <w:r w:rsidRPr="002C2EC0">
        <w:rPr>
          <w:rFonts w:cs="宋体" w:hint="eastAsia"/>
          <w:kern w:val="0"/>
          <w:szCs w:val="21"/>
        </w:rPr>
        <w:t>多平米大棚一个，</w:t>
      </w:r>
      <w:r w:rsidRPr="002C2EC0">
        <w:rPr>
          <w:rFonts w:cs="宋体" w:hint="eastAsia"/>
          <w:kern w:val="0"/>
          <w:szCs w:val="21"/>
        </w:rPr>
        <w:t>150</w:t>
      </w:r>
      <w:r w:rsidRPr="002C2EC0">
        <w:rPr>
          <w:rFonts w:cs="宋体" w:hint="eastAsia"/>
          <w:kern w:val="0"/>
          <w:szCs w:val="21"/>
        </w:rPr>
        <w:t>多平米扦插池，</w:t>
      </w:r>
      <w:r w:rsidRPr="002C2EC0">
        <w:rPr>
          <w:rFonts w:cs="宋体" w:hint="eastAsia"/>
          <w:kern w:val="0"/>
          <w:szCs w:val="21"/>
        </w:rPr>
        <w:t>15</w:t>
      </w:r>
      <w:r w:rsidRPr="002C2EC0">
        <w:rPr>
          <w:rFonts w:cs="宋体" w:hint="eastAsia"/>
          <w:kern w:val="0"/>
          <w:szCs w:val="21"/>
        </w:rPr>
        <w:t>亩种子资源圃，培育</w:t>
      </w:r>
      <w:r w:rsidRPr="002C2EC0">
        <w:rPr>
          <w:rFonts w:cs="宋体" w:hint="eastAsia"/>
          <w:kern w:val="0"/>
          <w:szCs w:val="21"/>
        </w:rPr>
        <w:t>1000</w:t>
      </w:r>
      <w:r w:rsidRPr="002C2EC0">
        <w:rPr>
          <w:rFonts w:cs="宋体" w:hint="eastAsia"/>
          <w:kern w:val="0"/>
          <w:szCs w:val="21"/>
        </w:rPr>
        <w:t>株杂交苗，</w:t>
      </w:r>
      <w:r w:rsidRPr="002C2EC0">
        <w:rPr>
          <w:rFonts w:cs="宋体" w:hint="eastAsia"/>
          <w:kern w:val="0"/>
          <w:szCs w:val="21"/>
        </w:rPr>
        <w:t>3</w:t>
      </w:r>
      <w:r w:rsidRPr="002C2EC0">
        <w:rPr>
          <w:rFonts w:cs="宋体" w:hint="eastAsia"/>
          <w:kern w:val="0"/>
          <w:szCs w:val="21"/>
        </w:rPr>
        <w:t>万株优良品种的铁线莲苗木。通过技术创新和项目实施，合作社专注于铁线莲栽培与生长发育调控技术研究、全程容器栽培技术研究、定向</w:t>
      </w:r>
      <w:r w:rsidRPr="002C2EC0">
        <w:rPr>
          <w:rFonts w:cs="宋体" w:hint="eastAsia"/>
          <w:kern w:val="0"/>
          <w:szCs w:val="21"/>
        </w:rPr>
        <w:lastRenderedPageBreak/>
        <w:t>培育技术研究等，研发出了一套成熟的铁线莲盆栽养护技术，打造了铁线莲庭院、绿美乡村、城镇绿化、绿色通道四种配置示范推广模式，在生产过程中取得了较好的经济效益和社会生态效益。</w:t>
      </w:r>
    </w:p>
    <w:p w:rsidR="001F6F69" w:rsidRPr="002C2EC0" w:rsidRDefault="001F6F69" w:rsidP="001F6F69">
      <w:pPr>
        <w:spacing w:line="360" w:lineRule="auto"/>
        <w:ind w:leftChars="-43" w:left="-90" w:firstLineChars="207" w:firstLine="435"/>
        <w:rPr>
          <w:rFonts w:cs="宋体"/>
          <w:kern w:val="0"/>
          <w:szCs w:val="21"/>
        </w:rPr>
      </w:pPr>
      <w:r w:rsidRPr="002C2EC0">
        <w:rPr>
          <w:rFonts w:cs="宋体" w:hint="eastAsia"/>
          <w:kern w:val="0"/>
          <w:szCs w:val="21"/>
        </w:rPr>
        <w:t>有了前期的基础研究和取得的成果，只要在此基础上进一步技术总结和集成、试验示范和推广，最终形成成熟的铁线莲盆栽养护技术规程。同时对制定的“铁线莲盆栽养护技术”进行宣传推广，借助合作社示范基地功能、科普示范基地、田间学校等平台的师资力量加强铁线莲种植户的栽培技术培训。生产实践中，工作人员还可以通过上门指导、电话咨询、网络平台、纸媒等方式，帮助种植户及时解决规程实施过程中遇到的问题，实践证明，种植户经过专业指导，很容易掌握该项技术，因此，该技术推广可操性强。</w:t>
      </w:r>
    </w:p>
    <w:p w:rsidR="009A3A0F" w:rsidRDefault="004734D4" w:rsidP="0018286A">
      <w:pPr>
        <w:spacing w:line="360" w:lineRule="auto"/>
        <w:ind w:leftChars="-43" w:left="-90" w:firstLineChars="207" w:firstLine="435"/>
      </w:pPr>
      <w:r>
        <w:rPr>
          <w:rFonts w:ascii="宋体" w:hAnsi="宋体" w:hint="eastAsia"/>
        </w:rPr>
        <w:t>目前，</w:t>
      </w:r>
      <w:r w:rsidR="00F36423" w:rsidRPr="00F36423">
        <w:rPr>
          <w:rFonts w:ascii="宋体" w:hAnsi="宋体" w:hint="eastAsia"/>
        </w:rPr>
        <w:t>铁线莲</w:t>
      </w:r>
      <w:r w:rsidR="005B7D37">
        <w:rPr>
          <w:rFonts w:ascii="宋体" w:hAnsi="宋体" w:hint="eastAsia"/>
        </w:rPr>
        <w:t>盆栽</w:t>
      </w:r>
      <w:r w:rsidR="00F36423" w:rsidRPr="00F36423">
        <w:rPr>
          <w:rFonts w:ascii="宋体" w:hAnsi="宋体" w:hint="eastAsia"/>
        </w:rPr>
        <w:t>技术尚无国家标准、行业标准或江苏省地方标准，</w:t>
      </w:r>
      <w:r w:rsidR="002D1AE3">
        <w:rPr>
          <w:rFonts w:ascii="宋体" w:hAnsi="宋体" w:hint="eastAsia"/>
        </w:rPr>
        <w:t>黑龙江省、辽宁省、山东省已制定适合低温寒冷地带的铁线莲栽培技术已经育苗技术规程，由于气候差异，以上标准不适合本地区种植。</w:t>
      </w:r>
      <w:r w:rsidR="00F36423">
        <w:rPr>
          <w:rFonts w:ascii="宋体" w:hAnsi="宋体" w:hint="eastAsia"/>
        </w:rPr>
        <w:t>而铁线莲因为观赏性佳、花期长，逐步为大众接纳，因此</w:t>
      </w:r>
      <w:r w:rsidR="005B7D37">
        <w:rPr>
          <w:rFonts w:ascii="宋体" w:hAnsi="宋体" w:hint="eastAsia"/>
        </w:rPr>
        <w:t>有必要对其盆栽</w:t>
      </w:r>
      <w:r w:rsidR="00F36423" w:rsidRPr="00F36423">
        <w:rPr>
          <w:rFonts w:ascii="宋体" w:hAnsi="宋体" w:hint="eastAsia"/>
        </w:rPr>
        <w:t>技术作进一步研究，对各个环节作出系统性规范</w:t>
      </w:r>
      <w:r>
        <w:rPr>
          <w:rFonts w:ascii="宋体" w:hAnsi="宋体" w:hint="eastAsia"/>
        </w:rPr>
        <w:t>，以促进镇江市</w:t>
      </w:r>
      <w:r w:rsidR="00F36423">
        <w:rPr>
          <w:rFonts w:ascii="宋体" w:hAnsi="宋体" w:hint="eastAsia"/>
        </w:rPr>
        <w:t>铁线莲</w:t>
      </w:r>
      <w:r>
        <w:rPr>
          <w:rFonts w:ascii="宋体" w:hAnsi="宋体" w:hint="eastAsia"/>
        </w:rPr>
        <w:t>产业高质量发展。</w:t>
      </w:r>
    </w:p>
    <w:p w:rsidR="009A3A0F" w:rsidRDefault="004734D4">
      <w:pPr>
        <w:spacing w:beforeLines="50" w:before="156" w:afterLines="50" w:after="156" w:line="360" w:lineRule="auto"/>
        <w:rPr>
          <w:rFonts w:eastAsia="黑体"/>
          <w:sz w:val="24"/>
        </w:rPr>
      </w:pPr>
      <w:r>
        <w:rPr>
          <w:rFonts w:eastAsia="黑体"/>
          <w:sz w:val="24"/>
        </w:rPr>
        <w:t>二、任务来源</w:t>
      </w:r>
    </w:p>
    <w:p w:rsidR="009A3A0F" w:rsidRDefault="0089332D">
      <w:pPr>
        <w:spacing w:line="400" w:lineRule="exact"/>
        <w:ind w:firstLine="420"/>
      </w:pPr>
      <w:r>
        <w:rPr>
          <w:rFonts w:hint="eastAsia"/>
        </w:rPr>
        <w:t>为规范镇江</w:t>
      </w:r>
      <w:r w:rsidR="00AD6024">
        <w:rPr>
          <w:rFonts w:hint="eastAsia"/>
        </w:rPr>
        <w:t>市</w:t>
      </w:r>
      <w:r>
        <w:rPr>
          <w:rFonts w:hint="eastAsia"/>
        </w:rPr>
        <w:t>铁线莲盆栽</w:t>
      </w:r>
      <w:r w:rsidR="004734D4">
        <w:rPr>
          <w:rFonts w:hint="eastAsia"/>
        </w:rPr>
        <w:t>技术，由</w:t>
      </w:r>
      <w:r>
        <w:rPr>
          <w:rFonts w:hint="eastAsia"/>
        </w:rPr>
        <w:t>丹阳市花梦谷花卉专业合作社</w:t>
      </w:r>
      <w:r w:rsidR="004734D4">
        <w:rPr>
          <w:rFonts w:hint="eastAsia"/>
        </w:rPr>
        <w:t>、丹阳市农业农村局、</w:t>
      </w:r>
      <w:r w:rsidRPr="0089332D">
        <w:rPr>
          <w:rFonts w:hint="eastAsia"/>
        </w:rPr>
        <w:t>江苏农林职业技术学院、泰州市农业科学院</w:t>
      </w:r>
      <w:r w:rsidR="004734D4">
        <w:rPr>
          <w:rFonts w:hint="eastAsia"/>
        </w:rPr>
        <w:t>提出，经镇江市市场监督管理局</w:t>
      </w:r>
      <w:r w:rsidRPr="0089332D">
        <w:rPr>
          <w:rFonts w:hint="eastAsia"/>
        </w:rPr>
        <w:t>镇市监标〔</w:t>
      </w:r>
      <w:r w:rsidRPr="0089332D">
        <w:rPr>
          <w:rFonts w:hint="eastAsia"/>
        </w:rPr>
        <w:t>2023</w:t>
      </w:r>
      <w:r w:rsidRPr="0089332D">
        <w:rPr>
          <w:rFonts w:hint="eastAsia"/>
        </w:rPr>
        <w:t>〕</w:t>
      </w:r>
      <w:r w:rsidRPr="0089332D">
        <w:rPr>
          <w:rFonts w:hint="eastAsia"/>
        </w:rPr>
        <w:t>74</w:t>
      </w:r>
      <w:r w:rsidRPr="0089332D">
        <w:rPr>
          <w:rFonts w:hint="eastAsia"/>
        </w:rPr>
        <w:t>号</w:t>
      </w:r>
      <w:r w:rsidR="004734D4">
        <w:rPr>
          <w:rFonts w:hint="eastAsia"/>
        </w:rPr>
        <w:t>《关于下达</w:t>
      </w:r>
      <w:r w:rsidR="004734D4">
        <w:rPr>
          <w:rFonts w:hint="eastAsia"/>
        </w:rPr>
        <w:t>202</w:t>
      </w:r>
      <w:r>
        <w:rPr>
          <w:rFonts w:hint="eastAsia"/>
        </w:rPr>
        <w:t>3</w:t>
      </w:r>
      <w:r w:rsidR="004734D4">
        <w:rPr>
          <w:rFonts w:hint="eastAsia"/>
        </w:rPr>
        <w:t>年度镇江市地方标准项目计划的通知》，由</w:t>
      </w:r>
      <w:r>
        <w:rPr>
          <w:rFonts w:hint="eastAsia"/>
        </w:rPr>
        <w:t>丹阳市花梦谷花卉专业合作社</w:t>
      </w:r>
      <w:r w:rsidR="004734D4">
        <w:rPr>
          <w:rFonts w:hint="eastAsia"/>
        </w:rPr>
        <w:t>承担制定《</w:t>
      </w:r>
      <w:r w:rsidRPr="0089332D">
        <w:rPr>
          <w:rFonts w:hint="eastAsia"/>
        </w:rPr>
        <w:t>铁线莲盆栽技术规程</w:t>
      </w:r>
      <w:r w:rsidR="004734D4">
        <w:rPr>
          <w:rFonts w:hint="eastAsia"/>
        </w:rPr>
        <w:t>》地方标准。</w:t>
      </w:r>
    </w:p>
    <w:p w:rsidR="009A3A0F" w:rsidRDefault="004734D4">
      <w:pPr>
        <w:spacing w:beforeLines="50" w:before="156" w:afterLines="50" w:after="156" w:line="360" w:lineRule="auto"/>
        <w:rPr>
          <w:rFonts w:eastAsia="黑体"/>
          <w:sz w:val="24"/>
        </w:rPr>
      </w:pPr>
      <w:r>
        <w:rPr>
          <w:rFonts w:eastAsia="黑体"/>
          <w:sz w:val="24"/>
        </w:rPr>
        <w:t>三、制定过程</w:t>
      </w:r>
    </w:p>
    <w:p w:rsidR="009A3A0F" w:rsidRDefault="004734D4">
      <w:pPr>
        <w:spacing w:line="580" w:lineRule="exact"/>
        <w:rPr>
          <w:rFonts w:asciiTheme="minorEastAsia" w:hAnsiTheme="minorEastAsia" w:cs="方正仿宋_GBK"/>
          <w:b/>
          <w:sz w:val="24"/>
        </w:rPr>
      </w:pPr>
      <w:r>
        <w:rPr>
          <w:rFonts w:asciiTheme="minorEastAsia" w:hAnsiTheme="minorEastAsia" w:cs="方正仿宋_GBK" w:hint="eastAsia"/>
          <w:b/>
          <w:sz w:val="24"/>
        </w:rPr>
        <w:t>1、成立标准制定小组（202</w:t>
      </w:r>
      <w:r w:rsidR="00510291">
        <w:rPr>
          <w:rFonts w:asciiTheme="minorEastAsia" w:hAnsiTheme="minorEastAsia" w:cs="方正仿宋_GBK" w:hint="eastAsia"/>
          <w:b/>
          <w:sz w:val="24"/>
        </w:rPr>
        <w:t>3</w:t>
      </w:r>
      <w:r>
        <w:rPr>
          <w:rFonts w:asciiTheme="minorEastAsia" w:hAnsiTheme="minorEastAsia" w:cs="方正仿宋_GBK" w:hint="eastAsia"/>
          <w:b/>
          <w:sz w:val="24"/>
        </w:rPr>
        <w:t>年3月～</w:t>
      </w:r>
      <w:r>
        <w:rPr>
          <w:rFonts w:asciiTheme="minorEastAsia" w:hAnsiTheme="minorEastAsia" w:cs="方正仿宋_GBK"/>
          <w:b/>
          <w:sz w:val="24"/>
        </w:rPr>
        <w:t>7</w:t>
      </w:r>
      <w:r>
        <w:rPr>
          <w:rFonts w:asciiTheme="minorEastAsia" w:hAnsiTheme="minorEastAsia" w:cs="方正仿宋_GBK" w:hint="eastAsia"/>
          <w:b/>
          <w:sz w:val="24"/>
        </w:rPr>
        <w:t>月）</w:t>
      </w:r>
    </w:p>
    <w:p w:rsidR="009A3A0F" w:rsidRDefault="004734D4" w:rsidP="0018286A">
      <w:pPr>
        <w:spacing w:line="360" w:lineRule="auto"/>
        <w:ind w:leftChars="-43" w:left="-90" w:firstLineChars="207" w:firstLine="435"/>
        <w:rPr>
          <w:rFonts w:cs="宋体"/>
          <w:kern w:val="0"/>
          <w:szCs w:val="21"/>
        </w:rPr>
      </w:pPr>
      <w:r>
        <w:rPr>
          <w:rFonts w:cs="宋体" w:hint="eastAsia"/>
          <w:kern w:val="0"/>
          <w:szCs w:val="21"/>
        </w:rPr>
        <w:t>成立《</w:t>
      </w:r>
      <w:r w:rsidR="00420F53">
        <w:rPr>
          <w:rFonts w:cs="宋体" w:hint="eastAsia"/>
          <w:kern w:val="0"/>
          <w:szCs w:val="21"/>
        </w:rPr>
        <w:t>铁线莲盆栽技术规程</w:t>
      </w:r>
      <w:r>
        <w:rPr>
          <w:rFonts w:cs="宋体" w:hint="eastAsia"/>
          <w:kern w:val="0"/>
          <w:szCs w:val="21"/>
        </w:rPr>
        <w:t>》制定小组，制定小组组长由</w:t>
      </w:r>
      <w:r w:rsidR="00420F53">
        <w:rPr>
          <w:rFonts w:hint="eastAsia"/>
        </w:rPr>
        <w:t>丹阳市花梦谷花卉专业合作社负责人朱奋辉</w:t>
      </w:r>
      <w:r>
        <w:rPr>
          <w:rFonts w:cs="宋体" w:hint="eastAsia"/>
          <w:kern w:val="0"/>
          <w:szCs w:val="21"/>
        </w:rPr>
        <w:t>担任，</w:t>
      </w:r>
      <w:r w:rsidR="00420F53">
        <w:rPr>
          <w:rFonts w:hint="eastAsia"/>
        </w:rPr>
        <w:t>丹阳市农业农村局、</w:t>
      </w:r>
      <w:r w:rsidR="00420F53" w:rsidRPr="0089332D">
        <w:rPr>
          <w:rFonts w:hint="eastAsia"/>
        </w:rPr>
        <w:t>江苏农林职业技术学院、泰州市农业科学院</w:t>
      </w:r>
      <w:r>
        <w:rPr>
          <w:rFonts w:cs="宋体" w:hint="eastAsia"/>
          <w:kern w:val="0"/>
          <w:szCs w:val="21"/>
        </w:rPr>
        <w:t>相关工作人员共同参与编制。起草小组通过对我市</w:t>
      </w:r>
      <w:r w:rsidR="00420F53">
        <w:rPr>
          <w:rFonts w:cs="宋体" w:hint="eastAsia"/>
          <w:kern w:val="0"/>
          <w:szCs w:val="21"/>
        </w:rPr>
        <w:t>铁线莲盆栽</w:t>
      </w:r>
      <w:r w:rsidR="00123BEB">
        <w:rPr>
          <w:rFonts w:cs="宋体" w:hint="eastAsia"/>
          <w:kern w:val="0"/>
          <w:szCs w:val="21"/>
        </w:rPr>
        <w:t>主要</w:t>
      </w:r>
      <w:r>
        <w:rPr>
          <w:rFonts w:cs="宋体" w:hint="eastAsia"/>
          <w:kern w:val="0"/>
          <w:szCs w:val="21"/>
        </w:rPr>
        <w:t>种植区进行调研、分析，通过实地调研掌握了</w:t>
      </w:r>
      <w:r w:rsidR="00420F53">
        <w:rPr>
          <w:rFonts w:cs="宋体" w:hint="eastAsia"/>
          <w:kern w:val="0"/>
          <w:szCs w:val="21"/>
        </w:rPr>
        <w:t>铁线莲</w:t>
      </w:r>
      <w:r w:rsidR="00123BEB">
        <w:rPr>
          <w:rFonts w:cs="宋体" w:hint="eastAsia"/>
          <w:kern w:val="0"/>
          <w:szCs w:val="21"/>
        </w:rPr>
        <w:t>盆栽</w:t>
      </w:r>
      <w:r w:rsidR="00420F53">
        <w:rPr>
          <w:rFonts w:cs="宋体" w:hint="eastAsia"/>
          <w:kern w:val="0"/>
          <w:szCs w:val="21"/>
        </w:rPr>
        <w:t>生产过程中主要技术指标，结合镇江</w:t>
      </w:r>
      <w:r>
        <w:rPr>
          <w:rFonts w:cs="宋体" w:hint="eastAsia"/>
          <w:kern w:val="0"/>
          <w:szCs w:val="21"/>
        </w:rPr>
        <w:t>市实际</w:t>
      </w:r>
      <w:r w:rsidR="00123BEB">
        <w:rPr>
          <w:rFonts w:cs="宋体" w:hint="eastAsia"/>
          <w:kern w:val="0"/>
          <w:szCs w:val="21"/>
        </w:rPr>
        <w:t>，</w:t>
      </w:r>
      <w:r>
        <w:rPr>
          <w:rFonts w:cs="宋体" w:hint="eastAsia"/>
          <w:kern w:val="0"/>
          <w:szCs w:val="21"/>
        </w:rPr>
        <w:t>提出</w:t>
      </w:r>
      <w:r w:rsidR="00E41109">
        <w:rPr>
          <w:rFonts w:asciiTheme="minorEastAsia" w:eastAsiaTheme="minorEastAsia" w:hAnsiTheme="minorEastAsia" w:hint="eastAsia"/>
        </w:rPr>
        <w:t>场地、种植</w:t>
      </w:r>
      <w:r w:rsidR="00CF041F" w:rsidRPr="00231390">
        <w:rPr>
          <w:rFonts w:asciiTheme="minorEastAsia" w:eastAsiaTheme="minorEastAsia" w:hAnsiTheme="minorEastAsia" w:hint="eastAsia"/>
        </w:rPr>
        <w:t>、养护管理、病虫害防</w:t>
      </w:r>
      <w:r w:rsidR="00CF041F" w:rsidRPr="00073524">
        <w:rPr>
          <w:rFonts w:asciiTheme="minorEastAsia" w:eastAsiaTheme="minorEastAsia" w:hAnsiTheme="minorEastAsia" w:hint="eastAsia"/>
        </w:rPr>
        <w:t>治、档案管理</w:t>
      </w:r>
      <w:r>
        <w:rPr>
          <w:rFonts w:cs="宋体" w:hint="eastAsia"/>
          <w:kern w:val="0"/>
          <w:szCs w:val="21"/>
        </w:rPr>
        <w:t>等内容，明确了</w:t>
      </w:r>
      <w:r w:rsidR="00420F53">
        <w:rPr>
          <w:rFonts w:cs="宋体" w:hint="eastAsia"/>
          <w:kern w:val="0"/>
          <w:szCs w:val="21"/>
        </w:rPr>
        <w:t>铁线莲盆栽</w:t>
      </w:r>
      <w:r>
        <w:rPr>
          <w:rFonts w:cs="宋体" w:hint="eastAsia"/>
          <w:kern w:val="0"/>
          <w:szCs w:val="21"/>
        </w:rPr>
        <w:t>技术规程标准的组成，制定适宜</w:t>
      </w:r>
      <w:r w:rsidR="00CF041F">
        <w:rPr>
          <w:rFonts w:cs="宋体" w:hint="eastAsia"/>
          <w:kern w:val="0"/>
          <w:szCs w:val="21"/>
        </w:rPr>
        <w:t>镇江市</w:t>
      </w:r>
      <w:r w:rsidR="00420F53">
        <w:rPr>
          <w:rFonts w:cs="宋体" w:hint="eastAsia"/>
          <w:kern w:val="0"/>
          <w:szCs w:val="21"/>
        </w:rPr>
        <w:t>铁线莲盆栽</w:t>
      </w:r>
      <w:r>
        <w:rPr>
          <w:rFonts w:cs="宋体" w:hint="eastAsia"/>
          <w:kern w:val="0"/>
          <w:szCs w:val="21"/>
        </w:rPr>
        <w:t>技术规程。</w:t>
      </w:r>
    </w:p>
    <w:p w:rsidR="009A3A0F" w:rsidRDefault="004734D4">
      <w:pPr>
        <w:spacing w:line="580" w:lineRule="exact"/>
        <w:rPr>
          <w:rFonts w:asciiTheme="minorEastAsia" w:hAnsiTheme="minorEastAsia" w:cs="方正仿宋_GBK"/>
          <w:b/>
          <w:sz w:val="24"/>
        </w:rPr>
      </w:pPr>
      <w:r>
        <w:rPr>
          <w:rFonts w:asciiTheme="minorEastAsia" w:hAnsiTheme="minorEastAsia" w:cs="方正仿宋_GBK" w:hint="eastAsia"/>
          <w:b/>
          <w:sz w:val="24"/>
        </w:rPr>
        <w:t>2、编制</w:t>
      </w:r>
      <w:r w:rsidR="00E75B88">
        <w:rPr>
          <w:rFonts w:asciiTheme="minorEastAsia" w:hAnsiTheme="minorEastAsia" w:cs="方正仿宋_GBK" w:hint="eastAsia"/>
          <w:b/>
          <w:sz w:val="24"/>
        </w:rPr>
        <w:t>及人员分工</w:t>
      </w:r>
      <w:r>
        <w:rPr>
          <w:rFonts w:asciiTheme="minorEastAsia" w:hAnsiTheme="minorEastAsia" w:cs="方正仿宋_GBK" w:hint="eastAsia"/>
          <w:b/>
          <w:sz w:val="24"/>
        </w:rPr>
        <w:t>（202</w:t>
      </w:r>
      <w:r w:rsidR="00510291">
        <w:rPr>
          <w:rFonts w:asciiTheme="minorEastAsia" w:hAnsiTheme="minorEastAsia" w:cs="方正仿宋_GBK" w:hint="eastAsia"/>
          <w:b/>
          <w:sz w:val="24"/>
        </w:rPr>
        <w:t>3</w:t>
      </w:r>
      <w:r>
        <w:rPr>
          <w:rFonts w:asciiTheme="minorEastAsia" w:hAnsiTheme="minorEastAsia" w:cs="方正仿宋_GBK" w:hint="eastAsia"/>
          <w:b/>
          <w:sz w:val="24"/>
        </w:rPr>
        <w:t>年8月～9月）</w:t>
      </w:r>
    </w:p>
    <w:p w:rsidR="009A3A0F" w:rsidRDefault="004734D4" w:rsidP="0018286A">
      <w:pPr>
        <w:spacing w:line="360" w:lineRule="auto"/>
        <w:ind w:leftChars="-43" w:left="-90" w:firstLineChars="207" w:firstLine="435"/>
        <w:rPr>
          <w:rFonts w:cs="宋体"/>
          <w:kern w:val="0"/>
          <w:szCs w:val="21"/>
        </w:rPr>
      </w:pPr>
      <w:r>
        <w:rPr>
          <w:rFonts w:cs="宋体" w:hint="eastAsia"/>
          <w:kern w:val="0"/>
          <w:szCs w:val="21"/>
        </w:rPr>
        <w:t>202</w:t>
      </w:r>
      <w:r w:rsidR="00420F53">
        <w:rPr>
          <w:rFonts w:cs="宋体" w:hint="eastAsia"/>
          <w:kern w:val="0"/>
          <w:szCs w:val="21"/>
        </w:rPr>
        <w:t>3</w:t>
      </w:r>
      <w:r>
        <w:rPr>
          <w:rFonts w:cs="宋体" w:hint="eastAsia"/>
          <w:kern w:val="0"/>
          <w:szCs w:val="21"/>
        </w:rPr>
        <w:t>年</w:t>
      </w:r>
      <w:r>
        <w:rPr>
          <w:rFonts w:cs="宋体" w:hint="eastAsia"/>
          <w:kern w:val="0"/>
          <w:szCs w:val="21"/>
        </w:rPr>
        <w:t>8</w:t>
      </w:r>
      <w:r>
        <w:rPr>
          <w:rFonts w:cs="宋体" w:hint="eastAsia"/>
          <w:kern w:val="0"/>
          <w:szCs w:val="21"/>
        </w:rPr>
        <w:t>月，任务下达后，参照</w:t>
      </w:r>
      <w:r>
        <w:rPr>
          <w:rFonts w:cs="宋体" w:hint="eastAsia"/>
          <w:kern w:val="0"/>
          <w:szCs w:val="21"/>
        </w:rPr>
        <w:t>GB/T 1.1</w:t>
      </w:r>
      <w:r>
        <w:rPr>
          <w:rFonts w:cs="宋体" w:hint="eastAsia"/>
          <w:kern w:val="0"/>
          <w:szCs w:val="21"/>
        </w:rPr>
        <w:t>—</w:t>
      </w:r>
      <w:r>
        <w:rPr>
          <w:rFonts w:cs="宋体" w:hint="eastAsia"/>
          <w:kern w:val="0"/>
          <w:szCs w:val="21"/>
        </w:rPr>
        <w:t>2020</w:t>
      </w:r>
      <w:r>
        <w:rPr>
          <w:rFonts w:cs="宋体" w:hint="eastAsia"/>
          <w:kern w:val="0"/>
          <w:szCs w:val="21"/>
        </w:rPr>
        <w:t>《标准化工作导则</w:t>
      </w:r>
      <w:r>
        <w:rPr>
          <w:rFonts w:cs="宋体" w:hint="eastAsia"/>
          <w:kern w:val="0"/>
          <w:szCs w:val="21"/>
        </w:rPr>
        <w:t xml:space="preserve">  </w:t>
      </w:r>
      <w:r>
        <w:rPr>
          <w:rFonts w:cs="宋体" w:hint="eastAsia"/>
          <w:kern w:val="0"/>
          <w:szCs w:val="21"/>
        </w:rPr>
        <w:t>第</w:t>
      </w:r>
      <w:r>
        <w:rPr>
          <w:rFonts w:cs="宋体" w:hint="eastAsia"/>
          <w:kern w:val="0"/>
          <w:szCs w:val="21"/>
        </w:rPr>
        <w:t>1</w:t>
      </w:r>
      <w:r>
        <w:rPr>
          <w:rFonts w:cs="宋体" w:hint="eastAsia"/>
          <w:kern w:val="0"/>
          <w:szCs w:val="21"/>
        </w:rPr>
        <w:t>部分：标准化文件的结构和起草规则》的规定编写，确定《</w:t>
      </w:r>
      <w:r w:rsidR="00420F53">
        <w:rPr>
          <w:rFonts w:cs="宋体" w:hint="eastAsia"/>
          <w:kern w:val="0"/>
          <w:szCs w:val="21"/>
        </w:rPr>
        <w:t>铁线莲盆栽技术规程</w:t>
      </w:r>
      <w:r>
        <w:rPr>
          <w:rFonts w:cs="宋体" w:hint="eastAsia"/>
          <w:kern w:val="0"/>
          <w:szCs w:val="21"/>
        </w:rPr>
        <w:t>》标准框</w:t>
      </w:r>
      <w:r w:rsidRPr="00123BEB">
        <w:rPr>
          <w:rFonts w:asciiTheme="minorEastAsia" w:eastAsiaTheme="minorEastAsia" w:hAnsiTheme="minorEastAsia" w:hint="eastAsia"/>
        </w:rPr>
        <w:t>架，共</w:t>
      </w:r>
      <w:r w:rsidR="00E41109">
        <w:rPr>
          <w:rFonts w:asciiTheme="minorEastAsia" w:eastAsiaTheme="minorEastAsia" w:hAnsiTheme="minorEastAsia" w:hint="eastAsia"/>
        </w:rPr>
        <w:t>7</w:t>
      </w:r>
      <w:r w:rsidRPr="00123BEB">
        <w:rPr>
          <w:rFonts w:asciiTheme="minorEastAsia" w:eastAsiaTheme="minorEastAsia" w:hAnsiTheme="minorEastAsia" w:hint="eastAsia"/>
        </w:rPr>
        <w:t>个章节，分别是：范围、规范性引用文件、</w:t>
      </w:r>
      <w:r w:rsidR="00E41109">
        <w:rPr>
          <w:rFonts w:asciiTheme="minorEastAsia" w:eastAsiaTheme="minorEastAsia" w:hAnsiTheme="minorEastAsia" w:hint="eastAsia"/>
        </w:rPr>
        <w:t>场地、种植</w:t>
      </w:r>
      <w:r w:rsidR="00E41109" w:rsidRPr="00231390">
        <w:rPr>
          <w:rFonts w:asciiTheme="minorEastAsia" w:eastAsiaTheme="minorEastAsia" w:hAnsiTheme="minorEastAsia" w:hint="eastAsia"/>
        </w:rPr>
        <w:t>、养护管理、病虫害防</w:t>
      </w:r>
      <w:r w:rsidR="00E41109" w:rsidRPr="00073524">
        <w:rPr>
          <w:rFonts w:asciiTheme="minorEastAsia" w:eastAsiaTheme="minorEastAsia" w:hAnsiTheme="minorEastAsia" w:hint="eastAsia"/>
        </w:rPr>
        <w:t>治、档案</w:t>
      </w:r>
      <w:r w:rsidR="00E41109" w:rsidRPr="00E41109">
        <w:rPr>
          <w:rFonts w:asciiTheme="minorEastAsia" w:eastAsiaTheme="minorEastAsia" w:hAnsiTheme="minorEastAsia" w:hint="eastAsia"/>
        </w:rPr>
        <w:t>管理</w:t>
      </w:r>
      <w:r w:rsidRPr="00E41109">
        <w:rPr>
          <w:rFonts w:cs="宋体" w:hint="eastAsia"/>
          <w:kern w:val="0"/>
          <w:szCs w:val="21"/>
        </w:rPr>
        <w:t>。随</w:t>
      </w:r>
      <w:r>
        <w:rPr>
          <w:rFonts w:cs="宋体" w:hint="eastAsia"/>
          <w:kern w:val="0"/>
          <w:szCs w:val="21"/>
        </w:rPr>
        <w:t>后，起草小组按照分工任务，通过资料收集分析、多方调研等工作，结合</w:t>
      </w:r>
      <w:r w:rsidR="00420F53">
        <w:rPr>
          <w:rFonts w:cs="宋体" w:hint="eastAsia"/>
          <w:kern w:val="0"/>
          <w:szCs w:val="21"/>
        </w:rPr>
        <w:t>铁线莲</w:t>
      </w:r>
      <w:r w:rsidR="00123BEB">
        <w:rPr>
          <w:rFonts w:cs="宋体" w:hint="eastAsia"/>
          <w:kern w:val="0"/>
          <w:szCs w:val="21"/>
        </w:rPr>
        <w:t>盆栽</w:t>
      </w:r>
      <w:r>
        <w:rPr>
          <w:rFonts w:cs="宋体" w:hint="eastAsia"/>
          <w:kern w:val="0"/>
          <w:szCs w:val="21"/>
        </w:rPr>
        <w:t>生产过程中技术问题，认真开展了标准初稿的编制工作。</w:t>
      </w:r>
    </w:p>
    <w:p w:rsidR="00196D4F" w:rsidRDefault="00C35F2D" w:rsidP="00C35F2D">
      <w:pPr>
        <w:spacing w:line="360" w:lineRule="auto"/>
        <w:ind w:leftChars="-43" w:left="-90" w:firstLineChars="207" w:firstLine="436"/>
        <w:rPr>
          <w:rFonts w:cs="宋体"/>
          <w:kern w:val="0"/>
          <w:szCs w:val="21"/>
        </w:rPr>
      </w:pPr>
      <w:r w:rsidRPr="00C35F2D">
        <w:rPr>
          <w:rFonts w:cs="宋体" w:hint="eastAsia"/>
          <w:b/>
          <w:kern w:val="0"/>
          <w:szCs w:val="21"/>
        </w:rPr>
        <w:lastRenderedPageBreak/>
        <w:t>人员分工：</w:t>
      </w:r>
      <w:r w:rsidR="00196D4F" w:rsidRPr="0087016E">
        <w:rPr>
          <w:rFonts w:cs="宋体" w:hint="eastAsia"/>
          <w:kern w:val="0"/>
          <w:szCs w:val="21"/>
        </w:rPr>
        <w:t>丹阳市花梦谷花卉专业合作社</w:t>
      </w:r>
      <w:r w:rsidR="00196D4F" w:rsidRPr="00196D4F">
        <w:rPr>
          <w:rFonts w:cs="宋体" w:hint="eastAsia"/>
          <w:kern w:val="0"/>
          <w:szCs w:val="21"/>
        </w:rPr>
        <w:t>朱奋辉</w:t>
      </w:r>
      <w:r w:rsidR="00196D4F">
        <w:rPr>
          <w:rFonts w:cs="宋体" w:hint="eastAsia"/>
          <w:kern w:val="0"/>
          <w:szCs w:val="21"/>
        </w:rPr>
        <w:t>负责</w:t>
      </w:r>
      <w:r w:rsidR="00196D4F" w:rsidRPr="0087016E">
        <w:rPr>
          <w:rFonts w:cs="宋体" w:hint="eastAsia"/>
          <w:kern w:val="0"/>
          <w:szCs w:val="21"/>
        </w:rPr>
        <w:t>主持项目的全面实施</w:t>
      </w:r>
      <w:r w:rsidR="0087016E" w:rsidRPr="0087016E">
        <w:rPr>
          <w:rFonts w:cs="宋体" w:hint="eastAsia"/>
          <w:kern w:val="0"/>
          <w:szCs w:val="21"/>
        </w:rPr>
        <w:t>；</w:t>
      </w:r>
      <w:r w:rsidR="00196D4F" w:rsidRPr="0087016E">
        <w:rPr>
          <w:rFonts w:cs="宋体" w:hint="eastAsia"/>
          <w:kern w:val="0"/>
          <w:szCs w:val="21"/>
        </w:rPr>
        <w:t>丹阳市农业农村局</w:t>
      </w:r>
      <w:r w:rsidR="008111EF" w:rsidRPr="0087016E">
        <w:rPr>
          <w:rFonts w:cs="宋体" w:hint="eastAsia"/>
          <w:kern w:val="0"/>
          <w:szCs w:val="21"/>
        </w:rPr>
        <w:t>张敏华等</w:t>
      </w:r>
      <w:r w:rsidR="00196D4F" w:rsidRPr="0087016E">
        <w:rPr>
          <w:rFonts w:cs="宋体" w:hint="eastAsia"/>
          <w:kern w:val="0"/>
          <w:szCs w:val="21"/>
        </w:rPr>
        <w:t>相关人员负责</w:t>
      </w:r>
      <w:r w:rsidR="0087016E" w:rsidRPr="0087016E">
        <w:rPr>
          <w:rFonts w:cs="宋体" w:hint="eastAsia"/>
          <w:kern w:val="0"/>
          <w:szCs w:val="21"/>
        </w:rPr>
        <w:t>参考文献</w:t>
      </w:r>
      <w:r w:rsidR="00196D4F" w:rsidRPr="0087016E">
        <w:rPr>
          <w:rFonts w:cs="宋体" w:hint="eastAsia"/>
          <w:kern w:val="0"/>
          <w:szCs w:val="21"/>
        </w:rPr>
        <w:t>资料收集、部分单位专家意见征集、培训推广</w:t>
      </w:r>
      <w:r w:rsidR="0087016E" w:rsidRPr="0087016E">
        <w:rPr>
          <w:rFonts w:cs="宋体" w:hint="eastAsia"/>
          <w:kern w:val="0"/>
          <w:szCs w:val="21"/>
        </w:rPr>
        <w:t>；江苏农林职业技术学院宋微负责资料收集、栽培技术验证集成；泰州市农业</w:t>
      </w:r>
      <w:bookmarkStart w:id="1" w:name="_GoBack"/>
      <w:bookmarkEnd w:id="1"/>
      <w:r w:rsidR="0087016E" w:rsidRPr="0087016E">
        <w:rPr>
          <w:rFonts w:cs="宋体" w:hint="eastAsia"/>
          <w:kern w:val="0"/>
          <w:szCs w:val="21"/>
        </w:rPr>
        <w:t>科学院蒋莹负责农药化肥使用技术资料收集；扬州大学何同香负责扬州地区铁线莲栽培相关数据收集，为规程推广提供技术支持；丹阳市珥陵镇农业农村局张玲负责负责参考文献资料收集、部分单位专家意见征集、培训推广。</w:t>
      </w:r>
    </w:p>
    <w:p w:rsidR="009A3A0F" w:rsidRDefault="004734D4">
      <w:pPr>
        <w:spacing w:line="580" w:lineRule="exact"/>
        <w:rPr>
          <w:rFonts w:asciiTheme="minorEastAsia" w:hAnsiTheme="minorEastAsia" w:cs="方正仿宋_GBK"/>
          <w:b/>
          <w:sz w:val="24"/>
        </w:rPr>
      </w:pPr>
      <w:r>
        <w:rPr>
          <w:rFonts w:asciiTheme="minorEastAsia" w:hAnsiTheme="minorEastAsia" w:cs="方正仿宋_GBK" w:hint="eastAsia"/>
          <w:b/>
          <w:sz w:val="24"/>
        </w:rPr>
        <w:t>3、研讨与修改（202</w:t>
      </w:r>
      <w:r w:rsidR="00510291">
        <w:rPr>
          <w:rFonts w:asciiTheme="minorEastAsia" w:hAnsiTheme="minorEastAsia" w:cs="方正仿宋_GBK" w:hint="eastAsia"/>
          <w:b/>
          <w:sz w:val="24"/>
        </w:rPr>
        <w:t>3</w:t>
      </w:r>
      <w:r>
        <w:rPr>
          <w:rFonts w:asciiTheme="minorEastAsia" w:hAnsiTheme="minorEastAsia" w:cs="方正仿宋_GBK" w:hint="eastAsia"/>
          <w:b/>
          <w:sz w:val="24"/>
        </w:rPr>
        <w:t>年10月）</w:t>
      </w:r>
    </w:p>
    <w:p w:rsidR="009A3A0F" w:rsidRDefault="004734D4" w:rsidP="0018286A">
      <w:pPr>
        <w:spacing w:line="360" w:lineRule="auto"/>
        <w:ind w:leftChars="-43" w:left="-90" w:firstLineChars="207" w:firstLine="435"/>
        <w:rPr>
          <w:rFonts w:cs="宋体"/>
          <w:kern w:val="0"/>
          <w:szCs w:val="21"/>
        </w:rPr>
      </w:pPr>
      <w:r>
        <w:rPr>
          <w:rFonts w:cs="宋体" w:hint="eastAsia"/>
          <w:kern w:val="0"/>
          <w:szCs w:val="21"/>
        </w:rPr>
        <w:t>20</w:t>
      </w:r>
      <w:r w:rsidR="00420F53">
        <w:rPr>
          <w:rFonts w:cs="宋体" w:hint="eastAsia"/>
          <w:kern w:val="0"/>
          <w:szCs w:val="21"/>
        </w:rPr>
        <w:t>23</w:t>
      </w:r>
      <w:r>
        <w:rPr>
          <w:rFonts w:cs="宋体" w:hint="eastAsia"/>
          <w:kern w:val="0"/>
          <w:szCs w:val="21"/>
        </w:rPr>
        <w:t>年</w:t>
      </w:r>
      <w:r>
        <w:rPr>
          <w:rFonts w:cs="宋体" w:hint="eastAsia"/>
          <w:kern w:val="0"/>
          <w:szCs w:val="21"/>
        </w:rPr>
        <w:t>10</w:t>
      </w:r>
      <w:r>
        <w:rPr>
          <w:rFonts w:cs="宋体" w:hint="eastAsia"/>
          <w:kern w:val="0"/>
          <w:szCs w:val="21"/>
        </w:rPr>
        <w:t>月，起草小组完成标准初稿，起草小组成员内部开展了多次研讨，发现标准初稿中存在部分疑问，起草小组成员通过进一步的资料收集和专家咨询，对标准框架进行了调整和完善，并对标准内容进行了修改。形成标准征求意见稿。</w:t>
      </w:r>
    </w:p>
    <w:p w:rsidR="009A3A0F" w:rsidRDefault="004734D4">
      <w:pPr>
        <w:spacing w:line="580" w:lineRule="exact"/>
        <w:rPr>
          <w:rFonts w:asciiTheme="minorEastAsia" w:hAnsiTheme="minorEastAsia" w:cs="方正仿宋_GBK"/>
          <w:b/>
          <w:sz w:val="24"/>
        </w:rPr>
      </w:pPr>
      <w:r>
        <w:rPr>
          <w:rFonts w:asciiTheme="minorEastAsia" w:hAnsiTheme="minorEastAsia" w:cs="方正仿宋_GBK" w:hint="eastAsia"/>
          <w:b/>
          <w:sz w:val="24"/>
        </w:rPr>
        <w:t>4、征求意见与定稿（202</w:t>
      </w:r>
      <w:r w:rsidR="00510291">
        <w:rPr>
          <w:rFonts w:asciiTheme="minorEastAsia" w:hAnsiTheme="minorEastAsia" w:cs="方正仿宋_GBK" w:hint="eastAsia"/>
          <w:b/>
          <w:sz w:val="24"/>
        </w:rPr>
        <w:t>3</w:t>
      </w:r>
      <w:r>
        <w:rPr>
          <w:rFonts w:asciiTheme="minorEastAsia" w:hAnsiTheme="minorEastAsia" w:cs="方正仿宋_GBK" w:hint="eastAsia"/>
          <w:b/>
          <w:sz w:val="24"/>
        </w:rPr>
        <w:t>年9月～</w:t>
      </w:r>
      <w:r w:rsidR="00510291">
        <w:rPr>
          <w:rFonts w:asciiTheme="minorEastAsia" w:hAnsiTheme="minorEastAsia" w:cs="方正仿宋_GBK" w:hint="eastAsia"/>
          <w:b/>
          <w:sz w:val="24"/>
        </w:rPr>
        <w:t>12</w:t>
      </w:r>
      <w:r>
        <w:rPr>
          <w:rFonts w:asciiTheme="minorEastAsia" w:hAnsiTheme="minorEastAsia" w:cs="方正仿宋_GBK" w:hint="eastAsia"/>
          <w:b/>
          <w:sz w:val="24"/>
        </w:rPr>
        <w:t>月）</w:t>
      </w:r>
    </w:p>
    <w:p w:rsidR="009A3A0F" w:rsidRPr="00FC7112" w:rsidRDefault="004734D4" w:rsidP="0018286A">
      <w:pPr>
        <w:spacing w:line="360" w:lineRule="auto"/>
        <w:ind w:leftChars="-43" w:left="-90" w:firstLineChars="207" w:firstLine="435"/>
        <w:rPr>
          <w:rFonts w:cs="宋体"/>
          <w:kern w:val="0"/>
          <w:szCs w:val="21"/>
        </w:rPr>
      </w:pPr>
      <w:r w:rsidRPr="00FC7112">
        <w:rPr>
          <w:rFonts w:cs="宋体" w:hint="eastAsia"/>
          <w:kern w:val="0"/>
          <w:szCs w:val="21"/>
        </w:rPr>
        <w:t>为广泛征求各方意见，起草小组组织</w:t>
      </w:r>
      <w:r w:rsidR="008B1C20" w:rsidRPr="00FC7112">
        <w:rPr>
          <w:rFonts w:cs="宋体" w:hint="eastAsia"/>
          <w:kern w:val="0"/>
          <w:szCs w:val="21"/>
        </w:rPr>
        <w:t>镇江市农业农村局</w:t>
      </w:r>
      <w:r w:rsidRPr="00FC7112">
        <w:rPr>
          <w:rFonts w:cs="宋体" w:hint="eastAsia"/>
          <w:kern w:val="0"/>
          <w:szCs w:val="21"/>
        </w:rPr>
        <w:t>、</w:t>
      </w:r>
      <w:r w:rsidR="008B1C20" w:rsidRPr="00FC7112">
        <w:rPr>
          <w:rFonts w:cs="宋体" w:hint="eastAsia"/>
          <w:kern w:val="0"/>
          <w:szCs w:val="21"/>
        </w:rPr>
        <w:t>句容市农业农村局、</w:t>
      </w:r>
      <w:r w:rsidR="0070667C" w:rsidRPr="00FC7112">
        <w:rPr>
          <w:rFonts w:cs="宋体" w:hint="eastAsia"/>
          <w:kern w:val="0"/>
          <w:szCs w:val="21"/>
        </w:rPr>
        <w:t>新区农业农村局、</w:t>
      </w:r>
      <w:r w:rsidR="008B1C20" w:rsidRPr="00FC7112">
        <w:rPr>
          <w:rFonts w:cs="宋体" w:hint="eastAsia"/>
          <w:kern w:val="0"/>
          <w:szCs w:val="21"/>
        </w:rPr>
        <w:t>镇江市农科所</w:t>
      </w:r>
      <w:r w:rsidRPr="00FC7112">
        <w:rPr>
          <w:rFonts w:cs="宋体" w:hint="eastAsia"/>
          <w:kern w:val="0"/>
          <w:szCs w:val="21"/>
        </w:rPr>
        <w:t>、</w:t>
      </w:r>
      <w:r w:rsidR="00C57586" w:rsidRPr="00FC7112">
        <w:rPr>
          <w:rFonts w:cs="宋体" w:hint="eastAsia"/>
          <w:kern w:val="0"/>
          <w:szCs w:val="21"/>
        </w:rPr>
        <w:t>泰州农科所、扬州大学、</w:t>
      </w:r>
      <w:r w:rsidR="008B1C20" w:rsidRPr="00FC7112">
        <w:rPr>
          <w:rFonts w:cs="宋体" w:hint="eastAsia"/>
          <w:kern w:val="0"/>
          <w:szCs w:val="21"/>
        </w:rPr>
        <w:t>江苏农林职业技术学院</w:t>
      </w:r>
      <w:r w:rsidRPr="00FC7112">
        <w:rPr>
          <w:rFonts w:cs="宋体" w:hint="eastAsia"/>
          <w:kern w:val="0"/>
          <w:szCs w:val="21"/>
        </w:rPr>
        <w:t>、</w:t>
      </w:r>
      <w:r w:rsidR="0070667C" w:rsidRPr="00FC7112">
        <w:rPr>
          <w:rFonts w:cs="宋体" w:hint="eastAsia"/>
          <w:kern w:val="0"/>
          <w:szCs w:val="21"/>
        </w:rPr>
        <w:t>江苏省农学会、</w:t>
      </w:r>
      <w:r w:rsidR="008B1C20" w:rsidRPr="00FC7112">
        <w:rPr>
          <w:rFonts w:cs="宋体" w:hint="eastAsia"/>
          <w:kern w:val="0"/>
          <w:szCs w:val="21"/>
        </w:rPr>
        <w:t>徐州新沂农业农村局</w:t>
      </w:r>
      <w:r w:rsidRPr="00FC7112">
        <w:rPr>
          <w:rFonts w:cs="宋体" w:hint="eastAsia"/>
          <w:kern w:val="0"/>
          <w:szCs w:val="21"/>
        </w:rPr>
        <w:t>等</w:t>
      </w:r>
      <w:r w:rsidR="00FC7112" w:rsidRPr="00FC7112">
        <w:rPr>
          <w:rFonts w:cs="宋体" w:hint="eastAsia"/>
          <w:kern w:val="0"/>
          <w:szCs w:val="21"/>
        </w:rPr>
        <w:t>24</w:t>
      </w:r>
      <w:r w:rsidRPr="00FC7112">
        <w:rPr>
          <w:rFonts w:cs="宋体" w:hint="eastAsia"/>
          <w:kern w:val="0"/>
          <w:szCs w:val="21"/>
        </w:rPr>
        <w:t>个单位或个人，从各自专业角度和标准化制定经验对前期草案进行征求意见，经过数次修改形成了标准草案。根据征求反馈意见对标准征求意见稿进行了修改，</w:t>
      </w:r>
      <w:r w:rsidR="00FC7112" w:rsidRPr="00FC7112">
        <w:rPr>
          <w:rFonts w:cs="宋体" w:hint="eastAsia"/>
          <w:kern w:val="0"/>
          <w:szCs w:val="21"/>
        </w:rPr>
        <w:t>其中</w:t>
      </w:r>
      <w:r w:rsidR="00FC7112" w:rsidRPr="00FC7112">
        <w:rPr>
          <w:rFonts w:cs="宋体" w:hint="eastAsia"/>
          <w:kern w:val="0"/>
          <w:szCs w:val="21"/>
        </w:rPr>
        <w:t>3</w:t>
      </w:r>
      <w:r w:rsidR="00FC7112" w:rsidRPr="00FC7112">
        <w:rPr>
          <w:rFonts w:cs="宋体" w:hint="eastAsia"/>
          <w:kern w:val="0"/>
          <w:szCs w:val="21"/>
        </w:rPr>
        <w:t>家没有意见，视同同意；另有</w:t>
      </w:r>
      <w:r w:rsidR="00FC7112" w:rsidRPr="00FC7112">
        <w:rPr>
          <w:rFonts w:cs="宋体" w:hint="eastAsia"/>
          <w:kern w:val="0"/>
          <w:szCs w:val="21"/>
        </w:rPr>
        <w:t>21</w:t>
      </w:r>
      <w:r w:rsidR="00FC7112" w:rsidRPr="00FC7112">
        <w:rPr>
          <w:rFonts w:cs="宋体" w:hint="eastAsia"/>
          <w:kern w:val="0"/>
          <w:szCs w:val="21"/>
        </w:rPr>
        <w:t>个单位和个人反馈</w:t>
      </w:r>
      <w:r w:rsidR="00FC7112" w:rsidRPr="00FC7112">
        <w:rPr>
          <w:rFonts w:cs="宋体" w:hint="eastAsia"/>
          <w:kern w:val="0"/>
          <w:szCs w:val="21"/>
        </w:rPr>
        <w:t xml:space="preserve">55 </w:t>
      </w:r>
      <w:r w:rsidR="00FC7112" w:rsidRPr="00FC7112">
        <w:rPr>
          <w:rFonts w:cs="宋体" w:hint="eastAsia"/>
          <w:kern w:val="0"/>
          <w:szCs w:val="21"/>
        </w:rPr>
        <w:t>条意见，完全采纳</w:t>
      </w:r>
      <w:r w:rsidR="00FC7112" w:rsidRPr="00FC7112">
        <w:rPr>
          <w:rFonts w:cs="宋体" w:hint="eastAsia"/>
          <w:kern w:val="0"/>
          <w:szCs w:val="21"/>
        </w:rPr>
        <w:t xml:space="preserve"> 55 </w:t>
      </w:r>
      <w:r w:rsidR="00FC7112" w:rsidRPr="00FC7112">
        <w:rPr>
          <w:rFonts w:cs="宋体" w:hint="eastAsia"/>
          <w:kern w:val="0"/>
          <w:szCs w:val="21"/>
        </w:rPr>
        <w:t>条，部分采纳</w:t>
      </w:r>
      <w:r w:rsidR="00FC7112" w:rsidRPr="00FC7112">
        <w:rPr>
          <w:rFonts w:cs="宋体" w:hint="eastAsia"/>
          <w:kern w:val="0"/>
          <w:szCs w:val="21"/>
        </w:rPr>
        <w:t xml:space="preserve">0 </w:t>
      </w:r>
      <w:r w:rsidR="00FC7112" w:rsidRPr="00FC7112">
        <w:rPr>
          <w:rFonts w:cs="宋体" w:hint="eastAsia"/>
          <w:kern w:val="0"/>
          <w:szCs w:val="21"/>
        </w:rPr>
        <w:t>条，不采纳</w:t>
      </w:r>
      <w:r w:rsidR="00FC7112" w:rsidRPr="00FC7112">
        <w:rPr>
          <w:rFonts w:cs="宋体" w:hint="eastAsia"/>
          <w:kern w:val="0"/>
          <w:szCs w:val="21"/>
        </w:rPr>
        <w:t xml:space="preserve"> 0 </w:t>
      </w:r>
      <w:r w:rsidR="00FC7112" w:rsidRPr="00FC7112">
        <w:rPr>
          <w:rFonts w:cs="宋体" w:hint="eastAsia"/>
          <w:kern w:val="0"/>
          <w:szCs w:val="21"/>
        </w:rPr>
        <w:t>条。</w:t>
      </w:r>
      <w:r w:rsidRPr="00FC7112">
        <w:rPr>
          <w:rFonts w:cs="宋体" w:hint="eastAsia"/>
          <w:kern w:val="0"/>
          <w:szCs w:val="21"/>
        </w:rPr>
        <w:t>形成送审稿，报送市场监督管理局审查。</w:t>
      </w:r>
    </w:p>
    <w:p w:rsidR="009A3A0F" w:rsidRDefault="004734D4">
      <w:pPr>
        <w:spacing w:beforeLines="50" w:before="156" w:afterLines="50" w:after="156" w:line="360" w:lineRule="auto"/>
        <w:rPr>
          <w:rFonts w:eastAsia="黑体"/>
          <w:sz w:val="24"/>
        </w:rPr>
      </w:pPr>
      <w:r>
        <w:rPr>
          <w:rFonts w:eastAsia="黑体"/>
          <w:sz w:val="24"/>
        </w:rPr>
        <w:t>四、主要技术内容确定的依据</w:t>
      </w:r>
    </w:p>
    <w:p w:rsidR="009A3A0F" w:rsidRDefault="004734D4" w:rsidP="00DF4B9C">
      <w:pPr>
        <w:spacing w:line="360" w:lineRule="auto"/>
        <w:ind w:leftChars="-43" w:left="-90" w:firstLineChars="207" w:firstLine="435"/>
        <w:rPr>
          <w:rFonts w:cs="宋体"/>
          <w:kern w:val="0"/>
          <w:szCs w:val="21"/>
        </w:rPr>
      </w:pPr>
      <w:r>
        <w:rPr>
          <w:rFonts w:cs="宋体" w:hint="eastAsia"/>
          <w:kern w:val="0"/>
          <w:szCs w:val="21"/>
        </w:rPr>
        <w:t>本标准适用于江苏省</w:t>
      </w:r>
      <w:r w:rsidR="003C2E0A">
        <w:rPr>
          <w:rFonts w:cs="宋体" w:hint="eastAsia"/>
          <w:kern w:val="0"/>
          <w:szCs w:val="21"/>
        </w:rPr>
        <w:t>镇江</w:t>
      </w:r>
      <w:r>
        <w:rPr>
          <w:rFonts w:cs="宋体" w:hint="eastAsia"/>
          <w:kern w:val="0"/>
          <w:szCs w:val="21"/>
        </w:rPr>
        <w:t>地区</w:t>
      </w:r>
      <w:r w:rsidR="00420F53">
        <w:rPr>
          <w:rFonts w:cs="宋体" w:hint="eastAsia"/>
          <w:kern w:val="0"/>
          <w:szCs w:val="21"/>
        </w:rPr>
        <w:t>铁线莲</w:t>
      </w:r>
      <w:r>
        <w:rPr>
          <w:rFonts w:cs="宋体" w:hint="eastAsia"/>
          <w:kern w:val="0"/>
          <w:szCs w:val="21"/>
        </w:rPr>
        <w:t>的</w:t>
      </w:r>
      <w:r w:rsidR="003C2E0A">
        <w:rPr>
          <w:rFonts w:cs="宋体" w:hint="eastAsia"/>
          <w:kern w:val="0"/>
          <w:szCs w:val="21"/>
        </w:rPr>
        <w:t>盆栽种植</w:t>
      </w:r>
      <w:r>
        <w:rPr>
          <w:rFonts w:cs="宋体" w:hint="eastAsia"/>
          <w:kern w:val="0"/>
          <w:szCs w:val="21"/>
        </w:rPr>
        <w:t>，对</w:t>
      </w:r>
      <w:r w:rsidR="003C2E0A">
        <w:rPr>
          <w:rFonts w:cs="宋体" w:hint="eastAsia"/>
          <w:kern w:val="0"/>
          <w:szCs w:val="21"/>
        </w:rPr>
        <w:t>盆栽</w:t>
      </w:r>
      <w:r>
        <w:rPr>
          <w:rFonts w:cs="宋体" w:hint="eastAsia"/>
          <w:kern w:val="0"/>
          <w:szCs w:val="21"/>
        </w:rPr>
        <w:t>生产技术问题作了相应的规范，其主要技术要点包括</w:t>
      </w:r>
      <w:r w:rsidR="00E41109">
        <w:rPr>
          <w:rFonts w:asciiTheme="minorEastAsia" w:eastAsiaTheme="minorEastAsia" w:hAnsiTheme="minorEastAsia" w:hint="eastAsia"/>
        </w:rPr>
        <w:t>场地、种植</w:t>
      </w:r>
      <w:r w:rsidR="00E41109" w:rsidRPr="00231390">
        <w:rPr>
          <w:rFonts w:asciiTheme="minorEastAsia" w:eastAsiaTheme="minorEastAsia" w:hAnsiTheme="minorEastAsia" w:hint="eastAsia"/>
        </w:rPr>
        <w:t>、养护管理、病虫害防</w:t>
      </w:r>
      <w:r w:rsidR="00E41109" w:rsidRPr="00073524">
        <w:rPr>
          <w:rFonts w:asciiTheme="minorEastAsia" w:eastAsiaTheme="minorEastAsia" w:hAnsiTheme="minorEastAsia" w:hint="eastAsia"/>
        </w:rPr>
        <w:t>治</w:t>
      </w:r>
      <w:r w:rsidRPr="00C57586">
        <w:rPr>
          <w:rFonts w:cs="宋体" w:hint="eastAsia"/>
          <w:kern w:val="0"/>
          <w:szCs w:val="21"/>
        </w:rPr>
        <w:t>。</w:t>
      </w:r>
    </w:p>
    <w:p w:rsidR="009A3A0F" w:rsidRPr="00DF4B9C" w:rsidRDefault="00E41109" w:rsidP="00DF4B9C">
      <w:pPr>
        <w:spacing w:afterLines="50" w:after="156" w:line="360" w:lineRule="auto"/>
        <w:ind w:firstLineChars="200" w:firstLine="420"/>
        <w:rPr>
          <w:rFonts w:cs="宋体"/>
          <w:kern w:val="0"/>
          <w:szCs w:val="21"/>
        </w:rPr>
      </w:pPr>
      <w:r>
        <w:rPr>
          <w:rFonts w:cs="宋体" w:hint="eastAsia"/>
          <w:kern w:val="0"/>
          <w:szCs w:val="21"/>
        </w:rPr>
        <w:t>场地</w:t>
      </w:r>
      <w:r w:rsidR="00FE2839" w:rsidRPr="003C6F3C">
        <w:rPr>
          <w:rFonts w:cs="宋体" w:hint="eastAsia"/>
          <w:kern w:val="0"/>
          <w:szCs w:val="21"/>
        </w:rPr>
        <w:t>方面，</w:t>
      </w:r>
      <w:r w:rsidR="00C168C2" w:rsidRPr="003C6F3C">
        <w:rPr>
          <w:rFonts w:cs="宋体" w:hint="eastAsia"/>
          <w:kern w:val="0"/>
          <w:szCs w:val="21"/>
        </w:rPr>
        <w:t>铁线莲怕涝，但是</w:t>
      </w:r>
      <w:r w:rsidR="004734D4" w:rsidRPr="003C6F3C">
        <w:rPr>
          <w:rFonts w:cs="宋体" w:hint="eastAsia"/>
          <w:kern w:val="0"/>
          <w:szCs w:val="21"/>
        </w:rPr>
        <w:t>镇江</w:t>
      </w:r>
      <w:r w:rsidR="00C168C2" w:rsidRPr="003C6F3C">
        <w:rPr>
          <w:rFonts w:cs="宋体" w:hint="eastAsia"/>
          <w:kern w:val="0"/>
          <w:szCs w:val="21"/>
        </w:rPr>
        <w:t>地形多样，因此产地环境</w:t>
      </w:r>
      <w:r w:rsidR="000F1258" w:rsidRPr="003C6F3C">
        <w:rPr>
          <w:rFonts w:cs="宋体" w:hint="eastAsia"/>
          <w:kern w:val="0"/>
          <w:szCs w:val="21"/>
        </w:rPr>
        <w:t>在进行排灌系统设置、道路规划、</w:t>
      </w:r>
      <w:r w:rsidR="00C168C2" w:rsidRPr="003C6F3C">
        <w:rPr>
          <w:rFonts w:cs="宋体" w:hint="eastAsia"/>
          <w:kern w:val="0"/>
          <w:szCs w:val="21"/>
        </w:rPr>
        <w:t>盆栽摆放</w:t>
      </w:r>
      <w:r w:rsidR="004734D4" w:rsidRPr="003C6F3C">
        <w:rPr>
          <w:rFonts w:cs="宋体" w:hint="eastAsia"/>
          <w:kern w:val="0"/>
          <w:szCs w:val="21"/>
        </w:rPr>
        <w:t>时要充分考虑地形地貌特征，便于</w:t>
      </w:r>
      <w:r w:rsidR="00420F53" w:rsidRPr="003C6F3C">
        <w:rPr>
          <w:rFonts w:cs="宋体" w:hint="eastAsia"/>
          <w:kern w:val="0"/>
          <w:szCs w:val="21"/>
        </w:rPr>
        <w:t>铁线莲</w:t>
      </w:r>
      <w:r w:rsidR="004734D4" w:rsidRPr="003C6F3C">
        <w:rPr>
          <w:rFonts w:cs="宋体" w:hint="eastAsia"/>
          <w:kern w:val="0"/>
          <w:szCs w:val="21"/>
        </w:rPr>
        <w:t>园排水，防止产生淹水现象</w:t>
      </w:r>
      <w:r w:rsidR="00050EF2" w:rsidRPr="003C6F3C">
        <w:rPr>
          <w:rFonts w:cs="宋体" w:hint="eastAsia"/>
          <w:kern w:val="0"/>
          <w:szCs w:val="21"/>
        </w:rPr>
        <w:t>。</w:t>
      </w:r>
      <w:r w:rsidR="003C6F3C" w:rsidRPr="003C6F3C">
        <w:rPr>
          <w:rFonts w:cs="宋体" w:hint="eastAsia"/>
          <w:kern w:val="0"/>
          <w:szCs w:val="21"/>
        </w:rPr>
        <w:t>铁线莲地上部分喜阳、地下喜阴蔽，因此盆栽园摆放要选择通风条件好、光照良好区域。</w:t>
      </w:r>
      <w:r w:rsidR="00BE094B" w:rsidRPr="00DF4B9C">
        <w:rPr>
          <w:rFonts w:cs="宋体" w:hint="eastAsia"/>
          <w:kern w:val="0"/>
          <w:szCs w:val="21"/>
        </w:rPr>
        <w:t>盆栽园投入使用前，使用</w:t>
      </w:r>
      <w:r w:rsidR="00BE094B" w:rsidRPr="00DF4B9C">
        <w:rPr>
          <w:rFonts w:cs="宋体" w:hint="eastAsia"/>
          <w:kern w:val="0"/>
          <w:szCs w:val="21"/>
        </w:rPr>
        <w:t>5%</w:t>
      </w:r>
      <w:r w:rsidR="00BE094B" w:rsidRPr="00DF4B9C">
        <w:rPr>
          <w:rFonts w:cs="宋体" w:hint="eastAsia"/>
          <w:kern w:val="0"/>
          <w:szCs w:val="21"/>
        </w:rPr>
        <w:t>二氧化氯消毒液，稀释</w:t>
      </w:r>
      <w:r w:rsidR="00BE094B" w:rsidRPr="00DF4B9C">
        <w:rPr>
          <w:rFonts w:cs="宋体" w:hint="eastAsia"/>
          <w:kern w:val="0"/>
          <w:szCs w:val="21"/>
        </w:rPr>
        <w:t>500</w:t>
      </w:r>
      <w:r w:rsidR="00BE094B" w:rsidRPr="00DF4B9C">
        <w:rPr>
          <w:rFonts w:cs="宋体" w:hint="eastAsia"/>
          <w:kern w:val="0"/>
          <w:szCs w:val="21"/>
        </w:rPr>
        <w:t>倍，对盆栽场地内部进行消毒，密闭</w:t>
      </w:r>
      <w:r w:rsidR="00BE094B" w:rsidRPr="00DF4B9C">
        <w:rPr>
          <w:rFonts w:cs="宋体" w:hint="eastAsia"/>
          <w:kern w:val="0"/>
          <w:szCs w:val="21"/>
        </w:rPr>
        <w:t>24h</w:t>
      </w:r>
      <w:r w:rsidR="00BE094B" w:rsidRPr="00DF4B9C">
        <w:rPr>
          <w:rFonts w:cs="宋体" w:hint="eastAsia"/>
          <w:kern w:val="0"/>
          <w:szCs w:val="21"/>
        </w:rPr>
        <w:t>后，通风</w:t>
      </w:r>
      <w:r w:rsidR="00BE094B" w:rsidRPr="00DF4B9C">
        <w:rPr>
          <w:rFonts w:cs="宋体" w:hint="eastAsia"/>
          <w:kern w:val="0"/>
          <w:szCs w:val="21"/>
        </w:rPr>
        <w:t>6h~12h</w:t>
      </w:r>
      <w:r w:rsidR="00BE094B" w:rsidRPr="00DF4B9C">
        <w:rPr>
          <w:rFonts w:cs="宋体" w:hint="eastAsia"/>
          <w:kern w:val="0"/>
          <w:szCs w:val="21"/>
        </w:rPr>
        <w:t>。</w:t>
      </w:r>
    </w:p>
    <w:p w:rsidR="00DF4B9C" w:rsidRPr="00DF4B9C" w:rsidRDefault="00DF4B9C" w:rsidP="00DF4B9C">
      <w:pPr>
        <w:spacing w:line="360" w:lineRule="auto"/>
        <w:ind w:firstLineChars="200" w:firstLine="420"/>
        <w:rPr>
          <w:rFonts w:cs="宋体"/>
          <w:kern w:val="0"/>
          <w:szCs w:val="21"/>
        </w:rPr>
      </w:pPr>
      <w:r w:rsidRPr="00177D97">
        <w:rPr>
          <w:rFonts w:cs="宋体" w:hint="eastAsia"/>
          <w:kern w:val="0"/>
          <w:szCs w:val="21"/>
        </w:rPr>
        <w:t>在品种选择方面，目前世界上铁线莲品种已培育出</w:t>
      </w:r>
      <w:r w:rsidRPr="00177D97">
        <w:rPr>
          <w:rFonts w:cs="宋体" w:hint="eastAsia"/>
          <w:kern w:val="0"/>
          <w:szCs w:val="21"/>
        </w:rPr>
        <w:t>4000</w:t>
      </w:r>
      <w:r w:rsidRPr="00177D97">
        <w:rPr>
          <w:rFonts w:cs="宋体" w:hint="eastAsia"/>
          <w:kern w:val="0"/>
          <w:szCs w:val="21"/>
        </w:rPr>
        <w:t>余种，国内可见品种仅</w:t>
      </w:r>
      <w:r w:rsidRPr="00177D97">
        <w:rPr>
          <w:rFonts w:cs="宋体" w:hint="eastAsia"/>
          <w:kern w:val="0"/>
          <w:szCs w:val="21"/>
        </w:rPr>
        <w:t>300</w:t>
      </w:r>
      <w:r w:rsidRPr="00177D97">
        <w:rPr>
          <w:rFonts w:cs="宋体" w:hint="eastAsia"/>
          <w:kern w:val="0"/>
          <w:szCs w:val="21"/>
        </w:rPr>
        <w:t>余种</w:t>
      </w:r>
      <w:r>
        <w:rPr>
          <w:rFonts w:cs="宋体" w:hint="eastAsia"/>
          <w:kern w:val="0"/>
          <w:szCs w:val="21"/>
        </w:rPr>
        <w:t>，大部分铁线莲喜好冷凉气候，一般品种可耐</w:t>
      </w:r>
      <w:r>
        <w:rPr>
          <w:rFonts w:cs="宋体" w:hint="eastAsia"/>
          <w:kern w:val="0"/>
          <w:szCs w:val="21"/>
        </w:rPr>
        <w:t>-20</w:t>
      </w:r>
      <w:r>
        <w:rPr>
          <w:rFonts w:cs="宋体" w:hint="eastAsia"/>
          <w:kern w:val="0"/>
          <w:szCs w:val="21"/>
        </w:rPr>
        <w:t>℃的低温，幼苗期耐寒性相对较弱。在低温方面，镇江地区可以满足。耐热方面，</w:t>
      </w:r>
      <w:r w:rsidRPr="00177D97">
        <w:rPr>
          <w:rFonts w:cs="宋体" w:hint="eastAsia"/>
          <w:kern w:val="0"/>
          <w:szCs w:val="21"/>
        </w:rPr>
        <w:t>合作社引进种植</w:t>
      </w:r>
      <w:r w:rsidRPr="00177D97">
        <w:rPr>
          <w:rFonts w:cs="宋体" w:hint="eastAsia"/>
          <w:kern w:val="0"/>
          <w:szCs w:val="21"/>
        </w:rPr>
        <w:t>250</w:t>
      </w:r>
      <w:r w:rsidRPr="00177D97">
        <w:rPr>
          <w:rFonts w:cs="宋体" w:hint="eastAsia"/>
          <w:kern w:val="0"/>
          <w:szCs w:val="21"/>
        </w:rPr>
        <w:t>余种铁线莲品种，已收集国内可见种的</w:t>
      </w:r>
      <w:r w:rsidRPr="00177D97">
        <w:rPr>
          <w:rFonts w:cs="宋体" w:hint="eastAsia"/>
          <w:kern w:val="0"/>
          <w:szCs w:val="21"/>
        </w:rPr>
        <w:t>83%</w:t>
      </w:r>
      <w:r w:rsidRPr="00177D97">
        <w:rPr>
          <w:rFonts w:cs="宋体" w:hint="eastAsia"/>
          <w:kern w:val="0"/>
          <w:szCs w:val="21"/>
        </w:rPr>
        <w:t>，通过对其栽培习性进行观察，筛选出</w:t>
      </w:r>
      <w:r w:rsidRPr="00050EF2">
        <w:rPr>
          <w:rFonts w:cs="宋体" w:hint="eastAsia"/>
          <w:kern w:val="0"/>
          <w:szCs w:val="21"/>
        </w:rPr>
        <w:t>昼夜温度区间在</w:t>
      </w:r>
      <w:r w:rsidRPr="00050EF2">
        <w:rPr>
          <w:rFonts w:cs="宋体" w:hint="eastAsia"/>
          <w:kern w:val="0"/>
          <w:szCs w:val="21"/>
        </w:rPr>
        <w:t>30-38</w:t>
      </w:r>
      <w:r w:rsidRPr="00050EF2">
        <w:rPr>
          <w:rFonts w:cs="宋体" w:hint="eastAsia"/>
          <w:kern w:val="0"/>
          <w:szCs w:val="21"/>
        </w:rPr>
        <w:t>℃可生长良好并持续开花</w:t>
      </w:r>
      <w:r>
        <w:rPr>
          <w:rFonts w:cs="宋体" w:hint="eastAsia"/>
          <w:kern w:val="0"/>
          <w:szCs w:val="21"/>
        </w:rPr>
        <w:t>的品种。耐热品种可以露天种植，其他品种可以室内盆栽种植。综上，</w:t>
      </w:r>
      <w:r w:rsidRPr="00177D97">
        <w:rPr>
          <w:rFonts w:cs="宋体" w:hint="eastAsia"/>
          <w:kern w:val="0"/>
          <w:szCs w:val="21"/>
        </w:rPr>
        <w:t>考虑到花色、花期、耐热、抗病等方面筛选出适宜镇江地区种植的</w:t>
      </w:r>
      <w:r w:rsidRPr="00177D97">
        <w:rPr>
          <w:rFonts w:cs="宋体" w:hint="eastAsia"/>
          <w:kern w:val="0"/>
          <w:szCs w:val="21"/>
        </w:rPr>
        <w:t>20</w:t>
      </w:r>
      <w:r w:rsidRPr="00177D97">
        <w:rPr>
          <w:rFonts w:cs="宋体" w:hint="eastAsia"/>
          <w:kern w:val="0"/>
          <w:szCs w:val="21"/>
        </w:rPr>
        <w:t>余种优良品种。</w:t>
      </w:r>
    </w:p>
    <w:p w:rsidR="0005667E" w:rsidRPr="00DF4B9C" w:rsidRDefault="00437A96" w:rsidP="00DF4B9C">
      <w:pPr>
        <w:spacing w:afterLines="50" w:after="156" w:line="360" w:lineRule="auto"/>
        <w:ind w:firstLineChars="200" w:firstLine="420"/>
        <w:rPr>
          <w:rFonts w:cs="宋体"/>
          <w:kern w:val="0"/>
          <w:szCs w:val="21"/>
        </w:rPr>
      </w:pPr>
      <w:r>
        <w:rPr>
          <w:rFonts w:cs="宋体" w:hint="eastAsia"/>
          <w:kern w:val="0"/>
          <w:szCs w:val="21"/>
        </w:rPr>
        <w:lastRenderedPageBreak/>
        <w:t>上盆换盆</w:t>
      </w:r>
      <w:r w:rsidR="0005667E" w:rsidRPr="00DF4B9C">
        <w:rPr>
          <w:rFonts w:cs="宋体" w:hint="eastAsia"/>
          <w:kern w:val="0"/>
          <w:szCs w:val="21"/>
        </w:rPr>
        <w:t>方面，</w:t>
      </w:r>
      <w:r w:rsidR="008A7694" w:rsidRPr="003C6F3C">
        <w:rPr>
          <w:rFonts w:cs="宋体" w:hint="eastAsia"/>
          <w:kern w:val="0"/>
          <w:szCs w:val="21"/>
        </w:rPr>
        <w:t>铁线莲在弱酸</w:t>
      </w:r>
      <w:r w:rsidR="008A7694" w:rsidRPr="003C6F3C">
        <w:rPr>
          <w:rFonts w:cs="宋体" w:hint="eastAsia"/>
          <w:kern w:val="0"/>
          <w:szCs w:val="21"/>
        </w:rPr>
        <w:t>-</w:t>
      </w:r>
      <w:r w:rsidR="008A7694" w:rsidRPr="003C6F3C">
        <w:rPr>
          <w:rFonts w:cs="宋体" w:hint="eastAsia"/>
          <w:kern w:val="0"/>
          <w:szCs w:val="21"/>
        </w:rPr>
        <w:t>弱碱性土壤都可以生长良好，合作社采用的使用经消毒处理的泥炭、珍珠岩、蛭石、河沙按体积</w:t>
      </w:r>
      <w:r w:rsidR="008A7694" w:rsidRPr="003C6F3C">
        <w:rPr>
          <w:rFonts w:cs="宋体" w:hint="eastAsia"/>
          <w:kern w:val="0"/>
          <w:szCs w:val="21"/>
        </w:rPr>
        <w:t>7</w:t>
      </w:r>
      <w:r w:rsidR="008A7694" w:rsidRPr="003C6F3C">
        <w:rPr>
          <w:rFonts w:cs="宋体" w:hint="eastAsia"/>
          <w:kern w:val="0"/>
          <w:szCs w:val="21"/>
        </w:rPr>
        <w:t>：</w:t>
      </w:r>
      <w:r w:rsidR="008A7694" w:rsidRPr="003C6F3C">
        <w:rPr>
          <w:rFonts w:cs="宋体" w:hint="eastAsia"/>
          <w:kern w:val="0"/>
          <w:szCs w:val="21"/>
        </w:rPr>
        <w:t>1</w:t>
      </w:r>
      <w:r w:rsidR="008A7694" w:rsidRPr="003C6F3C">
        <w:rPr>
          <w:rFonts w:cs="宋体" w:hint="eastAsia"/>
          <w:kern w:val="0"/>
          <w:szCs w:val="21"/>
        </w:rPr>
        <w:t>：</w:t>
      </w:r>
      <w:r w:rsidR="008A7694" w:rsidRPr="003C6F3C">
        <w:rPr>
          <w:rFonts w:cs="宋体" w:hint="eastAsia"/>
          <w:kern w:val="0"/>
          <w:szCs w:val="21"/>
        </w:rPr>
        <w:t>1</w:t>
      </w:r>
      <w:r w:rsidR="008A7694" w:rsidRPr="003C6F3C">
        <w:rPr>
          <w:rFonts w:cs="宋体" w:hint="eastAsia"/>
          <w:kern w:val="0"/>
          <w:szCs w:val="21"/>
        </w:rPr>
        <w:t>：</w:t>
      </w:r>
      <w:r w:rsidR="008A7694" w:rsidRPr="003C6F3C">
        <w:rPr>
          <w:rFonts w:cs="宋体" w:hint="eastAsia"/>
          <w:kern w:val="0"/>
          <w:szCs w:val="21"/>
        </w:rPr>
        <w:t>1</w:t>
      </w:r>
      <w:r w:rsidR="008A7694" w:rsidRPr="003C6F3C">
        <w:rPr>
          <w:rFonts w:cs="宋体" w:hint="eastAsia"/>
          <w:kern w:val="0"/>
          <w:szCs w:val="21"/>
        </w:rPr>
        <w:t>配制，可掺合少量的煤渣或火山石、复合肥搅拌均匀，该配比经过实践证明成本低植株生长良好。</w:t>
      </w:r>
      <w:r w:rsidR="00343EA9" w:rsidRPr="00DF4B9C">
        <w:rPr>
          <w:rFonts w:cs="宋体" w:hint="eastAsia"/>
          <w:kern w:val="0"/>
          <w:szCs w:val="21"/>
        </w:rPr>
        <w:t>铁线莲盆栽一定要保证透气性，</w:t>
      </w:r>
      <w:r w:rsidR="00A612C2" w:rsidRPr="00DF4B9C">
        <w:rPr>
          <w:rFonts w:cs="宋体" w:hint="eastAsia"/>
          <w:kern w:val="0"/>
          <w:szCs w:val="21"/>
        </w:rPr>
        <w:t>在盆底放一层大颗粒的浮石，</w:t>
      </w:r>
      <w:r w:rsidR="00343EA9" w:rsidRPr="00DF4B9C">
        <w:rPr>
          <w:rFonts w:cs="宋体" w:hint="eastAsia"/>
          <w:kern w:val="0"/>
          <w:szCs w:val="21"/>
        </w:rPr>
        <w:t>防止积水烂根。盆栽</w:t>
      </w:r>
      <w:r w:rsidR="00343EA9" w:rsidRPr="00DF4B9C">
        <w:rPr>
          <w:rFonts w:cs="宋体" w:hint="eastAsia"/>
          <w:kern w:val="0"/>
          <w:szCs w:val="21"/>
        </w:rPr>
        <w:t>1</w:t>
      </w:r>
      <w:r w:rsidR="00343EA9" w:rsidRPr="00DF4B9C">
        <w:rPr>
          <w:rFonts w:cs="宋体" w:hint="eastAsia"/>
          <w:kern w:val="0"/>
          <w:szCs w:val="21"/>
        </w:rPr>
        <w:t>年，需要及时换盆，若在不适合的盆中继续生长，根部会盘结，植株抵抗力会变弱。晚花品种比其他品种开花迟，生长较为旺盛，不及时换盆更易发声根系盘结现象。若发现盆</w:t>
      </w:r>
      <w:r w:rsidR="003653AA" w:rsidRPr="00DF4B9C">
        <w:rPr>
          <w:rFonts w:cs="宋体" w:hint="eastAsia"/>
          <w:kern w:val="0"/>
          <w:szCs w:val="21"/>
        </w:rPr>
        <w:t>底有根系冒出，马上换盆。</w:t>
      </w:r>
      <w:r w:rsidR="00E024C7">
        <w:rPr>
          <w:rFonts w:cs="宋体" w:hint="eastAsia"/>
          <w:kern w:val="0"/>
          <w:szCs w:val="21"/>
        </w:rPr>
        <w:t>因为本文件小苗都是带土的，所以前期未练苗，上盆以后需要施定根水与杀菌剂配制的溶液，以达到杀菌缓苗的作用。</w:t>
      </w:r>
    </w:p>
    <w:p w:rsidR="0000345A" w:rsidRDefault="0000345A" w:rsidP="0000345A">
      <w:pPr>
        <w:spacing w:line="360" w:lineRule="auto"/>
        <w:ind w:leftChars="-43" w:left="-90" w:firstLineChars="207" w:firstLine="435"/>
        <w:rPr>
          <w:rFonts w:cs="宋体"/>
          <w:kern w:val="0"/>
          <w:szCs w:val="21"/>
        </w:rPr>
      </w:pPr>
      <w:r w:rsidRPr="006A2811">
        <w:rPr>
          <w:rFonts w:cs="宋体" w:hint="eastAsia"/>
          <w:kern w:val="0"/>
          <w:szCs w:val="21"/>
        </w:rPr>
        <w:t>在土肥水管理和病虫害防治方面，本标准根据</w:t>
      </w:r>
      <w:r w:rsidRPr="006A2811">
        <w:rPr>
          <w:rFonts w:hint="eastAsia"/>
        </w:rPr>
        <w:t>农药合理使用准则、肥料合理使用准则、农药安全使用规范、农药合理使用等对</w:t>
      </w:r>
      <w:r w:rsidRPr="006A2811">
        <w:rPr>
          <w:rFonts w:cs="宋体" w:hint="eastAsia"/>
          <w:kern w:val="0"/>
          <w:szCs w:val="21"/>
        </w:rPr>
        <w:t>化学肥料、化学农药减施增效的有关规定，建议多施用有机肥，推行农业措施、理化诱杀、生物防控等技术措施，减轻环境压力，提升铁线莲综合品质。</w:t>
      </w:r>
      <w:r w:rsidR="006A2811" w:rsidRPr="006A2811">
        <w:rPr>
          <w:rFonts w:cs="宋体" w:hint="eastAsia"/>
          <w:kern w:val="0"/>
          <w:szCs w:val="21"/>
        </w:rPr>
        <w:t>铁线莲喜湿润土壤但是怕涝，耐旱不喜旱，因此根系周围的表土可以覆盖鹅卵石、树皮等遮阴保持湿润。浇水要遵循“见干见湿”的原则。春季是铁线莲快速生长的时期，此时根据盆内基质情况进行浇水，镇江地区梅雨季节需要及时排水防止烂根</w:t>
      </w:r>
      <w:r w:rsidR="003C5073">
        <w:rPr>
          <w:rFonts w:cs="宋体" w:hint="eastAsia"/>
          <w:kern w:val="0"/>
          <w:szCs w:val="21"/>
        </w:rPr>
        <w:t>，夏季高温少雨可选择早晨傍晚浇水</w:t>
      </w:r>
      <w:r w:rsidR="00E536CF">
        <w:rPr>
          <w:rFonts w:cs="宋体" w:hint="eastAsia"/>
          <w:kern w:val="0"/>
          <w:szCs w:val="21"/>
        </w:rPr>
        <w:t>，非耐热品种可适</w:t>
      </w:r>
      <w:r w:rsidR="00427A23">
        <w:rPr>
          <w:rFonts w:cs="宋体" w:hint="eastAsia"/>
          <w:kern w:val="0"/>
          <w:szCs w:val="21"/>
        </w:rPr>
        <w:t>时</w:t>
      </w:r>
      <w:r w:rsidR="00E536CF">
        <w:rPr>
          <w:rFonts w:cs="宋体" w:hint="eastAsia"/>
          <w:kern w:val="0"/>
          <w:szCs w:val="21"/>
        </w:rPr>
        <w:t>遮阴</w:t>
      </w:r>
      <w:r w:rsidR="006A2811" w:rsidRPr="006A2811">
        <w:rPr>
          <w:rFonts w:cs="宋体" w:hint="eastAsia"/>
          <w:kern w:val="0"/>
          <w:szCs w:val="21"/>
        </w:rPr>
        <w:t>。</w:t>
      </w:r>
    </w:p>
    <w:p w:rsidR="00E2592D" w:rsidRPr="006A2811" w:rsidRDefault="00E2592D" w:rsidP="00E2592D">
      <w:pPr>
        <w:spacing w:line="360" w:lineRule="auto"/>
        <w:ind w:leftChars="-43" w:left="-90" w:firstLineChars="207" w:firstLine="435"/>
        <w:rPr>
          <w:rFonts w:cs="宋体"/>
          <w:kern w:val="0"/>
          <w:szCs w:val="21"/>
        </w:rPr>
      </w:pPr>
      <w:r>
        <w:rPr>
          <w:rFonts w:cs="宋体" w:hint="eastAsia"/>
          <w:kern w:val="0"/>
          <w:szCs w:val="21"/>
        </w:rPr>
        <w:t>牵引方面</w:t>
      </w:r>
      <w:r>
        <w:rPr>
          <w:rFonts w:cs="宋体" w:hint="eastAsia"/>
          <w:kern w:val="0"/>
          <w:szCs w:val="21"/>
        </w:rPr>
        <w:t>,</w:t>
      </w:r>
      <w:r>
        <w:rPr>
          <w:rFonts w:cs="宋体" w:hint="eastAsia"/>
          <w:kern w:val="0"/>
          <w:szCs w:val="21"/>
        </w:rPr>
        <w:t>铁线莲靠叶柄缠绕攀爬，只能缠绕细的支撑物，一般直径不超过</w:t>
      </w:r>
      <w:r>
        <w:rPr>
          <w:rFonts w:cs="宋体" w:hint="eastAsia"/>
          <w:kern w:val="0"/>
          <w:szCs w:val="21"/>
        </w:rPr>
        <w:t>2cm</w:t>
      </w:r>
      <w:r>
        <w:rPr>
          <w:rFonts w:cs="宋体" w:hint="eastAsia"/>
          <w:kern w:val="0"/>
          <w:szCs w:val="21"/>
        </w:rPr>
        <w:t>，有些品种不会攀爬，需要加持才能直立。支撑物有很多种，如灌木、小乔木、围墙、栅栏、篱笆、木网格、铁丝网、拱门、凉廊等，也可以根据景观造型需要自己设计支架形状。支架的搭建需要在铁线莲萌芽前完成，否则容易将嫩脆新芽折断。每年</w:t>
      </w:r>
      <w:r>
        <w:rPr>
          <w:rFonts w:cs="宋体" w:hint="eastAsia"/>
          <w:kern w:val="0"/>
          <w:szCs w:val="21"/>
        </w:rPr>
        <w:t>3</w:t>
      </w:r>
      <w:r>
        <w:rPr>
          <w:rFonts w:cs="宋体" w:hint="eastAsia"/>
          <w:kern w:val="0"/>
          <w:szCs w:val="21"/>
        </w:rPr>
        <w:t>、</w:t>
      </w:r>
      <w:r>
        <w:rPr>
          <w:rFonts w:cs="宋体" w:hint="eastAsia"/>
          <w:kern w:val="0"/>
          <w:szCs w:val="21"/>
        </w:rPr>
        <w:t>4</w:t>
      </w:r>
      <w:r>
        <w:rPr>
          <w:rFonts w:cs="宋体" w:hint="eastAsia"/>
          <w:kern w:val="0"/>
          <w:szCs w:val="21"/>
        </w:rPr>
        <w:t>月份，铁线莲萌芽长至</w:t>
      </w:r>
      <w:r>
        <w:rPr>
          <w:rFonts w:cs="宋体" w:hint="eastAsia"/>
          <w:kern w:val="0"/>
          <w:szCs w:val="21"/>
        </w:rPr>
        <w:t>10cm</w:t>
      </w:r>
      <w:r>
        <w:rPr>
          <w:rFonts w:cs="宋体" w:hint="eastAsia"/>
          <w:kern w:val="0"/>
          <w:szCs w:val="21"/>
        </w:rPr>
        <w:t>以后，需要每周整理牵引一次，间隔时间太久新枝易纠缠难分离。牵引铁线莲时候，可以用绑带，夹子等，附录</w:t>
      </w:r>
      <w:r>
        <w:rPr>
          <w:rFonts w:cs="宋体" w:hint="eastAsia"/>
          <w:kern w:val="0"/>
          <w:szCs w:val="21"/>
        </w:rPr>
        <w:t>A</w:t>
      </w:r>
      <w:r>
        <w:rPr>
          <w:rFonts w:cs="宋体" w:hint="eastAsia"/>
          <w:kern w:val="0"/>
          <w:szCs w:val="21"/>
        </w:rPr>
        <w:t>中</w:t>
      </w:r>
      <w:r w:rsidR="00FB5863">
        <w:rPr>
          <w:rFonts w:cs="宋体" w:hint="eastAsia"/>
          <w:kern w:val="0"/>
          <w:szCs w:val="21"/>
        </w:rPr>
        <w:t>大部分</w:t>
      </w:r>
      <w:r>
        <w:rPr>
          <w:rFonts w:cs="宋体" w:hint="eastAsia"/>
          <w:kern w:val="0"/>
          <w:szCs w:val="21"/>
        </w:rPr>
        <w:t>铁线莲攀爬能力很强，秩序将新梢叶尖往需要攀爬的地方一勾，叶柄就会主动缠绕。整理牵引</w:t>
      </w:r>
      <w:r w:rsidR="00644482">
        <w:rPr>
          <w:rFonts w:cs="宋体" w:hint="eastAsia"/>
          <w:kern w:val="0"/>
          <w:szCs w:val="21"/>
        </w:rPr>
        <w:t>需注意</w:t>
      </w:r>
      <w:r>
        <w:rPr>
          <w:rFonts w:cs="宋体" w:hint="eastAsia"/>
          <w:kern w:val="0"/>
          <w:szCs w:val="21"/>
        </w:rPr>
        <w:t>植株在支架上分布均匀，</w:t>
      </w:r>
      <w:r w:rsidR="00644482">
        <w:rPr>
          <w:rFonts w:cs="宋体" w:hint="eastAsia"/>
          <w:kern w:val="0"/>
          <w:szCs w:val="21"/>
        </w:rPr>
        <w:t>像“皇帝”等重瓣品种</w:t>
      </w:r>
      <w:r w:rsidR="00FB5863">
        <w:rPr>
          <w:rFonts w:cs="宋体" w:hint="eastAsia"/>
          <w:kern w:val="0"/>
          <w:szCs w:val="21"/>
        </w:rPr>
        <w:t>攀爬能力不强，新梢萌发及时绑扎。晚花及顶部开花的品种，可对新枝进行蛇形绑扎，以控制高度和提升开花数量。</w:t>
      </w:r>
    </w:p>
    <w:p w:rsidR="009A3A0F" w:rsidRPr="00D975F7" w:rsidRDefault="004734D4" w:rsidP="00D975F7">
      <w:pPr>
        <w:spacing w:line="360" w:lineRule="auto"/>
        <w:ind w:firstLineChars="150" w:firstLine="315"/>
        <w:rPr>
          <w:rFonts w:cs="宋体"/>
          <w:kern w:val="0"/>
          <w:szCs w:val="21"/>
        </w:rPr>
      </w:pPr>
      <w:r w:rsidRPr="00D975F7">
        <w:rPr>
          <w:rFonts w:cs="宋体" w:hint="eastAsia"/>
          <w:kern w:val="0"/>
          <w:szCs w:val="21"/>
        </w:rPr>
        <w:t>在整形修剪方面，</w:t>
      </w:r>
      <w:r w:rsidR="00D975F7" w:rsidRPr="00D975F7">
        <w:rPr>
          <w:rFonts w:cs="宋体" w:hint="eastAsia"/>
          <w:kern w:val="0"/>
          <w:szCs w:val="21"/>
        </w:rPr>
        <w:t>铁线莲修剪方法因品种特性而存在差异，正确的修剪方法，可使花期延长，反之则容易造成植株虚弱而开花少甚至不开花。铁线莲花后修剪不可或缺，如开花后不修剪，植株的营养会被过度消耗，对于一年两次开花的品种，花后修剪直接影响二次花的品质。及时的花后修剪，一两个月后，植株就可以第二次开花。剪完后可施有机肥，薄肥轻施。此外铁线莲修剪方法</w:t>
      </w:r>
      <w:r w:rsidR="00696B10">
        <w:rPr>
          <w:rFonts w:cs="宋体" w:hint="eastAsia"/>
          <w:kern w:val="0"/>
          <w:szCs w:val="21"/>
        </w:rPr>
        <w:t>还可根据花期和修剪强度分为</w:t>
      </w:r>
      <w:r w:rsidR="00D975F7" w:rsidRPr="00D975F7">
        <w:rPr>
          <w:rFonts w:cs="宋体" w:hint="eastAsia"/>
          <w:kern w:val="0"/>
          <w:szCs w:val="21"/>
        </w:rPr>
        <w:t>轻度修剪、中度修剪、强修剪</w:t>
      </w:r>
      <w:r w:rsidRPr="00D975F7">
        <w:rPr>
          <w:rFonts w:cs="宋体" w:hint="eastAsia"/>
          <w:kern w:val="0"/>
          <w:szCs w:val="21"/>
        </w:rPr>
        <w:t>。</w:t>
      </w:r>
    </w:p>
    <w:p w:rsidR="009A3A0F" w:rsidRDefault="004734D4">
      <w:pPr>
        <w:spacing w:beforeLines="50" w:before="156" w:afterLines="50" w:after="156" w:line="360" w:lineRule="auto"/>
        <w:rPr>
          <w:rFonts w:eastAsia="黑体"/>
          <w:sz w:val="24"/>
        </w:rPr>
      </w:pPr>
      <w:r>
        <w:rPr>
          <w:rFonts w:eastAsia="黑体"/>
          <w:sz w:val="24"/>
        </w:rPr>
        <w:t>五、与现有标准的区别</w:t>
      </w:r>
    </w:p>
    <w:p w:rsidR="009A3A0F" w:rsidRDefault="004734D4">
      <w:pPr>
        <w:pStyle w:val="a6"/>
        <w:spacing w:line="276" w:lineRule="auto"/>
        <w:ind w:firstLineChars="171" w:firstLine="359"/>
        <w:rPr>
          <w:rFonts w:cs="宋体"/>
          <w:szCs w:val="21"/>
        </w:rPr>
      </w:pPr>
      <w:r>
        <w:rPr>
          <w:rFonts w:cs="宋体" w:hint="eastAsia"/>
          <w:szCs w:val="21"/>
        </w:rPr>
        <w:t>本</w:t>
      </w:r>
      <w:r w:rsidR="002661B0">
        <w:rPr>
          <w:rFonts w:cs="宋体" w:hint="eastAsia"/>
          <w:szCs w:val="21"/>
        </w:rPr>
        <w:t>文件</w:t>
      </w:r>
      <w:r>
        <w:rPr>
          <w:rFonts w:cs="宋体" w:hint="eastAsia"/>
          <w:szCs w:val="21"/>
        </w:rPr>
        <w:t>的起草是根据多年生产实践经验，结合相关科学研究结果编制，其中涉及产地环境、</w:t>
      </w:r>
      <w:r w:rsidR="002661B0">
        <w:rPr>
          <w:rFonts w:cs="宋体" w:hint="eastAsia"/>
          <w:szCs w:val="21"/>
        </w:rPr>
        <w:t>农药肥料</w:t>
      </w:r>
      <w:r>
        <w:rPr>
          <w:rFonts w:cs="宋体" w:hint="eastAsia"/>
          <w:szCs w:val="21"/>
        </w:rPr>
        <w:t>等技术管理参考了标准</w:t>
      </w:r>
      <w:r w:rsidR="002661B0" w:rsidRPr="00231390">
        <w:rPr>
          <w:rFonts w:ascii="Times New Roman"/>
        </w:rPr>
        <w:t>GB</w:t>
      </w:r>
      <w:r w:rsidR="002661B0" w:rsidRPr="00231390">
        <w:rPr>
          <w:rFonts w:ascii="Times New Roman" w:hint="eastAsia"/>
        </w:rPr>
        <w:t xml:space="preserve"> 309</w:t>
      </w:r>
      <w:r w:rsidR="002661B0">
        <w:rPr>
          <w:rFonts w:ascii="Times New Roman" w:hint="eastAsia"/>
        </w:rPr>
        <w:t>5</w:t>
      </w:r>
      <w:r>
        <w:rPr>
          <w:rFonts w:ascii="Times New Roman" w:hint="eastAsia"/>
        </w:rPr>
        <w:t>、</w:t>
      </w:r>
      <w:r w:rsidR="002661B0" w:rsidRPr="00231390">
        <w:rPr>
          <w:rFonts w:ascii="Times New Roman"/>
        </w:rPr>
        <w:t xml:space="preserve">GB </w:t>
      </w:r>
      <w:r w:rsidR="002661B0" w:rsidRPr="00231390">
        <w:rPr>
          <w:rFonts w:ascii="Times New Roman" w:hint="eastAsia"/>
        </w:rPr>
        <w:t>3838</w:t>
      </w:r>
      <w:r>
        <w:rPr>
          <w:rFonts w:ascii="Times New Roman" w:hint="eastAsia"/>
        </w:rPr>
        <w:t>、</w:t>
      </w:r>
      <w:r w:rsidR="002661B0" w:rsidRPr="00231390">
        <w:rPr>
          <w:rFonts w:ascii="Times New Roman"/>
        </w:rPr>
        <w:t>GB</w:t>
      </w:r>
      <w:r w:rsidR="002661B0" w:rsidRPr="00231390">
        <w:rPr>
          <w:rFonts w:ascii="Times New Roman" w:hint="eastAsia"/>
        </w:rPr>
        <w:t>/T</w:t>
      </w:r>
      <w:r w:rsidR="002661B0" w:rsidRPr="00231390">
        <w:rPr>
          <w:rFonts w:ascii="Times New Roman"/>
        </w:rPr>
        <w:t xml:space="preserve"> </w:t>
      </w:r>
      <w:r w:rsidR="002661B0" w:rsidRPr="00231390">
        <w:rPr>
          <w:rFonts w:ascii="Times New Roman" w:hint="eastAsia"/>
        </w:rPr>
        <w:t>8321</w:t>
      </w:r>
      <w:r>
        <w:rPr>
          <w:rFonts w:ascii="Times New Roman" w:hint="eastAsia"/>
        </w:rPr>
        <w:t>、</w:t>
      </w:r>
      <w:r w:rsidR="002661B0" w:rsidRPr="00231390">
        <w:rPr>
          <w:rFonts w:ascii="Times New Roman"/>
        </w:rPr>
        <w:t>GB 15618</w:t>
      </w:r>
      <w:r>
        <w:rPr>
          <w:rFonts w:ascii="Times New Roman" w:hint="eastAsia"/>
        </w:rPr>
        <w:t>、</w:t>
      </w:r>
      <w:r w:rsidR="002661B0" w:rsidRPr="00231390">
        <w:rPr>
          <w:rFonts w:ascii="Times New Roman" w:hint="eastAsia"/>
        </w:rPr>
        <w:t>NY/T</w:t>
      </w:r>
      <w:r w:rsidR="002661B0" w:rsidRPr="00231390">
        <w:rPr>
          <w:rFonts w:ascii="Times New Roman"/>
        </w:rPr>
        <w:t xml:space="preserve"> </w:t>
      </w:r>
      <w:r w:rsidR="002661B0" w:rsidRPr="00231390">
        <w:rPr>
          <w:rFonts w:ascii="Times New Roman" w:hint="eastAsia"/>
        </w:rPr>
        <w:t>496</w:t>
      </w:r>
      <w:r>
        <w:rPr>
          <w:rFonts w:ascii="Times New Roman" w:hint="eastAsia"/>
        </w:rPr>
        <w:t>、</w:t>
      </w:r>
      <w:r w:rsidR="002661B0" w:rsidRPr="00231390">
        <w:rPr>
          <w:rFonts w:ascii="Times New Roman" w:hint="eastAsia"/>
        </w:rPr>
        <w:t>NY/T 1276</w:t>
      </w:r>
      <w:r>
        <w:rPr>
          <w:rFonts w:cs="宋体" w:hint="eastAsia"/>
          <w:szCs w:val="21"/>
        </w:rPr>
        <w:t>的规定。本</w:t>
      </w:r>
      <w:r w:rsidR="002661B0">
        <w:rPr>
          <w:rFonts w:cs="宋体" w:hint="eastAsia"/>
          <w:szCs w:val="21"/>
        </w:rPr>
        <w:t>征求意见稿</w:t>
      </w:r>
      <w:r>
        <w:rPr>
          <w:rFonts w:cs="宋体" w:hint="eastAsia"/>
          <w:szCs w:val="21"/>
        </w:rPr>
        <w:t>制定是遵循《中华人民共和国标准化法》等国家相关的法规和强制性标准，</w:t>
      </w:r>
    </w:p>
    <w:p w:rsidR="009A3A0F" w:rsidRPr="00BD3808" w:rsidRDefault="004734D4" w:rsidP="0018286A">
      <w:pPr>
        <w:spacing w:line="360" w:lineRule="auto"/>
        <w:ind w:leftChars="-43" w:left="-90" w:firstLineChars="207" w:firstLine="435"/>
        <w:rPr>
          <w:rFonts w:ascii="宋体" w:cs="宋体"/>
          <w:kern w:val="0"/>
          <w:szCs w:val="21"/>
        </w:rPr>
      </w:pPr>
      <w:r w:rsidRPr="00BD3808">
        <w:rPr>
          <w:rFonts w:ascii="宋体" w:cs="宋体" w:hint="eastAsia"/>
          <w:kern w:val="0"/>
          <w:szCs w:val="21"/>
        </w:rPr>
        <w:lastRenderedPageBreak/>
        <w:t>本</w:t>
      </w:r>
      <w:r w:rsidR="008060CD" w:rsidRPr="00BD3808">
        <w:rPr>
          <w:rFonts w:ascii="宋体" w:cs="宋体" w:hint="eastAsia"/>
          <w:kern w:val="0"/>
          <w:szCs w:val="21"/>
        </w:rPr>
        <w:t>文件</w:t>
      </w:r>
      <w:r w:rsidRPr="00BD3808">
        <w:rPr>
          <w:rFonts w:ascii="宋体" w:cs="宋体" w:hint="eastAsia"/>
          <w:kern w:val="0"/>
          <w:szCs w:val="21"/>
        </w:rPr>
        <w:t>遵循《中华人民共和国标准化法》等相关法律规定及强制标准，结合地方实际情况制定出来的，因此，与现行法律、法规及强制性标准无冲突。</w:t>
      </w:r>
    </w:p>
    <w:p w:rsidR="009A3A0F" w:rsidRDefault="004734D4">
      <w:pPr>
        <w:spacing w:beforeLines="50" w:before="156" w:afterLines="50" w:after="156" w:line="360" w:lineRule="auto"/>
        <w:rPr>
          <w:rFonts w:cs="宋体"/>
          <w:kern w:val="0"/>
          <w:szCs w:val="21"/>
        </w:rPr>
      </w:pPr>
      <w:r>
        <w:rPr>
          <w:rFonts w:eastAsia="黑体"/>
          <w:sz w:val="24"/>
        </w:rPr>
        <w:t>六、</w:t>
      </w:r>
      <w:r>
        <w:rPr>
          <w:rFonts w:eastAsia="黑体" w:hint="eastAsia"/>
          <w:sz w:val="24"/>
        </w:rPr>
        <w:t>贯彻标准的主要措施和建议</w:t>
      </w:r>
    </w:p>
    <w:p w:rsidR="009A3A0F" w:rsidRDefault="004734D4" w:rsidP="0018286A">
      <w:pPr>
        <w:spacing w:line="360" w:lineRule="auto"/>
        <w:ind w:leftChars="-43" w:left="-90" w:firstLineChars="207" w:firstLine="435"/>
        <w:rPr>
          <w:rFonts w:cs="宋体"/>
          <w:kern w:val="0"/>
          <w:szCs w:val="21"/>
        </w:rPr>
      </w:pPr>
      <w:r>
        <w:rPr>
          <w:rFonts w:cs="宋体" w:hint="eastAsia"/>
          <w:kern w:val="0"/>
          <w:szCs w:val="21"/>
        </w:rPr>
        <w:t>该技术规程适用于镇江市范围内</w:t>
      </w:r>
      <w:r w:rsidR="00420F53">
        <w:rPr>
          <w:rFonts w:cs="宋体" w:hint="eastAsia"/>
          <w:kern w:val="0"/>
          <w:szCs w:val="21"/>
        </w:rPr>
        <w:t>铁线莲</w:t>
      </w:r>
      <w:r w:rsidR="00F35FEA">
        <w:rPr>
          <w:rFonts w:cs="宋体" w:hint="eastAsia"/>
          <w:kern w:val="0"/>
          <w:szCs w:val="21"/>
        </w:rPr>
        <w:t>盆栽</w:t>
      </w:r>
      <w:r>
        <w:rPr>
          <w:rFonts w:cs="宋体" w:hint="eastAsia"/>
          <w:kern w:val="0"/>
          <w:szCs w:val="21"/>
        </w:rPr>
        <w:t>生产，其他地域可参照执行。在标准使用过程中需特别注意的是严格按技术标准执行。通过《</w:t>
      </w:r>
      <w:r w:rsidR="00420F53">
        <w:rPr>
          <w:rFonts w:cs="宋体" w:hint="eastAsia"/>
          <w:kern w:val="0"/>
          <w:szCs w:val="21"/>
        </w:rPr>
        <w:t>铁线莲盆栽技术规程</w:t>
      </w:r>
      <w:r>
        <w:rPr>
          <w:rFonts w:cs="宋体" w:hint="eastAsia"/>
          <w:kern w:val="0"/>
          <w:szCs w:val="21"/>
        </w:rPr>
        <w:t>》实施，将有力提高我市</w:t>
      </w:r>
      <w:r w:rsidR="00420F53">
        <w:rPr>
          <w:rFonts w:cs="宋体" w:hint="eastAsia"/>
          <w:kern w:val="0"/>
          <w:szCs w:val="21"/>
        </w:rPr>
        <w:t>铁线莲</w:t>
      </w:r>
      <w:r>
        <w:rPr>
          <w:rFonts w:cs="宋体" w:hint="eastAsia"/>
          <w:kern w:val="0"/>
          <w:szCs w:val="21"/>
        </w:rPr>
        <w:t>生产标准化水平，帮助</w:t>
      </w:r>
      <w:r w:rsidR="00420F53">
        <w:rPr>
          <w:rFonts w:cs="宋体" w:hint="eastAsia"/>
          <w:kern w:val="0"/>
          <w:szCs w:val="21"/>
        </w:rPr>
        <w:t>铁线莲</w:t>
      </w:r>
      <w:r w:rsidR="00282E79">
        <w:rPr>
          <w:rFonts w:cs="宋体" w:hint="eastAsia"/>
          <w:kern w:val="0"/>
          <w:szCs w:val="21"/>
        </w:rPr>
        <w:t>种植户</w:t>
      </w:r>
      <w:r>
        <w:rPr>
          <w:rFonts w:cs="宋体" w:hint="eastAsia"/>
          <w:kern w:val="0"/>
          <w:szCs w:val="21"/>
        </w:rPr>
        <w:t>增收致富。</w:t>
      </w:r>
    </w:p>
    <w:p w:rsidR="009A3A0F" w:rsidRDefault="004734D4" w:rsidP="0018286A">
      <w:pPr>
        <w:spacing w:line="360" w:lineRule="auto"/>
        <w:ind w:leftChars="-43" w:left="-90" w:firstLineChars="207" w:firstLine="435"/>
        <w:rPr>
          <w:rFonts w:ascii="仿宋" w:eastAsia="仿宋" w:hAnsi="仿宋" w:cs="仿宋"/>
          <w:sz w:val="28"/>
          <w:szCs w:val="28"/>
        </w:rPr>
      </w:pPr>
      <w:r>
        <w:rPr>
          <w:rFonts w:cs="宋体" w:hint="eastAsia"/>
          <w:kern w:val="0"/>
          <w:szCs w:val="21"/>
        </w:rPr>
        <w:t>建议通过</w:t>
      </w:r>
      <w:r w:rsidR="00420F53">
        <w:rPr>
          <w:rFonts w:cs="宋体" w:hint="eastAsia"/>
          <w:kern w:val="0"/>
          <w:szCs w:val="21"/>
        </w:rPr>
        <w:t>江苏省高素质农民培育、镇江市亚夫</w:t>
      </w:r>
      <w:r w:rsidR="00282E79">
        <w:rPr>
          <w:rFonts w:cs="宋体" w:hint="eastAsia"/>
          <w:kern w:val="0"/>
          <w:szCs w:val="21"/>
        </w:rPr>
        <w:t>田间课堂</w:t>
      </w:r>
      <w:r>
        <w:rPr>
          <w:rFonts w:cs="宋体" w:hint="eastAsia"/>
          <w:kern w:val="0"/>
          <w:szCs w:val="21"/>
        </w:rPr>
        <w:t>等途径开展相关培训或技术指导，加强标准培训和贯彻执行，培育示范户，建立标准化示范基地，以点带面，辐射推广。通过合作社、家庭农场组织标准化种植，促进我市</w:t>
      </w:r>
      <w:r w:rsidR="00420F53">
        <w:rPr>
          <w:rFonts w:cs="宋体" w:hint="eastAsia"/>
          <w:kern w:val="0"/>
          <w:szCs w:val="21"/>
        </w:rPr>
        <w:t>铁线莲</w:t>
      </w:r>
      <w:r w:rsidR="00516546">
        <w:rPr>
          <w:rFonts w:cs="宋体" w:hint="eastAsia"/>
          <w:kern w:val="0"/>
          <w:szCs w:val="21"/>
        </w:rPr>
        <w:t>产业高质量发展。</w:t>
      </w:r>
    </w:p>
    <w:p w:rsidR="009A3A0F" w:rsidRDefault="009A3A0F"/>
    <w:p w:rsidR="009A3A0F" w:rsidRDefault="009A3A0F"/>
    <w:sectPr w:rsidR="009A3A0F">
      <w:footerReference w:type="even" r:id="rId7"/>
      <w:footerReference w:type="default" r:id="rId8"/>
      <w:pgSz w:w="11907" w:h="16839"/>
      <w:pgMar w:top="1418" w:right="1134" w:bottom="1089" w:left="1418" w:header="1418" w:footer="851"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673" w:rsidRDefault="009D0673">
      <w:r>
        <w:separator/>
      </w:r>
    </w:p>
  </w:endnote>
  <w:endnote w:type="continuationSeparator" w:id="0">
    <w:p w:rsidR="009D0673" w:rsidRDefault="009D0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A0F" w:rsidRDefault="004734D4">
    <w:pPr>
      <w:pStyle w:val="a5"/>
      <w:rPr>
        <w:rStyle w:val="a3"/>
      </w:rPr>
    </w:pPr>
    <w:r>
      <w:fldChar w:fldCharType="begin"/>
    </w:r>
    <w:r>
      <w:rPr>
        <w:rStyle w:val="a3"/>
      </w:rPr>
      <w:instrText xml:space="preserve">PAGE  </w:instrText>
    </w:r>
    <w:r>
      <w:fldChar w:fldCharType="separate"/>
    </w:r>
    <w:r>
      <w:rPr>
        <w:rStyle w:val="a3"/>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A0F" w:rsidRDefault="004734D4">
    <w:pPr>
      <w:pStyle w:val="a4"/>
      <w:rPr>
        <w:rStyle w:val="a3"/>
      </w:rPr>
    </w:pPr>
    <w:r>
      <w:rPr>
        <w:rStyle w:val="a3"/>
        <w:rFonts w:hint="eastAsia"/>
      </w:rPr>
      <w:t xml:space="preserve"> </w:t>
    </w:r>
    <w:r>
      <w:fldChar w:fldCharType="begin"/>
    </w:r>
    <w:r>
      <w:rPr>
        <w:rStyle w:val="a3"/>
      </w:rPr>
      <w:instrText xml:space="preserve">PAGE  </w:instrText>
    </w:r>
    <w:r>
      <w:fldChar w:fldCharType="separate"/>
    </w:r>
    <w:r w:rsidR="00C35F2D">
      <w:rPr>
        <w:rStyle w:val="a3"/>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673" w:rsidRDefault="009D0673">
      <w:r>
        <w:separator/>
      </w:r>
    </w:p>
  </w:footnote>
  <w:footnote w:type="continuationSeparator" w:id="0">
    <w:p w:rsidR="009D0673" w:rsidRDefault="009D06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iYTg0ODI1NGFhZTM3OTczNTEzMTExMGM2ODQxNTUifQ=="/>
  </w:docVars>
  <w:rsids>
    <w:rsidRoot w:val="00443147"/>
    <w:rsid w:val="0000345A"/>
    <w:rsid w:val="00042E63"/>
    <w:rsid w:val="00050EF2"/>
    <w:rsid w:val="0005667E"/>
    <w:rsid w:val="00071D1C"/>
    <w:rsid w:val="000F1258"/>
    <w:rsid w:val="00105AD7"/>
    <w:rsid w:val="0011187B"/>
    <w:rsid w:val="00111DB8"/>
    <w:rsid w:val="00123BEB"/>
    <w:rsid w:val="00125905"/>
    <w:rsid w:val="00177D97"/>
    <w:rsid w:val="0018286A"/>
    <w:rsid w:val="00196D4F"/>
    <w:rsid w:val="001B4543"/>
    <w:rsid w:val="001B66DE"/>
    <w:rsid w:val="001D2CB2"/>
    <w:rsid w:val="001E3821"/>
    <w:rsid w:val="001F6F69"/>
    <w:rsid w:val="00225222"/>
    <w:rsid w:val="002537CE"/>
    <w:rsid w:val="002661B0"/>
    <w:rsid w:val="00282E79"/>
    <w:rsid w:val="002C2EC0"/>
    <w:rsid w:val="002D1AE3"/>
    <w:rsid w:val="002F095E"/>
    <w:rsid w:val="00343EA9"/>
    <w:rsid w:val="003653AA"/>
    <w:rsid w:val="003C2E0A"/>
    <w:rsid w:val="003C5073"/>
    <w:rsid w:val="003C6F3C"/>
    <w:rsid w:val="00420F53"/>
    <w:rsid w:val="0042484F"/>
    <w:rsid w:val="00424FE9"/>
    <w:rsid w:val="00427A23"/>
    <w:rsid w:val="00437A96"/>
    <w:rsid w:val="00443147"/>
    <w:rsid w:val="00455479"/>
    <w:rsid w:val="004734D4"/>
    <w:rsid w:val="004D0F89"/>
    <w:rsid w:val="00510291"/>
    <w:rsid w:val="00516546"/>
    <w:rsid w:val="005836E7"/>
    <w:rsid w:val="005B7D37"/>
    <w:rsid w:val="005E775B"/>
    <w:rsid w:val="0061664C"/>
    <w:rsid w:val="00644482"/>
    <w:rsid w:val="0068071C"/>
    <w:rsid w:val="00683D8F"/>
    <w:rsid w:val="00696B10"/>
    <w:rsid w:val="006A2811"/>
    <w:rsid w:val="0070667C"/>
    <w:rsid w:val="0071446D"/>
    <w:rsid w:val="00721053"/>
    <w:rsid w:val="008060CD"/>
    <w:rsid w:val="00810B31"/>
    <w:rsid w:val="008111EF"/>
    <w:rsid w:val="00836F1A"/>
    <w:rsid w:val="00856426"/>
    <w:rsid w:val="0087016E"/>
    <w:rsid w:val="008924AB"/>
    <w:rsid w:val="0089332D"/>
    <w:rsid w:val="008A7694"/>
    <w:rsid w:val="008B1C20"/>
    <w:rsid w:val="008B6D29"/>
    <w:rsid w:val="008C2247"/>
    <w:rsid w:val="00930802"/>
    <w:rsid w:val="00956542"/>
    <w:rsid w:val="00984013"/>
    <w:rsid w:val="009A3A0F"/>
    <w:rsid w:val="009A742C"/>
    <w:rsid w:val="009D0673"/>
    <w:rsid w:val="009E0FC2"/>
    <w:rsid w:val="009E1E5B"/>
    <w:rsid w:val="00A14221"/>
    <w:rsid w:val="00A612C2"/>
    <w:rsid w:val="00A704F9"/>
    <w:rsid w:val="00AD6024"/>
    <w:rsid w:val="00BD3808"/>
    <w:rsid w:val="00BE094B"/>
    <w:rsid w:val="00C168C2"/>
    <w:rsid w:val="00C16BC7"/>
    <w:rsid w:val="00C35F2D"/>
    <w:rsid w:val="00C57586"/>
    <w:rsid w:val="00CF041F"/>
    <w:rsid w:val="00D403FB"/>
    <w:rsid w:val="00D42C95"/>
    <w:rsid w:val="00D975F7"/>
    <w:rsid w:val="00DC6883"/>
    <w:rsid w:val="00DF4B75"/>
    <w:rsid w:val="00DF4B9C"/>
    <w:rsid w:val="00E024C7"/>
    <w:rsid w:val="00E2592D"/>
    <w:rsid w:val="00E2778A"/>
    <w:rsid w:val="00E41109"/>
    <w:rsid w:val="00E536CF"/>
    <w:rsid w:val="00E75B88"/>
    <w:rsid w:val="00ED5700"/>
    <w:rsid w:val="00EE1C6B"/>
    <w:rsid w:val="00F07664"/>
    <w:rsid w:val="00F110C8"/>
    <w:rsid w:val="00F23B88"/>
    <w:rsid w:val="00F35FEA"/>
    <w:rsid w:val="00F36423"/>
    <w:rsid w:val="00FB5863"/>
    <w:rsid w:val="00FC7112"/>
    <w:rsid w:val="00FE2839"/>
    <w:rsid w:val="25971362"/>
    <w:rsid w:val="6DB05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qFormat/>
    <w:rPr>
      <w:rFonts w:ascii="Times New Roman" w:eastAsia="宋体" w:hAnsi="Times New Roman"/>
      <w:sz w:val="18"/>
    </w:rPr>
  </w:style>
  <w:style w:type="paragraph" w:customStyle="1" w:styleId="a4">
    <w:name w:val="标准书脚_奇数页"/>
    <w:qFormat/>
    <w:pPr>
      <w:spacing w:before="120"/>
      <w:jc w:val="right"/>
    </w:pPr>
    <w:rPr>
      <w:rFonts w:ascii="Times New Roman" w:eastAsia="宋体" w:hAnsi="Times New Roman" w:cs="Times New Roman"/>
      <w:sz w:val="18"/>
    </w:rPr>
  </w:style>
  <w:style w:type="paragraph" w:customStyle="1" w:styleId="a5">
    <w:name w:val="标准书脚_偶数页"/>
    <w:qFormat/>
    <w:pPr>
      <w:spacing w:before="120"/>
    </w:pPr>
    <w:rPr>
      <w:rFonts w:ascii="Times New Roman" w:eastAsia="宋体" w:hAnsi="Times New Roman" w:cs="Times New Roman"/>
      <w:sz w:val="18"/>
    </w:rPr>
  </w:style>
  <w:style w:type="paragraph" w:customStyle="1" w:styleId="a6">
    <w:name w:val="段"/>
    <w:pPr>
      <w:autoSpaceDE w:val="0"/>
      <w:autoSpaceDN w:val="0"/>
      <w:ind w:firstLineChars="200" w:firstLine="200"/>
      <w:jc w:val="both"/>
    </w:pPr>
    <w:rPr>
      <w:rFonts w:ascii="宋体" w:eastAsia="宋体" w:hAnsi="Times New Roman" w:cs="Times New Roman"/>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qFormat/>
    <w:rPr>
      <w:rFonts w:ascii="Times New Roman" w:eastAsia="宋体" w:hAnsi="Times New Roman"/>
      <w:sz w:val="18"/>
    </w:rPr>
  </w:style>
  <w:style w:type="paragraph" w:customStyle="1" w:styleId="a4">
    <w:name w:val="标准书脚_奇数页"/>
    <w:qFormat/>
    <w:pPr>
      <w:spacing w:before="120"/>
      <w:jc w:val="right"/>
    </w:pPr>
    <w:rPr>
      <w:rFonts w:ascii="Times New Roman" w:eastAsia="宋体" w:hAnsi="Times New Roman" w:cs="Times New Roman"/>
      <w:sz w:val="18"/>
    </w:rPr>
  </w:style>
  <w:style w:type="paragraph" w:customStyle="1" w:styleId="a5">
    <w:name w:val="标准书脚_偶数页"/>
    <w:qFormat/>
    <w:pPr>
      <w:spacing w:before="120"/>
    </w:pPr>
    <w:rPr>
      <w:rFonts w:ascii="Times New Roman" w:eastAsia="宋体" w:hAnsi="Times New Roman" w:cs="Times New Roman"/>
      <w:sz w:val="18"/>
    </w:rPr>
  </w:style>
  <w:style w:type="paragraph" w:customStyle="1" w:styleId="a6">
    <w:name w:val="段"/>
    <w:pPr>
      <w:autoSpaceDE w:val="0"/>
      <w:autoSpaceDN w:val="0"/>
      <w:ind w:firstLineChars="200" w:firstLine="200"/>
      <w:jc w:val="both"/>
    </w:pPr>
    <w:rPr>
      <w:rFonts w:ascii="宋体" w:eastAsia="宋体" w:hAnsi="Times New Roman"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208</TotalTime>
  <Pages>1</Pages>
  <Words>719</Words>
  <Characters>4104</Characters>
  <Application>Microsoft Office Word</Application>
  <DocSecurity>0</DocSecurity>
  <Lines>34</Lines>
  <Paragraphs>9</Paragraphs>
  <ScaleCrop>false</ScaleCrop>
  <Company/>
  <LinksUpToDate>false</LinksUpToDate>
  <CharactersWithSpaces>4814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76</cp:revision>
  <dcterms:created xsi:type="dcterms:W3CDTF">2022-11-16T02:14:00Z</dcterms:created>
  <dcterms:modified xsi:type="dcterms:W3CDTF">2024-05-21T02:14:00Z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5797653D10854420905B3A69D70FC67A</vt:lpwstr>
  </property>
</Properties>
</file>