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p>
    <w:p>
      <w:pPr>
        <w:spacing w:line="590" w:lineRule="exact"/>
        <w:jc w:val="center"/>
        <w:rPr>
          <w:rFonts w:ascii="Times New Roman" w:hAnsi="Times New Roman" w:eastAsia="方正小标宋_GBK"/>
          <w:w w:val="100"/>
          <w:sz w:val="40"/>
          <w:szCs w:val="40"/>
        </w:rPr>
      </w:pPr>
      <w:r>
        <w:rPr>
          <w:rFonts w:hint="eastAsia" w:ascii="Times New Roman" w:hAnsi="Times New Roman" w:eastAsia="方正小标宋_GBK"/>
          <w:w w:val="100"/>
          <w:sz w:val="40"/>
          <w:szCs w:val="40"/>
        </w:rPr>
        <w:t>202</w:t>
      </w:r>
      <w:r>
        <w:rPr>
          <w:rFonts w:hint="eastAsia" w:ascii="Times New Roman" w:hAnsi="Times New Roman" w:eastAsia="方正小标宋_GBK"/>
          <w:w w:val="100"/>
          <w:sz w:val="40"/>
          <w:szCs w:val="40"/>
          <w:lang w:val="en-US" w:eastAsia="zh-CN"/>
        </w:rPr>
        <w:t>4</w:t>
      </w:r>
      <w:r>
        <w:rPr>
          <w:rFonts w:hint="eastAsia" w:ascii="Times New Roman" w:hAnsi="Times New Roman" w:eastAsia="方正小标宋_GBK"/>
          <w:w w:val="100"/>
          <w:sz w:val="40"/>
          <w:szCs w:val="40"/>
        </w:rPr>
        <w:t>年度市创新环境（软科学）研究计划项目指南</w:t>
      </w:r>
    </w:p>
    <w:p>
      <w:pPr>
        <w:spacing w:line="590" w:lineRule="exact"/>
        <w:ind w:firstLine="640" w:firstLineChars="200"/>
        <w:rPr>
          <w:rFonts w:ascii="Times New Roman" w:hAnsi="Times New Roman" w:eastAsia="黑体"/>
          <w:sz w:val="32"/>
          <w:szCs w:val="32"/>
        </w:rPr>
      </w:pP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一、重点项目</w:t>
      </w:r>
    </w:p>
    <w:p>
      <w:pPr>
        <w:spacing w:line="590" w:lineRule="exact"/>
        <w:ind w:firstLine="640" w:firstLineChars="200"/>
        <w:rPr>
          <w:rFonts w:hint="eastAsia" w:ascii="Times New Roman" w:hAnsi="Times New Roman" w:eastAsia="方正仿宋_GBK"/>
          <w:b/>
          <w:sz w:val="32"/>
          <w:szCs w:val="32"/>
        </w:rPr>
      </w:pPr>
      <w:r>
        <w:rPr>
          <w:rFonts w:hint="eastAsia" w:ascii="Times New Roman" w:hAnsi="Times New Roman" w:eastAsia="方正仿宋_GBK"/>
          <w:b/>
          <w:sz w:val="32"/>
          <w:szCs w:val="32"/>
        </w:rPr>
        <w:t>CXZ01南通策应上海科技创新中心建设的思路和举措研究</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研究内容：研究国内外科技创新城市集群的发展规律及集群内的协同创新模式，</w:t>
      </w:r>
      <w:r>
        <w:rPr>
          <w:rFonts w:hint="eastAsia" w:ascii="Times New Roman" w:hAnsi="Times New Roman" w:eastAsia="方正仿宋_GBK"/>
          <w:sz w:val="32"/>
          <w:szCs w:val="32"/>
          <w:lang w:eastAsia="zh-CN"/>
        </w:rPr>
        <w:t>分析南通</w:t>
      </w:r>
      <w:r>
        <w:rPr>
          <w:rFonts w:hint="eastAsia" w:ascii="Times New Roman" w:hAnsi="Times New Roman" w:eastAsia="方正仿宋_GBK"/>
          <w:sz w:val="32"/>
          <w:szCs w:val="32"/>
        </w:rPr>
        <w:t>在新一轮沪通科技创新合作</w:t>
      </w:r>
      <w:r>
        <w:rPr>
          <w:rFonts w:hint="eastAsia" w:ascii="Times New Roman" w:hAnsi="Times New Roman" w:eastAsia="方正仿宋_GBK"/>
          <w:sz w:val="32"/>
          <w:szCs w:val="32"/>
          <w:lang w:eastAsia="zh-CN"/>
        </w:rPr>
        <w:t>中的定位。围绕上海科技创新中心建设</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从</w:t>
      </w:r>
      <w:r>
        <w:rPr>
          <w:rFonts w:hint="eastAsia" w:ascii="Times New Roman" w:hAnsi="Times New Roman" w:eastAsia="方正仿宋_GBK"/>
          <w:sz w:val="32"/>
          <w:szCs w:val="32"/>
        </w:rPr>
        <w:t>创新资源开放共享、推动产业协同创新发展、共建重点创新平台载体等方面</w:t>
      </w:r>
      <w:r>
        <w:rPr>
          <w:rFonts w:hint="eastAsia" w:ascii="Times New Roman" w:hAnsi="Times New Roman" w:eastAsia="方正仿宋_GBK"/>
          <w:sz w:val="32"/>
          <w:szCs w:val="32"/>
          <w:lang w:eastAsia="zh-CN"/>
        </w:rPr>
        <w:t>提出建设</w:t>
      </w:r>
      <w:r>
        <w:rPr>
          <w:rFonts w:hint="eastAsia" w:ascii="Times New Roman" w:hAnsi="Times New Roman" w:eastAsia="方正仿宋_GBK"/>
          <w:sz w:val="32"/>
          <w:szCs w:val="32"/>
        </w:rPr>
        <w:t>思路和举措</w:t>
      </w:r>
      <w:r>
        <w:rPr>
          <w:rFonts w:hint="eastAsia" w:ascii="Times New Roman" w:hAnsi="Times New Roman" w:eastAsia="方正仿宋_GBK"/>
          <w:sz w:val="32"/>
          <w:szCs w:val="32"/>
          <w:lang w:eastAsia="zh-CN"/>
        </w:rPr>
        <w:t>，助推我市</w:t>
      </w:r>
      <w:r>
        <w:rPr>
          <w:rFonts w:hint="eastAsia" w:ascii="Times New Roman" w:hAnsi="Times New Roman" w:eastAsia="方正仿宋_GBK"/>
          <w:sz w:val="32"/>
          <w:szCs w:val="32"/>
        </w:rPr>
        <w:t>更深</w:t>
      </w:r>
      <w:r>
        <w:rPr>
          <w:rFonts w:hint="eastAsia" w:ascii="Times New Roman" w:hAnsi="Times New Roman" w:eastAsia="方正仿宋_GBK"/>
          <w:sz w:val="32"/>
          <w:szCs w:val="32"/>
          <w:lang w:eastAsia="zh-CN"/>
        </w:rPr>
        <w:t>层次</w:t>
      </w:r>
      <w:r>
        <w:rPr>
          <w:rFonts w:hint="eastAsia" w:ascii="Times New Roman" w:hAnsi="Times New Roman" w:eastAsia="方正仿宋_GBK"/>
          <w:sz w:val="32"/>
          <w:szCs w:val="32"/>
        </w:rPr>
        <w:t>地融入长三角科创共同体建设。</w:t>
      </w:r>
    </w:p>
    <w:p>
      <w:pPr>
        <w:spacing w:line="590" w:lineRule="exact"/>
        <w:ind w:firstLine="640" w:firstLineChars="200"/>
        <w:rPr>
          <w:rFonts w:hint="eastAsia" w:ascii="Times New Roman" w:hAnsi="Times New Roman" w:eastAsia="方正仿宋_GBK"/>
          <w:b/>
          <w:sz w:val="32"/>
          <w:szCs w:val="32"/>
          <w:lang w:eastAsia="zh-CN"/>
        </w:rPr>
      </w:pPr>
      <w:r>
        <w:rPr>
          <w:rFonts w:hint="eastAsia" w:ascii="Times New Roman" w:hAnsi="Times New Roman" w:eastAsia="方正仿宋_GBK"/>
          <w:b/>
          <w:sz w:val="32"/>
          <w:szCs w:val="32"/>
        </w:rPr>
        <w:t>CXZ02推动制造业“智改数转网联”</w:t>
      </w:r>
      <w:r>
        <w:rPr>
          <w:rFonts w:hint="eastAsia" w:ascii="Times New Roman" w:hAnsi="Times New Roman" w:eastAsia="方正仿宋_GBK"/>
          <w:b/>
          <w:sz w:val="32"/>
          <w:szCs w:val="32"/>
          <w:lang w:eastAsia="zh-CN"/>
        </w:rPr>
        <w:t>，</w:t>
      </w:r>
      <w:r>
        <w:rPr>
          <w:rFonts w:hint="eastAsia" w:ascii="Times New Roman" w:hAnsi="Times New Roman" w:eastAsia="方正仿宋_GBK"/>
          <w:b/>
          <w:sz w:val="32"/>
          <w:szCs w:val="32"/>
        </w:rPr>
        <w:t>赋能企业高质量发展</w:t>
      </w:r>
      <w:r>
        <w:rPr>
          <w:rFonts w:hint="eastAsia" w:ascii="Times New Roman" w:hAnsi="Times New Roman" w:eastAsia="方正仿宋_GBK"/>
          <w:b/>
          <w:sz w:val="32"/>
          <w:szCs w:val="32"/>
          <w:lang w:eastAsia="zh-CN"/>
        </w:rPr>
        <w:t>研究</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研究内容：</w:t>
      </w:r>
      <w:r>
        <w:rPr>
          <w:rFonts w:hint="eastAsia" w:ascii="Times New Roman" w:hAnsi="Times New Roman" w:eastAsia="方正仿宋_GBK"/>
          <w:sz w:val="32"/>
          <w:szCs w:val="32"/>
          <w:lang w:eastAsia="zh-CN"/>
        </w:rPr>
        <w:t>研究</w:t>
      </w:r>
      <w:r>
        <w:rPr>
          <w:rFonts w:hint="eastAsia" w:ascii="Times New Roman" w:hAnsi="Times New Roman" w:eastAsia="方正仿宋_GBK"/>
          <w:sz w:val="32"/>
          <w:szCs w:val="32"/>
        </w:rPr>
        <w:t>“智改数转网联”内涵及重要作用</w:t>
      </w:r>
      <w:r>
        <w:rPr>
          <w:rFonts w:hint="eastAsia" w:ascii="Times New Roman" w:hAnsi="Times New Roman" w:eastAsia="方正仿宋_GBK"/>
          <w:sz w:val="32"/>
          <w:szCs w:val="32"/>
          <w:lang w:eastAsia="zh-CN"/>
        </w:rPr>
        <w:t>，调研我市制造业</w:t>
      </w:r>
      <w:r>
        <w:rPr>
          <w:rFonts w:hint="eastAsia" w:ascii="Times New Roman" w:hAnsi="Times New Roman" w:eastAsia="方正仿宋_GBK"/>
          <w:sz w:val="32"/>
          <w:szCs w:val="32"/>
        </w:rPr>
        <w:t>“智改数转网联”发展现状</w:t>
      </w:r>
      <w:r>
        <w:rPr>
          <w:rFonts w:hint="eastAsia" w:ascii="Times New Roman" w:hAnsi="Times New Roman" w:eastAsia="方正仿宋_GBK"/>
          <w:sz w:val="32"/>
          <w:szCs w:val="32"/>
          <w:lang w:eastAsia="zh-CN"/>
        </w:rPr>
        <w:t>及存在</w:t>
      </w:r>
      <w:r>
        <w:rPr>
          <w:rFonts w:hint="eastAsia" w:ascii="Times New Roman" w:hAnsi="Times New Roman" w:eastAsia="方正仿宋_GBK"/>
          <w:sz w:val="32"/>
          <w:szCs w:val="32"/>
        </w:rPr>
        <w:t>短板</w:t>
      </w:r>
      <w:r>
        <w:rPr>
          <w:rFonts w:hint="eastAsia" w:ascii="Times New Roman" w:hAnsi="Times New Roman" w:eastAsia="方正仿宋_GBK"/>
          <w:sz w:val="32"/>
          <w:szCs w:val="32"/>
          <w:lang w:eastAsia="zh-CN"/>
        </w:rPr>
        <w:t>，梳理我市</w:t>
      </w:r>
      <w:r>
        <w:rPr>
          <w:rFonts w:hint="eastAsia" w:ascii="Times New Roman" w:hAnsi="Times New Roman" w:eastAsia="方正仿宋_GBK"/>
          <w:sz w:val="32"/>
          <w:szCs w:val="32"/>
        </w:rPr>
        <w:t>政府（财政）现有服务支撑体系构建情况</w:t>
      </w:r>
      <w:r>
        <w:rPr>
          <w:rFonts w:hint="eastAsia" w:ascii="Times New Roman" w:hAnsi="Times New Roman" w:eastAsia="方正仿宋_GBK"/>
          <w:sz w:val="32"/>
          <w:szCs w:val="32"/>
          <w:lang w:eastAsia="zh-CN"/>
        </w:rPr>
        <w:t>和</w:t>
      </w:r>
      <w:r>
        <w:rPr>
          <w:rFonts w:hint="eastAsia" w:ascii="Times New Roman" w:hAnsi="Times New Roman" w:eastAsia="方正仿宋_GBK"/>
          <w:sz w:val="32"/>
          <w:szCs w:val="32"/>
        </w:rPr>
        <w:t>支持举措成效</w:t>
      </w:r>
      <w:r>
        <w:rPr>
          <w:rFonts w:hint="eastAsia" w:ascii="Times New Roman" w:hAnsi="Times New Roman" w:eastAsia="方正仿宋_GBK"/>
          <w:sz w:val="32"/>
          <w:szCs w:val="32"/>
          <w:lang w:eastAsia="zh-CN"/>
        </w:rPr>
        <w:t>，并</w:t>
      </w:r>
      <w:r>
        <w:rPr>
          <w:rFonts w:hint="eastAsia" w:ascii="Times New Roman" w:hAnsi="Times New Roman" w:eastAsia="方正仿宋_GBK"/>
          <w:sz w:val="32"/>
          <w:szCs w:val="32"/>
        </w:rPr>
        <w:t>与其他地市</w:t>
      </w:r>
      <w:r>
        <w:rPr>
          <w:rFonts w:hint="eastAsia" w:ascii="Times New Roman" w:hAnsi="Times New Roman" w:eastAsia="方正仿宋_GBK"/>
          <w:sz w:val="32"/>
          <w:szCs w:val="32"/>
          <w:lang w:eastAsia="zh-CN"/>
        </w:rPr>
        <w:t>进行</w:t>
      </w:r>
      <w:r>
        <w:rPr>
          <w:rFonts w:hint="eastAsia" w:ascii="Times New Roman" w:hAnsi="Times New Roman" w:eastAsia="方正仿宋_GBK"/>
          <w:sz w:val="32"/>
          <w:szCs w:val="32"/>
        </w:rPr>
        <w:t>比较</w:t>
      </w:r>
      <w:r>
        <w:rPr>
          <w:rFonts w:hint="eastAsia" w:ascii="Times New Roman" w:hAnsi="Times New Roman" w:eastAsia="方正仿宋_GBK"/>
          <w:sz w:val="32"/>
          <w:szCs w:val="32"/>
          <w:lang w:eastAsia="zh-CN"/>
        </w:rPr>
        <w:t>，提出推动制造业“智改数转网联”，赋能企业高质量发展</w:t>
      </w:r>
      <w:r>
        <w:rPr>
          <w:rFonts w:hint="eastAsia" w:ascii="Times New Roman" w:hAnsi="Times New Roman" w:eastAsia="方正仿宋_GBK"/>
          <w:sz w:val="32"/>
          <w:szCs w:val="32"/>
        </w:rPr>
        <w:t>的</w:t>
      </w:r>
      <w:r>
        <w:rPr>
          <w:rFonts w:hint="eastAsia" w:ascii="Times New Roman" w:hAnsi="Times New Roman" w:eastAsia="方正仿宋_GBK"/>
          <w:sz w:val="32"/>
          <w:szCs w:val="32"/>
          <w:lang w:eastAsia="zh-CN"/>
        </w:rPr>
        <w:t>对策建议</w:t>
      </w:r>
      <w:r>
        <w:rPr>
          <w:rFonts w:hint="eastAsia" w:ascii="Times New Roman" w:hAnsi="Times New Roman" w:eastAsia="方正仿宋_GBK"/>
          <w:sz w:val="32"/>
          <w:szCs w:val="32"/>
        </w:rPr>
        <w:t>。</w:t>
      </w:r>
    </w:p>
    <w:p>
      <w:pPr>
        <w:spacing w:line="59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二、一般项目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CXY01</w:t>
      </w:r>
      <w:r>
        <w:rPr>
          <w:rFonts w:hint="eastAsia" w:ascii="Times New Roman" w:hAnsi="Times New Roman" w:eastAsia="方正仿宋_GBK"/>
          <w:b/>
          <w:bCs/>
          <w:sz w:val="32"/>
          <w:szCs w:val="32"/>
        </w:rPr>
        <w:t>构建全国统一大市场国家战略背景下南通科技大市场建设路径研究</w:t>
      </w:r>
    </w:p>
    <w:p>
      <w:pPr>
        <w:spacing w:line="59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研究内容：</w:t>
      </w:r>
      <w:r>
        <w:rPr>
          <w:rFonts w:hint="eastAsia" w:ascii="Times New Roman" w:hAnsi="Times New Roman" w:eastAsia="方正仿宋_GBK"/>
          <w:sz w:val="32"/>
          <w:szCs w:val="32"/>
        </w:rPr>
        <w:t>研究建设全国统一大市场战略背景下科技大市场发展方向，结合我市更高水平国家创新型城市建设需求，分析南通科技大市场在创新资源集聚、创新要素交易、开放共享服务等方面的作用发挥，提炼南通科技大市场功能定位，研究提出适合科技大市场建设的体制机制、组织架构、运营模式等路径及举措，形成南通科技大市场建设方案。</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CXY02</w:t>
      </w:r>
      <w:r>
        <w:rPr>
          <w:rFonts w:hint="eastAsia" w:ascii="Times New Roman" w:hAnsi="Times New Roman" w:eastAsia="方正仿宋_GBK"/>
          <w:b/>
          <w:bCs/>
          <w:sz w:val="32"/>
          <w:szCs w:val="32"/>
        </w:rPr>
        <w:t>我市开发园区产业跨江协同创新的路径与模式研究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调研我市省级及以上开发园区产业发展现状及科技创新情况，探索在长江口产业协同创新区建设背景下，加强与上海、苏州等地科创资源对接的方式，研究“基地+拓展区”“总部+协同中心”等产业创新协同路径，围绕我市产业延链补链强链及未来产业布局，提出推进园区跨江协同合作，发展特色产业的建议意见。</w:t>
      </w:r>
    </w:p>
    <w:p>
      <w:pPr>
        <w:spacing w:line="59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CXY03</w:t>
      </w:r>
      <w:r>
        <w:rPr>
          <w:rFonts w:hint="eastAsia" w:ascii="Times New Roman" w:hAnsi="Times New Roman" w:eastAsia="方正仿宋_GBK"/>
          <w:b/>
          <w:bCs/>
          <w:sz w:val="32"/>
          <w:szCs w:val="32"/>
        </w:rPr>
        <w:t>加强基础研究引领支撑我市产业创新发展的</w:t>
      </w:r>
      <w:r>
        <w:rPr>
          <w:rFonts w:hint="eastAsia" w:ascii="Times New Roman" w:hAnsi="Times New Roman" w:eastAsia="方正仿宋_GBK"/>
          <w:b/>
          <w:bCs/>
          <w:sz w:val="32"/>
          <w:szCs w:val="32"/>
          <w:lang w:eastAsia="zh-CN"/>
        </w:rPr>
        <w:t>研究</w:t>
      </w:r>
    </w:p>
    <w:p>
      <w:pPr>
        <w:spacing w:line="59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研究内容：调研我市基础研究的发展现状与存在问题，研究基础研究多元投入、基础研究青年人才培养、跨区域基础研究合作等机制，立足我市重点产业创新发展的实际情况，分析市场导向的应用性基础研究实现路径，提出南通支持和加强基础研究的对策建议。</w:t>
      </w:r>
    </w:p>
    <w:p>
      <w:pPr>
        <w:spacing w:line="590" w:lineRule="exact"/>
        <w:ind w:firstLine="640" w:firstLineChars="200"/>
        <w:rPr>
          <w:rFonts w:hint="eastAsia" w:ascii="Times New Roman" w:hAnsi="Times New Roman" w:eastAsia="方正仿宋_GBK"/>
          <w:sz w:val="32"/>
          <w:szCs w:val="32"/>
          <w:highlight w:val="none"/>
        </w:rPr>
      </w:pPr>
      <w:r>
        <w:rPr>
          <w:rFonts w:ascii="Times New Roman" w:hAnsi="Times New Roman" w:eastAsia="方正仿宋_GBK"/>
          <w:sz w:val="32"/>
          <w:szCs w:val="32"/>
          <w:highlight w:val="none"/>
        </w:rPr>
        <w:t>CXY04</w:t>
      </w:r>
      <w:r>
        <w:rPr>
          <w:rFonts w:hint="eastAsia" w:ascii="Times New Roman" w:hAnsi="Times New Roman" w:eastAsia="方正仿宋_GBK"/>
          <w:b/>
          <w:bCs/>
          <w:sz w:val="32"/>
          <w:szCs w:val="32"/>
          <w:highlight w:val="none"/>
          <w:lang w:eastAsia="zh-CN"/>
        </w:rPr>
        <w:t>南通推进</w:t>
      </w:r>
      <w:r>
        <w:rPr>
          <w:rFonts w:hint="eastAsia" w:ascii="Times New Roman" w:hAnsi="Times New Roman" w:eastAsia="方正仿宋_GBK"/>
          <w:b/>
          <w:bCs/>
          <w:sz w:val="32"/>
          <w:szCs w:val="32"/>
          <w:highlight w:val="none"/>
        </w:rPr>
        <w:t>国际科技合作</w:t>
      </w:r>
      <w:r>
        <w:rPr>
          <w:rFonts w:hint="eastAsia" w:ascii="Times New Roman" w:hAnsi="Times New Roman" w:eastAsia="方正仿宋_GBK"/>
          <w:b/>
          <w:bCs/>
          <w:sz w:val="32"/>
          <w:szCs w:val="32"/>
          <w:highlight w:val="none"/>
          <w:lang w:eastAsia="zh-CN"/>
        </w:rPr>
        <w:t>打造开放创新生态体系研究</w:t>
      </w:r>
    </w:p>
    <w:p>
      <w:pPr>
        <w:spacing w:line="590" w:lineRule="exact"/>
        <w:ind w:firstLine="640" w:firstLineChars="200"/>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lang w:eastAsia="zh-CN"/>
        </w:rPr>
        <w:t>研究内容：研究内容包括但不限于梳理我市企业国际科技合作的现状、成效和问题，政府如何加大财政投入力度，企业如何提升开放创新能力，高校院所如何构建国际技术转移体系，省级以上开发园区如何加快国际科技合作基地和境外创新创业平台建设，提出南通深入实施“一带一路”科技创新行动计划，打造区域开放创新生态的实现路径。</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CXY05</w:t>
      </w:r>
      <w:r>
        <w:rPr>
          <w:rFonts w:hint="eastAsia" w:ascii="Times New Roman" w:hAnsi="Times New Roman" w:eastAsia="方正仿宋_GBK"/>
          <w:b/>
          <w:bCs/>
          <w:sz w:val="32"/>
          <w:szCs w:val="32"/>
          <w:lang w:val="en-US" w:eastAsia="zh-CN"/>
        </w:rPr>
        <w:t>促进南通孵化器高质量发展的对策研究</w:t>
      </w:r>
    </w:p>
    <w:p>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CN"/>
        </w:rPr>
        <w:t>研究内容：</w:t>
      </w:r>
      <w:r>
        <w:rPr>
          <w:rFonts w:hint="eastAsia" w:ascii="Times New Roman" w:hAnsi="Times New Roman" w:eastAsia="方正仿宋_GBK"/>
          <w:sz w:val="32"/>
          <w:szCs w:val="32"/>
          <w:lang w:val="en-US" w:eastAsia="zh-CN"/>
        </w:rPr>
        <w:t>全面</w:t>
      </w:r>
      <w:r>
        <w:rPr>
          <w:rFonts w:hint="eastAsia" w:ascii="Times New Roman" w:hAnsi="Times New Roman" w:eastAsia="方正仿宋_GBK"/>
          <w:sz w:val="32"/>
          <w:szCs w:val="32"/>
        </w:rPr>
        <w:t>深入调研南通孵化器结构、类别、层级、孵化</w:t>
      </w:r>
      <w:r>
        <w:rPr>
          <w:rFonts w:hint="eastAsia" w:ascii="Times New Roman" w:hAnsi="Times New Roman" w:eastAsia="方正仿宋_GBK"/>
          <w:sz w:val="32"/>
          <w:szCs w:val="32"/>
          <w:lang w:val="en-US" w:eastAsia="zh-CN"/>
        </w:rPr>
        <w:t>功能、</w:t>
      </w:r>
      <w:r>
        <w:rPr>
          <w:rFonts w:hint="eastAsia" w:ascii="Times New Roman" w:hAnsi="Times New Roman" w:eastAsia="方正仿宋_GBK"/>
          <w:sz w:val="32"/>
          <w:szCs w:val="32"/>
        </w:rPr>
        <w:t>孵化能力、</w:t>
      </w:r>
      <w:r>
        <w:rPr>
          <w:rFonts w:hint="eastAsia" w:ascii="Times New Roman" w:hAnsi="Times New Roman" w:eastAsia="方正仿宋_GBK"/>
          <w:sz w:val="32"/>
          <w:szCs w:val="32"/>
          <w:lang w:val="en-US" w:eastAsia="zh-CN"/>
        </w:rPr>
        <w:t>孵化</w:t>
      </w:r>
      <w:r>
        <w:rPr>
          <w:rFonts w:hint="eastAsia" w:ascii="Times New Roman" w:hAnsi="Times New Roman" w:eastAsia="方正仿宋_GBK"/>
          <w:sz w:val="32"/>
          <w:szCs w:val="32"/>
        </w:rPr>
        <w:t>绩效、政策扶持、专业化程度、</w:t>
      </w:r>
      <w:r>
        <w:rPr>
          <w:rFonts w:hint="eastAsia" w:ascii="Times New Roman" w:hAnsi="Times New Roman" w:eastAsia="方正仿宋_GBK"/>
          <w:sz w:val="32"/>
          <w:szCs w:val="32"/>
          <w:lang w:val="en-US" w:eastAsia="zh-CN"/>
        </w:rPr>
        <w:t>产业支撑作用</w:t>
      </w:r>
      <w:r>
        <w:rPr>
          <w:rFonts w:hint="eastAsia" w:ascii="Times New Roman" w:hAnsi="Times New Roman" w:eastAsia="方正仿宋_GBK"/>
          <w:sz w:val="32"/>
          <w:szCs w:val="32"/>
        </w:rPr>
        <w:t>、未来产业布局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示范辐射效应</w:t>
      </w:r>
      <w:r>
        <w:rPr>
          <w:rFonts w:hint="eastAsia" w:ascii="Times New Roman" w:hAnsi="Times New Roman" w:eastAsia="方正仿宋_GBK"/>
          <w:sz w:val="32"/>
          <w:szCs w:val="32"/>
        </w:rPr>
        <w:t>等</w:t>
      </w:r>
      <w:r>
        <w:rPr>
          <w:rFonts w:hint="eastAsia" w:ascii="Times New Roman" w:hAnsi="Times New Roman" w:eastAsia="方正仿宋_GBK"/>
          <w:sz w:val="32"/>
          <w:szCs w:val="32"/>
          <w:lang w:val="en-US" w:eastAsia="zh-CN"/>
        </w:rPr>
        <w:t>方面</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结合国家、省、市科技创新产业发展战略，借鉴国内外孵化器先进经验，从</w:t>
      </w:r>
      <w:r>
        <w:rPr>
          <w:rFonts w:hint="eastAsia" w:ascii="Times New Roman" w:hAnsi="Times New Roman" w:eastAsia="方正仿宋_GBK"/>
          <w:sz w:val="32"/>
          <w:szCs w:val="32"/>
        </w:rPr>
        <w:t>顶层设计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多元发展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分类指导</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优化考核</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生态</w:t>
      </w:r>
      <w:r>
        <w:rPr>
          <w:rFonts w:hint="eastAsia" w:ascii="Times New Roman" w:hAnsi="Times New Roman" w:eastAsia="方正仿宋_GBK"/>
          <w:sz w:val="32"/>
          <w:szCs w:val="32"/>
          <w:lang w:val="en-US" w:eastAsia="zh-CN"/>
        </w:rPr>
        <w:t>建设等角度</w:t>
      </w:r>
      <w:r>
        <w:rPr>
          <w:rFonts w:hint="eastAsia" w:ascii="Times New Roman" w:hAnsi="Times New Roman" w:eastAsia="方正仿宋_GBK"/>
          <w:sz w:val="32"/>
          <w:szCs w:val="32"/>
        </w:rPr>
        <w:t>提出符合南通实际、顺应</w:t>
      </w:r>
      <w:r>
        <w:rPr>
          <w:rFonts w:hint="eastAsia" w:ascii="Times New Roman" w:hAnsi="Times New Roman" w:eastAsia="方正仿宋_GBK"/>
          <w:sz w:val="32"/>
          <w:szCs w:val="32"/>
          <w:lang w:val="en-US" w:eastAsia="zh-CN"/>
        </w:rPr>
        <w:t>未来趋势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提升整体质效</w:t>
      </w:r>
      <w:r>
        <w:rPr>
          <w:rFonts w:hint="eastAsia" w:ascii="Times New Roman" w:hAnsi="Times New Roman" w:eastAsia="方正仿宋_GBK"/>
          <w:sz w:val="32"/>
          <w:szCs w:val="32"/>
        </w:rPr>
        <w:t>的</w:t>
      </w:r>
      <w:r>
        <w:rPr>
          <w:rFonts w:hint="eastAsia" w:ascii="Times New Roman" w:hAnsi="Times New Roman" w:eastAsia="方正仿宋_GBK"/>
          <w:sz w:val="32"/>
          <w:szCs w:val="32"/>
          <w:lang w:val="en-US" w:eastAsia="zh-CN"/>
        </w:rPr>
        <w:t>孵化器发展</w:t>
      </w:r>
      <w:r>
        <w:rPr>
          <w:rFonts w:hint="eastAsia" w:ascii="Times New Roman" w:hAnsi="Times New Roman" w:eastAsia="方正仿宋_GBK"/>
          <w:sz w:val="32"/>
          <w:szCs w:val="32"/>
        </w:rPr>
        <w:t>策略和举措</w:t>
      </w:r>
      <w:r>
        <w:rPr>
          <w:rFonts w:hint="eastAsia" w:ascii="Times New Roman" w:hAnsi="Times New Roman" w:eastAsia="方正仿宋_GBK"/>
          <w:sz w:val="32"/>
          <w:szCs w:val="32"/>
          <w:lang w:eastAsia="zh-CN"/>
        </w:rPr>
        <w:t>。</w:t>
      </w:r>
    </w:p>
    <w:p>
      <w:pPr>
        <w:spacing w:line="590" w:lineRule="exact"/>
        <w:ind w:firstLine="640" w:firstLineChars="200"/>
        <w:rPr>
          <w:rFonts w:hint="eastAsia" w:ascii="Times New Roman" w:hAnsi="Times New Roman" w:eastAsia="方正仿宋_GBK"/>
          <w:sz w:val="32"/>
          <w:szCs w:val="32"/>
          <w:lang w:eastAsia="zh-CN"/>
        </w:rPr>
      </w:pPr>
      <w:r>
        <w:rPr>
          <w:rFonts w:ascii="Times New Roman" w:hAnsi="Times New Roman" w:eastAsia="方正仿宋_GBK"/>
          <w:sz w:val="32"/>
          <w:szCs w:val="32"/>
        </w:rPr>
        <w:t>CXY0</w:t>
      </w:r>
      <w:r>
        <w:rPr>
          <w:rFonts w:hint="eastAsia" w:ascii="Times New Roman" w:hAnsi="Times New Roman" w:eastAsia="方正仿宋_GBK"/>
          <w:sz w:val="32"/>
          <w:szCs w:val="32"/>
        </w:rPr>
        <w:t>6</w:t>
      </w:r>
      <w:r>
        <w:rPr>
          <w:rFonts w:hint="eastAsia" w:ascii="Times New Roman" w:hAnsi="Times New Roman" w:eastAsia="方正仿宋_GBK"/>
          <w:b/>
          <w:bCs/>
          <w:sz w:val="32"/>
          <w:szCs w:val="32"/>
          <w:lang w:eastAsia="zh-CN"/>
        </w:rPr>
        <w:t>南通提升创新型城市建设水平的对策研究</w:t>
      </w:r>
    </w:p>
    <w:p>
      <w:pPr>
        <w:spacing w:line="59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研究内容：基于近</w:t>
      </w:r>
      <w:r>
        <w:rPr>
          <w:rFonts w:hint="eastAsia" w:ascii="Times New Roman" w:hAnsi="Times New Roman" w:eastAsia="方正仿宋_GBK"/>
          <w:sz w:val="32"/>
          <w:szCs w:val="32"/>
          <w:lang w:val="en-US" w:eastAsia="zh-CN"/>
        </w:rPr>
        <w:t>5年《国家创新型城市创新能力评价报告》，对指标体系、评价方法进行深入研究，通过定量和定性两种方式，找准制约南通排名的短板指标并分析原因，对南通进一步提升国家创新型城市建设水平，排名争先晋位提出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w:t>
      </w:r>
      <w:r>
        <w:rPr>
          <w:rFonts w:hint="eastAsia" w:ascii="Times New Roman" w:hAnsi="Times New Roman" w:eastAsia="方正仿宋_GBK"/>
          <w:sz w:val="32"/>
          <w:szCs w:val="32"/>
          <w:lang w:val="en-US" w:eastAsia="zh-CN"/>
        </w:rPr>
        <w:t>7</w:t>
      </w:r>
      <w:r>
        <w:rPr>
          <w:rFonts w:hint="eastAsia" w:ascii="Times New Roman" w:hAnsi="Times New Roman" w:eastAsia="方正仿宋_GBK"/>
          <w:b/>
          <w:bCs/>
          <w:sz w:val="32"/>
          <w:szCs w:val="32"/>
        </w:rPr>
        <w:t>南通在长三角城市群科技协同创新网络中的驱动力、影响力和制约力研究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以2000-2023年南通跨区域联合申请专利为数据来源，分析南通跨区域科技协同创新合作专利产出数量、主体性质和重点领域，构建南通和长三角城市群协同创新网络，揭示其网络拓扑结构特征和时间演化规律，从中总结南通在区域科技协同创新网络中的驱动力、影响力和制约力，并提出提升南通科技协同创新水平的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CXY0</w:t>
      </w:r>
      <w:r>
        <w:rPr>
          <w:rFonts w:hint="eastAsia" w:ascii="Times New Roman" w:hAnsi="Times New Roman" w:eastAsia="方正仿宋_GBK"/>
          <w:sz w:val="32"/>
          <w:szCs w:val="32"/>
          <w:lang w:val="en-US" w:eastAsia="zh-CN"/>
        </w:rPr>
        <w:t>8</w:t>
      </w:r>
      <w:r>
        <w:rPr>
          <w:rFonts w:hint="eastAsia" w:ascii="Times New Roman" w:hAnsi="Times New Roman" w:eastAsia="方正仿宋_GBK"/>
          <w:b/>
          <w:bCs/>
          <w:sz w:val="32"/>
          <w:szCs w:val="32"/>
        </w:rPr>
        <w:t>国际“三螺旋”视阈下南通创新体系重构研究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研究内容：研究分析南通科技创新体系现状及问题，系统研析丹麦基于“政府+企业+高校”相互作用与协作的“三螺旋”创新模式，归纳总结硅谷、新加坡、苏州</w:t>
      </w:r>
      <w:r>
        <w:rPr>
          <w:rFonts w:hint="eastAsia" w:ascii="Times New Roman" w:hAnsi="Times New Roman" w:eastAsia="方正仿宋_GBK"/>
          <w:sz w:val="32"/>
          <w:szCs w:val="32"/>
          <w:lang w:val="en-US" w:eastAsia="zh-CN"/>
        </w:rPr>
        <w:t>等地</w:t>
      </w:r>
      <w:r>
        <w:rPr>
          <w:rFonts w:hint="eastAsia" w:ascii="Times New Roman" w:hAnsi="Times New Roman" w:eastAsia="方正仿宋_GBK"/>
          <w:sz w:val="32"/>
          <w:szCs w:val="32"/>
          <w:lang w:eastAsia="zh-CN"/>
        </w:rPr>
        <w:t>的成功经验，就南通下一阶段创新体系重构和创新路径探索提出对策建议。</w:t>
      </w:r>
    </w:p>
    <w:p>
      <w:pPr>
        <w:spacing w:line="590" w:lineRule="exact"/>
        <w:ind w:firstLine="640" w:firstLineChars="200"/>
        <w:rPr>
          <w:rFonts w:hint="eastAsia" w:ascii="Times New Roman" w:hAnsi="Times New Roman" w:eastAsia="方正仿宋_GBK"/>
          <w:b/>
          <w:bCs/>
          <w:sz w:val="32"/>
          <w:szCs w:val="32"/>
        </w:rPr>
      </w:pPr>
      <w:r>
        <w:rPr>
          <w:rFonts w:ascii="Times New Roman" w:hAnsi="Times New Roman" w:eastAsia="方正仿宋_GBK"/>
          <w:sz w:val="32"/>
          <w:szCs w:val="32"/>
        </w:rPr>
        <w:t>CXY0</w:t>
      </w:r>
      <w:r>
        <w:rPr>
          <w:rFonts w:hint="eastAsia" w:ascii="Times New Roman" w:hAnsi="Times New Roman" w:eastAsia="方正仿宋_GBK"/>
          <w:sz w:val="32"/>
          <w:szCs w:val="32"/>
          <w:lang w:val="en-US" w:eastAsia="zh-CN"/>
        </w:rPr>
        <w:t>9</w:t>
      </w:r>
      <w:r>
        <w:rPr>
          <w:rFonts w:hint="eastAsia" w:ascii="Times New Roman" w:hAnsi="Times New Roman" w:eastAsia="方正仿宋_GBK"/>
          <w:b/>
          <w:bCs/>
          <w:sz w:val="32"/>
          <w:szCs w:val="32"/>
        </w:rPr>
        <w:t>南通产销过渡区粮食安全的科技发展对策研究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研究内容：南通地处产销过渡区，在全国粮食生产重心北移的大背景下，在耕地资源紧缺、经济快速发展过程中，如何以科技</w:t>
      </w:r>
      <w:r>
        <w:rPr>
          <w:rFonts w:hint="eastAsia" w:ascii="Times New Roman" w:hAnsi="Times New Roman" w:eastAsia="方正仿宋_GBK"/>
          <w:sz w:val="32"/>
          <w:szCs w:val="32"/>
          <w:lang w:val="en-US" w:eastAsia="zh-CN"/>
        </w:rPr>
        <w:t>支农</w:t>
      </w:r>
      <w:r>
        <w:rPr>
          <w:rFonts w:hint="eastAsia" w:ascii="Times New Roman" w:hAnsi="Times New Roman" w:eastAsia="方正仿宋_GBK"/>
          <w:sz w:val="32"/>
          <w:szCs w:val="32"/>
          <w:lang w:eastAsia="zh-CN"/>
        </w:rPr>
        <w:t>扎实保障粮食安全是建设农业强市的关键问题之一。研究内容主要包括南通粮食生产与</w:t>
      </w:r>
      <w:r>
        <w:rPr>
          <w:rFonts w:hint="eastAsia" w:ascii="Times New Roman" w:hAnsi="Times New Roman" w:eastAsia="方正仿宋_GBK"/>
          <w:sz w:val="32"/>
          <w:szCs w:val="32"/>
          <w:lang w:val="en-US" w:eastAsia="zh-CN"/>
        </w:rPr>
        <w:t>农业</w:t>
      </w:r>
      <w:r>
        <w:rPr>
          <w:rFonts w:hint="eastAsia" w:ascii="Times New Roman" w:hAnsi="Times New Roman" w:eastAsia="方正仿宋_GBK"/>
          <w:sz w:val="32"/>
          <w:szCs w:val="32"/>
          <w:lang w:eastAsia="zh-CN"/>
        </w:rPr>
        <w:t>科技现状，</w:t>
      </w:r>
      <w:r>
        <w:rPr>
          <w:rFonts w:hint="eastAsia" w:ascii="Times New Roman" w:hAnsi="Times New Roman" w:eastAsia="方正仿宋_GBK"/>
          <w:sz w:val="32"/>
          <w:szCs w:val="32"/>
          <w:lang w:val="en-US" w:eastAsia="zh-CN"/>
        </w:rPr>
        <w:t>以及</w:t>
      </w:r>
      <w:r>
        <w:rPr>
          <w:rFonts w:hint="eastAsia" w:ascii="Times New Roman" w:hAnsi="Times New Roman" w:eastAsia="方正仿宋_GBK"/>
          <w:sz w:val="32"/>
          <w:szCs w:val="32"/>
          <w:lang w:eastAsia="zh-CN"/>
        </w:rPr>
        <w:t>主要面临的问题，依靠</w:t>
      </w:r>
      <w:r>
        <w:rPr>
          <w:rFonts w:hint="eastAsia" w:ascii="Times New Roman" w:hAnsi="Times New Roman" w:eastAsia="方正仿宋_GBK"/>
          <w:sz w:val="32"/>
          <w:szCs w:val="32"/>
          <w:lang w:val="en-US" w:eastAsia="zh-CN"/>
        </w:rPr>
        <w:t>农业</w:t>
      </w:r>
      <w:r>
        <w:rPr>
          <w:rFonts w:hint="eastAsia" w:ascii="Times New Roman" w:hAnsi="Times New Roman" w:eastAsia="方正仿宋_GBK"/>
          <w:sz w:val="32"/>
          <w:szCs w:val="32"/>
          <w:lang w:eastAsia="zh-CN"/>
        </w:rPr>
        <w:t>科技进步提升南通产销过渡区粮食安全的对策措施。</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w:t>
      </w:r>
      <w:r>
        <w:rPr>
          <w:rFonts w:hint="eastAsia" w:ascii="Times New Roman" w:hAnsi="Times New Roman" w:eastAsia="方正仿宋_GBK"/>
          <w:sz w:val="32"/>
          <w:szCs w:val="32"/>
          <w:lang w:val="en-US" w:eastAsia="zh-CN"/>
        </w:rPr>
        <w:t>10</w:t>
      </w:r>
      <w:r>
        <w:rPr>
          <w:rFonts w:hint="eastAsia" w:ascii="Times New Roman" w:hAnsi="Times New Roman" w:eastAsia="方正仿宋_GBK"/>
          <w:b/>
          <w:bCs/>
          <w:sz w:val="32"/>
          <w:szCs w:val="32"/>
        </w:rPr>
        <w:t>新时期南通</w:t>
      </w:r>
      <w:r>
        <w:rPr>
          <w:rFonts w:hint="eastAsia" w:ascii="Times New Roman" w:hAnsi="Times New Roman" w:eastAsia="方正仿宋_GBK"/>
          <w:b/>
          <w:bCs/>
          <w:sz w:val="32"/>
          <w:szCs w:val="32"/>
          <w:lang w:eastAsia="zh-CN"/>
        </w:rPr>
        <w:t>市</w:t>
      </w:r>
      <w:r>
        <w:rPr>
          <w:rFonts w:hint="eastAsia" w:ascii="Times New Roman" w:hAnsi="Times New Roman" w:eastAsia="方正仿宋_GBK"/>
          <w:b/>
          <w:bCs/>
          <w:sz w:val="32"/>
          <w:szCs w:val="32"/>
        </w:rPr>
        <w:t>科技招商引智模式与政策研究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w:t>
      </w:r>
      <w:r>
        <w:rPr>
          <w:rFonts w:hint="eastAsia" w:ascii="Times New Roman" w:hAnsi="Times New Roman" w:eastAsia="方正仿宋_GBK"/>
          <w:sz w:val="32"/>
          <w:szCs w:val="32"/>
        </w:rPr>
        <w:t>对比研究科技招商与传统招商的区别，厘清其内涵与外延，</w:t>
      </w:r>
      <w:r>
        <w:rPr>
          <w:rFonts w:hint="eastAsia" w:ascii="Times New Roman" w:hAnsi="Times New Roman" w:eastAsia="方正仿宋_GBK"/>
          <w:sz w:val="32"/>
          <w:szCs w:val="32"/>
          <w:lang w:eastAsia="zh-CN"/>
        </w:rPr>
        <w:t>以板块（园区）为例，</w:t>
      </w:r>
      <w:r>
        <w:rPr>
          <w:rFonts w:hint="eastAsia" w:ascii="Times New Roman" w:hAnsi="Times New Roman" w:eastAsia="方正仿宋_GBK"/>
          <w:sz w:val="32"/>
          <w:szCs w:val="32"/>
        </w:rPr>
        <w:t>根据</w:t>
      </w:r>
      <w:r>
        <w:rPr>
          <w:rFonts w:hint="eastAsia" w:ascii="Times New Roman" w:hAnsi="Times New Roman" w:eastAsia="方正仿宋_GBK"/>
          <w:sz w:val="32"/>
          <w:szCs w:val="32"/>
          <w:lang w:eastAsia="zh-CN"/>
        </w:rPr>
        <w:t>其</w:t>
      </w:r>
      <w:r>
        <w:rPr>
          <w:rFonts w:hint="eastAsia" w:ascii="Times New Roman" w:hAnsi="Times New Roman" w:eastAsia="方正仿宋_GBK"/>
          <w:sz w:val="32"/>
          <w:szCs w:val="32"/>
          <w:lang w:val="en-US" w:eastAsia="zh-CN"/>
        </w:rPr>
        <w:t>产业规划和自身优势</w:t>
      </w:r>
      <w:r>
        <w:rPr>
          <w:rFonts w:hint="eastAsia" w:ascii="Times New Roman" w:hAnsi="Times New Roman" w:eastAsia="方正仿宋_GBK"/>
          <w:sz w:val="32"/>
          <w:szCs w:val="32"/>
        </w:rPr>
        <w:t>提炼</w:t>
      </w:r>
      <w:r>
        <w:rPr>
          <w:rFonts w:hint="eastAsia" w:ascii="Times New Roman" w:hAnsi="Times New Roman" w:eastAsia="方正仿宋_GBK"/>
          <w:sz w:val="32"/>
          <w:szCs w:val="32"/>
          <w:lang w:val="en-US" w:eastAsia="zh-CN"/>
        </w:rPr>
        <w:t>出科技招商引智模式，重点包括产业链招商、产业基金招商、大院大所招商等。进而对政府在金融、人才、平台等方面的政策配套提出建议</w:t>
      </w:r>
      <w:r>
        <w:rPr>
          <w:rFonts w:hint="eastAsia" w:ascii="Times New Roman" w:hAnsi="Times New Roman" w:eastAsia="方正仿宋_GBK"/>
          <w:sz w:val="32"/>
          <w:szCs w:val="32"/>
          <w:lang w:eastAsia="zh-CN"/>
        </w:rPr>
        <w:t>。</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1</w:t>
      </w:r>
      <w:r>
        <w:rPr>
          <w:rFonts w:hint="eastAsia" w:ascii="Times New Roman" w:hAnsi="Times New Roman" w:eastAsia="方正仿宋_GBK"/>
          <w:b/>
          <w:bCs/>
          <w:sz w:val="32"/>
          <w:szCs w:val="32"/>
        </w:rPr>
        <w:t>南通智慧绿色港口的建设路径与策略研究</w:t>
      </w:r>
    </w:p>
    <w:p>
      <w:pPr>
        <w:spacing w:line="59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研究内容：研究国内外港口智慧化、绿色化发展的典型案例，构建先进、适用的港口智慧化、绿色化评价指标体系进行实证研究，分析南通港口智慧化、绿色化发展的现状水平与影响因素，提出不同类型港口智慧化、绿色化发展的模式及南通建设</w:t>
      </w:r>
      <w:r>
        <w:rPr>
          <w:rFonts w:hint="eastAsia" w:ascii="Times New Roman" w:hAnsi="Times New Roman" w:eastAsia="方正仿宋_GBK"/>
          <w:sz w:val="32"/>
          <w:szCs w:val="32"/>
        </w:rPr>
        <w:t>智慧绿色港口的路径与策略</w:t>
      </w:r>
      <w:r>
        <w:rPr>
          <w:rFonts w:hint="eastAsia" w:ascii="Times New Roman" w:hAnsi="Times New Roman" w:eastAsia="方正仿宋_GBK"/>
          <w:sz w:val="32"/>
          <w:szCs w:val="32"/>
          <w:lang w:eastAsia="zh-CN"/>
        </w:rPr>
        <w:t>。</w:t>
      </w:r>
    </w:p>
    <w:p>
      <w:pPr>
        <w:spacing w:line="59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2</w:t>
      </w:r>
      <w:r>
        <w:rPr>
          <w:rFonts w:hint="eastAsia" w:ascii="方正仿宋_GBK" w:hAnsi="方正仿宋_GBK" w:eastAsia="方正仿宋_GBK" w:cs="方正仿宋_GBK"/>
          <w:b/>
          <w:bCs/>
          <w:sz w:val="32"/>
          <w:szCs w:val="32"/>
        </w:rPr>
        <w:t>南通市海洋产业新质生产力集群建设路径研</w:t>
      </w:r>
      <w:r>
        <w:rPr>
          <w:rFonts w:hint="eastAsia" w:ascii="方正仿宋_GBK" w:hAnsi="方正仿宋_GBK" w:eastAsia="方正仿宋_GBK" w:cs="方正仿宋_GBK"/>
          <w:sz w:val="32"/>
          <w:szCs w:val="32"/>
        </w:rPr>
        <w:t>究</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研究内容：调研我市海洋产业发展现状，包括</w:t>
      </w:r>
      <w:r>
        <w:rPr>
          <w:rFonts w:hint="eastAsia" w:ascii="方正仿宋_GBK" w:hAnsi="方正仿宋_GBK" w:eastAsia="方正仿宋_GBK" w:cs="方正仿宋_GBK"/>
          <w:snapToGrid w:val="0"/>
          <w:sz w:val="32"/>
          <w:szCs w:val="32"/>
        </w:rPr>
        <w:t>海洋工程装备、高技术船舶、海洋新能源等优势产业；海洋生物医药、现代海洋服务等新兴产业；氢能、深远海技术等未来产业</w:t>
      </w:r>
      <w:r>
        <w:rPr>
          <w:rFonts w:hint="eastAsia" w:ascii="方正仿宋_GBK" w:hAnsi="方正仿宋_GBK" w:eastAsia="方正仿宋_GBK" w:cs="方正仿宋_GBK"/>
          <w:snapToGrid w:val="0"/>
          <w:sz w:val="32"/>
          <w:szCs w:val="32"/>
          <w:lang w:eastAsia="zh-CN"/>
        </w:rPr>
        <w:t>。研究建设“海洋产业新质生产力集群”的路径，聚焦</w:t>
      </w:r>
      <w:r>
        <w:rPr>
          <w:rFonts w:hint="eastAsia" w:ascii="方正仿宋_GBK" w:hAnsi="方正仿宋_GBK" w:eastAsia="方正仿宋_GBK" w:cs="方正仿宋_GBK"/>
          <w:snapToGrid w:val="0"/>
          <w:sz w:val="32"/>
          <w:szCs w:val="32"/>
        </w:rPr>
        <w:t>打造现代海洋产业集群、推动海洋科技创新、提升绿色化数字化水平、拓展海洋开放合作空间等方</w:t>
      </w:r>
      <w:r>
        <w:rPr>
          <w:rFonts w:hint="eastAsia" w:ascii="方正仿宋_GBK" w:hAnsi="方正仿宋_GBK" w:eastAsia="方正仿宋_GBK" w:cs="方正仿宋_GBK"/>
          <w:snapToGrid w:val="0"/>
          <w:sz w:val="32"/>
          <w:szCs w:val="32"/>
          <w:lang w:eastAsia="zh-CN"/>
        </w:rPr>
        <w:t>面提出对策建议。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3</w:t>
      </w:r>
      <w:r>
        <w:rPr>
          <w:rFonts w:hint="eastAsia" w:ascii="Times New Roman" w:hAnsi="Times New Roman" w:eastAsia="方正仿宋_GBK"/>
          <w:b/>
          <w:bCs/>
          <w:sz w:val="32"/>
          <w:szCs w:val="32"/>
        </w:rPr>
        <w:t>南通新材料产业创新发展研究</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研究内容：</w:t>
      </w:r>
      <w:r>
        <w:rPr>
          <w:rFonts w:hint="eastAsia" w:ascii="方正仿宋_GBK" w:hAnsi="方正仿宋_GBK" w:eastAsia="方正仿宋_GBK" w:cs="方正仿宋_GBK"/>
          <w:kern w:val="0"/>
          <w:sz w:val="32"/>
          <w:szCs w:val="32"/>
        </w:rPr>
        <w:t>从全球市场需求、国内外企业布局、重点技术走向等角度分析</w:t>
      </w:r>
      <w:r>
        <w:rPr>
          <w:rFonts w:hint="eastAsia" w:ascii="方正仿宋_GBK" w:hAnsi="方正仿宋_GBK" w:eastAsia="方正仿宋_GBK" w:cs="方正仿宋_GBK"/>
          <w:kern w:val="0"/>
          <w:sz w:val="32"/>
          <w:szCs w:val="32"/>
          <w:lang w:eastAsia="zh-CN"/>
        </w:rPr>
        <w:t>新</w:t>
      </w:r>
      <w:r>
        <w:rPr>
          <w:rFonts w:hint="eastAsia" w:ascii="方正仿宋_GBK" w:hAnsi="方正仿宋_GBK" w:eastAsia="方正仿宋_GBK" w:cs="方正仿宋_GBK"/>
          <w:kern w:val="0"/>
          <w:sz w:val="32"/>
          <w:szCs w:val="32"/>
        </w:rPr>
        <w:t>材料产业发展趋势。</w:t>
      </w:r>
      <w:r>
        <w:rPr>
          <w:rFonts w:hint="eastAsia" w:ascii="方正仿宋_GBK" w:hAnsi="方正仿宋_GBK" w:eastAsia="方正仿宋_GBK" w:cs="方正仿宋_GBK"/>
          <w:sz w:val="32"/>
          <w:szCs w:val="32"/>
          <w:lang w:eastAsia="zh-CN"/>
        </w:rPr>
        <w:t>调研</w:t>
      </w:r>
      <w:r>
        <w:rPr>
          <w:rFonts w:hint="eastAsia" w:ascii="方正仿宋_GBK" w:hAnsi="方正仿宋_GBK" w:eastAsia="方正仿宋_GBK" w:cs="方正仿宋_GBK"/>
          <w:kern w:val="0"/>
          <w:sz w:val="32"/>
          <w:szCs w:val="32"/>
        </w:rPr>
        <w:t>梳理</w:t>
      </w:r>
      <w:r>
        <w:rPr>
          <w:rFonts w:hint="eastAsia" w:ascii="方正仿宋_GBK" w:hAnsi="方正仿宋_GBK" w:eastAsia="方正仿宋_GBK" w:cs="方正仿宋_GBK"/>
          <w:kern w:val="0"/>
          <w:sz w:val="32"/>
          <w:szCs w:val="32"/>
          <w:lang w:eastAsia="zh-CN"/>
        </w:rPr>
        <w:t>南通新</w:t>
      </w:r>
      <w:r>
        <w:rPr>
          <w:rFonts w:hint="eastAsia" w:ascii="方正仿宋_GBK" w:hAnsi="方正仿宋_GBK" w:eastAsia="方正仿宋_GBK" w:cs="方正仿宋_GBK"/>
          <w:kern w:val="0"/>
          <w:sz w:val="32"/>
          <w:szCs w:val="32"/>
        </w:rPr>
        <w:t>材料产业现有技术水平、产业规模</w:t>
      </w:r>
      <w:r>
        <w:rPr>
          <w:rFonts w:hint="eastAsia" w:ascii="方正仿宋_GBK" w:hAnsi="方正仿宋_GBK" w:eastAsia="方正仿宋_GBK" w:cs="方正仿宋_GBK"/>
          <w:kern w:val="0"/>
          <w:sz w:val="32"/>
          <w:szCs w:val="32"/>
          <w:lang w:eastAsia="zh-CN"/>
        </w:rPr>
        <w:t>、产业分布</w:t>
      </w:r>
      <w:r>
        <w:rPr>
          <w:rFonts w:hint="eastAsia" w:ascii="方正仿宋_GBK" w:hAnsi="方正仿宋_GBK" w:eastAsia="方正仿宋_GBK" w:cs="方正仿宋_GBK"/>
          <w:kern w:val="0"/>
          <w:sz w:val="32"/>
          <w:szCs w:val="32"/>
        </w:rPr>
        <w:t>以及龙头企业、创新载体平台、领军人才等方面</w:t>
      </w:r>
      <w:r>
        <w:rPr>
          <w:rFonts w:hint="eastAsia" w:ascii="方正仿宋_GBK" w:hAnsi="方正仿宋_GBK" w:eastAsia="方正仿宋_GBK" w:cs="方正仿宋_GBK"/>
          <w:kern w:val="0"/>
          <w:sz w:val="32"/>
          <w:szCs w:val="32"/>
          <w:lang w:eastAsia="zh-CN"/>
        </w:rPr>
        <w:t>内容</w:t>
      </w:r>
      <w:r>
        <w:rPr>
          <w:rFonts w:hint="eastAsia" w:ascii="方正仿宋_GBK" w:hAnsi="方正仿宋_GBK" w:eastAsia="方正仿宋_GBK" w:cs="方正仿宋_GBK"/>
          <w:kern w:val="0"/>
          <w:sz w:val="32"/>
          <w:szCs w:val="32"/>
        </w:rPr>
        <w:t>，找准制约</w:t>
      </w:r>
      <w:r>
        <w:rPr>
          <w:rFonts w:hint="eastAsia" w:ascii="方正仿宋_GBK" w:hAnsi="方正仿宋_GBK" w:eastAsia="方正仿宋_GBK" w:cs="方正仿宋_GBK"/>
          <w:kern w:val="0"/>
          <w:sz w:val="32"/>
          <w:szCs w:val="32"/>
          <w:lang w:eastAsia="zh-CN"/>
        </w:rPr>
        <w:t>我市新</w:t>
      </w:r>
      <w:r>
        <w:rPr>
          <w:rFonts w:hint="eastAsia" w:ascii="方正仿宋_GBK" w:hAnsi="方正仿宋_GBK" w:eastAsia="方正仿宋_GBK" w:cs="方正仿宋_GBK"/>
          <w:kern w:val="0"/>
          <w:sz w:val="32"/>
          <w:szCs w:val="32"/>
        </w:rPr>
        <w:t>材料产业</w:t>
      </w:r>
      <w:r>
        <w:rPr>
          <w:rFonts w:hint="eastAsia" w:ascii="方正仿宋_GBK" w:hAnsi="方正仿宋_GBK" w:eastAsia="方正仿宋_GBK" w:cs="方正仿宋_GBK"/>
          <w:kern w:val="0"/>
          <w:sz w:val="32"/>
          <w:szCs w:val="32"/>
          <w:lang w:eastAsia="zh-CN"/>
        </w:rPr>
        <w:t>创新发展的瓶颈问题，对促进</w:t>
      </w:r>
      <w:r>
        <w:rPr>
          <w:rFonts w:hint="eastAsia" w:ascii="方正仿宋_GBK" w:hAnsi="方正仿宋_GBK" w:eastAsia="方正仿宋_GBK" w:cs="方正仿宋_GBK"/>
          <w:sz w:val="32"/>
          <w:szCs w:val="32"/>
        </w:rPr>
        <w:t>南通新材料产业创新发展</w:t>
      </w:r>
      <w:r>
        <w:rPr>
          <w:rFonts w:hint="eastAsia" w:ascii="方正仿宋_GBK" w:hAnsi="方正仿宋_GBK" w:eastAsia="方正仿宋_GBK" w:cs="方正仿宋_GBK"/>
          <w:sz w:val="32"/>
          <w:szCs w:val="32"/>
          <w:lang w:eastAsia="zh-CN"/>
        </w:rPr>
        <w:t>提出对策建议。</w:t>
      </w:r>
    </w:p>
    <w:p>
      <w:pPr>
        <w:spacing w:line="59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4</w:t>
      </w:r>
      <w:r>
        <w:rPr>
          <w:rFonts w:hint="eastAsia" w:ascii="Times New Roman" w:hAnsi="Times New Roman" w:eastAsia="方正仿宋_GBK"/>
          <w:b/>
          <w:bCs/>
          <w:sz w:val="32"/>
          <w:szCs w:val="32"/>
        </w:rPr>
        <w:t>南通高端纺织产业转型发展研究</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研究内容：</w:t>
      </w:r>
      <w:r>
        <w:rPr>
          <w:rFonts w:hint="eastAsia" w:ascii="方正仿宋_GBK" w:hAnsi="方正仿宋_GBK" w:eastAsia="方正仿宋_GBK" w:cs="方正仿宋_GBK"/>
          <w:kern w:val="0"/>
          <w:sz w:val="32"/>
          <w:szCs w:val="32"/>
        </w:rPr>
        <w:t>从全球市场需求、国内外企业布局、重点技术走向等角度分析</w:t>
      </w:r>
      <w:r>
        <w:rPr>
          <w:rFonts w:hint="eastAsia" w:ascii="方正仿宋_GBK" w:hAnsi="方正仿宋_GBK" w:eastAsia="方正仿宋_GBK" w:cs="方正仿宋_GBK"/>
          <w:kern w:val="0"/>
          <w:sz w:val="32"/>
          <w:szCs w:val="32"/>
          <w:lang w:eastAsia="zh-CN"/>
        </w:rPr>
        <w:t>高端纺织</w:t>
      </w:r>
      <w:r>
        <w:rPr>
          <w:rFonts w:hint="eastAsia" w:ascii="方正仿宋_GBK" w:hAnsi="方正仿宋_GBK" w:eastAsia="方正仿宋_GBK" w:cs="方正仿宋_GBK"/>
          <w:kern w:val="0"/>
          <w:sz w:val="32"/>
          <w:szCs w:val="32"/>
        </w:rPr>
        <w:t>产业发展趋势。</w:t>
      </w:r>
      <w:r>
        <w:rPr>
          <w:rFonts w:hint="eastAsia" w:ascii="方正仿宋_GBK" w:hAnsi="方正仿宋_GBK" w:eastAsia="方正仿宋_GBK" w:cs="方正仿宋_GBK"/>
          <w:sz w:val="32"/>
          <w:szCs w:val="32"/>
          <w:lang w:eastAsia="zh-CN"/>
        </w:rPr>
        <w:t>调研</w:t>
      </w:r>
      <w:r>
        <w:rPr>
          <w:rFonts w:hint="eastAsia" w:ascii="方正仿宋_GBK" w:hAnsi="方正仿宋_GBK" w:eastAsia="方正仿宋_GBK" w:cs="方正仿宋_GBK"/>
          <w:kern w:val="0"/>
          <w:sz w:val="32"/>
          <w:szCs w:val="32"/>
        </w:rPr>
        <w:t>梳理</w:t>
      </w:r>
      <w:r>
        <w:rPr>
          <w:rFonts w:hint="eastAsia" w:ascii="方正仿宋_GBK" w:hAnsi="方正仿宋_GBK" w:eastAsia="方正仿宋_GBK" w:cs="方正仿宋_GBK"/>
          <w:kern w:val="0"/>
          <w:sz w:val="32"/>
          <w:szCs w:val="32"/>
          <w:lang w:eastAsia="zh-CN"/>
        </w:rPr>
        <w:t>南通高端纺织</w:t>
      </w:r>
      <w:r>
        <w:rPr>
          <w:rFonts w:hint="eastAsia" w:ascii="方正仿宋_GBK" w:hAnsi="方正仿宋_GBK" w:eastAsia="方正仿宋_GBK" w:cs="方正仿宋_GBK"/>
          <w:kern w:val="0"/>
          <w:sz w:val="32"/>
          <w:szCs w:val="32"/>
        </w:rPr>
        <w:t>产业现有技术水平、产业规模</w:t>
      </w:r>
      <w:r>
        <w:rPr>
          <w:rFonts w:hint="eastAsia" w:ascii="方正仿宋_GBK" w:hAnsi="方正仿宋_GBK" w:eastAsia="方正仿宋_GBK" w:cs="方正仿宋_GBK"/>
          <w:kern w:val="0"/>
          <w:sz w:val="32"/>
          <w:szCs w:val="32"/>
          <w:lang w:eastAsia="zh-CN"/>
        </w:rPr>
        <w:t>、产业分布</w:t>
      </w:r>
      <w:r>
        <w:rPr>
          <w:rFonts w:hint="eastAsia" w:ascii="方正仿宋_GBK" w:hAnsi="方正仿宋_GBK" w:eastAsia="方正仿宋_GBK" w:cs="方正仿宋_GBK"/>
          <w:kern w:val="0"/>
          <w:sz w:val="32"/>
          <w:szCs w:val="32"/>
        </w:rPr>
        <w:t>以及龙头企业、创新载体平台、领军人才等方面</w:t>
      </w:r>
      <w:r>
        <w:rPr>
          <w:rFonts w:hint="eastAsia" w:ascii="方正仿宋_GBK" w:hAnsi="方正仿宋_GBK" w:eastAsia="方正仿宋_GBK" w:cs="方正仿宋_GBK"/>
          <w:kern w:val="0"/>
          <w:sz w:val="32"/>
          <w:szCs w:val="32"/>
          <w:lang w:eastAsia="zh-CN"/>
        </w:rPr>
        <w:t>内容</w:t>
      </w:r>
      <w:r>
        <w:rPr>
          <w:rFonts w:hint="eastAsia" w:ascii="方正仿宋_GBK" w:hAnsi="方正仿宋_GBK" w:eastAsia="方正仿宋_GBK" w:cs="方正仿宋_GBK"/>
          <w:kern w:val="0"/>
          <w:sz w:val="32"/>
          <w:szCs w:val="32"/>
        </w:rPr>
        <w:t>，找准制约</w:t>
      </w:r>
      <w:r>
        <w:rPr>
          <w:rFonts w:hint="eastAsia" w:ascii="方正仿宋_GBK" w:hAnsi="方正仿宋_GBK" w:eastAsia="方正仿宋_GBK" w:cs="方正仿宋_GBK"/>
          <w:kern w:val="0"/>
          <w:sz w:val="32"/>
          <w:szCs w:val="32"/>
          <w:lang w:eastAsia="zh-CN"/>
        </w:rPr>
        <w:t>我市高端纺织</w:t>
      </w:r>
      <w:r>
        <w:rPr>
          <w:rFonts w:hint="eastAsia" w:ascii="方正仿宋_GBK" w:hAnsi="方正仿宋_GBK" w:eastAsia="方正仿宋_GBK" w:cs="方正仿宋_GBK"/>
          <w:kern w:val="0"/>
          <w:sz w:val="32"/>
          <w:szCs w:val="32"/>
        </w:rPr>
        <w:t>产业</w:t>
      </w:r>
      <w:r>
        <w:rPr>
          <w:rFonts w:hint="eastAsia" w:ascii="方正仿宋_GBK" w:hAnsi="方正仿宋_GBK" w:eastAsia="方正仿宋_GBK" w:cs="方正仿宋_GBK"/>
          <w:kern w:val="0"/>
          <w:sz w:val="32"/>
          <w:szCs w:val="32"/>
          <w:lang w:eastAsia="zh-CN"/>
        </w:rPr>
        <w:t>转型发展的瓶颈问题，对推进</w:t>
      </w:r>
      <w:r>
        <w:rPr>
          <w:rFonts w:hint="eastAsia" w:ascii="方正仿宋_GBK" w:hAnsi="方正仿宋_GBK" w:eastAsia="方正仿宋_GBK" w:cs="方正仿宋_GBK"/>
          <w:sz w:val="32"/>
          <w:szCs w:val="32"/>
        </w:rPr>
        <w:t>南通</w:t>
      </w:r>
      <w:r>
        <w:rPr>
          <w:rFonts w:hint="eastAsia" w:ascii="方正仿宋_GBK" w:hAnsi="方正仿宋_GBK" w:eastAsia="方正仿宋_GBK" w:cs="方正仿宋_GBK"/>
          <w:sz w:val="32"/>
          <w:szCs w:val="32"/>
          <w:lang w:eastAsia="zh-CN"/>
        </w:rPr>
        <w:t>高端纺织</w:t>
      </w:r>
      <w:r>
        <w:rPr>
          <w:rFonts w:hint="eastAsia" w:ascii="方正仿宋_GBK" w:hAnsi="方正仿宋_GBK" w:eastAsia="方正仿宋_GBK" w:cs="方正仿宋_GBK"/>
          <w:sz w:val="32"/>
          <w:szCs w:val="32"/>
        </w:rPr>
        <w:t>产业</w:t>
      </w:r>
      <w:r>
        <w:rPr>
          <w:rFonts w:hint="eastAsia" w:ascii="方正仿宋_GBK" w:hAnsi="方正仿宋_GBK" w:eastAsia="方正仿宋_GBK" w:cs="方正仿宋_GBK"/>
          <w:sz w:val="32"/>
          <w:szCs w:val="32"/>
          <w:lang w:eastAsia="zh-CN"/>
        </w:rPr>
        <w:t>转型提出对策建议。</w:t>
      </w:r>
    </w:p>
    <w:p>
      <w:pPr>
        <w:spacing w:line="590" w:lineRule="exact"/>
        <w:ind w:firstLine="640" w:firstLineChars="200"/>
        <w:rPr>
          <w:rFonts w:hint="eastAsia" w:ascii="Times New Roman" w:hAnsi="Times New Roman" w:eastAsia="方正仿宋_GBK"/>
          <w:sz w:val="32"/>
          <w:szCs w:val="32"/>
          <w:lang w:val="en-US" w:eastAsia="zh-CN"/>
        </w:rPr>
      </w:pPr>
      <w:r>
        <w:rPr>
          <w:rFonts w:ascii="Times New Roman" w:hAnsi="Times New Roman" w:eastAsia="方正仿宋_GBK"/>
          <w:sz w:val="32"/>
          <w:szCs w:val="32"/>
        </w:rPr>
        <w:t>CXY1</w:t>
      </w:r>
      <w:r>
        <w:rPr>
          <w:rFonts w:hint="eastAsia" w:ascii="Times New Roman" w:hAnsi="Times New Roman" w:eastAsia="方正仿宋_GBK"/>
          <w:sz w:val="32"/>
          <w:szCs w:val="32"/>
          <w:lang w:val="en-US" w:eastAsia="zh-CN"/>
        </w:rPr>
        <w:t>5</w:t>
      </w:r>
      <w:r>
        <w:rPr>
          <w:rFonts w:hint="eastAsia" w:ascii="Times New Roman" w:hAnsi="Times New Roman" w:eastAsia="方正仿宋_GBK"/>
          <w:b/>
          <w:bCs/>
          <w:sz w:val="32"/>
          <w:szCs w:val="32"/>
          <w:lang w:val="en-US" w:eastAsia="zh-CN"/>
        </w:rPr>
        <w:t>南通培育农业新质生产力的路径研究</w:t>
      </w:r>
    </w:p>
    <w:p>
      <w:pPr>
        <w:spacing w:line="59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研究内容：研究分析南通在培育农业新质生产力的方面的基本经验和存在问题，确定未来南通培育农业新质生产力的预期范畴，从扶持创新型农业企业发展，全面提升农业农村科技创新水平，改善农业从业人员知识结构，快速科普农业高技术成果等方面，系统探索研究农业新质生产力的培育路径。</w:t>
      </w:r>
    </w:p>
    <w:p/>
    <w:sectPr>
      <w:footerReference r:id="rId3" w:type="default"/>
      <w:pgSz w:w="11906" w:h="16838"/>
      <w:pgMar w:top="1814"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宋简体">
    <w:altName w:val="宋体"/>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YTI1Y2E1NjE5YjhiYzQ0YTQxZGRhZjgwNzU0NTEifQ=="/>
  </w:docVars>
  <w:rsids>
    <w:rsidRoot w:val="292B2E73"/>
    <w:rsid w:val="06E56CFD"/>
    <w:rsid w:val="292B2E73"/>
    <w:rsid w:val="2B0156AA"/>
    <w:rsid w:val="30F0412A"/>
    <w:rsid w:val="377A307D"/>
    <w:rsid w:val="522D523D"/>
    <w:rsid w:val="667C005C"/>
    <w:rsid w:val="6B8F11C0"/>
    <w:rsid w:val="77A16D16"/>
    <w:rsid w:val="7F7E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5401</Words>
  <Characters>5618</Characters>
  <Lines>0</Lines>
  <Paragraphs>0</Paragraphs>
  <TotalTime>100</TotalTime>
  <ScaleCrop>false</ScaleCrop>
  <LinksUpToDate>false</LinksUpToDate>
  <CharactersWithSpaces>5658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2024-05-13T06:22:00Z</dcterms:created>
  <dc:creator>Administrator</dc:creator>
  <cp:lastModifiedBy>Loving Strangers</cp:lastModifiedBy>
  <cp:lastPrinted>2024-06-07T05:58:00Z</cp:lastPrinted>
  <dcterms:modified xsi:type="dcterms:W3CDTF">2024-06-11T08:56:00Z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7D7888DA8FFD4BA1A47CD3AC56BEBCB0_13</vt:lpwstr>
  </property>
</Properties>
</file>