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90" w:lineRule="exact"/>
        <w:jc w:val="left"/>
        <w:rPr>
          <w:rFonts w:hint="eastAsia" w:ascii="方正黑体_GBK" w:hAnsi="黑体" w:eastAsia="方正黑体_GBK" w:cs="黑体"/>
          <w:color w:val="000000"/>
          <w:sz w:val="32"/>
          <w:szCs w:val="32"/>
          <w:lang w:eastAsia="zh-CN"/>
        </w:rPr>
      </w:pPr>
      <w:r>
        <w:rPr>
          <w:rFonts w:hint="eastAsia" w:ascii="方正黑体_GBK" w:hAnsi="黑体" w:eastAsia="方正黑体_GBK" w:cs="黑体"/>
          <w:color w:val="000000"/>
          <w:sz w:val="32"/>
          <w:szCs w:val="32"/>
        </w:rPr>
        <w:t>附件</w:t>
      </w:r>
      <w:r>
        <w:rPr>
          <w:rFonts w:hint="eastAsia" w:eastAsia="方正黑体_GBK" w:cs="Times New Roman"/>
          <w:color w:val="000000"/>
          <w:sz w:val="32"/>
          <w:szCs w:val="32"/>
          <w:lang w:val="en-US" w:eastAsia="zh-CN"/>
        </w:rPr>
        <w:t>4</w:t>
      </w:r>
    </w:p>
    <w:p>
      <w:pPr>
        <w:rPr>
          <w:rFonts w:hint="eastAsia"/>
        </w:rPr>
      </w:pPr>
    </w:p>
    <w:p>
      <w:pPr>
        <w:ind w:firstLine="0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江苏—奥地利联合研发创新计划第</w:t>
      </w:r>
      <w:r>
        <w:rPr>
          <w:rFonts w:hint="eastAsia" w:eastAsia="方正小标宋_GBK"/>
          <w:sz w:val="44"/>
          <w:szCs w:val="44"/>
          <w:lang w:val="en-US" w:eastAsia="zh-CN"/>
        </w:rPr>
        <w:t>三</w:t>
      </w:r>
      <w:r>
        <w:rPr>
          <w:rFonts w:hint="eastAsia" w:eastAsia="方正小标宋_GBK"/>
          <w:sz w:val="44"/>
          <w:szCs w:val="44"/>
          <w:lang w:eastAsia="zh-CN"/>
        </w:rPr>
        <w:t>轮合作项目</w:t>
      </w:r>
    </w:p>
    <w:p>
      <w:pPr>
        <w:ind w:firstLine="0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sz w:val="44"/>
          <w:szCs w:val="44"/>
          <w:lang w:eastAsia="zh-CN"/>
        </w:rPr>
        <w:t>推荐项目汇总表</w:t>
      </w:r>
    </w:p>
    <w:p>
      <w:pPr>
        <w:rPr>
          <w:rFonts w:ascii="方正小标宋_GBK"/>
          <w:color w:val="000000"/>
        </w:rPr>
      </w:pP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项目主管部门（盖章）：                       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  月  日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（项目主管部门）联系人：                     联系电话：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</w:p>
    <w:tbl>
      <w:tblPr>
        <w:tblStyle w:val="5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0"/>
        <w:gridCol w:w="1275"/>
        <w:gridCol w:w="1276"/>
        <w:gridCol w:w="2268"/>
        <w:gridCol w:w="2268"/>
        <w:gridCol w:w="1662"/>
        <w:gridCol w:w="156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是否具有符合要求的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共同申请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表及项目合作协议/意向书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材料是否完整，签字盖章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及其日期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是否齐全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是否涉及人类遗传资源、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种质资源等方面合作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项目申报单位运营状况及信用情况、项目负责人信用情况是否良好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0A3459"/>
    <w:rsid w:val="000B171F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6202"/>
    <w:rsid w:val="0055606A"/>
    <w:rsid w:val="005E5F81"/>
    <w:rsid w:val="00611869"/>
    <w:rsid w:val="006355E2"/>
    <w:rsid w:val="00674EA0"/>
    <w:rsid w:val="0069382F"/>
    <w:rsid w:val="006F3E39"/>
    <w:rsid w:val="0070772C"/>
    <w:rsid w:val="008A7E72"/>
    <w:rsid w:val="008D3973"/>
    <w:rsid w:val="008E37E4"/>
    <w:rsid w:val="0097358D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F3CEF"/>
    <w:rsid w:val="00E20840"/>
    <w:rsid w:val="00E3602E"/>
    <w:rsid w:val="00E564AB"/>
    <w:rsid w:val="00E6761C"/>
    <w:rsid w:val="00E96BB2"/>
    <w:rsid w:val="00EF7219"/>
    <w:rsid w:val="00F3527C"/>
    <w:rsid w:val="00F76828"/>
    <w:rsid w:val="1C9E16CB"/>
    <w:rsid w:val="3CB52B60"/>
    <w:rsid w:val="432E696B"/>
    <w:rsid w:val="4FF11939"/>
    <w:rsid w:val="6BFFB87C"/>
    <w:rsid w:val="6CDF6CBB"/>
    <w:rsid w:val="73D3E533"/>
    <w:rsid w:val="77EF4974"/>
    <w:rsid w:val="79777046"/>
    <w:rsid w:val="7BD42EAC"/>
    <w:rsid w:val="7FB6090A"/>
    <w:rsid w:val="7FD7BEBE"/>
    <w:rsid w:val="7FFF62A8"/>
    <w:rsid w:val="86D28E2B"/>
    <w:rsid w:val="BFDF38BD"/>
    <w:rsid w:val="E9F3F26C"/>
    <w:rsid w:val="F9FE57F0"/>
    <w:rsid w:val="FDFE9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2020-07-04T02:58:00Z</dcterms:created>
  <dc:creator>dell</dc:creator>
  <cp:lastModifiedBy>zangy</cp:lastModifiedBy>
  <cp:lastPrinted>2024-06-17T01:01:33Z</cp:lastPrinted>
  <dcterms:modified xsi:type="dcterms:W3CDTF">2024-06-17T01:07:25Z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BA5C0839934AB0A50482016639A0A63D</vt:lpwstr>
  </property>
</Properties>
</file>