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97363">
      <w:pP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Times New Roman" w:hAnsi="Times New Roman" w:eastAsia="方正大标宋_GBK" w:cs="Times New Roman"/>
          <w:bCs/>
          <w:kern w:val="0"/>
          <w:sz w:val="44"/>
          <w:szCs w:val="44"/>
        </w:rPr>
        <w:t>宿迁市指导性科技计划项目管理暂行办法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（征求意见稿）起草说明</w:t>
      </w:r>
    </w:p>
    <w:p w14:paraId="5823F51C">
      <w:pP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098D8A83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一、起草背景和过程</w:t>
      </w:r>
    </w:p>
    <w:p w14:paraId="376594A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为规范宿迁市指导性科技计划项目（以下简称“指导性项目”）管理，根据国家、省和市有关项目管理的文件精神，结合宿迁实际，制定本办法。</w:t>
      </w:r>
    </w:p>
    <w:p w14:paraId="7A802432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在起草过程中，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先后</w:t>
      </w:r>
      <w:r>
        <w:rPr>
          <w:rFonts w:ascii="Times New Roman" w:hAnsi="Times New Roman" w:eastAsia="方正仿宋_GBK" w:cs="Times New Roman"/>
          <w:sz w:val="32"/>
          <w:szCs w:val="32"/>
        </w:rPr>
        <w:t>多次向各县（区）、市各功能区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科技部门</w:t>
      </w:r>
      <w:r>
        <w:rPr>
          <w:rFonts w:ascii="Times New Roman" w:hAnsi="Times New Roman" w:eastAsia="方正仿宋_GBK" w:cs="Times New Roman"/>
          <w:sz w:val="32"/>
          <w:szCs w:val="32"/>
        </w:rPr>
        <w:t>征求意见，根据征集到的意见建议进一步研究讨论和修改完善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，形成了《办法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》征求意见稿。</w:t>
      </w:r>
    </w:p>
    <w:p w14:paraId="42AC219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二、主要内容</w:t>
      </w:r>
    </w:p>
    <w:p w14:paraId="5D3829D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《办法》全文由总则、项目组织与管理职责、项目立项、项目实施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、项目验收、监督管理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及附则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个内容组成。其中：</w:t>
      </w:r>
    </w:p>
    <w:p w14:paraId="2827E9E4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第一部分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明确了《办法》的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起草背景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指导性项目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管理原则。</w:t>
      </w:r>
    </w:p>
    <w:p w14:paraId="391D86FF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第二部分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明确了</w:t>
      </w:r>
      <w:r>
        <w:rPr>
          <w:rFonts w:ascii="Times New Roman" w:hAnsi="Times New Roman" w:eastAsia="方正仿宋_GBK" w:cs="Times New Roman"/>
          <w:sz w:val="32"/>
          <w:szCs w:val="32"/>
        </w:rPr>
        <w:t>指导性项目组织和管理的责任主体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及其对应职责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4601FE0A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第三部分，明确了项目立项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的主要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环节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及相关申报要求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 w14:paraId="206D4208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第四部分，明确了项目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实施过程的管理要求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 w14:paraId="7D10587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第五部分，明确了项目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验收的流程和相关要求；</w:t>
      </w:r>
    </w:p>
    <w:p w14:paraId="5090B1CF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部分，明确了项目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全过程的监督管理要求；</w:t>
      </w:r>
    </w:p>
    <w:p w14:paraId="5562C8E6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部分，明确了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有关附则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jQzZTUzMzgzODI2Zjk5ZGU5YjU4YWYzMTMxMzQifQ=="/>
  </w:docVars>
  <w:rsids>
    <w:rsidRoot w:val="00C602D6"/>
    <w:rsid w:val="000115CD"/>
    <w:rsid w:val="002119DE"/>
    <w:rsid w:val="00A45F97"/>
    <w:rsid w:val="00C602D6"/>
    <w:rsid w:val="00EA3B30"/>
    <w:rsid w:val="0A4A4892"/>
    <w:rsid w:val="0EEC54CF"/>
    <w:rsid w:val="477327C9"/>
    <w:rsid w:val="4DEA4DF5"/>
    <w:rsid w:val="7E2B5747"/>
    <w:rsid w:val="7ED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513</Characters>
  <Lines>3</Lines>
  <Paragraphs>1</Paragraphs>
  <TotalTime>11</TotalTime>
  <ScaleCrop>false</ScaleCrop>
  <LinksUpToDate>false</LinksUpToDate>
  <CharactersWithSpaces>513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2023-08-17T03:35:00Z</dcterms:created>
  <dc:creator>Administrator</dc:creator>
  <cp:lastModifiedBy>川</cp:lastModifiedBy>
  <dcterms:modified xsi:type="dcterms:W3CDTF">2024-07-23T01:31:11Z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3EE0EDCDE6AF4F4993A1653C0799D052_12</vt:lpwstr>
  </property>
</Properties>
</file>