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3603F">
      <w:pPr>
        <w:pStyle w:val="2"/>
        <w:keepNext w:val="0"/>
        <w:keepLines w:val="0"/>
        <w:pageBreakBefore w:val="0"/>
        <w:wordWrap/>
        <w:topLinePunct w:val="0"/>
        <w:bidi w:val="0"/>
        <w:spacing w:before="0" w:afterAutospacing="0" w:line="580" w:lineRule="exact"/>
        <w:ind w:left="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5</w:t>
      </w:r>
    </w:p>
    <w:p w14:paraId="518FD4FF">
      <w:pPr>
        <w:pStyle w:val="2"/>
        <w:keepNext w:val="0"/>
        <w:keepLines w:val="0"/>
        <w:pageBreakBefore w:val="0"/>
        <w:wordWrap/>
        <w:topLinePunct w:val="0"/>
        <w:bidi w:val="0"/>
        <w:spacing w:before="0" w:afterAutospacing="0" w:line="580" w:lineRule="exact"/>
        <w:ind w:left="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</w:p>
    <w:p w14:paraId="3A8D2B27">
      <w:pPr>
        <w:keepNext w:val="0"/>
        <w:keepLines w:val="0"/>
        <w:pageBreakBefore w:val="0"/>
        <w:widowControl/>
        <w:wordWrap/>
        <w:topLinePunct w:val="0"/>
        <w:bidi w:val="0"/>
        <w:spacing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信用承诺书</w:t>
      </w:r>
    </w:p>
    <w:bookmarkEnd w:id="0"/>
    <w:p w14:paraId="488D6127">
      <w:pPr>
        <w:keepNext w:val="0"/>
        <w:keepLines w:val="0"/>
        <w:pageBreakBefore w:val="0"/>
        <w:widowControl/>
        <w:wordWrap/>
        <w:topLinePunct w:val="0"/>
        <w:bidi w:val="0"/>
        <w:spacing w:afterAutospacing="0" w:line="580" w:lineRule="exact"/>
        <w:jc w:val="center"/>
        <w:textAlignment w:val="auto"/>
        <w:rPr>
          <w:rFonts w:ascii="方正小标宋_GBK" w:hAnsi="宋体" w:eastAsia="方正小标宋_GBK" w:cs="宋体"/>
          <w:color w:val="auto"/>
          <w:kern w:val="0"/>
          <w:sz w:val="44"/>
          <w:szCs w:val="44"/>
          <w:highlight w:val="none"/>
        </w:rPr>
      </w:pPr>
    </w:p>
    <w:tbl>
      <w:tblPr>
        <w:tblStyle w:val="3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1650"/>
        <w:gridCol w:w="2781"/>
        <w:gridCol w:w="1977"/>
      </w:tblGrid>
      <w:tr w14:paraId="5AC05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964" w:type="dxa"/>
            <w:noWrap w:val="0"/>
            <w:vAlign w:val="center"/>
          </w:tcPr>
          <w:p w14:paraId="665F8D96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  <w:t>申报单位</w:t>
            </w:r>
          </w:p>
        </w:tc>
        <w:tc>
          <w:tcPr>
            <w:tcW w:w="6408" w:type="dxa"/>
            <w:gridSpan w:val="3"/>
            <w:noWrap w:val="0"/>
            <w:vAlign w:val="center"/>
          </w:tcPr>
          <w:p w14:paraId="7D7F3A9D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99C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964" w:type="dxa"/>
            <w:noWrap w:val="0"/>
            <w:vAlign w:val="center"/>
          </w:tcPr>
          <w:p w14:paraId="697EA5BA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6408" w:type="dxa"/>
            <w:gridSpan w:val="3"/>
            <w:noWrap w:val="0"/>
            <w:vAlign w:val="center"/>
          </w:tcPr>
          <w:p w14:paraId="465274A4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2E6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964" w:type="dxa"/>
            <w:noWrap w:val="0"/>
            <w:vAlign w:val="center"/>
          </w:tcPr>
          <w:p w14:paraId="107B066A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  <w:t>所在地</w:t>
            </w:r>
          </w:p>
        </w:tc>
        <w:tc>
          <w:tcPr>
            <w:tcW w:w="6408" w:type="dxa"/>
            <w:gridSpan w:val="3"/>
            <w:noWrap w:val="0"/>
            <w:vAlign w:val="center"/>
          </w:tcPr>
          <w:p w14:paraId="5FE218BA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2E6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964" w:type="dxa"/>
            <w:noWrap w:val="0"/>
            <w:vAlign w:val="center"/>
          </w:tcPr>
          <w:p w14:paraId="2265B8FD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  <w:t>项目责任人</w:t>
            </w:r>
          </w:p>
        </w:tc>
        <w:tc>
          <w:tcPr>
            <w:tcW w:w="1650" w:type="dxa"/>
            <w:noWrap w:val="0"/>
            <w:vAlign w:val="center"/>
          </w:tcPr>
          <w:p w14:paraId="3DB64FFB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546B9DEB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jc w:val="center"/>
              <w:textAlignment w:val="auto"/>
              <w:rPr>
                <w:rFonts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977" w:type="dxa"/>
            <w:noWrap w:val="0"/>
            <w:vAlign w:val="center"/>
          </w:tcPr>
          <w:p w14:paraId="7E607348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textAlignment w:val="auto"/>
              <w:rPr>
                <w:rFonts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B62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2" w:hRule="atLeast"/>
          <w:jc w:val="center"/>
        </w:trPr>
        <w:tc>
          <w:tcPr>
            <w:tcW w:w="9372" w:type="dxa"/>
            <w:gridSpan w:val="4"/>
            <w:noWrap w:val="0"/>
            <w:vAlign w:val="center"/>
          </w:tcPr>
          <w:p w14:paraId="70124F6B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ind w:firstLine="560" w:firstLineChars="200"/>
              <w:textAlignment w:val="auto"/>
              <w:rPr>
                <w:rFonts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  <w:t>申报单位承诺：</w:t>
            </w:r>
          </w:p>
          <w:p w14:paraId="5D239850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．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本单位近三年信用状况良好，无严重失信行为。</w:t>
            </w:r>
          </w:p>
          <w:p w14:paraId="2D0ED425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．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申报的所有材料均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符合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相关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规定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，据实提供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，并按照要求开展培训，如有违规将退回补贴资金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。</w:t>
            </w:r>
          </w:p>
          <w:p w14:paraId="002FC2DB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．补贴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资金获批后将按规定使用。</w:t>
            </w:r>
          </w:p>
          <w:p w14:paraId="54137131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．如违背以上承诺，愿意承担相关责任，同意有关主管部门将失信信息记入公共信用信息系统。严重失信的，同意在相关政府门户网站公开。</w:t>
            </w:r>
          </w:p>
          <w:p w14:paraId="1F52CEC9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1B827E55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>项目责任人（签名）</w:t>
            </w:r>
          </w:p>
          <w:p w14:paraId="52987D10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 xml:space="preserve">                 单位负责人（签名）</w:t>
            </w:r>
          </w:p>
          <w:p w14:paraId="48C15302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                         （公章）</w:t>
            </w:r>
          </w:p>
          <w:p w14:paraId="7AF40B55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Autospacing="0" w:line="580" w:lineRule="exact"/>
              <w:ind w:firstLine="560" w:firstLineChars="200"/>
              <w:textAlignment w:val="auto"/>
              <w:rPr>
                <w:rFonts w:ascii="方正仿宋_GBK" w:hAnsi="宋体" w:eastAsia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                       年    月    日</w:t>
            </w:r>
          </w:p>
        </w:tc>
      </w:tr>
    </w:tbl>
    <w:p w14:paraId="2F9827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9BD5838-C9A6-40A1-8622-09FA1C1EF626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7CF2F3C-169C-4302-9F81-94C8C3836A0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44FE83B-D1CD-4AB9-9D67-5BC49907C4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ZTkxZTdhNjE3ZDI2MDQ2NDc3MzY1ZjFiZGYwY2MifQ=="/>
  </w:docVars>
  <w:rsids>
    <w:rsidRoot w:val="78F235CC"/>
    <w:rsid w:val="78F2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adjustRightInd w:val="0"/>
      <w:spacing w:before="25"/>
      <w:ind w:left="113"/>
      <w:jc w:val="left"/>
    </w:pPr>
    <w:rPr>
      <w:rFonts w:ascii="Arial Unicode MS" w:hAnsi="Arial Unicode MS" w:eastAsia="Arial Unicode MS" w:cs="Times New Roman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2024-08-01T03:05:00Z</dcterms:created>
  <dc:creator>月光兔</dc:creator>
  <cp:lastModifiedBy>月光兔</cp:lastModifiedBy>
  <dcterms:modified xsi:type="dcterms:W3CDTF">2024-08-01T03:05:44Z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4AFE1CFADAEA42BD801A6F150A117952_11</vt:lpwstr>
  </property>
</Properties>
</file>