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80" w:lineRule="exact"/>
        <w:textAlignment w:val="baseline"/>
        <w:rPr>
          <w:rFonts w:ascii="方正黑体_GBK" w:hAnsi="黑体" w:eastAsia="方正黑体_GBK"/>
          <w:color w:val="000000"/>
          <w:kern w:val="0"/>
          <w:sz w:val="32"/>
          <w:szCs w:val="32"/>
        </w:rPr>
      </w:pPr>
    </w:p>
    <w:p>
      <w:pPr>
        <w:widowControl/>
        <w:spacing w:line="580" w:lineRule="exact"/>
        <w:jc w:val="center"/>
        <w:textAlignment w:val="baseline"/>
        <w:rPr>
          <w:rFonts w:hint="eastAsia" w:ascii="黑体" w:hAnsi="黑体" w:eastAsia="黑体"/>
          <w:color w:val="000000"/>
          <w:kern w:val="0"/>
          <w:sz w:val="44"/>
          <w:szCs w:val="44"/>
        </w:rPr>
      </w:pPr>
    </w:p>
    <w:p>
      <w:pPr>
        <w:widowControl/>
        <w:spacing w:line="580" w:lineRule="exact"/>
        <w:jc w:val="center"/>
        <w:textAlignment w:val="baseline"/>
        <w:rPr>
          <w:rFonts w:hint="eastAsia" w:ascii="方正小标宋_GBK" w:hAnsi="黑体" w:eastAsia="方正小标宋_GBK"/>
          <w:color w:val="000000"/>
          <w:kern w:val="0"/>
          <w:sz w:val="36"/>
          <w:szCs w:val="36"/>
        </w:rPr>
      </w:pPr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</w:rPr>
        <w:t>2023年度市级工业和信息化专项资金</w:t>
      </w:r>
    </w:p>
    <w:p>
      <w:pPr>
        <w:widowControl/>
        <w:spacing w:line="580" w:lineRule="exact"/>
        <w:jc w:val="center"/>
        <w:textAlignment w:val="baseline"/>
        <w:rPr>
          <w:rFonts w:hint="eastAsia" w:ascii="方正小标宋_GBK" w:hAnsi="黑体" w:eastAsia="方正小标宋_GBK"/>
          <w:color w:val="000000"/>
          <w:kern w:val="0"/>
          <w:sz w:val="36"/>
          <w:szCs w:val="36"/>
        </w:rPr>
      </w:pPr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  <w:u w:val="single"/>
          <w:lang w:val="en-US" w:eastAsia="zh-CN"/>
        </w:rPr>
        <w:t>专精特新企业能力提升</w:t>
      </w:r>
      <w:r>
        <w:rPr>
          <w:rFonts w:hint="eastAsia" w:ascii="方正小标宋_GBK" w:hAnsi="黑体" w:eastAsia="方正小标宋_GBK"/>
          <w:color w:val="000000"/>
          <w:kern w:val="0"/>
          <w:sz w:val="36"/>
          <w:szCs w:val="36"/>
        </w:rPr>
        <w:t>项目申报书</w:t>
      </w:r>
    </w:p>
    <w:p>
      <w:pPr>
        <w:widowControl/>
        <w:tabs>
          <w:tab w:val="left" w:pos="5220"/>
        </w:tabs>
        <w:spacing w:line="567" w:lineRule="atLeast"/>
        <w:ind w:firstLine="624"/>
        <w:jc w:val="center"/>
        <w:textAlignment w:val="baseline"/>
        <w:rPr>
          <w:rFonts w:hint="eastAsia" w:hAnsi="黑体" w:eastAsia="黑体"/>
          <w:color w:val="000000"/>
          <w:kern w:val="0"/>
          <w:sz w:val="36"/>
          <w:szCs w:val="36"/>
        </w:rPr>
      </w:pPr>
    </w:p>
    <w:p>
      <w:pPr>
        <w:widowControl/>
        <w:tabs>
          <w:tab w:val="left" w:pos="5220"/>
        </w:tabs>
        <w:spacing w:line="567" w:lineRule="atLeast"/>
        <w:ind w:firstLine="1285" w:firstLineChars="400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>
      <w:pPr>
        <w:widowControl/>
        <w:tabs>
          <w:tab w:val="left" w:pos="5220"/>
        </w:tabs>
        <w:spacing w:line="567" w:lineRule="atLeast"/>
        <w:ind w:firstLine="1285" w:firstLineChars="400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>
      <w:pPr>
        <w:widowControl/>
        <w:tabs>
          <w:tab w:val="left" w:pos="5220"/>
        </w:tabs>
        <w:spacing w:line="567" w:lineRule="atLeast"/>
        <w:ind w:firstLine="1285" w:firstLineChars="400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ascii="方正黑体_GBK" w:hAnsi="Arial" w:eastAsia="方正黑体_GBK" w:cs="Arial"/>
          <w:bCs/>
          <w:color w:val="000000"/>
          <w:kern w:val="11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-28"/>
          <w:kern w:val="0"/>
          <w:sz w:val="32"/>
          <w:szCs w:val="36"/>
        </w:rPr>
        <w:t>申报单位（盖章）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：____________________________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127"/>
          <w:kern w:val="0"/>
          <w:sz w:val="32"/>
          <w:szCs w:val="36"/>
        </w:rPr>
        <w:t>项目名</w:t>
      </w:r>
      <w:r>
        <w:rPr>
          <w:rFonts w:hint="eastAsia" w:ascii="方正黑体_GBK" w:hAnsi="Arial" w:eastAsia="方正黑体_GBK" w:cs="Arial"/>
          <w:bCs/>
          <w:color w:val="000000"/>
          <w:spacing w:val="1"/>
          <w:kern w:val="0"/>
          <w:sz w:val="32"/>
          <w:szCs w:val="36"/>
        </w:rPr>
        <w:t>称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：____________________________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50"/>
          <w:kern w:val="0"/>
          <w:sz w:val="32"/>
          <w:szCs w:val="36"/>
        </w:rPr>
        <w:t>项目负责</w:t>
      </w:r>
      <w:r>
        <w:rPr>
          <w:rFonts w:hint="eastAsia" w:ascii="方正黑体_GBK" w:hAnsi="Arial" w:eastAsia="方正黑体_GBK" w:cs="Arial"/>
          <w:bCs/>
          <w:color w:val="000000"/>
          <w:spacing w:val="2"/>
          <w:kern w:val="0"/>
          <w:sz w:val="32"/>
          <w:szCs w:val="36"/>
        </w:rPr>
        <w:t>人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50"/>
          <w:kern w:val="0"/>
          <w:sz w:val="32"/>
          <w:szCs w:val="36"/>
        </w:rPr>
        <w:t>单位负责</w:t>
      </w:r>
      <w:r>
        <w:rPr>
          <w:rFonts w:hint="eastAsia" w:ascii="方正黑体_GBK" w:hAnsi="Arial" w:eastAsia="方正黑体_GBK" w:cs="Arial"/>
          <w:bCs/>
          <w:color w:val="000000"/>
          <w:spacing w:val="2"/>
          <w:kern w:val="0"/>
          <w:sz w:val="32"/>
          <w:szCs w:val="36"/>
        </w:rPr>
        <w:t>人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8"/>
          <w:kern w:val="0"/>
          <w:sz w:val="32"/>
          <w:szCs w:val="36"/>
        </w:rPr>
        <w:t>联系人及手机</w:t>
      </w: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jc w:val="center"/>
        <w:textAlignment w:val="baseline"/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spacing w:val="127"/>
          <w:kern w:val="0"/>
          <w:sz w:val="32"/>
          <w:szCs w:val="36"/>
        </w:rPr>
        <w:t>填报日</w:t>
      </w:r>
      <w:r>
        <w:rPr>
          <w:rFonts w:hint="eastAsia" w:ascii="方正黑体_GBK" w:hAnsi="Arial" w:eastAsia="方正黑体_GBK" w:cs="Arial"/>
          <w:bCs/>
          <w:color w:val="000000"/>
          <w:spacing w:val="1"/>
          <w:kern w:val="0"/>
          <w:sz w:val="32"/>
          <w:szCs w:val="36"/>
        </w:rPr>
        <w:t>期：</w:t>
      </w:r>
      <w:r>
        <w:rPr>
          <w:rFonts w:hint="eastAsia" w:ascii="方正黑体_GBK" w:hAnsi="Arial" w:eastAsia="方正黑体_GBK" w:cs="Arial"/>
          <w:bCs/>
          <w:color w:val="000000"/>
          <w:kern w:val="11"/>
          <w:sz w:val="32"/>
          <w:szCs w:val="36"/>
        </w:rPr>
        <w:t>____________________________</w:t>
      </w: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560" w:lineRule="exact"/>
        <w:ind w:firstLine="640" w:firstLineChars="200"/>
        <w:jc w:val="left"/>
        <w:textAlignment w:val="baseline"/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0" w:lineRule="atLeast"/>
        <w:jc w:val="center"/>
        <w:textAlignment w:val="baseline"/>
        <w:rPr>
          <w:rFonts w:hint="eastAsia" w:ascii="方正黑体_GBK" w:eastAsia="方正黑体_GBK" w:cs="Arial"/>
          <w:b/>
          <w:bCs/>
          <w:color w:val="000000"/>
          <w:kern w:val="0"/>
          <w:sz w:val="32"/>
          <w:szCs w:val="36"/>
        </w:rPr>
      </w:pPr>
    </w:p>
    <w:p>
      <w:pPr>
        <w:widowControl/>
        <w:autoSpaceDE w:val="0"/>
        <w:autoSpaceDN w:val="0"/>
        <w:adjustRightInd w:val="0"/>
        <w:spacing w:line="0" w:lineRule="atLeast"/>
        <w:jc w:val="center"/>
        <w:textAlignment w:val="baseline"/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</w:pP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t>镇江市工业和信息化局印制</w:t>
      </w:r>
    </w:p>
    <w:p>
      <w:pPr>
        <w:widowControl/>
        <w:autoSpaceDE w:val="0"/>
        <w:autoSpaceDN w:val="0"/>
        <w:adjustRightInd w:val="0"/>
        <w:spacing w:line="0" w:lineRule="atLeast"/>
        <w:jc w:val="left"/>
        <w:textAlignment w:val="baseline"/>
        <w:rPr>
          <w:rFonts w:hint="eastAsia" w:ascii="方正黑体_GBK" w:eastAsia="方正黑体_GBK"/>
          <w:b/>
          <w:sz w:val="24"/>
          <w:szCs w:val="24"/>
        </w:rPr>
      </w:pPr>
      <w:r>
        <w:rPr>
          <w:rFonts w:hint="eastAsia" w:ascii="方正黑体_GBK" w:hAnsi="Arial" w:eastAsia="方正黑体_GBK" w:cs="Arial"/>
          <w:bCs/>
          <w:color w:val="000000"/>
          <w:kern w:val="0"/>
          <w:sz w:val="32"/>
          <w:szCs w:val="36"/>
        </w:rPr>
        <w:br w:type="page"/>
      </w:r>
      <w:r>
        <w:rPr>
          <w:rFonts w:hint="eastAsia" w:ascii="方正黑体_GBK" w:eastAsia="方正黑体_GBK"/>
          <w:sz w:val="24"/>
          <w:szCs w:val="24"/>
        </w:rPr>
        <w:t>表1</w:t>
      </w:r>
    </w:p>
    <w:p>
      <w:pPr>
        <w:jc w:val="center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申报单位基本信息表</w:t>
      </w:r>
    </w:p>
    <w:p>
      <w:pPr>
        <w:jc w:val="center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4"/>
          <w:szCs w:val="24"/>
        </w:rPr>
        <w:t xml:space="preserve">                                                    单位（万元、人）</w:t>
      </w:r>
    </w:p>
    <w:tbl>
      <w:tblPr>
        <w:tblStyle w:val="4"/>
        <w:tblW w:w="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8"/>
        <w:gridCol w:w="1559"/>
        <w:gridCol w:w="1559"/>
        <w:gridCol w:w="1701"/>
        <w:gridCol w:w="1701"/>
        <w:gridCol w:w="35"/>
        <w:gridCol w:w="173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Dialog" w:hAnsi="Dialog" w:cs="Dialog"/>
              </w:rPr>
            </w:pPr>
            <w:r>
              <w:rPr>
                <w:rFonts w:hint="eastAsia" w:ascii="Dialog" w:hAnsi="Dialog" w:cs="宋体"/>
              </w:rPr>
              <w:t>单位名称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是否上市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统一社会信用代码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单位注册地址</w:t>
            </w:r>
          </w:p>
        </w:tc>
        <w:tc>
          <w:tcPr>
            <w:tcW w:w="311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单位主要经营地址</w:t>
            </w:r>
          </w:p>
        </w:tc>
        <w:tc>
          <w:tcPr>
            <w:tcW w:w="347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注册日期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法定代表人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法定代表人身份证号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项目推荐单位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项目联系人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项目联系人手机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开户银行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银行账号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信用情况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企业类型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所属重点产业链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所属行业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企业规模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主营业务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主营产品名称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期末从业人员数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大专以上人员数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从事技术开发人员数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6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资产总计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负债总计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固定资产净额</w:t>
            </w:r>
          </w:p>
        </w:tc>
        <w:tc>
          <w:tcPr>
            <w:tcW w:w="177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是否有技术中心（或其他研发机构）</w:t>
            </w:r>
          </w:p>
        </w:tc>
        <w:tc>
          <w:tcPr>
            <w:tcW w:w="32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347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经济指标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主营业务收入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宋体"/>
              </w:rPr>
            </w:pPr>
            <w:r>
              <w:rPr>
                <w:rFonts w:hint="eastAsia" w:ascii="Dialog" w:hAnsi="Dialog" w:cs="宋体"/>
              </w:rPr>
              <w:t>利润总额</w:t>
            </w:r>
          </w:p>
        </w:tc>
        <w:tc>
          <w:tcPr>
            <w:tcW w:w="17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宋体"/>
              </w:rPr>
              <w:t>实缴税金额</w:t>
            </w:r>
          </w:p>
        </w:tc>
        <w:tc>
          <w:tcPr>
            <w:tcW w:w="173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研发经费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/>
              </w:rPr>
              <w:t>2020</w:t>
            </w:r>
            <w:r>
              <w:rPr>
                <w:rFonts w:hint="eastAsia" w:ascii="Dialog" w:hAnsi="Dialog" w:cs="宋体"/>
              </w:rPr>
              <w:t>年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/>
              </w:rPr>
              <w:t>2021</w:t>
            </w:r>
            <w:r>
              <w:rPr>
                <w:rFonts w:hint="eastAsia" w:ascii="Dialog" w:hAnsi="Dialog" w:cs="宋体"/>
              </w:rPr>
              <w:t>年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ascii="Dialog" w:hAnsi="Dialog" w:cs="Dialog"/>
              </w:rPr>
              <w:t>2022</w:t>
            </w:r>
            <w:r>
              <w:rPr>
                <w:rFonts w:hint="eastAsia" w:ascii="Dialog" w:hAnsi="Dialog" w:cs="宋体"/>
              </w:rPr>
              <w:t>年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  <w:tc>
          <w:tcPr>
            <w:tcW w:w="1737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3" w:hRule="atLeast"/>
          <w:jc w:val="center"/>
        </w:trPr>
        <w:tc>
          <w:tcPr>
            <w:tcW w:w="324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Dialog" w:hAnsi="Dialog" w:cs="Dialog"/>
              </w:rPr>
            </w:pPr>
            <w:r>
              <w:rPr>
                <w:rFonts w:hint="eastAsia" w:ascii="Dialog" w:hAnsi="Dialog" w:cs="Dialog"/>
              </w:rPr>
              <w:t>单位基本情况</w:t>
            </w:r>
          </w:p>
        </w:tc>
        <w:tc>
          <w:tcPr>
            <w:tcW w:w="673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Dialog"/>
              </w:rPr>
            </w:pPr>
          </w:p>
        </w:tc>
      </w:tr>
    </w:tbl>
    <w:p>
      <w:pPr>
        <w:jc w:val="left"/>
        <w:rPr>
          <w:rFonts w:hint="eastAsia" w:ascii="黑体" w:hAnsi="黑体" w:eastAsia="黑体"/>
          <w:sz w:val="24"/>
          <w:szCs w:val="24"/>
        </w:rPr>
      </w:pPr>
    </w:p>
    <w:p>
      <w:pPr>
        <w:rPr>
          <w:rFonts w:hint="eastAsia" w:ascii="方正黑体_GBK" w:eastAsia="方正黑体_GBK"/>
          <w:sz w:val="24"/>
        </w:rPr>
      </w:pPr>
      <w:r>
        <w:rPr>
          <w:rFonts w:hint="eastAsia" w:ascii="黑体" w:hAnsi="黑体" w:eastAsia="黑体"/>
          <w:sz w:val="24"/>
          <w:szCs w:val="24"/>
        </w:rPr>
        <w:br w:type="page"/>
      </w:r>
      <w:r>
        <w:rPr>
          <w:rFonts w:hint="eastAsia" w:ascii="方正黑体_GBK" w:eastAsia="方正黑体_GBK"/>
          <w:sz w:val="24"/>
        </w:rPr>
        <w:t>表2</w:t>
      </w:r>
    </w:p>
    <w:p>
      <w:pPr>
        <w:jc w:val="center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申报项目信息表</w:t>
      </w:r>
    </w:p>
    <w:p>
      <w:pPr>
        <w:jc w:val="center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8"/>
          <w:szCs w:val="28"/>
        </w:rPr>
        <w:t xml:space="preserve">                   </w:t>
      </w:r>
      <w:r>
        <w:rPr>
          <w:rFonts w:ascii="黑体" w:hAnsi="黑体" w:eastAsia="黑体"/>
          <w:sz w:val="28"/>
          <w:szCs w:val="28"/>
        </w:rPr>
        <w:t xml:space="preserve">                   </w:t>
      </w:r>
      <w:r>
        <w:rPr>
          <w:rFonts w:hint="eastAsia" w:ascii="黑体" w:hAnsi="黑体" w:eastAsia="黑体"/>
          <w:sz w:val="24"/>
          <w:szCs w:val="24"/>
        </w:rPr>
        <w:t>单位（万元、万美元、%、个）</w:t>
      </w:r>
    </w:p>
    <w:tbl>
      <w:tblPr>
        <w:tblStyle w:val="4"/>
        <w:tblW w:w="982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2"/>
        <w:gridCol w:w="951"/>
        <w:gridCol w:w="1502"/>
        <w:gridCol w:w="27"/>
        <w:gridCol w:w="1021"/>
        <w:gridCol w:w="139"/>
        <w:gridCol w:w="573"/>
        <w:gridCol w:w="697"/>
        <w:gridCol w:w="629"/>
        <w:gridCol w:w="511"/>
        <w:gridCol w:w="6"/>
        <w:gridCol w:w="1012"/>
        <w:gridCol w:w="298"/>
        <w:gridCol w:w="123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7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  <w:sz w:val="24"/>
                <w:szCs w:val="24"/>
              </w:rPr>
            </w:pPr>
            <w:r>
              <w:rPr>
                <w:rFonts w:hint="eastAsia" w:ascii="宋体" w:hAnsi="宋体" w:cs="Dialog"/>
                <w:sz w:val="24"/>
                <w:szCs w:val="24"/>
              </w:rPr>
              <w:t>申报</w:t>
            </w:r>
            <w:r>
              <w:rPr>
                <w:rFonts w:ascii="宋体" w:hAnsi="宋体" w:cs="Dialog"/>
                <w:sz w:val="24"/>
                <w:szCs w:val="24"/>
              </w:rPr>
              <w:t>项目类别</w:t>
            </w:r>
          </w:p>
        </w:tc>
        <w:tc>
          <w:tcPr>
            <w:tcW w:w="7648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7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  <w:sz w:val="24"/>
                <w:szCs w:val="24"/>
              </w:rPr>
            </w:pPr>
            <w:r>
              <w:rPr>
                <w:rFonts w:hint="eastAsia" w:ascii="宋体" w:hAnsi="宋体" w:cs="Dialog"/>
                <w:sz w:val="24"/>
                <w:szCs w:val="24"/>
              </w:rPr>
              <w:t>申报项目名称</w:t>
            </w:r>
          </w:p>
        </w:tc>
        <w:tc>
          <w:tcPr>
            <w:tcW w:w="7648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7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  <w:sz w:val="24"/>
                <w:szCs w:val="24"/>
              </w:rPr>
            </w:pPr>
            <w:r>
              <w:rPr>
                <w:rFonts w:hint="eastAsia" w:ascii="宋体" w:hAnsi="宋体" w:cs="Dialog"/>
              </w:rPr>
              <w:t>专精特新资质</w:t>
            </w:r>
          </w:p>
        </w:tc>
        <w:tc>
          <w:tcPr>
            <w:tcW w:w="255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  <w:sz w:val="24"/>
                <w:szCs w:val="24"/>
              </w:rPr>
            </w:pPr>
            <w:r>
              <w:rPr>
                <w:rFonts w:hint="eastAsia" w:ascii="宋体" w:hAnsi="宋体" w:cs="Dialog"/>
              </w:rPr>
              <w:t>国家级□ 省级□ 市级□</w:t>
            </w:r>
          </w:p>
        </w:tc>
        <w:tc>
          <w:tcPr>
            <w:tcW w:w="255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  <w:sz w:val="24"/>
                <w:szCs w:val="24"/>
              </w:rPr>
            </w:pPr>
            <w:r>
              <w:rPr>
                <w:rFonts w:hint="eastAsia" w:ascii="宋体" w:hAnsi="宋体" w:cs="Dialog"/>
              </w:rPr>
              <w:t>认定年度</w:t>
            </w:r>
          </w:p>
        </w:tc>
        <w:tc>
          <w:tcPr>
            <w:tcW w:w="25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7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  <w:r>
              <w:rPr>
                <w:rFonts w:hint="eastAsia"/>
                <w:color w:val="000000"/>
                <w:szCs w:val="21"/>
              </w:rPr>
              <w:t>所属产业集群</w:t>
            </w:r>
          </w:p>
        </w:tc>
        <w:tc>
          <w:tcPr>
            <w:tcW w:w="7648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高端装备制造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新材料    </w:t>
            </w:r>
            <w:r>
              <w:rPr>
                <w:rFonts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生命健康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数字经济  </w:t>
            </w:r>
            <w:r>
              <w:rPr>
                <w:rFonts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其他_______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7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Dialog"/>
              </w:rPr>
            </w:pPr>
            <w:r>
              <w:rPr>
                <w:rFonts w:hint="eastAsia"/>
                <w:color w:val="000000"/>
                <w:szCs w:val="21"/>
              </w:rPr>
              <w:t>所属产业链</w:t>
            </w:r>
          </w:p>
        </w:tc>
        <w:tc>
          <w:tcPr>
            <w:tcW w:w="7648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ind w:right="-751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新型电力（新能源）装备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    </w:t>
            </w:r>
            <w:r>
              <w:rPr>
                <w:rFonts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高性能材料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      </w:t>
            </w:r>
            <w:r>
              <w:rPr>
                <w:rFonts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航空航天</w:t>
            </w:r>
          </w:p>
          <w:p>
            <w:pPr>
              <w:ind w:right="-751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汽车及零部件（新能源汽车）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</w:t>
            </w:r>
            <w:r>
              <w:rPr>
                <w:rFonts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智能农机装备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</w:t>
            </w:r>
            <w:r>
              <w:rPr>
                <w:rFonts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海工装备</w:t>
            </w:r>
          </w:p>
          <w:p>
            <w:pPr>
              <w:jc w:val="center"/>
              <w:rPr>
                <w:rFonts w:ascii="宋体" w:hAnsi="宋体" w:cs="Dialog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医疗器械和生物医药             </w:t>
            </w:r>
            <w:r>
              <w:rPr>
                <w:rFonts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 xml:space="preserve">新一代信息技术      </w:t>
            </w:r>
            <w:r>
              <w:rPr>
                <w:rFonts w:asciiTheme="minorEastAsia" w:hAnsiTheme="minorEastAsia" w:eastAsiaTheme="minorEastAsia"/>
                <w:szCs w:val="21"/>
              </w:rPr>
              <w:t>□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其他________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7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/>
                <w:color w:val="000000"/>
                <w:szCs w:val="21"/>
                <w:lang w:val="en-US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企业研发机构级别</w:t>
            </w:r>
          </w:p>
        </w:tc>
        <w:tc>
          <w:tcPr>
            <w:tcW w:w="7648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bookmarkStart w:id="1" w:name="_GoBack"/>
            <w:bookmarkEnd w:id="1"/>
            <w:r>
              <w:rPr>
                <w:rFonts w:hint="eastAsia" w:ascii="宋体" w:hAnsi="宋体" w:cs="Dialog"/>
              </w:rPr>
              <w:t>国家级□ 省级□ 市级□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7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2022年度主营业务收入</w:t>
            </w:r>
          </w:p>
        </w:tc>
        <w:tc>
          <w:tcPr>
            <w:tcW w:w="15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73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2022年度主营业务收入增长率</w:t>
            </w:r>
          </w:p>
        </w:tc>
        <w:tc>
          <w:tcPr>
            <w:tcW w:w="13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2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2022年度</w:t>
            </w:r>
          </w:p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实缴税金</w:t>
            </w:r>
          </w:p>
        </w:tc>
        <w:tc>
          <w:tcPr>
            <w:tcW w:w="153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7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2022年度研发投入</w:t>
            </w:r>
          </w:p>
        </w:tc>
        <w:tc>
          <w:tcPr>
            <w:tcW w:w="15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73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2022年度研发投入占营业收入比重</w:t>
            </w:r>
          </w:p>
        </w:tc>
        <w:tc>
          <w:tcPr>
            <w:tcW w:w="13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2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主导产品名称</w:t>
            </w:r>
          </w:p>
        </w:tc>
        <w:tc>
          <w:tcPr>
            <w:tcW w:w="153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73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主导产品在国内市场</w:t>
            </w:r>
          </w:p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情况</w:t>
            </w:r>
          </w:p>
        </w:tc>
        <w:tc>
          <w:tcPr>
            <w:tcW w:w="15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占有率（%）</w:t>
            </w:r>
          </w:p>
        </w:tc>
        <w:tc>
          <w:tcPr>
            <w:tcW w:w="173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排名</w:t>
            </w:r>
          </w:p>
        </w:tc>
        <w:tc>
          <w:tcPr>
            <w:tcW w:w="1326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主导产品在省内市场情况</w:t>
            </w:r>
          </w:p>
        </w:tc>
        <w:tc>
          <w:tcPr>
            <w:tcW w:w="152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占有率（%）</w:t>
            </w:r>
          </w:p>
        </w:tc>
        <w:tc>
          <w:tcPr>
            <w:tcW w:w="153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排名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73" w:type="dxa"/>
            <w:gridSpan w:val="2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73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26" w:type="dxa"/>
            <w:gridSpan w:val="2"/>
            <w:vMerge w:val="continue"/>
            <w:tcBorders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2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3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7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企业拥有授权专利数</w:t>
            </w:r>
          </w:p>
        </w:tc>
        <w:tc>
          <w:tcPr>
            <w:tcW w:w="255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54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其中：发明专利数</w:t>
            </w:r>
          </w:p>
        </w:tc>
        <w:tc>
          <w:tcPr>
            <w:tcW w:w="254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7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企业2022年申请专利数</w:t>
            </w:r>
          </w:p>
        </w:tc>
        <w:tc>
          <w:tcPr>
            <w:tcW w:w="255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54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其中：发明专利数</w:t>
            </w:r>
          </w:p>
        </w:tc>
        <w:tc>
          <w:tcPr>
            <w:tcW w:w="254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73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项目2022年度综合投入</w:t>
            </w:r>
          </w:p>
        </w:tc>
        <w:tc>
          <w:tcPr>
            <w:tcW w:w="2550" w:type="dxa"/>
            <w:gridSpan w:val="3"/>
            <w:vMerge w:val="restart"/>
            <w:tcBorders>
              <w:top w:val="single" w:color="000000" w:sz="6" w:space="0"/>
              <w:left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54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其中：设备投入</w:t>
            </w:r>
          </w:p>
        </w:tc>
        <w:tc>
          <w:tcPr>
            <w:tcW w:w="254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73" w:type="dxa"/>
            <w:gridSpan w:val="2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550" w:type="dxa"/>
            <w:gridSpan w:val="3"/>
            <w:vMerge w:val="continue"/>
            <w:tcBorders>
              <w:left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54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其中：技术研发投入</w:t>
            </w:r>
          </w:p>
        </w:tc>
        <w:tc>
          <w:tcPr>
            <w:tcW w:w="254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73" w:type="dxa"/>
            <w:gridSpan w:val="2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550" w:type="dxa"/>
            <w:gridSpan w:val="3"/>
            <w:vMerge w:val="continue"/>
            <w:tcBorders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55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其中：</w:t>
            </w:r>
            <w:r>
              <w:rPr>
                <w:color w:val="000000"/>
                <w:szCs w:val="21"/>
              </w:rPr>
              <w:t>购买专业化服务</w:t>
            </w:r>
          </w:p>
        </w:tc>
        <w:tc>
          <w:tcPr>
            <w:tcW w:w="25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17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项目开工时间</w:t>
            </w:r>
          </w:p>
        </w:tc>
        <w:tc>
          <w:tcPr>
            <w:tcW w:w="255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55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项目竣工时间</w:t>
            </w:r>
          </w:p>
        </w:tc>
        <w:tc>
          <w:tcPr>
            <w:tcW w:w="254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7" w:hRule="atLeast"/>
          <w:jc w:val="center"/>
        </w:trPr>
        <w:tc>
          <w:tcPr>
            <w:tcW w:w="217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项目简述</w:t>
            </w:r>
          </w:p>
        </w:tc>
        <w:tc>
          <w:tcPr>
            <w:tcW w:w="7648" w:type="dxa"/>
            <w:gridSpan w:val="1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ind w:right="1365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9821" w:type="dxa"/>
            <w:gridSpan w:val="1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</w:rPr>
              <w:t>项目</w:t>
            </w:r>
            <w:r>
              <w:rPr>
                <w:rFonts w:ascii="宋体" w:hAnsi="宋体"/>
                <w:b/>
                <w:color w:val="000000"/>
              </w:rPr>
              <w:t>实施预期绩效</w:t>
            </w:r>
            <w:r>
              <w:rPr>
                <w:rFonts w:hint="eastAsia" w:ascii="宋体" w:hAnsi="宋体"/>
                <w:b/>
                <w:color w:val="000000"/>
              </w:rPr>
              <w:t>目标</w:t>
            </w:r>
            <w:r>
              <w:rPr>
                <w:rFonts w:ascii="宋体" w:hAnsi="宋体"/>
                <w:b/>
                <w:color w:val="000000"/>
              </w:rPr>
              <w:t>（</w:t>
            </w:r>
            <w:r>
              <w:rPr>
                <w:rFonts w:hint="eastAsia" w:ascii="宋体" w:hAnsi="宋体"/>
                <w:b/>
                <w:color w:val="000000"/>
              </w:rPr>
              <w:t>相关</w:t>
            </w:r>
            <w:r>
              <w:rPr>
                <w:rFonts w:ascii="宋体" w:hAnsi="宋体"/>
                <w:b/>
                <w:color w:val="000000"/>
              </w:rPr>
              <w:t>数据填报</w:t>
            </w:r>
            <w:r>
              <w:rPr>
                <w:rFonts w:hint="eastAsia" w:ascii="宋体" w:hAnsi="宋体"/>
                <w:b/>
                <w:color w:val="000000"/>
              </w:rPr>
              <w:t>项目</w:t>
            </w:r>
            <w:r>
              <w:rPr>
                <w:rFonts w:ascii="宋体" w:hAnsi="宋体"/>
                <w:b/>
                <w:color w:val="000000"/>
              </w:rPr>
              <w:t>完成预计所达到的数值）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12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新增销售收入（万元）</w:t>
            </w:r>
          </w:p>
        </w:tc>
        <w:tc>
          <w:tcPr>
            <w:tcW w:w="9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新增利润总额（万元）</w:t>
            </w:r>
          </w:p>
        </w:tc>
        <w:tc>
          <w:tcPr>
            <w:tcW w:w="118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新增税收（万元）</w:t>
            </w:r>
          </w:p>
        </w:tc>
        <w:tc>
          <w:tcPr>
            <w:tcW w:w="114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新增创汇（万美元）</w:t>
            </w:r>
          </w:p>
        </w:tc>
        <w:tc>
          <w:tcPr>
            <w:tcW w:w="12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9821" w:type="dxa"/>
            <w:gridSpan w:val="1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相关附件上传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486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1．</w:t>
            </w:r>
            <w:r>
              <w:rPr>
                <w:rFonts w:hint="eastAsia" w:ascii="宋体" w:hAnsi="宋体"/>
                <w:color w:val="000000"/>
              </w:rPr>
              <w:t>企业法人营业执照及组织机构代码证书</w:t>
            </w:r>
          </w:p>
        </w:tc>
        <w:tc>
          <w:tcPr>
            <w:tcW w:w="4959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486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</w:rPr>
              <w:t>2. 项目资金申请报告</w:t>
            </w:r>
          </w:p>
        </w:tc>
        <w:tc>
          <w:tcPr>
            <w:tcW w:w="4959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486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3. 企业相关知识产权汇总表及证明材料</w:t>
            </w:r>
          </w:p>
        </w:tc>
        <w:tc>
          <w:tcPr>
            <w:tcW w:w="4959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486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4. 项目2022年新申请知识产权汇总表及证明材料</w:t>
            </w:r>
          </w:p>
        </w:tc>
        <w:tc>
          <w:tcPr>
            <w:tcW w:w="4959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486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5. 2022年度财务审计报告复印件，包括正文、财务报表（含资产负债表、损益表、现金流量表）、报表附注</w:t>
            </w:r>
          </w:p>
        </w:tc>
        <w:tc>
          <w:tcPr>
            <w:tcW w:w="4959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486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6. 项目综合投入（包括关键技术研发、设备更新、购买专业化服务等）汇总表、发票复印件</w:t>
            </w:r>
          </w:p>
        </w:tc>
        <w:tc>
          <w:tcPr>
            <w:tcW w:w="4959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486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</w:rPr>
              <w:t>7. 2022年度企业完税证明</w:t>
            </w:r>
          </w:p>
        </w:tc>
        <w:tc>
          <w:tcPr>
            <w:tcW w:w="4959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486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color w:val="FF0000"/>
              </w:rPr>
            </w:pPr>
            <w:r>
              <w:rPr>
                <w:rFonts w:hint="eastAsia" w:ascii="宋体" w:hAnsi="宋体"/>
                <w:color w:val="000000"/>
              </w:rPr>
              <w:t>8.市场占有率证明资料</w:t>
            </w:r>
          </w:p>
        </w:tc>
        <w:tc>
          <w:tcPr>
            <w:tcW w:w="4959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486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default" w:ascii="宋体" w:hAnsi="宋体" w:eastAsia="宋体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9.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企业研发机构证明资料</w:t>
            </w:r>
          </w:p>
        </w:tc>
        <w:tc>
          <w:tcPr>
            <w:tcW w:w="4959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486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000000"/>
              </w:rPr>
              <w:t>. 其他有助于说明项目情况的资质证书、奖励证书、评估认定、用户评价等相关材料</w:t>
            </w:r>
          </w:p>
        </w:tc>
        <w:tc>
          <w:tcPr>
            <w:tcW w:w="4959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486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000000"/>
              </w:rPr>
              <w:t>．项目</w:t>
            </w:r>
            <w:r>
              <w:rPr>
                <w:rFonts w:ascii="宋体" w:hAnsi="宋体"/>
                <w:color w:val="000000"/>
              </w:rPr>
              <w:t>申报材料真实性承诺书</w:t>
            </w:r>
            <w:r>
              <w:rPr>
                <w:rFonts w:hint="eastAsia" w:ascii="宋体" w:hAnsi="宋体"/>
                <w:color w:val="000000"/>
              </w:rPr>
              <w:t>（信用承诺书）</w:t>
            </w:r>
          </w:p>
        </w:tc>
        <w:tc>
          <w:tcPr>
            <w:tcW w:w="4959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widowControl/>
        <w:autoSpaceDE w:val="0"/>
        <w:autoSpaceDN w:val="0"/>
        <w:adjustRightInd w:val="0"/>
        <w:spacing w:line="0" w:lineRule="atLeast"/>
        <w:jc w:val="left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autoSpaceDE w:val="0"/>
        <w:autoSpaceDN w:val="0"/>
        <w:adjustRightInd w:val="0"/>
        <w:spacing w:line="0" w:lineRule="atLeast"/>
        <w:jc w:val="left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br w:type="page"/>
      </w:r>
    </w:p>
    <w:p>
      <w:pPr>
        <w:spacing w:line="600" w:lineRule="exact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4"/>
        <w:tblW w:w="0" w:type="dxa"/>
        <w:jc w:val="center"/>
        <w:tblBorders>
          <w:top w:val="single" w:color="auto" w:sz="8" w:space="0"/>
          <w:left w:val="single" w:color="auto" w:sz="8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5"/>
        <w:gridCol w:w="495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exact"/>
          <w:jc w:val="center"/>
        </w:trPr>
        <w:tc>
          <w:tcPr>
            <w:tcW w:w="5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申报单位盖章</w:t>
            </w:r>
          </w:p>
        </w:tc>
        <w:tc>
          <w:tcPr>
            <w:tcW w:w="4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申报单位法定代表人签字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3" w:hRule="exact"/>
          <w:jc w:val="center"/>
        </w:trPr>
        <w:tc>
          <w:tcPr>
            <w:tcW w:w="5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日（章）</w:t>
            </w:r>
          </w:p>
        </w:tc>
        <w:tc>
          <w:tcPr>
            <w:tcW w:w="4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我单位申报的所有材料，均真实、完整，如有不实，愿承担相应的责任。</w:t>
            </w:r>
          </w:p>
          <w:p>
            <w:pPr>
              <w:ind w:firstLine="120" w:firstLineChars="50"/>
              <w:jc w:val="center"/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签字：</w:t>
            </w:r>
          </w:p>
          <w:p>
            <w:pPr>
              <w:ind w:firstLine="120" w:firstLineChars="5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exact"/>
          <w:jc w:val="center"/>
        </w:trPr>
        <w:tc>
          <w:tcPr>
            <w:tcW w:w="5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市、辖区经信部门意见</w:t>
            </w:r>
          </w:p>
        </w:tc>
        <w:tc>
          <w:tcPr>
            <w:tcW w:w="4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960" w:firstLineChars="4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市、辖区财政部门意见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5" w:hRule="exact"/>
          <w:jc w:val="center"/>
        </w:trPr>
        <w:tc>
          <w:tcPr>
            <w:tcW w:w="5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审核负责人签字：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ind w:firstLine="2040" w:firstLineChars="85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日（章）</w:t>
            </w:r>
          </w:p>
        </w:tc>
        <w:tc>
          <w:tcPr>
            <w:tcW w:w="4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960" w:firstLineChars="400"/>
              <w:rPr>
                <w:rFonts w:eastAsia="仿宋_GB2312"/>
                <w:sz w:val="24"/>
              </w:rPr>
            </w:pPr>
          </w:p>
          <w:p>
            <w:pPr>
              <w:ind w:firstLine="960" w:firstLineChars="400"/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审核负责人签字：</w:t>
            </w:r>
          </w:p>
          <w:p>
            <w:pPr>
              <w:ind w:firstLine="960" w:firstLineChars="400"/>
              <w:rPr>
                <w:rFonts w:eastAsia="仿宋_GB2312"/>
                <w:sz w:val="24"/>
              </w:rPr>
            </w:pPr>
          </w:p>
          <w:p>
            <w:pPr>
              <w:ind w:firstLine="1560" w:firstLineChars="65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日（章）</w:t>
            </w:r>
          </w:p>
        </w:tc>
      </w:tr>
    </w:tbl>
    <w:p>
      <w:pPr>
        <w:rPr>
          <w:vanish/>
        </w:rPr>
      </w:pPr>
      <w:bookmarkStart w:id="0" w:name="zw"/>
      <w:bookmarkEnd w:id="0"/>
    </w:p>
    <w:p>
      <w:pPr>
        <w:jc w:val="left"/>
        <w:rPr>
          <w:rFonts w:ascii="黑体" w:hAnsi="黑体" w:eastAsia="黑体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Dialog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0ZTQ2ZWNjOTVhYjQ5NDAxNmM2Y2Y2YjRlMGZhOTcifQ=="/>
  </w:docVars>
  <w:rsids>
    <w:rsidRoot w:val="00E620C8"/>
    <w:rsid w:val="000B3D6C"/>
    <w:rsid w:val="000E2F87"/>
    <w:rsid w:val="00103926"/>
    <w:rsid w:val="00116173"/>
    <w:rsid w:val="001817AC"/>
    <w:rsid w:val="00213131"/>
    <w:rsid w:val="00213390"/>
    <w:rsid w:val="00250E5E"/>
    <w:rsid w:val="0027650E"/>
    <w:rsid w:val="00381284"/>
    <w:rsid w:val="00387839"/>
    <w:rsid w:val="003B487F"/>
    <w:rsid w:val="004249D1"/>
    <w:rsid w:val="004976F0"/>
    <w:rsid w:val="004E2169"/>
    <w:rsid w:val="00543443"/>
    <w:rsid w:val="00563ED6"/>
    <w:rsid w:val="00621649"/>
    <w:rsid w:val="00687F72"/>
    <w:rsid w:val="006D57F5"/>
    <w:rsid w:val="006E4827"/>
    <w:rsid w:val="00712FFD"/>
    <w:rsid w:val="00777029"/>
    <w:rsid w:val="00794591"/>
    <w:rsid w:val="007976C5"/>
    <w:rsid w:val="0084317F"/>
    <w:rsid w:val="00870C17"/>
    <w:rsid w:val="00A61B1E"/>
    <w:rsid w:val="00AD6964"/>
    <w:rsid w:val="00AE2F61"/>
    <w:rsid w:val="00BB5979"/>
    <w:rsid w:val="00C076CE"/>
    <w:rsid w:val="00C81DF6"/>
    <w:rsid w:val="00CF3FD5"/>
    <w:rsid w:val="00D436DA"/>
    <w:rsid w:val="00DC2469"/>
    <w:rsid w:val="00DC574B"/>
    <w:rsid w:val="00E53AF4"/>
    <w:rsid w:val="00E620C8"/>
    <w:rsid w:val="00EA63DD"/>
    <w:rsid w:val="00EB3A88"/>
    <w:rsid w:val="00EE04D7"/>
    <w:rsid w:val="00F05F13"/>
    <w:rsid w:val="00F4686B"/>
    <w:rsid w:val="00F5070B"/>
    <w:rsid w:val="3E28590F"/>
    <w:rsid w:val="741E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5</Pages>
  <Words>1046</Words>
  <Characters>1272</Characters>
  <Lines>12</Lines>
  <Paragraphs>3</Paragraphs>
  <TotalTime>0</TotalTime>
  <ScaleCrop>false</ScaleCrop>
  <LinksUpToDate>false</LinksUpToDate>
  <CharactersWithSpaces>1453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2021-06-17T02:19:00Z</dcterms:created>
  <dc:creator>bigblue</dc:creator>
  <cp:lastModifiedBy>の</cp:lastModifiedBy>
  <cp:lastPrinted>2023-05-30T08:01:00Z</cp:lastPrinted>
  <dcterms:modified xsi:type="dcterms:W3CDTF">2023-06-13T07:20:06Z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EFA433F9B6964D1581BD6426C6740F4C</vt:lpwstr>
  </property>
</Properties>
</file>