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5AD897A6" w14:textId="77777777" w:rsidTr="007B7453">
        <w:tc>
          <w:tcPr>
            <w:tcW w:w="509" w:type="dxa"/>
          </w:tcPr>
          <w:p w14:paraId="41F09F41"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471A666F" w14:textId="716F7FEE" w:rsidR="00672BFD" w:rsidRPr="00672BFD" w:rsidRDefault="00835C8B"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
                  <w:enabled/>
                  <w:calcOnExit w:val="0"/>
                  <w:textInput>
                    <w:default w:val="13.020.01"/>
                  </w:textInput>
                </w:ffData>
              </w:fldChar>
            </w:r>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noProof/>
                <w:sz w:val="21"/>
                <w:szCs w:val="21"/>
              </w:rPr>
              <w:t>13.020.01</w:t>
            </w:r>
            <w:r>
              <w:rPr>
                <w:rFonts w:ascii="黑体" w:eastAsia="黑体" w:hAnsi="黑体"/>
                <w:sz w:val="21"/>
                <w:szCs w:val="21"/>
              </w:rPr>
              <w:fldChar w:fldCharType="end"/>
            </w:r>
            <w:r w:rsidR="004A17E6">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4A17E6">
              <w:rPr>
                <w:rFonts w:ascii="黑体" w:eastAsia="黑体" w:hAnsi="黑体"/>
                <w:sz w:val="21"/>
                <w:szCs w:val="21"/>
              </w:rPr>
              <w:instrText xml:space="preserve"> FORMTEXT </w:instrText>
            </w:r>
            <w:r w:rsidR="004A17E6">
              <w:rPr>
                <w:rFonts w:ascii="黑体" w:eastAsia="黑体" w:hAnsi="黑体"/>
                <w:sz w:val="21"/>
                <w:szCs w:val="21"/>
              </w:rPr>
            </w:r>
            <w:r w:rsidR="004A17E6">
              <w:rPr>
                <w:rFonts w:ascii="黑体" w:eastAsia="黑体" w:hAnsi="黑体"/>
                <w:sz w:val="21"/>
                <w:szCs w:val="21"/>
              </w:rPr>
              <w:fldChar w:fldCharType="separate"/>
            </w:r>
            <w:r w:rsidR="002771AC">
              <w:rPr>
                <w:rFonts w:ascii="黑体" w:eastAsia="黑体" w:hAnsi="黑体"/>
                <w:sz w:val="21"/>
                <w:szCs w:val="21"/>
              </w:rPr>
              <w:t xml:space="preserve"> </w:t>
            </w:r>
            <w:r w:rsidR="004A17E6">
              <w:rPr>
                <w:rFonts w:ascii="黑体" w:eastAsia="黑体" w:hAnsi="黑体"/>
                <w:sz w:val="21"/>
                <w:szCs w:val="21"/>
              </w:rPr>
              <w:fldChar w:fldCharType="end"/>
            </w:r>
            <w:bookmarkEnd w:id="0"/>
          </w:p>
        </w:tc>
      </w:tr>
      <w:tr w:rsidR="007B7453" w:rsidRPr="00672BFD" w14:paraId="729F22EA" w14:textId="77777777" w:rsidTr="007B7453">
        <w:tc>
          <w:tcPr>
            <w:tcW w:w="509" w:type="dxa"/>
          </w:tcPr>
          <w:p w14:paraId="423EA7A7"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78B27E2B" w14:textId="49227F0A" w:rsidR="00FB231D" w:rsidRPr="00672BFD" w:rsidRDefault="00835C8B"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Z 06"/>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noProof/>
                <w:sz w:val="21"/>
                <w:szCs w:val="21"/>
              </w:rPr>
              <w:t>Z 06</w:t>
            </w:r>
            <w:r>
              <w:rPr>
                <w:rFonts w:ascii="黑体" w:eastAsia="黑体" w:hAnsi="黑体"/>
                <w:sz w:val="21"/>
                <w:szCs w:val="21"/>
              </w:rPr>
              <w:fldChar w:fldCharType="end"/>
            </w:r>
            <w:bookmarkEnd w:id="1"/>
          </w:p>
        </w:tc>
      </w:tr>
    </w:tbl>
    <w:tbl>
      <w:tblPr>
        <w:tblStyle w:val="afffffffff5"/>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14:paraId="77BDC11E" w14:textId="77777777" w:rsidTr="00DF5F11">
        <w:tc>
          <w:tcPr>
            <w:tcW w:w="6407" w:type="dxa"/>
          </w:tcPr>
          <w:p w14:paraId="5E0B6F68" w14:textId="1C8BE6E7" w:rsidR="001446C2" w:rsidRDefault="001446C2" w:rsidP="00DF5F11">
            <w:pPr>
              <w:pStyle w:val="affff0"/>
              <w:framePr w:w="0" w:hRule="auto" w:wrap="auto" w:hAnchor="text" w:xAlign="left" w:yAlign="inline" w:anchorLock="0"/>
              <w:rPr>
                <w:rFonts w:ascii="宋体" w:hAnsi="宋体"/>
                <w:sz w:val="28"/>
                <w:szCs w:val="28"/>
              </w:rPr>
            </w:pPr>
            <w:bookmarkStart w:id="2" w:name="_Hlk26473981"/>
            <w:r>
              <w:rPr>
                <w:noProof/>
              </w:rPr>
              <w:drawing>
                <wp:inline distT="0" distB="0" distL="0" distR="0" wp14:anchorId="7C601C93" wp14:editId="0E35357B">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rsidR="00835C8B">
              <w:fldChar w:fldCharType="begin">
                <w:ffData>
                  <w:name w:val="c1"/>
                  <w:enabled/>
                  <w:calcOnExit w:val="0"/>
                  <w:textInput>
                    <w:default w:val="32"/>
                    <w:maxLength w:val="8"/>
                  </w:textInput>
                </w:ffData>
              </w:fldChar>
            </w:r>
            <w:bookmarkStart w:id="3" w:name="c1"/>
            <w:r w:rsidR="00835C8B">
              <w:instrText xml:space="preserve"> FORMTEXT </w:instrText>
            </w:r>
            <w:r w:rsidR="00835C8B">
              <w:fldChar w:fldCharType="separate"/>
            </w:r>
            <w:r w:rsidR="00835C8B">
              <w:rPr>
                <w:noProof/>
              </w:rPr>
              <w:t>32</w:t>
            </w:r>
            <w:r w:rsidR="00835C8B">
              <w:fldChar w:fldCharType="end"/>
            </w:r>
            <w:bookmarkEnd w:id="3"/>
          </w:p>
        </w:tc>
      </w:tr>
    </w:tbl>
    <w:p w14:paraId="45A6A205" w14:textId="52C70945" w:rsidR="0000040A" w:rsidRPr="007B7453" w:rsidRDefault="00835C8B" w:rsidP="000107E0">
      <w:pPr>
        <w:pStyle w:val="affff1"/>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default w:val="江苏省"/>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noProof/>
          <w:w w:val="100"/>
          <w:sz w:val="48"/>
        </w:rPr>
        <w:t>江苏省</w:t>
      </w:r>
      <w:r>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sidR="007B7453">
        <w:rPr>
          <w:rFonts w:ascii="黑体" w:eastAsia="黑体" w:hAnsi="黑体" w:hint="eastAsia"/>
          <w:b w:val="0"/>
          <w:bCs w:val="0"/>
          <w:w w:val="100"/>
          <w:sz w:val="48"/>
          <w:szCs w:val="48"/>
        </w:rPr>
        <w:t>标准</w:t>
      </w:r>
    </w:p>
    <w:bookmarkEnd w:id="2"/>
    <w:p w14:paraId="24A2790D" w14:textId="6E433F97" w:rsidR="00AA456B" w:rsidRPr="005F4712" w:rsidRDefault="00634D9E" w:rsidP="00A952D7">
      <w:pPr>
        <w:pStyle w:val="afffffffffc"/>
        <w:framePr w:wrap="auto"/>
        <w:rPr>
          <w:lang w:val="fr-FR"/>
        </w:rPr>
      </w:pPr>
      <w:r w:rsidRPr="005F4712">
        <w:rPr>
          <w:lang w:val="fr-FR"/>
        </w:rPr>
        <w:t>DB</w:t>
      </w:r>
      <w:r w:rsidRPr="005F4712">
        <w:rPr>
          <w:sz w:val="15"/>
          <w:szCs w:val="15"/>
          <w:lang w:val="fr-FR"/>
        </w:rPr>
        <w:t xml:space="preserve"> </w:t>
      </w:r>
      <w:r w:rsidR="00BB773B">
        <w:fldChar w:fldCharType="begin">
          <w:ffData>
            <w:name w:val="文字1"/>
            <w:enabled/>
            <w:calcOnExit w:val="0"/>
            <w:textInput>
              <w:default w:val="32/T"/>
            </w:textInput>
          </w:ffData>
        </w:fldChar>
      </w:r>
      <w:bookmarkStart w:id="5" w:name="文字1"/>
      <w:r w:rsidR="00BB773B">
        <w:instrText xml:space="preserve"> FORMTEXT </w:instrText>
      </w:r>
      <w:r w:rsidR="00BB773B">
        <w:fldChar w:fldCharType="separate"/>
      </w:r>
      <w:r w:rsidR="00BB773B">
        <w:t>32/T</w:t>
      </w:r>
      <w:r w:rsidR="00BB773B">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087A77" w:rsidRPr="005F4712">
        <w:rPr>
          <w:lang w:val="fr-FR"/>
        </w:rPr>
        <w:t>XXXX</w:t>
      </w:r>
      <w:r w:rsidR="00087A77">
        <w:fldChar w:fldCharType="end"/>
      </w:r>
      <w:bookmarkEnd w:id="7"/>
    </w:p>
    <w:p w14:paraId="080ABC65" w14:textId="77777777" w:rsidR="00E846C8" w:rsidRPr="001E4882" w:rsidRDefault="00087A77"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14:paraId="1EEA2BE9" w14:textId="77777777"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2A516FC0" wp14:editId="1138D7D8">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BBFA5B7"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18A34C7C" w14:textId="77777777"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14:paraId="4BB9E56C" w14:textId="70A37C21" w:rsidR="006816A4" w:rsidRDefault="0012059C" w:rsidP="00463B7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835C8B">
        <w:t>国土空间生态保护修复工程生态成效监测评估技术导则</w:t>
      </w:r>
      <w:r>
        <w:fldChar w:fldCharType="end"/>
      </w:r>
      <w:bookmarkEnd w:id="9"/>
    </w:p>
    <w:p w14:paraId="35A338CD" w14:textId="77777777" w:rsidR="00815419" w:rsidRPr="00815419" w:rsidRDefault="00815419" w:rsidP="00324EDD">
      <w:pPr>
        <w:framePr w:w="9639" w:h="6974" w:hRule="exact" w:wrap="around" w:vAnchor="page" w:hAnchor="page" w:x="1419" w:y="6408" w:anchorLock="1"/>
        <w:ind w:left="-1418"/>
      </w:pPr>
    </w:p>
    <w:p w14:paraId="51C6DEC6" w14:textId="3D95ABDA" w:rsidR="00755402" w:rsidRPr="00835C8B" w:rsidRDefault="008F0846" w:rsidP="00463B77">
      <w:pPr>
        <w:pStyle w:val="affffffe"/>
        <w:framePr w:w="9639" w:h="6974" w:hRule="exact" w:wrap="around" w:vAnchor="page" w:hAnchor="page" w:x="1419" w:y="6408" w:anchorLock="1"/>
        <w:textAlignment w:val="bottom"/>
        <w:rPr>
          <w:rFonts w:eastAsia="黑体"/>
          <w:noProof/>
          <w:szCs w:val="28"/>
        </w:rPr>
      </w:pPr>
      <w:r w:rsidRPr="008F0846">
        <w:rPr>
          <w:rFonts w:eastAsia="黑体"/>
          <w:noProof/>
          <w:szCs w:val="28"/>
        </w:rPr>
        <w:t>Technical directives for ecological effectiveness monitoring and evaluation of ecological conservation and restoration projects</w:t>
      </w:r>
      <w:r w:rsidR="00B86341">
        <w:rPr>
          <w:rFonts w:eastAsia="黑体" w:hint="eastAsia"/>
          <w:noProof/>
          <w:szCs w:val="28"/>
        </w:rPr>
        <w:t xml:space="preserve"> of </w:t>
      </w:r>
      <w:r w:rsidR="00B86341" w:rsidRPr="008F0846">
        <w:rPr>
          <w:rFonts w:eastAsia="黑体"/>
          <w:noProof/>
          <w:szCs w:val="28"/>
        </w:rPr>
        <w:t>territorial space</w:t>
      </w:r>
    </w:p>
    <w:p w14:paraId="555D24A6" w14:textId="77777777" w:rsidR="00815419" w:rsidRPr="00B86341" w:rsidRDefault="00815419" w:rsidP="00324EDD">
      <w:pPr>
        <w:framePr w:w="9639" w:h="6974" w:hRule="exact" w:wrap="around" w:vAnchor="page" w:hAnchor="page" w:x="1419" w:y="6408" w:anchorLock="1"/>
        <w:spacing w:line="760" w:lineRule="exact"/>
        <w:ind w:left="-1418"/>
      </w:pPr>
    </w:p>
    <w:p w14:paraId="7153E286" w14:textId="77777777"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14:paraId="3A260FF0" w14:textId="1559947B" w:rsidR="00CA7AFD" w:rsidRPr="00AC4D95" w:rsidRDefault="00A32D73"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0" w:name="下拉1"/>
      <w:r>
        <w:rPr>
          <w:noProof/>
          <w:sz w:val="24"/>
          <w:szCs w:val="28"/>
        </w:rPr>
        <w:instrText xml:space="preserve"> FORMDROPDOWN </w:instrText>
      </w:r>
      <w:r>
        <w:rPr>
          <w:noProof/>
          <w:sz w:val="24"/>
          <w:szCs w:val="28"/>
        </w:rPr>
      </w:r>
      <w:r>
        <w:rPr>
          <w:noProof/>
          <w:sz w:val="24"/>
          <w:szCs w:val="28"/>
        </w:rPr>
        <w:fldChar w:fldCharType="end"/>
      </w:r>
      <w:bookmarkEnd w:id="10"/>
    </w:p>
    <w:p w14:paraId="613E3B55" w14:textId="20475CA7" w:rsidR="0036429C" w:rsidRDefault="00B378E5" w:rsidP="00463B77">
      <w:pPr>
        <w:pStyle w:val="a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1" w:name="CMPLSH_DATE"/>
      <w:r>
        <w:rPr>
          <w:noProof/>
          <w:sz w:val="21"/>
          <w:szCs w:val="28"/>
        </w:rPr>
        <w:instrText xml:space="preserve"> FORMTEXT </w:instrText>
      </w:r>
      <w:r>
        <w:rPr>
          <w:noProof/>
          <w:sz w:val="21"/>
          <w:szCs w:val="28"/>
        </w:rPr>
      </w:r>
      <w:r>
        <w:rPr>
          <w:noProof/>
          <w:sz w:val="21"/>
          <w:szCs w:val="28"/>
        </w:rPr>
        <w:fldChar w:fldCharType="separate"/>
      </w:r>
      <w:r w:rsidR="0056180E">
        <w:rPr>
          <w:noProof/>
          <w:sz w:val="21"/>
          <w:szCs w:val="28"/>
        </w:rPr>
        <w:t> </w:t>
      </w:r>
      <w:r w:rsidR="0056180E">
        <w:rPr>
          <w:noProof/>
          <w:sz w:val="21"/>
          <w:szCs w:val="28"/>
        </w:rPr>
        <w:t> </w:t>
      </w:r>
      <w:r w:rsidR="0056180E">
        <w:rPr>
          <w:noProof/>
          <w:sz w:val="21"/>
          <w:szCs w:val="28"/>
        </w:rPr>
        <w:t> </w:t>
      </w:r>
      <w:r w:rsidR="0056180E">
        <w:rPr>
          <w:noProof/>
          <w:sz w:val="21"/>
          <w:szCs w:val="28"/>
        </w:rPr>
        <w:t> </w:t>
      </w:r>
      <w:r w:rsidR="0056180E">
        <w:rPr>
          <w:noProof/>
          <w:sz w:val="21"/>
          <w:szCs w:val="28"/>
        </w:rPr>
        <w:t> </w:t>
      </w:r>
      <w:r>
        <w:rPr>
          <w:noProof/>
          <w:sz w:val="21"/>
          <w:szCs w:val="28"/>
        </w:rPr>
        <w:fldChar w:fldCharType="end"/>
      </w:r>
      <w:bookmarkEnd w:id="11"/>
    </w:p>
    <w:p w14:paraId="2B772138" w14:textId="77777777" w:rsidR="00DE703F" w:rsidRPr="00A6537A" w:rsidRDefault="008620FC" w:rsidP="00463B77">
      <w:pPr>
        <w:pStyle w:val="affffffe"/>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sidRPr="00A6537A">
        <w:rPr>
          <w:b/>
          <w:noProof/>
          <w:sz w:val="21"/>
          <w:szCs w:val="28"/>
        </w:rPr>
        <w:instrText xml:space="preserve"> FORMDROPDOWN </w:instrText>
      </w:r>
      <w:r w:rsidRPr="00A6537A">
        <w:rPr>
          <w:b/>
          <w:noProof/>
          <w:sz w:val="21"/>
          <w:szCs w:val="28"/>
        </w:rPr>
      </w:r>
      <w:r w:rsidRPr="00A6537A">
        <w:rPr>
          <w:b/>
          <w:noProof/>
          <w:sz w:val="21"/>
          <w:szCs w:val="28"/>
        </w:rPr>
        <w:fldChar w:fldCharType="end"/>
      </w:r>
      <w:bookmarkEnd w:id="12"/>
    </w:p>
    <w:p w14:paraId="1442260E" w14:textId="77777777" w:rsidR="00CD50A1" w:rsidRDefault="00087A77"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rPr>
          <w:rFonts w:hint="eastAsia"/>
        </w:rPr>
        <w:t>发布</w:t>
      </w:r>
    </w:p>
    <w:p w14:paraId="48BAB037" w14:textId="77777777" w:rsidR="00CD50A1" w:rsidRDefault="00087A77"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rPr>
          <w:rFonts w:hint="eastAsia"/>
        </w:rPr>
        <w:t>实施</w:t>
      </w:r>
    </w:p>
    <w:p w14:paraId="3D07129C" w14:textId="7FD9EF3B" w:rsidR="007B7453" w:rsidRPr="004C7E8B" w:rsidRDefault="00835C8B" w:rsidP="00A4006C">
      <w:pPr>
        <w:pStyle w:val="afffffffe"/>
        <w:framePr w:h="584" w:hRule="exact" w:hSpace="181" w:vSpace="181" w:wrap="around" w:y="15027"/>
        <w:rPr>
          <w:rFonts w:hAnsi="黑体"/>
        </w:rPr>
      </w:pPr>
      <w:r>
        <w:rPr>
          <w:rFonts w:hAnsi="黑体"/>
          <w:w w:val="100"/>
          <w:sz w:val="28"/>
        </w:rPr>
        <w:fldChar w:fldCharType="begin">
          <w:ffData>
            <w:name w:val="fm"/>
            <w:enabled/>
            <w:calcOnExit w:val="0"/>
            <w:textInput>
              <w:default w:val="江苏省市场监督管理局"/>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noProof/>
          <w:w w:val="100"/>
          <w:sz w:val="28"/>
        </w:rPr>
        <w:t>江苏省市场监督管理局</w:t>
      </w:r>
      <w:r>
        <w:rPr>
          <w:rFonts w:hAnsi="黑体"/>
          <w:w w:val="100"/>
          <w:sz w:val="28"/>
        </w:rPr>
        <w:fldChar w:fldCharType="end"/>
      </w:r>
      <w:bookmarkEnd w:id="19"/>
      <w:r w:rsidR="00196EF5" w:rsidRPr="004C7E8B">
        <w:rPr>
          <w:rFonts w:ascii="Times New Roman"/>
          <w:w w:val="100"/>
          <w:sz w:val="28"/>
        </w:rPr>
        <w:t> </w:t>
      </w:r>
      <w:r w:rsidR="00196EF5" w:rsidRPr="004C7E8B">
        <w:rPr>
          <w:rFonts w:ascii="Times New Roman"/>
          <w:w w:val="100"/>
          <w:sz w:val="28"/>
        </w:rPr>
        <w:t> </w:t>
      </w:r>
      <w:r w:rsidR="007B7453" w:rsidRPr="004C7E8B">
        <w:rPr>
          <w:rStyle w:val="afffffffffff3"/>
          <w:rFonts w:hAnsi="黑体" w:hint="eastAsia"/>
          <w:position w:val="0"/>
        </w:rPr>
        <w:t>发</w:t>
      </w:r>
      <w:r w:rsidR="007B7453" w:rsidRPr="004C7E8B">
        <w:rPr>
          <w:rStyle w:val="afffffffffff3"/>
          <w:rFonts w:hAnsi="黑体" w:hint="eastAsia"/>
          <w:spacing w:val="0"/>
          <w:position w:val="0"/>
        </w:rPr>
        <w:t>布</w:t>
      </w:r>
    </w:p>
    <w:p w14:paraId="5361C256" w14:textId="77777777" w:rsidR="00A02BAE" w:rsidRPr="00CD50A1" w:rsidRDefault="006A37B9" w:rsidP="00A02BAE">
      <w:pPr>
        <w:rPr>
          <w:rFonts w:ascii="宋体" w:hAnsi="宋体"/>
          <w:sz w:val="28"/>
          <w:szCs w:val="28"/>
        </w:rPr>
        <w:sectPr w:rsidR="00A02BAE" w:rsidRPr="00CD50A1" w:rsidSect="00927DCC">
          <w:headerReference w:type="default" r:id="rId10"/>
          <w:footerReference w:type="even" r:id="rId11"/>
          <w:headerReference w:type="first" r:id="rId12"/>
          <w:footerReference w:type="first" r:id="rId13"/>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4CBD2AB2" wp14:editId="101BD578">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1A19CD4"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57ACA5D4" w14:textId="77777777" w:rsidR="00832859" w:rsidRDefault="00832859" w:rsidP="00832859">
      <w:pPr>
        <w:pStyle w:val="afffffc"/>
        <w:spacing w:after="468"/>
      </w:pPr>
      <w:bookmarkStart w:id="20" w:name="BookMark1"/>
      <w:r w:rsidRPr="00832859">
        <w:rPr>
          <w:rFonts w:hint="eastAsia"/>
          <w:spacing w:val="320"/>
        </w:rPr>
        <w:lastRenderedPageBreak/>
        <w:t>目</w:t>
      </w:r>
      <w:r>
        <w:rPr>
          <w:rFonts w:hint="eastAsia"/>
        </w:rPr>
        <w:t>次</w:t>
      </w:r>
    </w:p>
    <w:p w14:paraId="5E5D7117" w14:textId="15FC7E8A" w:rsidR="009078D5" w:rsidRDefault="00832859">
      <w:pPr>
        <w:pStyle w:val="10"/>
        <w:tabs>
          <w:tab w:val="right" w:leader="dot" w:pos="9344"/>
        </w:tabs>
        <w:rPr>
          <w:rFonts w:asciiTheme="minorHAnsi" w:eastAsiaTheme="minorEastAsia" w:hAnsiTheme="minorHAnsi" w:cstheme="minorBidi"/>
          <w:noProof/>
          <w:szCs w:val="22"/>
        </w:rPr>
      </w:pPr>
      <w:r w:rsidRPr="00832859">
        <w:fldChar w:fldCharType="begin"/>
      </w:r>
      <w:r w:rsidRPr="00832859">
        <w:instrText xml:space="preserve"> TOC \o "1-1" \h \t "标准文件_一级条标题,2,标准文件_附录一级条标题,2," </w:instrText>
      </w:r>
      <w:r w:rsidRPr="00832859">
        <w:fldChar w:fldCharType="separate"/>
      </w:r>
      <w:hyperlink w:anchor="_Toc174710634" w:history="1">
        <w:r w:rsidR="009078D5" w:rsidRPr="00CF2B6C">
          <w:rPr>
            <w:rStyle w:val="affffff7"/>
            <w:noProof/>
            <w:spacing w:val="320"/>
          </w:rPr>
          <w:t>前</w:t>
        </w:r>
        <w:r w:rsidR="009078D5" w:rsidRPr="00CF2B6C">
          <w:rPr>
            <w:rStyle w:val="affffff7"/>
            <w:noProof/>
          </w:rPr>
          <w:t>言</w:t>
        </w:r>
        <w:r w:rsidR="009078D5">
          <w:rPr>
            <w:noProof/>
          </w:rPr>
          <w:tab/>
        </w:r>
        <w:r w:rsidR="009078D5">
          <w:rPr>
            <w:noProof/>
          </w:rPr>
          <w:fldChar w:fldCharType="begin"/>
        </w:r>
        <w:r w:rsidR="009078D5">
          <w:rPr>
            <w:noProof/>
          </w:rPr>
          <w:instrText xml:space="preserve"> PAGEREF _Toc174710634 \h </w:instrText>
        </w:r>
        <w:r w:rsidR="009078D5">
          <w:rPr>
            <w:noProof/>
          </w:rPr>
        </w:r>
        <w:r w:rsidR="009078D5">
          <w:rPr>
            <w:noProof/>
          </w:rPr>
          <w:fldChar w:fldCharType="separate"/>
        </w:r>
        <w:r w:rsidR="00E7545A">
          <w:rPr>
            <w:noProof/>
          </w:rPr>
          <w:t>II</w:t>
        </w:r>
        <w:r w:rsidR="009078D5">
          <w:rPr>
            <w:noProof/>
          </w:rPr>
          <w:fldChar w:fldCharType="end"/>
        </w:r>
      </w:hyperlink>
    </w:p>
    <w:p w14:paraId="41C86422" w14:textId="106FA750" w:rsidR="009078D5" w:rsidRDefault="00694710">
      <w:pPr>
        <w:pStyle w:val="10"/>
        <w:tabs>
          <w:tab w:val="right" w:leader="dot" w:pos="9344"/>
        </w:tabs>
        <w:rPr>
          <w:rFonts w:asciiTheme="minorHAnsi" w:eastAsiaTheme="minorEastAsia" w:hAnsiTheme="minorHAnsi" w:cstheme="minorBidi"/>
          <w:noProof/>
          <w:szCs w:val="22"/>
        </w:rPr>
      </w:pPr>
      <w:hyperlink w:anchor="_Toc174710635" w:history="1">
        <w:r w:rsidR="009078D5" w:rsidRPr="00CF2B6C">
          <w:rPr>
            <w:rStyle w:val="affffff7"/>
            <w:noProof/>
          </w:rPr>
          <w:t>1 范围</w:t>
        </w:r>
        <w:r w:rsidR="009078D5">
          <w:rPr>
            <w:noProof/>
          </w:rPr>
          <w:tab/>
        </w:r>
        <w:r w:rsidR="009078D5">
          <w:rPr>
            <w:noProof/>
          </w:rPr>
          <w:fldChar w:fldCharType="begin"/>
        </w:r>
        <w:r w:rsidR="009078D5">
          <w:rPr>
            <w:noProof/>
          </w:rPr>
          <w:instrText xml:space="preserve"> PAGEREF _Toc174710635 \h </w:instrText>
        </w:r>
        <w:r w:rsidR="009078D5">
          <w:rPr>
            <w:noProof/>
          </w:rPr>
        </w:r>
        <w:r w:rsidR="009078D5">
          <w:rPr>
            <w:noProof/>
          </w:rPr>
          <w:fldChar w:fldCharType="separate"/>
        </w:r>
        <w:r w:rsidR="00E7545A">
          <w:rPr>
            <w:noProof/>
          </w:rPr>
          <w:t>1</w:t>
        </w:r>
        <w:r w:rsidR="009078D5">
          <w:rPr>
            <w:noProof/>
          </w:rPr>
          <w:fldChar w:fldCharType="end"/>
        </w:r>
      </w:hyperlink>
    </w:p>
    <w:p w14:paraId="3FB651F4" w14:textId="123921F5" w:rsidR="009078D5" w:rsidRDefault="00694710">
      <w:pPr>
        <w:pStyle w:val="10"/>
        <w:tabs>
          <w:tab w:val="right" w:leader="dot" w:pos="9344"/>
        </w:tabs>
        <w:rPr>
          <w:rFonts w:asciiTheme="minorHAnsi" w:eastAsiaTheme="minorEastAsia" w:hAnsiTheme="minorHAnsi" w:cstheme="minorBidi"/>
          <w:noProof/>
          <w:szCs w:val="22"/>
        </w:rPr>
      </w:pPr>
      <w:hyperlink w:anchor="_Toc174710636" w:history="1">
        <w:r w:rsidR="009078D5" w:rsidRPr="00CF2B6C">
          <w:rPr>
            <w:rStyle w:val="affffff7"/>
            <w:noProof/>
          </w:rPr>
          <w:t>2 规范性引用文件</w:t>
        </w:r>
        <w:r w:rsidR="009078D5">
          <w:rPr>
            <w:noProof/>
          </w:rPr>
          <w:tab/>
        </w:r>
        <w:r w:rsidR="009078D5">
          <w:rPr>
            <w:noProof/>
          </w:rPr>
          <w:fldChar w:fldCharType="begin"/>
        </w:r>
        <w:r w:rsidR="009078D5">
          <w:rPr>
            <w:noProof/>
          </w:rPr>
          <w:instrText xml:space="preserve"> PAGEREF _Toc174710636 \h </w:instrText>
        </w:r>
        <w:r w:rsidR="009078D5">
          <w:rPr>
            <w:noProof/>
          </w:rPr>
        </w:r>
        <w:r w:rsidR="009078D5">
          <w:rPr>
            <w:noProof/>
          </w:rPr>
          <w:fldChar w:fldCharType="separate"/>
        </w:r>
        <w:r w:rsidR="00E7545A">
          <w:rPr>
            <w:noProof/>
          </w:rPr>
          <w:t>1</w:t>
        </w:r>
        <w:r w:rsidR="009078D5">
          <w:rPr>
            <w:noProof/>
          </w:rPr>
          <w:fldChar w:fldCharType="end"/>
        </w:r>
      </w:hyperlink>
    </w:p>
    <w:p w14:paraId="5072E32B" w14:textId="7AEE10FD" w:rsidR="009078D5" w:rsidRDefault="00694710">
      <w:pPr>
        <w:pStyle w:val="10"/>
        <w:tabs>
          <w:tab w:val="right" w:leader="dot" w:pos="9344"/>
        </w:tabs>
        <w:rPr>
          <w:rFonts w:asciiTheme="minorHAnsi" w:eastAsiaTheme="minorEastAsia" w:hAnsiTheme="minorHAnsi" w:cstheme="minorBidi"/>
          <w:noProof/>
          <w:szCs w:val="22"/>
        </w:rPr>
      </w:pPr>
      <w:hyperlink w:anchor="_Toc174710637" w:history="1">
        <w:r w:rsidR="009078D5" w:rsidRPr="00CF2B6C">
          <w:rPr>
            <w:rStyle w:val="affffff7"/>
            <w:noProof/>
          </w:rPr>
          <w:t>3 术语和定义</w:t>
        </w:r>
        <w:r w:rsidR="009078D5">
          <w:rPr>
            <w:noProof/>
          </w:rPr>
          <w:tab/>
        </w:r>
        <w:r w:rsidR="009078D5">
          <w:rPr>
            <w:noProof/>
          </w:rPr>
          <w:fldChar w:fldCharType="begin"/>
        </w:r>
        <w:r w:rsidR="009078D5">
          <w:rPr>
            <w:noProof/>
          </w:rPr>
          <w:instrText xml:space="preserve"> PAGEREF _Toc174710637 \h </w:instrText>
        </w:r>
        <w:r w:rsidR="009078D5">
          <w:rPr>
            <w:noProof/>
          </w:rPr>
        </w:r>
        <w:r w:rsidR="009078D5">
          <w:rPr>
            <w:noProof/>
          </w:rPr>
          <w:fldChar w:fldCharType="separate"/>
        </w:r>
        <w:r w:rsidR="00E7545A">
          <w:rPr>
            <w:noProof/>
          </w:rPr>
          <w:t>1</w:t>
        </w:r>
        <w:r w:rsidR="009078D5">
          <w:rPr>
            <w:noProof/>
          </w:rPr>
          <w:fldChar w:fldCharType="end"/>
        </w:r>
      </w:hyperlink>
    </w:p>
    <w:p w14:paraId="6281C72E" w14:textId="42BEED34" w:rsidR="009078D5" w:rsidRDefault="00694710">
      <w:pPr>
        <w:pStyle w:val="10"/>
        <w:tabs>
          <w:tab w:val="right" w:leader="dot" w:pos="9344"/>
        </w:tabs>
        <w:rPr>
          <w:rFonts w:asciiTheme="minorHAnsi" w:eastAsiaTheme="minorEastAsia" w:hAnsiTheme="minorHAnsi" w:cstheme="minorBidi"/>
          <w:noProof/>
          <w:szCs w:val="22"/>
        </w:rPr>
      </w:pPr>
      <w:hyperlink w:anchor="_Toc174710638" w:history="1">
        <w:r w:rsidR="009078D5" w:rsidRPr="00CF2B6C">
          <w:rPr>
            <w:rStyle w:val="affffff7"/>
            <w:noProof/>
          </w:rPr>
          <w:t>4 工作流程</w:t>
        </w:r>
        <w:r w:rsidR="009078D5">
          <w:rPr>
            <w:noProof/>
          </w:rPr>
          <w:tab/>
        </w:r>
        <w:r w:rsidR="009078D5">
          <w:rPr>
            <w:noProof/>
          </w:rPr>
          <w:fldChar w:fldCharType="begin"/>
        </w:r>
        <w:r w:rsidR="009078D5">
          <w:rPr>
            <w:noProof/>
          </w:rPr>
          <w:instrText xml:space="preserve"> PAGEREF _Toc174710638 \h </w:instrText>
        </w:r>
        <w:r w:rsidR="009078D5">
          <w:rPr>
            <w:noProof/>
          </w:rPr>
        </w:r>
        <w:r w:rsidR="009078D5">
          <w:rPr>
            <w:noProof/>
          </w:rPr>
          <w:fldChar w:fldCharType="separate"/>
        </w:r>
        <w:r w:rsidR="00E7545A">
          <w:rPr>
            <w:noProof/>
          </w:rPr>
          <w:t>1</w:t>
        </w:r>
        <w:r w:rsidR="009078D5">
          <w:rPr>
            <w:noProof/>
          </w:rPr>
          <w:fldChar w:fldCharType="end"/>
        </w:r>
      </w:hyperlink>
    </w:p>
    <w:p w14:paraId="27C31265" w14:textId="15CD881A" w:rsidR="009078D5" w:rsidRDefault="00694710">
      <w:pPr>
        <w:pStyle w:val="10"/>
        <w:tabs>
          <w:tab w:val="right" w:leader="dot" w:pos="9344"/>
        </w:tabs>
        <w:rPr>
          <w:rFonts w:asciiTheme="minorHAnsi" w:eastAsiaTheme="minorEastAsia" w:hAnsiTheme="minorHAnsi" w:cstheme="minorBidi"/>
          <w:noProof/>
          <w:szCs w:val="22"/>
        </w:rPr>
      </w:pPr>
      <w:hyperlink w:anchor="_Toc174710639" w:history="1">
        <w:r w:rsidR="009078D5" w:rsidRPr="00CF2B6C">
          <w:rPr>
            <w:rStyle w:val="affffff7"/>
            <w:noProof/>
          </w:rPr>
          <w:t>5 监测评估范围</w:t>
        </w:r>
        <w:r w:rsidR="009078D5">
          <w:rPr>
            <w:noProof/>
          </w:rPr>
          <w:tab/>
        </w:r>
        <w:r w:rsidR="009078D5">
          <w:rPr>
            <w:noProof/>
          </w:rPr>
          <w:fldChar w:fldCharType="begin"/>
        </w:r>
        <w:r w:rsidR="009078D5">
          <w:rPr>
            <w:noProof/>
          </w:rPr>
          <w:instrText xml:space="preserve"> PAGEREF _Toc174710639 \h </w:instrText>
        </w:r>
        <w:r w:rsidR="009078D5">
          <w:rPr>
            <w:noProof/>
          </w:rPr>
        </w:r>
        <w:r w:rsidR="009078D5">
          <w:rPr>
            <w:noProof/>
          </w:rPr>
          <w:fldChar w:fldCharType="separate"/>
        </w:r>
        <w:r w:rsidR="00E7545A">
          <w:rPr>
            <w:noProof/>
          </w:rPr>
          <w:t>2</w:t>
        </w:r>
        <w:r w:rsidR="009078D5">
          <w:rPr>
            <w:noProof/>
          </w:rPr>
          <w:fldChar w:fldCharType="end"/>
        </w:r>
      </w:hyperlink>
    </w:p>
    <w:p w14:paraId="01A568A3" w14:textId="64D5BB28" w:rsidR="009078D5" w:rsidRDefault="00694710">
      <w:pPr>
        <w:pStyle w:val="10"/>
        <w:tabs>
          <w:tab w:val="right" w:leader="dot" w:pos="9344"/>
        </w:tabs>
        <w:rPr>
          <w:rFonts w:asciiTheme="minorHAnsi" w:eastAsiaTheme="minorEastAsia" w:hAnsiTheme="minorHAnsi" w:cstheme="minorBidi"/>
          <w:noProof/>
          <w:szCs w:val="22"/>
        </w:rPr>
      </w:pPr>
      <w:hyperlink w:anchor="_Toc174710640" w:history="1">
        <w:r w:rsidR="009078D5" w:rsidRPr="00CF2B6C">
          <w:rPr>
            <w:rStyle w:val="affffff7"/>
            <w:noProof/>
          </w:rPr>
          <w:t>6 监测评估指标</w:t>
        </w:r>
        <w:r w:rsidR="009078D5">
          <w:rPr>
            <w:noProof/>
          </w:rPr>
          <w:tab/>
        </w:r>
        <w:r w:rsidR="009078D5">
          <w:rPr>
            <w:noProof/>
          </w:rPr>
          <w:fldChar w:fldCharType="begin"/>
        </w:r>
        <w:r w:rsidR="009078D5">
          <w:rPr>
            <w:noProof/>
          </w:rPr>
          <w:instrText xml:space="preserve"> PAGEREF _Toc174710640 \h </w:instrText>
        </w:r>
        <w:r w:rsidR="009078D5">
          <w:rPr>
            <w:noProof/>
          </w:rPr>
        </w:r>
        <w:r w:rsidR="009078D5">
          <w:rPr>
            <w:noProof/>
          </w:rPr>
          <w:fldChar w:fldCharType="separate"/>
        </w:r>
        <w:r w:rsidR="00E7545A">
          <w:rPr>
            <w:noProof/>
          </w:rPr>
          <w:t>2</w:t>
        </w:r>
        <w:r w:rsidR="009078D5">
          <w:rPr>
            <w:noProof/>
          </w:rPr>
          <w:fldChar w:fldCharType="end"/>
        </w:r>
      </w:hyperlink>
    </w:p>
    <w:p w14:paraId="41ABF4AE" w14:textId="678A3981" w:rsidR="009078D5" w:rsidRDefault="00694710">
      <w:pPr>
        <w:pStyle w:val="10"/>
        <w:tabs>
          <w:tab w:val="right" w:leader="dot" w:pos="9344"/>
        </w:tabs>
        <w:rPr>
          <w:rFonts w:asciiTheme="minorHAnsi" w:eastAsiaTheme="minorEastAsia" w:hAnsiTheme="minorHAnsi" w:cstheme="minorBidi"/>
          <w:noProof/>
          <w:szCs w:val="22"/>
        </w:rPr>
      </w:pPr>
      <w:hyperlink w:anchor="_Toc174710641" w:history="1">
        <w:r w:rsidR="009078D5" w:rsidRPr="00CF2B6C">
          <w:rPr>
            <w:rStyle w:val="affffff7"/>
            <w:noProof/>
          </w:rPr>
          <w:t>7 监测评估频次</w:t>
        </w:r>
        <w:r w:rsidR="009078D5">
          <w:rPr>
            <w:noProof/>
          </w:rPr>
          <w:tab/>
        </w:r>
        <w:r w:rsidR="009078D5">
          <w:rPr>
            <w:noProof/>
          </w:rPr>
          <w:fldChar w:fldCharType="begin"/>
        </w:r>
        <w:r w:rsidR="009078D5">
          <w:rPr>
            <w:noProof/>
          </w:rPr>
          <w:instrText xml:space="preserve"> PAGEREF _Toc174710641 \h </w:instrText>
        </w:r>
        <w:r w:rsidR="009078D5">
          <w:rPr>
            <w:noProof/>
          </w:rPr>
        </w:r>
        <w:r w:rsidR="009078D5">
          <w:rPr>
            <w:noProof/>
          </w:rPr>
          <w:fldChar w:fldCharType="separate"/>
        </w:r>
        <w:r w:rsidR="00E7545A">
          <w:rPr>
            <w:noProof/>
          </w:rPr>
          <w:t>3</w:t>
        </w:r>
        <w:r w:rsidR="009078D5">
          <w:rPr>
            <w:noProof/>
          </w:rPr>
          <w:fldChar w:fldCharType="end"/>
        </w:r>
      </w:hyperlink>
    </w:p>
    <w:p w14:paraId="7CD68B47" w14:textId="1270EB32" w:rsidR="009078D5" w:rsidRDefault="00694710">
      <w:pPr>
        <w:pStyle w:val="23"/>
        <w:rPr>
          <w:rFonts w:asciiTheme="minorHAnsi" w:eastAsiaTheme="minorEastAsia" w:hAnsiTheme="minorHAnsi" w:cstheme="minorBidi"/>
          <w:noProof/>
          <w:szCs w:val="22"/>
        </w:rPr>
      </w:pPr>
      <w:hyperlink w:anchor="_Toc174710642" w:history="1">
        <w:r w:rsidR="009078D5" w:rsidRPr="00CF2B6C">
          <w:rPr>
            <w:rStyle w:val="affffff7"/>
            <w:noProof/>
            <w14:scene3d>
              <w14:camera w14:prst="orthographicFront"/>
              <w14:lightRig w14:rig="threePt" w14:dir="t">
                <w14:rot w14:lat="0" w14:lon="0" w14:rev="0"/>
              </w14:lightRig>
            </w14:scene3d>
          </w:rPr>
          <w:t>7.1</w:t>
        </w:r>
        <w:r w:rsidR="009078D5" w:rsidRPr="00CF2B6C">
          <w:rPr>
            <w:rStyle w:val="affffff7"/>
            <w:noProof/>
          </w:rPr>
          <w:t xml:space="preserve"> 基期</w:t>
        </w:r>
        <w:r w:rsidR="009078D5">
          <w:rPr>
            <w:noProof/>
          </w:rPr>
          <w:tab/>
        </w:r>
        <w:r w:rsidR="009078D5">
          <w:rPr>
            <w:noProof/>
          </w:rPr>
          <w:fldChar w:fldCharType="begin"/>
        </w:r>
        <w:r w:rsidR="009078D5">
          <w:rPr>
            <w:noProof/>
          </w:rPr>
          <w:instrText xml:space="preserve"> PAGEREF _Toc174710642 \h </w:instrText>
        </w:r>
        <w:r w:rsidR="009078D5">
          <w:rPr>
            <w:noProof/>
          </w:rPr>
        </w:r>
        <w:r w:rsidR="009078D5">
          <w:rPr>
            <w:noProof/>
          </w:rPr>
          <w:fldChar w:fldCharType="separate"/>
        </w:r>
        <w:r w:rsidR="00E7545A">
          <w:rPr>
            <w:noProof/>
          </w:rPr>
          <w:t>3</w:t>
        </w:r>
        <w:r w:rsidR="009078D5">
          <w:rPr>
            <w:noProof/>
          </w:rPr>
          <w:fldChar w:fldCharType="end"/>
        </w:r>
      </w:hyperlink>
    </w:p>
    <w:p w14:paraId="4DAA26D1" w14:textId="57B4C686" w:rsidR="009078D5" w:rsidRDefault="00694710">
      <w:pPr>
        <w:pStyle w:val="23"/>
        <w:rPr>
          <w:rFonts w:asciiTheme="minorHAnsi" w:eastAsiaTheme="minorEastAsia" w:hAnsiTheme="minorHAnsi" w:cstheme="minorBidi"/>
          <w:noProof/>
          <w:szCs w:val="22"/>
        </w:rPr>
      </w:pPr>
      <w:hyperlink w:anchor="_Toc174710643" w:history="1">
        <w:r w:rsidR="009078D5" w:rsidRPr="00CF2B6C">
          <w:rPr>
            <w:rStyle w:val="affffff7"/>
            <w:noProof/>
            <w14:scene3d>
              <w14:camera w14:prst="orthographicFront"/>
              <w14:lightRig w14:rig="threePt" w14:dir="t">
                <w14:rot w14:lat="0" w14:lon="0" w14:rev="0"/>
              </w14:lightRig>
            </w14:scene3d>
          </w:rPr>
          <w:t>7.2</w:t>
        </w:r>
        <w:r w:rsidR="009078D5" w:rsidRPr="00CF2B6C">
          <w:rPr>
            <w:rStyle w:val="affffff7"/>
            <w:noProof/>
          </w:rPr>
          <w:t xml:space="preserve"> 实施期</w:t>
        </w:r>
        <w:r w:rsidR="009078D5">
          <w:rPr>
            <w:noProof/>
          </w:rPr>
          <w:tab/>
        </w:r>
        <w:r w:rsidR="009078D5">
          <w:rPr>
            <w:noProof/>
          </w:rPr>
          <w:fldChar w:fldCharType="begin"/>
        </w:r>
        <w:r w:rsidR="009078D5">
          <w:rPr>
            <w:noProof/>
          </w:rPr>
          <w:instrText xml:space="preserve"> PAGEREF _Toc174710643 \h </w:instrText>
        </w:r>
        <w:r w:rsidR="009078D5">
          <w:rPr>
            <w:noProof/>
          </w:rPr>
        </w:r>
        <w:r w:rsidR="009078D5">
          <w:rPr>
            <w:noProof/>
          </w:rPr>
          <w:fldChar w:fldCharType="separate"/>
        </w:r>
        <w:r w:rsidR="00E7545A">
          <w:rPr>
            <w:noProof/>
          </w:rPr>
          <w:t>3</w:t>
        </w:r>
        <w:r w:rsidR="009078D5">
          <w:rPr>
            <w:noProof/>
          </w:rPr>
          <w:fldChar w:fldCharType="end"/>
        </w:r>
      </w:hyperlink>
    </w:p>
    <w:p w14:paraId="139FFBDE" w14:textId="6B021DA1" w:rsidR="009078D5" w:rsidRDefault="00694710">
      <w:pPr>
        <w:pStyle w:val="23"/>
        <w:rPr>
          <w:rFonts w:asciiTheme="minorHAnsi" w:eastAsiaTheme="minorEastAsia" w:hAnsiTheme="minorHAnsi" w:cstheme="minorBidi"/>
          <w:noProof/>
          <w:szCs w:val="22"/>
        </w:rPr>
      </w:pPr>
      <w:hyperlink w:anchor="_Toc174710644" w:history="1">
        <w:r w:rsidR="009078D5" w:rsidRPr="00CF2B6C">
          <w:rPr>
            <w:rStyle w:val="affffff7"/>
            <w:noProof/>
            <w14:scene3d>
              <w14:camera w14:prst="orthographicFront"/>
              <w14:lightRig w14:rig="threePt" w14:dir="t">
                <w14:rot w14:lat="0" w14:lon="0" w14:rev="0"/>
              </w14:lightRig>
            </w14:scene3d>
          </w:rPr>
          <w:t>7.3</w:t>
        </w:r>
        <w:r w:rsidR="009078D5" w:rsidRPr="00CF2B6C">
          <w:rPr>
            <w:rStyle w:val="affffff7"/>
            <w:noProof/>
          </w:rPr>
          <w:t xml:space="preserve"> 管护期</w:t>
        </w:r>
        <w:r w:rsidR="009078D5">
          <w:rPr>
            <w:noProof/>
          </w:rPr>
          <w:tab/>
        </w:r>
        <w:r w:rsidR="009078D5">
          <w:rPr>
            <w:noProof/>
          </w:rPr>
          <w:fldChar w:fldCharType="begin"/>
        </w:r>
        <w:r w:rsidR="009078D5">
          <w:rPr>
            <w:noProof/>
          </w:rPr>
          <w:instrText xml:space="preserve"> PAGEREF _Toc174710644 \h </w:instrText>
        </w:r>
        <w:r w:rsidR="009078D5">
          <w:rPr>
            <w:noProof/>
          </w:rPr>
        </w:r>
        <w:r w:rsidR="009078D5">
          <w:rPr>
            <w:noProof/>
          </w:rPr>
          <w:fldChar w:fldCharType="separate"/>
        </w:r>
        <w:r w:rsidR="00E7545A">
          <w:rPr>
            <w:noProof/>
          </w:rPr>
          <w:t>3</w:t>
        </w:r>
        <w:r w:rsidR="009078D5">
          <w:rPr>
            <w:noProof/>
          </w:rPr>
          <w:fldChar w:fldCharType="end"/>
        </w:r>
      </w:hyperlink>
    </w:p>
    <w:p w14:paraId="7B8E2240" w14:textId="1D50994D" w:rsidR="009078D5" w:rsidRDefault="00694710">
      <w:pPr>
        <w:pStyle w:val="23"/>
        <w:rPr>
          <w:rFonts w:asciiTheme="minorHAnsi" w:eastAsiaTheme="minorEastAsia" w:hAnsiTheme="minorHAnsi" w:cstheme="minorBidi"/>
          <w:noProof/>
          <w:szCs w:val="22"/>
        </w:rPr>
      </w:pPr>
      <w:hyperlink w:anchor="_Toc174710645" w:history="1">
        <w:r w:rsidR="009078D5" w:rsidRPr="00CF2B6C">
          <w:rPr>
            <w:rStyle w:val="affffff7"/>
            <w:noProof/>
            <w14:scene3d>
              <w14:camera w14:prst="orthographicFront"/>
              <w14:lightRig w14:rig="threePt" w14:dir="t">
                <w14:rot w14:lat="0" w14:lon="0" w14:rev="0"/>
              </w14:lightRig>
            </w14:scene3d>
          </w:rPr>
          <w:t>7.4</w:t>
        </w:r>
        <w:r w:rsidR="009078D5" w:rsidRPr="00CF2B6C">
          <w:rPr>
            <w:rStyle w:val="affffff7"/>
            <w:noProof/>
          </w:rPr>
          <w:t xml:space="preserve"> 常态化期</w:t>
        </w:r>
        <w:r w:rsidR="009078D5">
          <w:rPr>
            <w:noProof/>
          </w:rPr>
          <w:tab/>
        </w:r>
        <w:r w:rsidR="009078D5">
          <w:rPr>
            <w:noProof/>
          </w:rPr>
          <w:fldChar w:fldCharType="begin"/>
        </w:r>
        <w:r w:rsidR="009078D5">
          <w:rPr>
            <w:noProof/>
          </w:rPr>
          <w:instrText xml:space="preserve"> PAGEREF _Toc174710645 \h </w:instrText>
        </w:r>
        <w:r w:rsidR="009078D5">
          <w:rPr>
            <w:noProof/>
          </w:rPr>
        </w:r>
        <w:r w:rsidR="009078D5">
          <w:rPr>
            <w:noProof/>
          </w:rPr>
          <w:fldChar w:fldCharType="separate"/>
        </w:r>
        <w:r w:rsidR="00E7545A">
          <w:rPr>
            <w:noProof/>
          </w:rPr>
          <w:t>3</w:t>
        </w:r>
        <w:r w:rsidR="009078D5">
          <w:rPr>
            <w:noProof/>
          </w:rPr>
          <w:fldChar w:fldCharType="end"/>
        </w:r>
      </w:hyperlink>
    </w:p>
    <w:p w14:paraId="16C4F0B5" w14:textId="4DD6451B" w:rsidR="009078D5" w:rsidRDefault="00694710">
      <w:pPr>
        <w:pStyle w:val="10"/>
        <w:tabs>
          <w:tab w:val="right" w:leader="dot" w:pos="9344"/>
        </w:tabs>
        <w:rPr>
          <w:rFonts w:asciiTheme="minorHAnsi" w:eastAsiaTheme="minorEastAsia" w:hAnsiTheme="minorHAnsi" w:cstheme="minorBidi"/>
          <w:noProof/>
          <w:szCs w:val="22"/>
        </w:rPr>
      </w:pPr>
      <w:hyperlink w:anchor="_Toc174710646" w:history="1">
        <w:r w:rsidR="009078D5" w:rsidRPr="00CF2B6C">
          <w:rPr>
            <w:rStyle w:val="affffff7"/>
            <w:noProof/>
          </w:rPr>
          <w:t>8 监测</w:t>
        </w:r>
        <w:r w:rsidR="009078D5">
          <w:rPr>
            <w:noProof/>
          </w:rPr>
          <w:tab/>
        </w:r>
        <w:r w:rsidR="009078D5">
          <w:rPr>
            <w:noProof/>
          </w:rPr>
          <w:fldChar w:fldCharType="begin"/>
        </w:r>
        <w:r w:rsidR="009078D5">
          <w:rPr>
            <w:noProof/>
          </w:rPr>
          <w:instrText xml:space="preserve"> PAGEREF _Toc174710646 \h </w:instrText>
        </w:r>
        <w:r w:rsidR="009078D5">
          <w:rPr>
            <w:noProof/>
          </w:rPr>
        </w:r>
        <w:r w:rsidR="009078D5">
          <w:rPr>
            <w:noProof/>
          </w:rPr>
          <w:fldChar w:fldCharType="separate"/>
        </w:r>
        <w:r w:rsidR="00E7545A">
          <w:rPr>
            <w:noProof/>
          </w:rPr>
          <w:t>4</w:t>
        </w:r>
        <w:r w:rsidR="009078D5">
          <w:rPr>
            <w:noProof/>
          </w:rPr>
          <w:fldChar w:fldCharType="end"/>
        </w:r>
      </w:hyperlink>
    </w:p>
    <w:p w14:paraId="1C53022F" w14:textId="78758ED9" w:rsidR="009078D5" w:rsidRDefault="00694710">
      <w:pPr>
        <w:pStyle w:val="23"/>
        <w:rPr>
          <w:rFonts w:asciiTheme="minorHAnsi" w:eastAsiaTheme="minorEastAsia" w:hAnsiTheme="minorHAnsi" w:cstheme="minorBidi"/>
          <w:noProof/>
          <w:szCs w:val="22"/>
        </w:rPr>
      </w:pPr>
      <w:hyperlink w:anchor="_Toc174710647" w:history="1">
        <w:r w:rsidR="009078D5" w:rsidRPr="00CF2B6C">
          <w:rPr>
            <w:rStyle w:val="affffff7"/>
            <w:noProof/>
            <w14:scene3d>
              <w14:camera w14:prst="orthographicFront"/>
              <w14:lightRig w14:rig="threePt" w14:dir="t">
                <w14:rot w14:lat="0" w14:lon="0" w14:rev="0"/>
              </w14:lightRig>
            </w14:scene3d>
          </w:rPr>
          <w:t>8.1</w:t>
        </w:r>
        <w:r w:rsidR="009078D5" w:rsidRPr="00CF2B6C">
          <w:rPr>
            <w:rStyle w:val="affffff7"/>
            <w:noProof/>
          </w:rPr>
          <w:t xml:space="preserve"> 资料收集</w:t>
        </w:r>
        <w:r w:rsidR="009078D5">
          <w:rPr>
            <w:noProof/>
          </w:rPr>
          <w:tab/>
        </w:r>
        <w:r w:rsidR="009078D5">
          <w:rPr>
            <w:noProof/>
          </w:rPr>
          <w:fldChar w:fldCharType="begin"/>
        </w:r>
        <w:r w:rsidR="009078D5">
          <w:rPr>
            <w:noProof/>
          </w:rPr>
          <w:instrText xml:space="preserve"> PAGEREF _Toc174710647 \h </w:instrText>
        </w:r>
        <w:r w:rsidR="009078D5">
          <w:rPr>
            <w:noProof/>
          </w:rPr>
        </w:r>
        <w:r w:rsidR="009078D5">
          <w:rPr>
            <w:noProof/>
          </w:rPr>
          <w:fldChar w:fldCharType="separate"/>
        </w:r>
        <w:r w:rsidR="00E7545A">
          <w:rPr>
            <w:noProof/>
          </w:rPr>
          <w:t>4</w:t>
        </w:r>
        <w:r w:rsidR="009078D5">
          <w:rPr>
            <w:noProof/>
          </w:rPr>
          <w:fldChar w:fldCharType="end"/>
        </w:r>
      </w:hyperlink>
    </w:p>
    <w:p w14:paraId="378781EB" w14:textId="5E7C28F5" w:rsidR="009078D5" w:rsidRDefault="00694710">
      <w:pPr>
        <w:pStyle w:val="23"/>
        <w:rPr>
          <w:rFonts w:asciiTheme="minorHAnsi" w:eastAsiaTheme="minorEastAsia" w:hAnsiTheme="minorHAnsi" w:cstheme="minorBidi"/>
          <w:noProof/>
          <w:szCs w:val="22"/>
        </w:rPr>
      </w:pPr>
      <w:hyperlink w:anchor="_Toc174710648" w:history="1">
        <w:r w:rsidR="009078D5" w:rsidRPr="00CF2B6C">
          <w:rPr>
            <w:rStyle w:val="affffff7"/>
            <w:noProof/>
            <w14:scene3d>
              <w14:camera w14:prst="orthographicFront"/>
              <w14:lightRig w14:rig="threePt" w14:dir="t">
                <w14:rot w14:lat="0" w14:lon="0" w14:rev="0"/>
              </w14:lightRig>
            </w14:scene3d>
          </w:rPr>
          <w:t>8.2</w:t>
        </w:r>
        <w:r w:rsidR="009078D5" w:rsidRPr="00CF2B6C">
          <w:rPr>
            <w:rStyle w:val="affffff7"/>
            <w:noProof/>
          </w:rPr>
          <w:t xml:space="preserve"> 遥感解译</w:t>
        </w:r>
        <w:r w:rsidR="009078D5">
          <w:rPr>
            <w:noProof/>
          </w:rPr>
          <w:tab/>
        </w:r>
        <w:r w:rsidR="009078D5">
          <w:rPr>
            <w:noProof/>
          </w:rPr>
          <w:fldChar w:fldCharType="begin"/>
        </w:r>
        <w:r w:rsidR="009078D5">
          <w:rPr>
            <w:noProof/>
          </w:rPr>
          <w:instrText xml:space="preserve"> PAGEREF _Toc174710648 \h </w:instrText>
        </w:r>
        <w:r w:rsidR="009078D5">
          <w:rPr>
            <w:noProof/>
          </w:rPr>
        </w:r>
        <w:r w:rsidR="009078D5">
          <w:rPr>
            <w:noProof/>
          </w:rPr>
          <w:fldChar w:fldCharType="separate"/>
        </w:r>
        <w:r w:rsidR="00E7545A">
          <w:rPr>
            <w:noProof/>
          </w:rPr>
          <w:t>4</w:t>
        </w:r>
        <w:r w:rsidR="009078D5">
          <w:rPr>
            <w:noProof/>
          </w:rPr>
          <w:fldChar w:fldCharType="end"/>
        </w:r>
      </w:hyperlink>
    </w:p>
    <w:p w14:paraId="648FDABA" w14:textId="30EC533A" w:rsidR="009078D5" w:rsidRDefault="00694710">
      <w:pPr>
        <w:pStyle w:val="23"/>
        <w:rPr>
          <w:rFonts w:asciiTheme="minorHAnsi" w:eastAsiaTheme="minorEastAsia" w:hAnsiTheme="minorHAnsi" w:cstheme="minorBidi"/>
          <w:noProof/>
          <w:szCs w:val="22"/>
        </w:rPr>
      </w:pPr>
      <w:hyperlink w:anchor="_Toc174710649" w:history="1">
        <w:r w:rsidR="009078D5" w:rsidRPr="00CF2B6C">
          <w:rPr>
            <w:rStyle w:val="affffff7"/>
            <w:noProof/>
            <w14:scene3d>
              <w14:camera w14:prst="orthographicFront"/>
              <w14:lightRig w14:rig="threePt" w14:dir="t">
                <w14:rot w14:lat="0" w14:lon="0" w14:rev="0"/>
              </w14:lightRig>
            </w14:scene3d>
          </w:rPr>
          <w:t>8.3</w:t>
        </w:r>
        <w:r w:rsidR="009078D5" w:rsidRPr="00CF2B6C">
          <w:rPr>
            <w:rStyle w:val="affffff7"/>
            <w:noProof/>
          </w:rPr>
          <w:t xml:space="preserve"> 实地调查</w:t>
        </w:r>
        <w:r w:rsidR="009078D5">
          <w:rPr>
            <w:noProof/>
          </w:rPr>
          <w:tab/>
        </w:r>
        <w:r w:rsidR="009078D5">
          <w:rPr>
            <w:noProof/>
          </w:rPr>
          <w:fldChar w:fldCharType="begin"/>
        </w:r>
        <w:r w:rsidR="009078D5">
          <w:rPr>
            <w:noProof/>
          </w:rPr>
          <w:instrText xml:space="preserve"> PAGEREF _Toc174710649 \h </w:instrText>
        </w:r>
        <w:r w:rsidR="009078D5">
          <w:rPr>
            <w:noProof/>
          </w:rPr>
        </w:r>
        <w:r w:rsidR="009078D5">
          <w:rPr>
            <w:noProof/>
          </w:rPr>
          <w:fldChar w:fldCharType="separate"/>
        </w:r>
        <w:r w:rsidR="00E7545A">
          <w:rPr>
            <w:noProof/>
          </w:rPr>
          <w:t>4</w:t>
        </w:r>
        <w:r w:rsidR="009078D5">
          <w:rPr>
            <w:noProof/>
          </w:rPr>
          <w:fldChar w:fldCharType="end"/>
        </w:r>
      </w:hyperlink>
    </w:p>
    <w:p w14:paraId="7DC700E9" w14:textId="645B9494" w:rsidR="009078D5" w:rsidRDefault="00694710">
      <w:pPr>
        <w:pStyle w:val="23"/>
        <w:rPr>
          <w:rFonts w:asciiTheme="minorHAnsi" w:eastAsiaTheme="minorEastAsia" w:hAnsiTheme="minorHAnsi" w:cstheme="minorBidi"/>
          <w:noProof/>
          <w:szCs w:val="22"/>
        </w:rPr>
      </w:pPr>
      <w:hyperlink w:anchor="_Toc174710650" w:history="1">
        <w:r w:rsidR="009078D5" w:rsidRPr="00CF2B6C">
          <w:rPr>
            <w:rStyle w:val="affffff7"/>
            <w:noProof/>
            <w14:scene3d>
              <w14:camera w14:prst="orthographicFront"/>
              <w14:lightRig w14:rig="threePt" w14:dir="t">
                <w14:rot w14:lat="0" w14:lon="0" w14:rev="0"/>
              </w14:lightRig>
            </w14:scene3d>
          </w:rPr>
          <w:t>8.4</w:t>
        </w:r>
        <w:r w:rsidR="009078D5" w:rsidRPr="00CF2B6C">
          <w:rPr>
            <w:rStyle w:val="affffff7"/>
            <w:noProof/>
          </w:rPr>
          <w:t xml:space="preserve"> 采样测试</w:t>
        </w:r>
        <w:r w:rsidR="009078D5">
          <w:rPr>
            <w:noProof/>
          </w:rPr>
          <w:tab/>
        </w:r>
        <w:r w:rsidR="009078D5">
          <w:rPr>
            <w:noProof/>
          </w:rPr>
          <w:fldChar w:fldCharType="begin"/>
        </w:r>
        <w:r w:rsidR="009078D5">
          <w:rPr>
            <w:noProof/>
          </w:rPr>
          <w:instrText xml:space="preserve"> PAGEREF _Toc174710650 \h </w:instrText>
        </w:r>
        <w:r w:rsidR="009078D5">
          <w:rPr>
            <w:noProof/>
          </w:rPr>
        </w:r>
        <w:r w:rsidR="009078D5">
          <w:rPr>
            <w:noProof/>
          </w:rPr>
          <w:fldChar w:fldCharType="separate"/>
        </w:r>
        <w:r w:rsidR="00E7545A">
          <w:rPr>
            <w:noProof/>
          </w:rPr>
          <w:t>4</w:t>
        </w:r>
        <w:r w:rsidR="009078D5">
          <w:rPr>
            <w:noProof/>
          </w:rPr>
          <w:fldChar w:fldCharType="end"/>
        </w:r>
      </w:hyperlink>
    </w:p>
    <w:p w14:paraId="567AE7B3" w14:textId="21555AC8" w:rsidR="009078D5" w:rsidRDefault="00694710">
      <w:pPr>
        <w:pStyle w:val="23"/>
        <w:rPr>
          <w:rFonts w:asciiTheme="minorHAnsi" w:eastAsiaTheme="minorEastAsia" w:hAnsiTheme="minorHAnsi" w:cstheme="minorBidi"/>
          <w:noProof/>
          <w:szCs w:val="22"/>
        </w:rPr>
      </w:pPr>
      <w:hyperlink w:anchor="_Toc174710651" w:history="1">
        <w:r w:rsidR="009078D5" w:rsidRPr="00CF2B6C">
          <w:rPr>
            <w:rStyle w:val="affffff7"/>
            <w:noProof/>
            <w14:scene3d>
              <w14:camera w14:prst="orthographicFront"/>
              <w14:lightRig w14:rig="threePt" w14:dir="t">
                <w14:rot w14:lat="0" w14:lon="0" w14:rev="0"/>
              </w14:lightRig>
            </w14:scene3d>
          </w:rPr>
          <w:t>8.5</w:t>
        </w:r>
        <w:r w:rsidR="009078D5" w:rsidRPr="00CF2B6C">
          <w:rPr>
            <w:rStyle w:val="affffff7"/>
            <w:noProof/>
          </w:rPr>
          <w:t xml:space="preserve"> 资料汇总</w:t>
        </w:r>
        <w:r w:rsidR="009078D5">
          <w:rPr>
            <w:noProof/>
          </w:rPr>
          <w:tab/>
        </w:r>
        <w:r w:rsidR="009078D5">
          <w:rPr>
            <w:noProof/>
          </w:rPr>
          <w:fldChar w:fldCharType="begin"/>
        </w:r>
        <w:r w:rsidR="009078D5">
          <w:rPr>
            <w:noProof/>
          </w:rPr>
          <w:instrText xml:space="preserve"> PAGEREF _Toc174710651 \h </w:instrText>
        </w:r>
        <w:r w:rsidR="009078D5">
          <w:rPr>
            <w:noProof/>
          </w:rPr>
        </w:r>
        <w:r w:rsidR="009078D5">
          <w:rPr>
            <w:noProof/>
          </w:rPr>
          <w:fldChar w:fldCharType="separate"/>
        </w:r>
        <w:r w:rsidR="00E7545A">
          <w:rPr>
            <w:noProof/>
          </w:rPr>
          <w:t>4</w:t>
        </w:r>
        <w:r w:rsidR="009078D5">
          <w:rPr>
            <w:noProof/>
          </w:rPr>
          <w:fldChar w:fldCharType="end"/>
        </w:r>
      </w:hyperlink>
    </w:p>
    <w:p w14:paraId="44179E03" w14:textId="7A73DD77" w:rsidR="009078D5" w:rsidRDefault="00694710">
      <w:pPr>
        <w:pStyle w:val="10"/>
        <w:tabs>
          <w:tab w:val="right" w:leader="dot" w:pos="9344"/>
        </w:tabs>
        <w:rPr>
          <w:rFonts w:asciiTheme="minorHAnsi" w:eastAsiaTheme="minorEastAsia" w:hAnsiTheme="minorHAnsi" w:cstheme="minorBidi"/>
          <w:noProof/>
          <w:szCs w:val="22"/>
        </w:rPr>
      </w:pPr>
      <w:hyperlink w:anchor="_Toc174710652" w:history="1">
        <w:r w:rsidR="009078D5" w:rsidRPr="00CF2B6C">
          <w:rPr>
            <w:rStyle w:val="affffff7"/>
            <w:noProof/>
          </w:rPr>
          <w:t>9 评估</w:t>
        </w:r>
        <w:r w:rsidR="009078D5">
          <w:rPr>
            <w:noProof/>
          </w:rPr>
          <w:tab/>
        </w:r>
        <w:r w:rsidR="009078D5">
          <w:rPr>
            <w:noProof/>
          </w:rPr>
          <w:fldChar w:fldCharType="begin"/>
        </w:r>
        <w:r w:rsidR="009078D5">
          <w:rPr>
            <w:noProof/>
          </w:rPr>
          <w:instrText xml:space="preserve"> PAGEREF _Toc174710652 \h </w:instrText>
        </w:r>
        <w:r w:rsidR="009078D5">
          <w:rPr>
            <w:noProof/>
          </w:rPr>
        </w:r>
        <w:r w:rsidR="009078D5">
          <w:rPr>
            <w:noProof/>
          </w:rPr>
          <w:fldChar w:fldCharType="separate"/>
        </w:r>
        <w:r w:rsidR="00E7545A">
          <w:rPr>
            <w:noProof/>
          </w:rPr>
          <w:t>4</w:t>
        </w:r>
        <w:r w:rsidR="009078D5">
          <w:rPr>
            <w:noProof/>
          </w:rPr>
          <w:fldChar w:fldCharType="end"/>
        </w:r>
      </w:hyperlink>
    </w:p>
    <w:p w14:paraId="5915A6B7" w14:textId="06841D50" w:rsidR="009078D5" w:rsidRDefault="00694710">
      <w:pPr>
        <w:pStyle w:val="23"/>
        <w:rPr>
          <w:rFonts w:asciiTheme="minorHAnsi" w:eastAsiaTheme="minorEastAsia" w:hAnsiTheme="minorHAnsi" w:cstheme="minorBidi"/>
          <w:noProof/>
          <w:szCs w:val="22"/>
        </w:rPr>
      </w:pPr>
      <w:hyperlink w:anchor="_Toc174710653" w:history="1">
        <w:r w:rsidR="009078D5" w:rsidRPr="00CF2B6C">
          <w:rPr>
            <w:rStyle w:val="affffff7"/>
            <w:noProof/>
            <w14:scene3d>
              <w14:camera w14:prst="orthographicFront"/>
              <w14:lightRig w14:rig="threePt" w14:dir="t">
                <w14:rot w14:lat="0" w14:lon="0" w14:rev="0"/>
              </w14:lightRig>
            </w14:scene3d>
          </w:rPr>
          <w:t>9.1</w:t>
        </w:r>
        <w:r w:rsidR="009078D5" w:rsidRPr="00CF2B6C">
          <w:rPr>
            <w:rStyle w:val="affffff7"/>
            <w:noProof/>
          </w:rPr>
          <w:t xml:space="preserve"> 单指标评估</w:t>
        </w:r>
        <w:r w:rsidR="009078D5">
          <w:rPr>
            <w:noProof/>
          </w:rPr>
          <w:tab/>
        </w:r>
        <w:r w:rsidR="009078D5">
          <w:rPr>
            <w:noProof/>
          </w:rPr>
          <w:fldChar w:fldCharType="begin"/>
        </w:r>
        <w:r w:rsidR="009078D5">
          <w:rPr>
            <w:noProof/>
          </w:rPr>
          <w:instrText xml:space="preserve"> PAGEREF _Toc174710653 \h </w:instrText>
        </w:r>
        <w:r w:rsidR="009078D5">
          <w:rPr>
            <w:noProof/>
          </w:rPr>
        </w:r>
        <w:r w:rsidR="009078D5">
          <w:rPr>
            <w:noProof/>
          </w:rPr>
          <w:fldChar w:fldCharType="separate"/>
        </w:r>
        <w:r w:rsidR="00E7545A">
          <w:rPr>
            <w:noProof/>
          </w:rPr>
          <w:t>4</w:t>
        </w:r>
        <w:r w:rsidR="009078D5">
          <w:rPr>
            <w:noProof/>
          </w:rPr>
          <w:fldChar w:fldCharType="end"/>
        </w:r>
      </w:hyperlink>
    </w:p>
    <w:p w14:paraId="2EA99B37" w14:textId="48F03138" w:rsidR="009078D5" w:rsidRDefault="00694710">
      <w:pPr>
        <w:pStyle w:val="23"/>
        <w:rPr>
          <w:rFonts w:asciiTheme="minorHAnsi" w:eastAsiaTheme="minorEastAsia" w:hAnsiTheme="minorHAnsi" w:cstheme="minorBidi"/>
          <w:noProof/>
          <w:szCs w:val="22"/>
        </w:rPr>
      </w:pPr>
      <w:hyperlink w:anchor="_Toc174710654" w:history="1">
        <w:r w:rsidR="009078D5" w:rsidRPr="00CF2B6C">
          <w:rPr>
            <w:rStyle w:val="affffff7"/>
            <w:noProof/>
            <w14:scene3d>
              <w14:camera w14:prst="orthographicFront"/>
              <w14:lightRig w14:rig="threePt" w14:dir="t">
                <w14:rot w14:lat="0" w14:lon="0" w14:rev="0"/>
              </w14:lightRig>
            </w14:scene3d>
          </w:rPr>
          <w:t>9.2</w:t>
        </w:r>
        <w:r w:rsidR="009078D5" w:rsidRPr="00CF2B6C">
          <w:rPr>
            <w:rStyle w:val="affffff7"/>
            <w:noProof/>
          </w:rPr>
          <w:t xml:space="preserve"> 多指标综合评估</w:t>
        </w:r>
        <w:r w:rsidR="009078D5">
          <w:rPr>
            <w:noProof/>
          </w:rPr>
          <w:tab/>
        </w:r>
        <w:r w:rsidR="009078D5">
          <w:rPr>
            <w:noProof/>
          </w:rPr>
          <w:fldChar w:fldCharType="begin"/>
        </w:r>
        <w:r w:rsidR="009078D5">
          <w:rPr>
            <w:noProof/>
          </w:rPr>
          <w:instrText xml:space="preserve"> PAGEREF _Toc174710654 \h </w:instrText>
        </w:r>
        <w:r w:rsidR="009078D5">
          <w:rPr>
            <w:noProof/>
          </w:rPr>
        </w:r>
        <w:r w:rsidR="009078D5">
          <w:rPr>
            <w:noProof/>
          </w:rPr>
          <w:fldChar w:fldCharType="separate"/>
        </w:r>
        <w:r w:rsidR="00E7545A">
          <w:rPr>
            <w:noProof/>
          </w:rPr>
          <w:t>5</w:t>
        </w:r>
        <w:r w:rsidR="009078D5">
          <w:rPr>
            <w:noProof/>
          </w:rPr>
          <w:fldChar w:fldCharType="end"/>
        </w:r>
      </w:hyperlink>
    </w:p>
    <w:p w14:paraId="3BB45390" w14:textId="5B6D63B9" w:rsidR="009078D5" w:rsidRDefault="00694710">
      <w:pPr>
        <w:pStyle w:val="10"/>
        <w:tabs>
          <w:tab w:val="right" w:leader="dot" w:pos="9344"/>
        </w:tabs>
        <w:rPr>
          <w:rFonts w:asciiTheme="minorHAnsi" w:eastAsiaTheme="minorEastAsia" w:hAnsiTheme="minorHAnsi" w:cstheme="minorBidi"/>
          <w:noProof/>
          <w:szCs w:val="22"/>
        </w:rPr>
      </w:pPr>
      <w:hyperlink w:anchor="_Toc174710655" w:history="1">
        <w:r w:rsidR="009078D5" w:rsidRPr="00CF2B6C">
          <w:rPr>
            <w:rStyle w:val="affffff7"/>
            <w:noProof/>
          </w:rPr>
          <w:t>10 报告编写</w:t>
        </w:r>
        <w:r w:rsidR="009078D5">
          <w:rPr>
            <w:noProof/>
          </w:rPr>
          <w:tab/>
        </w:r>
        <w:r w:rsidR="009078D5">
          <w:rPr>
            <w:noProof/>
          </w:rPr>
          <w:fldChar w:fldCharType="begin"/>
        </w:r>
        <w:r w:rsidR="009078D5">
          <w:rPr>
            <w:noProof/>
          </w:rPr>
          <w:instrText xml:space="preserve"> PAGEREF _Toc174710655 \h </w:instrText>
        </w:r>
        <w:r w:rsidR="009078D5">
          <w:rPr>
            <w:noProof/>
          </w:rPr>
        </w:r>
        <w:r w:rsidR="009078D5">
          <w:rPr>
            <w:noProof/>
          </w:rPr>
          <w:fldChar w:fldCharType="separate"/>
        </w:r>
        <w:r w:rsidR="00E7545A">
          <w:rPr>
            <w:noProof/>
          </w:rPr>
          <w:t>5</w:t>
        </w:r>
        <w:r w:rsidR="009078D5">
          <w:rPr>
            <w:noProof/>
          </w:rPr>
          <w:fldChar w:fldCharType="end"/>
        </w:r>
      </w:hyperlink>
    </w:p>
    <w:p w14:paraId="0FF69933" w14:textId="3C8E0B08" w:rsidR="009078D5" w:rsidRDefault="00694710">
      <w:pPr>
        <w:pStyle w:val="10"/>
        <w:tabs>
          <w:tab w:val="right" w:leader="dot" w:pos="9344"/>
        </w:tabs>
        <w:rPr>
          <w:rFonts w:asciiTheme="minorHAnsi" w:eastAsiaTheme="minorEastAsia" w:hAnsiTheme="minorHAnsi" w:cstheme="minorBidi"/>
          <w:noProof/>
          <w:szCs w:val="22"/>
        </w:rPr>
      </w:pPr>
      <w:hyperlink w:anchor="_Toc174710656" w:history="1">
        <w:r w:rsidR="009078D5" w:rsidRPr="00CF2B6C">
          <w:rPr>
            <w:rStyle w:val="affffff7"/>
            <w:noProof/>
            <w:spacing w:val="100"/>
          </w:rPr>
          <w:t>附录A</w:t>
        </w:r>
        <w:r w:rsidR="009078D5" w:rsidRPr="00CF2B6C">
          <w:rPr>
            <w:rStyle w:val="affffff7"/>
            <w:noProof/>
          </w:rPr>
          <w:t xml:space="preserve"> （资料性） 监测评估记录表</w:t>
        </w:r>
        <w:r w:rsidR="009078D5">
          <w:rPr>
            <w:noProof/>
          </w:rPr>
          <w:tab/>
        </w:r>
        <w:r w:rsidR="009078D5">
          <w:rPr>
            <w:noProof/>
          </w:rPr>
          <w:fldChar w:fldCharType="begin"/>
        </w:r>
        <w:r w:rsidR="009078D5">
          <w:rPr>
            <w:noProof/>
          </w:rPr>
          <w:instrText xml:space="preserve"> PAGEREF _Toc174710656 \h </w:instrText>
        </w:r>
        <w:r w:rsidR="009078D5">
          <w:rPr>
            <w:noProof/>
          </w:rPr>
        </w:r>
        <w:r w:rsidR="009078D5">
          <w:rPr>
            <w:noProof/>
          </w:rPr>
          <w:fldChar w:fldCharType="separate"/>
        </w:r>
        <w:r w:rsidR="00E7545A">
          <w:rPr>
            <w:noProof/>
          </w:rPr>
          <w:t>7</w:t>
        </w:r>
        <w:r w:rsidR="009078D5">
          <w:rPr>
            <w:noProof/>
          </w:rPr>
          <w:fldChar w:fldCharType="end"/>
        </w:r>
      </w:hyperlink>
    </w:p>
    <w:p w14:paraId="026003DC" w14:textId="0CD62F46" w:rsidR="009078D5" w:rsidRDefault="00694710">
      <w:pPr>
        <w:pStyle w:val="10"/>
        <w:tabs>
          <w:tab w:val="right" w:leader="dot" w:pos="9344"/>
        </w:tabs>
        <w:rPr>
          <w:rFonts w:asciiTheme="minorHAnsi" w:eastAsiaTheme="minorEastAsia" w:hAnsiTheme="minorHAnsi" w:cstheme="minorBidi"/>
          <w:noProof/>
          <w:szCs w:val="22"/>
        </w:rPr>
      </w:pPr>
      <w:hyperlink w:anchor="_Toc174710657" w:history="1">
        <w:r w:rsidR="009078D5" w:rsidRPr="00CF2B6C">
          <w:rPr>
            <w:rStyle w:val="affffff7"/>
            <w:noProof/>
            <w:spacing w:val="100"/>
          </w:rPr>
          <w:t>附录B</w:t>
        </w:r>
        <w:r w:rsidR="009078D5" w:rsidRPr="00CF2B6C">
          <w:rPr>
            <w:rStyle w:val="affffff7"/>
            <w:noProof/>
          </w:rPr>
          <w:t xml:space="preserve"> （资料性） 权重确定方法</w:t>
        </w:r>
        <w:r w:rsidR="009078D5">
          <w:rPr>
            <w:noProof/>
          </w:rPr>
          <w:tab/>
        </w:r>
        <w:r w:rsidR="009078D5">
          <w:rPr>
            <w:noProof/>
          </w:rPr>
          <w:fldChar w:fldCharType="begin"/>
        </w:r>
        <w:r w:rsidR="009078D5">
          <w:rPr>
            <w:noProof/>
          </w:rPr>
          <w:instrText xml:space="preserve"> PAGEREF _Toc174710657 \h </w:instrText>
        </w:r>
        <w:r w:rsidR="009078D5">
          <w:rPr>
            <w:noProof/>
          </w:rPr>
        </w:r>
        <w:r w:rsidR="009078D5">
          <w:rPr>
            <w:noProof/>
          </w:rPr>
          <w:fldChar w:fldCharType="separate"/>
        </w:r>
        <w:r w:rsidR="00E7545A">
          <w:rPr>
            <w:noProof/>
          </w:rPr>
          <w:t>8</w:t>
        </w:r>
        <w:r w:rsidR="009078D5">
          <w:rPr>
            <w:noProof/>
          </w:rPr>
          <w:fldChar w:fldCharType="end"/>
        </w:r>
      </w:hyperlink>
    </w:p>
    <w:p w14:paraId="3880C997" w14:textId="18A0992E" w:rsidR="009078D5" w:rsidRDefault="00694710">
      <w:pPr>
        <w:pStyle w:val="23"/>
        <w:rPr>
          <w:rFonts w:asciiTheme="minorHAnsi" w:eastAsiaTheme="minorEastAsia" w:hAnsiTheme="minorHAnsi" w:cstheme="minorBidi"/>
          <w:noProof/>
          <w:szCs w:val="22"/>
        </w:rPr>
      </w:pPr>
      <w:hyperlink w:anchor="_Toc174710658" w:history="1">
        <w:r w:rsidR="009078D5" w:rsidRPr="00CF2B6C">
          <w:rPr>
            <w:rStyle w:val="affffff7"/>
            <w:noProof/>
          </w:rPr>
          <w:t>B.1 特尔斐法</w:t>
        </w:r>
        <w:r w:rsidR="009078D5">
          <w:rPr>
            <w:noProof/>
          </w:rPr>
          <w:tab/>
        </w:r>
        <w:r w:rsidR="009078D5">
          <w:rPr>
            <w:noProof/>
          </w:rPr>
          <w:fldChar w:fldCharType="begin"/>
        </w:r>
        <w:r w:rsidR="009078D5">
          <w:rPr>
            <w:noProof/>
          </w:rPr>
          <w:instrText xml:space="preserve"> PAGEREF _Toc174710658 \h </w:instrText>
        </w:r>
        <w:r w:rsidR="009078D5">
          <w:rPr>
            <w:noProof/>
          </w:rPr>
        </w:r>
        <w:r w:rsidR="009078D5">
          <w:rPr>
            <w:noProof/>
          </w:rPr>
          <w:fldChar w:fldCharType="separate"/>
        </w:r>
        <w:r w:rsidR="00E7545A">
          <w:rPr>
            <w:noProof/>
          </w:rPr>
          <w:t>8</w:t>
        </w:r>
        <w:r w:rsidR="009078D5">
          <w:rPr>
            <w:noProof/>
          </w:rPr>
          <w:fldChar w:fldCharType="end"/>
        </w:r>
      </w:hyperlink>
    </w:p>
    <w:p w14:paraId="3FC28850" w14:textId="6D05D23B" w:rsidR="009078D5" w:rsidRDefault="00694710">
      <w:pPr>
        <w:pStyle w:val="23"/>
        <w:rPr>
          <w:rFonts w:asciiTheme="minorHAnsi" w:eastAsiaTheme="minorEastAsia" w:hAnsiTheme="minorHAnsi" w:cstheme="minorBidi"/>
          <w:noProof/>
          <w:szCs w:val="22"/>
        </w:rPr>
      </w:pPr>
      <w:hyperlink w:anchor="_Toc174710659" w:history="1">
        <w:r w:rsidR="009078D5" w:rsidRPr="00CF2B6C">
          <w:rPr>
            <w:rStyle w:val="affffff7"/>
            <w:noProof/>
          </w:rPr>
          <w:t>B.2 层次分析法</w:t>
        </w:r>
        <w:r w:rsidR="009078D5">
          <w:rPr>
            <w:noProof/>
          </w:rPr>
          <w:tab/>
        </w:r>
        <w:r w:rsidR="009078D5">
          <w:rPr>
            <w:noProof/>
          </w:rPr>
          <w:fldChar w:fldCharType="begin"/>
        </w:r>
        <w:r w:rsidR="009078D5">
          <w:rPr>
            <w:noProof/>
          </w:rPr>
          <w:instrText xml:space="preserve"> PAGEREF _Toc174710659 \h </w:instrText>
        </w:r>
        <w:r w:rsidR="009078D5">
          <w:rPr>
            <w:noProof/>
          </w:rPr>
        </w:r>
        <w:r w:rsidR="009078D5">
          <w:rPr>
            <w:noProof/>
          </w:rPr>
          <w:fldChar w:fldCharType="separate"/>
        </w:r>
        <w:r w:rsidR="00E7545A">
          <w:rPr>
            <w:noProof/>
          </w:rPr>
          <w:t>8</w:t>
        </w:r>
        <w:r w:rsidR="009078D5">
          <w:rPr>
            <w:noProof/>
          </w:rPr>
          <w:fldChar w:fldCharType="end"/>
        </w:r>
      </w:hyperlink>
    </w:p>
    <w:p w14:paraId="24F44978" w14:textId="292A1ED7" w:rsidR="009078D5" w:rsidRDefault="00694710">
      <w:pPr>
        <w:pStyle w:val="23"/>
        <w:rPr>
          <w:rFonts w:asciiTheme="minorHAnsi" w:eastAsiaTheme="minorEastAsia" w:hAnsiTheme="minorHAnsi" w:cstheme="minorBidi"/>
          <w:noProof/>
          <w:szCs w:val="22"/>
        </w:rPr>
      </w:pPr>
      <w:hyperlink w:anchor="_Toc174710660" w:history="1">
        <w:r w:rsidR="009078D5" w:rsidRPr="00CF2B6C">
          <w:rPr>
            <w:rStyle w:val="affffff7"/>
            <w:noProof/>
          </w:rPr>
          <w:t>B.3 二项系数法</w:t>
        </w:r>
        <w:r w:rsidR="009078D5">
          <w:rPr>
            <w:noProof/>
          </w:rPr>
          <w:tab/>
        </w:r>
        <w:r w:rsidR="009078D5">
          <w:rPr>
            <w:noProof/>
          </w:rPr>
          <w:fldChar w:fldCharType="begin"/>
        </w:r>
        <w:r w:rsidR="009078D5">
          <w:rPr>
            <w:noProof/>
          </w:rPr>
          <w:instrText xml:space="preserve"> PAGEREF _Toc174710660 \h </w:instrText>
        </w:r>
        <w:r w:rsidR="009078D5">
          <w:rPr>
            <w:noProof/>
          </w:rPr>
        </w:r>
        <w:r w:rsidR="009078D5">
          <w:rPr>
            <w:noProof/>
          </w:rPr>
          <w:fldChar w:fldCharType="separate"/>
        </w:r>
        <w:r w:rsidR="00E7545A">
          <w:rPr>
            <w:noProof/>
          </w:rPr>
          <w:t>8</w:t>
        </w:r>
        <w:r w:rsidR="009078D5">
          <w:rPr>
            <w:noProof/>
          </w:rPr>
          <w:fldChar w:fldCharType="end"/>
        </w:r>
      </w:hyperlink>
    </w:p>
    <w:p w14:paraId="4AB3435B" w14:textId="32EB1978" w:rsidR="009078D5" w:rsidRDefault="00694710">
      <w:pPr>
        <w:pStyle w:val="23"/>
        <w:rPr>
          <w:rFonts w:asciiTheme="minorHAnsi" w:eastAsiaTheme="minorEastAsia" w:hAnsiTheme="minorHAnsi" w:cstheme="minorBidi"/>
          <w:noProof/>
          <w:szCs w:val="22"/>
        </w:rPr>
      </w:pPr>
      <w:hyperlink w:anchor="_Toc174710661" w:history="1">
        <w:r w:rsidR="009078D5" w:rsidRPr="00CF2B6C">
          <w:rPr>
            <w:rStyle w:val="affffff7"/>
            <w:noProof/>
          </w:rPr>
          <w:t>B.4 变异系数法</w:t>
        </w:r>
        <w:r w:rsidR="009078D5">
          <w:rPr>
            <w:noProof/>
          </w:rPr>
          <w:tab/>
        </w:r>
        <w:bookmarkStart w:id="21" w:name="_GoBack"/>
        <w:bookmarkEnd w:id="21"/>
        <w:r w:rsidR="009078D5">
          <w:rPr>
            <w:noProof/>
          </w:rPr>
          <w:fldChar w:fldCharType="begin"/>
        </w:r>
        <w:r w:rsidR="009078D5">
          <w:rPr>
            <w:noProof/>
          </w:rPr>
          <w:instrText xml:space="preserve"> PAGEREF _Toc174710661 \h </w:instrText>
        </w:r>
        <w:r w:rsidR="009078D5">
          <w:rPr>
            <w:noProof/>
          </w:rPr>
        </w:r>
        <w:r w:rsidR="009078D5">
          <w:rPr>
            <w:noProof/>
          </w:rPr>
          <w:fldChar w:fldCharType="separate"/>
        </w:r>
        <w:r w:rsidR="00E7545A">
          <w:rPr>
            <w:noProof/>
          </w:rPr>
          <w:t>8</w:t>
        </w:r>
        <w:r w:rsidR="009078D5">
          <w:rPr>
            <w:noProof/>
          </w:rPr>
          <w:fldChar w:fldCharType="end"/>
        </w:r>
      </w:hyperlink>
    </w:p>
    <w:p w14:paraId="5A2BCDD4" w14:textId="580979D4" w:rsidR="009078D5" w:rsidRDefault="00694710">
      <w:pPr>
        <w:pStyle w:val="23"/>
        <w:rPr>
          <w:rFonts w:asciiTheme="minorHAnsi" w:eastAsiaTheme="minorEastAsia" w:hAnsiTheme="minorHAnsi" w:cstheme="minorBidi"/>
          <w:noProof/>
          <w:szCs w:val="22"/>
        </w:rPr>
      </w:pPr>
      <w:hyperlink w:anchor="_Toc174710662" w:history="1">
        <w:r w:rsidR="009078D5" w:rsidRPr="00CF2B6C">
          <w:rPr>
            <w:rStyle w:val="affffff7"/>
            <w:noProof/>
          </w:rPr>
          <w:t>B.5 熵值法</w:t>
        </w:r>
        <w:r w:rsidR="009078D5">
          <w:rPr>
            <w:noProof/>
          </w:rPr>
          <w:tab/>
        </w:r>
        <w:r w:rsidR="009078D5">
          <w:rPr>
            <w:noProof/>
          </w:rPr>
          <w:fldChar w:fldCharType="begin"/>
        </w:r>
        <w:r w:rsidR="009078D5">
          <w:rPr>
            <w:noProof/>
          </w:rPr>
          <w:instrText xml:space="preserve"> PAGEREF _Toc174710662 \h </w:instrText>
        </w:r>
        <w:r w:rsidR="009078D5">
          <w:rPr>
            <w:noProof/>
          </w:rPr>
        </w:r>
        <w:r w:rsidR="009078D5">
          <w:rPr>
            <w:noProof/>
          </w:rPr>
          <w:fldChar w:fldCharType="separate"/>
        </w:r>
        <w:r w:rsidR="00E7545A">
          <w:rPr>
            <w:noProof/>
          </w:rPr>
          <w:t>8</w:t>
        </w:r>
        <w:r w:rsidR="009078D5">
          <w:rPr>
            <w:noProof/>
          </w:rPr>
          <w:fldChar w:fldCharType="end"/>
        </w:r>
      </w:hyperlink>
    </w:p>
    <w:p w14:paraId="5D841AB3" w14:textId="355584EB" w:rsidR="009078D5" w:rsidRDefault="00694710">
      <w:pPr>
        <w:pStyle w:val="10"/>
        <w:tabs>
          <w:tab w:val="right" w:leader="dot" w:pos="9344"/>
        </w:tabs>
        <w:rPr>
          <w:rFonts w:asciiTheme="minorHAnsi" w:eastAsiaTheme="minorEastAsia" w:hAnsiTheme="minorHAnsi" w:cstheme="minorBidi"/>
          <w:noProof/>
          <w:szCs w:val="22"/>
        </w:rPr>
      </w:pPr>
      <w:hyperlink w:anchor="_Toc174710663" w:history="1">
        <w:r w:rsidR="009078D5" w:rsidRPr="00CF2B6C">
          <w:rPr>
            <w:rStyle w:val="affffff7"/>
            <w:noProof/>
            <w:spacing w:val="100"/>
          </w:rPr>
          <w:t>附录C</w:t>
        </w:r>
        <w:r w:rsidR="009078D5" w:rsidRPr="00CF2B6C">
          <w:rPr>
            <w:rStyle w:val="affffff7"/>
            <w:noProof/>
          </w:rPr>
          <w:t xml:space="preserve"> （资料性） 监测评估报告编制提纲</w:t>
        </w:r>
        <w:r w:rsidR="009078D5">
          <w:rPr>
            <w:noProof/>
          </w:rPr>
          <w:tab/>
        </w:r>
        <w:r w:rsidR="009078D5">
          <w:rPr>
            <w:noProof/>
          </w:rPr>
          <w:fldChar w:fldCharType="begin"/>
        </w:r>
        <w:r w:rsidR="009078D5">
          <w:rPr>
            <w:noProof/>
          </w:rPr>
          <w:instrText xml:space="preserve"> PAGEREF _Toc174710663 \h </w:instrText>
        </w:r>
        <w:r w:rsidR="009078D5">
          <w:rPr>
            <w:noProof/>
          </w:rPr>
        </w:r>
        <w:r w:rsidR="009078D5">
          <w:rPr>
            <w:noProof/>
          </w:rPr>
          <w:fldChar w:fldCharType="separate"/>
        </w:r>
        <w:r w:rsidR="00E7545A">
          <w:rPr>
            <w:noProof/>
          </w:rPr>
          <w:t>9</w:t>
        </w:r>
        <w:r w:rsidR="009078D5">
          <w:rPr>
            <w:noProof/>
          </w:rPr>
          <w:fldChar w:fldCharType="end"/>
        </w:r>
      </w:hyperlink>
    </w:p>
    <w:p w14:paraId="30013951" w14:textId="1D267904" w:rsidR="009078D5" w:rsidRDefault="00694710">
      <w:pPr>
        <w:pStyle w:val="23"/>
        <w:rPr>
          <w:rFonts w:asciiTheme="minorHAnsi" w:eastAsiaTheme="minorEastAsia" w:hAnsiTheme="minorHAnsi" w:cstheme="minorBidi"/>
          <w:noProof/>
          <w:szCs w:val="22"/>
        </w:rPr>
      </w:pPr>
      <w:hyperlink w:anchor="_Toc174710664" w:history="1">
        <w:r w:rsidR="009078D5" w:rsidRPr="00CF2B6C">
          <w:rPr>
            <w:rStyle w:val="affffff7"/>
            <w:noProof/>
          </w:rPr>
          <w:t>C.1 监测评估报告编写提纲</w:t>
        </w:r>
        <w:r w:rsidR="009078D5">
          <w:rPr>
            <w:noProof/>
          </w:rPr>
          <w:tab/>
        </w:r>
        <w:r w:rsidR="009078D5">
          <w:rPr>
            <w:noProof/>
          </w:rPr>
          <w:fldChar w:fldCharType="begin"/>
        </w:r>
        <w:r w:rsidR="009078D5">
          <w:rPr>
            <w:noProof/>
          </w:rPr>
          <w:instrText xml:space="preserve"> PAGEREF _Toc174710664 \h </w:instrText>
        </w:r>
        <w:r w:rsidR="009078D5">
          <w:rPr>
            <w:noProof/>
          </w:rPr>
        </w:r>
        <w:r w:rsidR="009078D5">
          <w:rPr>
            <w:noProof/>
          </w:rPr>
          <w:fldChar w:fldCharType="separate"/>
        </w:r>
        <w:r w:rsidR="00E7545A">
          <w:rPr>
            <w:noProof/>
          </w:rPr>
          <w:t>9</w:t>
        </w:r>
        <w:r w:rsidR="009078D5">
          <w:rPr>
            <w:noProof/>
          </w:rPr>
          <w:fldChar w:fldCharType="end"/>
        </w:r>
      </w:hyperlink>
    </w:p>
    <w:p w14:paraId="3A00AEAB" w14:textId="2FB71375" w:rsidR="009078D5" w:rsidRDefault="00694710">
      <w:pPr>
        <w:pStyle w:val="23"/>
        <w:rPr>
          <w:rFonts w:asciiTheme="minorHAnsi" w:eastAsiaTheme="minorEastAsia" w:hAnsiTheme="minorHAnsi" w:cstheme="minorBidi"/>
          <w:noProof/>
          <w:szCs w:val="22"/>
        </w:rPr>
      </w:pPr>
      <w:hyperlink w:anchor="_Toc174710665" w:history="1">
        <w:r w:rsidR="009078D5" w:rsidRPr="00CF2B6C">
          <w:rPr>
            <w:rStyle w:val="affffff7"/>
            <w:noProof/>
          </w:rPr>
          <w:t>C.2 附件</w:t>
        </w:r>
        <w:r w:rsidR="009078D5">
          <w:rPr>
            <w:noProof/>
          </w:rPr>
          <w:tab/>
        </w:r>
        <w:r w:rsidR="009078D5">
          <w:rPr>
            <w:noProof/>
          </w:rPr>
          <w:fldChar w:fldCharType="begin"/>
        </w:r>
        <w:r w:rsidR="009078D5">
          <w:rPr>
            <w:noProof/>
          </w:rPr>
          <w:instrText xml:space="preserve"> PAGEREF _Toc174710665 \h </w:instrText>
        </w:r>
        <w:r w:rsidR="009078D5">
          <w:rPr>
            <w:noProof/>
          </w:rPr>
        </w:r>
        <w:r w:rsidR="009078D5">
          <w:rPr>
            <w:noProof/>
          </w:rPr>
          <w:fldChar w:fldCharType="separate"/>
        </w:r>
        <w:r w:rsidR="00E7545A">
          <w:rPr>
            <w:noProof/>
          </w:rPr>
          <w:t>9</w:t>
        </w:r>
        <w:r w:rsidR="009078D5">
          <w:rPr>
            <w:noProof/>
          </w:rPr>
          <w:fldChar w:fldCharType="end"/>
        </w:r>
      </w:hyperlink>
    </w:p>
    <w:p w14:paraId="4739B295" w14:textId="29C4B938" w:rsidR="009078D5" w:rsidRDefault="00694710">
      <w:pPr>
        <w:pStyle w:val="10"/>
        <w:tabs>
          <w:tab w:val="right" w:leader="dot" w:pos="9344"/>
        </w:tabs>
        <w:rPr>
          <w:rFonts w:asciiTheme="minorHAnsi" w:eastAsiaTheme="minorEastAsia" w:hAnsiTheme="minorHAnsi" w:cstheme="minorBidi"/>
          <w:noProof/>
          <w:szCs w:val="22"/>
        </w:rPr>
      </w:pPr>
      <w:hyperlink w:anchor="_Toc174710666" w:history="1">
        <w:r w:rsidR="009078D5" w:rsidRPr="00CF2B6C">
          <w:rPr>
            <w:rStyle w:val="affffff7"/>
            <w:noProof/>
            <w:spacing w:val="105"/>
          </w:rPr>
          <w:t>参考文</w:t>
        </w:r>
        <w:r w:rsidR="009078D5" w:rsidRPr="00CF2B6C">
          <w:rPr>
            <w:rStyle w:val="affffff7"/>
            <w:noProof/>
          </w:rPr>
          <w:t>献</w:t>
        </w:r>
        <w:r w:rsidR="009078D5">
          <w:rPr>
            <w:noProof/>
          </w:rPr>
          <w:tab/>
        </w:r>
        <w:r w:rsidR="009078D5">
          <w:rPr>
            <w:noProof/>
          </w:rPr>
          <w:fldChar w:fldCharType="begin"/>
        </w:r>
        <w:r w:rsidR="009078D5">
          <w:rPr>
            <w:noProof/>
          </w:rPr>
          <w:instrText xml:space="preserve"> PAGEREF _Toc174710666 \h </w:instrText>
        </w:r>
        <w:r w:rsidR="009078D5">
          <w:rPr>
            <w:noProof/>
          </w:rPr>
        </w:r>
        <w:r w:rsidR="009078D5">
          <w:rPr>
            <w:noProof/>
          </w:rPr>
          <w:fldChar w:fldCharType="separate"/>
        </w:r>
        <w:r w:rsidR="00E7545A">
          <w:rPr>
            <w:noProof/>
          </w:rPr>
          <w:t>11</w:t>
        </w:r>
        <w:r w:rsidR="009078D5">
          <w:rPr>
            <w:noProof/>
          </w:rPr>
          <w:fldChar w:fldCharType="end"/>
        </w:r>
      </w:hyperlink>
    </w:p>
    <w:p w14:paraId="22009B01" w14:textId="0B84DD84" w:rsidR="00832859" w:rsidRPr="00832859" w:rsidRDefault="00832859" w:rsidP="00832859">
      <w:pPr>
        <w:pStyle w:val="afffffc"/>
        <w:spacing w:after="468"/>
        <w:sectPr w:rsidR="00832859" w:rsidRPr="00832859" w:rsidSect="00927DCC">
          <w:headerReference w:type="even" r:id="rId14"/>
          <w:headerReference w:type="default" r:id="rId15"/>
          <w:footerReference w:type="even" r:id="rId16"/>
          <w:footerReference w:type="default" r:id="rId17"/>
          <w:pgSz w:w="11906" w:h="16838" w:code="9"/>
          <w:pgMar w:top="1928" w:right="1134" w:bottom="1134" w:left="1134" w:header="1418" w:footer="1134" w:gutter="284"/>
          <w:pgNumType w:fmt="upperRoman" w:start="1"/>
          <w:cols w:space="425"/>
          <w:formProt w:val="0"/>
          <w:docGrid w:type="lines" w:linePitch="312"/>
        </w:sectPr>
      </w:pPr>
      <w:r w:rsidRPr="00832859">
        <w:fldChar w:fldCharType="end"/>
      </w:r>
    </w:p>
    <w:p w14:paraId="782AD37B" w14:textId="77777777" w:rsidR="00BB773B" w:rsidRDefault="00BB773B" w:rsidP="00BB773B">
      <w:pPr>
        <w:pStyle w:val="a6"/>
        <w:spacing w:before="900" w:after="468"/>
      </w:pPr>
      <w:bookmarkStart w:id="22" w:name="_Toc174710634"/>
      <w:bookmarkStart w:id="23" w:name="BookMark2"/>
      <w:bookmarkEnd w:id="20"/>
      <w:r w:rsidRPr="00BB773B">
        <w:rPr>
          <w:spacing w:val="320"/>
        </w:rPr>
        <w:lastRenderedPageBreak/>
        <w:t>前</w:t>
      </w:r>
      <w:r>
        <w:t>言</w:t>
      </w:r>
      <w:bookmarkEnd w:id="22"/>
    </w:p>
    <w:p w14:paraId="3D74A823" w14:textId="77777777" w:rsidR="00BB773B" w:rsidRDefault="00BB773B" w:rsidP="00BB773B">
      <w:pPr>
        <w:pStyle w:val="affff6"/>
        <w:ind w:firstLine="420"/>
      </w:pPr>
      <w:r>
        <w:rPr>
          <w:rFonts w:hint="eastAsia"/>
        </w:rPr>
        <w:t>本文件按照GB/T 1.1—2020《标准化工作导则  第1部分：标准化文件的结构和起草规则》的规定起草。</w:t>
      </w:r>
    </w:p>
    <w:p w14:paraId="7DF0AB63" w14:textId="77777777" w:rsidR="00BB773B" w:rsidRDefault="00BB773B" w:rsidP="00BB773B">
      <w:pPr>
        <w:pStyle w:val="affff6"/>
        <w:ind w:firstLine="420"/>
      </w:pPr>
      <w:r>
        <w:rPr>
          <w:rFonts w:hint="eastAsia"/>
        </w:rPr>
        <w:t>请注意本文件的某些内容可能涉及专利。本文件的发布机构不承担识别专利的责任。</w:t>
      </w:r>
    </w:p>
    <w:p w14:paraId="36B1177D" w14:textId="77777777" w:rsidR="00BB773B" w:rsidRDefault="00BB773B" w:rsidP="00BB773B">
      <w:pPr>
        <w:pStyle w:val="affff6"/>
        <w:ind w:firstLine="420"/>
      </w:pPr>
      <w:r>
        <w:rPr>
          <w:rFonts w:hint="eastAsia"/>
        </w:rPr>
        <w:t>本文件由江苏省自然资源厅提出并组织实施。</w:t>
      </w:r>
    </w:p>
    <w:p w14:paraId="42DEEA68" w14:textId="77777777" w:rsidR="00BB773B" w:rsidRDefault="00BB773B" w:rsidP="00BB773B">
      <w:pPr>
        <w:pStyle w:val="affff6"/>
        <w:ind w:firstLine="420"/>
      </w:pPr>
      <w:r>
        <w:rPr>
          <w:rFonts w:hint="eastAsia"/>
        </w:rPr>
        <w:t>本文件由江苏省自然资源标准化技术委员会归口。</w:t>
      </w:r>
    </w:p>
    <w:p w14:paraId="7CD37164" w14:textId="77777777" w:rsidR="00BB773B" w:rsidRDefault="00BB773B" w:rsidP="00BB773B">
      <w:pPr>
        <w:pStyle w:val="affff6"/>
        <w:ind w:firstLine="420"/>
      </w:pPr>
      <w:r>
        <w:rPr>
          <w:rFonts w:hint="eastAsia"/>
        </w:rPr>
        <w:t>本文件起草单位：江苏省地质调查研究院。</w:t>
      </w:r>
    </w:p>
    <w:p w14:paraId="7A06BFB0" w14:textId="40F56443" w:rsidR="00BB773B" w:rsidRPr="00BB773B" w:rsidRDefault="00BB773B" w:rsidP="00536129">
      <w:pPr>
        <w:pStyle w:val="affff6"/>
        <w:ind w:firstLine="420"/>
        <w:sectPr w:rsidR="00BB773B" w:rsidRPr="00BB773B" w:rsidSect="00927DCC">
          <w:headerReference w:type="even" r:id="rId18"/>
          <w:headerReference w:type="default" r:id="rId19"/>
          <w:footerReference w:type="even" r:id="rId20"/>
          <w:footerReference w:type="default" r:id="rId21"/>
          <w:pgSz w:w="11906" w:h="16838" w:code="9"/>
          <w:pgMar w:top="1928" w:right="1134" w:bottom="1134" w:left="1134" w:header="1418" w:footer="1134" w:gutter="284"/>
          <w:pgNumType w:fmt="upperRoman"/>
          <w:cols w:space="425"/>
          <w:formProt w:val="0"/>
          <w:docGrid w:type="lines" w:linePitch="312"/>
        </w:sectPr>
      </w:pPr>
      <w:r>
        <w:rPr>
          <w:rFonts w:hint="eastAsia"/>
        </w:rPr>
        <w:t>本文件主要起草人：金洋、汪媛媛、黄强、许伟伟、郝社锋、马闯、梅芹芹、刘玲、任静华、崔晓丹、黄顺生、程勇、汪子意、贺新星、宋双双、苏一鸣、杜维真、范健、何伟、刘玮晶、李文博、李文婷、华明、蔡露明、周强、徐宏婷。</w:t>
      </w:r>
    </w:p>
    <w:p w14:paraId="68694B03" w14:textId="77777777" w:rsidR="00894836" w:rsidRPr="00145D9D" w:rsidRDefault="00894836" w:rsidP="00093D25">
      <w:pPr>
        <w:spacing w:line="20" w:lineRule="exact"/>
        <w:jc w:val="center"/>
        <w:rPr>
          <w:rFonts w:ascii="黑体" w:eastAsia="黑体" w:hAnsi="黑体"/>
          <w:sz w:val="32"/>
          <w:szCs w:val="32"/>
        </w:rPr>
      </w:pPr>
      <w:bookmarkStart w:id="24" w:name="BookMark4"/>
      <w:bookmarkEnd w:id="23"/>
    </w:p>
    <w:p w14:paraId="2A6F8FE7"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3232C3B090C447DCBDDA432163362BD5"/>
        </w:placeholder>
      </w:sdtPr>
      <w:sdtEndPr/>
      <w:sdtContent>
        <w:bookmarkStart w:id="25" w:name="NEW_STAND_NAME" w:displacedByCustomXml="prev"/>
        <w:p w14:paraId="14F05448" w14:textId="70C59280" w:rsidR="00F26B7E" w:rsidRPr="00F26B7E" w:rsidRDefault="0056180E" w:rsidP="00835C8B">
          <w:pPr>
            <w:pStyle w:val="afffffffff1"/>
            <w:spacing w:beforeLines="1" w:before="3" w:afterLines="220" w:after="686"/>
          </w:pPr>
          <w:r>
            <w:rPr>
              <w:rFonts w:hint="eastAsia"/>
            </w:rPr>
            <w:t>国土空间生态保护修复工程生态成效监测评估技术导则</w:t>
          </w:r>
        </w:p>
      </w:sdtContent>
    </w:sdt>
    <w:bookmarkEnd w:id="25" w:displacedByCustomXml="prev"/>
    <w:p w14:paraId="62DE0CF2" w14:textId="77777777" w:rsidR="00E2552F" w:rsidRDefault="00E2552F" w:rsidP="00A77CCB">
      <w:pPr>
        <w:pStyle w:val="affc"/>
        <w:spacing w:before="312" w:after="312"/>
      </w:pPr>
      <w:bookmarkStart w:id="26" w:name="_Toc17233325"/>
      <w:bookmarkStart w:id="27" w:name="_Toc17233333"/>
      <w:bookmarkStart w:id="28" w:name="_Toc24884211"/>
      <w:bookmarkStart w:id="29" w:name="_Toc24884218"/>
      <w:bookmarkStart w:id="30" w:name="_Toc26648465"/>
      <w:bookmarkStart w:id="31" w:name="_Toc26718930"/>
      <w:bookmarkStart w:id="32" w:name="_Toc26986530"/>
      <w:bookmarkStart w:id="33" w:name="_Toc26986771"/>
      <w:bookmarkStart w:id="34" w:name="_Toc97191423"/>
      <w:bookmarkStart w:id="35" w:name="_Toc174710635"/>
      <w:r>
        <w:rPr>
          <w:rFonts w:hint="eastAsia"/>
        </w:rPr>
        <w:t>范围</w:t>
      </w:r>
      <w:bookmarkEnd w:id="26"/>
      <w:bookmarkEnd w:id="27"/>
      <w:bookmarkEnd w:id="28"/>
      <w:bookmarkEnd w:id="29"/>
      <w:bookmarkEnd w:id="30"/>
      <w:bookmarkEnd w:id="31"/>
      <w:bookmarkEnd w:id="32"/>
      <w:bookmarkEnd w:id="33"/>
      <w:bookmarkEnd w:id="34"/>
      <w:bookmarkEnd w:id="35"/>
    </w:p>
    <w:p w14:paraId="3FB6DD89" w14:textId="7DD467F2" w:rsidR="00BB773B" w:rsidRDefault="00BB773B" w:rsidP="00BB773B">
      <w:pPr>
        <w:pStyle w:val="affff6"/>
        <w:ind w:firstLine="420"/>
      </w:pPr>
      <w:bookmarkStart w:id="36" w:name="_Toc17233326"/>
      <w:bookmarkStart w:id="37" w:name="_Toc17233334"/>
      <w:bookmarkStart w:id="38" w:name="_Toc24884212"/>
      <w:bookmarkStart w:id="39" w:name="_Toc24884219"/>
      <w:bookmarkStart w:id="40" w:name="_Toc26648466"/>
      <w:r>
        <w:rPr>
          <w:rFonts w:hint="eastAsia"/>
        </w:rPr>
        <w:t>本文件规定了国土空间生态保护修复工程生态成效监测评估的</w:t>
      </w:r>
      <w:r w:rsidR="00C17CE0">
        <w:rPr>
          <w:rFonts w:hint="eastAsia"/>
        </w:rPr>
        <w:t>工作流程、监测评估范围、监测评估指标、监测评估频次、监测要求、评估要求和报告编写</w:t>
      </w:r>
      <w:r>
        <w:rPr>
          <w:rFonts w:hint="eastAsia"/>
        </w:rPr>
        <w:t>要求。</w:t>
      </w:r>
    </w:p>
    <w:p w14:paraId="7BA381FE" w14:textId="655D9E18" w:rsidR="008B0C9C" w:rsidRDefault="00BB773B" w:rsidP="00BB773B">
      <w:pPr>
        <w:pStyle w:val="affff6"/>
        <w:ind w:firstLine="420"/>
      </w:pPr>
      <w:r>
        <w:rPr>
          <w:rFonts w:hint="eastAsia"/>
        </w:rPr>
        <w:t>本文件适用于山水林田湖草沙一体化保护修复、国土综合整治、矿山生态修复、海洋生态修复等生态保护修复工程，其他生态保护修复工程可参照执行。</w:t>
      </w:r>
    </w:p>
    <w:p w14:paraId="4ABEE48F" w14:textId="77777777" w:rsidR="00E2552F" w:rsidRDefault="00E2552F" w:rsidP="00A77CCB">
      <w:pPr>
        <w:pStyle w:val="affc"/>
        <w:spacing w:before="312" w:after="312"/>
      </w:pPr>
      <w:bookmarkStart w:id="41" w:name="_Toc26718931"/>
      <w:bookmarkStart w:id="42" w:name="_Toc26986531"/>
      <w:bookmarkStart w:id="43" w:name="_Toc26986772"/>
      <w:bookmarkStart w:id="44" w:name="_Toc97191424"/>
      <w:bookmarkStart w:id="45" w:name="_Toc174710636"/>
      <w:r>
        <w:rPr>
          <w:rFonts w:hint="eastAsia"/>
        </w:rPr>
        <w:t>规范性引用文件</w:t>
      </w:r>
      <w:bookmarkEnd w:id="36"/>
      <w:bookmarkEnd w:id="37"/>
      <w:bookmarkEnd w:id="38"/>
      <w:bookmarkEnd w:id="39"/>
      <w:bookmarkEnd w:id="40"/>
      <w:bookmarkEnd w:id="41"/>
      <w:bookmarkEnd w:id="42"/>
      <w:bookmarkEnd w:id="43"/>
      <w:bookmarkEnd w:id="44"/>
      <w:bookmarkEnd w:id="45"/>
    </w:p>
    <w:sdt>
      <w:sdtPr>
        <w:rPr>
          <w:rFonts w:hint="eastAsia"/>
        </w:rPr>
        <w:id w:val="715848253"/>
        <w:placeholder>
          <w:docPart w:val="746A2113CED24FA2B5166BAC080588C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18532262" w14:textId="77777777" w:rsidR="008A57E6" w:rsidRDefault="008A57E6" w:rsidP="008A57E6">
          <w:pPr>
            <w:pStyle w:val="a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F125597" w14:textId="77777777" w:rsidR="00A03285" w:rsidRDefault="00A03285" w:rsidP="00A03285">
      <w:pPr>
        <w:pStyle w:val="affff6"/>
        <w:ind w:firstLine="420"/>
        <w:rPr>
          <w:rFonts w:ascii="Times New Roman"/>
        </w:rPr>
      </w:pPr>
      <w:r>
        <w:rPr>
          <w:rFonts w:ascii="Times New Roman"/>
        </w:rPr>
        <w:t xml:space="preserve">DZ/T 0258 </w:t>
      </w:r>
      <w:r>
        <w:rPr>
          <w:rFonts w:ascii="Times New Roman"/>
        </w:rPr>
        <w:t>多目标区域地球化学调查规范（</w:t>
      </w:r>
      <w:r>
        <w:rPr>
          <w:rFonts w:ascii="Times New Roman"/>
        </w:rPr>
        <w:t>1</w:t>
      </w:r>
      <w:r>
        <w:rPr>
          <w:rFonts w:hAnsi="宋体" w:hint="eastAsia"/>
        </w:rPr>
        <w:t>∶</w:t>
      </w:r>
      <w:r>
        <w:rPr>
          <w:rFonts w:ascii="Times New Roman"/>
        </w:rPr>
        <w:t>250000</w:t>
      </w:r>
      <w:r>
        <w:rPr>
          <w:rFonts w:ascii="Times New Roman"/>
        </w:rPr>
        <w:t>）</w:t>
      </w:r>
    </w:p>
    <w:p w14:paraId="6D6A491C" w14:textId="77777777" w:rsidR="00A03285" w:rsidRDefault="00A03285" w:rsidP="00A03285">
      <w:pPr>
        <w:pStyle w:val="affff6"/>
        <w:ind w:firstLine="420"/>
        <w:rPr>
          <w:rFonts w:ascii="Times New Roman"/>
        </w:rPr>
      </w:pPr>
      <w:r>
        <w:rPr>
          <w:rFonts w:ascii="Times New Roman"/>
        </w:rPr>
        <w:t xml:space="preserve">DZ/T 0295 </w:t>
      </w:r>
      <w:r>
        <w:rPr>
          <w:rFonts w:ascii="Times New Roman"/>
        </w:rPr>
        <w:t>土地质量地球化学评价规范</w:t>
      </w:r>
    </w:p>
    <w:p w14:paraId="2183AD69" w14:textId="77777777" w:rsidR="00A03285" w:rsidRDefault="00A03285" w:rsidP="00A03285">
      <w:pPr>
        <w:pStyle w:val="affff6"/>
        <w:ind w:firstLine="420"/>
        <w:rPr>
          <w:rFonts w:ascii="Times New Roman"/>
        </w:rPr>
      </w:pPr>
      <w:r>
        <w:rPr>
          <w:rFonts w:ascii="Times New Roman"/>
        </w:rPr>
        <w:t xml:space="preserve">HJ 710. 1 </w:t>
      </w:r>
      <w:r>
        <w:rPr>
          <w:rFonts w:ascii="Times New Roman"/>
        </w:rPr>
        <w:t>生物多样性观测技术导则</w:t>
      </w:r>
      <w:r>
        <w:rPr>
          <w:rFonts w:ascii="Times New Roman" w:hint="eastAsia"/>
        </w:rPr>
        <w:t xml:space="preserve"> </w:t>
      </w:r>
      <w:r>
        <w:rPr>
          <w:rFonts w:ascii="Times New Roman" w:hint="eastAsia"/>
        </w:rPr>
        <w:t>陆生维管植物</w:t>
      </w:r>
    </w:p>
    <w:p w14:paraId="53A060E5" w14:textId="77777777" w:rsidR="00A03285" w:rsidRDefault="00A03285" w:rsidP="00A03285">
      <w:pPr>
        <w:pStyle w:val="affff6"/>
        <w:ind w:firstLine="420"/>
        <w:rPr>
          <w:rFonts w:ascii="Times New Roman"/>
        </w:rPr>
      </w:pPr>
      <w:r>
        <w:rPr>
          <w:rFonts w:ascii="Times New Roman"/>
        </w:rPr>
        <w:t xml:space="preserve">HJ 1166 </w:t>
      </w:r>
      <w:r>
        <w:rPr>
          <w:rFonts w:ascii="Times New Roman"/>
        </w:rPr>
        <w:t>全国生态状况调查评估技术规范</w:t>
      </w:r>
      <w:r>
        <w:rPr>
          <w:rFonts w:hint="eastAsia"/>
          <w:sz w:val="24"/>
          <w:szCs w:val="32"/>
        </w:rPr>
        <w:t>—</w:t>
      </w:r>
      <w:r>
        <w:rPr>
          <w:rFonts w:ascii="Times New Roman"/>
        </w:rPr>
        <w:t>生态系统遥感解译与野外核查</w:t>
      </w:r>
    </w:p>
    <w:p w14:paraId="4AB22388" w14:textId="77777777" w:rsidR="00A03285" w:rsidRDefault="00A03285" w:rsidP="00A03285">
      <w:pPr>
        <w:pStyle w:val="affff6"/>
        <w:ind w:firstLine="420"/>
        <w:rPr>
          <w:rFonts w:ascii="Times New Roman"/>
        </w:rPr>
      </w:pPr>
      <w:r>
        <w:rPr>
          <w:rFonts w:ascii="Times New Roman"/>
        </w:rPr>
        <w:t xml:space="preserve">HJ 1167 </w:t>
      </w:r>
      <w:r>
        <w:rPr>
          <w:rFonts w:ascii="Times New Roman"/>
        </w:rPr>
        <w:t>全国生态状况调查评估技术规范</w:t>
      </w:r>
      <w:r>
        <w:rPr>
          <w:rFonts w:hint="eastAsia"/>
          <w:sz w:val="24"/>
          <w:szCs w:val="32"/>
        </w:rPr>
        <w:t>—</w:t>
      </w:r>
      <w:r>
        <w:rPr>
          <w:rFonts w:ascii="Times New Roman"/>
        </w:rPr>
        <w:t>森林生态系统野外观测</w:t>
      </w:r>
    </w:p>
    <w:p w14:paraId="2F09F94A" w14:textId="77777777" w:rsidR="00A03285" w:rsidRDefault="00A03285" w:rsidP="00A03285">
      <w:pPr>
        <w:pStyle w:val="affff6"/>
        <w:ind w:firstLine="420"/>
        <w:rPr>
          <w:rFonts w:ascii="Times New Roman"/>
        </w:rPr>
      </w:pPr>
      <w:r>
        <w:rPr>
          <w:rFonts w:ascii="Times New Roman"/>
        </w:rPr>
        <w:t xml:space="preserve">HJ 1168 </w:t>
      </w:r>
      <w:r>
        <w:rPr>
          <w:rFonts w:ascii="Times New Roman"/>
        </w:rPr>
        <w:t>全国生态状况调查评估技术规范</w:t>
      </w:r>
      <w:r>
        <w:rPr>
          <w:rFonts w:hint="eastAsia"/>
          <w:sz w:val="24"/>
          <w:szCs w:val="32"/>
        </w:rPr>
        <w:t>—</w:t>
      </w:r>
      <w:r>
        <w:rPr>
          <w:rFonts w:ascii="Times New Roman" w:hint="eastAsia"/>
        </w:rPr>
        <w:t>草地</w:t>
      </w:r>
      <w:r>
        <w:rPr>
          <w:rFonts w:ascii="Times New Roman"/>
        </w:rPr>
        <w:t>生态系统野外观测</w:t>
      </w:r>
    </w:p>
    <w:p w14:paraId="2CAD6067" w14:textId="77777777" w:rsidR="00A03285" w:rsidRDefault="00A03285" w:rsidP="00A03285">
      <w:pPr>
        <w:pStyle w:val="affff6"/>
        <w:ind w:firstLine="420"/>
        <w:rPr>
          <w:rFonts w:ascii="Times New Roman"/>
        </w:rPr>
      </w:pPr>
      <w:r>
        <w:rPr>
          <w:rFonts w:ascii="Times New Roman"/>
        </w:rPr>
        <w:t xml:space="preserve">HJ 1169 </w:t>
      </w:r>
      <w:r>
        <w:rPr>
          <w:rFonts w:ascii="Times New Roman"/>
        </w:rPr>
        <w:t>全国生态状况调查评估技术规范</w:t>
      </w:r>
      <w:r>
        <w:rPr>
          <w:rFonts w:hint="eastAsia"/>
          <w:sz w:val="24"/>
          <w:szCs w:val="32"/>
        </w:rPr>
        <w:t>—</w:t>
      </w:r>
      <w:r>
        <w:rPr>
          <w:rFonts w:ascii="Times New Roman"/>
        </w:rPr>
        <w:t>湿地生态系统野外观测</w:t>
      </w:r>
    </w:p>
    <w:p w14:paraId="12582510" w14:textId="77777777" w:rsidR="00A03285" w:rsidRDefault="00A03285" w:rsidP="00A03285">
      <w:pPr>
        <w:pStyle w:val="affff6"/>
        <w:ind w:firstLine="420"/>
        <w:rPr>
          <w:rFonts w:ascii="Times New Roman"/>
        </w:rPr>
      </w:pPr>
      <w:r>
        <w:rPr>
          <w:rFonts w:ascii="Times New Roman"/>
        </w:rPr>
        <w:t xml:space="preserve">TD/T 1068 </w:t>
      </w:r>
      <w:r>
        <w:rPr>
          <w:rFonts w:ascii="Times New Roman"/>
        </w:rPr>
        <w:t>国土空间生态保护修复工程实施方案编制规程</w:t>
      </w:r>
    </w:p>
    <w:p w14:paraId="6083E6DA" w14:textId="77777777" w:rsidR="00B265BC" w:rsidRPr="00E030F9" w:rsidRDefault="00FD59EB" w:rsidP="00FD59EB">
      <w:pPr>
        <w:pStyle w:val="affc"/>
        <w:spacing w:before="312" w:after="312"/>
      </w:pPr>
      <w:bookmarkStart w:id="46" w:name="_Toc97191425"/>
      <w:bookmarkStart w:id="47" w:name="_Toc174710637"/>
      <w:r>
        <w:rPr>
          <w:rFonts w:hint="eastAsia"/>
          <w:szCs w:val="21"/>
        </w:rPr>
        <w:t>术语和定义</w:t>
      </w:r>
      <w:bookmarkEnd w:id="46"/>
      <w:bookmarkEnd w:id="47"/>
    </w:p>
    <w:bookmarkStart w:id="48" w:name="_Toc26986532" w:displacedByCustomXml="next"/>
    <w:bookmarkEnd w:id="48" w:displacedByCustomXml="next"/>
    <w:sdt>
      <w:sdtPr>
        <w:id w:val="-1909835108"/>
        <w:placeholder>
          <w:docPart w:val="A88160408D8540B4B3A6A25C1E26C9A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3F3C2864" w14:textId="11D87B43" w:rsidR="003C010C" w:rsidRDefault="00A03285" w:rsidP="00BA263B">
          <w:pPr>
            <w:pStyle w:val="affff6"/>
            <w:ind w:firstLine="420"/>
          </w:pPr>
          <w:r>
            <w:t>下列术语和定义适用于本文件。</w:t>
          </w:r>
        </w:p>
      </w:sdtContent>
    </w:sdt>
    <w:p w14:paraId="1D9CD76A" w14:textId="77777777" w:rsidR="00A03285" w:rsidRDefault="00A03285" w:rsidP="00A03285">
      <w:pPr>
        <w:pStyle w:val="affffffffffe"/>
        <w:ind w:left="420" w:hangingChars="200" w:hanging="420"/>
        <w:rPr>
          <w:rFonts w:ascii="Times New Roman" w:eastAsia="黑体"/>
        </w:rPr>
      </w:pPr>
      <w:r w:rsidRPr="00A03285">
        <w:rPr>
          <w:rFonts w:ascii="黑体" w:eastAsia="黑体" w:hAnsi="黑体"/>
        </w:rPr>
        <w:br/>
      </w:r>
      <w:r>
        <w:rPr>
          <w:rFonts w:ascii="黑体" w:eastAsia="黑体" w:hAnsi="黑体" w:hint="eastAsia"/>
        </w:rPr>
        <w:t xml:space="preserve">国土空间生态保护修复工程  </w:t>
      </w:r>
      <w:r>
        <w:rPr>
          <w:rFonts w:ascii="Times New Roman" w:eastAsia="黑体"/>
        </w:rPr>
        <w:t>ecological conservation and restoration project of territorial space</w:t>
      </w:r>
    </w:p>
    <w:p w14:paraId="2500D0FB" w14:textId="77777777" w:rsidR="00A03285" w:rsidRDefault="00A03285" w:rsidP="00A03285">
      <w:pPr>
        <w:pStyle w:val="affff6"/>
        <w:ind w:firstLine="420"/>
      </w:pPr>
      <w:r>
        <w:rPr>
          <w:rFonts w:hint="eastAsia"/>
        </w:rPr>
        <w:t>在一定国土空间范围内，按照山水林田湖草生命共同体理念，依据国土空间总体规划以及国土空间生态保护修复等相关专项规划，为提升生态系统自我恢复能力，增强生态系统稳定性，促进自然生态系统质量的整体改善和生态产品供应能力的全面增强，遵循自然生态系统演替规律和内在机理，对受损、退化、服务功能下降的若干生态系统进行整体保护、系统修复、综合治理的过程和活动。</w:t>
      </w:r>
    </w:p>
    <w:p w14:paraId="01E64D16" w14:textId="453D0B1B" w:rsidR="004B3E93" w:rsidRPr="00A03285" w:rsidRDefault="00A03285" w:rsidP="00A03285">
      <w:pPr>
        <w:pStyle w:val="affff6"/>
        <w:ind w:firstLine="420"/>
      </w:pPr>
      <w:r>
        <w:rPr>
          <w:rFonts w:hint="eastAsia"/>
        </w:rPr>
        <w:t>[来源：TD/T 1069</w:t>
      </w:r>
      <w:r>
        <w:t>-2022</w:t>
      </w:r>
      <w:r>
        <w:rPr>
          <w:rFonts w:hint="eastAsia"/>
        </w:rPr>
        <w:t>，3.1</w:t>
      </w:r>
      <w:r w:rsidR="005061A8">
        <w:rPr>
          <w:rFonts w:hint="eastAsia"/>
        </w:rPr>
        <w:t>，有修改</w:t>
      </w:r>
      <w:r>
        <w:rPr>
          <w:rFonts w:hint="eastAsia"/>
        </w:rPr>
        <w:t>]</w:t>
      </w:r>
    </w:p>
    <w:p w14:paraId="5A6D25C6" w14:textId="77777777" w:rsidR="00A03285" w:rsidRDefault="00A03285" w:rsidP="00A03285">
      <w:pPr>
        <w:pStyle w:val="affffffffffe"/>
        <w:ind w:left="420" w:hangingChars="200" w:hanging="420"/>
        <w:rPr>
          <w:rFonts w:ascii="Times New Roman" w:eastAsia="黑体"/>
        </w:rPr>
      </w:pPr>
      <w:r w:rsidRPr="00A03285">
        <w:rPr>
          <w:rFonts w:ascii="黑体" w:eastAsia="黑体" w:hAnsi="黑体"/>
        </w:rPr>
        <w:br/>
      </w:r>
      <w:r>
        <w:rPr>
          <w:rFonts w:ascii="黑体" w:eastAsia="黑体" w:hAnsi="黑体" w:hint="eastAsia"/>
        </w:rPr>
        <w:t>生态成效</w:t>
      </w:r>
      <w:r>
        <w:rPr>
          <w:rFonts w:ascii="黑体" w:eastAsia="黑体" w:hAnsi="黑体"/>
        </w:rPr>
        <w:t>监测</w:t>
      </w:r>
      <w:r>
        <w:rPr>
          <w:rFonts w:ascii="黑体" w:eastAsia="黑体" w:hAnsi="黑体" w:hint="eastAsia"/>
        </w:rPr>
        <w:t>评估</w:t>
      </w:r>
      <w:r>
        <w:rPr>
          <w:rFonts w:ascii="黑体" w:eastAsia="黑体" w:hAnsi="黑体"/>
        </w:rPr>
        <w:t xml:space="preserve">  </w:t>
      </w:r>
      <w:r>
        <w:rPr>
          <w:rFonts w:ascii="Times New Roman" w:eastAsia="黑体"/>
        </w:rPr>
        <w:t>ecological effectiveness monitoring and evaluation</w:t>
      </w:r>
    </w:p>
    <w:p w14:paraId="4998EC91" w14:textId="58A49EB5" w:rsidR="001D212F" w:rsidRPr="00A03285" w:rsidRDefault="00A03285" w:rsidP="00A03285">
      <w:pPr>
        <w:pStyle w:val="affff6"/>
        <w:ind w:firstLine="420"/>
      </w:pPr>
      <w:r>
        <w:rPr>
          <w:rFonts w:hint="eastAsia"/>
        </w:rPr>
        <w:t>按照一定周期，通过资料收集、遥感解译、实地调查、采样测试等方式，监测获取可表征监测评估范围生态质量量化数据，对监测评估范围的生态质量变化进行量化评价的过程</w:t>
      </w:r>
      <w:r w:rsidR="00B86341">
        <w:rPr>
          <w:rFonts w:hint="eastAsia"/>
        </w:rPr>
        <w:t>和活动</w:t>
      </w:r>
      <w:r>
        <w:rPr>
          <w:rFonts w:hint="eastAsia"/>
        </w:rPr>
        <w:t>。</w:t>
      </w:r>
    </w:p>
    <w:p w14:paraId="0AB85337" w14:textId="432CD611" w:rsidR="00CD561D" w:rsidRDefault="00C30999" w:rsidP="00C30999">
      <w:pPr>
        <w:pStyle w:val="affc"/>
        <w:spacing w:before="312" w:after="312"/>
      </w:pPr>
      <w:bookmarkStart w:id="49" w:name="_Toc174710638"/>
      <w:r>
        <w:rPr>
          <w:rFonts w:hint="eastAsia"/>
        </w:rPr>
        <w:t>工作流程</w:t>
      </w:r>
      <w:bookmarkEnd w:id="49"/>
    </w:p>
    <w:p w14:paraId="5C5D24F8" w14:textId="790866F2" w:rsidR="00CD561D" w:rsidRDefault="00C30999" w:rsidP="00CD561D">
      <w:pPr>
        <w:pStyle w:val="affff6"/>
        <w:ind w:firstLine="420"/>
      </w:pPr>
      <w:r w:rsidRPr="00C30999">
        <w:rPr>
          <w:rFonts w:hint="eastAsia"/>
        </w:rPr>
        <w:t>国土空间生态保护修复工程生态成效监测评估流程见图1。</w:t>
      </w:r>
    </w:p>
    <w:p w14:paraId="4C8F4F5E" w14:textId="7745B5D1" w:rsidR="00C30999" w:rsidRDefault="001E5C63" w:rsidP="001E5C63">
      <w:pPr>
        <w:pStyle w:val="affff6"/>
        <w:ind w:firstLineChars="0" w:firstLine="0"/>
        <w:jc w:val="center"/>
      </w:pPr>
      <w:r w:rsidRPr="00331A8B">
        <w:rPr>
          <w:color w:val="FF0000"/>
        </w:rPr>
        <w:lastRenderedPageBreak/>
        <w:drawing>
          <wp:inline distT="0" distB="0" distL="0" distR="0" wp14:anchorId="485CF9F4" wp14:editId="31EDD631">
            <wp:extent cx="1266190" cy="2850515"/>
            <wp:effectExtent l="0" t="0" r="0" b="6985"/>
            <wp:docPr id="211964976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9649765" name="图片 1"/>
                    <pic:cNvPicPr>
                      <a:picLocks noChangeAspect="1"/>
                    </pic:cNvPicPr>
                  </pic:nvPicPr>
                  <pic:blipFill>
                    <a:blip r:embed="rId22"/>
                    <a:stretch>
                      <a:fillRect/>
                    </a:stretch>
                  </pic:blipFill>
                  <pic:spPr>
                    <a:xfrm>
                      <a:off x="0" y="0"/>
                      <a:ext cx="1266610" cy="2850583"/>
                    </a:xfrm>
                    <a:prstGeom prst="rect">
                      <a:avLst/>
                    </a:prstGeom>
                  </pic:spPr>
                </pic:pic>
              </a:graphicData>
            </a:graphic>
          </wp:inline>
        </w:drawing>
      </w:r>
    </w:p>
    <w:p w14:paraId="73EBE639" w14:textId="22C6C58D" w:rsidR="001E5C63" w:rsidRDefault="008F0846" w:rsidP="001E5C63">
      <w:pPr>
        <w:pStyle w:val="afd"/>
        <w:spacing w:before="156" w:after="156"/>
      </w:pPr>
      <w:r w:rsidRPr="008F0846">
        <w:rPr>
          <w:rFonts w:hint="eastAsia"/>
        </w:rPr>
        <w:t>国土空间生态保护修复工程生态成效监测评估流程</w:t>
      </w:r>
    </w:p>
    <w:p w14:paraId="1DD28FDF" w14:textId="15CFB7F8" w:rsidR="001E5C63" w:rsidRDefault="001E5C63" w:rsidP="001E5C63">
      <w:pPr>
        <w:pStyle w:val="affc"/>
        <w:spacing w:before="312" w:after="312"/>
      </w:pPr>
      <w:bookmarkStart w:id="50" w:name="_Toc174710639"/>
      <w:r>
        <w:rPr>
          <w:rFonts w:hint="eastAsia"/>
        </w:rPr>
        <w:t>监测评估范围</w:t>
      </w:r>
      <w:bookmarkEnd w:id="50"/>
    </w:p>
    <w:p w14:paraId="069302F6" w14:textId="77777777" w:rsidR="001E5C63" w:rsidRDefault="001E5C63" w:rsidP="001E5C63">
      <w:pPr>
        <w:pStyle w:val="affffffff7"/>
      </w:pPr>
      <w:r w:rsidRPr="001E5C63">
        <w:rPr>
          <w:rFonts w:hint="eastAsia"/>
        </w:rPr>
        <w:t>监测评估范围包括生态保护修复工程的实施区域及其主要影响区域。</w:t>
      </w:r>
    </w:p>
    <w:p w14:paraId="11BA45C7" w14:textId="213DEE4D" w:rsidR="001E5C63" w:rsidRPr="001E5C63" w:rsidRDefault="001E5C63" w:rsidP="001E5C63">
      <w:pPr>
        <w:pStyle w:val="afff2"/>
      </w:pPr>
      <w:r w:rsidRPr="001E5C63">
        <w:rPr>
          <w:rFonts w:hint="eastAsia"/>
        </w:rPr>
        <w:t>主要影响区域是</w:t>
      </w:r>
      <w:r w:rsidR="00260492">
        <w:rPr>
          <w:rFonts w:hint="eastAsia"/>
        </w:rPr>
        <w:t>指</w:t>
      </w:r>
      <w:r w:rsidRPr="001E5C63">
        <w:rPr>
          <w:rFonts w:hint="eastAsia"/>
        </w:rPr>
        <w:t>由于生态系统各自然要素之间的关联性，实施区域周边受生态保护修复工程影响的区域。</w:t>
      </w:r>
    </w:p>
    <w:p w14:paraId="5FF6284F" w14:textId="7D549FF5" w:rsidR="001E5C63" w:rsidRDefault="001E5C63" w:rsidP="001E5C63">
      <w:pPr>
        <w:pStyle w:val="affffffff7"/>
      </w:pPr>
      <w:r w:rsidRPr="001E5C63">
        <w:rPr>
          <w:rFonts w:hint="eastAsia"/>
        </w:rPr>
        <w:t>监测评估范围应有明确的矢量边界。</w:t>
      </w:r>
    </w:p>
    <w:p w14:paraId="76C1D939" w14:textId="4B8507A2" w:rsidR="00C37466" w:rsidRDefault="00C37466" w:rsidP="00C37466">
      <w:pPr>
        <w:pStyle w:val="affc"/>
        <w:spacing w:before="312" w:after="312"/>
      </w:pPr>
      <w:bookmarkStart w:id="51" w:name="_Toc174710640"/>
      <w:r>
        <w:rPr>
          <w:rFonts w:hint="eastAsia"/>
        </w:rPr>
        <w:t>监测评估指标</w:t>
      </w:r>
      <w:bookmarkEnd w:id="51"/>
    </w:p>
    <w:p w14:paraId="63DBBAD3" w14:textId="49A4772A" w:rsidR="00C37466" w:rsidRDefault="00C37466" w:rsidP="00C37466">
      <w:pPr>
        <w:pStyle w:val="affffffff7"/>
      </w:pPr>
      <w:r w:rsidRPr="00C37466">
        <w:rPr>
          <w:rFonts w:hint="eastAsia"/>
        </w:rPr>
        <w:t>监测评估指标应能反映工程实施对生态系统质量、演替产生的正面及负面影响</w:t>
      </w:r>
      <w:r>
        <w:rPr>
          <w:rFonts w:hint="eastAsia"/>
        </w:rPr>
        <w:t>。</w:t>
      </w:r>
    </w:p>
    <w:p w14:paraId="40FD2DE5" w14:textId="77777777" w:rsidR="00C37466" w:rsidRDefault="00C37466" w:rsidP="00C37466">
      <w:pPr>
        <w:pStyle w:val="affffffff7"/>
      </w:pPr>
      <w:r w:rsidRPr="00F8522C">
        <w:rPr>
          <w:rFonts w:hint="eastAsia"/>
        </w:rPr>
        <w:t>监测评估指标</w:t>
      </w:r>
      <w:r>
        <w:rPr>
          <w:rFonts w:hint="eastAsia"/>
        </w:rPr>
        <w:t>、说明及指标类型</w:t>
      </w:r>
      <w:r w:rsidRPr="00F8522C">
        <w:rPr>
          <w:rFonts w:hint="eastAsia"/>
        </w:rPr>
        <w:t>见表1</w:t>
      </w:r>
      <w:r>
        <w:rPr>
          <w:rFonts w:hint="eastAsia"/>
        </w:rPr>
        <w:t>。</w:t>
      </w:r>
    </w:p>
    <w:p w14:paraId="483AF0FD" w14:textId="77777777" w:rsidR="00C37466" w:rsidRDefault="00C37466" w:rsidP="00C37466">
      <w:pPr>
        <w:pStyle w:val="affffffff7"/>
      </w:pPr>
      <w:r>
        <w:rPr>
          <w:rFonts w:hint="eastAsia"/>
        </w:rPr>
        <w:t>表1中未列出的监测评估指标</w:t>
      </w:r>
      <w:r w:rsidRPr="006A4152">
        <w:rPr>
          <w:rFonts w:hint="eastAsia"/>
        </w:rPr>
        <w:t>，</w:t>
      </w:r>
      <w:r>
        <w:rPr>
          <w:rFonts w:hint="eastAsia"/>
        </w:rPr>
        <w:t>从</w:t>
      </w:r>
      <w:r w:rsidRPr="006A4152">
        <w:rPr>
          <w:rFonts w:hint="eastAsia"/>
        </w:rPr>
        <w:t>TD/T 1068</w:t>
      </w:r>
      <w:r>
        <w:rPr>
          <w:rFonts w:hint="eastAsia"/>
        </w:rPr>
        <w:t>中</w:t>
      </w:r>
      <w:r w:rsidRPr="006A4152">
        <w:rPr>
          <w:rFonts w:hint="eastAsia"/>
        </w:rPr>
        <w:t>选取。</w:t>
      </w:r>
    </w:p>
    <w:p w14:paraId="1969C9FC" w14:textId="64C48DF4" w:rsidR="00C37466" w:rsidRDefault="00493B62" w:rsidP="00493B62">
      <w:pPr>
        <w:pStyle w:val="aff2"/>
        <w:spacing w:before="156" w:after="156"/>
      </w:pPr>
      <w:r>
        <w:rPr>
          <w:rFonts w:hint="eastAsia"/>
        </w:rPr>
        <w:t>监测评估指标</w:t>
      </w:r>
    </w:p>
    <w:tbl>
      <w:tblPr>
        <w:tblStyle w:val="afffffffff5"/>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699"/>
        <w:gridCol w:w="2126"/>
        <w:gridCol w:w="3686"/>
        <w:gridCol w:w="2823"/>
      </w:tblGrid>
      <w:tr w:rsidR="00BE69B5" w14:paraId="0CC7389B" w14:textId="77777777" w:rsidTr="00B0060A">
        <w:trPr>
          <w:tblHeader/>
          <w:jc w:val="center"/>
        </w:trPr>
        <w:tc>
          <w:tcPr>
            <w:tcW w:w="699" w:type="dxa"/>
            <w:tcBorders>
              <w:top w:val="single" w:sz="8" w:space="0" w:color="auto"/>
              <w:bottom w:val="single" w:sz="8" w:space="0" w:color="auto"/>
            </w:tcBorders>
            <w:shd w:val="clear" w:color="auto" w:fill="auto"/>
          </w:tcPr>
          <w:p w14:paraId="1EA48034" w14:textId="6B0DE876" w:rsidR="00493B62" w:rsidRDefault="00493B62" w:rsidP="00493B62">
            <w:pPr>
              <w:pStyle w:val="afffffffff2"/>
            </w:pPr>
            <w:r w:rsidRPr="004B4B73">
              <w:rPr>
                <w:rFonts w:hint="eastAsia"/>
              </w:rPr>
              <w:t>序号</w:t>
            </w:r>
          </w:p>
        </w:tc>
        <w:tc>
          <w:tcPr>
            <w:tcW w:w="2126" w:type="dxa"/>
            <w:tcBorders>
              <w:top w:val="single" w:sz="8" w:space="0" w:color="auto"/>
              <w:bottom w:val="single" w:sz="8" w:space="0" w:color="auto"/>
            </w:tcBorders>
            <w:shd w:val="clear" w:color="auto" w:fill="auto"/>
          </w:tcPr>
          <w:p w14:paraId="27D71DD7" w14:textId="0F9BE756" w:rsidR="00493B62" w:rsidRDefault="00493B62" w:rsidP="00493B62">
            <w:pPr>
              <w:pStyle w:val="afffffffff2"/>
            </w:pPr>
            <w:r w:rsidRPr="004B4B73">
              <w:rPr>
                <w:rFonts w:hint="eastAsia"/>
              </w:rPr>
              <w:t>指标名称</w:t>
            </w:r>
          </w:p>
        </w:tc>
        <w:tc>
          <w:tcPr>
            <w:tcW w:w="3686" w:type="dxa"/>
            <w:tcBorders>
              <w:top w:val="single" w:sz="8" w:space="0" w:color="auto"/>
              <w:bottom w:val="single" w:sz="8" w:space="0" w:color="auto"/>
            </w:tcBorders>
            <w:shd w:val="clear" w:color="auto" w:fill="auto"/>
          </w:tcPr>
          <w:p w14:paraId="02A07782" w14:textId="6B069A71" w:rsidR="00493B62" w:rsidRDefault="00493B62" w:rsidP="00493B62">
            <w:pPr>
              <w:pStyle w:val="afffffffff2"/>
            </w:pPr>
            <w:r w:rsidRPr="004B4B73">
              <w:rPr>
                <w:rFonts w:hint="eastAsia"/>
              </w:rPr>
              <w:t>指标说明</w:t>
            </w:r>
          </w:p>
        </w:tc>
        <w:tc>
          <w:tcPr>
            <w:tcW w:w="2823" w:type="dxa"/>
            <w:tcBorders>
              <w:top w:val="single" w:sz="8" w:space="0" w:color="auto"/>
              <w:bottom w:val="single" w:sz="8" w:space="0" w:color="auto"/>
            </w:tcBorders>
            <w:shd w:val="clear" w:color="auto" w:fill="auto"/>
          </w:tcPr>
          <w:p w14:paraId="611564C1" w14:textId="775FD6D6" w:rsidR="00493B62" w:rsidRDefault="00493B62" w:rsidP="00493B62">
            <w:pPr>
              <w:pStyle w:val="afffffffff2"/>
            </w:pPr>
            <w:r w:rsidRPr="004B4B73">
              <w:rPr>
                <w:rFonts w:hint="eastAsia"/>
              </w:rPr>
              <w:t>指标类型</w:t>
            </w:r>
          </w:p>
        </w:tc>
      </w:tr>
      <w:tr w:rsidR="00BE69B5" w14:paraId="1ED956FD" w14:textId="77777777" w:rsidTr="00B0060A">
        <w:trPr>
          <w:jc w:val="center"/>
        </w:trPr>
        <w:tc>
          <w:tcPr>
            <w:tcW w:w="699" w:type="dxa"/>
            <w:tcBorders>
              <w:top w:val="single" w:sz="8" w:space="0" w:color="auto"/>
            </w:tcBorders>
            <w:shd w:val="clear" w:color="auto" w:fill="auto"/>
            <w:vAlign w:val="center"/>
          </w:tcPr>
          <w:p w14:paraId="51D3396C" w14:textId="150709A7" w:rsidR="00493B62" w:rsidRDefault="00493B62" w:rsidP="00493B62">
            <w:pPr>
              <w:pStyle w:val="afffffffff2"/>
            </w:pPr>
            <w:r>
              <w:rPr>
                <w:rFonts w:ascii="Times New Roman"/>
              </w:rPr>
              <w:t>1</w:t>
            </w:r>
          </w:p>
        </w:tc>
        <w:tc>
          <w:tcPr>
            <w:tcW w:w="2126" w:type="dxa"/>
            <w:tcBorders>
              <w:top w:val="single" w:sz="8" w:space="0" w:color="auto"/>
            </w:tcBorders>
            <w:shd w:val="clear" w:color="auto" w:fill="auto"/>
            <w:vAlign w:val="center"/>
          </w:tcPr>
          <w:p w14:paraId="2F4EB708" w14:textId="4A0A00CB" w:rsidR="00493B62" w:rsidRDefault="00493B62" w:rsidP="00493B62">
            <w:pPr>
              <w:pStyle w:val="afffffffff2"/>
            </w:pPr>
            <w:r>
              <w:rPr>
                <w:rFonts w:ascii="Times New Roman"/>
              </w:rPr>
              <w:t>生态用地面积占比</w:t>
            </w:r>
          </w:p>
        </w:tc>
        <w:tc>
          <w:tcPr>
            <w:tcW w:w="3686" w:type="dxa"/>
            <w:tcBorders>
              <w:top w:val="single" w:sz="8" w:space="0" w:color="auto"/>
            </w:tcBorders>
            <w:shd w:val="clear" w:color="auto" w:fill="auto"/>
            <w:vAlign w:val="center"/>
          </w:tcPr>
          <w:p w14:paraId="79D07CBA" w14:textId="0EB6437E" w:rsidR="00493B62" w:rsidRDefault="00493B62" w:rsidP="00B0060A">
            <w:pPr>
              <w:pStyle w:val="afffffffff2"/>
              <w:ind w:leftChars="50" w:left="105"/>
              <w:jc w:val="left"/>
            </w:pPr>
            <w:r>
              <w:rPr>
                <w:rFonts w:ascii="Times New Roman"/>
              </w:rPr>
              <w:t>林地、草地、湿地、耕地、园地、公园与绿地等具有生态属性的用地面积之和占</w:t>
            </w:r>
            <w:r w:rsidR="003A25F4">
              <w:rPr>
                <w:rFonts w:ascii="Times New Roman"/>
              </w:rPr>
              <w:t>监测评估范围</w:t>
            </w:r>
            <w:r w:rsidR="00C67331">
              <w:rPr>
                <w:rFonts w:ascii="Times New Roman"/>
              </w:rPr>
              <w:t>面积的比例</w:t>
            </w:r>
          </w:p>
        </w:tc>
        <w:tc>
          <w:tcPr>
            <w:tcW w:w="2823" w:type="dxa"/>
            <w:tcBorders>
              <w:top w:val="single" w:sz="8" w:space="0" w:color="auto"/>
            </w:tcBorders>
            <w:shd w:val="clear" w:color="auto" w:fill="auto"/>
            <w:vAlign w:val="center"/>
          </w:tcPr>
          <w:p w14:paraId="68B44B84" w14:textId="77777777" w:rsidR="00493B62" w:rsidRDefault="00493B62" w:rsidP="00493B62">
            <w:pPr>
              <w:pStyle w:val="afffffffff2"/>
              <w:rPr>
                <w:rFonts w:ascii="Times New Roman"/>
              </w:rPr>
            </w:pPr>
            <w:r>
              <w:rPr>
                <w:rFonts w:ascii="Times New Roman"/>
              </w:rPr>
              <w:t>共性指标</w:t>
            </w:r>
          </w:p>
          <w:p w14:paraId="4E4DEF12" w14:textId="67C203DB" w:rsidR="00493B62" w:rsidRDefault="00493B62" w:rsidP="00493B62">
            <w:pPr>
              <w:pStyle w:val="afffffffff2"/>
            </w:pPr>
            <w:r>
              <w:rPr>
                <w:rFonts w:ascii="Times New Roman"/>
              </w:rPr>
              <w:t>必选</w:t>
            </w:r>
          </w:p>
        </w:tc>
      </w:tr>
      <w:tr w:rsidR="00BE69B5" w14:paraId="56D5385C" w14:textId="77777777" w:rsidTr="00B0060A">
        <w:trPr>
          <w:jc w:val="center"/>
        </w:trPr>
        <w:tc>
          <w:tcPr>
            <w:tcW w:w="699" w:type="dxa"/>
            <w:shd w:val="clear" w:color="auto" w:fill="auto"/>
            <w:vAlign w:val="center"/>
          </w:tcPr>
          <w:p w14:paraId="12EAEC66" w14:textId="478B0AB5" w:rsidR="00493B62" w:rsidRDefault="00493B62" w:rsidP="00493B62">
            <w:pPr>
              <w:pStyle w:val="afffffffff2"/>
            </w:pPr>
            <w:r>
              <w:rPr>
                <w:rFonts w:ascii="Times New Roman"/>
              </w:rPr>
              <w:t>2</w:t>
            </w:r>
          </w:p>
        </w:tc>
        <w:tc>
          <w:tcPr>
            <w:tcW w:w="2126" w:type="dxa"/>
            <w:shd w:val="clear" w:color="auto" w:fill="auto"/>
            <w:vAlign w:val="center"/>
          </w:tcPr>
          <w:p w14:paraId="597BB947" w14:textId="3C2698E5" w:rsidR="00493B62" w:rsidRDefault="00493B62" w:rsidP="00493B62">
            <w:pPr>
              <w:pStyle w:val="afffffffff2"/>
            </w:pPr>
            <w:r>
              <w:rPr>
                <w:rFonts w:ascii="Times New Roman"/>
              </w:rPr>
              <w:t>平均斑块面积</w:t>
            </w:r>
          </w:p>
        </w:tc>
        <w:tc>
          <w:tcPr>
            <w:tcW w:w="3686" w:type="dxa"/>
            <w:shd w:val="clear" w:color="auto" w:fill="auto"/>
            <w:vAlign w:val="center"/>
          </w:tcPr>
          <w:p w14:paraId="7A7FC9C8" w14:textId="2FC46C8C" w:rsidR="00493B62" w:rsidRDefault="00493B62" w:rsidP="00B0060A">
            <w:pPr>
              <w:pStyle w:val="afffffffff2"/>
              <w:ind w:leftChars="50" w:left="105"/>
              <w:jc w:val="left"/>
            </w:pPr>
            <w:r>
              <w:rPr>
                <w:rFonts w:ascii="Times New Roman"/>
              </w:rPr>
              <w:t>监测评估范围内的平均斑块面积，表征陆域生态斑块的团聚程度</w:t>
            </w:r>
            <w:r>
              <w:rPr>
                <w:rFonts w:ascii="Times New Roman"/>
              </w:rPr>
              <w:t>/</w:t>
            </w:r>
            <w:r>
              <w:rPr>
                <w:rFonts w:ascii="Times New Roman"/>
              </w:rPr>
              <w:t>海域生态斑块的连通度</w:t>
            </w:r>
          </w:p>
        </w:tc>
        <w:tc>
          <w:tcPr>
            <w:tcW w:w="2823" w:type="dxa"/>
            <w:shd w:val="clear" w:color="auto" w:fill="auto"/>
            <w:vAlign w:val="center"/>
          </w:tcPr>
          <w:p w14:paraId="1D850B28" w14:textId="77777777" w:rsidR="00493B62" w:rsidRDefault="00493B62" w:rsidP="00493B62">
            <w:pPr>
              <w:pStyle w:val="afffffffff2"/>
              <w:rPr>
                <w:rFonts w:ascii="Times New Roman"/>
              </w:rPr>
            </w:pPr>
            <w:r>
              <w:rPr>
                <w:rFonts w:ascii="Times New Roman"/>
              </w:rPr>
              <w:t>共性指标</w:t>
            </w:r>
          </w:p>
          <w:p w14:paraId="136CFA91" w14:textId="1409BE46" w:rsidR="00493B62" w:rsidRDefault="00493B62" w:rsidP="00493B62">
            <w:pPr>
              <w:pStyle w:val="afffffffff2"/>
            </w:pPr>
            <w:r>
              <w:rPr>
                <w:rFonts w:ascii="Times New Roman"/>
              </w:rPr>
              <w:t>必选</w:t>
            </w:r>
          </w:p>
        </w:tc>
      </w:tr>
      <w:tr w:rsidR="00BE69B5" w14:paraId="73DBCEEA" w14:textId="77777777" w:rsidTr="00B0060A">
        <w:trPr>
          <w:jc w:val="center"/>
        </w:trPr>
        <w:tc>
          <w:tcPr>
            <w:tcW w:w="699" w:type="dxa"/>
            <w:shd w:val="clear" w:color="auto" w:fill="auto"/>
            <w:vAlign w:val="center"/>
          </w:tcPr>
          <w:p w14:paraId="4CDFF74A" w14:textId="54D53482" w:rsidR="00493B62" w:rsidRDefault="00493B62" w:rsidP="00493B62">
            <w:pPr>
              <w:pStyle w:val="afffffffff2"/>
            </w:pPr>
            <w:r>
              <w:rPr>
                <w:rFonts w:ascii="Times New Roman"/>
              </w:rPr>
              <w:t>3</w:t>
            </w:r>
          </w:p>
        </w:tc>
        <w:tc>
          <w:tcPr>
            <w:tcW w:w="2126" w:type="dxa"/>
            <w:shd w:val="clear" w:color="auto" w:fill="auto"/>
            <w:vAlign w:val="center"/>
          </w:tcPr>
          <w:p w14:paraId="471EB1DE" w14:textId="124C3818" w:rsidR="00493B62" w:rsidRDefault="00493B62" w:rsidP="00493B62">
            <w:pPr>
              <w:pStyle w:val="afffffffff2"/>
            </w:pPr>
            <w:r>
              <w:rPr>
                <w:rFonts w:ascii="Times New Roman"/>
              </w:rPr>
              <w:t>土壤</w:t>
            </w:r>
            <w:r>
              <w:rPr>
                <w:rFonts w:ascii="Times New Roman"/>
              </w:rPr>
              <w:t>/</w:t>
            </w:r>
            <w:r>
              <w:rPr>
                <w:rFonts w:ascii="Times New Roman"/>
              </w:rPr>
              <w:t>沉积物有机碳含量</w:t>
            </w:r>
          </w:p>
        </w:tc>
        <w:tc>
          <w:tcPr>
            <w:tcW w:w="3686" w:type="dxa"/>
            <w:shd w:val="clear" w:color="auto" w:fill="auto"/>
            <w:vAlign w:val="center"/>
          </w:tcPr>
          <w:p w14:paraId="7F9A5F45" w14:textId="1110B488" w:rsidR="00493B62" w:rsidRDefault="00493B62" w:rsidP="00B0060A">
            <w:pPr>
              <w:pStyle w:val="afffffffff2"/>
              <w:ind w:leftChars="50" w:left="105"/>
              <w:jc w:val="left"/>
            </w:pPr>
            <w:r>
              <w:rPr>
                <w:rFonts w:ascii="Times New Roman"/>
              </w:rPr>
              <w:t>监测评估范围内土壤或沉积物有机碳含量，表征土壤</w:t>
            </w:r>
            <w:r>
              <w:rPr>
                <w:rFonts w:ascii="Times New Roman"/>
              </w:rPr>
              <w:t>/</w:t>
            </w:r>
            <w:r>
              <w:rPr>
                <w:rFonts w:ascii="Times New Roman"/>
              </w:rPr>
              <w:t>沉积物碳汇</w:t>
            </w:r>
          </w:p>
        </w:tc>
        <w:tc>
          <w:tcPr>
            <w:tcW w:w="2823" w:type="dxa"/>
            <w:shd w:val="clear" w:color="auto" w:fill="auto"/>
            <w:vAlign w:val="center"/>
          </w:tcPr>
          <w:p w14:paraId="48EA87A5" w14:textId="77777777" w:rsidR="00493B62" w:rsidRDefault="00493B62" w:rsidP="00493B62">
            <w:pPr>
              <w:pStyle w:val="afffffffff2"/>
              <w:rPr>
                <w:rFonts w:ascii="Times New Roman"/>
              </w:rPr>
            </w:pPr>
            <w:r>
              <w:rPr>
                <w:rFonts w:ascii="Times New Roman"/>
              </w:rPr>
              <w:t>共性指标</w:t>
            </w:r>
          </w:p>
          <w:p w14:paraId="6045E129" w14:textId="68628E4B" w:rsidR="00493B62" w:rsidRDefault="00493B62" w:rsidP="00493B62">
            <w:pPr>
              <w:pStyle w:val="afffffffff2"/>
            </w:pPr>
            <w:r>
              <w:rPr>
                <w:rFonts w:ascii="Times New Roman"/>
              </w:rPr>
              <w:t>必选</w:t>
            </w:r>
          </w:p>
        </w:tc>
      </w:tr>
      <w:tr w:rsidR="00BE69B5" w14:paraId="404A5A82" w14:textId="77777777" w:rsidTr="00B0060A">
        <w:trPr>
          <w:jc w:val="center"/>
        </w:trPr>
        <w:tc>
          <w:tcPr>
            <w:tcW w:w="699" w:type="dxa"/>
            <w:shd w:val="clear" w:color="auto" w:fill="auto"/>
            <w:vAlign w:val="center"/>
          </w:tcPr>
          <w:p w14:paraId="529DCBDC" w14:textId="27F9CCC8" w:rsidR="00493B62" w:rsidRDefault="00493B62" w:rsidP="00493B62">
            <w:pPr>
              <w:pStyle w:val="afffffffff2"/>
            </w:pPr>
            <w:r>
              <w:rPr>
                <w:rFonts w:ascii="Times New Roman"/>
              </w:rPr>
              <w:t>4</w:t>
            </w:r>
          </w:p>
        </w:tc>
        <w:tc>
          <w:tcPr>
            <w:tcW w:w="2126" w:type="dxa"/>
            <w:shd w:val="clear" w:color="auto" w:fill="auto"/>
            <w:vAlign w:val="center"/>
          </w:tcPr>
          <w:p w14:paraId="0AA2A3A5" w14:textId="3531DFF6" w:rsidR="00493B62" w:rsidRDefault="00493B62" w:rsidP="00493B62">
            <w:pPr>
              <w:pStyle w:val="afffffffff2"/>
            </w:pPr>
            <w:r>
              <w:rPr>
                <w:rFonts w:ascii="Times New Roman"/>
              </w:rPr>
              <w:t>净初级生产力</w:t>
            </w:r>
            <w:r>
              <w:rPr>
                <w:rFonts w:ascii="Times New Roman" w:hint="eastAsia"/>
              </w:rPr>
              <w:t>（</w:t>
            </w:r>
            <w:r>
              <w:rPr>
                <w:rFonts w:ascii="Times New Roman" w:hint="eastAsia"/>
              </w:rPr>
              <w:t>NPP</w:t>
            </w:r>
            <w:r>
              <w:rPr>
                <w:rFonts w:ascii="Times New Roman" w:hint="eastAsia"/>
              </w:rPr>
              <w:t>）</w:t>
            </w:r>
          </w:p>
        </w:tc>
        <w:tc>
          <w:tcPr>
            <w:tcW w:w="3686" w:type="dxa"/>
            <w:shd w:val="clear" w:color="auto" w:fill="auto"/>
            <w:vAlign w:val="center"/>
          </w:tcPr>
          <w:p w14:paraId="1C6CB9ED" w14:textId="5569A8E6" w:rsidR="00493B62" w:rsidRDefault="00493B62" w:rsidP="00B0060A">
            <w:pPr>
              <w:pStyle w:val="afffffffff2"/>
              <w:ind w:leftChars="50" w:left="105"/>
              <w:jc w:val="left"/>
            </w:pPr>
            <w:r>
              <w:rPr>
                <w:rFonts w:ascii="Times New Roman"/>
              </w:rPr>
              <w:t>监测评估范围内的</w:t>
            </w:r>
            <w:r>
              <w:rPr>
                <w:rFonts w:ascii="Times New Roman" w:hint="eastAsia"/>
              </w:rPr>
              <w:t>NPP</w:t>
            </w:r>
            <w:r>
              <w:rPr>
                <w:rFonts w:ascii="Times New Roman"/>
              </w:rPr>
              <w:t>，表征植物碳汇</w:t>
            </w:r>
          </w:p>
        </w:tc>
        <w:tc>
          <w:tcPr>
            <w:tcW w:w="2823" w:type="dxa"/>
            <w:shd w:val="clear" w:color="auto" w:fill="auto"/>
            <w:vAlign w:val="center"/>
          </w:tcPr>
          <w:p w14:paraId="518152CD" w14:textId="77777777" w:rsidR="00493B62" w:rsidRDefault="00493B62" w:rsidP="00493B62">
            <w:pPr>
              <w:pStyle w:val="afffffffff2"/>
              <w:rPr>
                <w:rFonts w:ascii="Times New Roman"/>
              </w:rPr>
            </w:pPr>
            <w:r>
              <w:rPr>
                <w:rFonts w:ascii="Times New Roman"/>
              </w:rPr>
              <w:t>共性指标</w:t>
            </w:r>
          </w:p>
          <w:p w14:paraId="1225696E" w14:textId="695254BE" w:rsidR="00493B62" w:rsidRDefault="00493B62" w:rsidP="00493B62">
            <w:pPr>
              <w:pStyle w:val="afffffffff2"/>
            </w:pPr>
            <w:r>
              <w:rPr>
                <w:rFonts w:ascii="Times New Roman"/>
              </w:rPr>
              <w:t>必选</w:t>
            </w:r>
          </w:p>
        </w:tc>
      </w:tr>
      <w:tr w:rsidR="00BE69B5" w14:paraId="11365FE6" w14:textId="77777777" w:rsidTr="00B0060A">
        <w:trPr>
          <w:jc w:val="center"/>
        </w:trPr>
        <w:tc>
          <w:tcPr>
            <w:tcW w:w="699" w:type="dxa"/>
            <w:shd w:val="clear" w:color="auto" w:fill="auto"/>
            <w:vAlign w:val="center"/>
          </w:tcPr>
          <w:p w14:paraId="7F7EF3E1" w14:textId="1689E7CD" w:rsidR="00493B62" w:rsidRDefault="00493B62" w:rsidP="00493B62">
            <w:pPr>
              <w:pStyle w:val="afffffffff2"/>
            </w:pPr>
            <w:r>
              <w:rPr>
                <w:rFonts w:ascii="Times New Roman"/>
              </w:rPr>
              <w:t>5</w:t>
            </w:r>
          </w:p>
        </w:tc>
        <w:tc>
          <w:tcPr>
            <w:tcW w:w="2126" w:type="dxa"/>
            <w:shd w:val="clear" w:color="auto" w:fill="auto"/>
            <w:vAlign w:val="center"/>
          </w:tcPr>
          <w:p w14:paraId="00D9D606" w14:textId="77777777" w:rsidR="00B0060A" w:rsidRDefault="00493B62" w:rsidP="00493B62">
            <w:pPr>
              <w:pStyle w:val="afffffffff2"/>
              <w:rPr>
                <w:rFonts w:ascii="Times New Roman"/>
              </w:rPr>
            </w:pPr>
            <w:r>
              <w:rPr>
                <w:rFonts w:ascii="Times New Roman"/>
              </w:rPr>
              <w:t>土壤</w:t>
            </w:r>
            <w:r>
              <w:rPr>
                <w:rFonts w:ascii="Times New Roman"/>
              </w:rPr>
              <w:t>/</w:t>
            </w:r>
            <w:r>
              <w:rPr>
                <w:rFonts w:ascii="Times New Roman"/>
              </w:rPr>
              <w:t>沉积物环境质量</w:t>
            </w:r>
          </w:p>
          <w:p w14:paraId="445F09F5" w14:textId="2F3AE116" w:rsidR="00493B62" w:rsidRDefault="00493B62" w:rsidP="00493B62">
            <w:pPr>
              <w:pStyle w:val="afffffffff2"/>
            </w:pPr>
            <w:r>
              <w:rPr>
                <w:rFonts w:ascii="Times New Roman"/>
              </w:rPr>
              <w:t>达标率</w:t>
            </w:r>
          </w:p>
        </w:tc>
        <w:tc>
          <w:tcPr>
            <w:tcW w:w="3686" w:type="dxa"/>
            <w:shd w:val="clear" w:color="auto" w:fill="auto"/>
            <w:vAlign w:val="center"/>
          </w:tcPr>
          <w:p w14:paraId="0D0DC25D" w14:textId="45BBE4AF" w:rsidR="00493B62" w:rsidRDefault="00493B62" w:rsidP="00B0060A">
            <w:pPr>
              <w:pStyle w:val="afffffffff2"/>
              <w:ind w:leftChars="50" w:left="105"/>
              <w:jc w:val="left"/>
            </w:pPr>
            <w:r>
              <w:rPr>
                <w:rFonts w:ascii="Times New Roman"/>
              </w:rPr>
              <w:t>监测评估范围内土壤或沉积物样品环境质量达标率</w:t>
            </w:r>
          </w:p>
        </w:tc>
        <w:tc>
          <w:tcPr>
            <w:tcW w:w="2823" w:type="dxa"/>
            <w:shd w:val="clear" w:color="auto" w:fill="auto"/>
            <w:vAlign w:val="center"/>
          </w:tcPr>
          <w:p w14:paraId="5440E3BE" w14:textId="77777777" w:rsidR="00493B62" w:rsidRDefault="00493B62" w:rsidP="00493B62">
            <w:pPr>
              <w:pStyle w:val="afffffffff2"/>
              <w:rPr>
                <w:rFonts w:ascii="Times New Roman"/>
              </w:rPr>
            </w:pPr>
            <w:r>
              <w:rPr>
                <w:rFonts w:ascii="Times New Roman"/>
              </w:rPr>
              <w:t>共性指标</w:t>
            </w:r>
          </w:p>
          <w:p w14:paraId="63E632C3" w14:textId="586DC584" w:rsidR="00493B62" w:rsidRDefault="00493B62" w:rsidP="00493B62">
            <w:pPr>
              <w:pStyle w:val="afffffffff2"/>
            </w:pPr>
            <w:r>
              <w:rPr>
                <w:rFonts w:ascii="Times New Roman"/>
              </w:rPr>
              <w:t>必选</w:t>
            </w:r>
          </w:p>
        </w:tc>
      </w:tr>
    </w:tbl>
    <w:p w14:paraId="6207CCB8" w14:textId="77777777" w:rsidR="00056B37" w:rsidRPr="00056B37" w:rsidRDefault="00056B37" w:rsidP="00056B37">
      <w:pPr>
        <w:pStyle w:val="affff6"/>
        <w:spacing w:beforeLines="50" w:before="156" w:afterLines="50" w:after="156"/>
        <w:ind w:firstLineChars="0" w:firstLine="0"/>
        <w:jc w:val="center"/>
        <w:rPr>
          <w:rFonts w:ascii="黑体" w:eastAsia="黑体" w:hAnsi="黑体"/>
        </w:rPr>
      </w:pPr>
      <w:r w:rsidRPr="00056B37">
        <w:rPr>
          <w:rFonts w:ascii="黑体" w:eastAsia="黑体" w:hAnsi="黑体" w:hint="eastAsia"/>
        </w:rPr>
        <w:lastRenderedPageBreak/>
        <w:t>表1  监测评估指标</w:t>
      </w:r>
      <w:r w:rsidRPr="00056B37">
        <w:rPr>
          <w:rFonts w:hAnsi="宋体" w:hint="eastAsia"/>
        </w:rPr>
        <w:t>（续）</w:t>
      </w:r>
    </w:p>
    <w:tbl>
      <w:tblPr>
        <w:tblStyle w:val="afffffffff5"/>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699"/>
        <w:gridCol w:w="2126"/>
        <w:gridCol w:w="3686"/>
        <w:gridCol w:w="2823"/>
      </w:tblGrid>
      <w:tr w:rsidR="00056B37" w14:paraId="6BE3ED1A" w14:textId="77777777" w:rsidTr="00B0060A">
        <w:trPr>
          <w:tblHeader/>
          <w:jc w:val="center"/>
        </w:trPr>
        <w:tc>
          <w:tcPr>
            <w:tcW w:w="699" w:type="dxa"/>
            <w:tcBorders>
              <w:top w:val="single" w:sz="8" w:space="0" w:color="auto"/>
              <w:bottom w:val="single" w:sz="8" w:space="0" w:color="auto"/>
            </w:tcBorders>
            <w:shd w:val="clear" w:color="auto" w:fill="auto"/>
          </w:tcPr>
          <w:p w14:paraId="604589CE" w14:textId="77777777" w:rsidR="00056B37" w:rsidRDefault="00056B37" w:rsidP="00014245">
            <w:pPr>
              <w:pStyle w:val="afffffffff2"/>
            </w:pPr>
            <w:r w:rsidRPr="004B4B73">
              <w:rPr>
                <w:rFonts w:hint="eastAsia"/>
              </w:rPr>
              <w:t>序号</w:t>
            </w:r>
          </w:p>
        </w:tc>
        <w:tc>
          <w:tcPr>
            <w:tcW w:w="2126" w:type="dxa"/>
            <w:tcBorders>
              <w:top w:val="single" w:sz="8" w:space="0" w:color="auto"/>
              <w:bottom w:val="single" w:sz="8" w:space="0" w:color="auto"/>
            </w:tcBorders>
            <w:shd w:val="clear" w:color="auto" w:fill="auto"/>
          </w:tcPr>
          <w:p w14:paraId="66C4914E" w14:textId="77777777" w:rsidR="00056B37" w:rsidRDefault="00056B37" w:rsidP="00014245">
            <w:pPr>
              <w:pStyle w:val="afffffffff2"/>
            </w:pPr>
            <w:r w:rsidRPr="004B4B73">
              <w:rPr>
                <w:rFonts w:hint="eastAsia"/>
              </w:rPr>
              <w:t>指标名称</w:t>
            </w:r>
          </w:p>
        </w:tc>
        <w:tc>
          <w:tcPr>
            <w:tcW w:w="3686" w:type="dxa"/>
            <w:tcBorders>
              <w:top w:val="single" w:sz="8" w:space="0" w:color="auto"/>
              <w:bottom w:val="single" w:sz="8" w:space="0" w:color="auto"/>
            </w:tcBorders>
            <w:shd w:val="clear" w:color="auto" w:fill="auto"/>
          </w:tcPr>
          <w:p w14:paraId="1E0745A3" w14:textId="77777777" w:rsidR="00056B37" w:rsidRDefault="00056B37" w:rsidP="00014245">
            <w:pPr>
              <w:pStyle w:val="afffffffff2"/>
            </w:pPr>
            <w:r w:rsidRPr="004B4B73">
              <w:rPr>
                <w:rFonts w:hint="eastAsia"/>
              </w:rPr>
              <w:t>指标说明</w:t>
            </w:r>
          </w:p>
        </w:tc>
        <w:tc>
          <w:tcPr>
            <w:tcW w:w="2823" w:type="dxa"/>
            <w:tcBorders>
              <w:top w:val="single" w:sz="8" w:space="0" w:color="auto"/>
              <w:bottom w:val="single" w:sz="8" w:space="0" w:color="auto"/>
            </w:tcBorders>
            <w:shd w:val="clear" w:color="auto" w:fill="auto"/>
          </w:tcPr>
          <w:p w14:paraId="18075210" w14:textId="77777777" w:rsidR="00056B37" w:rsidRDefault="00056B37" w:rsidP="00014245">
            <w:pPr>
              <w:pStyle w:val="afffffffff2"/>
            </w:pPr>
            <w:r w:rsidRPr="004B4B73">
              <w:rPr>
                <w:rFonts w:hint="eastAsia"/>
              </w:rPr>
              <w:t>指标类型</w:t>
            </w:r>
          </w:p>
        </w:tc>
      </w:tr>
      <w:tr w:rsidR="00056B37" w14:paraId="1347B0E0" w14:textId="77777777" w:rsidTr="00B0060A">
        <w:trPr>
          <w:jc w:val="center"/>
        </w:trPr>
        <w:tc>
          <w:tcPr>
            <w:tcW w:w="699" w:type="dxa"/>
            <w:shd w:val="clear" w:color="auto" w:fill="auto"/>
            <w:vAlign w:val="center"/>
          </w:tcPr>
          <w:p w14:paraId="65E14DDB" w14:textId="77777777" w:rsidR="00056B37" w:rsidRDefault="00056B37" w:rsidP="00014245">
            <w:pPr>
              <w:pStyle w:val="afffffffff2"/>
            </w:pPr>
            <w:r>
              <w:rPr>
                <w:rFonts w:ascii="Times New Roman"/>
              </w:rPr>
              <w:t>6</w:t>
            </w:r>
          </w:p>
        </w:tc>
        <w:tc>
          <w:tcPr>
            <w:tcW w:w="2126" w:type="dxa"/>
            <w:shd w:val="clear" w:color="auto" w:fill="auto"/>
            <w:vAlign w:val="center"/>
          </w:tcPr>
          <w:p w14:paraId="0F74ABE5" w14:textId="77777777" w:rsidR="00056B37" w:rsidRDefault="00056B37" w:rsidP="00014245">
            <w:pPr>
              <w:pStyle w:val="afffffffff2"/>
            </w:pPr>
            <w:r>
              <w:rPr>
                <w:rFonts w:ascii="Times New Roman"/>
              </w:rPr>
              <w:t>土壤饱和含水率</w:t>
            </w:r>
          </w:p>
        </w:tc>
        <w:tc>
          <w:tcPr>
            <w:tcW w:w="3686" w:type="dxa"/>
            <w:shd w:val="clear" w:color="auto" w:fill="auto"/>
            <w:vAlign w:val="center"/>
          </w:tcPr>
          <w:p w14:paraId="09F321CC" w14:textId="77777777" w:rsidR="00056B37" w:rsidRDefault="00056B37" w:rsidP="00B0060A">
            <w:pPr>
              <w:pStyle w:val="afffffffff2"/>
              <w:ind w:leftChars="50" w:left="105"/>
              <w:jc w:val="left"/>
            </w:pPr>
            <w:r>
              <w:rPr>
                <w:rFonts w:ascii="Times New Roman"/>
              </w:rPr>
              <w:t>监测评估范围内土壤样品的饱和含水率，表征土壤水源涵养能力</w:t>
            </w:r>
          </w:p>
        </w:tc>
        <w:tc>
          <w:tcPr>
            <w:tcW w:w="2823" w:type="dxa"/>
            <w:shd w:val="clear" w:color="auto" w:fill="auto"/>
            <w:vAlign w:val="center"/>
          </w:tcPr>
          <w:p w14:paraId="4F644C07" w14:textId="77777777" w:rsidR="00056B37" w:rsidRDefault="00056B37" w:rsidP="00014245">
            <w:pPr>
              <w:pStyle w:val="afffffffff2"/>
              <w:rPr>
                <w:rFonts w:ascii="Times New Roman"/>
              </w:rPr>
            </w:pPr>
            <w:r>
              <w:rPr>
                <w:rFonts w:ascii="Times New Roman"/>
              </w:rPr>
              <w:t>个性指标</w:t>
            </w:r>
          </w:p>
          <w:p w14:paraId="55C575DE" w14:textId="77777777" w:rsidR="00056B37" w:rsidRDefault="00056B37" w:rsidP="00014245">
            <w:pPr>
              <w:pStyle w:val="afffffffff2"/>
            </w:pPr>
            <w:r>
              <w:rPr>
                <w:rFonts w:ascii="Times New Roman"/>
              </w:rPr>
              <w:t>矿山生态修复必选</w:t>
            </w:r>
          </w:p>
        </w:tc>
      </w:tr>
      <w:tr w:rsidR="00056B37" w14:paraId="42292F28" w14:textId="77777777" w:rsidTr="00B0060A">
        <w:trPr>
          <w:jc w:val="center"/>
        </w:trPr>
        <w:tc>
          <w:tcPr>
            <w:tcW w:w="699" w:type="dxa"/>
            <w:shd w:val="clear" w:color="auto" w:fill="auto"/>
            <w:vAlign w:val="center"/>
          </w:tcPr>
          <w:p w14:paraId="40593214" w14:textId="77777777" w:rsidR="00056B37" w:rsidRDefault="00056B37" w:rsidP="00014245">
            <w:pPr>
              <w:pStyle w:val="afffffffff2"/>
            </w:pPr>
            <w:r>
              <w:rPr>
                <w:rFonts w:ascii="Times New Roman"/>
              </w:rPr>
              <w:t>7</w:t>
            </w:r>
          </w:p>
        </w:tc>
        <w:tc>
          <w:tcPr>
            <w:tcW w:w="2126" w:type="dxa"/>
            <w:shd w:val="clear" w:color="auto" w:fill="auto"/>
            <w:vAlign w:val="center"/>
          </w:tcPr>
          <w:p w14:paraId="38E305A7" w14:textId="77777777" w:rsidR="00056B37" w:rsidRDefault="00056B37" w:rsidP="00014245">
            <w:pPr>
              <w:pStyle w:val="afffffffff2"/>
            </w:pPr>
            <w:r>
              <w:rPr>
                <w:rFonts w:ascii="Times New Roman"/>
              </w:rPr>
              <w:t>土壤黏粒含量</w:t>
            </w:r>
          </w:p>
        </w:tc>
        <w:tc>
          <w:tcPr>
            <w:tcW w:w="3686" w:type="dxa"/>
            <w:shd w:val="clear" w:color="auto" w:fill="auto"/>
            <w:vAlign w:val="center"/>
          </w:tcPr>
          <w:p w14:paraId="785CB015" w14:textId="77777777" w:rsidR="00056B37" w:rsidRDefault="00056B37" w:rsidP="00B0060A">
            <w:pPr>
              <w:pStyle w:val="afffffffff2"/>
              <w:ind w:leftChars="50" w:left="105"/>
              <w:jc w:val="left"/>
            </w:pPr>
            <w:r>
              <w:rPr>
                <w:rFonts w:ascii="Times New Roman"/>
              </w:rPr>
              <w:t>监测评估范围内土壤样品的黏粒</w:t>
            </w:r>
            <w:r>
              <w:rPr>
                <w:rFonts w:ascii="Times New Roman" w:hint="eastAsia"/>
              </w:rPr>
              <w:t>含量</w:t>
            </w:r>
            <w:r>
              <w:rPr>
                <w:rFonts w:ascii="Times New Roman"/>
              </w:rPr>
              <w:t>，表征土壤抗侵蚀能力</w:t>
            </w:r>
          </w:p>
        </w:tc>
        <w:tc>
          <w:tcPr>
            <w:tcW w:w="2823" w:type="dxa"/>
            <w:shd w:val="clear" w:color="auto" w:fill="auto"/>
            <w:vAlign w:val="center"/>
          </w:tcPr>
          <w:p w14:paraId="16DBFC5C" w14:textId="77777777" w:rsidR="00056B37" w:rsidRDefault="00056B37" w:rsidP="00014245">
            <w:pPr>
              <w:pStyle w:val="afffffffff2"/>
              <w:rPr>
                <w:rFonts w:ascii="Times New Roman"/>
              </w:rPr>
            </w:pPr>
            <w:r>
              <w:rPr>
                <w:rFonts w:ascii="Times New Roman"/>
              </w:rPr>
              <w:t>个性指标</w:t>
            </w:r>
          </w:p>
          <w:p w14:paraId="106D0A1A" w14:textId="77777777" w:rsidR="00056B37" w:rsidRDefault="00056B37" w:rsidP="00014245">
            <w:pPr>
              <w:pStyle w:val="afffffffff2"/>
            </w:pPr>
            <w:r>
              <w:rPr>
                <w:rFonts w:ascii="Times New Roman"/>
              </w:rPr>
              <w:t>矿山生态修复必选</w:t>
            </w:r>
          </w:p>
        </w:tc>
      </w:tr>
      <w:tr w:rsidR="00056B37" w14:paraId="52A170C9" w14:textId="77777777" w:rsidTr="00B0060A">
        <w:trPr>
          <w:jc w:val="center"/>
        </w:trPr>
        <w:tc>
          <w:tcPr>
            <w:tcW w:w="699" w:type="dxa"/>
            <w:shd w:val="clear" w:color="auto" w:fill="auto"/>
            <w:vAlign w:val="center"/>
          </w:tcPr>
          <w:p w14:paraId="4102F5B6" w14:textId="77777777" w:rsidR="00056B37" w:rsidRDefault="00056B37" w:rsidP="00014245">
            <w:pPr>
              <w:pStyle w:val="afffffffff2"/>
            </w:pPr>
            <w:r>
              <w:rPr>
                <w:rFonts w:ascii="Times New Roman"/>
              </w:rPr>
              <w:t>8</w:t>
            </w:r>
          </w:p>
        </w:tc>
        <w:tc>
          <w:tcPr>
            <w:tcW w:w="2126" w:type="dxa"/>
            <w:shd w:val="clear" w:color="auto" w:fill="auto"/>
            <w:vAlign w:val="center"/>
          </w:tcPr>
          <w:p w14:paraId="29991B57" w14:textId="77777777" w:rsidR="00056B37" w:rsidRDefault="00056B37" w:rsidP="00014245">
            <w:pPr>
              <w:pStyle w:val="afffffffff2"/>
            </w:pPr>
            <w:r>
              <w:rPr>
                <w:rFonts w:ascii="Times New Roman"/>
              </w:rPr>
              <w:t>植被覆盖比例</w:t>
            </w:r>
          </w:p>
        </w:tc>
        <w:tc>
          <w:tcPr>
            <w:tcW w:w="3686" w:type="dxa"/>
            <w:shd w:val="clear" w:color="auto" w:fill="auto"/>
            <w:vAlign w:val="center"/>
          </w:tcPr>
          <w:p w14:paraId="71BA925F" w14:textId="77777777" w:rsidR="00056B37" w:rsidRDefault="00056B37" w:rsidP="00B0060A">
            <w:pPr>
              <w:pStyle w:val="afffffffff2"/>
              <w:ind w:leftChars="50" w:left="105"/>
              <w:jc w:val="left"/>
            </w:pPr>
            <w:r>
              <w:rPr>
                <w:rFonts w:ascii="Times New Roman"/>
              </w:rPr>
              <w:t>植被面积占监测评估范围面积的比例，表征植被覆盖程度</w:t>
            </w:r>
          </w:p>
        </w:tc>
        <w:tc>
          <w:tcPr>
            <w:tcW w:w="2823" w:type="dxa"/>
            <w:shd w:val="clear" w:color="auto" w:fill="auto"/>
            <w:vAlign w:val="center"/>
          </w:tcPr>
          <w:p w14:paraId="1D8E4871" w14:textId="77777777" w:rsidR="00056B37" w:rsidRDefault="00056B37" w:rsidP="00014245">
            <w:pPr>
              <w:pStyle w:val="afffffffff2"/>
              <w:rPr>
                <w:rFonts w:ascii="Times New Roman"/>
              </w:rPr>
            </w:pPr>
            <w:r>
              <w:rPr>
                <w:rFonts w:ascii="Times New Roman"/>
              </w:rPr>
              <w:t>个性指标</w:t>
            </w:r>
          </w:p>
          <w:p w14:paraId="767DC953" w14:textId="77777777" w:rsidR="00056B37" w:rsidRDefault="00056B37" w:rsidP="00014245">
            <w:pPr>
              <w:pStyle w:val="afffffffff2"/>
            </w:pPr>
            <w:r>
              <w:rPr>
                <w:rFonts w:ascii="Times New Roman"/>
              </w:rPr>
              <w:t>矿山生态修复必选</w:t>
            </w:r>
          </w:p>
        </w:tc>
      </w:tr>
      <w:tr w:rsidR="00056B37" w14:paraId="1459946B" w14:textId="77777777" w:rsidTr="00B0060A">
        <w:trPr>
          <w:jc w:val="center"/>
        </w:trPr>
        <w:tc>
          <w:tcPr>
            <w:tcW w:w="699" w:type="dxa"/>
            <w:shd w:val="clear" w:color="auto" w:fill="auto"/>
            <w:vAlign w:val="center"/>
          </w:tcPr>
          <w:p w14:paraId="16709DC6" w14:textId="77777777" w:rsidR="00056B37" w:rsidRDefault="00056B37" w:rsidP="00014245">
            <w:pPr>
              <w:pStyle w:val="afffffffff2"/>
            </w:pPr>
            <w:r>
              <w:rPr>
                <w:rFonts w:ascii="Times New Roman"/>
              </w:rPr>
              <w:t>9</w:t>
            </w:r>
          </w:p>
        </w:tc>
        <w:tc>
          <w:tcPr>
            <w:tcW w:w="2126" w:type="dxa"/>
            <w:shd w:val="clear" w:color="auto" w:fill="auto"/>
            <w:vAlign w:val="center"/>
          </w:tcPr>
          <w:p w14:paraId="796164BB" w14:textId="77777777" w:rsidR="00056B37" w:rsidRDefault="00056B37" w:rsidP="00014245">
            <w:pPr>
              <w:pStyle w:val="afffffffff2"/>
            </w:pPr>
            <w:r>
              <w:rPr>
                <w:rFonts w:ascii="Times New Roman"/>
              </w:rPr>
              <w:t>植被盖度</w:t>
            </w:r>
          </w:p>
        </w:tc>
        <w:tc>
          <w:tcPr>
            <w:tcW w:w="3686" w:type="dxa"/>
            <w:shd w:val="clear" w:color="auto" w:fill="auto"/>
            <w:vAlign w:val="center"/>
          </w:tcPr>
          <w:p w14:paraId="286255CB" w14:textId="77777777" w:rsidR="00056B37" w:rsidRDefault="00056B37" w:rsidP="00B0060A">
            <w:pPr>
              <w:pStyle w:val="afffffffff2"/>
              <w:ind w:leftChars="50" w:left="105"/>
              <w:jc w:val="left"/>
            </w:pPr>
            <w:r>
              <w:rPr>
                <w:rFonts w:ascii="Times New Roman"/>
              </w:rPr>
              <w:t>植被覆盖区域内，植物地上部</w:t>
            </w:r>
            <w:r>
              <w:rPr>
                <w:rFonts w:ascii="Times New Roman" w:hint="eastAsia"/>
              </w:rPr>
              <w:t>分</w:t>
            </w:r>
            <w:r>
              <w:rPr>
                <w:rFonts w:ascii="Times New Roman"/>
              </w:rPr>
              <w:t>的垂直投影面积与植被面积之比，表征植物生长程度</w:t>
            </w:r>
          </w:p>
        </w:tc>
        <w:tc>
          <w:tcPr>
            <w:tcW w:w="2823" w:type="dxa"/>
            <w:shd w:val="clear" w:color="auto" w:fill="auto"/>
            <w:vAlign w:val="center"/>
          </w:tcPr>
          <w:p w14:paraId="5F8209F6" w14:textId="77777777" w:rsidR="00056B37" w:rsidRDefault="00056B37" w:rsidP="00014245">
            <w:pPr>
              <w:pStyle w:val="afffffffff2"/>
              <w:rPr>
                <w:rFonts w:ascii="Times New Roman"/>
              </w:rPr>
            </w:pPr>
            <w:r>
              <w:rPr>
                <w:rFonts w:ascii="Times New Roman"/>
              </w:rPr>
              <w:t>个性指标</w:t>
            </w:r>
          </w:p>
          <w:p w14:paraId="1AC50B92" w14:textId="77777777" w:rsidR="00056B37" w:rsidRDefault="00056B37" w:rsidP="00014245">
            <w:pPr>
              <w:pStyle w:val="afffffffff2"/>
            </w:pPr>
            <w:r>
              <w:rPr>
                <w:rFonts w:ascii="Times New Roman"/>
              </w:rPr>
              <w:t>矿山生态修复必选</w:t>
            </w:r>
          </w:p>
        </w:tc>
      </w:tr>
      <w:tr w:rsidR="00056B37" w14:paraId="08FAB1FE" w14:textId="77777777" w:rsidTr="00B0060A">
        <w:trPr>
          <w:jc w:val="center"/>
        </w:trPr>
        <w:tc>
          <w:tcPr>
            <w:tcW w:w="699" w:type="dxa"/>
            <w:shd w:val="clear" w:color="auto" w:fill="auto"/>
            <w:vAlign w:val="center"/>
          </w:tcPr>
          <w:p w14:paraId="4B9F7F13" w14:textId="77777777" w:rsidR="00056B37" w:rsidRDefault="00056B37" w:rsidP="00014245">
            <w:pPr>
              <w:pStyle w:val="afffffffff2"/>
            </w:pPr>
            <w:r>
              <w:rPr>
                <w:rFonts w:ascii="Times New Roman"/>
              </w:rPr>
              <w:t>10</w:t>
            </w:r>
          </w:p>
        </w:tc>
        <w:tc>
          <w:tcPr>
            <w:tcW w:w="2126" w:type="dxa"/>
            <w:shd w:val="clear" w:color="auto" w:fill="auto"/>
            <w:vAlign w:val="center"/>
          </w:tcPr>
          <w:p w14:paraId="40DACA34" w14:textId="77777777" w:rsidR="00056B37" w:rsidRDefault="00056B37" w:rsidP="00014245">
            <w:pPr>
              <w:pStyle w:val="afffffffff2"/>
            </w:pPr>
            <w:r>
              <w:rPr>
                <w:rFonts w:ascii="Times New Roman"/>
              </w:rPr>
              <w:t>本地物种数目</w:t>
            </w:r>
          </w:p>
        </w:tc>
        <w:tc>
          <w:tcPr>
            <w:tcW w:w="3686" w:type="dxa"/>
            <w:shd w:val="clear" w:color="auto" w:fill="auto"/>
            <w:vAlign w:val="center"/>
          </w:tcPr>
          <w:p w14:paraId="248BFF9D" w14:textId="77777777" w:rsidR="00056B37" w:rsidRDefault="00056B37" w:rsidP="00B0060A">
            <w:pPr>
              <w:pStyle w:val="afffffffff2"/>
              <w:ind w:leftChars="50" w:left="105"/>
              <w:jc w:val="left"/>
            </w:pPr>
            <w:r>
              <w:rPr>
                <w:rFonts w:ascii="Times New Roman"/>
              </w:rPr>
              <w:t>监测评估范围内的本地物种数目，表征与周边环境的物种相似度</w:t>
            </w:r>
          </w:p>
        </w:tc>
        <w:tc>
          <w:tcPr>
            <w:tcW w:w="2823" w:type="dxa"/>
            <w:shd w:val="clear" w:color="auto" w:fill="auto"/>
            <w:vAlign w:val="center"/>
          </w:tcPr>
          <w:p w14:paraId="29D9F1E5" w14:textId="77777777" w:rsidR="00056B37" w:rsidRDefault="00056B37" w:rsidP="00014245">
            <w:pPr>
              <w:pStyle w:val="afffffffff2"/>
              <w:rPr>
                <w:rFonts w:ascii="Times New Roman"/>
              </w:rPr>
            </w:pPr>
            <w:r>
              <w:rPr>
                <w:rFonts w:ascii="Times New Roman"/>
              </w:rPr>
              <w:t>个性指标</w:t>
            </w:r>
          </w:p>
          <w:p w14:paraId="29219916" w14:textId="77777777" w:rsidR="00056B37" w:rsidRDefault="00056B37" w:rsidP="00014245">
            <w:pPr>
              <w:pStyle w:val="afffffffff2"/>
            </w:pPr>
            <w:r>
              <w:rPr>
                <w:rFonts w:ascii="Times New Roman"/>
              </w:rPr>
              <w:t>矿山生态修复、海洋生态修复必选</w:t>
            </w:r>
          </w:p>
        </w:tc>
      </w:tr>
      <w:tr w:rsidR="00056B37" w14:paraId="5534C4D2" w14:textId="77777777" w:rsidTr="00B0060A">
        <w:trPr>
          <w:jc w:val="center"/>
        </w:trPr>
        <w:tc>
          <w:tcPr>
            <w:tcW w:w="699" w:type="dxa"/>
            <w:shd w:val="clear" w:color="auto" w:fill="auto"/>
            <w:vAlign w:val="center"/>
          </w:tcPr>
          <w:p w14:paraId="148B1E50" w14:textId="77777777" w:rsidR="00056B37" w:rsidRDefault="00056B37" w:rsidP="00014245">
            <w:pPr>
              <w:pStyle w:val="afffffffff2"/>
            </w:pPr>
            <w:r>
              <w:rPr>
                <w:rFonts w:ascii="Times New Roman"/>
              </w:rPr>
              <w:t>11</w:t>
            </w:r>
          </w:p>
        </w:tc>
        <w:tc>
          <w:tcPr>
            <w:tcW w:w="2126" w:type="dxa"/>
            <w:shd w:val="clear" w:color="auto" w:fill="auto"/>
            <w:vAlign w:val="center"/>
          </w:tcPr>
          <w:p w14:paraId="3816B004" w14:textId="77777777" w:rsidR="00056B37" w:rsidRDefault="00056B37" w:rsidP="00014245">
            <w:pPr>
              <w:pStyle w:val="afffffffff2"/>
            </w:pPr>
            <w:r>
              <w:rPr>
                <w:rFonts w:ascii="Times New Roman"/>
              </w:rPr>
              <w:t>外来有益物种数目</w:t>
            </w:r>
          </w:p>
        </w:tc>
        <w:tc>
          <w:tcPr>
            <w:tcW w:w="3686" w:type="dxa"/>
            <w:shd w:val="clear" w:color="auto" w:fill="auto"/>
            <w:vAlign w:val="center"/>
          </w:tcPr>
          <w:p w14:paraId="596B51D5" w14:textId="77777777" w:rsidR="00056B37" w:rsidRDefault="00056B37" w:rsidP="00B0060A">
            <w:pPr>
              <w:pStyle w:val="afffffffff2"/>
              <w:ind w:leftChars="50" w:left="105"/>
              <w:jc w:val="left"/>
            </w:pPr>
            <w:r>
              <w:rPr>
                <w:rFonts w:ascii="Times New Roman"/>
              </w:rPr>
              <w:t>监测评估范围内，迅速恢复植被、恢复景观且不影响周边生物群落的外来有益物种数目</w:t>
            </w:r>
          </w:p>
        </w:tc>
        <w:tc>
          <w:tcPr>
            <w:tcW w:w="2823" w:type="dxa"/>
            <w:shd w:val="clear" w:color="auto" w:fill="auto"/>
            <w:vAlign w:val="center"/>
          </w:tcPr>
          <w:p w14:paraId="052F440E" w14:textId="77777777" w:rsidR="00056B37" w:rsidRDefault="00056B37" w:rsidP="00014245">
            <w:pPr>
              <w:pStyle w:val="afffffffff2"/>
              <w:rPr>
                <w:rFonts w:ascii="Times New Roman"/>
              </w:rPr>
            </w:pPr>
            <w:r>
              <w:rPr>
                <w:rFonts w:ascii="Times New Roman"/>
              </w:rPr>
              <w:t>个性指标</w:t>
            </w:r>
          </w:p>
          <w:p w14:paraId="0152813D" w14:textId="77777777" w:rsidR="00056B37" w:rsidRDefault="00056B37" w:rsidP="00014245">
            <w:pPr>
              <w:pStyle w:val="afffffffff2"/>
            </w:pPr>
            <w:r>
              <w:rPr>
                <w:rFonts w:ascii="Times New Roman"/>
              </w:rPr>
              <w:t>矿山生态修复、海洋生态修复必选</w:t>
            </w:r>
          </w:p>
        </w:tc>
      </w:tr>
      <w:tr w:rsidR="00056B37" w14:paraId="5D0EF4FB" w14:textId="77777777" w:rsidTr="00B0060A">
        <w:trPr>
          <w:jc w:val="center"/>
        </w:trPr>
        <w:tc>
          <w:tcPr>
            <w:tcW w:w="699" w:type="dxa"/>
            <w:shd w:val="clear" w:color="auto" w:fill="auto"/>
            <w:vAlign w:val="center"/>
          </w:tcPr>
          <w:p w14:paraId="646F86F4" w14:textId="77777777" w:rsidR="00056B37" w:rsidRDefault="00056B37" w:rsidP="00014245">
            <w:pPr>
              <w:pStyle w:val="afffffffff2"/>
            </w:pPr>
            <w:r>
              <w:rPr>
                <w:rFonts w:ascii="Times New Roman"/>
              </w:rPr>
              <w:t>12</w:t>
            </w:r>
          </w:p>
        </w:tc>
        <w:tc>
          <w:tcPr>
            <w:tcW w:w="2126" w:type="dxa"/>
            <w:shd w:val="clear" w:color="auto" w:fill="auto"/>
            <w:vAlign w:val="center"/>
          </w:tcPr>
          <w:p w14:paraId="25991BB4" w14:textId="77777777" w:rsidR="00056B37" w:rsidRDefault="00056B37" w:rsidP="00014245">
            <w:pPr>
              <w:pStyle w:val="afffffffff2"/>
            </w:pPr>
            <w:r>
              <w:rPr>
                <w:rFonts w:ascii="Times New Roman"/>
              </w:rPr>
              <w:t>有害物种数目</w:t>
            </w:r>
          </w:p>
        </w:tc>
        <w:tc>
          <w:tcPr>
            <w:tcW w:w="3686" w:type="dxa"/>
            <w:shd w:val="clear" w:color="auto" w:fill="auto"/>
            <w:vAlign w:val="center"/>
          </w:tcPr>
          <w:p w14:paraId="7DC892CA" w14:textId="77777777" w:rsidR="00056B37" w:rsidRDefault="00056B37" w:rsidP="00B0060A">
            <w:pPr>
              <w:pStyle w:val="afffffffff2"/>
              <w:ind w:leftChars="50" w:left="105"/>
              <w:jc w:val="left"/>
            </w:pPr>
            <w:r>
              <w:rPr>
                <w:rFonts w:ascii="Times New Roman"/>
              </w:rPr>
              <w:t>监测评估范围内的外来入侵或本地有害物种数目</w:t>
            </w:r>
          </w:p>
        </w:tc>
        <w:tc>
          <w:tcPr>
            <w:tcW w:w="2823" w:type="dxa"/>
            <w:shd w:val="clear" w:color="auto" w:fill="auto"/>
            <w:vAlign w:val="center"/>
          </w:tcPr>
          <w:p w14:paraId="12B45DC0" w14:textId="77777777" w:rsidR="00056B37" w:rsidRDefault="00056B37" w:rsidP="00014245">
            <w:pPr>
              <w:pStyle w:val="afffffffff2"/>
              <w:rPr>
                <w:rFonts w:ascii="Times New Roman"/>
              </w:rPr>
            </w:pPr>
            <w:r>
              <w:rPr>
                <w:rFonts w:ascii="Times New Roman"/>
              </w:rPr>
              <w:t>个性指标</w:t>
            </w:r>
          </w:p>
          <w:p w14:paraId="2C7D46B9" w14:textId="77777777" w:rsidR="00056B37" w:rsidRDefault="00056B37" w:rsidP="00014245">
            <w:pPr>
              <w:pStyle w:val="afffffffff2"/>
            </w:pPr>
            <w:r>
              <w:rPr>
                <w:rFonts w:ascii="Times New Roman"/>
              </w:rPr>
              <w:t>矿山生态修复、海洋生态修复必选</w:t>
            </w:r>
          </w:p>
        </w:tc>
      </w:tr>
      <w:tr w:rsidR="00056B37" w14:paraId="2653098D" w14:textId="77777777" w:rsidTr="00B0060A">
        <w:trPr>
          <w:jc w:val="center"/>
        </w:trPr>
        <w:tc>
          <w:tcPr>
            <w:tcW w:w="699" w:type="dxa"/>
            <w:shd w:val="clear" w:color="auto" w:fill="auto"/>
            <w:vAlign w:val="center"/>
          </w:tcPr>
          <w:p w14:paraId="21D92FDB" w14:textId="77777777" w:rsidR="00056B37" w:rsidRDefault="00056B37" w:rsidP="00014245">
            <w:pPr>
              <w:pStyle w:val="afffffffff2"/>
            </w:pPr>
            <w:r>
              <w:rPr>
                <w:rFonts w:ascii="Times New Roman"/>
              </w:rPr>
              <w:t>13</w:t>
            </w:r>
          </w:p>
        </w:tc>
        <w:tc>
          <w:tcPr>
            <w:tcW w:w="2126" w:type="dxa"/>
            <w:shd w:val="clear" w:color="auto" w:fill="auto"/>
            <w:vAlign w:val="center"/>
          </w:tcPr>
          <w:p w14:paraId="240DA2E7" w14:textId="77777777" w:rsidR="00056B37" w:rsidRDefault="00056B37" w:rsidP="00014245">
            <w:pPr>
              <w:pStyle w:val="afffffffff2"/>
            </w:pPr>
            <w:r>
              <w:rPr>
                <w:rFonts w:ascii="Times New Roman"/>
              </w:rPr>
              <w:t>陆域水环境质量达标率</w:t>
            </w:r>
          </w:p>
        </w:tc>
        <w:tc>
          <w:tcPr>
            <w:tcW w:w="3686" w:type="dxa"/>
            <w:shd w:val="clear" w:color="auto" w:fill="auto"/>
            <w:vAlign w:val="center"/>
          </w:tcPr>
          <w:p w14:paraId="3A2F3031" w14:textId="77777777" w:rsidR="00056B37" w:rsidRDefault="00056B37" w:rsidP="00B0060A">
            <w:pPr>
              <w:pStyle w:val="afffffffff2"/>
              <w:ind w:leftChars="50" w:left="105"/>
              <w:jc w:val="left"/>
            </w:pPr>
            <w:r>
              <w:rPr>
                <w:rFonts w:ascii="Times New Roman"/>
              </w:rPr>
              <w:t>监测评估范围内陆域水样品环境质量达标率</w:t>
            </w:r>
          </w:p>
        </w:tc>
        <w:tc>
          <w:tcPr>
            <w:tcW w:w="2823" w:type="dxa"/>
            <w:shd w:val="clear" w:color="auto" w:fill="auto"/>
            <w:vAlign w:val="center"/>
          </w:tcPr>
          <w:p w14:paraId="3F588B16" w14:textId="77777777" w:rsidR="00056B37" w:rsidRDefault="00056B37" w:rsidP="00014245">
            <w:pPr>
              <w:pStyle w:val="afffffffff2"/>
              <w:rPr>
                <w:rFonts w:ascii="Times New Roman"/>
              </w:rPr>
            </w:pPr>
            <w:r>
              <w:rPr>
                <w:rFonts w:ascii="Times New Roman"/>
              </w:rPr>
              <w:t>个性指标</w:t>
            </w:r>
          </w:p>
          <w:p w14:paraId="42DCA92D" w14:textId="77777777" w:rsidR="00056B37" w:rsidRDefault="00056B37" w:rsidP="00014245">
            <w:pPr>
              <w:pStyle w:val="afffffffff2"/>
            </w:pPr>
            <w:r>
              <w:rPr>
                <w:rFonts w:ascii="Times New Roman"/>
              </w:rPr>
              <w:t>国土综合整治、矿山生态修复必选</w:t>
            </w:r>
          </w:p>
        </w:tc>
      </w:tr>
      <w:tr w:rsidR="00056B37" w14:paraId="75F49B6A" w14:textId="77777777" w:rsidTr="00B0060A">
        <w:trPr>
          <w:jc w:val="center"/>
        </w:trPr>
        <w:tc>
          <w:tcPr>
            <w:tcW w:w="699" w:type="dxa"/>
            <w:tcBorders>
              <w:bottom w:val="single" w:sz="8" w:space="0" w:color="auto"/>
            </w:tcBorders>
            <w:shd w:val="clear" w:color="auto" w:fill="auto"/>
            <w:vAlign w:val="center"/>
          </w:tcPr>
          <w:p w14:paraId="5AA236C5" w14:textId="77777777" w:rsidR="00056B37" w:rsidRDefault="00056B37" w:rsidP="00014245">
            <w:pPr>
              <w:pStyle w:val="afffffffff2"/>
            </w:pPr>
            <w:r>
              <w:rPr>
                <w:rFonts w:ascii="Times New Roman"/>
              </w:rPr>
              <w:t>14</w:t>
            </w:r>
          </w:p>
        </w:tc>
        <w:tc>
          <w:tcPr>
            <w:tcW w:w="2126" w:type="dxa"/>
            <w:tcBorders>
              <w:bottom w:val="single" w:sz="8" w:space="0" w:color="auto"/>
            </w:tcBorders>
            <w:shd w:val="clear" w:color="auto" w:fill="auto"/>
            <w:vAlign w:val="center"/>
          </w:tcPr>
          <w:p w14:paraId="1C681F97" w14:textId="77777777" w:rsidR="00B0060A" w:rsidRDefault="00056B37" w:rsidP="00014245">
            <w:pPr>
              <w:pStyle w:val="afffffffff2"/>
              <w:rPr>
                <w:rFonts w:ascii="Times New Roman"/>
              </w:rPr>
            </w:pPr>
            <w:r>
              <w:rPr>
                <w:rFonts w:ascii="Times New Roman"/>
              </w:rPr>
              <w:t>海域</w:t>
            </w:r>
            <w:r>
              <w:rPr>
                <w:rFonts w:ascii="Times New Roman"/>
              </w:rPr>
              <w:t>/</w:t>
            </w:r>
            <w:r>
              <w:rPr>
                <w:rFonts w:ascii="Times New Roman"/>
              </w:rPr>
              <w:t>近岸海域水环境质量</w:t>
            </w:r>
          </w:p>
          <w:p w14:paraId="1C1C0786" w14:textId="2283267C" w:rsidR="00056B37" w:rsidRDefault="00056B37" w:rsidP="00014245">
            <w:pPr>
              <w:pStyle w:val="afffffffff2"/>
            </w:pPr>
            <w:r>
              <w:rPr>
                <w:rFonts w:ascii="Times New Roman"/>
              </w:rPr>
              <w:t>优良率</w:t>
            </w:r>
          </w:p>
        </w:tc>
        <w:tc>
          <w:tcPr>
            <w:tcW w:w="3686" w:type="dxa"/>
            <w:tcBorders>
              <w:bottom w:val="single" w:sz="8" w:space="0" w:color="auto"/>
            </w:tcBorders>
            <w:shd w:val="clear" w:color="auto" w:fill="auto"/>
            <w:vAlign w:val="center"/>
          </w:tcPr>
          <w:p w14:paraId="7A595EFE" w14:textId="77777777" w:rsidR="00056B37" w:rsidRDefault="00056B37" w:rsidP="00B0060A">
            <w:pPr>
              <w:pStyle w:val="afffffffff2"/>
              <w:ind w:leftChars="50" w:left="105"/>
              <w:jc w:val="left"/>
            </w:pPr>
            <w:r>
              <w:rPr>
                <w:rFonts w:ascii="Times New Roman"/>
              </w:rPr>
              <w:t>监测评估范围内海域</w:t>
            </w:r>
            <w:r>
              <w:rPr>
                <w:rFonts w:ascii="Times New Roman"/>
              </w:rPr>
              <w:t>/</w:t>
            </w:r>
            <w:r>
              <w:rPr>
                <w:rFonts w:ascii="Times New Roman"/>
              </w:rPr>
              <w:t>近岸海域水样品环境质量优良率</w:t>
            </w:r>
          </w:p>
        </w:tc>
        <w:tc>
          <w:tcPr>
            <w:tcW w:w="2823" w:type="dxa"/>
            <w:tcBorders>
              <w:bottom w:val="single" w:sz="8" w:space="0" w:color="auto"/>
            </w:tcBorders>
            <w:shd w:val="clear" w:color="auto" w:fill="auto"/>
            <w:vAlign w:val="center"/>
          </w:tcPr>
          <w:p w14:paraId="519E22C5" w14:textId="77777777" w:rsidR="00056B37" w:rsidRDefault="00056B37" w:rsidP="00014245">
            <w:pPr>
              <w:pStyle w:val="afffffffff2"/>
              <w:rPr>
                <w:rFonts w:ascii="Times New Roman"/>
              </w:rPr>
            </w:pPr>
            <w:r>
              <w:rPr>
                <w:rFonts w:ascii="Times New Roman"/>
              </w:rPr>
              <w:t>个性指标</w:t>
            </w:r>
          </w:p>
          <w:p w14:paraId="3AA8BA01" w14:textId="77777777" w:rsidR="00056B37" w:rsidRDefault="00056B37" w:rsidP="00014245">
            <w:pPr>
              <w:pStyle w:val="afffffffff2"/>
            </w:pPr>
            <w:r>
              <w:rPr>
                <w:rFonts w:ascii="Times New Roman"/>
              </w:rPr>
              <w:t>海洋生态修复必选</w:t>
            </w:r>
          </w:p>
        </w:tc>
      </w:tr>
      <w:tr w:rsidR="00056B37" w14:paraId="176C9C55" w14:textId="77777777" w:rsidTr="00014245">
        <w:trPr>
          <w:jc w:val="center"/>
        </w:trPr>
        <w:tc>
          <w:tcPr>
            <w:tcW w:w="9334" w:type="dxa"/>
            <w:gridSpan w:val="4"/>
            <w:tcBorders>
              <w:top w:val="single" w:sz="8" w:space="0" w:color="auto"/>
              <w:bottom w:val="single" w:sz="8" w:space="0" w:color="auto"/>
            </w:tcBorders>
            <w:shd w:val="clear" w:color="auto" w:fill="auto"/>
            <w:vAlign w:val="center"/>
          </w:tcPr>
          <w:p w14:paraId="43FB36A8" w14:textId="77777777" w:rsidR="00056B37" w:rsidRDefault="00056B37" w:rsidP="00014245">
            <w:pPr>
              <w:pStyle w:val="afff2"/>
            </w:pPr>
            <w:r>
              <w:t>山水林田湖草沙</w:t>
            </w:r>
            <w:r w:rsidRPr="00306110">
              <w:rPr>
                <w:rFonts w:hint="eastAsia"/>
              </w:rPr>
              <w:t>一体化保护修复</w:t>
            </w:r>
            <w:r>
              <w:t>，</w:t>
            </w:r>
            <w:r>
              <w:rPr>
                <w:rFonts w:hint="eastAsia"/>
              </w:rPr>
              <w:t>结合其具体建设内容涉及的要素修复类型，</w:t>
            </w:r>
            <w:r>
              <w:t>从表中选择必选指标。</w:t>
            </w:r>
          </w:p>
        </w:tc>
      </w:tr>
    </w:tbl>
    <w:p w14:paraId="65F2E393" w14:textId="33788BB0" w:rsidR="00056B37" w:rsidRDefault="000A30F7" w:rsidP="000A30F7">
      <w:pPr>
        <w:pStyle w:val="affc"/>
        <w:spacing w:before="312" w:after="312"/>
      </w:pPr>
      <w:bookmarkStart w:id="52" w:name="_Toc174710641"/>
      <w:r>
        <w:rPr>
          <w:rFonts w:hint="eastAsia"/>
        </w:rPr>
        <w:t>监测评估频次</w:t>
      </w:r>
      <w:bookmarkEnd w:id="52"/>
    </w:p>
    <w:p w14:paraId="48D200A5" w14:textId="14ACD6ED" w:rsidR="00493B62" w:rsidRDefault="000A30F7" w:rsidP="000A30F7">
      <w:pPr>
        <w:pStyle w:val="affd"/>
        <w:spacing w:before="156" w:after="156"/>
      </w:pPr>
      <w:bookmarkStart w:id="53" w:name="_Toc173937125"/>
      <w:bookmarkStart w:id="54" w:name="_Toc174710642"/>
      <w:r>
        <w:rPr>
          <w:rFonts w:hint="eastAsia"/>
        </w:rPr>
        <w:t>基期</w:t>
      </w:r>
      <w:bookmarkEnd w:id="53"/>
      <w:bookmarkEnd w:id="54"/>
    </w:p>
    <w:p w14:paraId="0EC71AC8" w14:textId="6451CA03" w:rsidR="000A30F7" w:rsidRDefault="000A30F7" w:rsidP="000A30F7">
      <w:pPr>
        <w:pStyle w:val="affffffffa"/>
      </w:pPr>
      <w:r>
        <w:rPr>
          <w:rFonts w:hint="eastAsia"/>
        </w:rPr>
        <w:t>工程项目</w:t>
      </w:r>
      <w:r w:rsidRPr="000A30F7">
        <w:rPr>
          <w:rFonts w:hint="eastAsia"/>
        </w:rPr>
        <w:t>申报前、获批后实施前，分别开展1次本底监测，选取较优值作为本底值</w:t>
      </w:r>
      <w:r>
        <w:rPr>
          <w:rFonts w:hint="eastAsia"/>
        </w:rPr>
        <w:t>。</w:t>
      </w:r>
    </w:p>
    <w:p w14:paraId="55834393" w14:textId="335E0F79" w:rsidR="000A30F7" w:rsidRDefault="000A30F7" w:rsidP="000A30F7">
      <w:pPr>
        <w:pStyle w:val="affffffffa"/>
      </w:pPr>
      <w:r>
        <w:rPr>
          <w:rFonts w:hint="eastAsia"/>
        </w:rPr>
        <w:t>确定本底值后，</w:t>
      </w:r>
      <w:r w:rsidRPr="006A4152">
        <w:rPr>
          <w:rFonts w:hint="eastAsia"/>
        </w:rPr>
        <w:t>开展1次本底评估。</w:t>
      </w:r>
    </w:p>
    <w:p w14:paraId="5F23D63D" w14:textId="3DE65905" w:rsidR="000A30F7" w:rsidRDefault="000A30F7" w:rsidP="000A30F7">
      <w:pPr>
        <w:pStyle w:val="affd"/>
        <w:spacing w:before="156" w:after="156"/>
      </w:pPr>
      <w:bookmarkStart w:id="55" w:name="_Toc173937126"/>
      <w:bookmarkStart w:id="56" w:name="_Toc174710643"/>
      <w:r>
        <w:rPr>
          <w:rFonts w:hint="eastAsia"/>
        </w:rPr>
        <w:t>实施期</w:t>
      </w:r>
      <w:bookmarkEnd w:id="55"/>
      <w:bookmarkEnd w:id="56"/>
    </w:p>
    <w:p w14:paraId="11F41D02" w14:textId="6FA1AC9A" w:rsidR="00D1490F" w:rsidRDefault="00D1490F" w:rsidP="00D1490F">
      <w:pPr>
        <w:pStyle w:val="affffffffa"/>
      </w:pPr>
      <w:r>
        <w:rPr>
          <w:rFonts w:hint="eastAsia"/>
        </w:rPr>
        <w:t>从工程项目开始实施到竣工期间，监测评估频次应不少于1次/年。</w:t>
      </w:r>
    </w:p>
    <w:p w14:paraId="46D4B1F6" w14:textId="5461B92F" w:rsidR="00D1490F" w:rsidRDefault="00D1490F" w:rsidP="00D1490F">
      <w:pPr>
        <w:pStyle w:val="affffffffa"/>
      </w:pPr>
      <w:r>
        <w:rPr>
          <w:rFonts w:hint="eastAsia"/>
        </w:rPr>
        <w:t>在地表覆盖发生明显变化的环节应开展1次监测评估。</w:t>
      </w:r>
    </w:p>
    <w:p w14:paraId="00984A8E" w14:textId="2EB4C0B6" w:rsidR="00D1490F" w:rsidRDefault="00D1490F" w:rsidP="00D1490F">
      <w:pPr>
        <w:pStyle w:val="affffffffa"/>
      </w:pPr>
      <w:r>
        <w:rPr>
          <w:rFonts w:hint="eastAsia"/>
        </w:rPr>
        <w:t>工程项目竣工提交验收前应开展1次监测评估。</w:t>
      </w:r>
    </w:p>
    <w:p w14:paraId="0ECF5C03" w14:textId="5A45162C" w:rsidR="00D1490F" w:rsidRDefault="00D1490F" w:rsidP="00D1490F">
      <w:pPr>
        <w:pStyle w:val="affd"/>
        <w:spacing w:before="156" w:after="156"/>
      </w:pPr>
      <w:bookmarkStart w:id="57" w:name="_Toc173937127"/>
      <w:bookmarkStart w:id="58" w:name="_Toc174710644"/>
      <w:r>
        <w:rPr>
          <w:rFonts w:hint="eastAsia"/>
        </w:rPr>
        <w:t>管护期</w:t>
      </w:r>
      <w:bookmarkEnd w:id="57"/>
      <w:bookmarkEnd w:id="58"/>
    </w:p>
    <w:p w14:paraId="5BF5D82E" w14:textId="63B5C109" w:rsidR="00AA1A1A" w:rsidRDefault="00AA1A1A" w:rsidP="00AA1A1A">
      <w:pPr>
        <w:pStyle w:val="affffffffa"/>
      </w:pPr>
      <w:r>
        <w:rPr>
          <w:rFonts w:hint="eastAsia"/>
        </w:rPr>
        <w:t>工程项目验收交付后的管护期内，监测评估频次为1次/年。</w:t>
      </w:r>
    </w:p>
    <w:p w14:paraId="45C0087D" w14:textId="1B0A793A" w:rsidR="00AA1A1A" w:rsidRDefault="00AA1A1A" w:rsidP="00AA1A1A">
      <w:pPr>
        <w:pStyle w:val="affffffffa"/>
      </w:pPr>
      <w:r>
        <w:rPr>
          <w:rFonts w:hint="eastAsia"/>
        </w:rPr>
        <w:t>各频次的监测评估工作应在同一季节进行。</w:t>
      </w:r>
    </w:p>
    <w:p w14:paraId="1AE7428A" w14:textId="04FCFB44" w:rsidR="00AA1A1A" w:rsidRDefault="00AA1A1A" w:rsidP="00AA1A1A">
      <w:pPr>
        <w:pStyle w:val="affd"/>
        <w:spacing w:before="156" w:after="156"/>
      </w:pPr>
      <w:bookmarkStart w:id="59" w:name="_Toc173937128"/>
      <w:bookmarkStart w:id="60" w:name="_Toc174710645"/>
      <w:r>
        <w:rPr>
          <w:rFonts w:hint="eastAsia"/>
        </w:rPr>
        <w:t>常态化期</w:t>
      </w:r>
      <w:bookmarkEnd w:id="59"/>
      <w:bookmarkEnd w:id="60"/>
    </w:p>
    <w:p w14:paraId="4A3AE6BD" w14:textId="6F4D9548" w:rsidR="00AA1A1A" w:rsidRDefault="00AA1A1A" w:rsidP="00AA1A1A">
      <w:pPr>
        <w:pStyle w:val="affffffffa"/>
      </w:pPr>
      <w:r>
        <w:rPr>
          <w:rFonts w:hint="eastAsia"/>
        </w:rPr>
        <w:t>工程项目管护期结束后，</w:t>
      </w:r>
      <w:proofErr w:type="gramStart"/>
      <w:r>
        <w:rPr>
          <w:rFonts w:hint="eastAsia"/>
        </w:rPr>
        <w:t>宜开展</w:t>
      </w:r>
      <w:proofErr w:type="gramEnd"/>
      <w:r>
        <w:rPr>
          <w:rFonts w:hint="eastAsia"/>
        </w:rPr>
        <w:t>常态化监测评估，监测评估频次为1次/</w:t>
      </w:r>
      <w:r>
        <w:t>2</w:t>
      </w:r>
      <w:r>
        <w:rPr>
          <w:rFonts w:hint="eastAsia"/>
        </w:rPr>
        <w:t>年。</w:t>
      </w:r>
    </w:p>
    <w:p w14:paraId="4821955D" w14:textId="74FA321C" w:rsidR="00AA1A1A" w:rsidRDefault="00AA1A1A" w:rsidP="00AA1A1A">
      <w:pPr>
        <w:pStyle w:val="affffffffa"/>
      </w:pPr>
      <w:r>
        <w:rPr>
          <w:rFonts w:hint="eastAsia"/>
        </w:rPr>
        <w:t>各频次的监测评估工作应在同一季节进行。</w:t>
      </w:r>
    </w:p>
    <w:p w14:paraId="40AE3F96" w14:textId="5C6ACBF8" w:rsidR="00FC006A" w:rsidRDefault="00FC006A" w:rsidP="00FC006A">
      <w:pPr>
        <w:pStyle w:val="affc"/>
        <w:spacing w:before="312" w:after="312"/>
      </w:pPr>
      <w:bookmarkStart w:id="61" w:name="_Toc174710646"/>
      <w:r>
        <w:rPr>
          <w:rFonts w:hint="eastAsia"/>
        </w:rPr>
        <w:lastRenderedPageBreak/>
        <w:t>监测</w:t>
      </w:r>
      <w:bookmarkEnd w:id="61"/>
      <w:r w:rsidR="008F0846">
        <w:rPr>
          <w:rFonts w:hint="eastAsia"/>
        </w:rPr>
        <w:t>要求</w:t>
      </w:r>
    </w:p>
    <w:p w14:paraId="5AD80DFB" w14:textId="35293C16" w:rsidR="00FC006A" w:rsidRDefault="00FC006A" w:rsidP="00FC006A">
      <w:pPr>
        <w:pStyle w:val="affd"/>
        <w:spacing w:before="156" w:after="156"/>
      </w:pPr>
      <w:bookmarkStart w:id="62" w:name="_Toc173937130"/>
      <w:bookmarkStart w:id="63" w:name="_Toc174710647"/>
      <w:r>
        <w:rPr>
          <w:rFonts w:hint="eastAsia"/>
        </w:rPr>
        <w:t>资料收集</w:t>
      </w:r>
      <w:bookmarkEnd w:id="62"/>
      <w:bookmarkEnd w:id="63"/>
    </w:p>
    <w:p w14:paraId="65EE4DE9" w14:textId="011A3EEA" w:rsidR="00FC006A" w:rsidRDefault="00FC006A" w:rsidP="00FC006A">
      <w:pPr>
        <w:pStyle w:val="affff6"/>
        <w:ind w:firstLine="420"/>
      </w:pPr>
      <w:r>
        <w:rPr>
          <w:rFonts w:hint="eastAsia"/>
        </w:rPr>
        <w:t>根据监测评估范围及监测评估指标收集相关指标数据或中间资料，主要包括：</w:t>
      </w:r>
    </w:p>
    <w:p w14:paraId="28C6B67C" w14:textId="06172EA3" w:rsidR="00FC006A" w:rsidRPr="00FC006A" w:rsidRDefault="00FC006A" w:rsidP="00FC006A">
      <w:pPr>
        <w:pStyle w:val="af5"/>
      </w:pPr>
      <w:r>
        <w:rPr>
          <w:rFonts w:hint="eastAsia"/>
        </w:rPr>
        <w:t>覆盖监测评估范围的多源高分辨率遥感影像数据</w:t>
      </w:r>
      <w:r>
        <w:rPr>
          <w:rFonts w:ascii="Times New Roman" w:hint="eastAsia"/>
        </w:rPr>
        <w:t>；</w:t>
      </w:r>
    </w:p>
    <w:p w14:paraId="19CA5A0C" w14:textId="61178B74" w:rsidR="00FC006A" w:rsidRPr="00FC006A" w:rsidRDefault="00FC006A" w:rsidP="00FC006A">
      <w:pPr>
        <w:pStyle w:val="af5"/>
      </w:pPr>
      <w:r>
        <w:rPr>
          <w:rFonts w:ascii="Times New Roman" w:hint="eastAsia"/>
        </w:rPr>
        <w:t>土地</w:t>
      </w:r>
      <w:r>
        <w:rPr>
          <w:rFonts w:hint="eastAsia"/>
        </w:rPr>
        <w:t>利用现状矢量数据，年度国土变更调查矢量数据</w:t>
      </w:r>
      <w:r>
        <w:rPr>
          <w:rFonts w:ascii="Times New Roman" w:hint="eastAsia"/>
        </w:rPr>
        <w:t>；</w:t>
      </w:r>
    </w:p>
    <w:p w14:paraId="344A1588" w14:textId="6FFC45C2" w:rsidR="00FC006A" w:rsidRPr="00FC006A" w:rsidRDefault="00FC006A" w:rsidP="00FC006A">
      <w:pPr>
        <w:pStyle w:val="af5"/>
      </w:pPr>
      <w:r>
        <w:rPr>
          <w:rFonts w:hint="eastAsia"/>
        </w:rPr>
        <w:t>周边国、省考断面水质数据</w:t>
      </w:r>
      <w:r>
        <w:rPr>
          <w:rFonts w:ascii="Times New Roman" w:hint="eastAsia"/>
        </w:rPr>
        <w:t>；</w:t>
      </w:r>
    </w:p>
    <w:p w14:paraId="6D4B16F7" w14:textId="599F50F6" w:rsidR="00FC006A" w:rsidRPr="00FC006A" w:rsidRDefault="00FC006A" w:rsidP="00FC006A">
      <w:pPr>
        <w:pStyle w:val="af5"/>
      </w:pPr>
      <w:r>
        <w:rPr>
          <w:rFonts w:ascii="Times New Roman" w:hint="eastAsia"/>
        </w:rPr>
        <w:t>周边</w:t>
      </w:r>
      <w:r>
        <w:rPr>
          <w:rFonts w:hint="eastAsia"/>
        </w:rPr>
        <w:t>土壤环境监测数据</w:t>
      </w:r>
      <w:r>
        <w:rPr>
          <w:rFonts w:ascii="Times New Roman" w:hint="eastAsia"/>
        </w:rPr>
        <w:t>；</w:t>
      </w:r>
    </w:p>
    <w:p w14:paraId="4F1A2624" w14:textId="278E8B2E" w:rsidR="00FC006A" w:rsidRPr="00FC006A" w:rsidRDefault="00FC006A" w:rsidP="00FC006A">
      <w:pPr>
        <w:pStyle w:val="af5"/>
      </w:pPr>
      <w:r>
        <w:rPr>
          <w:rFonts w:ascii="Times New Roman" w:hint="eastAsia"/>
        </w:rPr>
        <w:t>周边</w:t>
      </w:r>
      <w:r>
        <w:rPr>
          <w:rFonts w:hint="eastAsia"/>
        </w:rPr>
        <w:t>生物多样性调查监测数据</w:t>
      </w:r>
      <w:r>
        <w:rPr>
          <w:rFonts w:ascii="Times New Roman" w:hint="eastAsia"/>
        </w:rPr>
        <w:t>；</w:t>
      </w:r>
    </w:p>
    <w:p w14:paraId="3A98F07A" w14:textId="5A7289D9" w:rsidR="00FC006A" w:rsidRDefault="00FC006A" w:rsidP="00FC006A">
      <w:pPr>
        <w:pStyle w:val="af5"/>
      </w:pPr>
      <w:r>
        <w:rPr>
          <w:rFonts w:ascii="Times New Roman" w:hint="eastAsia"/>
        </w:rPr>
        <w:t>其他</w:t>
      </w:r>
      <w:r>
        <w:rPr>
          <w:rFonts w:hint="eastAsia"/>
        </w:rPr>
        <w:t>生态监测相关开放数据。</w:t>
      </w:r>
    </w:p>
    <w:p w14:paraId="69D46D92" w14:textId="46EC6B32" w:rsidR="00FC006A" w:rsidRDefault="00FC006A" w:rsidP="00FC006A">
      <w:pPr>
        <w:pStyle w:val="affd"/>
        <w:spacing w:before="156" w:after="156"/>
      </w:pPr>
      <w:bookmarkStart w:id="64" w:name="_Toc173937131"/>
      <w:bookmarkStart w:id="65" w:name="_Toc174710648"/>
      <w:r>
        <w:rPr>
          <w:rFonts w:hint="eastAsia"/>
        </w:rPr>
        <w:t>遥感解译</w:t>
      </w:r>
      <w:bookmarkEnd w:id="64"/>
      <w:bookmarkEnd w:id="65"/>
    </w:p>
    <w:p w14:paraId="1D66903F" w14:textId="3FE25F24" w:rsidR="00FC006A" w:rsidRDefault="00FC006A" w:rsidP="00FC006A">
      <w:pPr>
        <w:pStyle w:val="affff6"/>
        <w:ind w:firstLine="420"/>
        <w:rPr>
          <w:rFonts w:ascii="Times New Roman"/>
        </w:rPr>
      </w:pPr>
      <w:r>
        <w:rPr>
          <w:rFonts w:hint="eastAsia"/>
        </w:rPr>
        <w:t>通过</w:t>
      </w:r>
      <w:r>
        <w:rPr>
          <w:rFonts w:ascii="Times New Roman"/>
        </w:rPr>
        <w:t>遥感解译获取生态用地面积占比、</w:t>
      </w:r>
      <w:r w:rsidRPr="00B03102">
        <w:rPr>
          <w:rFonts w:ascii="Times New Roman" w:hint="eastAsia"/>
        </w:rPr>
        <w:t>平均斑块面积</w:t>
      </w:r>
      <w:r>
        <w:rPr>
          <w:rFonts w:ascii="Times New Roman"/>
        </w:rPr>
        <w:t>及其他指标值或中间</w:t>
      </w:r>
      <w:r>
        <w:rPr>
          <w:rFonts w:ascii="Times New Roman" w:hint="eastAsia"/>
        </w:rPr>
        <w:t>资料</w:t>
      </w:r>
      <w:r>
        <w:rPr>
          <w:rFonts w:ascii="Times New Roman"/>
        </w:rPr>
        <w:t>。遥感解译</w:t>
      </w:r>
      <w:r>
        <w:rPr>
          <w:rFonts w:ascii="Times New Roman" w:hint="eastAsia"/>
        </w:rPr>
        <w:t>按</w:t>
      </w:r>
      <w:r>
        <w:rPr>
          <w:rFonts w:ascii="Times New Roman"/>
        </w:rPr>
        <w:t>HJ 1166</w:t>
      </w:r>
      <w:r>
        <w:rPr>
          <w:rFonts w:ascii="Times New Roman" w:hint="eastAsia"/>
        </w:rPr>
        <w:t>执行</w:t>
      </w:r>
      <w:r>
        <w:rPr>
          <w:rFonts w:ascii="Times New Roman"/>
        </w:rPr>
        <w:t>。</w:t>
      </w:r>
    </w:p>
    <w:p w14:paraId="4DEE48F7" w14:textId="6B8126D0" w:rsidR="00FC006A" w:rsidRDefault="00FC006A" w:rsidP="00FC006A">
      <w:pPr>
        <w:pStyle w:val="affd"/>
        <w:spacing w:before="156" w:after="156"/>
      </w:pPr>
      <w:bookmarkStart w:id="66" w:name="_Toc173937132"/>
      <w:bookmarkStart w:id="67" w:name="_Toc174710649"/>
      <w:r>
        <w:rPr>
          <w:rFonts w:hint="eastAsia"/>
        </w:rPr>
        <w:t>实地调查</w:t>
      </w:r>
      <w:bookmarkEnd w:id="66"/>
      <w:bookmarkEnd w:id="67"/>
    </w:p>
    <w:p w14:paraId="7D335138" w14:textId="7964FA6A" w:rsidR="00FC006A" w:rsidRDefault="00FC006A" w:rsidP="00FC006A">
      <w:pPr>
        <w:pStyle w:val="affff6"/>
        <w:ind w:firstLine="420"/>
        <w:rPr>
          <w:rFonts w:ascii="Times New Roman"/>
        </w:rPr>
      </w:pPr>
      <w:r>
        <w:rPr>
          <w:rFonts w:hint="eastAsia"/>
        </w:rPr>
        <w:t>通过</w:t>
      </w:r>
      <w:r>
        <w:rPr>
          <w:rFonts w:ascii="Times New Roman"/>
        </w:rPr>
        <w:t>实地调查获取本地物种数目等相关指标值或其他中间资料。实地调查</w:t>
      </w:r>
      <w:r>
        <w:rPr>
          <w:rFonts w:ascii="Times New Roman" w:hint="eastAsia"/>
        </w:rPr>
        <w:t>按</w:t>
      </w:r>
      <w:r>
        <w:rPr>
          <w:rFonts w:ascii="Times New Roman"/>
        </w:rPr>
        <w:t>HJ 710. 1</w:t>
      </w:r>
      <w:r>
        <w:rPr>
          <w:rFonts w:ascii="Times New Roman"/>
        </w:rPr>
        <w:t>、</w:t>
      </w:r>
      <w:r>
        <w:rPr>
          <w:rFonts w:ascii="Times New Roman"/>
        </w:rPr>
        <w:t>HJ 1166</w:t>
      </w:r>
      <w:r>
        <w:rPr>
          <w:rFonts w:ascii="Times New Roman"/>
        </w:rPr>
        <w:t>、</w:t>
      </w:r>
      <w:r>
        <w:rPr>
          <w:rFonts w:ascii="Times New Roman"/>
        </w:rPr>
        <w:t>HJ 1167</w:t>
      </w:r>
      <w:r>
        <w:rPr>
          <w:rFonts w:ascii="Times New Roman"/>
        </w:rPr>
        <w:t>、</w:t>
      </w:r>
      <w:r>
        <w:rPr>
          <w:rFonts w:ascii="Times New Roman"/>
        </w:rPr>
        <w:t>HJ 1168</w:t>
      </w:r>
      <w:r>
        <w:rPr>
          <w:rFonts w:ascii="Times New Roman"/>
        </w:rPr>
        <w:t>、</w:t>
      </w:r>
      <w:r>
        <w:rPr>
          <w:rFonts w:ascii="Times New Roman"/>
        </w:rPr>
        <w:t>HJ 1169</w:t>
      </w:r>
      <w:r>
        <w:rPr>
          <w:rFonts w:ascii="Times New Roman" w:hint="eastAsia"/>
        </w:rPr>
        <w:t>执行</w:t>
      </w:r>
      <w:r>
        <w:rPr>
          <w:rFonts w:ascii="Times New Roman"/>
        </w:rPr>
        <w:t>。</w:t>
      </w:r>
    </w:p>
    <w:p w14:paraId="2FAF111C" w14:textId="309BFAB3" w:rsidR="00FC006A" w:rsidRDefault="00FC006A" w:rsidP="00FC006A">
      <w:pPr>
        <w:pStyle w:val="affd"/>
        <w:spacing w:before="156" w:after="156"/>
      </w:pPr>
      <w:bookmarkStart w:id="68" w:name="_Toc173937133"/>
      <w:bookmarkStart w:id="69" w:name="_Toc174710650"/>
      <w:r>
        <w:rPr>
          <w:rFonts w:hint="eastAsia"/>
        </w:rPr>
        <w:t>采样测试</w:t>
      </w:r>
      <w:bookmarkEnd w:id="68"/>
      <w:bookmarkEnd w:id="69"/>
    </w:p>
    <w:p w14:paraId="48E5DF90" w14:textId="48A6C243" w:rsidR="00FC006A" w:rsidRDefault="00FC006A" w:rsidP="00FC006A">
      <w:pPr>
        <w:pStyle w:val="affff6"/>
        <w:ind w:firstLine="420"/>
        <w:rPr>
          <w:rFonts w:ascii="Times New Roman"/>
        </w:rPr>
      </w:pPr>
      <w:r>
        <w:rPr>
          <w:rFonts w:hint="eastAsia"/>
        </w:rPr>
        <w:t>通过</w:t>
      </w:r>
      <w:r>
        <w:rPr>
          <w:rFonts w:ascii="Times New Roman"/>
        </w:rPr>
        <w:t>采样测试获取土壤</w:t>
      </w:r>
      <w:r>
        <w:rPr>
          <w:rFonts w:ascii="Times New Roman" w:hint="eastAsia"/>
        </w:rPr>
        <w:t>/</w:t>
      </w:r>
      <w:r>
        <w:rPr>
          <w:rFonts w:ascii="Times New Roman" w:hint="eastAsia"/>
        </w:rPr>
        <w:t>沉积物</w:t>
      </w:r>
      <w:r>
        <w:rPr>
          <w:rFonts w:ascii="Times New Roman"/>
        </w:rPr>
        <w:t>环境质量、水环境质量等相关指标值或其他中间资料。采样测试</w:t>
      </w:r>
      <w:r>
        <w:rPr>
          <w:rFonts w:ascii="Times New Roman" w:hint="eastAsia"/>
        </w:rPr>
        <w:t>按</w:t>
      </w:r>
      <w:r>
        <w:rPr>
          <w:rFonts w:ascii="Times New Roman"/>
        </w:rPr>
        <w:t>DZ/T 0258</w:t>
      </w:r>
      <w:r>
        <w:rPr>
          <w:rFonts w:ascii="Times New Roman"/>
        </w:rPr>
        <w:t>、</w:t>
      </w:r>
      <w:r>
        <w:rPr>
          <w:rFonts w:ascii="Times New Roman"/>
        </w:rPr>
        <w:t>DZ/T 0295</w:t>
      </w:r>
      <w:r>
        <w:rPr>
          <w:rFonts w:ascii="Times New Roman" w:hint="eastAsia"/>
        </w:rPr>
        <w:t>执行</w:t>
      </w:r>
      <w:r>
        <w:rPr>
          <w:rFonts w:ascii="Times New Roman"/>
        </w:rPr>
        <w:t>。</w:t>
      </w:r>
    </w:p>
    <w:p w14:paraId="1045E5EA" w14:textId="52C58391" w:rsidR="00FC006A" w:rsidRDefault="00B939FB" w:rsidP="00B939FB">
      <w:pPr>
        <w:pStyle w:val="affd"/>
        <w:spacing w:before="156" w:after="156"/>
      </w:pPr>
      <w:bookmarkStart w:id="70" w:name="_Toc173937134"/>
      <w:bookmarkStart w:id="71" w:name="_Toc174710651"/>
      <w:r>
        <w:rPr>
          <w:rFonts w:hint="eastAsia"/>
        </w:rPr>
        <w:t>资料汇总</w:t>
      </w:r>
      <w:bookmarkEnd w:id="70"/>
      <w:bookmarkEnd w:id="71"/>
    </w:p>
    <w:p w14:paraId="2477A2A5" w14:textId="0644252F" w:rsidR="00B939FB" w:rsidRDefault="00B939FB" w:rsidP="00B939FB">
      <w:pPr>
        <w:pStyle w:val="affff6"/>
        <w:ind w:firstLine="420"/>
        <w:rPr>
          <w:rFonts w:ascii="Times New Roman"/>
        </w:rPr>
      </w:pPr>
      <w:r>
        <w:rPr>
          <w:rFonts w:hint="eastAsia"/>
        </w:rPr>
        <w:t>将</w:t>
      </w:r>
      <w:r>
        <w:rPr>
          <w:rFonts w:ascii="Times New Roman"/>
        </w:rPr>
        <w:t>通过资料收集、遥感解译、实地调查、采样测试直接或经计算后获取的指标值</w:t>
      </w:r>
      <w:r>
        <w:rPr>
          <w:rFonts w:ascii="Times New Roman" w:hint="eastAsia"/>
        </w:rPr>
        <w:t>，填入监测评估表，监测评估表</w:t>
      </w:r>
      <w:r w:rsidRPr="007B1605">
        <w:rPr>
          <w:rFonts w:ascii="Times New Roman" w:hint="eastAsia"/>
        </w:rPr>
        <w:t>式</w:t>
      </w:r>
      <w:r>
        <w:rPr>
          <w:rFonts w:ascii="Times New Roman" w:hint="eastAsia"/>
        </w:rPr>
        <w:t>见</w:t>
      </w:r>
      <w:r w:rsidRPr="0055561F">
        <w:rPr>
          <w:rFonts w:ascii="Times New Roman" w:hint="eastAsia"/>
        </w:rPr>
        <w:t>附录</w:t>
      </w:r>
      <w:r w:rsidRPr="0055561F">
        <w:rPr>
          <w:rFonts w:ascii="Times New Roman" w:hint="eastAsia"/>
        </w:rPr>
        <w:t>A</w:t>
      </w:r>
      <w:r>
        <w:rPr>
          <w:rFonts w:ascii="Times New Roman" w:hint="eastAsia"/>
        </w:rPr>
        <w:t>。</w:t>
      </w:r>
    </w:p>
    <w:p w14:paraId="489391B0" w14:textId="0BE42B21" w:rsidR="00DD007C" w:rsidRDefault="005E33D8" w:rsidP="00B721B6">
      <w:pPr>
        <w:pStyle w:val="affc"/>
        <w:spacing w:before="312" w:after="312"/>
      </w:pPr>
      <w:bookmarkStart w:id="72" w:name="_Toc174710652"/>
      <w:r>
        <w:rPr>
          <w:rFonts w:hint="eastAsia"/>
        </w:rPr>
        <w:t>评估</w:t>
      </w:r>
      <w:bookmarkEnd w:id="72"/>
      <w:r w:rsidR="008F0846">
        <w:rPr>
          <w:rFonts w:hint="eastAsia"/>
        </w:rPr>
        <w:t>要求</w:t>
      </w:r>
    </w:p>
    <w:p w14:paraId="3BAE4344" w14:textId="1B14F79A" w:rsidR="005E33D8" w:rsidRDefault="005E33D8" w:rsidP="005E33D8">
      <w:pPr>
        <w:pStyle w:val="affd"/>
        <w:spacing w:before="156" w:after="156"/>
      </w:pPr>
      <w:bookmarkStart w:id="73" w:name="_Toc173937136"/>
      <w:bookmarkStart w:id="74" w:name="_Toc174710653"/>
      <w:proofErr w:type="gramStart"/>
      <w:r>
        <w:rPr>
          <w:rFonts w:hint="eastAsia"/>
        </w:rPr>
        <w:t>单指标</w:t>
      </w:r>
      <w:proofErr w:type="gramEnd"/>
      <w:r>
        <w:rPr>
          <w:rFonts w:hint="eastAsia"/>
        </w:rPr>
        <w:t>评估</w:t>
      </w:r>
      <w:bookmarkEnd w:id="73"/>
      <w:bookmarkEnd w:id="74"/>
    </w:p>
    <w:p w14:paraId="7114B04B" w14:textId="1795E96E" w:rsidR="005E33D8" w:rsidRPr="005E33D8" w:rsidRDefault="005E33D8" w:rsidP="005E33D8">
      <w:pPr>
        <w:pStyle w:val="affffffffa"/>
      </w:pPr>
      <w:r>
        <w:rPr>
          <w:rFonts w:hint="eastAsia"/>
        </w:rPr>
        <w:t>根据</w:t>
      </w:r>
      <w:r>
        <w:rPr>
          <w:rFonts w:ascii="Times New Roman" w:hint="eastAsia"/>
        </w:rPr>
        <w:t>当次监测指标值，与本底值及上期监测值作对比，计算相对偏差，获得</w:t>
      </w:r>
      <w:r w:rsidR="006B2696">
        <w:rPr>
          <w:rFonts w:ascii="Times New Roman" w:hint="eastAsia"/>
        </w:rPr>
        <w:t>定基比</w:t>
      </w:r>
      <w:r>
        <w:rPr>
          <w:rFonts w:ascii="Times New Roman" w:hint="eastAsia"/>
        </w:rPr>
        <w:t>及环比变化情况，分别按公式</w:t>
      </w:r>
      <w:r>
        <w:rPr>
          <w:rFonts w:ascii="Times New Roman"/>
        </w:rPr>
        <w:t>（</w:t>
      </w:r>
      <w:r>
        <w:rPr>
          <w:rFonts w:ascii="Times New Roman"/>
        </w:rPr>
        <w:t>1</w:t>
      </w:r>
      <w:r>
        <w:rPr>
          <w:rFonts w:ascii="Times New Roman"/>
        </w:rPr>
        <w:t>）</w:t>
      </w:r>
      <w:r>
        <w:rPr>
          <w:rFonts w:ascii="Times New Roman" w:hint="eastAsia"/>
        </w:rPr>
        <w:t>和公式</w:t>
      </w:r>
      <w:r>
        <w:rPr>
          <w:rFonts w:ascii="Times New Roman"/>
        </w:rPr>
        <w:t>（</w:t>
      </w:r>
      <w:r>
        <w:rPr>
          <w:rFonts w:ascii="Times New Roman"/>
        </w:rPr>
        <w:t>2</w:t>
      </w:r>
      <w:r>
        <w:rPr>
          <w:rFonts w:ascii="Times New Roman"/>
        </w:rPr>
        <w:t>）计算。</w:t>
      </w:r>
    </w:p>
    <w:p w14:paraId="62E146CD" w14:textId="6FCA5423" w:rsidR="005E33D8" w:rsidRDefault="005E33D8" w:rsidP="005E33D8">
      <w:pPr>
        <w:pStyle w:val="affffff6"/>
      </w:pPr>
      <w:r>
        <w:tab/>
      </w:r>
      <m:oMath>
        <m:sSubSup>
          <m:sSubSupPr>
            <m:ctrlPr>
              <w:rPr>
                <w:rFonts w:ascii="Cambria Math" w:eastAsiaTheme="minorEastAsia" w:hAnsi="Cambria Math"/>
                <w:i/>
              </w:rPr>
            </m:ctrlPr>
          </m:sSubSupPr>
          <m:e>
            <m:r>
              <w:rPr>
                <w:rFonts w:ascii="Cambria Math" w:eastAsiaTheme="minorEastAsia" w:hAnsi="Cambria Math"/>
              </w:rPr>
              <m:t>Ch</m:t>
            </m:r>
          </m:e>
          <m:sub>
            <m:r>
              <w:rPr>
                <w:rFonts w:ascii="Cambria Math" w:eastAsiaTheme="minorEastAsia" w:hAnsi="Cambria Math"/>
              </w:rPr>
              <m:t>ij</m:t>
            </m:r>
          </m:sub>
          <m:sup>
            <m:r>
              <w:rPr>
                <w:rFonts w:ascii="Cambria Math" w:eastAsiaTheme="minorEastAsia" w:hAnsi="Cambria Math"/>
              </w:rPr>
              <m:t>0</m:t>
            </m:r>
          </m:sup>
        </m:sSubSup>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In</m:t>
                </m:r>
              </m:e>
              <m:sub>
                <m:r>
                  <w:rPr>
                    <w:rFonts w:ascii="Cambria Math" w:eastAsiaTheme="minorEastAsia" w:hAnsi="Cambria Math"/>
                  </w:rPr>
                  <m:t>ij</m:t>
                </m:r>
              </m:sub>
            </m:sSub>
            <m:r>
              <w:rPr>
                <w:rFonts w:ascii="Cambria Math" w:eastAsiaTheme="minorEastAsia" w:hAnsi="Cambria Math"/>
              </w:rPr>
              <m:t>-</m:t>
            </m:r>
            <m:sSubSup>
              <m:sSubSupPr>
                <m:ctrlPr>
                  <w:rPr>
                    <w:rFonts w:ascii="Cambria Math" w:eastAsiaTheme="minorEastAsia" w:hAnsi="Cambria Math"/>
                    <w:i/>
                  </w:rPr>
                </m:ctrlPr>
              </m:sSubSupPr>
              <m:e>
                <m:r>
                  <w:rPr>
                    <w:rFonts w:ascii="Cambria Math" w:eastAsiaTheme="minorEastAsia" w:hAnsi="Cambria Math"/>
                  </w:rPr>
                  <m:t>In</m:t>
                </m:r>
              </m:e>
              <m:sub>
                <m:r>
                  <w:rPr>
                    <w:rFonts w:ascii="Cambria Math" w:eastAsiaTheme="minorEastAsia" w:hAnsi="Cambria Math"/>
                  </w:rPr>
                  <m:t>i</m:t>
                </m:r>
              </m:sub>
              <m:sup>
                <m:r>
                  <w:rPr>
                    <w:rFonts w:ascii="Cambria Math" w:eastAsiaTheme="minorEastAsia" w:hAnsi="Cambria Math"/>
                  </w:rPr>
                  <m:t>0</m:t>
                </m:r>
              </m:sup>
            </m:sSubSup>
          </m:num>
          <m:den>
            <m:sSubSup>
              <m:sSubSupPr>
                <m:ctrlPr>
                  <w:rPr>
                    <w:rFonts w:ascii="Cambria Math" w:eastAsiaTheme="minorEastAsia" w:hAnsi="Cambria Math"/>
                    <w:i/>
                  </w:rPr>
                </m:ctrlPr>
              </m:sSubSupPr>
              <m:e>
                <m:r>
                  <w:rPr>
                    <w:rFonts w:ascii="Cambria Math" w:eastAsiaTheme="minorEastAsia" w:hAnsi="Cambria Math"/>
                  </w:rPr>
                  <m:t>In</m:t>
                </m:r>
              </m:e>
              <m:sub>
                <m:r>
                  <w:rPr>
                    <w:rFonts w:ascii="Cambria Math" w:eastAsiaTheme="minorEastAsia" w:hAnsi="Cambria Math"/>
                  </w:rPr>
                  <m:t>i</m:t>
                </m:r>
              </m:sub>
              <m:sup>
                <m:r>
                  <w:rPr>
                    <w:rFonts w:ascii="Cambria Math" w:eastAsiaTheme="minorEastAsia" w:hAnsi="Cambria Math"/>
                  </w:rPr>
                  <m:t>0</m:t>
                </m:r>
              </m:sup>
            </m:sSubSup>
          </m:den>
        </m:f>
        <m:r>
          <w:rPr>
            <w:rFonts w:ascii="Cambria Math" w:eastAsiaTheme="minorEastAsia" w:hAnsi="Cambria Math"/>
          </w:rPr>
          <m:t>×100%</m:t>
        </m:r>
      </m:oMath>
      <w:r w:rsidRPr="005E33D8">
        <w:rPr>
          <w:rFonts w:ascii="微软雅黑" w:eastAsia="微软雅黑" w:hAnsi="微软雅黑"/>
        </w:rPr>
        <w:tab/>
      </w:r>
      <w:r>
        <w:t>(</w:t>
      </w:r>
      <w:r>
        <w:fldChar w:fldCharType="begin"/>
      </w:r>
      <w:r>
        <w:instrText xml:space="preserve"> AUTONUM </w:instrText>
      </w:r>
      <w:r>
        <w:fldChar w:fldCharType="end"/>
      </w:r>
      <w:r>
        <w:t>)</w:t>
      </w:r>
    </w:p>
    <w:p w14:paraId="12D10B44" w14:textId="020C128D" w:rsidR="005E33D8" w:rsidRDefault="005E33D8" w:rsidP="0054072F">
      <w:pPr>
        <w:pStyle w:val="affff5"/>
        <w:spacing w:line="240" w:lineRule="auto"/>
        <w:ind w:firstLine="420"/>
        <w:rPr>
          <w:rFonts w:ascii="Times New Roman" w:hAnsi="Times New Roman"/>
        </w:rPr>
      </w:pPr>
      <w:r>
        <w:rPr>
          <w:rFonts w:hint="eastAsia"/>
        </w:rPr>
        <w:t>式中：</w:t>
      </w:r>
      <m:oMath>
        <m:sSubSup>
          <m:sSubSupPr>
            <m:ctrlPr>
              <w:rPr>
                <w:rFonts w:ascii="Cambria Math" w:eastAsiaTheme="minorEastAsia" w:hAnsi="Cambria Math"/>
                <w:i/>
              </w:rPr>
            </m:ctrlPr>
          </m:sSubSupPr>
          <m:e>
            <m:r>
              <w:rPr>
                <w:rFonts w:ascii="Cambria Math" w:eastAsiaTheme="minorEastAsia" w:hAnsi="Cambria Math"/>
              </w:rPr>
              <m:t>Ch</m:t>
            </m:r>
          </m:e>
          <m:sub>
            <m:r>
              <w:rPr>
                <w:rFonts w:ascii="Cambria Math" w:eastAsiaTheme="minorEastAsia" w:hAnsi="Cambria Math"/>
              </w:rPr>
              <m:t>ij</m:t>
            </m:r>
          </m:sub>
          <m:sup>
            <m:r>
              <w:rPr>
                <w:rFonts w:ascii="Cambria Math" w:eastAsiaTheme="minorEastAsia" w:hAnsi="Cambria Math"/>
              </w:rPr>
              <m:t>0</m:t>
            </m:r>
          </m:sup>
        </m:sSubSup>
      </m:oMath>
      <w:r>
        <w:rPr>
          <w:rFonts w:ascii="Times New Roman" w:hAnsi="Times New Roman" w:hint="eastAsia"/>
        </w:rPr>
        <w:t>——</w:t>
      </w:r>
      <w:r>
        <w:rPr>
          <w:rFonts w:ascii="Times New Roman" w:hAnsi="Times New Roman"/>
        </w:rPr>
        <w:t>第</w:t>
      </w:r>
      <w:r>
        <w:rPr>
          <w:rFonts w:ascii="Times New Roman" w:hAnsi="Times New Roman"/>
        </w:rPr>
        <w:t>i</w:t>
      </w:r>
      <w:proofErr w:type="gramStart"/>
      <w:r>
        <w:rPr>
          <w:rFonts w:ascii="Times New Roman" w:hAnsi="Times New Roman"/>
        </w:rPr>
        <w:t>个指标第</w:t>
      </w:r>
      <w:proofErr w:type="gramEnd"/>
      <w:r>
        <w:rPr>
          <w:rFonts w:ascii="Times New Roman" w:hAnsi="Times New Roman"/>
        </w:rPr>
        <w:t>j</w:t>
      </w:r>
      <w:r>
        <w:rPr>
          <w:rFonts w:ascii="Times New Roman" w:hAnsi="Times New Roman"/>
        </w:rPr>
        <w:t>次监测</w:t>
      </w:r>
      <w:proofErr w:type="gramStart"/>
      <w:r w:rsidR="006B2696">
        <w:rPr>
          <w:rFonts w:ascii="Times New Roman" w:hAnsi="Times New Roman"/>
        </w:rPr>
        <w:t>定基比</w:t>
      </w:r>
      <w:r>
        <w:rPr>
          <w:rFonts w:ascii="Times New Roman" w:hAnsi="Times New Roman"/>
        </w:rPr>
        <w:t>变化</w:t>
      </w:r>
      <w:proofErr w:type="gramEnd"/>
      <w:r>
        <w:rPr>
          <w:rFonts w:ascii="Times New Roman" w:hAnsi="Times New Roman"/>
        </w:rPr>
        <w:t>率；</w:t>
      </w:r>
    </w:p>
    <w:p w14:paraId="78A9F336" w14:textId="77777777" w:rsidR="005E33D8" w:rsidRDefault="005E33D8" w:rsidP="0054072F">
      <w:pPr>
        <w:pStyle w:val="affff6"/>
        <w:ind w:firstLine="420"/>
        <w:rPr>
          <w:rFonts w:ascii="Times New Roman"/>
        </w:rPr>
      </w:pPr>
      <w:r>
        <w:rPr>
          <w:rFonts w:ascii="Times New Roman"/>
        </w:rPr>
        <w:t xml:space="preserve">      </w:t>
      </w:r>
      <m:oMath>
        <m:sSub>
          <m:sSubPr>
            <m:ctrlPr>
              <w:rPr>
                <w:rFonts w:ascii="Cambria Math" w:eastAsiaTheme="minorEastAsia" w:hAnsi="Cambria Math"/>
                <w:i/>
              </w:rPr>
            </m:ctrlPr>
          </m:sSubPr>
          <m:e>
            <m:r>
              <w:rPr>
                <w:rFonts w:ascii="Cambria Math" w:eastAsiaTheme="minorEastAsia" w:hAnsi="Cambria Math"/>
              </w:rPr>
              <m:t>In</m:t>
            </m:r>
          </m:e>
          <m:sub>
            <m:r>
              <w:rPr>
                <w:rFonts w:ascii="Cambria Math" w:eastAsiaTheme="minorEastAsia" w:hAnsi="Cambria Math"/>
              </w:rPr>
              <m:t>ij</m:t>
            </m:r>
          </m:sub>
        </m:sSub>
      </m:oMath>
      <w:r>
        <w:rPr>
          <w:rFonts w:ascii="Times New Roman" w:hint="eastAsia"/>
        </w:rPr>
        <w:t>——</w:t>
      </w:r>
      <w:r>
        <w:rPr>
          <w:rFonts w:ascii="Times New Roman"/>
        </w:rPr>
        <w:t>第</w:t>
      </w:r>
      <w:r>
        <w:rPr>
          <w:rFonts w:ascii="Times New Roman"/>
        </w:rPr>
        <w:t>i</w:t>
      </w:r>
      <w:r>
        <w:rPr>
          <w:rFonts w:ascii="Times New Roman"/>
        </w:rPr>
        <w:t>个指标第</w:t>
      </w:r>
      <w:r>
        <w:rPr>
          <w:rFonts w:ascii="Times New Roman"/>
        </w:rPr>
        <w:t>j</w:t>
      </w:r>
      <w:r>
        <w:rPr>
          <w:rFonts w:ascii="Times New Roman"/>
        </w:rPr>
        <w:t>次监测值；</w:t>
      </w:r>
    </w:p>
    <w:p w14:paraId="2AE451B5" w14:textId="77777777" w:rsidR="005E33D8" w:rsidRDefault="005E33D8" w:rsidP="0054072F">
      <w:pPr>
        <w:pStyle w:val="affff6"/>
        <w:ind w:firstLine="420"/>
        <w:rPr>
          <w:rFonts w:ascii="Times New Roman"/>
        </w:rPr>
      </w:pPr>
      <w:r>
        <w:rPr>
          <w:rFonts w:ascii="Times New Roman"/>
        </w:rPr>
        <w:t xml:space="preserve">      </w:t>
      </w:r>
      <m:oMath>
        <m:sSubSup>
          <m:sSubSupPr>
            <m:ctrlPr>
              <w:rPr>
                <w:rFonts w:ascii="Cambria Math" w:eastAsiaTheme="minorEastAsia" w:hAnsi="Cambria Math"/>
                <w:i/>
              </w:rPr>
            </m:ctrlPr>
          </m:sSubSupPr>
          <m:e>
            <m:r>
              <w:rPr>
                <w:rFonts w:ascii="Cambria Math" w:eastAsiaTheme="minorEastAsia" w:hAnsi="Cambria Math"/>
              </w:rPr>
              <m:t>In</m:t>
            </m:r>
          </m:e>
          <m:sub>
            <m:r>
              <w:rPr>
                <w:rFonts w:ascii="Cambria Math" w:eastAsiaTheme="minorEastAsia" w:hAnsi="Cambria Math"/>
              </w:rPr>
              <m:t>i</m:t>
            </m:r>
          </m:sub>
          <m:sup>
            <m:r>
              <w:rPr>
                <w:rFonts w:ascii="Cambria Math" w:eastAsiaTheme="minorEastAsia" w:hAnsi="Cambria Math"/>
              </w:rPr>
              <m:t>0</m:t>
            </m:r>
          </m:sup>
        </m:sSubSup>
      </m:oMath>
      <w:r>
        <w:rPr>
          <w:rFonts w:ascii="Times New Roman" w:hint="eastAsia"/>
        </w:rPr>
        <w:t>——第</w:t>
      </w:r>
      <w:r>
        <w:rPr>
          <w:rFonts w:ascii="Times New Roman"/>
        </w:rPr>
        <w:t>i</w:t>
      </w:r>
      <w:r>
        <w:rPr>
          <w:rFonts w:ascii="Times New Roman"/>
        </w:rPr>
        <w:t>个指标</w:t>
      </w:r>
      <w:r>
        <w:rPr>
          <w:rFonts w:ascii="Times New Roman" w:hint="eastAsia"/>
        </w:rPr>
        <w:t>本底</w:t>
      </w:r>
      <w:r>
        <w:rPr>
          <w:rFonts w:ascii="Times New Roman"/>
        </w:rPr>
        <w:t>值。</w:t>
      </w:r>
    </w:p>
    <w:p w14:paraId="20C83A00" w14:textId="76F2ADD3" w:rsidR="005E33D8" w:rsidRDefault="005E33D8" w:rsidP="005E33D8">
      <w:pPr>
        <w:pStyle w:val="affffff6"/>
      </w:pPr>
      <w:r>
        <w:tab/>
      </w:r>
      <m:oMath>
        <m:sSub>
          <m:sSubPr>
            <m:ctrlPr>
              <w:rPr>
                <w:rFonts w:ascii="Cambria Math" w:eastAsiaTheme="minorEastAsia" w:hAnsi="Cambria Math"/>
                <w:i/>
              </w:rPr>
            </m:ctrlPr>
          </m:sSubPr>
          <m:e>
            <m:r>
              <w:rPr>
                <w:rFonts w:ascii="Cambria Math" w:eastAsiaTheme="minorEastAsia" w:hAnsi="Cambria Math"/>
              </w:rPr>
              <m:t>Ch</m:t>
            </m:r>
          </m:e>
          <m:sub>
            <m:r>
              <w:rPr>
                <w:rFonts w:ascii="Cambria Math" w:eastAsiaTheme="minorEastAsia" w:hAnsi="Cambria Math"/>
              </w:rPr>
              <m:t>ij</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In</m:t>
                </m:r>
              </m:e>
              <m:sub>
                <m:r>
                  <w:rPr>
                    <w:rFonts w:ascii="Cambria Math" w:eastAsiaTheme="minorEastAsia" w:hAnsi="Cambria Math"/>
                  </w:rPr>
                  <m:t>ij</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In</m:t>
                </m:r>
              </m:e>
              <m:sub>
                <m:r>
                  <w:rPr>
                    <w:rFonts w:ascii="Cambria Math" w:eastAsiaTheme="minorEastAsia" w:hAnsi="Cambria Math"/>
                  </w:rPr>
                  <m:t>i</m:t>
                </m:r>
                <m:d>
                  <m:dPr>
                    <m:ctrlPr>
                      <w:rPr>
                        <w:rFonts w:ascii="Cambria Math" w:eastAsiaTheme="minorEastAsia" w:hAnsi="Cambria Math"/>
                        <w:i/>
                      </w:rPr>
                    </m:ctrlPr>
                  </m:dPr>
                  <m:e>
                    <m:r>
                      <w:rPr>
                        <w:rFonts w:ascii="Cambria Math" w:eastAsiaTheme="minorEastAsia" w:hAnsi="Cambria Math"/>
                      </w:rPr>
                      <m:t>j</m:t>
                    </m:r>
                    <m:r>
                      <w:rPr>
                        <w:rFonts w:ascii="Cambria Math" w:eastAsia="微软雅黑" w:hAnsi="Cambria Math"/>
                      </w:rPr>
                      <m:t>-1</m:t>
                    </m:r>
                  </m:e>
                </m:d>
              </m:sub>
            </m:sSub>
          </m:num>
          <m:den>
            <m:sSub>
              <m:sSubPr>
                <m:ctrlPr>
                  <w:rPr>
                    <w:rFonts w:ascii="Cambria Math" w:eastAsiaTheme="minorEastAsia" w:hAnsi="Cambria Math"/>
                    <w:i/>
                  </w:rPr>
                </m:ctrlPr>
              </m:sSubPr>
              <m:e>
                <m:r>
                  <w:rPr>
                    <w:rFonts w:ascii="Cambria Math" w:eastAsiaTheme="minorEastAsia" w:hAnsi="Cambria Math"/>
                  </w:rPr>
                  <m:t>In</m:t>
                </m:r>
              </m:e>
              <m:sub>
                <m:r>
                  <w:rPr>
                    <w:rFonts w:ascii="Cambria Math" w:eastAsiaTheme="minorEastAsia" w:hAnsi="Cambria Math"/>
                  </w:rPr>
                  <m:t>i</m:t>
                </m:r>
                <m:d>
                  <m:dPr>
                    <m:ctrlPr>
                      <w:rPr>
                        <w:rFonts w:ascii="Cambria Math" w:eastAsiaTheme="minorEastAsia" w:hAnsi="Cambria Math"/>
                        <w:i/>
                      </w:rPr>
                    </m:ctrlPr>
                  </m:dPr>
                  <m:e>
                    <m:r>
                      <w:rPr>
                        <w:rFonts w:ascii="Cambria Math" w:eastAsiaTheme="minorEastAsia" w:hAnsi="Cambria Math"/>
                      </w:rPr>
                      <m:t>j</m:t>
                    </m:r>
                    <m:r>
                      <w:rPr>
                        <w:rFonts w:ascii="Cambria Math" w:eastAsia="微软雅黑" w:hAnsi="Cambria Math"/>
                      </w:rPr>
                      <m:t>-</m:t>
                    </m:r>
                    <m:r>
                      <w:rPr>
                        <w:rFonts w:ascii="Cambria Math" w:eastAsiaTheme="minorEastAsia" w:hAnsi="Cambria Math"/>
                      </w:rPr>
                      <m:t>1</m:t>
                    </m:r>
                  </m:e>
                </m:d>
              </m:sub>
            </m:sSub>
          </m:den>
        </m:f>
        <m:r>
          <w:rPr>
            <w:rFonts w:ascii="Cambria Math" w:eastAsiaTheme="minorEastAsia" w:hAnsi="Cambria Math"/>
          </w:rPr>
          <m:t>×100%</m:t>
        </m:r>
      </m:oMath>
      <w:r w:rsidRPr="005E33D8">
        <w:rPr>
          <w:rFonts w:ascii="微软雅黑" w:eastAsia="微软雅黑" w:hAnsi="微软雅黑"/>
        </w:rPr>
        <w:tab/>
      </w:r>
      <w:r>
        <w:t>(</w:t>
      </w:r>
      <w:r>
        <w:fldChar w:fldCharType="begin"/>
      </w:r>
      <w:r>
        <w:instrText xml:space="preserve"> AUTONUM </w:instrText>
      </w:r>
      <w:r>
        <w:fldChar w:fldCharType="end"/>
      </w:r>
      <w:r>
        <w:t>)</w:t>
      </w:r>
    </w:p>
    <w:p w14:paraId="3A352BF7" w14:textId="6BD2934D" w:rsidR="005E33D8" w:rsidRDefault="005E33D8" w:rsidP="0054072F">
      <w:pPr>
        <w:pStyle w:val="affff5"/>
        <w:spacing w:line="240" w:lineRule="auto"/>
        <w:ind w:firstLine="420"/>
        <w:rPr>
          <w:rFonts w:ascii="Times New Roman" w:hAnsi="Times New Roman"/>
        </w:rPr>
      </w:pPr>
      <w:r>
        <w:rPr>
          <w:rFonts w:hint="eastAsia"/>
        </w:rPr>
        <w:t>式中：</w:t>
      </w:r>
      <m:oMath>
        <m:sSub>
          <m:sSubPr>
            <m:ctrlPr>
              <w:rPr>
                <w:rFonts w:ascii="Cambria Math" w:eastAsiaTheme="minorEastAsia" w:hAnsi="Cambria Math"/>
                <w:i/>
              </w:rPr>
            </m:ctrlPr>
          </m:sSubPr>
          <m:e>
            <m:r>
              <w:rPr>
                <w:rFonts w:ascii="Cambria Math" w:eastAsiaTheme="minorEastAsia" w:hAnsi="Cambria Math"/>
              </w:rPr>
              <m:t>Ch</m:t>
            </m:r>
          </m:e>
          <m:sub>
            <m:r>
              <w:rPr>
                <w:rFonts w:ascii="Cambria Math" w:eastAsiaTheme="minorEastAsia" w:hAnsi="Cambria Math"/>
              </w:rPr>
              <m:t>ij</m:t>
            </m:r>
          </m:sub>
        </m:sSub>
      </m:oMath>
      <w:r>
        <w:rPr>
          <w:rFonts w:ascii="Times New Roman" w:hAnsi="Times New Roman" w:hint="eastAsia"/>
        </w:rPr>
        <w:t>——</w:t>
      </w:r>
      <w:r>
        <w:rPr>
          <w:rFonts w:ascii="Times New Roman" w:hAnsi="Times New Roman"/>
        </w:rPr>
        <w:t>第</w:t>
      </w:r>
      <w:r>
        <w:rPr>
          <w:rFonts w:ascii="Times New Roman" w:hAnsi="Times New Roman"/>
        </w:rPr>
        <w:t>i</w:t>
      </w:r>
      <w:proofErr w:type="gramStart"/>
      <w:r>
        <w:rPr>
          <w:rFonts w:ascii="Times New Roman" w:hAnsi="Times New Roman"/>
        </w:rPr>
        <w:t>个指标第</w:t>
      </w:r>
      <w:proofErr w:type="gramEnd"/>
      <w:r>
        <w:rPr>
          <w:rFonts w:ascii="Times New Roman" w:hAnsi="Times New Roman"/>
        </w:rPr>
        <w:t>j</w:t>
      </w:r>
      <w:r>
        <w:rPr>
          <w:rFonts w:ascii="Times New Roman" w:hAnsi="Times New Roman"/>
        </w:rPr>
        <w:t>次监测环比变化率；</w:t>
      </w:r>
    </w:p>
    <w:p w14:paraId="0F781523" w14:textId="77777777" w:rsidR="008F0846" w:rsidRDefault="008F0846" w:rsidP="008F0846">
      <w:pPr>
        <w:pStyle w:val="affff6"/>
        <w:ind w:firstLine="420"/>
        <w:rPr>
          <w:rFonts w:ascii="Times New Roman"/>
        </w:rPr>
      </w:pPr>
      <w:r>
        <w:rPr>
          <w:rFonts w:ascii="Times New Roman"/>
        </w:rPr>
        <w:t xml:space="preserve">      </w:t>
      </w:r>
      <m:oMath>
        <m:sSub>
          <m:sSubPr>
            <m:ctrlPr>
              <w:rPr>
                <w:rFonts w:ascii="Cambria Math" w:eastAsiaTheme="minorEastAsia" w:hAnsi="Cambria Math"/>
                <w:i/>
              </w:rPr>
            </m:ctrlPr>
          </m:sSubPr>
          <m:e>
            <m:r>
              <w:rPr>
                <w:rFonts w:ascii="Cambria Math" w:eastAsiaTheme="minorEastAsia" w:hAnsi="Cambria Math"/>
              </w:rPr>
              <m:t>In</m:t>
            </m:r>
          </m:e>
          <m:sub>
            <m:r>
              <w:rPr>
                <w:rFonts w:ascii="Cambria Math" w:eastAsiaTheme="minorEastAsia" w:hAnsi="Cambria Math"/>
              </w:rPr>
              <m:t>ij</m:t>
            </m:r>
          </m:sub>
        </m:sSub>
      </m:oMath>
      <w:r>
        <w:rPr>
          <w:rFonts w:ascii="Times New Roman" w:hint="eastAsia"/>
        </w:rPr>
        <w:t>——</w:t>
      </w:r>
      <w:r>
        <w:rPr>
          <w:rFonts w:ascii="Times New Roman"/>
        </w:rPr>
        <w:t>第</w:t>
      </w:r>
      <w:r>
        <w:rPr>
          <w:rFonts w:ascii="Times New Roman"/>
        </w:rPr>
        <w:t>i</w:t>
      </w:r>
      <w:r>
        <w:rPr>
          <w:rFonts w:ascii="Times New Roman"/>
        </w:rPr>
        <w:t>个指标第</w:t>
      </w:r>
      <w:r>
        <w:rPr>
          <w:rFonts w:ascii="Times New Roman"/>
        </w:rPr>
        <w:t>j</w:t>
      </w:r>
      <w:r>
        <w:rPr>
          <w:rFonts w:ascii="Times New Roman"/>
        </w:rPr>
        <w:t>次监测值；</w:t>
      </w:r>
    </w:p>
    <w:p w14:paraId="24E4802B" w14:textId="77777777" w:rsidR="005E33D8" w:rsidRDefault="005E33D8" w:rsidP="0054072F">
      <w:pPr>
        <w:pStyle w:val="affff6"/>
        <w:ind w:firstLine="420"/>
        <w:rPr>
          <w:rFonts w:ascii="Times New Roman"/>
        </w:rPr>
      </w:pPr>
      <w:r>
        <w:rPr>
          <w:rFonts w:ascii="Times New Roman"/>
        </w:rPr>
        <w:t xml:space="preserve">      </w:t>
      </w:r>
      <m:oMath>
        <m:sSub>
          <m:sSubPr>
            <m:ctrlPr>
              <w:rPr>
                <w:rFonts w:ascii="Cambria Math" w:eastAsiaTheme="minorEastAsia" w:hAnsi="Cambria Math"/>
                <w:i/>
              </w:rPr>
            </m:ctrlPr>
          </m:sSubPr>
          <m:e>
            <m:r>
              <w:rPr>
                <w:rFonts w:ascii="Cambria Math" w:eastAsiaTheme="minorEastAsia" w:hAnsi="Cambria Math"/>
              </w:rPr>
              <m:t>In</m:t>
            </m:r>
          </m:e>
          <m:sub>
            <m:r>
              <w:rPr>
                <w:rFonts w:ascii="Cambria Math" w:eastAsiaTheme="minorEastAsia" w:hAnsi="Cambria Math"/>
              </w:rPr>
              <m:t>i</m:t>
            </m:r>
            <m:d>
              <m:dPr>
                <m:ctrlPr>
                  <w:rPr>
                    <w:rFonts w:ascii="Cambria Math" w:eastAsiaTheme="minorEastAsia" w:hAnsi="Cambria Math"/>
                    <w:i/>
                  </w:rPr>
                </m:ctrlPr>
              </m:dPr>
              <m:e>
                <m:r>
                  <w:rPr>
                    <w:rFonts w:ascii="Cambria Math" w:eastAsiaTheme="minorEastAsia" w:hAnsi="Cambria Math"/>
                  </w:rPr>
                  <m:t>j</m:t>
                </m:r>
                <m:r>
                  <w:rPr>
                    <w:rFonts w:ascii="Cambria Math" w:eastAsia="微软雅黑" w:hAnsi="Cambria Math"/>
                  </w:rPr>
                  <m:t>-1</m:t>
                </m:r>
              </m:e>
            </m:d>
          </m:sub>
        </m:sSub>
      </m:oMath>
      <w:r>
        <w:rPr>
          <w:rFonts w:ascii="Times New Roman" w:hint="eastAsia"/>
        </w:rPr>
        <w:t>——第</w:t>
      </w:r>
      <w:r>
        <w:rPr>
          <w:rFonts w:ascii="Times New Roman"/>
        </w:rPr>
        <w:t>i</w:t>
      </w:r>
      <w:r>
        <w:rPr>
          <w:rFonts w:ascii="Times New Roman"/>
        </w:rPr>
        <w:t>个指标第</w:t>
      </w:r>
      <w:r>
        <w:rPr>
          <w:rFonts w:ascii="Times New Roman"/>
        </w:rPr>
        <w:t>j-1</w:t>
      </w:r>
      <w:r>
        <w:rPr>
          <w:rFonts w:ascii="Times New Roman"/>
        </w:rPr>
        <w:t>次监测值。</w:t>
      </w:r>
    </w:p>
    <w:p w14:paraId="4CF73F36" w14:textId="70995496" w:rsidR="005E33D8" w:rsidRPr="005E33D8" w:rsidRDefault="005E33D8" w:rsidP="005E33D8">
      <w:pPr>
        <w:pStyle w:val="affffffffa"/>
      </w:pPr>
      <w:r>
        <w:rPr>
          <w:rFonts w:hint="eastAsia"/>
        </w:rPr>
        <w:lastRenderedPageBreak/>
        <w:t>有害</w:t>
      </w:r>
      <w:r w:rsidRPr="00F81CFF">
        <w:rPr>
          <w:rFonts w:ascii="Times New Roman" w:hint="eastAsia"/>
        </w:rPr>
        <w:t>物种数目</w:t>
      </w:r>
      <w:r>
        <w:rPr>
          <w:rFonts w:ascii="Times New Roman" w:hint="eastAsia"/>
        </w:rPr>
        <w:t>指标，</w:t>
      </w:r>
      <w:r w:rsidRPr="00770E5B">
        <w:rPr>
          <w:rFonts w:ascii="Times New Roman" w:hint="eastAsia"/>
        </w:rPr>
        <w:t>与本底值及上期监测值</w:t>
      </w:r>
      <w:r>
        <w:rPr>
          <w:rFonts w:ascii="Times New Roman" w:hint="eastAsia"/>
        </w:rPr>
        <w:t>作对比，计算差值，获得</w:t>
      </w:r>
      <w:r w:rsidR="006B2696">
        <w:rPr>
          <w:rFonts w:ascii="Times New Roman" w:hint="eastAsia"/>
        </w:rPr>
        <w:t>定基比</w:t>
      </w:r>
      <w:r>
        <w:rPr>
          <w:rFonts w:ascii="Times New Roman" w:hint="eastAsia"/>
        </w:rPr>
        <w:t>及环比变化情况，分别按公式</w:t>
      </w:r>
      <w:r>
        <w:rPr>
          <w:rFonts w:ascii="Times New Roman"/>
        </w:rPr>
        <w:t>（</w:t>
      </w:r>
      <w:r>
        <w:rPr>
          <w:rFonts w:ascii="Times New Roman"/>
        </w:rPr>
        <w:t>3</w:t>
      </w:r>
      <w:r>
        <w:rPr>
          <w:rFonts w:ascii="Times New Roman"/>
        </w:rPr>
        <w:t>）</w:t>
      </w:r>
      <w:r>
        <w:rPr>
          <w:rFonts w:ascii="Times New Roman" w:hint="eastAsia"/>
        </w:rPr>
        <w:t>和公式</w:t>
      </w:r>
      <w:r>
        <w:rPr>
          <w:rFonts w:ascii="Times New Roman"/>
        </w:rPr>
        <w:t>（</w:t>
      </w:r>
      <w:r>
        <w:rPr>
          <w:rFonts w:ascii="Times New Roman"/>
        </w:rPr>
        <w:t>4</w:t>
      </w:r>
      <w:r>
        <w:rPr>
          <w:rFonts w:ascii="Times New Roman"/>
        </w:rPr>
        <w:t>）计算。</w:t>
      </w:r>
    </w:p>
    <w:p w14:paraId="6688C261" w14:textId="6DA34F7B" w:rsidR="005E33D8" w:rsidRDefault="005E33D8" w:rsidP="005E33D8">
      <w:pPr>
        <w:pStyle w:val="affffff6"/>
      </w:pPr>
      <w:r>
        <w:tab/>
      </w:r>
      <m:oMath>
        <m:sSubSup>
          <m:sSubSupPr>
            <m:ctrlPr>
              <w:rPr>
                <w:rFonts w:ascii="Cambria Math" w:eastAsiaTheme="minorEastAsia" w:hAnsi="Cambria Math"/>
                <w:i/>
              </w:rPr>
            </m:ctrlPr>
          </m:sSubSupPr>
          <m:e>
            <m:r>
              <w:rPr>
                <w:rFonts w:ascii="Cambria Math" w:eastAsiaTheme="minorEastAsia" w:hAnsi="Cambria Math"/>
              </w:rPr>
              <m:t>Ch</m:t>
            </m:r>
          </m:e>
          <m:sub>
            <m:r>
              <w:rPr>
                <w:rFonts w:ascii="Cambria Math" w:eastAsiaTheme="minorEastAsia" w:hAnsi="Cambria Math"/>
              </w:rPr>
              <m:t>j</m:t>
            </m:r>
          </m:sub>
          <m:sup>
            <m:r>
              <w:rPr>
                <w:rFonts w:ascii="Cambria Math" w:eastAsiaTheme="minorEastAsia" w:hAnsi="Cambria Math"/>
              </w:rPr>
              <m:t>0</m:t>
            </m:r>
          </m:sup>
        </m:sSubSup>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In</m:t>
            </m:r>
          </m:e>
          <m:sub>
            <m:r>
              <w:rPr>
                <w:rFonts w:ascii="Cambria Math" w:eastAsiaTheme="minorEastAsia" w:hAnsi="Cambria Math"/>
              </w:rPr>
              <m:t>j</m:t>
            </m:r>
          </m:sub>
        </m:sSub>
        <m:r>
          <w:rPr>
            <w:rFonts w:ascii="Cambria Math" w:eastAsiaTheme="minorEastAsia" w:hAnsi="Cambria Math"/>
          </w:rPr>
          <m:t>-</m:t>
        </m:r>
        <m:sSubSup>
          <m:sSubSupPr>
            <m:ctrlPr>
              <w:rPr>
                <w:rFonts w:ascii="Cambria Math" w:eastAsiaTheme="minorEastAsia" w:hAnsi="Cambria Math"/>
                <w:i/>
              </w:rPr>
            </m:ctrlPr>
          </m:sSubSupPr>
          <m:e>
            <m:r>
              <w:rPr>
                <w:rFonts w:ascii="Cambria Math" w:eastAsiaTheme="minorEastAsia" w:hAnsi="Cambria Math"/>
              </w:rPr>
              <m:t>In</m:t>
            </m:r>
          </m:e>
          <m:sub/>
          <m:sup>
            <m:r>
              <w:rPr>
                <w:rFonts w:ascii="Cambria Math" w:eastAsiaTheme="minorEastAsia" w:hAnsi="Cambria Math"/>
              </w:rPr>
              <m:t>0</m:t>
            </m:r>
          </m:sup>
        </m:sSubSup>
      </m:oMath>
      <w:r w:rsidRPr="005E33D8">
        <w:rPr>
          <w:rFonts w:ascii="微软雅黑" w:eastAsia="微软雅黑" w:hAnsi="微软雅黑"/>
        </w:rPr>
        <w:tab/>
      </w:r>
      <w:r>
        <w:t>(</w:t>
      </w:r>
      <w:r>
        <w:fldChar w:fldCharType="begin"/>
      </w:r>
      <w:r>
        <w:instrText xml:space="preserve"> AUTONUM </w:instrText>
      </w:r>
      <w:r>
        <w:fldChar w:fldCharType="end"/>
      </w:r>
      <w:r>
        <w:t>)</w:t>
      </w:r>
    </w:p>
    <w:p w14:paraId="497CDFB5" w14:textId="7E0FF823" w:rsidR="005E33D8" w:rsidRDefault="005E33D8" w:rsidP="0054072F">
      <w:pPr>
        <w:pStyle w:val="affff5"/>
        <w:spacing w:line="240" w:lineRule="auto"/>
        <w:ind w:firstLine="420"/>
        <w:rPr>
          <w:rFonts w:ascii="Times New Roman" w:hAnsi="Times New Roman"/>
        </w:rPr>
      </w:pPr>
      <w:r>
        <w:rPr>
          <w:rFonts w:hint="eastAsia"/>
        </w:rPr>
        <w:t>式中：</w:t>
      </w:r>
      <m:oMath>
        <m:sSubSup>
          <m:sSubSupPr>
            <m:ctrlPr>
              <w:rPr>
                <w:rFonts w:ascii="Cambria Math" w:eastAsiaTheme="minorEastAsia" w:hAnsi="Cambria Math"/>
                <w:i/>
              </w:rPr>
            </m:ctrlPr>
          </m:sSubSupPr>
          <m:e>
            <m:r>
              <w:rPr>
                <w:rFonts w:ascii="Cambria Math" w:eastAsiaTheme="minorEastAsia" w:hAnsi="Cambria Math"/>
              </w:rPr>
              <m:t>Ch</m:t>
            </m:r>
          </m:e>
          <m:sub>
            <m:r>
              <w:rPr>
                <w:rFonts w:ascii="Cambria Math" w:eastAsiaTheme="minorEastAsia" w:hAnsi="Cambria Math"/>
              </w:rPr>
              <m:t>j</m:t>
            </m:r>
          </m:sub>
          <m:sup>
            <m:r>
              <w:rPr>
                <w:rFonts w:ascii="Cambria Math" w:eastAsiaTheme="minorEastAsia" w:hAnsi="Cambria Math"/>
              </w:rPr>
              <m:t>0</m:t>
            </m:r>
          </m:sup>
        </m:sSubSup>
      </m:oMath>
      <w:r>
        <w:rPr>
          <w:rFonts w:ascii="Times New Roman" w:hAnsi="Times New Roman" w:hint="eastAsia"/>
        </w:rPr>
        <w:t>——</w:t>
      </w:r>
      <w:r w:rsidRPr="00F81CFF">
        <w:rPr>
          <w:rFonts w:ascii="Times New Roman" w:hint="eastAsia"/>
        </w:rPr>
        <w:t>有害物种</w:t>
      </w:r>
      <w:proofErr w:type="gramStart"/>
      <w:r w:rsidRPr="00F81CFF">
        <w:rPr>
          <w:rFonts w:ascii="Times New Roman" w:hint="eastAsia"/>
        </w:rPr>
        <w:t>数目</w:t>
      </w:r>
      <w:r>
        <w:rPr>
          <w:rFonts w:ascii="Times New Roman" w:hAnsi="Times New Roman"/>
        </w:rPr>
        <w:t>第</w:t>
      </w:r>
      <w:proofErr w:type="gramEnd"/>
      <w:r>
        <w:rPr>
          <w:rFonts w:ascii="Times New Roman" w:hAnsi="Times New Roman"/>
        </w:rPr>
        <w:t>j</w:t>
      </w:r>
      <w:r>
        <w:rPr>
          <w:rFonts w:ascii="Times New Roman" w:hAnsi="Times New Roman"/>
        </w:rPr>
        <w:t>次监测</w:t>
      </w:r>
      <w:proofErr w:type="gramStart"/>
      <w:r w:rsidR="006B2696">
        <w:rPr>
          <w:rFonts w:ascii="Times New Roman" w:hAnsi="Times New Roman"/>
        </w:rPr>
        <w:t>定基比</w:t>
      </w:r>
      <w:r>
        <w:rPr>
          <w:rFonts w:ascii="Times New Roman" w:hAnsi="Times New Roman"/>
        </w:rPr>
        <w:t>变化</w:t>
      </w:r>
      <w:proofErr w:type="gramEnd"/>
      <w:r>
        <w:rPr>
          <w:rFonts w:ascii="Times New Roman" w:hAnsi="Times New Roman" w:hint="eastAsia"/>
        </w:rPr>
        <w:t>量</w:t>
      </w:r>
      <w:r>
        <w:rPr>
          <w:rFonts w:ascii="Times New Roman" w:hAnsi="Times New Roman"/>
        </w:rPr>
        <w:t>；</w:t>
      </w:r>
    </w:p>
    <w:p w14:paraId="569F0BE1" w14:textId="77777777" w:rsidR="005E33D8" w:rsidRDefault="005E33D8" w:rsidP="0054072F">
      <w:pPr>
        <w:pStyle w:val="affff6"/>
        <w:ind w:firstLine="420"/>
        <w:rPr>
          <w:rFonts w:ascii="Times New Roman"/>
        </w:rPr>
      </w:pPr>
      <w:r>
        <w:rPr>
          <w:rFonts w:ascii="Times New Roman"/>
        </w:rPr>
        <w:t xml:space="preserve">      </w:t>
      </w:r>
      <m:oMath>
        <m:sSub>
          <m:sSubPr>
            <m:ctrlPr>
              <w:rPr>
                <w:rFonts w:ascii="Cambria Math" w:eastAsiaTheme="minorEastAsia" w:hAnsi="Cambria Math"/>
                <w:i/>
              </w:rPr>
            </m:ctrlPr>
          </m:sSubPr>
          <m:e>
            <m:r>
              <w:rPr>
                <w:rFonts w:ascii="Cambria Math" w:eastAsiaTheme="minorEastAsia" w:hAnsi="Cambria Math"/>
              </w:rPr>
              <m:t>In</m:t>
            </m:r>
          </m:e>
          <m:sub>
            <m:r>
              <w:rPr>
                <w:rFonts w:ascii="Cambria Math" w:eastAsiaTheme="minorEastAsia" w:hAnsi="Cambria Math"/>
              </w:rPr>
              <m:t>j</m:t>
            </m:r>
          </m:sub>
        </m:sSub>
      </m:oMath>
      <w:r>
        <w:rPr>
          <w:rFonts w:ascii="Times New Roman" w:hint="eastAsia"/>
        </w:rPr>
        <w:t>——</w:t>
      </w:r>
      <w:r w:rsidRPr="00F81CFF">
        <w:rPr>
          <w:rFonts w:ascii="Times New Roman" w:hint="eastAsia"/>
        </w:rPr>
        <w:t>有害物种数目</w:t>
      </w:r>
      <w:r>
        <w:rPr>
          <w:rFonts w:ascii="Times New Roman"/>
        </w:rPr>
        <w:t>第</w:t>
      </w:r>
      <w:r>
        <w:rPr>
          <w:rFonts w:ascii="Times New Roman"/>
        </w:rPr>
        <w:t>j</w:t>
      </w:r>
      <w:r>
        <w:rPr>
          <w:rFonts w:ascii="Times New Roman"/>
        </w:rPr>
        <w:t>次监测值；</w:t>
      </w:r>
    </w:p>
    <w:p w14:paraId="2E978A82" w14:textId="77777777" w:rsidR="005E33D8" w:rsidRDefault="005E33D8" w:rsidP="0054072F">
      <w:pPr>
        <w:pStyle w:val="affff6"/>
        <w:ind w:firstLine="420"/>
        <w:rPr>
          <w:rFonts w:ascii="Times New Roman"/>
        </w:rPr>
      </w:pPr>
      <w:r>
        <w:rPr>
          <w:rFonts w:ascii="Times New Roman"/>
        </w:rPr>
        <w:t xml:space="preserve">      </w:t>
      </w:r>
      <m:oMath>
        <m:sSubSup>
          <m:sSubSupPr>
            <m:ctrlPr>
              <w:rPr>
                <w:rFonts w:ascii="Cambria Math" w:eastAsiaTheme="minorEastAsia" w:hAnsi="Cambria Math"/>
                <w:i/>
              </w:rPr>
            </m:ctrlPr>
          </m:sSubSupPr>
          <m:e>
            <m:r>
              <w:rPr>
                <w:rFonts w:ascii="Cambria Math" w:eastAsiaTheme="minorEastAsia" w:hAnsi="Cambria Math"/>
              </w:rPr>
              <m:t>In</m:t>
            </m:r>
          </m:e>
          <m:sub/>
          <m:sup>
            <m:r>
              <w:rPr>
                <w:rFonts w:ascii="Cambria Math" w:eastAsiaTheme="minorEastAsia" w:hAnsi="Cambria Math"/>
              </w:rPr>
              <m:t>0</m:t>
            </m:r>
          </m:sup>
        </m:sSubSup>
      </m:oMath>
      <w:r>
        <w:rPr>
          <w:rFonts w:ascii="Times New Roman" w:hint="eastAsia"/>
        </w:rPr>
        <w:t>——</w:t>
      </w:r>
      <w:r w:rsidRPr="00F81CFF">
        <w:rPr>
          <w:rFonts w:ascii="Times New Roman" w:hint="eastAsia"/>
        </w:rPr>
        <w:t>有害物种数目</w:t>
      </w:r>
      <w:r>
        <w:rPr>
          <w:rFonts w:ascii="Times New Roman" w:hint="eastAsia"/>
        </w:rPr>
        <w:t>本底</w:t>
      </w:r>
      <w:r>
        <w:rPr>
          <w:rFonts w:ascii="Times New Roman"/>
        </w:rPr>
        <w:t>值。</w:t>
      </w:r>
    </w:p>
    <w:p w14:paraId="6BE92C0B" w14:textId="2C313665" w:rsidR="005E33D8" w:rsidRDefault="005E33D8" w:rsidP="005E33D8">
      <w:pPr>
        <w:pStyle w:val="affffff6"/>
      </w:pPr>
      <w:r>
        <w:tab/>
      </w:r>
      <m:oMath>
        <m:sSub>
          <m:sSubPr>
            <m:ctrlPr>
              <w:rPr>
                <w:rFonts w:ascii="Cambria Math" w:eastAsiaTheme="minorEastAsia" w:hAnsi="Cambria Math"/>
                <w:i/>
              </w:rPr>
            </m:ctrlPr>
          </m:sSubPr>
          <m:e>
            <m:r>
              <w:rPr>
                <w:rFonts w:ascii="Cambria Math" w:eastAsiaTheme="minorEastAsia" w:hAnsi="Cambria Math"/>
              </w:rPr>
              <m:t>Ch</m:t>
            </m:r>
          </m:e>
          <m:sub>
            <m:r>
              <w:rPr>
                <w:rFonts w:ascii="Cambria Math" w:eastAsiaTheme="minorEastAsia" w:hAnsi="Cambria Math"/>
              </w:rPr>
              <m:t>j</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In</m:t>
            </m:r>
          </m:e>
          <m:sub>
            <m:r>
              <w:rPr>
                <w:rFonts w:ascii="Cambria Math" w:eastAsiaTheme="minorEastAsia" w:hAnsi="Cambria Math"/>
              </w:rPr>
              <m:t>j</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In</m:t>
            </m:r>
          </m:e>
          <m:sub>
            <m:d>
              <m:dPr>
                <m:ctrlPr>
                  <w:rPr>
                    <w:rFonts w:ascii="Cambria Math" w:eastAsiaTheme="minorEastAsia" w:hAnsi="Cambria Math"/>
                    <w:i/>
                  </w:rPr>
                </m:ctrlPr>
              </m:dPr>
              <m:e>
                <m:r>
                  <w:rPr>
                    <w:rFonts w:ascii="Cambria Math" w:eastAsiaTheme="minorEastAsia" w:hAnsi="Cambria Math"/>
                  </w:rPr>
                  <m:t>j</m:t>
                </m:r>
                <m:r>
                  <w:rPr>
                    <w:rFonts w:ascii="Cambria Math" w:eastAsia="微软雅黑" w:hAnsi="Cambria Math"/>
                  </w:rPr>
                  <m:t>-1</m:t>
                </m:r>
              </m:e>
            </m:d>
          </m:sub>
        </m:sSub>
      </m:oMath>
      <w:r w:rsidRPr="005E33D8">
        <w:rPr>
          <w:rFonts w:ascii="微软雅黑" w:eastAsia="微软雅黑" w:hAnsi="微软雅黑"/>
        </w:rPr>
        <w:tab/>
      </w:r>
      <w:r>
        <w:t>(</w:t>
      </w:r>
      <w:r>
        <w:fldChar w:fldCharType="begin"/>
      </w:r>
      <w:r>
        <w:instrText xml:space="preserve"> AUTONUM </w:instrText>
      </w:r>
      <w:r>
        <w:fldChar w:fldCharType="end"/>
      </w:r>
      <w:r>
        <w:t>)</w:t>
      </w:r>
    </w:p>
    <w:p w14:paraId="1A80AD55" w14:textId="0B36901A" w:rsidR="005E33D8" w:rsidRDefault="005E33D8" w:rsidP="0054072F">
      <w:pPr>
        <w:pStyle w:val="affff5"/>
        <w:spacing w:line="240" w:lineRule="auto"/>
        <w:ind w:firstLine="420"/>
        <w:rPr>
          <w:rFonts w:ascii="Times New Roman" w:hAnsi="Times New Roman"/>
        </w:rPr>
      </w:pPr>
      <w:r>
        <w:rPr>
          <w:rFonts w:hint="eastAsia"/>
        </w:rPr>
        <w:t>式中：</w:t>
      </w:r>
      <m:oMath>
        <m:sSub>
          <m:sSubPr>
            <m:ctrlPr>
              <w:rPr>
                <w:rFonts w:ascii="Cambria Math" w:eastAsiaTheme="minorEastAsia" w:hAnsi="Cambria Math"/>
                <w:i/>
              </w:rPr>
            </m:ctrlPr>
          </m:sSubPr>
          <m:e>
            <m:r>
              <w:rPr>
                <w:rFonts w:ascii="Cambria Math" w:eastAsiaTheme="minorEastAsia" w:hAnsi="Cambria Math"/>
              </w:rPr>
              <m:t>Ch</m:t>
            </m:r>
          </m:e>
          <m:sub>
            <m:r>
              <w:rPr>
                <w:rFonts w:ascii="Cambria Math" w:eastAsiaTheme="minorEastAsia" w:hAnsi="Cambria Math"/>
              </w:rPr>
              <m:t>j</m:t>
            </m:r>
          </m:sub>
        </m:sSub>
      </m:oMath>
      <w:r>
        <w:rPr>
          <w:rFonts w:ascii="Times New Roman" w:hAnsi="Times New Roman" w:hint="eastAsia"/>
        </w:rPr>
        <w:t>——</w:t>
      </w:r>
      <w:r w:rsidRPr="00F81CFF">
        <w:rPr>
          <w:rFonts w:ascii="Times New Roman" w:hint="eastAsia"/>
        </w:rPr>
        <w:t>有害物种</w:t>
      </w:r>
      <w:proofErr w:type="gramStart"/>
      <w:r w:rsidRPr="00F81CFF">
        <w:rPr>
          <w:rFonts w:ascii="Times New Roman" w:hint="eastAsia"/>
        </w:rPr>
        <w:t>数目</w:t>
      </w:r>
      <w:r>
        <w:rPr>
          <w:rFonts w:ascii="Times New Roman" w:hAnsi="Times New Roman"/>
        </w:rPr>
        <w:t>第</w:t>
      </w:r>
      <w:proofErr w:type="gramEnd"/>
      <w:r>
        <w:rPr>
          <w:rFonts w:ascii="Times New Roman" w:hAnsi="Times New Roman"/>
        </w:rPr>
        <w:t>j</w:t>
      </w:r>
      <w:r>
        <w:rPr>
          <w:rFonts w:ascii="Times New Roman" w:hAnsi="Times New Roman"/>
        </w:rPr>
        <w:t>次监测环比变化</w:t>
      </w:r>
      <w:r>
        <w:rPr>
          <w:rFonts w:ascii="Times New Roman" w:hAnsi="Times New Roman" w:hint="eastAsia"/>
        </w:rPr>
        <w:t>量</w:t>
      </w:r>
      <w:r>
        <w:rPr>
          <w:rFonts w:ascii="Times New Roman" w:hAnsi="Times New Roman"/>
        </w:rPr>
        <w:t>；</w:t>
      </w:r>
    </w:p>
    <w:p w14:paraId="7EC0B0E2" w14:textId="77777777" w:rsidR="008F0846" w:rsidRDefault="008F0846" w:rsidP="008F0846">
      <w:pPr>
        <w:pStyle w:val="affff6"/>
        <w:ind w:firstLine="420"/>
        <w:rPr>
          <w:rFonts w:ascii="Times New Roman"/>
        </w:rPr>
      </w:pPr>
      <w:r>
        <w:rPr>
          <w:rFonts w:ascii="Times New Roman"/>
        </w:rPr>
        <w:t xml:space="preserve">      </w:t>
      </w:r>
      <m:oMath>
        <m:sSub>
          <m:sSubPr>
            <m:ctrlPr>
              <w:rPr>
                <w:rFonts w:ascii="Cambria Math" w:eastAsiaTheme="minorEastAsia" w:hAnsi="Cambria Math"/>
                <w:i/>
              </w:rPr>
            </m:ctrlPr>
          </m:sSubPr>
          <m:e>
            <m:r>
              <w:rPr>
                <w:rFonts w:ascii="Cambria Math" w:eastAsiaTheme="minorEastAsia" w:hAnsi="Cambria Math"/>
              </w:rPr>
              <m:t>In</m:t>
            </m:r>
          </m:e>
          <m:sub>
            <m:r>
              <w:rPr>
                <w:rFonts w:ascii="Cambria Math" w:eastAsiaTheme="minorEastAsia" w:hAnsi="Cambria Math"/>
              </w:rPr>
              <m:t>j</m:t>
            </m:r>
          </m:sub>
        </m:sSub>
      </m:oMath>
      <w:r>
        <w:rPr>
          <w:rFonts w:ascii="Times New Roman" w:hint="eastAsia"/>
        </w:rPr>
        <w:t>——</w:t>
      </w:r>
      <w:r w:rsidRPr="00F81CFF">
        <w:rPr>
          <w:rFonts w:ascii="Times New Roman" w:hint="eastAsia"/>
        </w:rPr>
        <w:t>有害物种数目</w:t>
      </w:r>
      <w:r>
        <w:rPr>
          <w:rFonts w:ascii="Times New Roman"/>
        </w:rPr>
        <w:t>第</w:t>
      </w:r>
      <w:r>
        <w:rPr>
          <w:rFonts w:ascii="Times New Roman"/>
        </w:rPr>
        <w:t>j</w:t>
      </w:r>
      <w:r>
        <w:rPr>
          <w:rFonts w:ascii="Times New Roman"/>
        </w:rPr>
        <w:t>次监测值；</w:t>
      </w:r>
    </w:p>
    <w:p w14:paraId="4A6A3C13" w14:textId="3EB7FD9A" w:rsidR="005E33D8" w:rsidRDefault="005E33D8" w:rsidP="0054072F">
      <w:pPr>
        <w:pStyle w:val="affff5"/>
        <w:spacing w:line="240" w:lineRule="auto"/>
        <w:ind w:firstLine="420"/>
        <w:rPr>
          <w:rFonts w:ascii="Times New Roman"/>
        </w:rPr>
      </w:pPr>
      <w:r>
        <w:rPr>
          <w:rFonts w:ascii="Times New Roman"/>
        </w:rPr>
        <w:t xml:space="preserve">      </w:t>
      </w:r>
      <m:oMath>
        <m:sSub>
          <m:sSubPr>
            <m:ctrlPr>
              <w:rPr>
                <w:rFonts w:ascii="Cambria Math" w:eastAsiaTheme="minorEastAsia" w:hAnsi="Cambria Math"/>
                <w:i/>
              </w:rPr>
            </m:ctrlPr>
          </m:sSubPr>
          <m:e>
            <m:r>
              <w:rPr>
                <w:rFonts w:ascii="Cambria Math" w:eastAsiaTheme="minorEastAsia" w:hAnsi="Cambria Math"/>
              </w:rPr>
              <m:t>In</m:t>
            </m:r>
          </m:e>
          <m:sub>
            <m:r>
              <w:rPr>
                <w:rFonts w:ascii="Cambria Math" w:eastAsiaTheme="minorEastAsia" w:hAnsi="Cambria Math"/>
              </w:rPr>
              <m:t>j</m:t>
            </m:r>
            <m:r>
              <w:rPr>
                <w:rFonts w:ascii="Cambria Math" w:eastAsia="微软雅黑" w:hAnsi="Cambria Math"/>
              </w:rPr>
              <m:t>-1</m:t>
            </m:r>
          </m:sub>
        </m:sSub>
      </m:oMath>
      <w:r>
        <w:rPr>
          <w:rFonts w:ascii="Times New Roman" w:hint="eastAsia"/>
        </w:rPr>
        <w:t>——</w:t>
      </w:r>
      <w:r w:rsidRPr="00F81CFF">
        <w:rPr>
          <w:rFonts w:ascii="Times New Roman" w:hint="eastAsia"/>
        </w:rPr>
        <w:t>有害物种</w:t>
      </w:r>
      <w:proofErr w:type="gramStart"/>
      <w:r w:rsidRPr="00F81CFF">
        <w:rPr>
          <w:rFonts w:ascii="Times New Roman" w:hint="eastAsia"/>
        </w:rPr>
        <w:t>数目</w:t>
      </w:r>
      <w:r>
        <w:rPr>
          <w:rFonts w:ascii="Times New Roman"/>
        </w:rPr>
        <w:t>第</w:t>
      </w:r>
      <w:proofErr w:type="gramEnd"/>
      <w:r>
        <w:rPr>
          <w:rFonts w:ascii="Times New Roman"/>
        </w:rPr>
        <w:t>j-1</w:t>
      </w:r>
      <w:r>
        <w:rPr>
          <w:rFonts w:ascii="Times New Roman"/>
        </w:rPr>
        <w:t>次监测值</w:t>
      </w:r>
      <w:r w:rsidR="001B0073">
        <w:rPr>
          <w:rFonts w:ascii="Times New Roman" w:hint="eastAsia"/>
        </w:rPr>
        <w:t>。</w:t>
      </w:r>
    </w:p>
    <w:p w14:paraId="4DBBB3AE" w14:textId="0F738D65" w:rsidR="001B0073" w:rsidRPr="001B0073" w:rsidRDefault="00B721B6" w:rsidP="001B0073">
      <w:pPr>
        <w:pStyle w:val="affffffffa"/>
      </w:pPr>
      <w:r w:rsidRPr="00B721B6">
        <w:rPr>
          <w:rFonts w:hint="eastAsia"/>
        </w:rPr>
        <w:t>本底</w:t>
      </w:r>
      <w:r w:rsidR="001B0073">
        <w:rPr>
          <w:rFonts w:ascii="Times New Roman" w:hint="eastAsia"/>
        </w:rPr>
        <w:t>评估，使用本底值与参照值作对比。</w:t>
      </w:r>
    </w:p>
    <w:p w14:paraId="0995FC18" w14:textId="4C2EE7DB" w:rsidR="001B0073" w:rsidRDefault="001B0073" w:rsidP="001B0073">
      <w:pPr>
        <w:pStyle w:val="afff2"/>
        <w:rPr>
          <w:rFonts w:ascii="Times New Roman"/>
        </w:rPr>
      </w:pPr>
      <w:r>
        <w:rPr>
          <w:rFonts w:ascii="Times New Roman" w:hint="eastAsia"/>
        </w:rPr>
        <w:t>参照</w:t>
      </w:r>
      <w:proofErr w:type="gramStart"/>
      <w:r>
        <w:rPr>
          <w:rFonts w:ascii="Times New Roman" w:hint="eastAsia"/>
        </w:rPr>
        <w:t>值根据</w:t>
      </w:r>
      <w:proofErr w:type="gramEnd"/>
      <w:r>
        <w:rPr>
          <w:rFonts w:ascii="Times New Roman" w:hint="eastAsia"/>
        </w:rPr>
        <w:t>生态</w:t>
      </w:r>
      <w:r w:rsidR="001E1199">
        <w:rPr>
          <w:rFonts w:ascii="Times New Roman" w:hint="eastAsia"/>
        </w:rPr>
        <w:t>保护</w:t>
      </w:r>
      <w:r>
        <w:rPr>
          <w:rFonts w:ascii="Times New Roman" w:hint="eastAsia"/>
        </w:rPr>
        <w:t>修复工程定量目标或周边未受损的本地原生生态系统确定。</w:t>
      </w:r>
    </w:p>
    <w:p w14:paraId="5CF063FB" w14:textId="07921E3F" w:rsidR="005D51EB" w:rsidRDefault="005D51EB" w:rsidP="005D51EB">
      <w:pPr>
        <w:pStyle w:val="affd"/>
        <w:spacing w:before="156" w:after="156"/>
      </w:pPr>
      <w:bookmarkStart w:id="75" w:name="_Toc173937137"/>
      <w:bookmarkStart w:id="76" w:name="_Toc174710654"/>
      <w:r>
        <w:rPr>
          <w:rFonts w:hint="eastAsia"/>
        </w:rPr>
        <w:t>多指标综合评估</w:t>
      </w:r>
      <w:bookmarkEnd w:id="75"/>
      <w:bookmarkEnd w:id="76"/>
    </w:p>
    <w:p w14:paraId="2ABF47DD" w14:textId="1A420583" w:rsidR="005D51EB" w:rsidRDefault="005D51EB" w:rsidP="005D51EB">
      <w:pPr>
        <w:pStyle w:val="affe"/>
        <w:spacing w:before="156" w:after="156"/>
      </w:pPr>
      <w:r>
        <w:rPr>
          <w:rFonts w:hint="eastAsia"/>
        </w:rPr>
        <w:t>确定指标权重</w:t>
      </w:r>
    </w:p>
    <w:p w14:paraId="60F44602" w14:textId="2E940167" w:rsidR="005D51EB" w:rsidRDefault="005D51EB" w:rsidP="005D51EB">
      <w:pPr>
        <w:pStyle w:val="affff6"/>
        <w:ind w:firstLine="420"/>
        <w:rPr>
          <w:rFonts w:ascii="Times New Roman"/>
        </w:rPr>
      </w:pPr>
      <w:r>
        <w:rPr>
          <w:rFonts w:hint="eastAsia"/>
        </w:rPr>
        <w:t>选</w:t>
      </w:r>
      <w:r>
        <w:rPr>
          <w:rFonts w:ascii="Times New Roman" w:hint="eastAsia"/>
        </w:rPr>
        <w:t>用特尔斐法、层次分析法、二项系数法等方法中的一种或几种进行综合分析确定各指标权重，具体方法见附录</w:t>
      </w:r>
      <w:r>
        <w:rPr>
          <w:rFonts w:ascii="Times New Roman" w:hint="eastAsia"/>
        </w:rPr>
        <w:t>B</w:t>
      </w:r>
      <w:r>
        <w:rPr>
          <w:rFonts w:ascii="Times New Roman" w:hint="eastAsia"/>
        </w:rPr>
        <w:t>。各指标权重以百分数表示。</w:t>
      </w:r>
    </w:p>
    <w:p w14:paraId="4616063D" w14:textId="0898147A" w:rsidR="005D51EB" w:rsidRDefault="005D51EB" w:rsidP="005D51EB">
      <w:pPr>
        <w:pStyle w:val="affe"/>
        <w:spacing w:before="156" w:after="156"/>
      </w:pPr>
      <w:r>
        <w:rPr>
          <w:rFonts w:hint="eastAsia"/>
        </w:rPr>
        <w:t>指标归一化</w:t>
      </w:r>
    </w:p>
    <w:p w14:paraId="3D193833" w14:textId="724FFB28" w:rsidR="005D51EB" w:rsidRDefault="005D51EB" w:rsidP="005D51EB">
      <w:pPr>
        <w:pStyle w:val="affff6"/>
        <w:ind w:firstLine="420"/>
        <w:rPr>
          <w:rFonts w:ascii="Times New Roman"/>
        </w:rPr>
      </w:pPr>
      <w:r>
        <w:rPr>
          <w:rFonts w:hint="eastAsia"/>
        </w:rPr>
        <w:t>对</w:t>
      </w:r>
      <w:r>
        <w:rPr>
          <w:rFonts w:ascii="Times New Roman"/>
        </w:rPr>
        <w:t>各指标监测值进行归一化处理，</w:t>
      </w:r>
      <w:r>
        <w:rPr>
          <w:rFonts w:ascii="Times New Roman" w:hint="eastAsia"/>
        </w:rPr>
        <w:t>按</w:t>
      </w:r>
      <w:r>
        <w:rPr>
          <w:rFonts w:ascii="Times New Roman"/>
        </w:rPr>
        <w:t>公式（</w:t>
      </w:r>
      <w:r>
        <w:rPr>
          <w:rFonts w:ascii="Times New Roman"/>
        </w:rPr>
        <w:t>5</w:t>
      </w:r>
      <w:r>
        <w:rPr>
          <w:rFonts w:ascii="Times New Roman"/>
        </w:rPr>
        <w:t>）计算</w:t>
      </w:r>
      <w:r>
        <w:rPr>
          <w:rFonts w:ascii="Times New Roman" w:hint="eastAsia"/>
        </w:rPr>
        <w:t>，</w:t>
      </w:r>
      <w:r w:rsidRPr="00F81CFF">
        <w:rPr>
          <w:rFonts w:ascii="Times New Roman" w:hint="eastAsia"/>
        </w:rPr>
        <w:t>有害物种数目</w:t>
      </w:r>
      <w:r>
        <w:rPr>
          <w:rFonts w:ascii="Times New Roman" w:hint="eastAsia"/>
        </w:rPr>
        <w:t>指标按公式（</w:t>
      </w:r>
      <w:r>
        <w:rPr>
          <w:rFonts w:ascii="Times New Roman"/>
        </w:rPr>
        <w:t>6</w:t>
      </w:r>
      <w:r>
        <w:rPr>
          <w:rFonts w:ascii="Times New Roman" w:hint="eastAsia"/>
        </w:rPr>
        <w:t>）计算</w:t>
      </w:r>
      <w:r>
        <w:rPr>
          <w:rFonts w:ascii="Times New Roman"/>
        </w:rPr>
        <w:t>。</w:t>
      </w:r>
    </w:p>
    <w:p w14:paraId="1246D13B" w14:textId="7B10F29B" w:rsidR="005D51EB" w:rsidRDefault="005D51EB" w:rsidP="005D51EB">
      <w:pPr>
        <w:pStyle w:val="affffff6"/>
      </w:pPr>
      <w:r>
        <w:tab/>
      </w:r>
      <m:oMath>
        <m:sSub>
          <m:sSubPr>
            <m:ctrlPr>
              <w:rPr>
                <w:rFonts w:ascii="Cambria Math" w:eastAsiaTheme="minorEastAsia" w:hAnsi="Cambria Math"/>
                <w:i/>
              </w:rPr>
            </m:ctrlPr>
          </m:sSubPr>
          <m:e>
            <m:r>
              <w:rPr>
                <w:rFonts w:ascii="Cambria Math" w:eastAsiaTheme="minorEastAsia" w:hAnsi="Cambria Math"/>
              </w:rPr>
              <m:t>Is</m:t>
            </m:r>
          </m:e>
          <m:sub>
            <m:r>
              <w:rPr>
                <w:rFonts w:ascii="Cambria Math" w:eastAsiaTheme="minorEastAsia" w:hAnsi="Cambria Math"/>
              </w:rPr>
              <m:t>ij</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In</m:t>
                </m:r>
              </m:e>
              <m:sub>
                <m:r>
                  <w:rPr>
                    <w:rFonts w:ascii="Cambria Math" w:eastAsiaTheme="minorEastAsia" w:hAnsi="Cambria Math"/>
                  </w:rPr>
                  <m:t>ij</m:t>
                </m:r>
              </m:sub>
            </m:sSub>
          </m:num>
          <m:den>
            <m:sSubSup>
              <m:sSubSupPr>
                <m:ctrlPr>
                  <w:rPr>
                    <w:rFonts w:ascii="Cambria Math" w:eastAsiaTheme="minorEastAsia" w:hAnsi="Cambria Math"/>
                    <w:i/>
                  </w:rPr>
                </m:ctrlPr>
              </m:sSubSupPr>
              <m:e>
                <m:r>
                  <w:rPr>
                    <w:rFonts w:ascii="Cambria Math" w:eastAsiaTheme="minorEastAsia" w:hAnsi="Cambria Math"/>
                  </w:rPr>
                  <m:t>In</m:t>
                </m:r>
              </m:e>
              <m:sub>
                <m:r>
                  <w:rPr>
                    <w:rFonts w:ascii="Cambria Math" w:eastAsiaTheme="minorEastAsia" w:hAnsi="Cambria Math"/>
                  </w:rPr>
                  <m:t>i</m:t>
                </m:r>
              </m:sub>
              <m:sup>
                <m:r>
                  <w:rPr>
                    <w:rFonts w:ascii="Cambria Math" w:eastAsiaTheme="minorEastAsia" w:hAnsi="Cambria Math" w:hint="eastAsia"/>
                  </w:rPr>
                  <m:t>ref</m:t>
                </m:r>
              </m:sup>
            </m:sSubSup>
          </m:den>
        </m:f>
      </m:oMath>
      <w:r w:rsidRPr="005D51EB">
        <w:rPr>
          <w:rFonts w:ascii="微软雅黑" w:eastAsia="微软雅黑" w:hAnsi="微软雅黑"/>
        </w:rPr>
        <w:tab/>
      </w:r>
      <w:r>
        <w:t>(</w:t>
      </w:r>
      <w:r>
        <w:fldChar w:fldCharType="begin"/>
      </w:r>
      <w:r>
        <w:instrText xml:space="preserve"> AUTONUM </w:instrText>
      </w:r>
      <w:r>
        <w:fldChar w:fldCharType="end"/>
      </w:r>
      <w:r>
        <w:t>)</w:t>
      </w:r>
    </w:p>
    <w:p w14:paraId="23734B21" w14:textId="3A5C691B" w:rsidR="005D51EB" w:rsidRDefault="005D51EB" w:rsidP="0054072F">
      <w:pPr>
        <w:pStyle w:val="affff5"/>
        <w:spacing w:line="240" w:lineRule="auto"/>
        <w:ind w:firstLine="420"/>
        <w:rPr>
          <w:rFonts w:ascii="Times New Roman" w:hAnsi="Times New Roman"/>
        </w:rPr>
      </w:pPr>
      <w:r>
        <w:rPr>
          <w:rFonts w:hint="eastAsia"/>
        </w:rPr>
        <w:t>式中：</w:t>
      </w:r>
      <m:oMath>
        <m:sSub>
          <m:sSubPr>
            <m:ctrlPr>
              <w:rPr>
                <w:rFonts w:ascii="Cambria Math" w:eastAsiaTheme="minorEastAsia" w:hAnsi="Cambria Math"/>
                <w:i/>
              </w:rPr>
            </m:ctrlPr>
          </m:sSubPr>
          <m:e>
            <m:r>
              <w:rPr>
                <w:rFonts w:ascii="Cambria Math" w:eastAsiaTheme="minorEastAsia" w:hAnsi="Cambria Math"/>
              </w:rPr>
              <m:t>Is</m:t>
            </m:r>
          </m:e>
          <m:sub>
            <m:r>
              <w:rPr>
                <w:rFonts w:ascii="Cambria Math" w:eastAsiaTheme="minorEastAsia" w:hAnsi="Cambria Math"/>
              </w:rPr>
              <m:t>ij</m:t>
            </m:r>
          </m:sub>
        </m:sSub>
      </m:oMath>
      <w:r>
        <w:rPr>
          <w:rFonts w:ascii="Times New Roman" w:hAnsi="Times New Roman" w:hint="eastAsia"/>
        </w:rPr>
        <w:t>——</w:t>
      </w:r>
      <w:r>
        <w:rPr>
          <w:rFonts w:ascii="Times New Roman" w:hAnsi="Times New Roman"/>
        </w:rPr>
        <w:t>第</w:t>
      </w:r>
      <w:r>
        <w:rPr>
          <w:rFonts w:ascii="Times New Roman" w:hAnsi="Times New Roman"/>
        </w:rPr>
        <w:t>i</w:t>
      </w:r>
      <w:proofErr w:type="gramStart"/>
      <w:r>
        <w:rPr>
          <w:rFonts w:ascii="Times New Roman" w:hAnsi="Times New Roman"/>
        </w:rPr>
        <w:t>个指标第</w:t>
      </w:r>
      <w:proofErr w:type="gramEnd"/>
      <w:r>
        <w:rPr>
          <w:rFonts w:ascii="Times New Roman" w:hAnsi="Times New Roman"/>
        </w:rPr>
        <w:t>j</w:t>
      </w:r>
      <w:r>
        <w:rPr>
          <w:rFonts w:ascii="Times New Roman" w:hAnsi="Times New Roman"/>
        </w:rPr>
        <w:t>次</w:t>
      </w:r>
      <w:r w:rsidR="00EA2B6B">
        <w:rPr>
          <w:rFonts w:ascii="Times New Roman" w:hAnsi="Times New Roman"/>
        </w:rPr>
        <w:t>监测值归一化后的值</w:t>
      </w:r>
      <w:r>
        <w:rPr>
          <w:rFonts w:ascii="Times New Roman" w:hAnsi="Times New Roman"/>
        </w:rPr>
        <w:t>；</w:t>
      </w:r>
    </w:p>
    <w:p w14:paraId="1915E477" w14:textId="77777777" w:rsidR="005D51EB" w:rsidRDefault="005D51EB" w:rsidP="0054072F">
      <w:pPr>
        <w:pStyle w:val="affff6"/>
        <w:ind w:firstLine="420"/>
        <w:rPr>
          <w:rFonts w:ascii="Times New Roman"/>
        </w:rPr>
      </w:pPr>
      <w:r>
        <w:rPr>
          <w:rFonts w:ascii="Times New Roman"/>
        </w:rPr>
        <w:t xml:space="preserve">      </w:t>
      </w:r>
      <m:oMath>
        <m:sSub>
          <m:sSubPr>
            <m:ctrlPr>
              <w:rPr>
                <w:rFonts w:ascii="Cambria Math" w:eastAsiaTheme="minorEastAsia" w:hAnsi="Cambria Math"/>
                <w:i/>
              </w:rPr>
            </m:ctrlPr>
          </m:sSubPr>
          <m:e>
            <m:r>
              <w:rPr>
                <w:rFonts w:ascii="Cambria Math" w:eastAsiaTheme="minorEastAsia" w:hAnsi="Cambria Math"/>
              </w:rPr>
              <m:t>In</m:t>
            </m:r>
          </m:e>
          <m:sub>
            <m:r>
              <w:rPr>
                <w:rFonts w:ascii="Cambria Math" w:eastAsiaTheme="minorEastAsia" w:hAnsi="Cambria Math"/>
              </w:rPr>
              <m:t>ij</m:t>
            </m:r>
          </m:sub>
        </m:sSub>
      </m:oMath>
      <w:r>
        <w:rPr>
          <w:rFonts w:ascii="Times New Roman" w:hint="eastAsia"/>
        </w:rPr>
        <w:t>——</w:t>
      </w:r>
      <w:r>
        <w:rPr>
          <w:rFonts w:ascii="Times New Roman"/>
        </w:rPr>
        <w:t>第</w:t>
      </w:r>
      <w:r>
        <w:rPr>
          <w:rFonts w:ascii="Times New Roman"/>
        </w:rPr>
        <w:t>i</w:t>
      </w:r>
      <w:r>
        <w:rPr>
          <w:rFonts w:ascii="Times New Roman"/>
        </w:rPr>
        <w:t>个指标第</w:t>
      </w:r>
      <w:r>
        <w:rPr>
          <w:rFonts w:ascii="Times New Roman"/>
        </w:rPr>
        <w:t>j</w:t>
      </w:r>
      <w:r>
        <w:rPr>
          <w:rFonts w:ascii="Times New Roman"/>
        </w:rPr>
        <w:t>次监测值；</w:t>
      </w:r>
    </w:p>
    <w:p w14:paraId="66647AF7" w14:textId="583901AF" w:rsidR="005D51EB" w:rsidRDefault="005D51EB" w:rsidP="0054072F">
      <w:pPr>
        <w:pStyle w:val="affff5"/>
        <w:spacing w:line="240" w:lineRule="auto"/>
        <w:ind w:firstLine="420"/>
        <w:rPr>
          <w:rFonts w:ascii="Times New Roman"/>
        </w:rPr>
      </w:pPr>
      <w:r>
        <w:rPr>
          <w:rFonts w:ascii="Times New Roman"/>
        </w:rPr>
        <w:t xml:space="preserve">      </w:t>
      </w:r>
      <m:oMath>
        <m:sSubSup>
          <m:sSubSupPr>
            <m:ctrlPr>
              <w:rPr>
                <w:rFonts w:ascii="Cambria Math" w:eastAsiaTheme="minorEastAsia" w:hAnsi="Cambria Math"/>
                <w:i/>
              </w:rPr>
            </m:ctrlPr>
          </m:sSubSupPr>
          <m:e>
            <m:r>
              <w:rPr>
                <w:rFonts w:ascii="Cambria Math" w:eastAsiaTheme="minorEastAsia" w:hAnsi="Cambria Math"/>
              </w:rPr>
              <m:t>In</m:t>
            </m:r>
          </m:e>
          <m:sub>
            <m:r>
              <w:rPr>
                <w:rFonts w:ascii="Cambria Math" w:eastAsiaTheme="minorEastAsia" w:hAnsi="Cambria Math"/>
              </w:rPr>
              <m:t>i</m:t>
            </m:r>
          </m:sub>
          <m:sup>
            <m:r>
              <w:rPr>
                <w:rFonts w:ascii="Cambria Math" w:eastAsiaTheme="minorEastAsia" w:hAnsi="Cambria Math" w:hint="eastAsia"/>
              </w:rPr>
              <m:t>ref</m:t>
            </m:r>
          </m:sup>
        </m:sSubSup>
      </m:oMath>
      <w:r>
        <w:rPr>
          <w:rFonts w:ascii="Times New Roman" w:hint="eastAsia"/>
        </w:rPr>
        <w:t>——第</w:t>
      </w:r>
      <w:r>
        <w:rPr>
          <w:rFonts w:ascii="Times New Roman"/>
        </w:rPr>
        <w:t>i</w:t>
      </w:r>
      <w:proofErr w:type="gramStart"/>
      <w:r>
        <w:rPr>
          <w:rFonts w:ascii="Times New Roman"/>
        </w:rPr>
        <w:t>个</w:t>
      </w:r>
      <w:proofErr w:type="gramEnd"/>
      <w:r>
        <w:rPr>
          <w:rFonts w:ascii="Times New Roman"/>
        </w:rPr>
        <w:t>指标的</w:t>
      </w:r>
      <w:r>
        <w:rPr>
          <w:rFonts w:ascii="Times New Roman" w:hint="eastAsia"/>
        </w:rPr>
        <w:t>参照</w:t>
      </w:r>
      <w:r>
        <w:rPr>
          <w:rFonts w:ascii="Times New Roman"/>
        </w:rPr>
        <w:t>值</w:t>
      </w:r>
      <w:r w:rsidR="0054072F">
        <w:rPr>
          <w:rFonts w:ascii="Times New Roman" w:hint="eastAsia"/>
        </w:rPr>
        <w:t>。</w:t>
      </w:r>
    </w:p>
    <w:p w14:paraId="7E0E1FE2" w14:textId="1890EC35" w:rsidR="0054072F" w:rsidRDefault="0054072F" w:rsidP="0054072F">
      <w:pPr>
        <w:pStyle w:val="affffff6"/>
      </w:pPr>
      <w:r>
        <w:tab/>
      </w:r>
      <m:oMath>
        <m:sSub>
          <m:sSubPr>
            <m:ctrlPr>
              <w:rPr>
                <w:rFonts w:ascii="Cambria Math" w:hAnsi="Cambria Math"/>
                <w:i/>
              </w:rPr>
            </m:ctrlPr>
          </m:sSubPr>
          <m:e>
            <m:r>
              <w:rPr>
                <w:rFonts w:ascii="Cambria Math" w:hAnsi="Cambria Math" w:hint="eastAsia"/>
              </w:rPr>
              <m:t>Is</m:t>
            </m:r>
          </m:e>
          <m:sub>
            <m:r>
              <w:rPr>
                <w:rFonts w:ascii="Cambria Math" w:hAnsi="Cambria Math"/>
              </w:rPr>
              <m:t>j</m:t>
            </m:r>
          </m:sub>
        </m:sSub>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0,</m:t>
                </m:r>
                <m:sSub>
                  <m:sSubPr>
                    <m:ctrlPr>
                      <w:rPr>
                        <w:rFonts w:ascii="Cambria Math" w:eastAsiaTheme="minorEastAsia" w:hAnsi="Cambria Math"/>
                        <w:i/>
                      </w:rPr>
                    </m:ctrlPr>
                  </m:sSubPr>
                  <m:e>
                    <m:r>
                      <w:rPr>
                        <w:rFonts w:ascii="Cambria Math" w:eastAsiaTheme="minorEastAsia" w:hAnsi="Cambria Math"/>
                      </w:rPr>
                      <m:t>In</m:t>
                    </m:r>
                  </m:e>
                  <m:sub>
                    <m:r>
                      <w:rPr>
                        <w:rFonts w:ascii="Cambria Math" w:eastAsiaTheme="minorEastAsia" w:hAnsi="Cambria Math"/>
                      </w:rPr>
                      <m:t>j</m:t>
                    </m:r>
                  </m:sub>
                </m:sSub>
                <m:r>
                  <w:rPr>
                    <w:rFonts w:ascii="Cambria Math" w:eastAsiaTheme="minorEastAsia" w:hAnsi="Cambria Math"/>
                  </w:rPr>
                  <m:t>&gt;0</m:t>
                </m:r>
              </m:e>
              <m:e>
                <m:r>
                  <w:rPr>
                    <w:rFonts w:ascii="Cambria Math" w:hAnsi="Cambria Math"/>
                  </w:rPr>
                  <m:t>1,</m:t>
                </m:r>
                <m:sSub>
                  <m:sSubPr>
                    <m:ctrlPr>
                      <w:rPr>
                        <w:rFonts w:ascii="Cambria Math" w:eastAsiaTheme="minorEastAsia" w:hAnsi="Cambria Math"/>
                        <w:i/>
                      </w:rPr>
                    </m:ctrlPr>
                  </m:sSubPr>
                  <m:e>
                    <m:r>
                      <w:rPr>
                        <w:rFonts w:ascii="Cambria Math" w:eastAsiaTheme="minorEastAsia" w:hAnsi="Cambria Math"/>
                      </w:rPr>
                      <m:t>In</m:t>
                    </m:r>
                  </m:e>
                  <m:sub>
                    <m:r>
                      <w:rPr>
                        <w:rFonts w:ascii="Cambria Math" w:eastAsiaTheme="minorEastAsia" w:hAnsi="Cambria Math"/>
                      </w:rPr>
                      <m:t>j</m:t>
                    </m:r>
                  </m:sub>
                </m:sSub>
                <m:r>
                  <w:rPr>
                    <w:rFonts w:ascii="Cambria Math" w:eastAsiaTheme="minorEastAsia" w:hAnsi="Cambria Math"/>
                  </w:rPr>
                  <m:t>=0</m:t>
                </m:r>
              </m:e>
            </m:eqArr>
          </m:e>
        </m:d>
        <m:r>
          <w:rPr>
            <w:rFonts w:ascii="Cambria Math" w:hAnsi="Cambria Math"/>
          </w:rPr>
          <m:t xml:space="preserve"> </m:t>
        </m:r>
      </m:oMath>
      <w:r w:rsidRPr="0054072F">
        <w:rPr>
          <w:rFonts w:ascii="微软雅黑" w:eastAsia="微软雅黑" w:hAnsi="微软雅黑"/>
        </w:rPr>
        <w:tab/>
      </w:r>
      <w:r>
        <w:t>(</w:t>
      </w:r>
      <w:r>
        <w:fldChar w:fldCharType="begin"/>
      </w:r>
      <w:r>
        <w:instrText xml:space="preserve"> AUTONUM </w:instrText>
      </w:r>
      <w:r>
        <w:fldChar w:fldCharType="end"/>
      </w:r>
      <w:r>
        <w:t>)</w:t>
      </w:r>
    </w:p>
    <w:p w14:paraId="3F03E9EA" w14:textId="77777777" w:rsidR="0054072F" w:rsidRDefault="0054072F" w:rsidP="0054072F">
      <w:pPr>
        <w:pStyle w:val="affff5"/>
        <w:spacing w:line="240" w:lineRule="auto"/>
        <w:ind w:firstLine="420"/>
        <w:rPr>
          <w:rFonts w:ascii="Times New Roman" w:hAnsi="Times New Roman"/>
        </w:rPr>
      </w:pPr>
      <w:r>
        <w:rPr>
          <w:rFonts w:hint="eastAsia"/>
        </w:rPr>
        <w:t>式中：</w:t>
      </w:r>
      <m:oMath>
        <m:sSub>
          <m:sSubPr>
            <m:ctrlPr>
              <w:rPr>
                <w:rFonts w:ascii="Cambria Math" w:eastAsiaTheme="minorEastAsia" w:hAnsi="Cambria Math"/>
                <w:i/>
              </w:rPr>
            </m:ctrlPr>
          </m:sSubPr>
          <m:e>
            <m:r>
              <w:rPr>
                <w:rFonts w:ascii="Cambria Math" w:eastAsiaTheme="minorEastAsia" w:hAnsi="Cambria Math"/>
              </w:rPr>
              <m:t>Is</m:t>
            </m:r>
          </m:e>
          <m:sub>
            <m:r>
              <w:rPr>
                <w:rFonts w:ascii="Cambria Math" w:eastAsiaTheme="minorEastAsia" w:hAnsi="Cambria Math"/>
              </w:rPr>
              <m:t>j</m:t>
            </m:r>
          </m:sub>
        </m:sSub>
      </m:oMath>
      <w:r>
        <w:rPr>
          <w:rFonts w:ascii="Times New Roman" w:hAnsi="Times New Roman" w:hint="eastAsia"/>
        </w:rPr>
        <w:t>——</w:t>
      </w:r>
      <w:r w:rsidRPr="00F81CFF">
        <w:rPr>
          <w:rFonts w:ascii="Times New Roman" w:hint="eastAsia"/>
        </w:rPr>
        <w:t>有害物种</w:t>
      </w:r>
      <w:proofErr w:type="gramStart"/>
      <w:r w:rsidRPr="00F81CFF">
        <w:rPr>
          <w:rFonts w:ascii="Times New Roman" w:hint="eastAsia"/>
        </w:rPr>
        <w:t>数目</w:t>
      </w:r>
      <w:r>
        <w:rPr>
          <w:rFonts w:ascii="Times New Roman" w:hAnsi="Times New Roman"/>
        </w:rPr>
        <w:t>第</w:t>
      </w:r>
      <w:proofErr w:type="gramEnd"/>
      <w:r>
        <w:rPr>
          <w:rFonts w:ascii="Times New Roman" w:hAnsi="Times New Roman"/>
        </w:rPr>
        <w:t>j</w:t>
      </w:r>
      <w:r>
        <w:rPr>
          <w:rFonts w:ascii="Times New Roman" w:hAnsi="Times New Roman"/>
        </w:rPr>
        <w:t>次监测值归一化后的值；</w:t>
      </w:r>
    </w:p>
    <w:p w14:paraId="14318AFB" w14:textId="77777777" w:rsidR="0054072F" w:rsidRDefault="0054072F" w:rsidP="0054072F">
      <w:pPr>
        <w:pStyle w:val="affff6"/>
        <w:ind w:firstLine="420"/>
        <w:rPr>
          <w:rFonts w:ascii="Times New Roman"/>
        </w:rPr>
      </w:pPr>
      <w:r>
        <w:rPr>
          <w:rFonts w:ascii="Times New Roman"/>
        </w:rPr>
        <w:t xml:space="preserve">      </w:t>
      </w:r>
      <m:oMath>
        <m:sSub>
          <m:sSubPr>
            <m:ctrlPr>
              <w:rPr>
                <w:rFonts w:ascii="Cambria Math" w:eastAsiaTheme="minorEastAsia" w:hAnsi="Cambria Math"/>
                <w:i/>
              </w:rPr>
            </m:ctrlPr>
          </m:sSubPr>
          <m:e>
            <m:r>
              <w:rPr>
                <w:rFonts w:ascii="Cambria Math" w:eastAsiaTheme="minorEastAsia" w:hAnsi="Cambria Math"/>
              </w:rPr>
              <m:t>In</m:t>
            </m:r>
          </m:e>
          <m:sub>
            <m:r>
              <w:rPr>
                <w:rFonts w:ascii="Cambria Math" w:eastAsiaTheme="minorEastAsia" w:hAnsi="Cambria Math"/>
              </w:rPr>
              <m:t>j</m:t>
            </m:r>
          </m:sub>
        </m:sSub>
      </m:oMath>
      <w:r>
        <w:rPr>
          <w:rFonts w:ascii="Times New Roman" w:hint="eastAsia"/>
        </w:rPr>
        <w:t>——</w:t>
      </w:r>
      <w:r w:rsidRPr="00F81CFF">
        <w:rPr>
          <w:rFonts w:ascii="Times New Roman" w:hint="eastAsia"/>
        </w:rPr>
        <w:t>有害物种数目</w:t>
      </w:r>
      <w:r>
        <w:rPr>
          <w:rFonts w:ascii="Times New Roman"/>
        </w:rPr>
        <w:t>第</w:t>
      </w:r>
      <w:r>
        <w:rPr>
          <w:rFonts w:ascii="Times New Roman"/>
        </w:rPr>
        <w:t>j</w:t>
      </w:r>
      <w:r>
        <w:rPr>
          <w:rFonts w:ascii="Times New Roman"/>
        </w:rPr>
        <w:t>次监测值</w:t>
      </w:r>
      <w:r>
        <w:rPr>
          <w:rFonts w:ascii="Times New Roman" w:hint="eastAsia"/>
        </w:rPr>
        <w:t>。</w:t>
      </w:r>
    </w:p>
    <w:p w14:paraId="43F7D124" w14:textId="63609A5C" w:rsidR="0054072F" w:rsidRDefault="00E34F29" w:rsidP="00E34F29">
      <w:pPr>
        <w:pStyle w:val="affe"/>
        <w:spacing w:before="156" w:after="156"/>
      </w:pPr>
      <w:r>
        <w:rPr>
          <w:rFonts w:hint="eastAsia"/>
        </w:rPr>
        <w:t>计算综合得分</w:t>
      </w:r>
    </w:p>
    <w:p w14:paraId="0029A656" w14:textId="431EC77B" w:rsidR="00E34F29" w:rsidRDefault="00E34F29" w:rsidP="00E34F29">
      <w:pPr>
        <w:pStyle w:val="affff6"/>
        <w:ind w:firstLine="420"/>
        <w:rPr>
          <w:rFonts w:ascii="Times New Roman"/>
        </w:rPr>
      </w:pPr>
      <w:r>
        <w:rPr>
          <w:rFonts w:hint="eastAsia"/>
        </w:rPr>
        <w:t>基于</w:t>
      </w:r>
      <w:r>
        <w:rPr>
          <w:rFonts w:ascii="Times New Roman"/>
        </w:rPr>
        <w:t>各项指标归一化值，按照公式（</w:t>
      </w:r>
      <w:r>
        <w:rPr>
          <w:rFonts w:ascii="Times New Roman" w:hint="eastAsia"/>
        </w:rPr>
        <w:t>7</w:t>
      </w:r>
      <w:r>
        <w:rPr>
          <w:rFonts w:ascii="Times New Roman"/>
        </w:rPr>
        <w:t>）计算多指标综合得分。</w:t>
      </w:r>
    </w:p>
    <w:p w14:paraId="52938188" w14:textId="3F25F985" w:rsidR="00E34F29" w:rsidRDefault="00E34F29" w:rsidP="00E34F29">
      <w:pPr>
        <w:pStyle w:val="affffff6"/>
      </w:pPr>
      <w:r>
        <w:tab/>
      </w:r>
      <m:oMath>
        <m:sSub>
          <m:sSubPr>
            <m:ctrlPr>
              <w:rPr>
                <w:rFonts w:ascii="Cambria Math" w:hAnsi="Cambria Math"/>
                <w:i/>
              </w:rPr>
            </m:ctrlPr>
          </m:sSubPr>
          <m:e>
            <m:r>
              <w:rPr>
                <w:rFonts w:ascii="Cambria Math" w:hAnsi="Cambria Math"/>
              </w:rPr>
              <m:t>SPI</m:t>
            </m:r>
          </m:e>
          <m:sub>
            <m:r>
              <w:rPr>
                <w:rFonts w:ascii="Cambria Math" w:hAnsi="Cambria Math"/>
              </w:rPr>
              <m:t>j</m:t>
            </m:r>
          </m:sub>
        </m:sSub>
        <m:r>
          <w:rPr>
            <w:rFonts w:ascii="Cambria Math" w:hAnsi="Cambria Math"/>
          </w:rPr>
          <m:t>=</m:t>
        </m:r>
        <m:nary>
          <m:naryPr>
            <m:chr m:val="∑"/>
            <m:limLoc m:val="subSup"/>
            <m:ctrlPr>
              <w:rPr>
                <w:rFonts w:ascii="Cambria Math" w:hAnsi="Cambria Math"/>
                <w:i/>
              </w:rPr>
            </m:ctrlPr>
          </m:naryPr>
          <m:sub>
            <m:r>
              <w:rPr>
                <w:rFonts w:ascii="Cambria Math" w:hAnsi="Cambria Math"/>
              </w:rPr>
              <m:t>i=1</m:t>
            </m:r>
          </m:sub>
          <m:sup>
            <m:r>
              <w:rPr>
                <w:rFonts w:ascii="Cambria Math" w:hAnsi="Cambria Math"/>
              </w:rPr>
              <m:t>n</m:t>
            </m:r>
          </m:sup>
          <m:e>
            <m:d>
              <m:dPr>
                <m:ctrlPr>
                  <w:rPr>
                    <w:rFonts w:ascii="Cambria Math" w:hAnsi="Cambria Math"/>
                    <w:i/>
                  </w:rPr>
                </m:ctrlPr>
              </m:dPr>
              <m:e>
                <m:sSub>
                  <m:sSubPr>
                    <m:ctrlPr>
                      <w:rPr>
                        <w:rFonts w:ascii="Cambria Math" w:eastAsiaTheme="minorEastAsia" w:hAnsi="Cambria Math"/>
                        <w:i/>
                      </w:rPr>
                    </m:ctrlPr>
                  </m:sSubPr>
                  <m:e>
                    <m:r>
                      <w:rPr>
                        <w:rFonts w:ascii="Cambria Math" w:eastAsiaTheme="minorEastAsia" w:hAnsi="Cambria Math"/>
                      </w:rPr>
                      <m:t>Is</m:t>
                    </m:r>
                  </m:e>
                  <m:sub>
                    <m:r>
                      <w:rPr>
                        <w:rFonts w:ascii="Cambria Math" w:eastAsiaTheme="minorEastAsia" w:hAnsi="Cambria Math"/>
                      </w:rPr>
                      <m:t>ij</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i</m:t>
                    </m:r>
                  </m:sub>
                </m:sSub>
              </m:e>
            </m:d>
          </m:e>
        </m:nary>
      </m:oMath>
      <w:r w:rsidRPr="00E34F29">
        <w:rPr>
          <w:rFonts w:ascii="微软雅黑" w:eastAsia="微软雅黑" w:hAnsi="微软雅黑"/>
        </w:rPr>
        <w:tab/>
      </w:r>
      <w:r>
        <w:t>(</w:t>
      </w:r>
      <w:r>
        <w:fldChar w:fldCharType="begin"/>
      </w:r>
      <w:r>
        <w:instrText xml:space="preserve"> AUTONUM </w:instrText>
      </w:r>
      <w:r>
        <w:fldChar w:fldCharType="end"/>
      </w:r>
      <w:r>
        <w:t>)</w:t>
      </w:r>
    </w:p>
    <w:p w14:paraId="14FA5757" w14:textId="77777777" w:rsidR="00E34F29" w:rsidRDefault="00E34F29" w:rsidP="00E34F29">
      <w:pPr>
        <w:pStyle w:val="affff5"/>
        <w:spacing w:line="240" w:lineRule="auto"/>
        <w:ind w:firstLine="420"/>
        <w:rPr>
          <w:rFonts w:ascii="Times New Roman" w:hAnsi="Times New Roman"/>
        </w:rPr>
      </w:pPr>
      <w:r>
        <w:rPr>
          <w:rFonts w:hint="eastAsia"/>
        </w:rPr>
        <w:t>式中：</w:t>
      </w:r>
      <m:oMath>
        <m:sSub>
          <m:sSubPr>
            <m:ctrlPr>
              <w:rPr>
                <w:rFonts w:ascii="Cambria Math" w:hAnsi="Cambria Math"/>
                <w:i/>
              </w:rPr>
            </m:ctrlPr>
          </m:sSubPr>
          <m:e>
            <m:r>
              <w:rPr>
                <w:rFonts w:ascii="Cambria Math" w:hAnsi="Cambria Math"/>
              </w:rPr>
              <m:t>SPI</m:t>
            </m:r>
          </m:e>
          <m:sub>
            <m:r>
              <w:rPr>
                <w:rFonts w:ascii="Cambria Math" w:hAnsi="Cambria Math"/>
              </w:rPr>
              <m:t>j</m:t>
            </m:r>
          </m:sub>
        </m:sSub>
      </m:oMath>
      <w:r>
        <w:rPr>
          <w:rFonts w:ascii="Times New Roman" w:hAnsi="Times New Roman" w:hint="eastAsia"/>
        </w:rPr>
        <w:t>——</w:t>
      </w:r>
      <w:r>
        <w:rPr>
          <w:rFonts w:ascii="Times New Roman" w:hAnsi="Times New Roman"/>
        </w:rPr>
        <w:t>第</w:t>
      </w:r>
      <w:r>
        <w:rPr>
          <w:rFonts w:ascii="Times New Roman" w:hAnsi="Times New Roman"/>
        </w:rPr>
        <w:t>j</w:t>
      </w:r>
      <w:r>
        <w:rPr>
          <w:rFonts w:ascii="Times New Roman" w:hAnsi="Times New Roman"/>
        </w:rPr>
        <w:t>次监测评估综合得分；</w:t>
      </w:r>
    </w:p>
    <w:p w14:paraId="56A6E78E" w14:textId="759E0245" w:rsidR="008F0846" w:rsidRDefault="00694710" w:rsidP="00E34F29">
      <w:pPr>
        <w:pStyle w:val="affff6"/>
        <w:ind w:firstLineChars="495" w:firstLine="1039"/>
        <w:rPr>
          <w:rFonts w:ascii="Times New Roman"/>
          <w:noProof w:val="0"/>
        </w:rPr>
      </w:pPr>
      <m:oMath>
        <m:sSub>
          <m:sSubPr>
            <m:ctrlPr>
              <w:rPr>
                <w:rFonts w:ascii="Cambria Math" w:eastAsiaTheme="minorEastAsia" w:hAnsi="Cambria Math"/>
                <w:i/>
              </w:rPr>
            </m:ctrlPr>
          </m:sSubPr>
          <m:e>
            <m:r>
              <w:rPr>
                <w:rFonts w:ascii="Cambria Math" w:eastAsiaTheme="minorEastAsia" w:hAnsi="Cambria Math"/>
              </w:rPr>
              <m:t>Is</m:t>
            </m:r>
          </m:e>
          <m:sub>
            <m:r>
              <w:rPr>
                <w:rFonts w:ascii="Cambria Math" w:eastAsiaTheme="minorEastAsia" w:hAnsi="Cambria Math"/>
              </w:rPr>
              <m:t>ij</m:t>
            </m:r>
          </m:sub>
        </m:sSub>
      </m:oMath>
      <w:r w:rsidR="008F0846">
        <w:rPr>
          <w:rFonts w:ascii="Times New Roman" w:hint="eastAsia"/>
        </w:rPr>
        <w:t>——</w:t>
      </w:r>
      <w:r w:rsidR="008F0846">
        <w:rPr>
          <w:rFonts w:ascii="Times New Roman"/>
        </w:rPr>
        <w:t>第</w:t>
      </w:r>
      <w:r w:rsidR="008F0846">
        <w:rPr>
          <w:rFonts w:ascii="Times New Roman"/>
        </w:rPr>
        <w:t>i</w:t>
      </w:r>
      <w:r w:rsidR="008F0846">
        <w:rPr>
          <w:rFonts w:ascii="Times New Roman"/>
        </w:rPr>
        <w:t>个指标第</w:t>
      </w:r>
      <w:r w:rsidR="008F0846">
        <w:rPr>
          <w:rFonts w:ascii="Times New Roman"/>
        </w:rPr>
        <w:t>j</w:t>
      </w:r>
      <w:r w:rsidR="008F0846">
        <w:rPr>
          <w:rFonts w:ascii="Times New Roman"/>
        </w:rPr>
        <w:t>次监测值归一化后的值；</w:t>
      </w:r>
    </w:p>
    <w:p w14:paraId="62F5644B" w14:textId="0E470C13" w:rsidR="00E34F29" w:rsidRDefault="00694710" w:rsidP="00E34F29">
      <w:pPr>
        <w:pStyle w:val="affff6"/>
        <w:ind w:firstLineChars="495" w:firstLine="1039"/>
        <w:rPr>
          <w:rFonts w:ascii="Times New Roman"/>
        </w:rPr>
      </w:pPr>
      <m:oMath>
        <m:sSub>
          <m:sSubPr>
            <m:ctrlPr>
              <w:rPr>
                <w:rFonts w:ascii="Cambria Math" w:hAnsi="Cambria Math"/>
                <w:i/>
              </w:rPr>
            </m:ctrlPr>
          </m:sSubPr>
          <m:e>
            <m:r>
              <w:rPr>
                <w:rFonts w:ascii="Cambria Math" w:hAnsi="Cambria Math" w:hint="eastAsia"/>
              </w:rPr>
              <m:t>W</m:t>
            </m:r>
          </m:e>
          <m:sub>
            <m:r>
              <w:rPr>
                <w:rFonts w:ascii="Cambria Math" w:hAnsi="Cambria Math"/>
              </w:rPr>
              <m:t>i</m:t>
            </m:r>
          </m:sub>
        </m:sSub>
      </m:oMath>
      <w:r w:rsidR="00E34F29">
        <w:rPr>
          <w:rFonts w:ascii="Times New Roman" w:hint="eastAsia"/>
        </w:rPr>
        <w:t>——</w:t>
      </w:r>
      <w:r w:rsidR="00E34F29">
        <w:rPr>
          <w:rFonts w:ascii="Times New Roman"/>
        </w:rPr>
        <w:t>第</w:t>
      </w:r>
      <m:oMath>
        <m:r>
          <w:rPr>
            <w:rFonts w:ascii="Cambria Math" w:hAnsi="Cambria Math"/>
          </w:rPr>
          <m:t>i</m:t>
        </m:r>
      </m:oMath>
      <w:r w:rsidR="00E34F29">
        <w:rPr>
          <w:rFonts w:ascii="Times New Roman"/>
        </w:rPr>
        <w:t>个指标</w:t>
      </w:r>
      <w:r w:rsidR="00E34F29">
        <w:rPr>
          <w:rFonts w:ascii="Times New Roman" w:hint="eastAsia"/>
        </w:rPr>
        <w:t>权重</w:t>
      </w:r>
      <w:r w:rsidR="00E34F29">
        <w:rPr>
          <w:rFonts w:ascii="Times New Roman"/>
        </w:rPr>
        <w:t>；</w:t>
      </w:r>
    </w:p>
    <w:p w14:paraId="7B157A38" w14:textId="77777777" w:rsidR="00E34F29" w:rsidRDefault="00E34F29" w:rsidP="00E34F29">
      <w:pPr>
        <w:pStyle w:val="affff6"/>
        <w:ind w:firstLineChars="500" w:firstLine="1050"/>
        <w:rPr>
          <w:rFonts w:ascii="Times New Roman"/>
        </w:rPr>
      </w:pPr>
      <m:oMath>
        <m:r>
          <w:rPr>
            <w:rFonts w:ascii="Cambria Math" w:hAnsi="Cambria Math"/>
          </w:rPr>
          <m:t>n</m:t>
        </m:r>
      </m:oMath>
      <w:r>
        <w:rPr>
          <w:rFonts w:ascii="Times New Roman" w:hint="eastAsia"/>
        </w:rPr>
        <w:t>——</w:t>
      </w:r>
      <w:r>
        <w:rPr>
          <w:rFonts w:ascii="Times New Roman"/>
        </w:rPr>
        <w:t>指标数量。</w:t>
      </w:r>
    </w:p>
    <w:p w14:paraId="6B04FFAE" w14:textId="3783E516" w:rsidR="00E34F29" w:rsidRDefault="00E34F29" w:rsidP="00E34F29">
      <w:pPr>
        <w:pStyle w:val="affe"/>
        <w:spacing w:before="156" w:after="156"/>
      </w:pPr>
      <w:r>
        <w:rPr>
          <w:rFonts w:hint="eastAsia"/>
        </w:rPr>
        <w:t>对比评估</w:t>
      </w:r>
    </w:p>
    <w:p w14:paraId="07F927CF" w14:textId="711A1BCE" w:rsidR="00E34F29" w:rsidRDefault="00E34F29" w:rsidP="00E34F29">
      <w:pPr>
        <w:pStyle w:val="affff6"/>
        <w:ind w:firstLine="420"/>
      </w:pPr>
      <w:r>
        <w:rPr>
          <w:rFonts w:hint="eastAsia"/>
        </w:rPr>
        <w:t>多指标对比评估按9.1</w:t>
      </w:r>
      <w:r w:rsidR="00A907A0">
        <w:t>.1</w:t>
      </w:r>
      <w:r w:rsidR="00A907A0">
        <w:rPr>
          <w:rFonts w:hint="eastAsia"/>
        </w:rPr>
        <w:t>和9</w:t>
      </w:r>
      <w:r w:rsidR="00A907A0">
        <w:t>.1.3</w:t>
      </w:r>
      <w:r>
        <w:rPr>
          <w:rFonts w:hint="eastAsia"/>
        </w:rPr>
        <w:t>执行。</w:t>
      </w:r>
    </w:p>
    <w:p w14:paraId="6173C4DB" w14:textId="56B56B10" w:rsidR="00E34F29" w:rsidRDefault="00E34F29" w:rsidP="00E34F29">
      <w:pPr>
        <w:pStyle w:val="affc"/>
        <w:spacing w:before="312" w:after="312"/>
      </w:pPr>
      <w:bookmarkStart w:id="77" w:name="_Toc174710655"/>
      <w:r>
        <w:rPr>
          <w:rFonts w:hint="eastAsia"/>
        </w:rPr>
        <w:t>报告编写</w:t>
      </w:r>
      <w:bookmarkEnd w:id="77"/>
    </w:p>
    <w:p w14:paraId="74FBB6B3" w14:textId="3DA3C5C6" w:rsidR="00E34F29" w:rsidRDefault="00E34F29" w:rsidP="00E34F29">
      <w:pPr>
        <w:pStyle w:val="affff6"/>
        <w:ind w:firstLine="420"/>
        <w:rPr>
          <w:rFonts w:ascii="Times New Roman"/>
        </w:rPr>
      </w:pPr>
      <w:r>
        <w:rPr>
          <w:rFonts w:hint="eastAsia"/>
        </w:rPr>
        <w:lastRenderedPageBreak/>
        <w:t>各期次监测评估报告应分别编写，</w:t>
      </w:r>
      <w:r>
        <w:rPr>
          <w:rFonts w:ascii="Times New Roman" w:hint="eastAsia"/>
        </w:rPr>
        <w:t>报告编写提纲见附录</w:t>
      </w:r>
      <w:r>
        <w:rPr>
          <w:rFonts w:ascii="Times New Roman" w:hint="eastAsia"/>
        </w:rPr>
        <w:t>C</w:t>
      </w:r>
      <w:r>
        <w:rPr>
          <w:rFonts w:ascii="Times New Roman" w:hint="eastAsia"/>
        </w:rPr>
        <w:t>。</w:t>
      </w:r>
    </w:p>
    <w:p w14:paraId="71E18E14" w14:textId="77777777" w:rsidR="00BE69B5" w:rsidRDefault="00BE69B5" w:rsidP="00E34F29">
      <w:pPr>
        <w:pStyle w:val="affff6"/>
        <w:ind w:firstLine="420"/>
      </w:pPr>
    </w:p>
    <w:p w14:paraId="2A137651" w14:textId="77777777" w:rsidR="00BE69B5" w:rsidRDefault="00BE69B5" w:rsidP="00E34F29">
      <w:pPr>
        <w:pStyle w:val="affff6"/>
        <w:ind w:firstLine="420"/>
        <w:sectPr w:rsidR="00BE69B5" w:rsidSect="00927DCC">
          <w:headerReference w:type="even" r:id="rId23"/>
          <w:headerReference w:type="default" r:id="rId24"/>
          <w:footerReference w:type="even" r:id="rId25"/>
          <w:footerReference w:type="default" r:id="rId26"/>
          <w:pgSz w:w="11906" w:h="16838" w:code="9"/>
          <w:pgMar w:top="1928" w:right="1134" w:bottom="1134" w:left="1134" w:header="1418" w:footer="1134" w:gutter="284"/>
          <w:pgNumType w:start="1"/>
          <w:cols w:space="425"/>
          <w:formProt w:val="0"/>
          <w:docGrid w:type="lines" w:linePitch="312"/>
        </w:sectPr>
      </w:pPr>
    </w:p>
    <w:p w14:paraId="0E66BF6A" w14:textId="77777777" w:rsidR="00BE69B5" w:rsidRDefault="00BE69B5" w:rsidP="00BE69B5">
      <w:pPr>
        <w:pStyle w:val="af8"/>
      </w:pPr>
    </w:p>
    <w:p w14:paraId="44D65414" w14:textId="77777777" w:rsidR="00BE69B5" w:rsidRDefault="00BE69B5" w:rsidP="00BE69B5">
      <w:pPr>
        <w:pStyle w:val="afe"/>
      </w:pPr>
    </w:p>
    <w:p w14:paraId="5C5F4C1D" w14:textId="77777777" w:rsidR="00BE69B5" w:rsidRDefault="00BE69B5" w:rsidP="00E843C6">
      <w:pPr>
        <w:pStyle w:val="af8"/>
      </w:pPr>
      <w:bookmarkStart w:id="78" w:name="BookMark5"/>
      <w:bookmarkEnd w:id="24"/>
    </w:p>
    <w:p w14:paraId="063E0415" w14:textId="77777777" w:rsidR="007A3339" w:rsidRDefault="007A3339" w:rsidP="007A3339">
      <w:pPr>
        <w:pStyle w:val="aff3"/>
        <w:spacing w:after="156"/>
      </w:pPr>
      <w:r>
        <w:br/>
      </w:r>
      <w:bookmarkStart w:id="79" w:name="_Toc174710656"/>
      <w:r>
        <w:rPr>
          <w:rFonts w:hint="eastAsia"/>
        </w:rPr>
        <w:t>（资料性）</w:t>
      </w:r>
      <w:r>
        <w:br/>
      </w:r>
      <w:r>
        <w:rPr>
          <w:rFonts w:hint="eastAsia"/>
        </w:rPr>
        <w:t>监测评估记录表</w:t>
      </w:r>
      <w:bookmarkEnd w:id="79"/>
    </w:p>
    <w:p w14:paraId="0EAB3A0C" w14:textId="6C47EC6F" w:rsidR="00703C9B" w:rsidRDefault="007A3339" w:rsidP="008F0846">
      <w:pPr>
        <w:widowControl/>
        <w:adjustRightInd/>
        <w:spacing w:line="240" w:lineRule="auto"/>
        <w:ind w:firstLineChars="200" w:firstLine="420"/>
        <w:jc w:val="left"/>
      </w:pPr>
      <w:r>
        <w:rPr>
          <w:rFonts w:hint="eastAsia"/>
        </w:rPr>
        <w:t>表</w:t>
      </w:r>
      <w:r>
        <w:rPr>
          <w:rFonts w:hint="eastAsia"/>
        </w:rPr>
        <w:t>A.1</w:t>
      </w:r>
      <w:r>
        <w:rPr>
          <w:rFonts w:hint="eastAsia"/>
        </w:rPr>
        <w:t>给出了监测评估记录表表式。</w:t>
      </w:r>
    </w:p>
    <w:p w14:paraId="689B5F9B" w14:textId="56E8D8D4" w:rsidR="007A3339" w:rsidRDefault="007A3339" w:rsidP="007A3339">
      <w:pPr>
        <w:pStyle w:val="aff"/>
        <w:spacing w:before="156" w:after="156"/>
      </w:pPr>
      <w:r>
        <w:rPr>
          <w:rFonts w:hint="eastAsia"/>
        </w:rPr>
        <w:t>监测评估记录表</w:t>
      </w:r>
    </w:p>
    <w:p w14:paraId="2950F2A0" w14:textId="2794F3FB" w:rsidR="007A3339" w:rsidRDefault="007A3339" w:rsidP="007A3339">
      <w:pPr>
        <w:pStyle w:val="affff6"/>
        <w:ind w:firstLine="420"/>
      </w:pPr>
      <w:r w:rsidRPr="007A3339">
        <w:rPr>
          <w:rFonts w:hint="eastAsia"/>
        </w:rPr>
        <w:t>工程名称：</w:t>
      </w:r>
    </w:p>
    <w:tbl>
      <w:tblPr>
        <w:tblStyle w:val="afffffffff5"/>
        <w:tblW w:w="5000" w:type="pct"/>
        <w:jc w:val="center"/>
        <w:tblLayout w:type="fixed"/>
        <w:tblCellMar>
          <w:left w:w="0" w:type="dxa"/>
          <w:right w:w="0" w:type="dxa"/>
        </w:tblCellMar>
        <w:tblLook w:val="04A0" w:firstRow="1" w:lastRow="0" w:firstColumn="1" w:lastColumn="0" w:noHBand="0" w:noVBand="1"/>
      </w:tblPr>
      <w:tblGrid>
        <w:gridCol w:w="503"/>
        <w:gridCol w:w="1904"/>
        <w:gridCol w:w="423"/>
        <w:gridCol w:w="400"/>
        <w:gridCol w:w="423"/>
        <w:gridCol w:w="423"/>
        <w:gridCol w:w="442"/>
        <w:gridCol w:w="423"/>
        <w:gridCol w:w="423"/>
        <w:gridCol w:w="426"/>
        <w:gridCol w:w="703"/>
        <w:gridCol w:w="377"/>
        <w:gridCol w:w="377"/>
        <w:gridCol w:w="377"/>
        <w:gridCol w:w="377"/>
        <w:gridCol w:w="385"/>
        <w:gridCol w:w="377"/>
        <w:gridCol w:w="377"/>
        <w:gridCol w:w="377"/>
        <w:gridCol w:w="377"/>
        <w:gridCol w:w="377"/>
        <w:gridCol w:w="385"/>
        <w:gridCol w:w="377"/>
        <w:gridCol w:w="377"/>
        <w:gridCol w:w="377"/>
        <w:gridCol w:w="377"/>
        <w:gridCol w:w="377"/>
        <w:gridCol w:w="385"/>
        <w:gridCol w:w="377"/>
        <w:gridCol w:w="540"/>
      </w:tblGrid>
      <w:tr w:rsidR="0059699D" w14:paraId="4FB44F54" w14:textId="77777777" w:rsidTr="0032457D">
        <w:trPr>
          <w:jc w:val="center"/>
        </w:trPr>
        <w:tc>
          <w:tcPr>
            <w:tcW w:w="182" w:type="pct"/>
            <w:vMerge w:val="restart"/>
            <w:shd w:val="clear" w:color="auto" w:fill="auto"/>
            <w:vAlign w:val="center"/>
          </w:tcPr>
          <w:p w14:paraId="04B2FE2B" w14:textId="77777777" w:rsidR="0059699D" w:rsidRDefault="0059699D" w:rsidP="00014245">
            <w:pPr>
              <w:pStyle w:val="afffffffff2"/>
              <w:rPr>
                <w:rFonts w:ascii="Times New Roman"/>
                <w:szCs w:val="18"/>
              </w:rPr>
            </w:pPr>
            <w:bookmarkStart w:id="80" w:name="_Hlk173935562"/>
            <w:r>
              <w:rPr>
                <w:rFonts w:ascii="Times New Roman" w:hint="eastAsia"/>
                <w:szCs w:val="18"/>
              </w:rPr>
              <w:t>序号</w:t>
            </w:r>
          </w:p>
        </w:tc>
        <w:tc>
          <w:tcPr>
            <w:tcW w:w="688" w:type="pct"/>
            <w:vMerge w:val="restart"/>
            <w:shd w:val="clear" w:color="auto" w:fill="auto"/>
            <w:vAlign w:val="center"/>
          </w:tcPr>
          <w:p w14:paraId="61CD6939" w14:textId="77777777" w:rsidR="0059699D" w:rsidRDefault="0059699D" w:rsidP="00014245">
            <w:pPr>
              <w:pStyle w:val="afffffffff2"/>
              <w:rPr>
                <w:rFonts w:ascii="Times New Roman"/>
                <w:szCs w:val="18"/>
              </w:rPr>
            </w:pPr>
            <w:r>
              <w:rPr>
                <w:rFonts w:ascii="Times New Roman" w:hint="eastAsia"/>
                <w:szCs w:val="18"/>
              </w:rPr>
              <w:t>指标名称</w:t>
            </w:r>
          </w:p>
        </w:tc>
        <w:tc>
          <w:tcPr>
            <w:tcW w:w="153" w:type="pct"/>
            <w:vMerge w:val="restart"/>
            <w:vAlign w:val="center"/>
          </w:tcPr>
          <w:p w14:paraId="204A92FD" w14:textId="77777777" w:rsidR="0059699D" w:rsidRDefault="0059699D" w:rsidP="00014245">
            <w:pPr>
              <w:pStyle w:val="afffffffff2"/>
              <w:rPr>
                <w:rFonts w:ascii="Times New Roman"/>
                <w:szCs w:val="18"/>
              </w:rPr>
            </w:pPr>
            <w:r>
              <w:rPr>
                <w:rFonts w:ascii="Times New Roman" w:hint="eastAsia"/>
                <w:szCs w:val="18"/>
              </w:rPr>
              <w:t>单位</w:t>
            </w:r>
          </w:p>
        </w:tc>
        <w:tc>
          <w:tcPr>
            <w:tcW w:w="145" w:type="pct"/>
            <w:vMerge w:val="restart"/>
            <w:shd w:val="clear" w:color="auto" w:fill="auto"/>
            <w:vAlign w:val="center"/>
          </w:tcPr>
          <w:p w14:paraId="5A030605" w14:textId="54D7C351" w:rsidR="0059699D" w:rsidRDefault="0059699D" w:rsidP="0032457D">
            <w:pPr>
              <w:pStyle w:val="afffffffff2"/>
              <w:rPr>
                <w:rFonts w:ascii="Times New Roman"/>
                <w:szCs w:val="18"/>
              </w:rPr>
            </w:pPr>
            <w:r>
              <w:rPr>
                <w:rFonts w:ascii="Times New Roman" w:hint="eastAsia"/>
                <w:szCs w:val="18"/>
              </w:rPr>
              <w:t>权重</w:t>
            </w:r>
          </w:p>
        </w:tc>
        <w:tc>
          <w:tcPr>
            <w:tcW w:w="466" w:type="pct"/>
            <w:gridSpan w:val="3"/>
            <w:shd w:val="clear" w:color="auto" w:fill="auto"/>
            <w:vAlign w:val="center"/>
          </w:tcPr>
          <w:p w14:paraId="410AC4E2" w14:textId="6602FDF9" w:rsidR="0059699D" w:rsidRDefault="009F1724" w:rsidP="00014245">
            <w:pPr>
              <w:pStyle w:val="afffffffff2"/>
              <w:rPr>
                <w:rFonts w:ascii="Times New Roman"/>
                <w:szCs w:val="18"/>
              </w:rPr>
            </w:pPr>
            <w:r>
              <w:rPr>
                <w:rFonts w:ascii="Times New Roman" w:hint="eastAsia"/>
                <w:szCs w:val="18"/>
              </w:rPr>
              <w:t>本底</w:t>
            </w:r>
            <w:r w:rsidR="0059699D">
              <w:rPr>
                <w:rFonts w:ascii="Times New Roman" w:hint="eastAsia"/>
                <w:szCs w:val="18"/>
              </w:rPr>
              <w:t>监测（</w:t>
            </w:r>
            <w:r w:rsidR="0059699D">
              <w:rPr>
                <w:rFonts w:ascii="Times New Roman" w:hint="eastAsia"/>
                <w:szCs w:val="18"/>
              </w:rPr>
              <w:t>1</w:t>
            </w:r>
            <w:r w:rsidR="0059699D">
              <w:rPr>
                <w:rFonts w:ascii="Times New Roman" w:hint="eastAsia"/>
                <w:szCs w:val="18"/>
              </w:rPr>
              <w:t>）</w:t>
            </w:r>
          </w:p>
        </w:tc>
        <w:tc>
          <w:tcPr>
            <w:tcW w:w="460" w:type="pct"/>
            <w:gridSpan w:val="3"/>
            <w:vAlign w:val="center"/>
          </w:tcPr>
          <w:p w14:paraId="552FEE7D" w14:textId="148330F7" w:rsidR="0059699D" w:rsidRDefault="009F1724" w:rsidP="00014245">
            <w:pPr>
              <w:pStyle w:val="afffffffff2"/>
              <w:rPr>
                <w:rFonts w:hAnsi="宋体"/>
                <w:szCs w:val="18"/>
              </w:rPr>
            </w:pPr>
            <w:r>
              <w:rPr>
                <w:rFonts w:ascii="Times New Roman" w:hint="eastAsia"/>
                <w:szCs w:val="18"/>
              </w:rPr>
              <w:t>本底</w:t>
            </w:r>
            <w:r w:rsidR="0059699D">
              <w:rPr>
                <w:rFonts w:ascii="Times New Roman" w:hint="eastAsia"/>
                <w:szCs w:val="18"/>
              </w:rPr>
              <w:t>监测（</w:t>
            </w:r>
            <w:r w:rsidR="0059699D">
              <w:rPr>
                <w:rFonts w:ascii="Times New Roman"/>
                <w:szCs w:val="18"/>
              </w:rPr>
              <w:t>2</w:t>
            </w:r>
            <w:r w:rsidR="0059699D">
              <w:rPr>
                <w:rFonts w:ascii="Times New Roman" w:hint="eastAsia"/>
                <w:szCs w:val="18"/>
              </w:rPr>
              <w:t>）</w:t>
            </w:r>
          </w:p>
        </w:tc>
        <w:tc>
          <w:tcPr>
            <w:tcW w:w="254" w:type="pct"/>
            <w:vMerge w:val="restart"/>
            <w:vAlign w:val="center"/>
          </w:tcPr>
          <w:p w14:paraId="2ADD09D4" w14:textId="77777777" w:rsidR="0059699D" w:rsidRDefault="0059699D" w:rsidP="00014245">
            <w:pPr>
              <w:pStyle w:val="afffffffff2"/>
              <w:rPr>
                <w:rFonts w:hAnsi="宋体"/>
                <w:szCs w:val="18"/>
              </w:rPr>
            </w:pPr>
            <w:r>
              <w:rPr>
                <w:rFonts w:hAnsi="宋体" w:hint="eastAsia"/>
                <w:szCs w:val="18"/>
              </w:rPr>
              <w:t>本底值/参照值</w:t>
            </w:r>
          </w:p>
        </w:tc>
        <w:tc>
          <w:tcPr>
            <w:tcW w:w="683" w:type="pct"/>
            <w:gridSpan w:val="5"/>
            <w:shd w:val="clear" w:color="auto" w:fill="auto"/>
            <w:vAlign w:val="center"/>
          </w:tcPr>
          <w:p w14:paraId="7CCECA60" w14:textId="77777777" w:rsidR="0059699D" w:rsidRDefault="0059699D" w:rsidP="00014245">
            <w:pPr>
              <w:pStyle w:val="afffffffff2"/>
              <w:rPr>
                <w:rFonts w:hAnsi="宋体"/>
                <w:szCs w:val="18"/>
              </w:rPr>
            </w:pPr>
            <w:r>
              <w:rPr>
                <w:rFonts w:hAnsi="宋体"/>
                <w:szCs w:val="18"/>
              </w:rPr>
              <w:t>实施期监测评估（1）</w:t>
            </w:r>
          </w:p>
        </w:tc>
        <w:tc>
          <w:tcPr>
            <w:tcW w:w="136" w:type="pct"/>
            <w:vAlign w:val="center"/>
          </w:tcPr>
          <w:p w14:paraId="2436C634" w14:textId="77777777" w:rsidR="0059699D" w:rsidRDefault="0059699D" w:rsidP="00014245">
            <w:pPr>
              <w:pStyle w:val="afffffffff2"/>
              <w:rPr>
                <w:rFonts w:hAnsi="宋体"/>
                <w:szCs w:val="18"/>
              </w:rPr>
            </w:pPr>
            <w:r>
              <w:rPr>
                <w:rFonts w:hAnsi="宋体"/>
                <w:szCs w:val="18"/>
              </w:rPr>
              <w:t>……</w:t>
            </w:r>
          </w:p>
        </w:tc>
        <w:tc>
          <w:tcPr>
            <w:tcW w:w="683" w:type="pct"/>
            <w:gridSpan w:val="5"/>
            <w:shd w:val="clear" w:color="auto" w:fill="auto"/>
            <w:vAlign w:val="center"/>
          </w:tcPr>
          <w:p w14:paraId="645E8025" w14:textId="77777777" w:rsidR="0059699D" w:rsidRDefault="0059699D" w:rsidP="00014245">
            <w:pPr>
              <w:pStyle w:val="afffffffff2"/>
              <w:rPr>
                <w:rFonts w:hAnsi="宋体"/>
                <w:szCs w:val="18"/>
              </w:rPr>
            </w:pPr>
            <w:r>
              <w:rPr>
                <w:rFonts w:hAnsi="宋体"/>
                <w:szCs w:val="18"/>
              </w:rPr>
              <w:t>管护期监测评估（1）</w:t>
            </w:r>
          </w:p>
        </w:tc>
        <w:tc>
          <w:tcPr>
            <w:tcW w:w="136" w:type="pct"/>
            <w:vAlign w:val="center"/>
          </w:tcPr>
          <w:p w14:paraId="186701AE" w14:textId="77777777" w:rsidR="0059699D" w:rsidRDefault="0059699D" w:rsidP="00014245">
            <w:pPr>
              <w:pStyle w:val="afffffffff2"/>
              <w:rPr>
                <w:rFonts w:hAnsi="宋体"/>
                <w:szCs w:val="18"/>
              </w:rPr>
            </w:pPr>
            <w:r>
              <w:rPr>
                <w:rFonts w:hAnsi="宋体"/>
                <w:szCs w:val="18"/>
              </w:rPr>
              <w:t>……</w:t>
            </w:r>
          </w:p>
        </w:tc>
        <w:tc>
          <w:tcPr>
            <w:tcW w:w="683" w:type="pct"/>
            <w:gridSpan w:val="5"/>
            <w:vAlign w:val="center"/>
          </w:tcPr>
          <w:p w14:paraId="42B83BD0" w14:textId="77777777" w:rsidR="0059699D" w:rsidRDefault="0059699D" w:rsidP="0059699D">
            <w:pPr>
              <w:pStyle w:val="afffffffff2"/>
              <w:ind w:leftChars="-50" w:left="-105" w:rightChars="-50" w:right="-105"/>
              <w:rPr>
                <w:rFonts w:hAnsi="宋体"/>
                <w:szCs w:val="18"/>
              </w:rPr>
            </w:pPr>
            <w:r>
              <w:rPr>
                <w:rFonts w:hAnsi="宋体"/>
                <w:szCs w:val="18"/>
              </w:rPr>
              <w:t>常态化</w:t>
            </w:r>
            <w:r>
              <w:rPr>
                <w:rFonts w:hAnsi="宋体" w:hint="eastAsia"/>
                <w:szCs w:val="18"/>
              </w:rPr>
              <w:t>期</w:t>
            </w:r>
            <w:r>
              <w:rPr>
                <w:rFonts w:hAnsi="宋体"/>
                <w:szCs w:val="18"/>
              </w:rPr>
              <w:t>监测评估（1）</w:t>
            </w:r>
          </w:p>
        </w:tc>
        <w:tc>
          <w:tcPr>
            <w:tcW w:w="136" w:type="pct"/>
            <w:vAlign w:val="center"/>
          </w:tcPr>
          <w:p w14:paraId="30DB7EF8" w14:textId="77777777" w:rsidR="0059699D" w:rsidRDefault="0059699D" w:rsidP="00014245">
            <w:pPr>
              <w:pStyle w:val="afffffffff2"/>
              <w:rPr>
                <w:rFonts w:ascii="Times New Roman"/>
                <w:szCs w:val="18"/>
              </w:rPr>
            </w:pPr>
            <w:r>
              <w:rPr>
                <w:rFonts w:ascii="Times New Roman" w:cs="宋体" w:hint="eastAsia"/>
                <w:szCs w:val="18"/>
              </w:rPr>
              <w:t>……</w:t>
            </w:r>
          </w:p>
        </w:tc>
        <w:tc>
          <w:tcPr>
            <w:tcW w:w="195" w:type="pct"/>
            <w:vMerge w:val="restart"/>
            <w:shd w:val="clear" w:color="auto" w:fill="auto"/>
            <w:vAlign w:val="center"/>
          </w:tcPr>
          <w:p w14:paraId="6FA2B2DA" w14:textId="77777777" w:rsidR="0059699D" w:rsidRDefault="0059699D" w:rsidP="00014245">
            <w:pPr>
              <w:pStyle w:val="afffffffff2"/>
              <w:rPr>
                <w:rFonts w:ascii="Times New Roman"/>
                <w:szCs w:val="18"/>
              </w:rPr>
            </w:pPr>
            <w:r>
              <w:rPr>
                <w:rFonts w:ascii="Times New Roman" w:hint="eastAsia"/>
                <w:szCs w:val="18"/>
              </w:rPr>
              <w:t>备注</w:t>
            </w:r>
          </w:p>
        </w:tc>
      </w:tr>
      <w:tr w:rsidR="0059699D" w14:paraId="2DD22A96" w14:textId="77777777" w:rsidTr="0032457D">
        <w:trPr>
          <w:jc w:val="center"/>
        </w:trPr>
        <w:tc>
          <w:tcPr>
            <w:tcW w:w="182" w:type="pct"/>
            <w:vMerge/>
            <w:shd w:val="clear" w:color="auto" w:fill="auto"/>
            <w:vAlign w:val="center"/>
          </w:tcPr>
          <w:p w14:paraId="5354265A" w14:textId="77777777" w:rsidR="0059699D" w:rsidRDefault="0059699D" w:rsidP="00014245">
            <w:pPr>
              <w:pStyle w:val="afffffffff2"/>
              <w:rPr>
                <w:rFonts w:ascii="Times New Roman"/>
                <w:szCs w:val="18"/>
              </w:rPr>
            </w:pPr>
          </w:p>
        </w:tc>
        <w:tc>
          <w:tcPr>
            <w:tcW w:w="688" w:type="pct"/>
            <w:vMerge/>
            <w:shd w:val="clear" w:color="auto" w:fill="auto"/>
            <w:vAlign w:val="center"/>
          </w:tcPr>
          <w:p w14:paraId="5E50268E" w14:textId="77777777" w:rsidR="0059699D" w:rsidRDefault="0059699D" w:rsidP="00014245">
            <w:pPr>
              <w:pStyle w:val="afffffffff2"/>
              <w:rPr>
                <w:rFonts w:ascii="Times New Roman"/>
                <w:szCs w:val="18"/>
              </w:rPr>
            </w:pPr>
          </w:p>
        </w:tc>
        <w:tc>
          <w:tcPr>
            <w:tcW w:w="153" w:type="pct"/>
            <w:vMerge/>
            <w:vAlign w:val="center"/>
          </w:tcPr>
          <w:p w14:paraId="43E409F3" w14:textId="77777777" w:rsidR="0059699D" w:rsidRDefault="0059699D" w:rsidP="00014245">
            <w:pPr>
              <w:pStyle w:val="afffffffff2"/>
              <w:rPr>
                <w:rFonts w:ascii="Times New Roman"/>
                <w:szCs w:val="18"/>
              </w:rPr>
            </w:pPr>
          </w:p>
        </w:tc>
        <w:tc>
          <w:tcPr>
            <w:tcW w:w="145" w:type="pct"/>
            <w:vMerge/>
            <w:shd w:val="clear" w:color="auto" w:fill="auto"/>
            <w:vAlign w:val="center"/>
          </w:tcPr>
          <w:p w14:paraId="1E5E8C7E" w14:textId="77777777" w:rsidR="0059699D" w:rsidRDefault="0059699D" w:rsidP="00014245">
            <w:pPr>
              <w:pStyle w:val="afffffffff2"/>
              <w:rPr>
                <w:rFonts w:ascii="Times New Roman"/>
                <w:szCs w:val="18"/>
              </w:rPr>
            </w:pPr>
          </w:p>
        </w:tc>
        <w:tc>
          <w:tcPr>
            <w:tcW w:w="153" w:type="pct"/>
            <w:shd w:val="clear" w:color="auto" w:fill="auto"/>
            <w:vAlign w:val="center"/>
          </w:tcPr>
          <w:p w14:paraId="2C406FC1" w14:textId="77777777" w:rsidR="0059699D" w:rsidRDefault="0059699D" w:rsidP="00014245">
            <w:pPr>
              <w:pStyle w:val="afffffffff2"/>
              <w:rPr>
                <w:rFonts w:ascii="Times New Roman"/>
                <w:szCs w:val="18"/>
              </w:rPr>
            </w:pPr>
            <w:r>
              <w:rPr>
                <w:rFonts w:ascii="Times New Roman" w:hint="eastAsia"/>
                <w:szCs w:val="18"/>
              </w:rPr>
              <w:t>值</w:t>
            </w:r>
          </w:p>
        </w:tc>
        <w:tc>
          <w:tcPr>
            <w:tcW w:w="153" w:type="pct"/>
            <w:vAlign w:val="center"/>
          </w:tcPr>
          <w:p w14:paraId="3F0BF882" w14:textId="77777777" w:rsidR="0059699D" w:rsidRDefault="0059699D" w:rsidP="00014245">
            <w:pPr>
              <w:pStyle w:val="afffffffff2"/>
              <w:rPr>
                <w:rFonts w:ascii="Times New Roman"/>
                <w:szCs w:val="18"/>
              </w:rPr>
            </w:pPr>
            <w:r>
              <w:rPr>
                <w:rFonts w:ascii="Times New Roman" w:hint="eastAsia"/>
                <w:szCs w:val="18"/>
              </w:rPr>
              <w:t>时间</w:t>
            </w:r>
          </w:p>
        </w:tc>
        <w:tc>
          <w:tcPr>
            <w:tcW w:w="160" w:type="pct"/>
            <w:vAlign w:val="center"/>
          </w:tcPr>
          <w:p w14:paraId="4949724F" w14:textId="77777777" w:rsidR="0059699D" w:rsidRDefault="0059699D" w:rsidP="00014245">
            <w:pPr>
              <w:pStyle w:val="afffffffff2"/>
              <w:rPr>
                <w:rFonts w:ascii="Times New Roman"/>
                <w:szCs w:val="18"/>
              </w:rPr>
            </w:pPr>
            <w:r>
              <w:rPr>
                <w:rFonts w:ascii="Times New Roman" w:hint="eastAsia"/>
                <w:szCs w:val="18"/>
              </w:rPr>
              <w:t>来源</w:t>
            </w:r>
          </w:p>
        </w:tc>
        <w:tc>
          <w:tcPr>
            <w:tcW w:w="153" w:type="pct"/>
            <w:vAlign w:val="center"/>
          </w:tcPr>
          <w:p w14:paraId="21B32DCC" w14:textId="77777777" w:rsidR="0059699D" w:rsidRDefault="0059699D" w:rsidP="00014245">
            <w:pPr>
              <w:pStyle w:val="afffffffff2"/>
              <w:rPr>
                <w:rFonts w:ascii="Times New Roman" w:cs="宋体"/>
                <w:szCs w:val="18"/>
              </w:rPr>
            </w:pPr>
            <w:r>
              <w:rPr>
                <w:rFonts w:ascii="Times New Roman" w:hint="eastAsia"/>
                <w:szCs w:val="18"/>
              </w:rPr>
              <w:t>值</w:t>
            </w:r>
          </w:p>
        </w:tc>
        <w:tc>
          <w:tcPr>
            <w:tcW w:w="153" w:type="pct"/>
            <w:vAlign w:val="center"/>
          </w:tcPr>
          <w:p w14:paraId="71F0B091" w14:textId="77777777" w:rsidR="0059699D" w:rsidRDefault="0059699D" w:rsidP="00014245">
            <w:pPr>
              <w:pStyle w:val="afffffffff2"/>
              <w:rPr>
                <w:rFonts w:ascii="Times New Roman" w:cs="宋体"/>
                <w:szCs w:val="18"/>
              </w:rPr>
            </w:pPr>
            <w:r>
              <w:rPr>
                <w:rFonts w:ascii="Times New Roman" w:hint="eastAsia"/>
                <w:szCs w:val="18"/>
              </w:rPr>
              <w:t>时间</w:t>
            </w:r>
          </w:p>
        </w:tc>
        <w:tc>
          <w:tcPr>
            <w:tcW w:w="154" w:type="pct"/>
            <w:vAlign w:val="center"/>
          </w:tcPr>
          <w:p w14:paraId="39B29320" w14:textId="77777777" w:rsidR="0059699D" w:rsidRDefault="0059699D" w:rsidP="00014245">
            <w:pPr>
              <w:pStyle w:val="afffffffff2"/>
              <w:rPr>
                <w:rFonts w:ascii="Times New Roman" w:cs="宋体"/>
                <w:szCs w:val="18"/>
              </w:rPr>
            </w:pPr>
            <w:r>
              <w:rPr>
                <w:rFonts w:ascii="Times New Roman" w:hint="eastAsia"/>
                <w:szCs w:val="18"/>
              </w:rPr>
              <w:t>来源</w:t>
            </w:r>
          </w:p>
        </w:tc>
        <w:tc>
          <w:tcPr>
            <w:tcW w:w="254" w:type="pct"/>
            <w:vMerge/>
            <w:vAlign w:val="center"/>
          </w:tcPr>
          <w:p w14:paraId="12C3148F" w14:textId="77777777" w:rsidR="0059699D" w:rsidRDefault="0059699D" w:rsidP="00014245">
            <w:pPr>
              <w:pStyle w:val="afffffffff2"/>
              <w:rPr>
                <w:rFonts w:ascii="Times New Roman" w:cs="宋体"/>
                <w:szCs w:val="18"/>
              </w:rPr>
            </w:pPr>
          </w:p>
        </w:tc>
        <w:tc>
          <w:tcPr>
            <w:tcW w:w="136" w:type="pct"/>
            <w:shd w:val="clear" w:color="auto" w:fill="auto"/>
            <w:vAlign w:val="center"/>
          </w:tcPr>
          <w:p w14:paraId="60F874EF" w14:textId="77777777" w:rsidR="0059699D" w:rsidRDefault="0059699D" w:rsidP="00014245">
            <w:pPr>
              <w:pStyle w:val="afffffffff2"/>
              <w:rPr>
                <w:rFonts w:ascii="Times New Roman"/>
                <w:szCs w:val="18"/>
              </w:rPr>
            </w:pPr>
            <w:r>
              <w:rPr>
                <w:rFonts w:ascii="Times New Roman" w:hint="eastAsia"/>
                <w:szCs w:val="18"/>
              </w:rPr>
              <w:t>值</w:t>
            </w:r>
          </w:p>
        </w:tc>
        <w:tc>
          <w:tcPr>
            <w:tcW w:w="136" w:type="pct"/>
            <w:vAlign w:val="center"/>
          </w:tcPr>
          <w:p w14:paraId="36AADD80" w14:textId="77777777" w:rsidR="0059699D" w:rsidRDefault="0059699D" w:rsidP="00014245">
            <w:pPr>
              <w:pStyle w:val="afffffffff2"/>
              <w:rPr>
                <w:rFonts w:ascii="Times New Roman"/>
                <w:szCs w:val="18"/>
              </w:rPr>
            </w:pPr>
            <w:r>
              <w:rPr>
                <w:rFonts w:ascii="Times New Roman" w:hint="eastAsia"/>
                <w:szCs w:val="18"/>
              </w:rPr>
              <w:t>时间</w:t>
            </w:r>
          </w:p>
        </w:tc>
        <w:tc>
          <w:tcPr>
            <w:tcW w:w="136" w:type="pct"/>
            <w:vAlign w:val="center"/>
          </w:tcPr>
          <w:p w14:paraId="540047D2" w14:textId="77777777" w:rsidR="0059699D" w:rsidRDefault="0059699D" w:rsidP="00014245">
            <w:pPr>
              <w:pStyle w:val="afffffffff2"/>
              <w:rPr>
                <w:rFonts w:ascii="Times New Roman"/>
                <w:szCs w:val="18"/>
              </w:rPr>
            </w:pPr>
            <w:r>
              <w:rPr>
                <w:rFonts w:ascii="Times New Roman" w:hint="eastAsia"/>
                <w:szCs w:val="18"/>
              </w:rPr>
              <w:t>来源</w:t>
            </w:r>
          </w:p>
        </w:tc>
        <w:tc>
          <w:tcPr>
            <w:tcW w:w="136" w:type="pct"/>
            <w:vAlign w:val="center"/>
          </w:tcPr>
          <w:p w14:paraId="29D038B4" w14:textId="28894F15" w:rsidR="0059699D" w:rsidRDefault="006B2696" w:rsidP="00014245">
            <w:pPr>
              <w:pStyle w:val="afffffffff2"/>
              <w:rPr>
                <w:rFonts w:ascii="Times New Roman"/>
                <w:szCs w:val="18"/>
              </w:rPr>
            </w:pPr>
            <w:r>
              <w:rPr>
                <w:rFonts w:ascii="Times New Roman" w:hint="eastAsia"/>
                <w:szCs w:val="18"/>
              </w:rPr>
              <w:t>定基比</w:t>
            </w:r>
          </w:p>
        </w:tc>
        <w:tc>
          <w:tcPr>
            <w:tcW w:w="139" w:type="pct"/>
            <w:vAlign w:val="center"/>
          </w:tcPr>
          <w:p w14:paraId="341C1D12" w14:textId="77777777" w:rsidR="0059699D" w:rsidRDefault="0059699D" w:rsidP="00014245">
            <w:pPr>
              <w:pStyle w:val="afffffffff2"/>
              <w:rPr>
                <w:rFonts w:ascii="Times New Roman"/>
                <w:szCs w:val="18"/>
              </w:rPr>
            </w:pPr>
            <w:r>
              <w:rPr>
                <w:rFonts w:ascii="Times New Roman" w:hint="eastAsia"/>
                <w:szCs w:val="18"/>
              </w:rPr>
              <w:t>环比</w:t>
            </w:r>
          </w:p>
        </w:tc>
        <w:tc>
          <w:tcPr>
            <w:tcW w:w="136" w:type="pct"/>
            <w:vAlign w:val="center"/>
          </w:tcPr>
          <w:p w14:paraId="3594008D" w14:textId="77777777" w:rsidR="0059699D" w:rsidRDefault="0059699D" w:rsidP="00014245">
            <w:pPr>
              <w:pStyle w:val="afffffffff2"/>
              <w:rPr>
                <w:rFonts w:ascii="Times New Roman"/>
                <w:szCs w:val="18"/>
              </w:rPr>
            </w:pPr>
            <w:r>
              <w:rPr>
                <w:rFonts w:ascii="Times New Roman" w:cs="宋体" w:hint="eastAsia"/>
                <w:szCs w:val="18"/>
              </w:rPr>
              <w:t>……</w:t>
            </w:r>
          </w:p>
        </w:tc>
        <w:tc>
          <w:tcPr>
            <w:tcW w:w="136" w:type="pct"/>
            <w:shd w:val="clear" w:color="auto" w:fill="auto"/>
            <w:vAlign w:val="center"/>
          </w:tcPr>
          <w:p w14:paraId="09E5DFDE" w14:textId="77777777" w:rsidR="0059699D" w:rsidRDefault="0059699D" w:rsidP="00014245">
            <w:pPr>
              <w:pStyle w:val="afffffffff2"/>
              <w:rPr>
                <w:rFonts w:ascii="Times New Roman"/>
                <w:szCs w:val="18"/>
              </w:rPr>
            </w:pPr>
            <w:r>
              <w:rPr>
                <w:rFonts w:ascii="Times New Roman" w:hint="eastAsia"/>
                <w:szCs w:val="18"/>
              </w:rPr>
              <w:t>值</w:t>
            </w:r>
          </w:p>
        </w:tc>
        <w:tc>
          <w:tcPr>
            <w:tcW w:w="136" w:type="pct"/>
            <w:vAlign w:val="center"/>
          </w:tcPr>
          <w:p w14:paraId="52C9F56E" w14:textId="77777777" w:rsidR="0059699D" w:rsidRDefault="0059699D" w:rsidP="00014245">
            <w:pPr>
              <w:pStyle w:val="afffffffff2"/>
              <w:rPr>
                <w:rFonts w:ascii="Times New Roman"/>
                <w:szCs w:val="18"/>
              </w:rPr>
            </w:pPr>
            <w:r>
              <w:rPr>
                <w:rFonts w:ascii="Times New Roman" w:hint="eastAsia"/>
                <w:szCs w:val="18"/>
              </w:rPr>
              <w:t>时间</w:t>
            </w:r>
          </w:p>
        </w:tc>
        <w:tc>
          <w:tcPr>
            <w:tcW w:w="136" w:type="pct"/>
            <w:vAlign w:val="center"/>
          </w:tcPr>
          <w:p w14:paraId="28D95621" w14:textId="77777777" w:rsidR="0059699D" w:rsidRDefault="0059699D" w:rsidP="00014245">
            <w:pPr>
              <w:pStyle w:val="afffffffff2"/>
              <w:rPr>
                <w:rFonts w:ascii="Times New Roman"/>
                <w:szCs w:val="18"/>
              </w:rPr>
            </w:pPr>
            <w:r>
              <w:rPr>
                <w:rFonts w:ascii="Times New Roman" w:hint="eastAsia"/>
                <w:szCs w:val="18"/>
              </w:rPr>
              <w:t>来源</w:t>
            </w:r>
          </w:p>
        </w:tc>
        <w:tc>
          <w:tcPr>
            <w:tcW w:w="136" w:type="pct"/>
            <w:shd w:val="clear" w:color="auto" w:fill="auto"/>
            <w:vAlign w:val="center"/>
          </w:tcPr>
          <w:p w14:paraId="34C9E94F" w14:textId="71D0EF72" w:rsidR="0059699D" w:rsidRDefault="006B2696" w:rsidP="00014245">
            <w:pPr>
              <w:pStyle w:val="afffffffff2"/>
              <w:rPr>
                <w:rFonts w:ascii="Times New Roman"/>
                <w:szCs w:val="18"/>
              </w:rPr>
            </w:pPr>
            <w:r>
              <w:rPr>
                <w:rFonts w:ascii="Times New Roman" w:hint="eastAsia"/>
                <w:szCs w:val="18"/>
              </w:rPr>
              <w:t>定基比</w:t>
            </w:r>
          </w:p>
        </w:tc>
        <w:tc>
          <w:tcPr>
            <w:tcW w:w="139" w:type="pct"/>
            <w:vAlign w:val="center"/>
          </w:tcPr>
          <w:p w14:paraId="410853D1" w14:textId="77777777" w:rsidR="0059699D" w:rsidRDefault="0059699D" w:rsidP="00014245">
            <w:pPr>
              <w:pStyle w:val="afffffffff2"/>
              <w:rPr>
                <w:rFonts w:ascii="Times New Roman"/>
                <w:szCs w:val="18"/>
              </w:rPr>
            </w:pPr>
            <w:r>
              <w:rPr>
                <w:rFonts w:ascii="Times New Roman" w:hint="eastAsia"/>
                <w:szCs w:val="18"/>
              </w:rPr>
              <w:t>环比</w:t>
            </w:r>
          </w:p>
        </w:tc>
        <w:tc>
          <w:tcPr>
            <w:tcW w:w="136" w:type="pct"/>
            <w:vAlign w:val="center"/>
          </w:tcPr>
          <w:p w14:paraId="778443C7" w14:textId="77777777" w:rsidR="0059699D" w:rsidRDefault="0059699D" w:rsidP="00014245">
            <w:pPr>
              <w:pStyle w:val="afffffffff2"/>
              <w:rPr>
                <w:rFonts w:ascii="Times New Roman"/>
                <w:szCs w:val="18"/>
              </w:rPr>
            </w:pPr>
            <w:r>
              <w:rPr>
                <w:rFonts w:ascii="Times New Roman" w:cs="宋体" w:hint="eastAsia"/>
                <w:szCs w:val="18"/>
              </w:rPr>
              <w:t>……</w:t>
            </w:r>
          </w:p>
        </w:tc>
        <w:tc>
          <w:tcPr>
            <w:tcW w:w="136" w:type="pct"/>
            <w:vAlign w:val="center"/>
          </w:tcPr>
          <w:p w14:paraId="282914BE" w14:textId="77777777" w:rsidR="0059699D" w:rsidRDefault="0059699D" w:rsidP="00014245">
            <w:pPr>
              <w:pStyle w:val="afffffffff2"/>
              <w:rPr>
                <w:rFonts w:ascii="Times New Roman"/>
                <w:szCs w:val="18"/>
              </w:rPr>
            </w:pPr>
            <w:r>
              <w:rPr>
                <w:rFonts w:ascii="Times New Roman" w:hint="eastAsia"/>
                <w:szCs w:val="18"/>
              </w:rPr>
              <w:t>值</w:t>
            </w:r>
          </w:p>
        </w:tc>
        <w:tc>
          <w:tcPr>
            <w:tcW w:w="136" w:type="pct"/>
            <w:vAlign w:val="center"/>
          </w:tcPr>
          <w:p w14:paraId="4B0D82C8" w14:textId="77777777" w:rsidR="0059699D" w:rsidRDefault="0059699D" w:rsidP="00014245">
            <w:pPr>
              <w:pStyle w:val="afffffffff2"/>
              <w:rPr>
                <w:rFonts w:ascii="Times New Roman"/>
                <w:szCs w:val="18"/>
              </w:rPr>
            </w:pPr>
            <w:r>
              <w:rPr>
                <w:rFonts w:ascii="Times New Roman" w:hint="eastAsia"/>
                <w:szCs w:val="18"/>
              </w:rPr>
              <w:t>时间</w:t>
            </w:r>
          </w:p>
        </w:tc>
        <w:tc>
          <w:tcPr>
            <w:tcW w:w="136" w:type="pct"/>
            <w:vAlign w:val="center"/>
          </w:tcPr>
          <w:p w14:paraId="605F109D" w14:textId="77777777" w:rsidR="0059699D" w:rsidRDefault="0059699D" w:rsidP="00014245">
            <w:pPr>
              <w:pStyle w:val="afffffffff2"/>
              <w:rPr>
                <w:rFonts w:ascii="Times New Roman"/>
                <w:szCs w:val="18"/>
              </w:rPr>
            </w:pPr>
            <w:r>
              <w:rPr>
                <w:rFonts w:ascii="Times New Roman" w:hint="eastAsia"/>
                <w:szCs w:val="18"/>
              </w:rPr>
              <w:t>来源</w:t>
            </w:r>
          </w:p>
        </w:tc>
        <w:tc>
          <w:tcPr>
            <w:tcW w:w="136" w:type="pct"/>
            <w:vAlign w:val="center"/>
          </w:tcPr>
          <w:p w14:paraId="3A0D4EB2" w14:textId="5B1EE22D" w:rsidR="0059699D" w:rsidRDefault="006B2696" w:rsidP="00014245">
            <w:pPr>
              <w:pStyle w:val="afffffffff2"/>
              <w:rPr>
                <w:rFonts w:ascii="Times New Roman"/>
                <w:szCs w:val="18"/>
              </w:rPr>
            </w:pPr>
            <w:r>
              <w:rPr>
                <w:rFonts w:ascii="Times New Roman" w:hint="eastAsia"/>
                <w:szCs w:val="18"/>
              </w:rPr>
              <w:t>定基比</w:t>
            </w:r>
          </w:p>
        </w:tc>
        <w:tc>
          <w:tcPr>
            <w:tcW w:w="139" w:type="pct"/>
            <w:vAlign w:val="center"/>
          </w:tcPr>
          <w:p w14:paraId="2B90DF94" w14:textId="77777777" w:rsidR="0059699D" w:rsidRDefault="0059699D" w:rsidP="00014245">
            <w:pPr>
              <w:pStyle w:val="afffffffff2"/>
              <w:rPr>
                <w:rFonts w:ascii="Times New Roman"/>
                <w:szCs w:val="18"/>
              </w:rPr>
            </w:pPr>
            <w:r>
              <w:rPr>
                <w:rFonts w:ascii="Times New Roman" w:hint="eastAsia"/>
                <w:szCs w:val="18"/>
              </w:rPr>
              <w:t>环比</w:t>
            </w:r>
          </w:p>
        </w:tc>
        <w:tc>
          <w:tcPr>
            <w:tcW w:w="136" w:type="pct"/>
            <w:vAlign w:val="center"/>
          </w:tcPr>
          <w:p w14:paraId="6FDDED3B" w14:textId="77777777" w:rsidR="0059699D" w:rsidRDefault="0059699D" w:rsidP="00014245">
            <w:pPr>
              <w:pStyle w:val="afffffffff2"/>
              <w:rPr>
                <w:rFonts w:ascii="Times New Roman"/>
                <w:szCs w:val="18"/>
              </w:rPr>
            </w:pPr>
            <w:r>
              <w:rPr>
                <w:rFonts w:ascii="Times New Roman" w:cs="宋体" w:hint="eastAsia"/>
                <w:szCs w:val="18"/>
              </w:rPr>
              <w:t>……</w:t>
            </w:r>
          </w:p>
        </w:tc>
        <w:tc>
          <w:tcPr>
            <w:tcW w:w="195" w:type="pct"/>
            <w:vMerge/>
            <w:shd w:val="clear" w:color="auto" w:fill="auto"/>
            <w:vAlign w:val="center"/>
          </w:tcPr>
          <w:p w14:paraId="2FE2E0AD" w14:textId="77777777" w:rsidR="0059699D" w:rsidRDefault="0059699D" w:rsidP="00014245">
            <w:pPr>
              <w:pStyle w:val="afffffffff2"/>
              <w:rPr>
                <w:rFonts w:ascii="Times New Roman"/>
                <w:szCs w:val="18"/>
              </w:rPr>
            </w:pPr>
          </w:p>
        </w:tc>
      </w:tr>
      <w:tr w:rsidR="0059699D" w14:paraId="31E2F68A" w14:textId="77777777" w:rsidTr="0032457D">
        <w:trPr>
          <w:jc w:val="center"/>
        </w:trPr>
        <w:tc>
          <w:tcPr>
            <w:tcW w:w="182" w:type="pct"/>
            <w:shd w:val="clear" w:color="auto" w:fill="auto"/>
            <w:vAlign w:val="center"/>
          </w:tcPr>
          <w:p w14:paraId="72B878E2" w14:textId="77777777" w:rsidR="0059699D" w:rsidRDefault="0059699D" w:rsidP="00014245">
            <w:pPr>
              <w:pStyle w:val="afffffffff2"/>
              <w:rPr>
                <w:rFonts w:ascii="Times New Roman"/>
                <w:szCs w:val="18"/>
              </w:rPr>
            </w:pPr>
            <w:r>
              <w:rPr>
                <w:rFonts w:ascii="Times New Roman" w:hint="eastAsia"/>
                <w:szCs w:val="18"/>
              </w:rPr>
              <w:t>1</w:t>
            </w:r>
          </w:p>
        </w:tc>
        <w:tc>
          <w:tcPr>
            <w:tcW w:w="688" w:type="pct"/>
            <w:shd w:val="clear" w:color="auto" w:fill="auto"/>
            <w:vAlign w:val="center"/>
          </w:tcPr>
          <w:p w14:paraId="2A025F61" w14:textId="77777777" w:rsidR="0059699D" w:rsidRDefault="0059699D" w:rsidP="00014245">
            <w:pPr>
              <w:pStyle w:val="afffffffff2"/>
              <w:rPr>
                <w:rFonts w:ascii="Times New Roman"/>
                <w:szCs w:val="18"/>
              </w:rPr>
            </w:pPr>
            <w:r>
              <w:rPr>
                <w:rFonts w:hint="eastAsia"/>
              </w:rPr>
              <w:t>生态用地面积占比</w:t>
            </w:r>
          </w:p>
        </w:tc>
        <w:tc>
          <w:tcPr>
            <w:tcW w:w="153" w:type="pct"/>
            <w:vAlign w:val="center"/>
          </w:tcPr>
          <w:p w14:paraId="3811C7A8" w14:textId="77777777" w:rsidR="0059699D" w:rsidRDefault="0059699D" w:rsidP="00014245">
            <w:pPr>
              <w:pStyle w:val="afffffffff2"/>
              <w:rPr>
                <w:rFonts w:ascii="Times New Roman"/>
                <w:szCs w:val="18"/>
              </w:rPr>
            </w:pPr>
          </w:p>
        </w:tc>
        <w:tc>
          <w:tcPr>
            <w:tcW w:w="145" w:type="pct"/>
            <w:shd w:val="clear" w:color="auto" w:fill="auto"/>
            <w:vAlign w:val="center"/>
          </w:tcPr>
          <w:p w14:paraId="1D255372" w14:textId="77777777" w:rsidR="0059699D" w:rsidRDefault="0059699D" w:rsidP="00014245">
            <w:pPr>
              <w:pStyle w:val="afffffffff2"/>
              <w:rPr>
                <w:rFonts w:ascii="Times New Roman"/>
                <w:szCs w:val="18"/>
              </w:rPr>
            </w:pPr>
          </w:p>
        </w:tc>
        <w:tc>
          <w:tcPr>
            <w:tcW w:w="153" w:type="pct"/>
            <w:shd w:val="clear" w:color="auto" w:fill="auto"/>
            <w:vAlign w:val="center"/>
          </w:tcPr>
          <w:p w14:paraId="3BFF06F8" w14:textId="77777777" w:rsidR="0059699D" w:rsidRDefault="0059699D" w:rsidP="00014245">
            <w:pPr>
              <w:pStyle w:val="afffffffff2"/>
              <w:rPr>
                <w:rFonts w:ascii="Times New Roman"/>
                <w:szCs w:val="18"/>
              </w:rPr>
            </w:pPr>
          </w:p>
        </w:tc>
        <w:tc>
          <w:tcPr>
            <w:tcW w:w="153" w:type="pct"/>
            <w:vAlign w:val="center"/>
          </w:tcPr>
          <w:p w14:paraId="41BB27AB" w14:textId="77777777" w:rsidR="0059699D" w:rsidRDefault="0059699D" w:rsidP="00014245">
            <w:pPr>
              <w:pStyle w:val="afffffffff2"/>
              <w:rPr>
                <w:rFonts w:ascii="Times New Roman"/>
                <w:szCs w:val="18"/>
              </w:rPr>
            </w:pPr>
          </w:p>
        </w:tc>
        <w:tc>
          <w:tcPr>
            <w:tcW w:w="160" w:type="pct"/>
            <w:vAlign w:val="center"/>
          </w:tcPr>
          <w:p w14:paraId="43EDA137" w14:textId="77777777" w:rsidR="0059699D" w:rsidRDefault="0059699D" w:rsidP="00014245">
            <w:pPr>
              <w:pStyle w:val="afffffffff2"/>
              <w:rPr>
                <w:rFonts w:ascii="Times New Roman"/>
                <w:szCs w:val="18"/>
              </w:rPr>
            </w:pPr>
          </w:p>
        </w:tc>
        <w:tc>
          <w:tcPr>
            <w:tcW w:w="153" w:type="pct"/>
            <w:vAlign w:val="center"/>
          </w:tcPr>
          <w:p w14:paraId="0E4E8982" w14:textId="77777777" w:rsidR="0059699D" w:rsidRDefault="0059699D" w:rsidP="00014245">
            <w:pPr>
              <w:pStyle w:val="afffffffff2"/>
              <w:rPr>
                <w:rFonts w:ascii="Times New Roman" w:cs="宋体"/>
                <w:szCs w:val="18"/>
              </w:rPr>
            </w:pPr>
          </w:p>
        </w:tc>
        <w:tc>
          <w:tcPr>
            <w:tcW w:w="153" w:type="pct"/>
            <w:vAlign w:val="center"/>
          </w:tcPr>
          <w:p w14:paraId="75FE017C" w14:textId="77777777" w:rsidR="0059699D" w:rsidRDefault="0059699D" w:rsidP="00014245">
            <w:pPr>
              <w:pStyle w:val="afffffffff2"/>
              <w:rPr>
                <w:rFonts w:ascii="Times New Roman" w:cs="宋体"/>
                <w:szCs w:val="18"/>
              </w:rPr>
            </w:pPr>
          </w:p>
        </w:tc>
        <w:tc>
          <w:tcPr>
            <w:tcW w:w="154" w:type="pct"/>
            <w:vAlign w:val="center"/>
          </w:tcPr>
          <w:p w14:paraId="2C8BFA45" w14:textId="77777777" w:rsidR="0059699D" w:rsidRDefault="0059699D" w:rsidP="00014245">
            <w:pPr>
              <w:pStyle w:val="afffffffff2"/>
              <w:rPr>
                <w:rFonts w:ascii="Times New Roman" w:cs="宋体"/>
                <w:szCs w:val="18"/>
              </w:rPr>
            </w:pPr>
          </w:p>
        </w:tc>
        <w:tc>
          <w:tcPr>
            <w:tcW w:w="254" w:type="pct"/>
            <w:vAlign w:val="center"/>
          </w:tcPr>
          <w:p w14:paraId="110CE53D" w14:textId="77777777" w:rsidR="0059699D" w:rsidRDefault="0059699D" w:rsidP="00014245">
            <w:pPr>
              <w:pStyle w:val="afffffffff2"/>
              <w:rPr>
                <w:rFonts w:ascii="Times New Roman" w:cs="宋体"/>
                <w:szCs w:val="18"/>
              </w:rPr>
            </w:pPr>
          </w:p>
        </w:tc>
        <w:tc>
          <w:tcPr>
            <w:tcW w:w="136" w:type="pct"/>
            <w:shd w:val="clear" w:color="auto" w:fill="auto"/>
            <w:vAlign w:val="center"/>
          </w:tcPr>
          <w:p w14:paraId="36C3032B" w14:textId="77777777" w:rsidR="0059699D" w:rsidRDefault="0059699D" w:rsidP="00014245">
            <w:pPr>
              <w:pStyle w:val="afffffffff2"/>
              <w:rPr>
                <w:rFonts w:ascii="Times New Roman"/>
                <w:szCs w:val="18"/>
              </w:rPr>
            </w:pPr>
          </w:p>
        </w:tc>
        <w:tc>
          <w:tcPr>
            <w:tcW w:w="136" w:type="pct"/>
            <w:vAlign w:val="center"/>
          </w:tcPr>
          <w:p w14:paraId="725D5053" w14:textId="77777777" w:rsidR="0059699D" w:rsidRDefault="0059699D" w:rsidP="00014245">
            <w:pPr>
              <w:pStyle w:val="afffffffff2"/>
              <w:rPr>
                <w:rFonts w:ascii="Times New Roman"/>
                <w:szCs w:val="18"/>
              </w:rPr>
            </w:pPr>
          </w:p>
        </w:tc>
        <w:tc>
          <w:tcPr>
            <w:tcW w:w="136" w:type="pct"/>
            <w:vAlign w:val="center"/>
          </w:tcPr>
          <w:p w14:paraId="00DF79D7" w14:textId="77777777" w:rsidR="0059699D" w:rsidRDefault="0059699D" w:rsidP="00014245">
            <w:pPr>
              <w:pStyle w:val="afffffffff2"/>
              <w:rPr>
                <w:rFonts w:ascii="Times New Roman"/>
                <w:szCs w:val="18"/>
              </w:rPr>
            </w:pPr>
          </w:p>
        </w:tc>
        <w:tc>
          <w:tcPr>
            <w:tcW w:w="136" w:type="pct"/>
            <w:vAlign w:val="center"/>
          </w:tcPr>
          <w:p w14:paraId="1851DFFC" w14:textId="77777777" w:rsidR="0059699D" w:rsidRDefault="0059699D" w:rsidP="00014245">
            <w:pPr>
              <w:pStyle w:val="afffffffff2"/>
              <w:rPr>
                <w:rFonts w:ascii="Times New Roman"/>
                <w:szCs w:val="18"/>
              </w:rPr>
            </w:pPr>
          </w:p>
        </w:tc>
        <w:tc>
          <w:tcPr>
            <w:tcW w:w="139" w:type="pct"/>
            <w:vAlign w:val="center"/>
          </w:tcPr>
          <w:p w14:paraId="180A86D7" w14:textId="77777777" w:rsidR="0059699D" w:rsidRDefault="0059699D" w:rsidP="00014245">
            <w:pPr>
              <w:pStyle w:val="afffffffff2"/>
              <w:rPr>
                <w:rFonts w:ascii="Times New Roman"/>
                <w:szCs w:val="18"/>
              </w:rPr>
            </w:pPr>
          </w:p>
        </w:tc>
        <w:tc>
          <w:tcPr>
            <w:tcW w:w="136" w:type="pct"/>
            <w:vAlign w:val="center"/>
          </w:tcPr>
          <w:p w14:paraId="66E39F3C" w14:textId="77777777" w:rsidR="0059699D" w:rsidRDefault="0059699D" w:rsidP="00014245">
            <w:pPr>
              <w:pStyle w:val="afffffffff2"/>
              <w:rPr>
                <w:rFonts w:ascii="Times New Roman"/>
                <w:szCs w:val="18"/>
              </w:rPr>
            </w:pPr>
            <w:r>
              <w:rPr>
                <w:rFonts w:ascii="Times New Roman" w:cs="宋体" w:hint="eastAsia"/>
                <w:szCs w:val="18"/>
              </w:rPr>
              <w:t>……</w:t>
            </w:r>
          </w:p>
        </w:tc>
        <w:tc>
          <w:tcPr>
            <w:tcW w:w="136" w:type="pct"/>
            <w:shd w:val="clear" w:color="auto" w:fill="auto"/>
            <w:vAlign w:val="center"/>
          </w:tcPr>
          <w:p w14:paraId="4560C109" w14:textId="77777777" w:rsidR="0059699D" w:rsidRDefault="0059699D" w:rsidP="00014245">
            <w:pPr>
              <w:pStyle w:val="afffffffff2"/>
              <w:rPr>
                <w:rFonts w:ascii="Times New Roman"/>
                <w:szCs w:val="18"/>
              </w:rPr>
            </w:pPr>
          </w:p>
        </w:tc>
        <w:tc>
          <w:tcPr>
            <w:tcW w:w="136" w:type="pct"/>
            <w:vAlign w:val="center"/>
          </w:tcPr>
          <w:p w14:paraId="2BDA5E92" w14:textId="77777777" w:rsidR="0059699D" w:rsidRDefault="0059699D" w:rsidP="00014245">
            <w:pPr>
              <w:pStyle w:val="afffffffff2"/>
              <w:rPr>
                <w:rFonts w:ascii="Times New Roman"/>
                <w:szCs w:val="18"/>
              </w:rPr>
            </w:pPr>
          </w:p>
        </w:tc>
        <w:tc>
          <w:tcPr>
            <w:tcW w:w="136" w:type="pct"/>
            <w:vAlign w:val="center"/>
          </w:tcPr>
          <w:p w14:paraId="736ADAE2" w14:textId="77777777" w:rsidR="0059699D" w:rsidRDefault="0059699D" w:rsidP="00014245">
            <w:pPr>
              <w:pStyle w:val="afffffffff2"/>
              <w:rPr>
                <w:rFonts w:ascii="Times New Roman"/>
                <w:szCs w:val="18"/>
              </w:rPr>
            </w:pPr>
          </w:p>
        </w:tc>
        <w:tc>
          <w:tcPr>
            <w:tcW w:w="136" w:type="pct"/>
            <w:shd w:val="clear" w:color="auto" w:fill="auto"/>
            <w:vAlign w:val="center"/>
          </w:tcPr>
          <w:p w14:paraId="655BF3C1" w14:textId="77777777" w:rsidR="0059699D" w:rsidRDefault="0059699D" w:rsidP="00014245">
            <w:pPr>
              <w:pStyle w:val="afffffffff2"/>
              <w:rPr>
                <w:rFonts w:ascii="Times New Roman"/>
                <w:szCs w:val="18"/>
              </w:rPr>
            </w:pPr>
          </w:p>
        </w:tc>
        <w:tc>
          <w:tcPr>
            <w:tcW w:w="139" w:type="pct"/>
            <w:vAlign w:val="center"/>
          </w:tcPr>
          <w:p w14:paraId="13A3236F" w14:textId="77777777" w:rsidR="0059699D" w:rsidRDefault="0059699D" w:rsidP="00014245">
            <w:pPr>
              <w:pStyle w:val="afffffffff2"/>
              <w:rPr>
                <w:rFonts w:ascii="Times New Roman"/>
                <w:szCs w:val="18"/>
              </w:rPr>
            </w:pPr>
          </w:p>
        </w:tc>
        <w:tc>
          <w:tcPr>
            <w:tcW w:w="136" w:type="pct"/>
            <w:vAlign w:val="center"/>
          </w:tcPr>
          <w:p w14:paraId="74931783" w14:textId="77777777" w:rsidR="0059699D" w:rsidRDefault="0059699D" w:rsidP="00014245">
            <w:pPr>
              <w:pStyle w:val="afffffffff2"/>
              <w:rPr>
                <w:rFonts w:ascii="Times New Roman"/>
                <w:szCs w:val="18"/>
              </w:rPr>
            </w:pPr>
            <w:r>
              <w:rPr>
                <w:rFonts w:ascii="Times New Roman" w:cs="宋体" w:hint="eastAsia"/>
                <w:szCs w:val="18"/>
              </w:rPr>
              <w:t>……</w:t>
            </w:r>
          </w:p>
        </w:tc>
        <w:tc>
          <w:tcPr>
            <w:tcW w:w="136" w:type="pct"/>
            <w:vAlign w:val="center"/>
          </w:tcPr>
          <w:p w14:paraId="49F9F3A7" w14:textId="77777777" w:rsidR="0059699D" w:rsidRDefault="0059699D" w:rsidP="00014245">
            <w:pPr>
              <w:pStyle w:val="afffffffff2"/>
              <w:rPr>
                <w:rFonts w:ascii="Times New Roman"/>
                <w:szCs w:val="18"/>
              </w:rPr>
            </w:pPr>
          </w:p>
        </w:tc>
        <w:tc>
          <w:tcPr>
            <w:tcW w:w="136" w:type="pct"/>
            <w:vAlign w:val="center"/>
          </w:tcPr>
          <w:p w14:paraId="15051946" w14:textId="77777777" w:rsidR="0059699D" w:rsidRDefault="0059699D" w:rsidP="00014245">
            <w:pPr>
              <w:pStyle w:val="afffffffff2"/>
              <w:rPr>
                <w:rFonts w:ascii="Times New Roman"/>
                <w:szCs w:val="18"/>
              </w:rPr>
            </w:pPr>
          </w:p>
        </w:tc>
        <w:tc>
          <w:tcPr>
            <w:tcW w:w="136" w:type="pct"/>
            <w:vAlign w:val="center"/>
          </w:tcPr>
          <w:p w14:paraId="7FA75077" w14:textId="77777777" w:rsidR="0059699D" w:rsidRDefault="0059699D" w:rsidP="00014245">
            <w:pPr>
              <w:pStyle w:val="afffffffff2"/>
              <w:rPr>
                <w:rFonts w:ascii="Times New Roman"/>
                <w:szCs w:val="18"/>
              </w:rPr>
            </w:pPr>
          </w:p>
        </w:tc>
        <w:tc>
          <w:tcPr>
            <w:tcW w:w="136" w:type="pct"/>
            <w:vAlign w:val="center"/>
          </w:tcPr>
          <w:p w14:paraId="50C6F4B8" w14:textId="77777777" w:rsidR="0059699D" w:rsidRDefault="0059699D" w:rsidP="00014245">
            <w:pPr>
              <w:pStyle w:val="afffffffff2"/>
              <w:rPr>
                <w:rFonts w:ascii="Times New Roman"/>
                <w:szCs w:val="18"/>
              </w:rPr>
            </w:pPr>
          </w:p>
        </w:tc>
        <w:tc>
          <w:tcPr>
            <w:tcW w:w="139" w:type="pct"/>
            <w:vAlign w:val="center"/>
          </w:tcPr>
          <w:p w14:paraId="7BA70AAF" w14:textId="77777777" w:rsidR="0059699D" w:rsidRDefault="0059699D" w:rsidP="00014245">
            <w:pPr>
              <w:pStyle w:val="afffffffff2"/>
              <w:rPr>
                <w:rFonts w:ascii="Times New Roman"/>
                <w:szCs w:val="18"/>
              </w:rPr>
            </w:pPr>
          </w:p>
        </w:tc>
        <w:tc>
          <w:tcPr>
            <w:tcW w:w="136" w:type="pct"/>
            <w:vAlign w:val="center"/>
          </w:tcPr>
          <w:p w14:paraId="5251E597" w14:textId="77777777" w:rsidR="0059699D" w:rsidRDefault="0059699D" w:rsidP="00014245">
            <w:pPr>
              <w:pStyle w:val="afffffffff2"/>
              <w:rPr>
                <w:rFonts w:ascii="Times New Roman"/>
                <w:szCs w:val="18"/>
              </w:rPr>
            </w:pPr>
            <w:r>
              <w:rPr>
                <w:rFonts w:ascii="Times New Roman" w:cs="宋体" w:hint="eastAsia"/>
                <w:szCs w:val="18"/>
              </w:rPr>
              <w:t>……</w:t>
            </w:r>
          </w:p>
        </w:tc>
        <w:tc>
          <w:tcPr>
            <w:tcW w:w="195" w:type="pct"/>
            <w:shd w:val="clear" w:color="auto" w:fill="auto"/>
            <w:vAlign w:val="center"/>
          </w:tcPr>
          <w:p w14:paraId="2AE1C22D" w14:textId="77777777" w:rsidR="0059699D" w:rsidRDefault="0059699D" w:rsidP="00014245">
            <w:pPr>
              <w:pStyle w:val="afffffffff2"/>
              <w:rPr>
                <w:rFonts w:ascii="Times New Roman"/>
                <w:szCs w:val="18"/>
              </w:rPr>
            </w:pPr>
          </w:p>
        </w:tc>
      </w:tr>
      <w:tr w:rsidR="0059699D" w14:paraId="7E7F3455" w14:textId="77777777" w:rsidTr="0032457D">
        <w:trPr>
          <w:jc w:val="center"/>
        </w:trPr>
        <w:tc>
          <w:tcPr>
            <w:tcW w:w="182" w:type="pct"/>
            <w:shd w:val="clear" w:color="auto" w:fill="auto"/>
            <w:vAlign w:val="center"/>
          </w:tcPr>
          <w:p w14:paraId="6B18DCD4" w14:textId="77777777" w:rsidR="0059699D" w:rsidRDefault="0059699D" w:rsidP="00014245">
            <w:pPr>
              <w:pStyle w:val="afffffffff2"/>
              <w:rPr>
                <w:rFonts w:ascii="Times New Roman"/>
                <w:szCs w:val="18"/>
              </w:rPr>
            </w:pPr>
            <w:r>
              <w:rPr>
                <w:rFonts w:ascii="Times New Roman" w:hint="eastAsia"/>
                <w:szCs w:val="18"/>
              </w:rPr>
              <w:t>2</w:t>
            </w:r>
          </w:p>
        </w:tc>
        <w:tc>
          <w:tcPr>
            <w:tcW w:w="688" w:type="pct"/>
            <w:shd w:val="clear" w:color="auto" w:fill="auto"/>
            <w:vAlign w:val="center"/>
          </w:tcPr>
          <w:p w14:paraId="33DCA2E8" w14:textId="77777777" w:rsidR="0059699D" w:rsidRDefault="0059699D" w:rsidP="00014245">
            <w:pPr>
              <w:pStyle w:val="afffffffff2"/>
            </w:pPr>
            <w:r>
              <w:rPr>
                <w:rFonts w:hint="eastAsia"/>
              </w:rPr>
              <w:t>平均斑块面积</w:t>
            </w:r>
          </w:p>
        </w:tc>
        <w:tc>
          <w:tcPr>
            <w:tcW w:w="153" w:type="pct"/>
          </w:tcPr>
          <w:p w14:paraId="32627BB8" w14:textId="77777777" w:rsidR="0059699D" w:rsidRDefault="0059699D" w:rsidP="00014245">
            <w:pPr>
              <w:pStyle w:val="afffffffff2"/>
              <w:rPr>
                <w:rFonts w:ascii="Times New Roman"/>
                <w:szCs w:val="18"/>
              </w:rPr>
            </w:pPr>
          </w:p>
        </w:tc>
        <w:tc>
          <w:tcPr>
            <w:tcW w:w="145" w:type="pct"/>
            <w:shd w:val="clear" w:color="auto" w:fill="auto"/>
            <w:vAlign w:val="center"/>
          </w:tcPr>
          <w:p w14:paraId="073108BB" w14:textId="77777777" w:rsidR="0059699D" w:rsidRDefault="0059699D" w:rsidP="00014245">
            <w:pPr>
              <w:pStyle w:val="afffffffff2"/>
              <w:rPr>
                <w:rFonts w:ascii="Times New Roman"/>
                <w:szCs w:val="18"/>
              </w:rPr>
            </w:pPr>
          </w:p>
        </w:tc>
        <w:tc>
          <w:tcPr>
            <w:tcW w:w="153" w:type="pct"/>
            <w:shd w:val="clear" w:color="auto" w:fill="auto"/>
            <w:vAlign w:val="center"/>
          </w:tcPr>
          <w:p w14:paraId="7F289AF6" w14:textId="77777777" w:rsidR="0059699D" w:rsidRDefault="0059699D" w:rsidP="00014245">
            <w:pPr>
              <w:pStyle w:val="afffffffff2"/>
              <w:rPr>
                <w:rFonts w:ascii="Times New Roman"/>
                <w:szCs w:val="18"/>
              </w:rPr>
            </w:pPr>
          </w:p>
        </w:tc>
        <w:tc>
          <w:tcPr>
            <w:tcW w:w="153" w:type="pct"/>
            <w:vAlign w:val="center"/>
          </w:tcPr>
          <w:p w14:paraId="53CDD5F0" w14:textId="77777777" w:rsidR="0059699D" w:rsidRDefault="0059699D" w:rsidP="00014245">
            <w:pPr>
              <w:pStyle w:val="afffffffff2"/>
              <w:rPr>
                <w:rFonts w:ascii="Times New Roman"/>
                <w:szCs w:val="18"/>
              </w:rPr>
            </w:pPr>
          </w:p>
        </w:tc>
        <w:tc>
          <w:tcPr>
            <w:tcW w:w="160" w:type="pct"/>
            <w:vAlign w:val="center"/>
          </w:tcPr>
          <w:p w14:paraId="1A953AB9" w14:textId="77777777" w:rsidR="0059699D" w:rsidRDefault="0059699D" w:rsidP="00014245">
            <w:pPr>
              <w:pStyle w:val="afffffffff2"/>
              <w:rPr>
                <w:rFonts w:ascii="Times New Roman"/>
                <w:szCs w:val="18"/>
              </w:rPr>
            </w:pPr>
          </w:p>
        </w:tc>
        <w:tc>
          <w:tcPr>
            <w:tcW w:w="153" w:type="pct"/>
          </w:tcPr>
          <w:p w14:paraId="69FA7936" w14:textId="77777777" w:rsidR="0059699D" w:rsidRDefault="0059699D" w:rsidP="00014245">
            <w:pPr>
              <w:pStyle w:val="afffffffff2"/>
              <w:rPr>
                <w:rFonts w:ascii="Times New Roman" w:cs="宋体"/>
                <w:szCs w:val="18"/>
              </w:rPr>
            </w:pPr>
          </w:p>
        </w:tc>
        <w:tc>
          <w:tcPr>
            <w:tcW w:w="153" w:type="pct"/>
          </w:tcPr>
          <w:p w14:paraId="4908FAB0" w14:textId="77777777" w:rsidR="0059699D" w:rsidRDefault="0059699D" w:rsidP="00014245">
            <w:pPr>
              <w:pStyle w:val="afffffffff2"/>
              <w:rPr>
                <w:rFonts w:ascii="Times New Roman" w:cs="宋体"/>
                <w:szCs w:val="18"/>
              </w:rPr>
            </w:pPr>
          </w:p>
        </w:tc>
        <w:tc>
          <w:tcPr>
            <w:tcW w:w="154" w:type="pct"/>
          </w:tcPr>
          <w:p w14:paraId="78860541" w14:textId="77777777" w:rsidR="0059699D" w:rsidRDefault="0059699D" w:rsidP="00014245">
            <w:pPr>
              <w:pStyle w:val="afffffffff2"/>
              <w:rPr>
                <w:rFonts w:ascii="Times New Roman" w:cs="宋体"/>
                <w:szCs w:val="18"/>
              </w:rPr>
            </w:pPr>
          </w:p>
        </w:tc>
        <w:tc>
          <w:tcPr>
            <w:tcW w:w="254" w:type="pct"/>
          </w:tcPr>
          <w:p w14:paraId="48848E37" w14:textId="77777777" w:rsidR="0059699D" w:rsidRDefault="0059699D" w:rsidP="00014245">
            <w:pPr>
              <w:pStyle w:val="afffffffff2"/>
              <w:rPr>
                <w:rFonts w:ascii="Times New Roman" w:cs="宋体"/>
                <w:szCs w:val="18"/>
              </w:rPr>
            </w:pPr>
          </w:p>
        </w:tc>
        <w:tc>
          <w:tcPr>
            <w:tcW w:w="136" w:type="pct"/>
            <w:shd w:val="clear" w:color="auto" w:fill="auto"/>
            <w:vAlign w:val="center"/>
          </w:tcPr>
          <w:p w14:paraId="2050BAB6" w14:textId="77777777" w:rsidR="0059699D" w:rsidRDefault="0059699D" w:rsidP="00014245">
            <w:pPr>
              <w:pStyle w:val="afffffffff2"/>
              <w:rPr>
                <w:rFonts w:ascii="Times New Roman"/>
                <w:szCs w:val="18"/>
              </w:rPr>
            </w:pPr>
          </w:p>
        </w:tc>
        <w:tc>
          <w:tcPr>
            <w:tcW w:w="136" w:type="pct"/>
            <w:vAlign w:val="center"/>
          </w:tcPr>
          <w:p w14:paraId="54178CB7" w14:textId="77777777" w:rsidR="0059699D" w:rsidRDefault="0059699D" w:rsidP="00014245">
            <w:pPr>
              <w:pStyle w:val="afffffffff2"/>
              <w:rPr>
                <w:rFonts w:ascii="Times New Roman"/>
                <w:szCs w:val="18"/>
              </w:rPr>
            </w:pPr>
          </w:p>
        </w:tc>
        <w:tc>
          <w:tcPr>
            <w:tcW w:w="136" w:type="pct"/>
            <w:vAlign w:val="center"/>
          </w:tcPr>
          <w:p w14:paraId="267E35F4" w14:textId="77777777" w:rsidR="0059699D" w:rsidRDefault="0059699D" w:rsidP="00014245">
            <w:pPr>
              <w:pStyle w:val="afffffffff2"/>
              <w:rPr>
                <w:rFonts w:ascii="Times New Roman"/>
                <w:szCs w:val="18"/>
              </w:rPr>
            </w:pPr>
          </w:p>
        </w:tc>
        <w:tc>
          <w:tcPr>
            <w:tcW w:w="136" w:type="pct"/>
            <w:vAlign w:val="center"/>
          </w:tcPr>
          <w:p w14:paraId="52E89394" w14:textId="77777777" w:rsidR="0059699D" w:rsidRDefault="0059699D" w:rsidP="00014245">
            <w:pPr>
              <w:pStyle w:val="afffffffff2"/>
              <w:rPr>
                <w:rFonts w:ascii="Times New Roman"/>
                <w:szCs w:val="18"/>
              </w:rPr>
            </w:pPr>
          </w:p>
        </w:tc>
        <w:tc>
          <w:tcPr>
            <w:tcW w:w="139" w:type="pct"/>
            <w:vAlign w:val="center"/>
          </w:tcPr>
          <w:p w14:paraId="3F72689C" w14:textId="77777777" w:rsidR="0059699D" w:rsidRDefault="0059699D" w:rsidP="00014245">
            <w:pPr>
              <w:pStyle w:val="afffffffff2"/>
              <w:rPr>
                <w:rFonts w:ascii="Times New Roman"/>
                <w:szCs w:val="18"/>
              </w:rPr>
            </w:pPr>
          </w:p>
        </w:tc>
        <w:tc>
          <w:tcPr>
            <w:tcW w:w="136" w:type="pct"/>
            <w:vAlign w:val="center"/>
          </w:tcPr>
          <w:p w14:paraId="23240C54" w14:textId="77777777" w:rsidR="0059699D" w:rsidRDefault="0059699D" w:rsidP="00014245">
            <w:pPr>
              <w:pStyle w:val="afffffffff2"/>
              <w:rPr>
                <w:rFonts w:ascii="Times New Roman"/>
                <w:szCs w:val="18"/>
              </w:rPr>
            </w:pPr>
            <w:r>
              <w:rPr>
                <w:rFonts w:ascii="Times New Roman" w:cs="宋体" w:hint="eastAsia"/>
                <w:szCs w:val="18"/>
              </w:rPr>
              <w:t>……</w:t>
            </w:r>
          </w:p>
        </w:tc>
        <w:tc>
          <w:tcPr>
            <w:tcW w:w="136" w:type="pct"/>
            <w:shd w:val="clear" w:color="auto" w:fill="auto"/>
            <w:vAlign w:val="center"/>
          </w:tcPr>
          <w:p w14:paraId="38F9BC52" w14:textId="77777777" w:rsidR="0059699D" w:rsidRDefault="0059699D" w:rsidP="00014245">
            <w:pPr>
              <w:pStyle w:val="afffffffff2"/>
              <w:rPr>
                <w:rFonts w:ascii="Times New Roman"/>
                <w:szCs w:val="18"/>
              </w:rPr>
            </w:pPr>
          </w:p>
        </w:tc>
        <w:tc>
          <w:tcPr>
            <w:tcW w:w="136" w:type="pct"/>
            <w:vAlign w:val="center"/>
          </w:tcPr>
          <w:p w14:paraId="5FBA6C68" w14:textId="77777777" w:rsidR="0059699D" w:rsidRDefault="0059699D" w:rsidP="00014245">
            <w:pPr>
              <w:pStyle w:val="afffffffff2"/>
              <w:rPr>
                <w:rFonts w:ascii="Times New Roman"/>
                <w:szCs w:val="18"/>
              </w:rPr>
            </w:pPr>
          </w:p>
        </w:tc>
        <w:tc>
          <w:tcPr>
            <w:tcW w:w="136" w:type="pct"/>
            <w:vAlign w:val="center"/>
          </w:tcPr>
          <w:p w14:paraId="0DDDAAB9" w14:textId="77777777" w:rsidR="0059699D" w:rsidRDefault="0059699D" w:rsidP="00014245">
            <w:pPr>
              <w:pStyle w:val="afffffffff2"/>
              <w:rPr>
                <w:rFonts w:ascii="Times New Roman"/>
                <w:szCs w:val="18"/>
              </w:rPr>
            </w:pPr>
          </w:p>
        </w:tc>
        <w:tc>
          <w:tcPr>
            <w:tcW w:w="136" w:type="pct"/>
            <w:shd w:val="clear" w:color="auto" w:fill="auto"/>
            <w:vAlign w:val="center"/>
          </w:tcPr>
          <w:p w14:paraId="0BEB45FD" w14:textId="77777777" w:rsidR="0059699D" w:rsidRDefault="0059699D" w:rsidP="00014245">
            <w:pPr>
              <w:pStyle w:val="afffffffff2"/>
              <w:rPr>
                <w:rFonts w:ascii="Times New Roman"/>
                <w:szCs w:val="18"/>
              </w:rPr>
            </w:pPr>
          </w:p>
        </w:tc>
        <w:tc>
          <w:tcPr>
            <w:tcW w:w="139" w:type="pct"/>
            <w:vAlign w:val="center"/>
          </w:tcPr>
          <w:p w14:paraId="5BE8B906" w14:textId="77777777" w:rsidR="0059699D" w:rsidRDefault="0059699D" w:rsidP="00014245">
            <w:pPr>
              <w:pStyle w:val="afffffffff2"/>
              <w:rPr>
                <w:rFonts w:ascii="Times New Roman"/>
                <w:szCs w:val="18"/>
              </w:rPr>
            </w:pPr>
          </w:p>
        </w:tc>
        <w:tc>
          <w:tcPr>
            <w:tcW w:w="136" w:type="pct"/>
            <w:vAlign w:val="center"/>
          </w:tcPr>
          <w:p w14:paraId="0A0F0B47" w14:textId="77777777" w:rsidR="0059699D" w:rsidRDefault="0059699D" w:rsidP="00014245">
            <w:pPr>
              <w:pStyle w:val="afffffffff2"/>
              <w:rPr>
                <w:rFonts w:ascii="Times New Roman"/>
                <w:szCs w:val="18"/>
              </w:rPr>
            </w:pPr>
            <w:r>
              <w:rPr>
                <w:rFonts w:ascii="Times New Roman" w:cs="宋体" w:hint="eastAsia"/>
                <w:szCs w:val="18"/>
              </w:rPr>
              <w:t>……</w:t>
            </w:r>
          </w:p>
        </w:tc>
        <w:tc>
          <w:tcPr>
            <w:tcW w:w="136" w:type="pct"/>
            <w:vAlign w:val="center"/>
          </w:tcPr>
          <w:p w14:paraId="7E304C13" w14:textId="77777777" w:rsidR="0059699D" w:rsidRDefault="0059699D" w:rsidP="00014245">
            <w:pPr>
              <w:pStyle w:val="afffffffff2"/>
              <w:rPr>
                <w:rFonts w:ascii="Times New Roman"/>
                <w:szCs w:val="18"/>
              </w:rPr>
            </w:pPr>
          </w:p>
        </w:tc>
        <w:tc>
          <w:tcPr>
            <w:tcW w:w="136" w:type="pct"/>
            <w:vAlign w:val="center"/>
          </w:tcPr>
          <w:p w14:paraId="1DE37854" w14:textId="77777777" w:rsidR="0059699D" w:rsidRDefault="0059699D" w:rsidP="00014245">
            <w:pPr>
              <w:pStyle w:val="afffffffff2"/>
              <w:rPr>
                <w:rFonts w:ascii="Times New Roman"/>
                <w:szCs w:val="18"/>
              </w:rPr>
            </w:pPr>
          </w:p>
        </w:tc>
        <w:tc>
          <w:tcPr>
            <w:tcW w:w="136" w:type="pct"/>
            <w:vAlign w:val="center"/>
          </w:tcPr>
          <w:p w14:paraId="3A8BF912" w14:textId="77777777" w:rsidR="0059699D" w:rsidRDefault="0059699D" w:rsidP="00014245">
            <w:pPr>
              <w:pStyle w:val="afffffffff2"/>
              <w:rPr>
                <w:rFonts w:ascii="Times New Roman"/>
                <w:szCs w:val="18"/>
              </w:rPr>
            </w:pPr>
          </w:p>
        </w:tc>
        <w:tc>
          <w:tcPr>
            <w:tcW w:w="136" w:type="pct"/>
            <w:vAlign w:val="center"/>
          </w:tcPr>
          <w:p w14:paraId="26DEF71D" w14:textId="77777777" w:rsidR="0059699D" w:rsidRDefault="0059699D" w:rsidP="00014245">
            <w:pPr>
              <w:pStyle w:val="afffffffff2"/>
              <w:rPr>
                <w:rFonts w:ascii="Times New Roman"/>
                <w:szCs w:val="18"/>
              </w:rPr>
            </w:pPr>
          </w:p>
        </w:tc>
        <w:tc>
          <w:tcPr>
            <w:tcW w:w="139" w:type="pct"/>
            <w:vAlign w:val="center"/>
          </w:tcPr>
          <w:p w14:paraId="52BAE9A0" w14:textId="77777777" w:rsidR="0059699D" w:rsidRDefault="0059699D" w:rsidP="00014245">
            <w:pPr>
              <w:pStyle w:val="afffffffff2"/>
              <w:rPr>
                <w:rFonts w:ascii="Times New Roman"/>
                <w:szCs w:val="18"/>
              </w:rPr>
            </w:pPr>
          </w:p>
        </w:tc>
        <w:tc>
          <w:tcPr>
            <w:tcW w:w="136" w:type="pct"/>
            <w:vAlign w:val="center"/>
          </w:tcPr>
          <w:p w14:paraId="67A19403" w14:textId="77777777" w:rsidR="0059699D" w:rsidRDefault="0059699D" w:rsidP="00014245">
            <w:pPr>
              <w:pStyle w:val="afffffffff2"/>
              <w:rPr>
                <w:rFonts w:ascii="Times New Roman"/>
                <w:szCs w:val="18"/>
              </w:rPr>
            </w:pPr>
            <w:r>
              <w:rPr>
                <w:rFonts w:ascii="Times New Roman" w:cs="宋体" w:hint="eastAsia"/>
                <w:szCs w:val="18"/>
              </w:rPr>
              <w:t>……</w:t>
            </w:r>
          </w:p>
        </w:tc>
        <w:tc>
          <w:tcPr>
            <w:tcW w:w="195" w:type="pct"/>
            <w:shd w:val="clear" w:color="auto" w:fill="auto"/>
            <w:vAlign w:val="center"/>
          </w:tcPr>
          <w:p w14:paraId="3CB81EB7" w14:textId="77777777" w:rsidR="0059699D" w:rsidRDefault="0059699D" w:rsidP="00014245">
            <w:pPr>
              <w:pStyle w:val="afffffffff2"/>
              <w:rPr>
                <w:rFonts w:ascii="Times New Roman"/>
                <w:szCs w:val="18"/>
              </w:rPr>
            </w:pPr>
          </w:p>
        </w:tc>
      </w:tr>
      <w:tr w:rsidR="0059699D" w14:paraId="1C9B8C7B" w14:textId="77777777" w:rsidTr="0032457D">
        <w:trPr>
          <w:jc w:val="center"/>
        </w:trPr>
        <w:tc>
          <w:tcPr>
            <w:tcW w:w="182" w:type="pct"/>
            <w:shd w:val="clear" w:color="auto" w:fill="auto"/>
            <w:vAlign w:val="center"/>
          </w:tcPr>
          <w:p w14:paraId="7107A99F" w14:textId="77777777" w:rsidR="0059699D" w:rsidRDefault="0059699D" w:rsidP="00014245">
            <w:pPr>
              <w:pStyle w:val="afffffffff2"/>
              <w:rPr>
                <w:rFonts w:ascii="Times New Roman"/>
                <w:szCs w:val="18"/>
              </w:rPr>
            </w:pPr>
            <w:r>
              <w:rPr>
                <w:rFonts w:ascii="Times New Roman" w:hint="eastAsia"/>
                <w:szCs w:val="18"/>
              </w:rPr>
              <w:t>3</w:t>
            </w:r>
          </w:p>
        </w:tc>
        <w:tc>
          <w:tcPr>
            <w:tcW w:w="688" w:type="pct"/>
            <w:shd w:val="clear" w:color="auto" w:fill="auto"/>
            <w:vAlign w:val="center"/>
          </w:tcPr>
          <w:p w14:paraId="4E0325A2" w14:textId="77777777" w:rsidR="0059699D" w:rsidRDefault="0059699D" w:rsidP="00014245">
            <w:pPr>
              <w:pStyle w:val="afffffffff2"/>
            </w:pPr>
            <w:r>
              <w:rPr>
                <w:rFonts w:hint="eastAsia"/>
              </w:rPr>
              <w:t>土壤/沉积物有机碳含量</w:t>
            </w:r>
          </w:p>
        </w:tc>
        <w:tc>
          <w:tcPr>
            <w:tcW w:w="153" w:type="pct"/>
          </w:tcPr>
          <w:p w14:paraId="69C78ED7" w14:textId="77777777" w:rsidR="0059699D" w:rsidRDefault="0059699D" w:rsidP="00014245">
            <w:pPr>
              <w:pStyle w:val="afffffffff2"/>
              <w:rPr>
                <w:rFonts w:ascii="Times New Roman"/>
                <w:szCs w:val="18"/>
              </w:rPr>
            </w:pPr>
          </w:p>
        </w:tc>
        <w:tc>
          <w:tcPr>
            <w:tcW w:w="145" w:type="pct"/>
            <w:shd w:val="clear" w:color="auto" w:fill="auto"/>
            <w:vAlign w:val="center"/>
          </w:tcPr>
          <w:p w14:paraId="27BFC9E4" w14:textId="77777777" w:rsidR="0059699D" w:rsidRDefault="0059699D" w:rsidP="00014245">
            <w:pPr>
              <w:pStyle w:val="afffffffff2"/>
              <w:rPr>
                <w:rFonts w:ascii="Times New Roman"/>
                <w:szCs w:val="18"/>
              </w:rPr>
            </w:pPr>
          </w:p>
        </w:tc>
        <w:tc>
          <w:tcPr>
            <w:tcW w:w="153" w:type="pct"/>
            <w:shd w:val="clear" w:color="auto" w:fill="auto"/>
            <w:vAlign w:val="center"/>
          </w:tcPr>
          <w:p w14:paraId="03B0E601" w14:textId="77777777" w:rsidR="0059699D" w:rsidRDefault="0059699D" w:rsidP="00014245">
            <w:pPr>
              <w:pStyle w:val="afffffffff2"/>
              <w:rPr>
                <w:rFonts w:ascii="Times New Roman"/>
                <w:szCs w:val="18"/>
              </w:rPr>
            </w:pPr>
          </w:p>
        </w:tc>
        <w:tc>
          <w:tcPr>
            <w:tcW w:w="153" w:type="pct"/>
            <w:vAlign w:val="center"/>
          </w:tcPr>
          <w:p w14:paraId="3474745A" w14:textId="77777777" w:rsidR="0059699D" w:rsidRDefault="0059699D" w:rsidP="00014245">
            <w:pPr>
              <w:pStyle w:val="afffffffff2"/>
              <w:rPr>
                <w:rFonts w:ascii="Times New Roman"/>
                <w:szCs w:val="18"/>
              </w:rPr>
            </w:pPr>
          </w:p>
        </w:tc>
        <w:tc>
          <w:tcPr>
            <w:tcW w:w="160" w:type="pct"/>
            <w:vAlign w:val="center"/>
          </w:tcPr>
          <w:p w14:paraId="72A07F2D" w14:textId="77777777" w:rsidR="0059699D" w:rsidRDefault="0059699D" w:rsidP="00014245">
            <w:pPr>
              <w:pStyle w:val="afffffffff2"/>
              <w:rPr>
                <w:rFonts w:ascii="Times New Roman"/>
                <w:szCs w:val="18"/>
              </w:rPr>
            </w:pPr>
          </w:p>
        </w:tc>
        <w:tc>
          <w:tcPr>
            <w:tcW w:w="153" w:type="pct"/>
          </w:tcPr>
          <w:p w14:paraId="123BE36D" w14:textId="77777777" w:rsidR="0059699D" w:rsidRDefault="0059699D" w:rsidP="00014245">
            <w:pPr>
              <w:pStyle w:val="afffffffff2"/>
              <w:rPr>
                <w:rFonts w:ascii="Times New Roman" w:cs="宋体"/>
                <w:szCs w:val="18"/>
              </w:rPr>
            </w:pPr>
          </w:p>
        </w:tc>
        <w:tc>
          <w:tcPr>
            <w:tcW w:w="153" w:type="pct"/>
          </w:tcPr>
          <w:p w14:paraId="1E908CAA" w14:textId="77777777" w:rsidR="0059699D" w:rsidRDefault="0059699D" w:rsidP="00014245">
            <w:pPr>
              <w:pStyle w:val="afffffffff2"/>
              <w:rPr>
                <w:rFonts w:ascii="Times New Roman" w:cs="宋体"/>
                <w:szCs w:val="18"/>
              </w:rPr>
            </w:pPr>
          </w:p>
        </w:tc>
        <w:tc>
          <w:tcPr>
            <w:tcW w:w="154" w:type="pct"/>
          </w:tcPr>
          <w:p w14:paraId="2A7114D9" w14:textId="77777777" w:rsidR="0059699D" w:rsidRDefault="0059699D" w:rsidP="00014245">
            <w:pPr>
              <w:pStyle w:val="afffffffff2"/>
              <w:rPr>
                <w:rFonts w:ascii="Times New Roman" w:cs="宋体"/>
                <w:szCs w:val="18"/>
              </w:rPr>
            </w:pPr>
          </w:p>
        </w:tc>
        <w:tc>
          <w:tcPr>
            <w:tcW w:w="254" w:type="pct"/>
          </w:tcPr>
          <w:p w14:paraId="4F39A06C" w14:textId="77777777" w:rsidR="0059699D" w:rsidRDefault="0059699D" w:rsidP="00014245">
            <w:pPr>
              <w:pStyle w:val="afffffffff2"/>
              <w:rPr>
                <w:rFonts w:ascii="Times New Roman" w:cs="宋体"/>
                <w:szCs w:val="18"/>
              </w:rPr>
            </w:pPr>
          </w:p>
        </w:tc>
        <w:tc>
          <w:tcPr>
            <w:tcW w:w="136" w:type="pct"/>
            <w:shd w:val="clear" w:color="auto" w:fill="auto"/>
            <w:vAlign w:val="center"/>
          </w:tcPr>
          <w:p w14:paraId="70CC3609" w14:textId="77777777" w:rsidR="0059699D" w:rsidRDefault="0059699D" w:rsidP="00014245">
            <w:pPr>
              <w:pStyle w:val="afffffffff2"/>
              <w:rPr>
                <w:rFonts w:ascii="Times New Roman"/>
                <w:szCs w:val="18"/>
              </w:rPr>
            </w:pPr>
          </w:p>
        </w:tc>
        <w:tc>
          <w:tcPr>
            <w:tcW w:w="136" w:type="pct"/>
            <w:vAlign w:val="center"/>
          </w:tcPr>
          <w:p w14:paraId="6541D933" w14:textId="77777777" w:rsidR="0059699D" w:rsidRDefault="0059699D" w:rsidP="00014245">
            <w:pPr>
              <w:pStyle w:val="afffffffff2"/>
              <w:rPr>
                <w:rFonts w:ascii="Times New Roman"/>
                <w:szCs w:val="18"/>
              </w:rPr>
            </w:pPr>
          </w:p>
        </w:tc>
        <w:tc>
          <w:tcPr>
            <w:tcW w:w="136" w:type="pct"/>
            <w:vAlign w:val="center"/>
          </w:tcPr>
          <w:p w14:paraId="2A3662F4" w14:textId="77777777" w:rsidR="0059699D" w:rsidRDefault="0059699D" w:rsidP="00014245">
            <w:pPr>
              <w:pStyle w:val="afffffffff2"/>
              <w:rPr>
                <w:rFonts w:ascii="Times New Roman"/>
                <w:szCs w:val="18"/>
              </w:rPr>
            </w:pPr>
          </w:p>
        </w:tc>
        <w:tc>
          <w:tcPr>
            <w:tcW w:w="136" w:type="pct"/>
            <w:vAlign w:val="center"/>
          </w:tcPr>
          <w:p w14:paraId="037EF3ED" w14:textId="77777777" w:rsidR="0059699D" w:rsidRDefault="0059699D" w:rsidP="00014245">
            <w:pPr>
              <w:pStyle w:val="afffffffff2"/>
              <w:rPr>
                <w:rFonts w:ascii="Times New Roman"/>
                <w:szCs w:val="18"/>
              </w:rPr>
            </w:pPr>
          </w:p>
        </w:tc>
        <w:tc>
          <w:tcPr>
            <w:tcW w:w="139" w:type="pct"/>
            <w:vAlign w:val="center"/>
          </w:tcPr>
          <w:p w14:paraId="386070F0" w14:textId="77777777" w:rsidR="0059699D" w:rsidRDefault="0059699D" w:rsidP="00014245">
            <w:pPr>
              <w:pStyle w:val="afffffffff2"/>
              <w:rPr>
                <w:rFonts w:ascii="Times New Roman"/>
                <w:szCs w:val="18"/>
              </w:rPr>
            </w:pPr>
          </w:p>
        </w:tc>
        <w:tc>
          <w:tcPr>
            <w:tcW w:w="136" w:type="pct"/>
            <w:vAlign w:val="center"/>
          </w:tcPr>
          <w:p w14:paraId="66D9769C" w14:textId="77777777" w:rsidR="0059699D" w:rsidRDefault="0059699D" w:rsidP="00014245">
            <w:pPr>
              <w:pStyle w:val="afffffffff2"/>
              <w:rPr>
                <w:rFonts w:ascii="Times New Roman"/>
                <w:szCs w:val="18"/>
              </w:rPr>
            </w:pPr>
            <w:r>
              <w:rPr>
                <w:rFonts w:ascii="Times New Roman" w:cs="宋体" w:hint="eastAsia"/>
                <w:szCs w:val="18"/>
              </w:rPr>
              <w:t>……</w:t>
            </w:r>
          </w:p>
        </w:tc>
        <w:tc>
          <w:tcPr>
            <w:tcW w:w="136" w:type="pct"/>
            <w:shd w:val="clear" w:color="auto" w:fill="auto"/>
            <w:vAlign w:val="center"/>
          </w:tcPr>
          <w:p w14:paraId="3FA82D31" w14:textId="77777777" w:rsidR="0059699D" w:rsidRDefault="0059699D" w:rsidP="00014245">
            <w:pPr>
              <w:pStyle w:val="afffffffff2"/>
              <w:rPr>
                <w:rFonts w:ascii="Times New Roman"/>
                <w:szCs w:val="18"/>
              </w:rPr>
            </w:pPr>
          </w:p>
        </w:tc>
        <w:tc>
          <w:tcPr>
            <w:tcW w:w="136" w:type="pct"/>
            <w:vAlign w:val="center"/>
          </w:tcPr>
          <w:p w14:paraId="31DA8792" w14:textId="77777777" w:rsidR="0059699D" w:rsidRDefault="0059699D" w:rsidP="00014245">
            <w:pPr>
              <w:pStyle w:val="afffffffff2"/>
              <w:rPr>
                <w:rFonts w:ascii="Times New Roman"/>
                <w:szCs w:val="18"/>
              </w:rPr>
            </w:pPr>
          </w:p>
        </w:tc>
        <w:tc>
          <w:tcPr>
            <w:tcW w:w="136" w:type="pct"/>
            <w:vAlign w:val="center"/>
          </w:tcPr>
          <w:p w14:paraId="278FAC8E" w14:textId="77777777" w:rsidR="0059699D" w:rsidRDefault="0059699D" w:rsidP="00014245">
            <w:pPr>
              <w:pStyle w:val="afffffffff2"/>
              <w:rPr>
                <w:rFonts w:ascii="Times New Roman"/>
                <w:szCs w:val="18"/>
              </w:rPr>
            </w:pPr>
          </w:p>
        </w:tc>
        <w:tc>
          <w:tcPr>
            <w:tcW w:w="136" w:type="pct"/>
            <w:shd w:val="clear" w:color="auto" w:fill="auto"/>
            <w:vAlign w:val="center"/>
          </w:tcPr>
          <w:p w14:paraId="4DDB861F" w14:textId="77777777" w:rsidR="0059699D" w:rsidRDefault="0059699D" w:rsidP="00014245">
            <w:pPr>
              <w:pStyle w:val="afffffffff2"/>
              <w:rPr>
                <w:rFonts w:ascii="Times New Roman"/>
                <w:szCs w:val="18"/>
              </w:rPr>
            </w:pPr>
          </w:p>
        </w:tc>
        <w:tc>
          <w:tcPr>
            <w:tcW w:w="139" w:type="pct"/>
            <w:vAlign w:val="center"/>
          </w:tcPr>
          <w:p w14:paraId="79B5387D" w14:textId="77777777" w:rsidR="0059699D" w:rsidRDefault="0059699D" w:rsidP="00014245">
            <w:pPr>
              <w:pStyle w:val="afffffffff2"/>
              <w:rPr>
                <w:rFonts w:ascii="Times New Roman"/>
                <w:szCs w:val="18"/>
              </w:rPr>
            </w:pPr>
          </w:p>
        </w:tc>
        <w:tc>
          <w:tcPr>
            <w:tcW w:w="136" w:type="pct"/>
            <w:vAlign w:val="center"/>
          </w:tcPr>
          <w:p w14:paraId="3844FC76" w14:textId="77777777" w:rsidR="0059699D" w:rsidRDefault="0059699D" w:rsidP="00014245">
            <w:pPr>
              <w:pStyle w:val="afffffffff2"/>
              <w:rPr>
                <w:rFonts w:ascii="Times New Roman"/>
                <w:szCs w:val="18"/>
              </w:rPr>
            </w:pPr>
            <w:r>
              <w:rPr>
                <w:rFonts w:ascii="Times New Roman" w:cs="宋体" w:hint="eastAsia"/>
                <w:szCs w:val="18"/>
              </w:rPr>
              <w:t>……</w:t>
            </w:r>
          </w:p>
        </w:tc>
        <w:tc>
          <w:tcPr>
            <w:tcW w:w="136" w:type="pct"/>
            <w:vAlign w:val="center"/>
          </w:tcPr>
          <w:p w14:paraId="499607D1" w14:textId="77777777" w:rsidR="0059699D" w:rsidRDefault="0059699D" w:rsidP="00014245">
            <w:pPr>
              <w:pStyle w:val="afffffffff2"/>
              <w:rPr>
                <w:rFonts w:ascii="Times New Roman"/>
                <w:szCs w:val="18"/>
              </w:rPr>
            </w:pPr>
          </w:p>
        </w:tc>
        <w:tc>
          <w:tcPr>
            <w:tcW w:w="136" w:type="pct"/>
            <w:vAlign w:val="center"/>
          </w:tcPr>
          <w:p w14:paraId="1BB6CBAC" w14:textId="77777777" w:rsidR="0059699D" w:rsidRDefault="0059699D" w:rsidP="00014245">
            <w:pPr>
              <w:pStyle w:val="afffffffff2"/>
              <w:rPr>
                <w:rFonts w:ascii="Times New Roman"/>
                <w:szCs w:val="18"/>
              </w:rPr>
            </w:pPr>
          </w:p>
        </w:tc>
        <w:tc>
          <w:tcPr>
            <w:tcW w:w="136" w:type="pct"/>
            <w:vAlign w:val="center"/>
          </w:tcPr>
          <w:p w14:paraId="4EB04ACB" w14:textId="77777777" w:rsidR="0059699D" w:rsidRDefault="0059699D" w:rsidP="00014245">
            <w:pPr>
              <w:pStyle w:val="afffffffff2"/>
              <w:rPr>
                <w:rFonts w:ascii="Times New Roman"/>
                <w:szCs w:val="18"/>
              </w:rPr>
            </w:pPr>
          </w:p>
        </w:tc>
        <w:tc>
          <w:tcPr>
            <w:tcW w:w="136" w:type="pct"/>
            <w:vAlign w:val="center"/>
          </w:tcPr>
          <w:p w14:paraId="5C322842" w14:textId="77777777" w:rsidR="0059699D" w:rsidRDefault="0059699D" w:rsidP="00014245">
            <w:pPr>
              <w:pStyle w:val="afffffffff2"/>
              <w:rPr>
                <w:rFonts w:ascii="Times New Roman"/>
                <w:szCs w:val="18"/>
              </w:rPr>
            </w:pPr>
          </w:p>
        </w:tc>
        <w:tc>
          <w:tcPr>
            <w:tcW w:w="139" w:type="pct"/>
            <w:vAlign w:val="center"/>
          </w:tcPr>
          <w:p w14:paraId="0B3F5601" w14:textId="77777777" w:rsidR="0059699D" w:rsidRDefault="0059699D" w:rsidP="00014245">
            <w:pPr>
              <w:pStyle w:val="afffffffff2"/>
              <w:rPr>
                <w:rFonts w:ascii="Times New Roman"/>
                <w:szCs w:val="18"/>
              </w:rPr>
            </w:pPr>
          </w:p>
        </w:tc>
        <w:tc>
          <w:tcPr>
            <w:tcW w:w="136" w:type="pct"/>
            <w:vAlign w:val="center"/>
          </w:tcPr>
          <w:p w14:paraId="17D318AA" w14:textId="77777777" w:rsidR="0059699D" w:rsidRDefault="0059699D" w:rsidP="00014245">
            <w:pPr>
              <w:pStyle w:val="afffffffff2"/>
              <w:rPr>
                <w:rFonts w:ascii="Times New Roman"/>
                <w:szCs w:val="18"/>
              </w:rPr>
            </w:pPr>
            <w:r>
              <w:rPr>
                <w:rFonts w:ascii="Times New Roman" w:cs="宋体" w:hint="eastAsia"/>
                <w:szCs w:val="18"/>
              </w:rPr>
              <w:t>……</w:t>
            </w:r>
          </w:p>
        </w:tc>
        <w:tc>
          <w:tcPr>
            <w:tcW w:w="195" w:type="pct"/>
            <w:shd w:val="clear" w:color="auto" w:fill="auto"/>
            <w:vAlign w:val="center"/>
          </w:tcPr>
          <w:p w14:paraId="1866035C" w14:textId="77777777" w:rsidR="0059699D" w:rsidRDefault="0059699D" w:rsidP="00014245">
            <w:pPr>
              <w:pStyle w:val="afffffffff2"/>
              <w:rPr>
                <w:rFonts w:ascii="Times New Roman"/>
                <w:szCs w:val="18"/>
              </w:rPr>
            </w:pPr>
          </w:p>
        </w:tc>
      </w:tr>
      <w:tr w:rsidR="0059699D" w14:paraId="24BF3B9F" w14:textId="77777777" w:rsidTr="0032457D">
        <w:trPr>
          <w:jc w:val="center"/>
        </w:trPr>
        <w:tc>
          <w:tcPr>
            <w:tcW w:w="182" w:type="pct"/>
            <w:shd w:val="clear" w:color="auto" w:fill="auto"/>
            <w:vAlign w:val="center"/>
          </w:tcPr>
          <w:p w14:paraId="16691D08" w14:textId="77777777" w:rsidR="0059699D" w:rsidRDefault="0059699D" w:rsidP="00014245">
            <w:pPr>
              <w:pStyle w:val="afffffffff2"/>
              <w:rPr>
                <w:rFonts w:ascii="Times New Roman"/>
                <w:szCs w:val="18"/>
              </w:rPr>
            </w:pPr>
            <w:r>
              <w:rPr>
                <w:rFonts w:ascii="Times New Roman" w:hint="eastAsia"/>
                <w:szCs w:val="18"/>
              </w:rPr>
              <w:t>4</w:t>
            </w:r>
          </w:p>
        </w:tc>
        <w:tc>
          <w:tcPr>
            <w:tcW w:w="688" w:type="pct"/>
            <w:shd w:val="clear" w:color="auto" w:fill="auto"/>
            <w:vAlign w:val="center"/>
          </w:tcPr>
          <w:p w14:paraId="598B8748" w14:textId="030FFEEB" w:rsidR="0059699D" w:rsidRDefault="0059699D" w:rsidP="00014245">
            <w:pPr>
              <w:pStyle w:val="afffffffff2"/>
            </w:pPr>
            <w:r>
              <w:rPr>
                <w:rFonts w:hint="eastAsia"/>
              </w:rPr>
              <w:t>净初级生产力</w:t>
            </w:r>
            <w:r w:rsidR="0032457D">
              <w:rPr>
                <w:rFonts w:hint="eastAsia"/>
              </w:rPr>
              <w:t>（</w:t>
            </w:r>
            <w:r w:rsidR="0032457D" w:rsidRPr="0032457D">
              <w:rPr>
                <w:rFonts w:ascii="Times New Roman"/>
              </w:rPr>
              <w:t>NPP</w:t>
            </w:r>
            <w:r w:rsidR="0032457D">
              <w:rPr>
                <w:rFonts w:hint="eastAsia"/>
              </w:rPr>
              <w:t>）</w:t>
            </w:r>
          </w:p>
        </w:tc>
        <w:tc>
          <w:tcPr>
            <w:tcW w:w="153" w:type="pct"/>
          </w:tcPr>
          <w:p w14:paraId="58D1CB04" w14:textId="77777777" w:rsidR="0059699D" w:rsidRDefault="0059699D" w:rsidP="00014245">
            <w:pPr>
              <w:pStyle w:val="afffffffff2"/>
              <w:rPr>
                <w:rFonts w:ascii="Times New Roman"/>
                <w:szCs w:val="18"/>
              </w:rPr>
            </w:pPr>
          </w:p>
        </w:tc>
        <w:tc>
          <w:tcPr>
            <w:tcW w:w="145" w:type="pct"/>
            <w:shd w:val="clear" w:color="auto" w:fill="auto"/>
            <w:vAlign w:val="center"/>
          </w:tcPr>
          <w:p w14:paraId="03664DF2" w14:textId="77777777" w:rsidR="0059699D" w:rsidRDefault="0059699D" w:rsidP="00014245">
            <w:pPr>
              <w:pStyle w:val="afffffffff2"/>
              <w:rPr>
                <w:rFonts w:ascii="Times New Roman"/>
                <w:szCs w:val="18"/>
              </w:rPr>
            </w:pPr>
          </w:p>
        </w:tc>
        <w:tc>
          <w:tcPr>
            <w:tcW w:w="153" w:type="pct"/>
            <w:shd w:val="clear" w:color="auto" w:fill="auto"/>
            <w:vAlign w:val="center"/>
          </w:tcPr>
          <w:p w14:paraId="06C8E933" w14:textId="77777777" w:rsidR="0059699D" w:rsidRDefault="0059699D" w:rsidP="00014245">
            <w:pPr>
              <w:pStyle w:val="afffffffff2"/>
              <w:rPr>
                <w:rFonts w:ascii="Times New Roman"/>
                <w:szCs w:val="18"/>
              </w:rPr>
            </w:pPr>
          </w:p>
        </w:tc>
        <w:tc>
          <w:tcPr>
            <w:tcW w:w="153" w:type="pct"/>
            <w:vAlign w:val="center"/>
          </w:tcPr>
          <w:p w14:paraId="64A70A6A" w14:textId="77777777" w:rsidR="0059699D" w:rsidRDefault="0059699D" w:rsidP="00014245">
            <w:pPr>
              <w:pStyle w:val="afffffffff2"/>
              <w:rPr>
                <w:rFonts w:ascii="Times New Roman"/>
                <w:szCs w:val="18"/>
              </w:rPr>
            </w:pPr>
          </w:p>
        </w:tc>
        <w:tc>
          <w:tcPr>
            <w:tcW w:w="160" w:type="pct"/>
            <w:vAlign w:val="center"/>
          </w:tcPr>
          <w:p w14:paraId="774769E2" w14:textId="77777777" w:rsidR="0059699D" w:rsidRDefault="0059699D" w:rsidP="00014245">
            <w:pPr>
              <w:pStyle w:val="afffffffff2"/>
              <w:rPr>
                <w:rFonts w:ascii="Times New Roman"/>
                <w:szCs w:val="18"/>
              </w:rPr>
            </w:pPr>
          </w:p>
        </w:tc>
        <w:tc>
          <w:tcPr>
            <w:tcW w:w="153" w:type="pct"/>
          </w:tcPr>
          <w:p w14:paraId="09B5FA17" w14:textId="77777777" w:rsidR="0059699D" w:rsidRDefault="0059699D" w:rsidP="00014245">
            <w:pPr>
              <w:pStyle w:val="afffffffff2"/>
              <w:rPr>
                <w:rFonts w:ascii="Times New Roman" w:cs="宋体"/>
                <w:szCs w:val="18"/>
              </w:rPr>
            </w:pPr>
          </w:p>
        </w:tc>
        <w:tc>
          <w:tcPr>
            <w:tcW w:w="153" w:type="pct"/>
          </w:tcPr>
          <w:p w14:paraId="254808EB" w14:textId="77777777" w:rsidR="0059699D" w:rsidRDefault="0059699D" w:rsidP="00014245">
            <w:pPr>
              <w:pStyle w:val="afffffffff2"/>
              <w:rPr>
                <w:rFonts w:ascii="Times New Roman" w:cs="宋体"/>
                <w:szCs w:val="18"/>
              </w:rPr>
            </w:pPr>
          </w:p>
        </w:tc>
        <w:tc>
          <w:tcPr>
            <w:tcW w:w="154" w:type="pct"/>
          </w:tcPr>
          <w:p w14:paraId="578ADA90" w14:textId="77777777" w:rsidR="0059699D" w:rsidRDefault="0059699D" w:rsidP="00014245">
            <w:pPr>
              <w:pStyle w:val="afffffffff2"/>
              <w:rPr>
                <w:rFonts w:ascii="Times New Roman" w:cs="宋体"/>
                <w:szCs w:val="18"/>
              </w:rPr>
            </w:pPr>
          </w:p>
        </w:tc>
        <w:tc>
          <w:tcPr>
            <w:tcW w:w="254" w:type="pct"/>
          </w:tcPr>
          <w:p w14:paraId="04EFB330" w14:textId="77777777" w:rsidR="0059699D" w:rsidRDefault="0059699D" w:rsidP="00014245">
            <w:pPr>
              <w:pStyle w:val="afffffffff2"/>
              <w:rPr>
                <w:rFonts w:ascii="Times New Roman" w:cs="宋体"/>
                <w:szCs w:val="18"/>
              </w:rPr>
            </w:pPr>
          </w:p>
        </w:tc>
        <w:tc>
          <w:tcPr>
            <w:tcW w:w="136" w:type="pct"/>
            <w:shd w:val="clear" w:color="auto" w:fill="auto"/>
            <w:vAlign w:val="center"/>
          </w:tcPr>
          <w:p w14:paraId="7AB9E8FD" w14:textId="77777777" w:rsidR="0059699D" w:rsidRDefault="0059699D" w:rsidP="00014245">
            <w:pPr>
              <w:pStyle w:val="afffffffff2"/>
              <w:rPr>
                <w:rFonts w:ascii="Times New Roman"/>
                <w:szCs w:val="18"/>
              </w:rPr>
            </w:pPr>
          </w:p>
        </w:tc>
        <w:tc>
          <w:tcPr>
            <w:tcW w:w="136" w:type="pct"/>
            <w:vAlign w:val="center"/>
          </w:tcPr>
          <w:p w14:paraId="492C26B9" w14:textId="77777777" w:rsidR="0059699D" w:rsidRDefault="0059699D" w:rsidP="00014245">
            <w:pPr>
              <w:pStyle w:val="afffffffff2"/>
              <w:rPr>
                <w:rFonts w:ascii="Times New Roman"/>
                <w:szCs w:val="18"/>
              </w:rPr>
            </w:pPr>
          </w:p>
        </w:tc>
        <w:tc>
          <w:tcPr>
            <w:tcW w:w="136" w:type="pct"/>
            <w:vAlign w:val="center"/>
          </w:tcPr>
          <w:p w14:paraId="3DD667F1" w14:textId="77777777" w:rsidR="0059699D" w:rsidRDefault="0059699D" w:rsidP="00014245">
            <w:pPr>
              <w:pStyle w:val="afffffffff2"/>
              <w:rPr>
                <w:rFonts w:ascii="Times New Roman"/>
                <w:szCs w:val="18"/>
              </w:rPr>
            </w:pPr>
          </w:p>
        </w:tc>
        <w:tc>
          <w:tcPr>
            <w:tcW w:w="136" w:type="pct"/>
            <w:vAlign w:val="center"/>
          </w:tcPr>
          <w:p w14:paraId="655E4F22" w14:textId="77777777" w:rsidR="0059699D" w:rsidRDefault="0059699D" w:rsidP="00014245">
            <w:pPr>
              <w:pStyle w:val="afffffffff2"/>
              <w:rPr>
                <w:rFonts w:ascii="Times New Roman"/>
                <w:szCs w:val="18"/>
              </w:rPr>
            </w:pPr>
          </w:p>
        </w:tc>
        <w:tc>
          <w:tcPr>
            <w:tcW w:w="139" w:type="pct"/>
            <w:vAlign w:val="center"/>
          </w:tcPr>
          <w:p w14:paraId="6E0EA93C" w14:textId="77777777" w:rsidR="0059699D" w:rsidRDefault="0059699D" w:rsidP="00014245">
            <w:pPr>
              <w:pStyle w:val="afffffffff2"/>
              <w:rPr>
                <w:rFonts w:ascii="Times New Roman"/>
                <w:szCs w:val="18"/>
              </w:rPr>
            </w:pPr>
          </w:p>
        </w:tc>
        <w:tc>
          <w:tcPr>
            <w:tcW w:w="136" w:type="pct"/>
            <w:vAlign w:val="center"/>
          </w:tcPr>
          <w:p w14:paraId="437F537D" w14:textId="77777777" w:rsidR="0059699D" w:rsidRDefault="0059699D" w:rsidP="00014245">
            <w:pPr>
              <w:pStyle w:val="afffffffff2"/>
              <w:rPr>
                <w:rFonts w:ascii="Times New Roman"/>
                <w:szCs w:val="18"/>
              </w:rPr>
            </w:pPr>
            <w:r>
              <w:rPr>
                <w:rFonts w:ascii="Times New Roman" w:cs="宋体" w:hint="eastAsia"/>
                <w:szCs w:val="18"/>
              </w:rPr>
              <w:t>……</w:t>
            </w:r>
          </w:p>
        </w:tc>
        <w:tc>
          <w:tcPr>
            <w:tcW w:w="136" w:type="pct"/>
            <w:shd w:val="clear" w:color="auto" w:fill="auto"/>
            <w:vAlign w:val="center"/>
          </w:tcPr>
          <w:p w14:paraId="06B2C372" w14:textId="77777777" w:rsidR="0059699D" w:rsidRDefault="0059699D" w:rsidP="00014245">
            <w:pPr>
              <w:pStyle w:val="afffffffff2"/>
              <w:rPr>
                <w:rFonts w:ascii="Times New Roman"/>
                <w:szCs w:val="18"/>
              </w:rPr>
            </w:pPr>
          </w:p>
        </w:tc>
        <w:tc>
          <w:tcPr>
            <w:tcW w:w="136" w:type="pct"/>
            <w:vAlign w:val="center"/>
          </w:tcPr>
          <w:p w14:paraId="1300A882" w14:textId="77777777" w:rsidR="0059699D" w:rsidRDefault="0059699D" w:rsidP="00014245">
            <w:pPr>
              <w:pStyle w:val="afffffffff2"/>
              <w:rPr>
                <w:rFonts w:ascii="Times New Roman"/>
                <w:szCs w:val="18"/>
              </w:rPr>
            </w:pPr>
          </w:p>
        </w:tc>
        <w:tc>
          <w:tcPr>
            <w:tcW w:w="136" w:type="pct"/>
            <w:vAlign w:val="center"/>
          </w:tcPr>
          <w:p w14:paraId="1B4D50A1" w14:textId="77777777" w:rsidR="0059699D" w:rsidRDefault="0059699D" w:rsidP="00014245">
            <w:pPr>
              <w:pStyle w:val="afffffffff2"/>
              <w:rPr>
                <w:rFonts w:ascii="Times New Roman"/>
                <w:szCs w:val="18"/>
              </w:rPr>
            </w:pPr>
          </w:p>
        </w:tc>
        <w:tc>
          <w:tcPr>
            <w:tcW w:w="136" w:type="pct"/>
            <w:shd w:val="clear" w:color="auto" w:fill="auto"/>
            <w:vAlign w:val="center"/>
          </w:tcPr>
          <w:p w14:paraId="001AFC52" w14:textId="77777777" w:rsidR="0059699D" w:rsidRDefault="0059699D" w:rsidP="00014245">
            <w:pPr>
              <w:pStyle w:val="afffffffff2"/>
              <w:rPr>
                <w:rFonts w:ascii="Times New Roman"/>
                <w:szCs w:val="18"/>
              </w:rPr>
            </w:pPr>
          </w:p>
        </w:tc>
        <w:tc>
          <w:tcPr>
            <w:tcW w:w="139" w:type="pct"/>
            <w:vAlign w:val="center"/>
          </w:tcPr>
          <w:p w14:paraId="264E8260" w14:textId="77777777" w:rsidR="0059699D" w:rsidRDefault="0059699D" w:rsidP="00014245">
            <w:pPr>
              <w:pStyle w:val="afffffffff2"/>
              <w:rPr>
                <w:rFonts w:ascii="Times New Roman"/>
                <w:szCs w:val="18"/>
              </w:rPr>
            </w:pPr>
          </w:p>
        </w:tc>
        <w:tc>
          <w:tcPr>
            <w:tcW w:w="136" w:type="pct"/>
            <w:vAlign w:val="center"/>
          </w:tcPr>
          <w:p w14:paraId="2CEC5347" w14:textId="77777777" w:rsidR="0059699D" w:rsidRDefault="0059699D" w:rsidP="00014245">
            <w:pPr>
              <w:pStyle w:val="afffffffff2"/>
              <w:rPr>
                <w:rFonts w:ascii="Times New Roman"/>
                <w:szCs w:val="18"/>
              </w:rPr>
            </w:pPr>
            <w:r>
              <w:rPr>
                <w:rFonts w:ascii="Times New Roman" w:cs="宋体" w:hint="eastAsia"/>
                <w:szCs w:val="18"/>
              </w:rPr>
              <w:t>……</w:t>
            </w:r>
          </w:p>
        </w:tc>
        <w:tc>
          <w:tcPr>
            <w:tcW w:w="136" w:type="pct"/>
            <w:vAlign w:val="center"/>
          </w:tcPr>
          <w:p w14:paraId="014387B7" w14:textId="77777777" w:rsidR="0059699D" w:rsidRDefault="0059699D" w:rsidP="00014245">
            <w:pPr>
              <w:pStyle w:val="afffffffff2"/>
              <w:rPr>
                <w:rFonts w:ascii="Times New Roman"/>
                <w:szCs w:val="18"/>
              </w:rPr>
            </w:pPr>
          </w:p>
        </w:tc>
        <w:tc>
          <w:tcPr>
            <w:tcW w:w="136" w:type="pct"/>
            <w:vAlign w:val="center"/>
          </w:tcPr>
          <w:p w14:paraId="16BA1E72" w14:textId="77777777" w:rsidR="0059699D" w:rsidRDefault="0059699D" w:rsidP="00014245">
            <w:pPr>
              <w:pStyle w:val="afffffffff2"/>
              <w:rPr>
                <w:rFonts w:ascii="Times New Roman"/>
                <w:szCs w:val="18"/>
              </w:rPr>
            </w:pPr>
          </w:p>
        </w:tc>
        <w:tc>
          <w:tcPr>
            <w:tcW w:w="136" w:type="pct"/>
            <w:vAlign w:val="center"/>
          </w:tcPr>
          <w:p w14:paraId="7D2EC045" w14:textId="77777777" w:rsidR="0059699D" w:rsidRDefault="0059699D" w:rsidP="00014245">
            <w:pPr>
              <w:pStyle w:val="afffffffff2"/>
              <w:rPr>
                <w:rFonts w:ascii="Times New Roman"/>
                <w:szCs w:val="18"/>
              </w:rPr>
            </w:pPr>
          </w:p>
        </w:tc>
        <w:tc>
          <w:tcPr>
            <w:tcW w:w="136" w:type="pct"/>
            <w:vAlign w:val="center"/>
          </w:tcPr>
          <w:p w14:paraId="05932000" w14:textId="77777777" w:rsidR="0059699D" w:rsidRDefault="0059699D" w:rsidP="00014245">
            <w:pPr>
              <w:pStyle w:val="afffffffff2"/>
              <w:rPr>
                <w:rFonts w:ascii="Times New Roman"/>
                <w:szCs w:val="18"/>
              </w:rPr>
            </w:pPr>
          </w:p>
        </w:tc>
        <w:tc>
          <w:tcPr>
            <w:tcW w:w="139" w:type="pct"/>
            <w:vAlign w:val="center"/>
          </w:tcPr>
          <w:p w14:paraId="783F64B5" w14:textId="77777777" w:rsidR="0059699D" w:rsidRDefault="0059699D" w:rsidP="00014245">
            <w:pPr>
              <w:pStyle w:val="afffffffff2"/>
              <w:rPr>
                <w:rFonts w:ascii="Times New Roman"/>
                <w:szCs w:val="18"/>
              </w:rPr>
            </w:pPr>
          </w:p>
        </w:tc>
        <w:tc>
          <w:tcPr>
            <w:tcW w:w="136" w:type="pct"/>
            <w:vAlign w:val="center"/>
          </w:tcPr>
          <w:p w14:paraId="33076340" w14:textId="77777777" w:rsidR="0059699D" w:rsidRDefault="0059699D" w:rsidP="00014245">
            <w:pPr>
              <w:pStyle w:val="afffffffff2"/>
              <w:rPr>
                <w:rFonts w:ascii="Times New Roman"/>
                <w:szCs w:val="18"/>
              </w:rPr>
            </w:pPr>
            <w:r>
              <w:rPr>
                <w:rFonts w:ascii="Times New Roman" w:cs="宋体" w:hint="eastAsia"/>
                <w:szCs w:val="18"/>
              </w:rPr>
              <w:t>……</w:t>
            </w:r>
          </w:p>
        </w:tc>
        <w:tc>
          <w:tcPr>
            <w:tcW w:w="195" w:type="pct"/>
            <w:shd w:val="clear" w:color="auto" w:fill="auto"/>
            <w:vAlign w:val="center"/>
          </w:tcPr>
          <w:p w14:paraId="3D774C84" w14:textId="77777777" w:rsidR="0059699D" w:rsidRDefault="0059699D" w:rsidP="00014245">
            <w:pPr>
              <w:pStyle w:val="afffffffff2"/>
              <w:rPr>
                <w:rFonts w:ascii="Times New Roman"/>
                <w:szCs w:val="18"/>
              </w:rPr>
            </w:pPr>
          </w:p>
        </w:tc>
      </w:tr>
      <w:tr w:rsidR="0059699D" w14:paraId="647A529F" w14:textId="77777777" w:rsidTr="0032457D">
        <w:trPr>
          <w:jc w:val="center"/>
        </w:trPr>
        <w:tc>
          <w:tcPr>
            <w:tcW w:w="182" w:type="pct"/>
            <w:shd w:val="clear" w:color="auto" w:fill="auto"/>
            <w:vAlign w:val="center"/>
          </w:tcPr>
          <w:p w14:paraId="575F0A2B" w14:textId="77777777" w:rsidR="0059699D" w:rsidRDefault="0059699D" w:rsidP="00014245">
            <w:pPr>
              <w:pStyle w:val="afffffffff2"/>
              <w:rPr>
                <w:rFonts w:ascii="Times New Roman"/>
                <w:szCs w:val="18"/>
              </w:rPr>
            </w:pPr>
            <w:r>
              <w:rPr>
                <w:rFonts w:ascii="Times New Roman"/>
                <w:szCs w:val="18"/>
              </w:rPr>
              <w:t>5</w:t>
            </w:r>
          </w:p>
        </w:tc>
        <w:tc>
          <w:tcPr>
            <w:tcW w:w="688" w:type="pct"/>
            <w:shd w:val="clear" w:color="auto" w:fill="auto"/>
          </w:tcPr>
          <w:p w14:paraId="7415F16E" w14:textId="77777777" w:rsidR="0059699D" w:rsidRDefault="0059699D" w:rsidP="00014245">
            <w:pPr>
              <w:pStyle w:val="afffffffff2"/>
              <w:rPr>
                <w:rFonts w:ascii="Times New Roman"/>
                <w:szCs w:val="18"/>
              </w:rPr>
            </w:pPr>
            <w:r>
              <w:rPr>
                <w:rFonts w:ascii="Times New Roman" w:cs="宋体" w:hint="eastAsia"/>
                <w:szCs w:val="18"/>
              </w:rPr>
              <w:t>土壤</w:t>
            </w:r>
            <w:r>
              <w:rPr>
                <w:rFonts w:ascii="Times New Roman" w:cs="宋体" w:hint="eastAsia"/>
                <w:szCs w:val="18"/>
              </w:rPr>
              <w:t>/</w:t>
            </w:r>
            <w:r>
              <w:rPr>
                <w:rFonts w:ascii="Times New Roman" w:cs="宋体" w:hint="eastAsia"/>
                <w:szCs w:val="18"/>
              </w:rPr>
              <w:t>沉积物环境质量达标率</w:t>
            </w:r>
          </w:p>
        </w:tc>
        <w:tc>
          <w:tcPr>
            <w:tcW w:w="153" w:type="pct"/>
          </w:tcPr>
          <w:p w14:paraId="08DBF2B0" w14:textId="77777777" w:rsidR="0059699D" w:rsidRDefault="0059699D" w:rsidP="00014245">
            <w:pPr>
              <w:pStyle w:val="afffffffff2"/>
              <w:rPr>
                <w:rFonts w:ascii="Times New Roman"/>
                <w:szCs w:val="18"/>
              </w:rPr>
            </w:pPr>
          </w:p>
        </w:tc>
        <w:tc>
          <w:tcPr>
            <w:tcW w:w="145" w:type="pct"/>
            <w:shd w:val="clear" w:color="auto" w:fill="auto"/>
            <w:vAlign w:val="center"/>
          </w:tcPr>
          <w:p w14:paraId="78FA08CD" w14:textId="77777777" w:rsidR="0059699D" w:rsidRDefault="0059699D" w:rsidP="00014245">
            <w:pPr>
              <w:pStyle w:val="afffffffff2"/>
              <w:rPr>
                <w:rFonts w:ascii="Times New Roman"/>
                <w:szCs w:val="18"/>
              </w:rPr>
            </w:pPr>
          </w:p>
        </w:tc>
        <w:tc>
          <w:tcPr>
            <w:tcW w:w="153" w:type="pct"/>
            <w:shd w:val="clear" w:color="auto" w:fill="auto"/>
            <w:vAlign w:val="center"/>
          </w:tcPr>
          <w:p w14:paraId="2B308986" w14:textId="77777777" w:rsidR="0059699D" w:rsidRDefault="0059699D" w:rsidP="00014245">
            <w:pPr>
              <w:pStyle w:val="afffffffff2"/>
              <w:rPr>
                <w:rFonts w:ascii="Times New Roman"/>
                <w:szCs w:val="18"/>
              </w:rPr>
            </w:pPr>
          </w:p>
        </w:tc>
        <w:tc>
          <w:tcPr>
            <w:tcW w:w="153" w:type="pct"/>
            <w:vAlign w:val="center"/>
          </w:tcPr>
          <w:p w14:paraId="0018A6A3" w14:textId="77777777" w:rsidR="0059699D" w:rsidRDefault="0059699D" w:rsidP="00014245">
            <w:pPr>
              <w:pStyle w:val="afffffffff2"/>
              <w:rPr>
                <w:rFonts w:ascii="Times New Roman"/>
                <w:szCs w:val="18"/>
              </w:rPr>
            </w:pPr>
          </w:p>
        </w:tc>
        <w:tc>
          <w:tcPr>
            <w:tcW w:w="160" w:type="pct"/>
            <w:vAlign w:val="center"/>
          </w:tcPr>
          <w:p w14:paraId="4CBD5D3B" w14:textId="77777777" w:rsidR="0059699D" w:rsidRDefault="0059699D" w:rsidP="00014245">
            <w:pPr>
              <w:pStyle w:val="afffffffff2"/>
              <w:rPr>
                <w:rFonts w:ascii="Times New Roman"/>
                <w:szCs w:val="18"/>
              </w:rPr>
            </w:pPr>
          </w:p>
        </w:tc>
        <w:tc>
          <w:tcPr>
            <w:tcW w:w="153" w:type="pct"/>
          </w:tcPr>
          <w:p w14:paraId="17AE8C1C" w14:textId="77777777" w:rsidR="0059699D" w:rsidRDefault="0059699D" w:rsidP="00014245">
            <w:pPr>
              <w:pStyle w:val="afffffffff2"/>
              <w:rPr>
                <w:rFonts w:ascii="Times New Roman" w:cs="宋体"/>
                <w:szCs w:val="18"/>
              </w:rPr>
            </w:pPr>
          </w:p>
        </w:tc>
        <w:tc>
          <w:tcPr>
            <w:tcW w:w="153" w:type="pct"/>
          </w:tcPr>
          <w:p w14:paraId="1E41CFF6" w14:textId="77777777" w:rsidR="0059699D" w:rsidRDefault="0059699D" w:rsidP="00014245">
            <w:pPr>
              <w:pStyle w:val="afffffffff2"/>
              <w:rPr>
                <w:rFonts w:ascii="Times New Roman" w:cs="宋体"/>
                <w:szCs w:val="18"/>
              </w:rPr>
            </w:pPr>
          </w:p>
        </w:tc>
        <w:tc>
          <w:tcPr>
            <w:tcW w:w="154" w:type="pct"/>
          </w:tcPr>
          <w:p w14:paraId="5DD3D646" w14:textId="77777777" w:rsidR="0059699D" w:rsidRDefault="0059699D" w:rsidP="00014245">
            <w:pPr>
              <w:pStyle w:val="afffffffff2"/>
              <w:rPr>
                <w:rFonts w:ascii="Times New Roman" w:cs="宋体"/>
                <w:szCs w:val="18"/>
              </w:rPr>
            </w:pPr>
          </w:p>
        </w:tc>
        <w:tc>
          <w:tcPr>
            <w:tcW w:w="254" w:type="pct"/>
          </w:tcPr>
          <w:p w14:paraId="22D02754" w14:textId="77777777" w:rsidR="0059699D" w:rsidRDefault="0059699D" w:rsidP="00014245">
            <w:pPr>
              <w:pStyle w:val="afffffffff2"/>
              <w:rPr>
                <w:rFonts w:ascii="Times New Roman" w:cs="宋体"/>
                <w:szCs w:val="18"/>
              </w:rPr>
            </w:pPr>
          </w:p>
        </w:tc>
        <w:tc>
          <w:tcPr>
            <w:tcW w:w="136" w:type="pct"/>
            <w:shd w:val="clear" w:color="auto" w:fill="auto"/>
            <w:vAlign w:val="center"/>
          </w:tcPr>
          <w:p w14:paraId="26818A93" w14:textId="77777777" w:rsidR="0059699D" w:rsidRDefault="0059699D" w:rsidP="00014245">
            <w:pPr>
              <w:pStyle w:val="afffffffff2"/>
              <w:rPr>
                <w:rFonts w:ascii="Times New Roman"/>
                <w:szCs w:val="18"/>
              </w:rPr>
            </w:pPr>
          </w:p>
        </w:tc>
        <w:tc>
          <w:tcPr>
            <w:tcW w:w="136" w:type="pct"/>
            <w:vAlign w:val="center"/>
          </w:tcPr>
          <w:p w14:paraId="52ADE0B3" w14:textId="77777777" w:rsidR="0059699D" w:rsidRDefault="0059699D" w:rsidP="00014245">
            <w:pPr>
              <w:pStyle w:val="afffffffff2"/>
              <w:rPr>
                <w:rFonts w:ascii="Times New Roman"/>
                <w:szCs w:val="18"/>
              </w:rPr>
            </w:pPr>
          </w:p>
        </w:tc>
        <w:tc>
          <w:tcPr>
            <w:tcW w:w="136" w:type="pct"/>
            <w:vAlign w:val="center"/>
          </w:tcPr>
          <w:p w14:paraId="73920ED0" w14:textId="77777777" w:rsidR="0059699D" w:rsidRDefault="0059699D" w:rsidP="00014245">
            <w:pPr>
              <w:pStyle w:val="afffffffff2"/>
              <w:rPr>
                <w:rFonts w:ascii="Times New Roman"/>
                <w:szCs w:val="18"/>
              </w:rPr>
            </w:pPr>
          </w:p>
        </w:tc>
        <w:tc>
          <w:tcPr>
            <w:tcW w:w="136" w:type="pct"/>
            <w:vAlign w:val="center"/>
          </w:tcPr>
          <w:p w14:paraId="454F2EF5" w14:textId="77777777" w:rsidR="0059699D" w:rsidRDefault="0059699D" w:rsidP="00014245">
            <w:pPr>
              <w:pStyle w:val="afffffffff2"/>
              <w:rPr>
                <w:rFonts w:ascii="Times New Roman"/>
                <w:szCs w:val="18"/>
              </w:rPr>
            </w:pPr>
          </w:p>
        </w:tc>
        <w:tc>
          <w:tcPr>
            <w:tcW w:w="139" w:type="pct"/>
            <w:vAlign w:val="center"/>
          </w:tcPr>
          <w:p w14:paraId="09C94E57" w14:textId="77777777" w:rsidR="0059699D" w:rsidRDefault="0059699D" w:rsidP="00014245">
            <w:pPr>
              <w:pStyle w:val="afffffffff2"/>
              <w:rPr>
                <w:rFonts w:ascii="Times New Roman"/>
                <w:szCs w:val="18"/>
              </w:rPr>
            </w:pPr>
          </w:p>
        </w:tc>
        <w:tc>
          <w:tcPr>
            <w:tcW w:w="136" w:type="pct"/>
            <w:vAlign w:val="center"/>
          </w:tcPr>
          <w:p w14:paraId="0ACF1136" w14:textId="77777777" w:rsidR="0059699D" w:rsidRDefault="0059699D" w:rsidP="00014245">
            <w:pPr>
              <w:pStyle w:val="afffffffff2"/>
              <w:rPr>
                <w:rFonts w:ascii="Times New Roman"/>
                <w:szCs w:val="18"/>
              </w:rPr>
            </w:pPr>
            <w:r>
              <w:rPr>
                <w:rFonts w:ascii="Times New Roman" w:cs="宋体" w:hint="eastAsia"/>
                <w:szCs w:val="18"/>
              </w:rPr>
              <w:t>……</w:t>
            </w:r>
          </w:p>
        </w:tc>
        <w:tc>
          <w:tcPr>
            <w:tcW w:w="136" w:type="pct"/>
            <w:shd w:val="clear" w:color="auto" w:fill="auto"/>
            <w:vAlign w:val="center"/>
          </w:tcPr>
          <w:p w14:paraId="44D40189" w14:textId="77777777" w:rsidR="0059699D" w:rsidRDefault="0059699D" w:rsidP="00014245">
            <w:pPr>
              <w:pStyle w:val="afffffffff2"/>
              <w:rPr>
                <w:rFonts w:ascii="Times New Roman"/>
                <w:szCs w:val="18"/>
              </w:rPr>
            </w:pPr>
          </w:p>
        </w:tc>
        <w:tc>
          <w:tcPr>
            <w:tcW w:w="136" w:type="pct"/>
            <w:vAlign w:val="center"/>
          </w:tcPr>
          <w:p w14:paraId="144BB219" w14:textId="77777777" w:rsidR="0059699D" w:rsidRDefault="0059699D" w:rsidP="00014245">
            <w:pPr>
              <w:pStyle w:val="afffffffff2"/>
              <w:rPr>
                <w:rFonts w:ascii="Times New Roman"/>
                <w:szCs w:val="18"/>
              </w:rPr>
            </w:pPr>
          </w:p>
        </w:tc>
        <w:tc>
          <w:tcPr>
            <w:tcW w:w="136" w:type="pct"/>
            <w:vAlign w:val="center"/>
          </w:tcPr>
          <w:p w14:paraId="36FC2DF1" w14:textId="77777777" w:rsidR="0059699D" w:rsidRDefault="0059699D" w:rsidP="00014245">
            <w:pPr>
              <w:pStyle w:val="afffffffff2"/>
              <w:rPr>
                <w:rFonts w:ascii="Times New Roman"/>
                <w:szCs w:val="18"/>
              </w:rPr>
            </w:pPr>
          </w:p>
        </w:tc>
        <w:tc>
          <w:tcPr>
            <w:tcW w:w="136" w:type="pct"/>
            <w:shd w:val="clear" w:color="auto" w:fill="auto"/>
            <w:vAlign w:val="center"/>
          </w:tcPr>
          <w:p w14:paraId="037B4D9F" w14:textId="77777777" w:rsidR="0059699D" w:rsidRDefault="0059699D" w:rsidP="00014245">
            <w:pPr>
              <w:pStyle w:val="afffffffff2"/>
              <w:rPr>
                <w:rFonts w:ascii="Times New Roman"/>
                <w:szCs w:val="18"/>
              </w:rPr>
            </w:pPr>
          </w:p>
        </w:tc>
        <w:tc>
          <w:tcPr>
            <w:tcW w:w="139" w:type="pct"/>
            <w:vAlign w:val="center"/>
          </w:tcPr>
          <w:p w14:paraId="2C5D82C9" w14:textId="77777777" w:rsidR="0059699D" w:rsidRDefault="0059699D" w:rsidP="00014245">
            <w:pPr>
              <w:pStyle w:val="afffffffff2"/>
              <w:rPr>
                <w:rFonts w:ascii="Times New Roman"/>
                <w:szCs w:val="18"/>
              </w:rPr>
            </w:pPr>
          </w:p>
        </w:tc>
        <w:tc>
          <w:tcPr>
            <w:tcW w:w="136" w:type="pct"/>
            <w:vAlign w:val="center"/>
          </w:tcPr>
          <w:p w14:paraId="1A6F3170" w14:textId="77777777" w:rsidR="0059699D" w:rsidRDefault="0059699D" w:rsidP="00014245">
            <w:pPr>
              <w:pStyle w:val="afffffffff2"/>
              <w:rPr>
                <w:rFonts w:ascii="Times New Roman"/>
                <w:szCs w:val="18"/>
              </w:rPr>
            </w:pPr>
            <w:r>
              <w:rPr>
                <w:rFonts w:ascii="Times New Roman" w:cs="宋体" w:hint="eastAsia"/>
                <w:szCs w:val="18"/>
              </w:rPr>
              <w:t>……</w:t>
            </w:r>
          </w:p>
        </w:tc>
        <w:tc>
          <w:tcPr>
            <w:tcW w:w="136" w:type="pct"/>
            <w:vAlign w:val="center"/>
          </w:tcPr>
          <w:p w14:paraId="36C8560D" w14:textId="77777777" w:rsidR="0059699D" w:rsidRDefault="0059699D" w:rsidP="00014245">
            <w:pPr>
              <w:pStyle w:val="afffffffff2"/>
              <w:rPr>
                <w:rFonts w:ascii="Times New Roman"/>
                <w:szCs w:val="18"/>
              </w:rPr>
            </w:pPr>
          </w:p>
        </w:tc>
        <w:tc>
          <w:tcPr>
            <w:tcW w:w="136" w:type="pct"/>
            <w:vAlign w:val="center"/>
          </w:tcPr>
          <w:p w14:paraId="3E9A0BB0" w14:textId="77777777" w:rsidR="0059699D" w:rsidRDefault="0059699D" w:rsidP="00014245">
            <w:pPr>
              <w:pStyle w:val="afffffffff2"/>
              <w:rPr>
                <w:rFonts w:ascii="Times New Roman"/>
                <w:szCs w:val="18"/>
              </w:rPr>
            </w:pPr>
          </w:p>
        </w:tc>
        <w:tc>
          <w:tcPr>
            <w:tcW w:w="136" w:type="pct"/>
            <w:vAlign w:val="center"/>
          </w:tcPr>
          <w:p w14:paraId="36BF260C" w14:textId="77777777" w:rsidR="0059699D" w:rsidRDefault="0059699D" w:rsidP="00014245">
            <w:pPr>
              <w:pStyle w:val="afffffffff2"/>
              <w:rPr>
                <w:rFonts w:ascii="Times New Roman"/>
                <w:szCs w:val="18"/>
              </w:rPr>
            </w:pPr>
          </w:p>
        </w:tc>
        <w:tc>
          <w:tcPr>
            <w:tcW w:w="136" w:type="pct"/>
            <w:vAlign w:val="center"/>
          </w:tcPr>
          <w:p w14:paraId="5E235C4B" w14:textId="77777777" w:rsidR="0059699D" w:rsidRDefault="0059699D" w:rsidP="00014245">
            <w:pPr>
              <w:pStyle w:val="afffffffff2"/>
              <w:rPr>
                <w:rFonts w:ascii="Times New Roman"/>
                <w:szCs w:val="18"/>
              </w:rPr>
            </w:pPr>
          </w:p>
        </w:tc>
        <w:tc>
          <w:tcPr>
            <w:tcW w:w="139" w:type="pct"/>
            <w:vAlign w:val="center"/>
          </w:tcPr>
          <w:p w14:paraId="0D98A375" w14:textId="77777777" w:rsidR="0059699D" w:rsidRDefault="0059699D" w:rsidP="00014245">
            <w:pPr>
              <w:pStyle w:val="afffffffff2"/>
              <w:rPr>
                <w:rFonts w:ascii="Times New Roman"/>
                <w:szCs w:val="18"/>
              </w:rPr>
            </w:pPr>
          </w:p>
        </w:tc>
        <w:tc>
          <w:tcPr>
            <w:tcW w:w="136" w:type="pct"/>
            <w:vAlign w:val="center"/>
          </w:tcPr>
          <w:p w14:paraId="33C37CCC" w14:textId="77777777" w:rsidR="0059699D" w:rsidRDefault="0059699D" w:rsidP="00014245">
            <w:pPr>
              <w:pStyle w:val="afffffffff2"/>
              <w:rPr>
                <w:rFonts w:ascii="Times New Roman"/>
                <w:szCs w:val="18"/>
              </w:rPr>
            </w:pPr>
            <w:r>
              <w:rPr>
                <w:rFonts w:ascii="Times New Roman" w:cs="宋体" w:hint="eastAsia"/>
                <w:szCs w:val="18"/>
              </w:rPr>
              <w:t>……</w:t>
            </w:r>
          </w:p>
        </w:tc>
        <w:tc>
          <w:tcPr>
            <w:tcW w:w="195" w:type="pct"/>
            <w:shd w:val="clear" w:color="auto" w:fill="auto"/>
            <w:vAlign w:val="center"/>
          </w:tcPr>
          <w:p w14:paraId="6D9767E9" w14:textId="77777777" w:rsidR="0059699D" w:rsidRDefault="0059699D" w:rsidP="00014245">
            <w:pPr>
              <w:pStyle w:val="afffffffff2"/>
              <w:rPr>
                <w:rFonts w:ascii="Times New Roman"/>
                <w:szCs w:val="18"/>
              </w:rPr>
            </w:pPr>
          </w:p>
        </w:tc>
      </w:tr>
      <w:tr w:rsidR="0059699D" w14:paraId="3A241850" w14:textId="77777777" w:rsidTr="0032457D">
        <w:trPr>
          <w:jc w:val="center"/>
        </w:trPr>
        <w:tc>
          <w:tcPr>
            <w:tcW w:w="182" w:type="pct"/>
            <w:shd w:val="clear" w:color="auto" w:fill="auto"/>
          </w:tcPr>
          <w:p w14:paraId="160C7C6D" w14:textId="77777777" w:rsidR="0059699D" w:rsidRDefault="0059699D" w:rsidP="00014245">
            <w:pPr>
              <w:pStyle w:val="afffffffff2"/>
              <w:rPr>
                <w:rFonts w:ascii="Times New Roman"/>
                <w:szCs w:val="18"/>
              </w:rPr>
            </w:pPr>
            <w:r>
              <w:rPr>
                <w:rFonts w:ascii="Times New Roman" w:cs="宋体" w:hint="eastAsia"/>
                <w:szCs w:val="18"/>
              </w:rPr>
              <w:t>……</w:t>
            </w:r>
          </w:p>
        </w:tc>
        <w:tc>
          <w:tcPr>
            <w:tcW w:w="688" w:type="pct"/>
            <w:shd w:val="clear" w:color="auto" w:fill="auto"/>
          </w:tcPr>
          <w:p w14:paraId="780E2AA6" w14:textId="77777777" w:rsidR="0059699D" w:rsidRDefault="0059699D" w:rsidP="00014245">
            <w:pPr>
              <w:pStyle w:val="afffffffff2"/>
              <w:rPr>
                <w:rFonts w:ascii="Times New Roman"/>
                <w:szCs w:val="18"/>
              </w:rPr>
            </w:pPr>
            <w:r>
              <w:rPr>
                <w:rFonts w:ascii="Times New Roman" w:cs="宋体" w:hint="eastAsia"/>
                <w:szCs w:val="18"/>
              </w:rPr>
              <w:t>……</w:t>
            </w:r>
          </w:p>
        </w:tc>
        <w:tc>
          <w:tcPr>
            <w:tcW w:w="153" w:type="pct"/>
          </w:tcPr>
          <w:p w14:paraId="52872654" w14:textId="77777777" w:rsidR="0059699D" w:rsidRDefault="0059699D" w:rsidP="00014245">
            <w:pPr>
              <w:pStyle w:val="afffffffff2"/>
              <w:rPr>
                <w:rFonts w:ascii="Times New Roman"/>
                <w:szCs w:val="18"/>
              </w:rPr>
            </w:pPr>
          </w:p>
        </w:tc>
        <w:tc>
          <w:tcPr>
            <w:tcW w:w="145" w:type="pct"/>
            <w:shd w:val="clear" w:color="auto" w:fill="auto"/>
            <w:vAlign w:val="center"/>
          </w:tcPr>
          <w:p w14:paraId="25D64074" w14:textId="77777777" w:rsidR="0059699D" w:rsidRDefault="0059699D" w:rsidP="00014245">
            <w:pPr>
              <w:pStyle w:val="afffffffff2"/>
              <w:rPr>
                <w:rFonts w:ascii="Times New Roman"/>
                <w:szCs w:val="18"/>
              </w:rPr>
            </w:pPr>
          </w:p>
        </w:tc>
        <w:tc>
          <w:tcPr>
            <w:tcW w:w="153" w:type="pct"/>
            <w:shd w:val="clear" w:color="auto" w:fill="auto"/>
            <w:vAlign w:val="center"/>
          </w:tcPr>
          <w:p w14:paraId="2773771C" w14:textId="77777777" w:rsidR="0059699D" w:rsidRDefault="0059699D" w:rsidP="00014245">
            <w:pPr>
              <w:pStyle w:val="afffffffff2"/>
              <w:rPr>
                <w:rFonts w:ascii="Times New Roman"/>
                <w:szCs w:val="18"/>
              </w:rPr>
            </w:pPr>
          </w:p>
        </w:tc>
        <w:tc>
          <w:tcPr>
            <w:tcW w:w="153" w:type="pct"/>
            <w:vAlign w:val="center"/>
          </w:tcPr>
          <w:p w14:paraId="13AD4644" w14:textId="77777777" w:rsidR="0059699D" w:rsidRDefault="0059699D" w:rsidP="00014245">
            <w:pPr>
              <w:pStyle w:val="afffffffff2"/>
              <w:rPr>
                <w:rFonts w:ascii="Times New Roman"/>
                <w:szCs w:val="18"/>
              </w:rPr>
            </w:pPr>
          </w:p>
        </w:tc>
        <w:tc>
          <w:tcPr>
            <w:tcW w:w="160" w:type="pct"/>
            <w:vAlign w:val="center"/>
          </w:tcPr>
          <w:p w14:paraId="796D510D" w14:textId="77777777" w:rsidR="0059699D" w:rsidRDefault="0059699D" w:rsidP="00014245">
            <w:pPr>
              <w:pStyle w:val="afffffffff2"/>
              <w:rPr>
                <w:rFonts w:ascii="Times New Roman"/>
                <w:szCs w:val="18"/>
              </w:rPr>
            </w:pPr>
          </w:p>
        </w:tc>
        <w:tc>
          <w:tcPr>
            <w:tcW w:w="153" w:type="pct"/>
          </w:tcPr>
          <w:p w14:paraId="71CB6252" w14:textId="77777777" w:rsidR="0059699D" w:rsidRDefault="0059699D" w:rsidP="00014245">
            <w:pPr>
              <w:pStyle w:val="afffffffff2"/>
              <w:rPr>
                <w:rFonts w:ascii="Times New Roman" w:cs="宋体"/>
                <w:szCs w:val="18"/>
              </w:rPr>
            </w:pPr>
          </w:p>
        </w:tc>
        <w:tc>
          <w:tcPr>
            <w:tcW w:w="153" w:type="pct"/>
          </w:tcPr>
          <w:p w14:paraId="2287D4B5" w14:textId="77777777" w:rsidR="0059699D" w:rsidRDefault="0059699D" w:rsidP="00014245">
            <w:pPr>
              <w:pStyle w:val="afffffffff2"/>
              <w:rPr>
                <w:rFonts w:ascii="Times New Roman" w:cs="宋体"/>
                <w:szCs w:val="18"/>
              </w:rPr>
            </w:pPr>
          </w:p>
        </w:tc>
        <w:tc>
          <w:tcPr>
            <w:tcW w:w="154" w:type="pct"/>
          </w:tcPr>
          <w:p w14:paraId="4FF7F367" w14:textId="77777777" w:rsidR="0059699D" w:rsidRDefault="0059699D" w:rsidP="00014245">
            <w:pPr>
              <w:pStyle w:val="afffffffff2"/>
              <w:rPr>
                <w:rFonts w:ascii="Times New Roman" w:cs="宋体"/>
                <w:szCs w:val="18"/>
              </w:rPr>
            </w:pPr>
          </w:p>
        </w:tc>
        <w:tc>
          <w:tcPr>
            <w:tcW w:w="254" w:type="pct"/>
          </w:tcPr>
          <w:p w14:paraId="7641937A" w14:textId="77777777" w:rsidR="0059699D" w:rsidRDefault="0059699D" w:rsidP="00014245">
            <w:pPr>
              <w:pStyle w:val="afffffffff2"/>
              <w:rPr>
                <w:rFonts w:ascii="Times New Roman" w:cs="宋体"/>
                <w:szCs w:val="18"/>
              </w:rPr>
            </w:pPr>
          </w:p>
        </w:tc>
        <w:tc>
          <w:tcPr>
            <w:tcW w:w="136" w:type="pct"/>
            <w:shd w:val="clear" w:color="auto" w:fill="auto"/>
            <w:vAlign w:val="center"/>
          </w:tcPr>
          <w:p w14:paraId="4CC3A016" w14:textId="77777777" w:rsidR="0059699D" w:rsidRDefault="0059699D" w:rsidP="00014245">
            <w:pPr>
              <w:pStyle w:val="afffffffff2"/>
              <w:rPr>
                <w:rFonts w:ascii="Times New Roman"/>
                <w:szCs w:val="18"/>
              </w:rPr>
            </w:pPr>
          </w:p>
        </w:tc>
        <w:tc>
          <w:tcPr>
            <w:tcW w:w="136" w:type="pct"/>
            <w:vAlign w:val="center"/>
          </w:tcPr>
          <w:p w14:paraId="07E15412" w14:textId="77777777" w:rsidR="0059699D" w:rsidRDefault="0059699D" w:rsidP="00014245">
            <w:pPr>
              <w:pStyle w:val="afffffffff2"/>
              <w:rPr>
                <w:rFonts w:ascii="Times New Roman"/>
                <w:szCs w:val="18"/>
              </w:rPr>
            </w:pPr>
          </w:p>
        </w:tc>
        <w:tc>
          <w:tcPr>
            <w:tcW w:w="136" w:type="pct"/>
            <w:vAlign w:val="center"/>
          </w:tcPr>
          <w:p w14:paraId="6A62F57A" w14:textId="77777777" w:rsidR="0059699D" w:rsidRDefault="0059699D" w:rsidP="00014245">
            <w:pPr>
              <w:pStyle w:val="afffffffff2"/>
              <w:rPr>
                <w:rFonts w:ascii="Times New Roman"/>
                <w:szCs w:val="18"/>
              </w:rPr>
            </w:pPr>
          </w:p>
        </w:tc>
        <w:tc>
          <w:tcPr>
            <w:tcW w:w="136" w:type="pct"/>
            <w:vAlign w:val="center"/>
          </w:tcPr>
          <w:p w14:paraId="71703956" w14:textId="77777777" w:rsidR="0059699D" w:rsidRDefault="0059699D" w:rsidP="00014245">
            <w:pPr>
              <w:pStyle w:val="afffffffff2"/>
              <w:rPr>
                <w:rFonts w:ascii="Times New Roman"/>
                <w:szCs w:val="18"/>
              </w:rPr>
            </w:pPr>
          </w:p>
        </w:tc>
        <w:tc>
          <w:tcPr>
            <w:tcW w:w="139" w:type="pct"/>
            <w:vAlign w:val="center"/>
          </w:tcPr>
          <w:p w14:paraId="79548748" w14:textId="77777777" w:rsidR="0059699D" w:rsidRDefault="0059699D" w:rsidP="00014245">
            <w:pPr>
              <w:pStyle w:val="afffffffff2"/>
              <w:rPr>
                <w:rFonts w:ascii="Times New Roman"/>
                <w:szCs w:val="18"/>
              </w:rPr>
            </w:pPr>
          </w:p>
        </w:tc>
        <w:tc>
          <w:tcPr>
            <w:tcW w:w="136" w:type="pct"/>
          </w:tcPr>
          <w:p w14:paraId="3AD6DCDA" w14:textId="77777777" w:rsidR="0059699D" w:rsidRDefault="0059699D" w:rsidP="00014245">
            <w:pPr>
              <w:pStyle w:val="afffffffff2"/>
              <w:rPr>
                <w:rFonts w:ascii="Times New Roman" w:cs="宋体"/>
                <w:szCs w:val="18"/>
              </w:rPr>
            </w:pPr>
            <w:r>
              <w:rPr>
                <w:rFonts w:ascii="Times New Roman" w:cs="宋体" w:hint="eastAsia"/>
                <w:szCs w:val="18"/>
              </w:rPr>
              <w:t>……</w:t>
            </w:r>
          </w:p>
        </w:tc>
        <w:tc>
          <w:tcPr>
            <w:tcW w:w="136" w:type="pct"/>
            <w:shd w:val="clear" w:color="auto" w:fill="auto"/>
            <w:vAlign w:val="center"/>
          </w:tcPr>
          <w:p w14:paraId="5FE36F3C" w14:textId="77777777" w:rsidR="0059699D" w:rsidRDefault="0059699D" w:rsidP="00014245">
            <w:pPr>
              <w:pStyle w:val="afffffffff2"/>
              <w:rPr>
                <w:rFonts w:ascii="Times New Roman"/>
                <w:szCs w:val="18"/>
              </w:rPr>
            </w:pPr>
          </w:p>
        </w:tc>
        <w:tc>
          <w:tcPr>
            <w:tcW w:w="136" w:type="pct"/>
            <w:vAlign w:val="center"/>
          </w:tcPr>
          <w:p w14:paraId="332F3B0C" w14:textId="77777777" w:rsidR="0059699D" w:rsidRDefault="0059699D" w:rsidP="00014245">
            <w:pPr>
              <w:pStyle w:val="afffffffff2"/>
              <w:rPr>
                <w:rFonts w:ascii="Times New Roman"/>
                <w:szCs w:val="18"/>
              </w:rPr>
            </w:pPr>
          </w:p>
        </w:tc>
        <w:tc>
          <w:tcPr>
            <w:tcW w:w="136" w:type="pct"/>
            <w:vAlign w:val="center"/>
          </w:tcPr>
          <w:p w14:paraId="35F90491" w14:textId="77777777" w:rsidR="0059699D" w:rsidRDefault="0059699D" w:rsidP="00014245">
            <w:pPr>
              <w:pStyle w:val="afffffffff2"/>
              <w:rPr>
                <w:rFonts w:ascii="Times New Roman"/>
                <w:szCs w:val="18"/>
              </w:rPr>
            </w:pPr>
          </w:p>
        </w:tc>
        <w:tc>
          <w:tcPr>
            <w:tcW w:w="136" w:type="pct"/>
            <w:shd w:val="clear" w:color="auto" w:fill="auto"/>
            <w:vAlign w:val="center"/>
          </w:tcPr>
          <w:p w14:paraId="2D30F3E9" w14:textId="77777777" w:rsidR="0059699D" w:rsidRDefault="0059699D" w:rsidP="00014245">
            <w:pPr>
              <w:pStyle w:val="afffffffff2"/>
              <w:rPr>
                <w:rFonts w:ascii="Times New Roman"/>
                <w:szCs w:val="18"/>
              </w:rPr>
            </w:pPr>
          </w:p>
        </w:tc>
        <w:tc>
          <w:tcPr>
            <w:tcW w:w="139" w:type="pct"/>
            <w:vAlign w:val="center"/>
          </w:tcPr>
          <w:p w14:paraId="4A0A0530" w14:textId="77777777" w:rsidR="0059699D" w:rsidRDefault="0059699D" w:rsidP="00014245">
            <w:pPr>
              <w:pStyle w:val="afffffffff2"/>
              <w:rPr>
                <w:rFonts w:ascii="Times New Roman"/>
                <w:szCs w:val="18"/>
              </w:rPr>
            </w:pPr>
          </w:p>
        </w:tc>
        <w:tc>
          <w:tcPr>
            <w:tcW w:w="136" w:type="pct"/>
          </w:tcPr>
          <w:p w14:paraId="7D75F094" w14:textId="77777777" w:rsidR="0059699D" w:rsidRDefault="0059699D" w:rsidP="00014245">
            <w:pPr>
              <w:pStyle w:val="afffffffff2"/>
              <w:rPr>
                <w:rFonts w:ascii="Times New Roman" w:cs="宋体"/>
                <w:szCs w:val="18"/>
              </w:rPr>
            </w:pPr>
            <w:r>
              <w:rPr>
                <w:rFonts w:ascii="Times New Roman" w:cs="宋体" w:hint="eastAsia"/>
                <w:szCs w:val="18"/>
              </w:rPr>
              <w:t>……</w:t>
            </w:r>
          </w:p>
        </w:tc>
        <w:tc>
          <w:tcPr>
            <w:tcW w:w="136" w:type="pct"/>
            <w:vAlign w:val="center"/>
          </w:tcPr>
          <w:p w14:paraId="309B5E6B" w14:textId="77777777" w:rsidR="0059699D" w:rsidRDefault="0059699D" w:rsidP="00014245">
            <w:pPr>
              <w:pStyle w:val="afffffffff2"/>
              <w:rPr>
                <w:rFonts w:ascii="Times New Roman"/>
                <w:szCs w:val="18"/>
              </w:rPr>
            </w:pPr>
          </w:p>
        </w:tc>
        <w:tc>
          <w:tcPr>
            <w:tcW w:w="136" w:type="pct"/>
            <w:vAlign w:val="center"/>
          </w:tcPr>
          <w:p w14:paraId="53820410" w14:textId="77777777" w:rsidR="0059699D" w:rsidRDefault="0059699D" w:rsidP="00014245">
            <w:pPr>
              <w:pStyle w:val="afffffffff2"/>
              <w:rPr>
                <w:rFonts w:ascii="Times New Roman"/>
                <w:szCs w:val="18"/>
              </w:rPr>
            </w:pPr>
          </w:p>
        </w:tc>
        <w:tc>
          <w:tcPr>
            <w:tcW w:w="136" w:type="pct"/>
            <w:vAlign w:val="center"/>
          </w:tcPr>
          <w:p w14:paraId="3DE2C7CF" w14:textId="77777777" w:rsidR="0059699D" w:rsidRDefault="0059699D" w:rsidP="00014245">
            <w:pPr>
              <w:pStyle w:val="afffffffff2"/>
              <w:rPr>
                <w:rFonts w:ascii="Times New Roman"/>
                <w:szCs w:val="18"/>
              </w:rPr>
            </w:pPr>
          </w:p>
        </w:tc>
        <w:tc>
          <w:tcPr>
            <w:tcW w:w="136" w:type="pct"/>
            <w:vAlign w:val="center"/>
          </w:tcPr>
          <w:p w14:paraId="40181C8D" w14:textId="77777777" w:rsidR="0059699D" w:rsidRDefault="0059699D" w:rsidP="00014245">
            <w:pPr>
              <w:pStyle w:val="afffffffff2"/>
              <w:rPr>
                <w:rFonts w:ascii="Times New Roman"/>
                <w:szCs w:val="18"/>
              </w:rPr>
            </w:pPr>
          </w:p>
        </w:tc>
        <w:tc>
          <w:tcPr>
            <w:tcW w:w="139" w:type="pct"/>
            <w:vAlign w:val="center"/>
          </w:tcPr>
          <w:p w14:paraId="780C2A95" w14:textId="77777777" w:rsidR="0059699D" w:rsidRDefault="0059699D" w:rsidP="00014245">
            <w:pPr>
              <w:pStyle w:val="afffffffff2"/>
              <w:rPr>
                <w:rFonts w:ascii="Times New Roman"/>
                <w:szCs w:val="18"/>
              </w:rPr>
            </w:pPr>
          </w:p>
        </w:tc>
        <w:tc>
          <w:tcPr>
            <w:tcW w:w="136" w:type="pct"/>
          </w:tcPr>
          <w:p w14:paraId="05CA7C69" w14:textId="77777777" w:rsidR="0059699D" w:rsidRDefault="0059699D" w:rsidP="00014245">
            <w:pPr>
              <w:pStyle w:val="afffffffff2"/>
              <w:rPr>
                <w:rFonts w:ascii="Times New Roman" w:cs="宋体"/>
                <w:szCs w:val="18"/>
              </w:rPr>
            </w:pPr>
            <w:r>
              <w:rPr>
                <w:rFonts w:ascii="Times New Roman" w:cs="宋体" w:hint="eastAsia"/>
                <w:szCs w:val="18"/>
              </w:rPr>
              <w:t>……</w:t>
            </w:r>
          </w:p>
        </w:tc>
        <w:tc>
          <w:tcPr>
            <w:tcW w:w="195" w:type="pct"/>
            <w:shd w:val="clear" w:color="auto" w:fill="auto"/>
            <w:vAlign w:val="center"/>
          </w:tcPr>
          <w:p w14:paraId="4413795F" w14:textId="77777777" w:rsidR="0059699D" w:rsidRDefault="0059699D" w:rsidP="00014245">
            <w:pPr>
              <w:pStyle w:val="afffffffff2"/>
              <w:rPr>
                <w:rFonts w:ascii="Times New Roman"/>
                <w:szCs w:val="18"/>
              </w:rPr>
            </w:pPr>
          </w:p>
        </w:tc>
      </w:tr>
      <w:tr w:rsidR="0059699D" w14:paraId="35629D2A" w14:textId="77777777" w:rsidTr="0032457D">
        <w:trPr>
          <w:jc w:val="center"/>
        </w:trPr>
        <w:tc>
          <w:tcPr>
            <w:tcW w:w="182" w:type="pct"/>
            <w:shd w:val="clear" w:color="auto" w:fill="auto"/>
          </w:tcPr>
          <w:p w14:paraId="15C596FF" w14:textId="77777777" w:rsidR="0059699D" w:rsidRDefault="0059699D" w:rsidP="00014245">
            <w:pPr>
              <w:pStyle w:val="afffffffff2"/>
              <w:rPr>
                <w:rFonts w:ascii="Times New Roman"/>
                <w:szCs w:val="18"/>
              </w:rPr>
            </w:pPr>
            <w:r>
              <w:rPr>
                <w:rFonts w:ascii="Times New Roman" w:cs="宋体" w:hint="eastAsia"/>
                <w:szCs w:val="18"/>
              </w:rPr>
              <w:t>……</w:t>
            </w:r>
          </w:p>
        </w:tc>
        <w:tc>
          <w:tcPr>
            <w:tcW w:w="688" w:type="pct"/>
            <w:shd w:val="clear" w:color="auto" w:fill="auto"/>
          </w:tcPr>
          <w:p w14:paraId="583E779F" w14:textId="77777777" w:rsidR="0059699D" w:rsidRDefault="0059699D" w:rsidP="00014245">
            <w:pPr>
              <w:pStyle w:val="afffffffff2"/>
              <w:rPr>
                <w:rFonts w:ascii="Times New Roman"/>
                <w:szCs w:val="18"/>
              </w:rPr>
            </w:pPr>
            <w:r>
              <w:rPr>
                <w:rFonts w:ascii="Times New Roman" w:cs="宋体" w:hint="eastAsia"/>
                <w:szCs w:val="18"/>
              </w:rPr>
              <w:t>……</w:t>
            </w:r>
          </w:p>
        </w:tc>
        <w:tc>
          <w:tcPr>
            <w:tcW w:w="153" w:type="pct"/>
          </w:tcPr>
          <w:p w14:paraId="6F7FF76F" w14:textId="77777777" w:rsidR="0059699D" w:rsidRDefault="0059699D" w:rsidP="00014245">
            <w:pPr>
              <w:pStyle w:val="afffffffff2"/>
              <w:rPr>
                <w:rFonts w:ascii="Times New Roman"/>
                <w:szCs w:val="18"/>
              </w:rPr>
            </w:pPr>
          </w:p>
        </w:tc>
        <w:tc>
          <w:tcPr>
            <w:tcW w:w="145" w:type="pct"/>
            <w:shd w:val="clear" w:color="auto" w:fill="auto"/>
            <w:vAlign w:val="center"/>
          </w:tcPr>
          <w:p w14:paraId="1B445403" w14:textId="77777777" w:rsidR="0059699D" w:rsidRDefault="0059699D" w:rsidP="00014245">
            <w:pPr>
              <w:pStyle w:val="afffffffff2"/>
              <w:rPr>
                <w:rFonts w:ascii="Times New Roman"/>
                <w:szCs w:val="18"/>
              </w:rPr>
            </w:pPr>
          </w:p>
        </w:tc>
        <w:tc>
          <w:tcPr>
            <w:tcW w:w="153" w:type="pct"/>
            <w:shd w:val="clear" w:color="auto" w:fill="auto"/>
            <w:vAlign w:val="center"/>
          </w:tcPr>
          <w:p w14:paraId="2757C624" w14:textId="77777777" w:rsidR="0059699D" w:rsidRDefault="0059699D" w:rsidP="00014245">
            <w:pPr>
              <w:pStyle w:val="afffffffff2"/>
              <w:rPr>
                <w:rFonts w:ascii="Times New Roman"/>
                <w:szCs w:val="18"/>
              </w:rPr>
            </w:pPr>
          </w:p>
        </w:tc>
        <w:tc>
          <w:tcPr>
            <w:tcW w:w="153" w:type="pct"/>
            <w:vAlign w:val="center"/>
          </w:tcPr>
          <w:p w14:paraId="6D591EC1" w14:textId="77777777" w:rsidR="0059699D" w:rsidRDefault="0059699D" w:rsidP="00014245">
            <w:pPr>
              <w:pStyle w:val="afffffffff2"/>
              <w:rPr>
                <w:rFonts w:ascii="Times New Roman"/>
                <w:szCs w:val="18"/>
              </w:rPr>
            </w:pPr>
          </w:p>
        </w:tc>
        <w:tc>
          <w:tcPr>
            <w:tcW w:w="160" w:type="pct"/>
            <w:vAlign w:val="center"/>
          </w:tcPr>
          <w:p w14:paraId="0EFDBD7D" w14:textId="77777777" w:rsidR="0059699D" w:rsidRDefault="0059699D" w:rsidP="00014245">
            <w:pPr>
              <w:pStyle w:val="afffffffff2"/>
              <w:rPr>
                <w:rFonts w:ascii="Times New Roman"/>
                <w:szCs w:val="18"/>
              </w:rPr>
            </w:pPr>
          </w:p>
        </w:tc>
        <w:tc>
          <w:tcPr>
            <w:tcW w:w="153" w:type="pct"/>
          </w:tcPr>
          <w:p w14:paraId="375B2320" w14:textId="77777777" w:rsidR="0059699D" w:rsidRDefault="0059699D" w:rsidP="00014245">
            <w:pPr>
              <w:pStyle w:val="afffffffff2"/>
              <w:rPr>
                <w:rFonts w:ascii="Times New Roman" w:cs="宋体"/>
                <w:szCs w:val="18"/>
              </w:rPr>
            </w:pPr>
          </w:p>
        </w:tc>
        <w:tc>
          <w:tcPr>
            <w:tcW w:w="153" w:type="pct"/>
          </w:tcPr>
          <w:p w14:paraId="3E5F5DBD" w14:textId="77777777" w:rsidR="0059699D" w:rsidRDefault="0059699D" w:rsidP="00014245">
            <w:pPr>
              <w:pStyle w:val="afffffffff2"/>
              <w:rPr>
                <w:rFonts w:ascii="Times New Roman" w:cs="宋体"/>
                <w:szCs w:val="18"/>
              </w:rPr>
            </w:pPr>
          </w:p>
        </w:tc>
        <w:tc>
          <w:tcPr>
            <w:tcW w:w="154" w:type="pct"/>
          </w:tcPr>
          <w:p w14:paraId="6B9BF0B4" w14:textId="77777777" w:rsidR="0059699D" w:rsidRDefault="0059699D" w:rsidP="00014245">
            <w:pPr>
              <w:pStyle w:val="afffffffff2"/>
              <w:rPr>
                <w:rFonts w:ascii="Times New Roman" w:cs="宋体"/>
                <w:szCs w:val="18"/>
              </w:rPr>
            </w:pPr>
          </w:p>
        </w:tc>
        <w:tc>
          <w:tcPr>
            <w:tcW w:w="254" w:type="pct"/>
          </w:tcPr>
          <w:p w14:paraId="586E0973" w14:textId="77777777" w:rsidR="0059699D" w:rsidRDefault="0059699D" w:rsidP="00014245">
            <w:pPr>
              <w:pStyle w:val="afffffffff2"/>
              <w:rPr>
                <w:rFonts w:ascii="Times New Roman" w:cs="宋体"/>
                <w:szCs w:val="18"/>
              </w:rPr>
            </w:pPr>
          </w:p>
        </w:tc>
        <w:tc>
          <w:tcPr>
            <w:tcW w:w="136" w:type="pct"/>
            <w:shd w:val="clear" w:color="auto" w:fill="auto"/>
            <w:vAlign w:val="center"/>
          </w:tcPr>
          <w:p w14:paraId="106D5586" w14:textId="77777777" w:rsidR="0059699D" w:rsidRDefault="0059699D" w:rsidP="00014245">
            <w:pPr>
              <w:pStyle w:val="afffffffff2"/>
              <w:rPr>
                <w:rFonts w:ascii="Times New Roman"/>
                <w:szCs w:val="18"/>
              </w:rPr>
            </w:pPr>
          </w:p>
        </w:tc>
        <w:tc>
          <w:tcPr>
            <w:tcW w:w="136" w:type="pct"/>
            <w:vAlign w:val="center"/>
          </w:tcPr>
          <w:p w14:paraId="4D76B9DD" w14:textId="77777777" w:rsidR="0059699D" w:rsidRDefault="0059699D" w:rsidP="00014245">
            <w:pPr>
              <w:pStyle w:val="afffffffff2"/>
              <w:rPr>
                <w:rFonts w:ascii="Times New Roman"/>
                <w:szCs w:val="18"/>
              </w:rPr>
            </w:pPr>
          </w:p>
        </w:tc>
        <w:tc>
          <w:tcPr>
            <w:tcW w:w="136" w:type="pct"/>
            <w:vAlign w:val="center"/>
          </w:tcPr>
          <w:p w14:paraId="5EC5385D" w14:textId="77777777" w:rsidR="0059699D" w:rsidRDefault="0059699D" w:rsidP="00014245">
            <w:pPr>
              <w:pStyle w:val="afffffffff2"/>
              <w:rPr>
                <w:rFonts w:ascii="Times New Roman"/>
                <w:szCs w:val="18"/>
              </w:rPr>
            </w:pPr>
          </w:p>
        </w:tc>
        <w:tc>
          <w:tcPr>
            <w:tcW w:w="136" w:type="pct"/>
            <w:vAlign w:val="center"/>
          </w:tcPr>
          <w:p w14:paraId="4F1022E6" w14:textId="77777777" w:rsidR="0059699D" w:rsidRDefault="0059699D" w:rsidP="00014245">
            <w:pPr>
              <w:pStyle w:val="afffffffff2"/>
              <w:rPr>
                <w:rFonts w:ascii="Times New Roman"/>
                <w:szCs w:val="18"/>
              </w:rPr>
            </w:pPr>
          </w:p>
        </w:tc>
        <w:tc>
          <w:tcPr>
            <w:tcW w:w="139" w:type="pct"/>
            <w:vAlign w:val="center"/>
          </w:tcPr>
          <w:p w14:paraId="3917A699" w14:textId="77777777" w:rsidR="0059699D" w:rsidRDefault="0059699D" w:rsidP="00014245">
            <w:pPr>
              <w:pStyle w:val="afffffffff2"/>
              <w:rPr>
                <w:rFonts w:ascii="Times New Roman"/>
                <w:szCs w:val="18"/>
              </w:rPr>
            </w:pPr>
          </w:p>
        </w:tc>
        <w:tc>
          <w:tcPr>
            <w:tcW w:w="136" w:type="pct"/>
          </w:tcPr>
          <w:p w14:paraId="5B5F1BA4" w14:textId="77777777" w:rsidR="0059699D" w:rsidRDefault="0059699D" w:rsidP="00014245">
            <w:pPr>
              <w:pStyle w:val="afffffffff2"/>
              <w:rPr>
                <w:rFonts w:ascii="Times New Roman" w:cs="宋体"/>
                <w:szCs w:val="18"/>
              </w:rPr>
            </w:pPr>
            <w:r>
              <w:rPr>
                <w:rFonts w:ascii="Times New Roman" w:cs="宋体" w:hint="eastAsia"/>
                <w:szCs w:val="18"/>
              </w:rPr>
              <w:t>……</w:t>
            </w:r>
          </w:p>
        </w:tc>
        <w:tc>
          <w:tcPr>
            <w:tcW w:w="136" w:type="pct"/>
            <w:shd w:val="clear" w:color="auto" w:fill="auto"/>
            <w:vAlign w:val="center"/>
          </w:tcPr>
          <w:p w14:paraId="6AB4372B" w14:textId="77777777" w:rsidR="0059699D" w:rsidRDefault="0059699D" w:rsidP="00014245">
            <w:pPr>
              <w:pStyle w:val="afffffffff2"/>
              <w:rPr>
                <w:rFonts w:ascii="Times New Roman"/>
                <w:szCs w:val="18"/>
              </w:rPr>
            </w:pPr>
          </w:p>
        </w:tc>
        <w:tc>
          <w:tcPr>
            <w:tcW w:w="136" w:type="pct"/>
            <w:vAlign w:val="center"/>
          </w:tcPr>
          <w:p w14:paraId="1EB56F99" w14:textId="77777777" w:rsidR="0059699D" w:rsidRDefault="0059699D" w:rsidP="00014245">
            <w:pPr>
              <w:pStyle w:val="afffffffff2"/>
              <w:rPr>
                <w:rFonts w:ascii="Times New Roman"/>
                <w:szCs w:val="18"/>
              </w:rPr>
            </w:pPr>
          </w:p>
        </w:tc>
        <w:tc>
          <w:tcPr>
            <w:tcW w:w="136" w:type="pct"/>
            <w:vAlign w:val="center"/>
          </w:tcPr>
          <w:p w14:paraId="3187078A" w14:textId="77777777" w:rsidR="0059699D" w:rsidRDefault="0059699D" w:rsidP="00014245">
            <w:pPr>
              <w:pStyle w:val="afffffffff2"/>
              <w:rPr>
                <w:rFonts w:ascii="Times New Roman"/>
                <w:szCs w:val="18"/>
              </w:rPr>
            </w:pPr>
          </w:p>
        </w:tc>
        <w:tc>
          <w:tcPr>
            <w:tcW w:w="136" w:type="pct"/>
            <w:shd w:val="clear" w:color="auto" w:fill="auto"/>
            <w:vAlign w:val="center"/>
          </w:tcPr>
          <w:p w14:paraId="24391380" w14:textId="77777777" w:rsidR="0059699D" w:rsidRDefault="0059699D" w:rsidP="00014245">
            <w:pPr>
              <w:pStyle w:val="afffffffff2"/>
              <w:rPr>
                <w:rFonts w:ascii="Times New Roman"/>
                <w:szCs w:val="18"/>
              </w:rPr>
            </w:pPr>
          </w:p>
        </w:tc>
        <w:tc>
          <w:tcPr>
            <w:tcW w:w="139" w:type="pct"/>
            <w:vAlign w:val="center"/>
          </w:tcPr>
          <w:p w14:paraId="3CADCB39" w14:textId="77777777" w:rsidR="0059699D" w:rsidRDefault="0059699D" w:rsidP="00014245">
            <w:pPr>
              <w:pStyle w:val="afffffffff2"/>
              <w:rPr>
                <w:rFonts w:ascii="Times New Roman"/>
                <w:szCs w:val="18"/>
              </w:rPr>
            </w:pPr>
          </w:p>
        </w:tc>
        <w:tc>
          <w:tcPr>
            <w:tcW w:w="136" w:type="pct"/>
          </w:tcPr>
          <w:p w14:paraId="725A2C9C" w14:textId="77777777" w:rsidR="0059699D" w:rsidRDefault="0059699D" w:rsidP="00014245">
            <w:pPr>
              <w:pStyle w:val="afffffffff2"/>
              <w:rPr>
                <w:rFonts w:ascii="Times New Roman" w:cs="宋体"/>
                <w:szCs w:val="18"/>
              </w:rPr>
            </w:pPr>
            <w:r>
              <w:rPr>
                <w:rFonts w:ascii="Times New Roman" w:cs="宋体" w:hint="eastAsia"/>
                <w:szCs w:val="18"/>
              </w:rPr>
              <w:t>……</w:t>
            </w:r>
          </w:p>
        </w:tc>
        <w:tc>
          <w:tcPr>
            <w:tcW w:w="136" w:type="pct"/>
            <w:vAlign w:val="center"/>
          </w:tcPr>
          <w:p w14:paraId="086E53E3" w14:textId="77777777" w:rsidR="0059699D" w:rsidRDefault="0059699D" w:rsidP="00014245">
            <w:pPr>
              <w:pStyle w:val="afffffffff2"/>
              <w:rPr>
                <w:rFonts w:ascii="Times New Roman"/>
                <w:szCs w:val="18"/>
              </w:rPr>
            </w:pPr>
          </w:p>
        </w:tc>
        <w:tc>
          <w:tcPr>
            <w:tcW w:w="136" w:type="pct"/>
            <w:vAlign w:val="center"/>
          </w:tcPr>
          <w:p w14:paraId="0B94DEA5" w14:textId="77777777" w:rsidR="0059699D" w:rsidRDefault="0059699D" w:rsidP="00014245">
            <w:pPr>
              <w:pStyle w:val="afffffffff2"/>
              <w:rPr>
                <w:rFonts w:ascii="Times New Roman"/>
                <w:szCs w:val="18"/>
              </w:rPr>
            </w:pPr>
          </w:p>
        </w:tc>
        <w:tc>
          <w:tcPr>
            <w:tcW w:w="136" w:type="pct"/>
            <w:vAlign w:val="center"/>
          </w:tcPr>
          <w:p w14:paraId="692E15BD" w14:textId="77777777" w:rsidR="0059699D" w:rsidRDefault="0059699D" w:rsidP="00014245">
            <w:pPr>
              <w:pStyle w:val="afffffffff2"/>
              <w:rPr>
                <w:rFonts w:ascii="Times New Roman"/>
                <w:szCs w:val="18"/>
              </w:rPr>
            </w:pPr>
          </w:p>
        </w:tc>
        <w:tc>
          <w:tcPr>
            <w:tcW w:w="136" w:type="pct"/>
            <w:vAlign w:val="center"/>
          </w:tcPr>
          <w:p w14:paraId="2804DD89" w14:textId="77777777" w:rsidR="0059699D" w:rsidRDefault="0059699D" w:rsidP="00014245">
            <w:pPr>
              <w:pStyle w:val="afffffffff2"/>
              <w:rPr>
                <w:rFonts w:ascii="Times New Roman"/>
                <w:szCs w:val="18"/>
              </w:rPr>
            </w:pPr>
          </w:p>
        </w:tc>
        <w:tc>
          <w:tcPr>
            <w:tcW w:w="139" w:type="pct"/>
            <w:vAlign w:val="center"/>
          </w:tcPr>
          <w:p w14:paraId="5DB39D7F" w14:textId="77777777" w:rsidR="0059699D" w:rsidRDefault="0059699D" w:rsidP="00014245">
            <w:pPr>
              <w:pStyle w:val="afffffffff2"/>
              <w:rPr>
                <w:rFonts w:ascii="Times New Roman"/>
                <w:szCs w:val="18"/>
              </w:rPr>
            </w:pPr>
          </w:p>
        </w:tc>
        <w:tc>
          <w:tcPr>
            <w:tcW w:w="136" w:type="pct"/>
          </w:tcPr>
          <w:p w14:paraId="4EADEAFA" w14:textId="77777777" w:rsidR="0059699D" w:rsidRDefault="0059699D" w:rsidP="00014245">
            <w:pPr>
              <w:pStyle w:val="afffffffff2"/>
              <w:rPr>
                <w:rFonts w:ascii="Times New Roman" w:cs="宋体"/>
                <w:szCs w:val="18"/>
              </w:rPr>
            </w:pPr>
            <w:r>
              <w:rPr>
                <w:rFonts w:ascii="Times New Roman" w:cs="宋体" w:hint="eastAsia"/>
                <w:szCs w:val="18"/>
              </w:rPr>
              <w:t>……</w:t>
            </w:r>
          </w:p>
        </w:tc>
        <w:tc>
          <w:tcPr>
            <w:tcW w:w="195" w:type="pct"/>
            <w:shd w:val="clear" w:color="auto" w:fill="auto"/>
            <w:vAlign w:val="center"/>
          </w:tcPr>
          <w:p w14:paraId="011C4A7F" w14:textId="77777777" w:rsidR="0059699D" w:rsidRDefault="0059699D" w:rsidP="00014245">
            <w:pPr>
              <w:pStyle w:val="afffffffff2"/>
              <w:rPr>
                <w:rFonts w:ascii="Times New Roman"/>
                <w:szCs w:val="18"/>
              </w:rPr>
            </w:pPr>
          </w:p>
        </w:tc>
      </w:tr>
      <w:tr w:rsidR="0059699D" w14:paraId="73F851AC" w14:textId="77777777" w:rsidTr="0032457D">
        <w:trPr>
          <w:jc w:val="center"/>
        </w:trPr>
        <w:tc>
          <w:tcPr>
            <w:tcW w:w="182" w:type="pct"/>
            <w:shd w:val="clear" w:color="auto" w:fill="auto"/>
          </w:tcPr>
          <w:p w14:paraId="2334227C" w14:textId="77777777" w:rsidR="0059699D" w:rsidRDefault="0059699D" w:rsidP="00014245">
            <w:pPr>
              <w:pStyle w:val="afffffffff2"/>
              <w:rPr>
                <w:rFonts w:ascii="Times New Roman"/>
                <w:szCs w:val="18"/>
              </w:rPr>
            </w:pPr>
            <w:r>
              <w:rPr>
                <w:rFonts w:ascii="Times New Roman" w:cs="宋体" w:hint="eastAsia"/>
                <w:szCs w:val="18"/>
              </w:rPr>
              <w:t>……</w:t>
            </w:r>
          </w:p>
        </w:tc>
        <w:tc>
          <w:tcPr>
            <w:tcW w:w="688" w:type="pct"/>
            <w:shd w:val="clear" w:color="auto" w:fill="auto"/>
          </w:tcPr>
          <w:p w14:paraId="221BC644" w14:textId="77777777" w:rsidR="0059699D" w:rsidRDefault="0059699D" w:rsidP="00014245">
            <w:pPr>
              <w:pStyle w:val="afffffffff2"/>
              <w:rPr>
                <w:rFonts w:ascii="Times New Roman"/>
                <w:szCs w:val="18"/>
              </w:rPr>
            </w:pPr>
            <w:r>
              <w:rPr>
                <w:rFonts w:ascii="Times New Roman" w:cs="宋体" w:hint="eastAsia"/>
                <w:szCs w:val="18"/>
              </w:rPr>
              <w:t>……</w:t>
            </w:r>
          </w:p>
        </w:tc>
        <w:tc>
          <w:tcPr>
            <w:tcW w:w="153" w:type="pct"/>
          </w:tcPr>
          <w:p w14:paraId="1E91E2AA" w14:textId="77777777" w:rsidR="0059699D" w:rsidRDefault="0059699D" w:rsidP="00014245">
            <w:pPr>
              <w:pStyle w:val="afffffffff2"/>
              <w:rPr>
                <w:rFonts w:ascii="Times New Roman"/>
                <w:szCs w:val="18"/>
              </w:rPr>
            </w:pPr>
          </w:p>
        </w:tc>
        <w:tc>
          <w:tcPr>
            <w:tcW w:w="145" w:type="pct"/>
            <w:shd w:val="clear" w:color="auto" w:fill="auto"/>
            <w:vAlign w:val="center"/>
          </w:tcPr>
          <w:p w14:paraId="5DB163EE" w14:textId="77777777" w:rsidR="0059699D" w:rsidRDefault="0059699D" w:rsidP="00014245">
            <w:pPr>
              <w:pStyle w:val="afffffffff2"/>
              <w:rPr>
                <w:rFonts w:ascii="Times New Roman"/>
                <w:szCs w:val="18"/>
              </w:rPr>
            </w:pPr>
          </w:p>
        </w:tc>
        <w:tc>
          <w:tcPr>
            <w:tcW w:w="153" w:type="pct"/>
            <w:shd w:val="clear" w:color="auto" w:fill="auto"/>
            <w:vAlign w:val="center"/>
          </w:tcPr>
          <w:p w14:paraId="795388EF" w14:textId="77777777" w:rsidR="0059699D" w:rsidRDefault="0059699D" w:rsidP="00014245">
            <w:pPr>
              <w:pStyle w:val="afffffffff2"/>
              <w:rPr>
                <w:rFonts w:ascii="Times New Roman"/>
                <w:szCs w:val="18"/>
              </w:rPr>
            </w:pPr>
          </w:p>
        </w:tc>
        <w:tc>
          <w:tcPr>
            <w:tcW w:w="153" w:type="pct"/>
            <w:vAlign w:val="center"/>
          </w:tcPr>
          <w:p w14:paraId="14B9331C" w14:textId="77777777" w:rsidR="0059699D" w:rsidRDefault="0059699D" w:rsidP="00014245">
            <w:pPr>
              <w:pStyle w:val="afffffffff2"/>
              <w:rPr>
                <w:rFonts w:ascii="Times New Roman"/>
                <w:szCs w:val="18"/>
              </w:rPr>
            </w:pPr>
          </w:p>
        </w:tc>
        <w:tc>
          <w:tcPr>
            <w:tcW w:w="160" w:type="pct"/>
            <w:vAlign w:val="center"/>
          </w:tcPr>
          <w:p w14:paraId="1FEA7D6F" w14:textId="77777777" w:rsidR="0059699D" w:rsidRDefault="0059699D" w:rsidP="00014245">
            <w:pPr>
              <w:pStyle w:val="afffffffff2"/>
              <w:rPr>
                <w:rFonts w:ascii="Times New Roman"/>
                <w:szCs w:val="18"/>
              </w:rPr>
            </w:pPr>
          </w:p>
        </w:tc>
        <w:tc>
          <w:tcPr>
            <w:tcW w:w="153" w:type="pct"/>
          </w:tcPr>
          <w:p w14:paraId="01DAD103" w14:textId="77777777" w:rsidR="0059699D" w:rsidRDefault="0059699D" w:rsidP="00014245">
            <w:pPr>
              <w:pStyle w:val="afffffffff2"/>
              <w:rPr>
                <w:rFonts w:ascii="Times New Roman" w:cs="宋体"/>
                <w:szCs w:val="18"/>
              </w:rPr>
            </w:pPr>
          </w:p>
        </w:tc>
        <w:tc>
          <w:tcPr>
            <w:tcW w:w="153" w:type="pct"/>
          </w:tcPr>
          <w:p w14:paraId="429110B8" w14:textId="77777777" w:rsidR="0059699D" w:rsidRDefault="0059699D" w:rsidP="00014245">
            <w:pPr>
              <w:pStyle w:val="afffffffff2"/>
              <w:rPr>
                <w:rFonts w:ascii="Times New Roman" w:cs="宋体"/>
                <w:szCs w:val="18"/>
              </w:rPr>
            </w:pPr>
          </w:p>
        </w:tc>
        <w:tc>
          <w:tcPr>
            <w:tcW w:w="154" w:type="pct"/>
          </w:tcPr>
          <w:p w14:paraId="523B3843" w14:textId="77777777" w:rsidR="0059699D" w:rsidRDefault="0059699D" w:rsidP="00014245">
            <w:pPr>
              <w:pStyle w:val="afffffffff2"/>
              <w:rPr>
                <w:rFonts w:ascii="Times New Roman" w:cs="宋体"/>
                <w:szCs w:val="18"/>
              </w:rPr>
            </w:pPr>
          </w:p>
        </w:tc>
        <w:tc>
          <w:tcPr>
            <w:tcW w:w="254" w:type="pct"/>
          </w:tcPr>
          <w:p w14:paraId="44EA55E1" w14:textId="77777777" w:rsidR="0059699D" w:rsidRDefault="0059699D" w:rsidP="00014245">
            <w:pPr>
              <w:pStyle w:val="afffffffff2"/>
              <w:rPr>
                <w:rFonts w:ascii="Times New Roman" w:cs="宋体"/>
                <w:szCs w:val="18"/>
              </w:rPr>
            </w:pPr>
          </w:p>
        </w:tc>
        <w:tc>
          <w:tcPr>
            <w:tcW w:w="136" w:type="pct"/>
            <w:shd w:val="clear" w:color="auto" w:fill="auto"/>
            <w:vAlign w:val="center"/>
          </w:tcPr>
          <w:p w14:paraId="6CED7606" w14:textId="77777777" w:rsidR="0059699D" w:rsidRDefault="0059699D" w:rsidP="00014245">
            <w:pPr>
              <w:pStyle w:val="afffffffff2"/>
              <w:rPr>
                <w:rFonts w:ascii="Times New Roman"/>
                <w:szCs w:val="18"/>
              </w:rPr>
            </w:pPr>
          </w:p>
        </w:tc>
        <w:tc>
          <w:tcPr>
            <w:tcW w:w="136" w:type="pct"/>
            <w:vAlign w:val="center"/>
          </w:tcPr>
          <w:p w14:paraId="6CD5A37C" w14:textId="77777777" w:rsidR="0059699D" w:rsidRDefault="0059699D" w:rsidP="00014245">
            <w:pPr>
              <w:pStyle w:val="afffffffff2"/>
              <w:rPr>
                <w:rFonts w:ascii="Times New Roman"/>
                <w:szCs w:val="18"/>
              </w:rPr>
            </w:pPr>
          </w:p>
        </w:tc>
        <w:tc>
          <w:tcPr>
            <w:tcW w:w="136" w:type="pct"/>
            <w:vAlign w:val="center"/>
          </w:tcPr>
          <w:p w14:paraId="5AEDCE0C" w14:textId="77777777" w:rsidR="0059699D" w:rsidRDefault="0059699D" w:rsidP="00014245">
            <w:pPr>
              <w:pStyle w:val="afffffffff2"/>
              <w:rPr>
                <w:rFonts w:ascii="Times New Roman"/>
                <w:szCs w:val="18"/>
              </w:rPr>
            </w:pPr>
          </w:p>
        </w:tc>
        <w:tc>
          <w:tcPr>
            <w:tcW w:w="136" w:type="pct"/>
            <w:vAlign w:val="center"/>
          </w:tcPr>
          <w:p w14:paraId="700681E4" w14:textId="77777777" w:rsidR="0059699D" w:rsidRDefault="0059699D" w:rsidP="00014245">
            <w:pPr>
              <w:pStyle w:val="afffffffff2"/>
              <w:rPr>
                <w:rFonts w:ascii="Times New Roman"/>
                <w:szCs w:val="18"/>
              </w:rPr>
            </w:pPr>
          </w:p>
        </w:tc>
        <w:tc>
          <w:tcPr>
            <w:tcW w:w="139" w:type="pct"/>
            <w:vAlign w:val="center"/>
          </w:tcPr>
          <w:p w14:paraId="44B1F85F" w14:textId="77777777" w:rsidR="0059699D" w:rsidRDefault="0059699D" w:rsidP="00014245">
            <w:pPr>
              <w:pStyle w:val="afffffffff2"/>
              <w:rPr>
                <w:rFonts w:ascii="Times New Roman"/>
                <w:szCs w:val="18"/>
              </w:rPr>
            </w:pPr>
          </w:p>
        </w:tc>
        <w:tc>
          <w:tcPr>
            <w:tcW w:w="136" w:type="pct"/>
          </w:tcPr>
          <w:p w14:paraId="7A9227C1" w14:textId="77777777" w:rsidR="0059699D" w:rsidRDefault="0059699D" w:rsidP="00014245">
            <w:pPr>
              <w:pStyle w:val="afffffffff2"/>
              <w:rPr>
                <w:rFonts w:ascii="Times New Roman" w:cs="宋体"/>
                <w:szCs w:val="18"/>
              </w:rPr>
            </w:pPr>
            <w:r>
              <w:rPr>
                <w:rFonts w:ascii="Times New Roman" w:cs="宋体" w:hint="eastAsia"/>
                <w:szCs w:val="18"/>
              </w:rPr>
              <w:t>……</w:t>
            </w:r>
          </w:p>
        </w:tc>
        <w:tc>
          <w:tcPr>
            <w:tcW w:w="136" w:type="pct"/>
            <w:shd w:val="clear" w:color="auto" w:fill="auto"/>
            <w:vAlign w:val="center"/>
          </w:tcPr>
          <w:p w14:paraId="540C0FBF" w14:textId="77777777" w:rsidR="0059699D" w:rsidRDefault="0059699D" w:rsidP="00014245">
            <w:pPr>
              <w:pStyle w:val="afffffffff2"/>
              <w:rPr>
                <w:rFonts w:ascii="Times New Roman"/>
                <w:szCs w:val="18"/>
              </w:rPr>
            </w:pPr>
          </w:p>
        </w:tc>
        <w:tc>
          <w:tcPr>
            <w:tcW w:w="136" w:type="pct"/>
            <w:vAlign w:val="center"/>
          </w:tcPr>
          <w:p w14:paraId="6DC4FD4F" w14:textId="77777777" w:rsidR="0059699D" w:rsidRDefault="0059699D" w:rsidP="00014245">
            <w:pPr>
              <w:pStyle w:val="afffffffff2"/>
              <w:rPr>
                <w:rFonts w:ascii="Times New Roman"/>
                <w:szCs w:val="18"/>
              </w:rPr>
            </w:pPr>
          </w:p>
        </w:tc>
        <w:tc>
          <w:tcPr>
            <w:tcW w:w="136" w:type="pct"/>
            <w:vAlign w:val="center"/>
          </w:tcPr>
          <w:p w14:paraId="3936A142" w14:textId="77777777" w:rsidR="0059699D" w:rsidRDefault="0059699D" w:rsidP="00014245">
            <w:pPr>
              <w:pStyle w:val="afffffffff2"/>
              <w:rPr>
                <w:rFonts w:ascii="Times New Roman"/>
                <w:szCs w:val="18"/>
              </w:rPr>
            </w:pPr>
          </w:p>
        </w:tc>
        <w:tc>
          <w:tcPr>
            <w:tcW w:w="136" w:type="pct"/>
            <w:shd w:val="clear" w:color="auto" w:fill="auto"/>
            <w:vAlign w:val="center"/>
          </w:tcPr>
          <w:p w14:paraId="7FD527A1" w14:textId="77777777" w:rsidR="0059699D" w:rsidRDefault="0059699D" w:rsidP="00014245">
            <w:pPr>
              <w:pStyle w:val="afffffffff2"/>
              <w:rPr>
                <w:rFonts w:ascii="Times New Roman"/>
                <w:szCs w:val="18"/>
              </w:rPr>
            </w:pPr>
          </w:p>
        </w:tc>
        <w:tc>
          <w:tcPr>
            <w:tcW w:w="139" w:type="pct"/>
            <w:vAlign w:val="center"/>
          </w:tcPr>
          <w:p w14:paraId="2F5E56B5" w14:textId="77777777" w:rsidR="0059699D" w:rsidRDefault="0059699D" w:rsidP="00014245">
            <w:pPr>
              <w:pStyle w:val="afffffffff2"/>
              <w:rPr>
                <w:rFonts w:ascii="Times New Roman"/>
                <w:szCs w:val="18"/>
              </w:rPr>
            </w:pPr>
          </w:p>
        </w:tc>
        <w:tc>
          <w:tcPr>
            <w:tcW w:w="136" w:type="pct"/>
          </w:tcPr>
          <w:p w14:paraId="5131241C" w14:textId="77777777" w:rsidR="0059699D" w:rsidRDefault="0059699D" w:rsidP="00014245">
            <w:pPr>
              <w:pStyle w:val="afffffffff2"/>
              <w:rPr>
                <w:rFonts w:ascii="Times New Roman" w:cs="宋体"/>
                <w:szCs w:val="18"/>
              </w:rPr>
            </w:pPr>
            <w:r>
              <w:rPr>
                <w:rFonts w:ascii="Times New Roman" w:cs="宋体" w:hint="eastAsia"/>
                <w:szCs w:val="18"/>
              </w:rPr>
              <w:t>……</w:t>
            </w:r>
          </w:p>
        </w:tc>
        <w:tc>
          <w:tcPr>
            <w:tcW w:w="136" w:type="pct"/>
            <w:vAlign w:val="center"/>
          </w:tcPr>
          <w:p w14:paraId="65433583" w14:textId="77777777" w:rsidR="0059699D" w:rsidRDefault="0059699D" w:rsidP="00014245">
            <w:pPr>
              <w:pStyle w:val="afffffffff2"/>
              <w:rPr>
                <w:rFonts w:ascii="Times New Roman"/>
                <w:szCs w:val="18"/>
              </w:rPr>
            </w:pPr>
          </w:p>
        </w:tc>
        <w:tc>
          <w:tcPr>
            <w:tcW w:w="136" w:type="pct"/>
            <w:vAlign w:val="center"/>
          </w:tcPr>
          <w:p w14:paraId="5E68DFA5" w14:textId="77777777" w:rsidR="0059699D" w:rsidRDefault="0059699D" w:rsidP="00014245">
            <w:pPr>
              <w:pStyle w:val="afffffffff2"/>
              <w:rPr>
                <w:rFonts w:ascii="Times New Roman"/>
                <w:szCs w:val="18"/>
              </w:rPr>
            </w:pPr>
          </w:p>
        </w:tc>
        <w:tc>
          <w:tcPr>
            <w:tcW w:w="136" w:type="pct"/>
            <w:vAlign w:val="center"/>
          </w:tcPr>
          <w:p w14:paraId="78589CD9" w14:textId="77777777" w:rsidR="0059699D" w:rsidRDefault="0059699D" w:rsidP="00014245">
            <w:pPr>
              <w:pStyle w:val="afffffffff2"/>
              <w:rPr>
                <w:rFonts w:ascii="Times New Roman"/>
                <w:szCs w:val="18"/>
              </w:rPr>
            </w:pPr>
          </w:p>
        </w:tc>
        <w:tc>
          <w:tcPr>
            <w:tcW w:w="136" w:type="pct"/>
            <w:vAlign w:val="center"/>
          </w:tcPr>
          <w:p w14:paraId="7A861DD9" w14:textId="77777777" w:rsidR="0059699D" w:rsidRDefault="0059699D" w:rsidP="00014245">
            <w:pPr>
              <w:pStyle w:val="afffffffff2"/>
              <w:rPr>
                <w:rFonts w:ascii="Times New Roman"/>
                <w:szCs w:val="18"/>
              </w:rPr>
            </w:pPr>
          </w:p>
        </w:tc>
        <w:tc>
          <w:tcPr>
            <w:tcW w:w="139" w:type="pct"/>
            <w:vAlign w:val="center"/>
          </w:tcPr>
          <w:p w14:paraId="06341921" w14:textId="77777777" w:rsidR="0059699D" w:rsidRDefault="0059699D" w:rsidP="00014245">
            <w:pPr>
              <w:pStyle w:val="afffffffff2"/>
              <w:rPr>
                <w:rFonts w:ascii="Times New Roman"/>
                <w:szCs w:val="18"/>
              </w:rPr>
            </w:pPr>
          </w:p>
        </w:tc>
        <w:tc>
          <w:tcPr>
            <w:tcW w:w="136" w:type="pct"/>
          </w:tcPr>
          <w:p w14:paraId="17B4ADE1" w14:textId="77777777" w:rsidR="0059699D" w:rsidRDefault="0059699D" w:rsidP="00014245">
            <w:pPr>
              <w:pStyle w:val="afffffffff2"/>
              <w:rPr>
                <w:rFonts w:ascii="Times New Roman" w:cs="宋体"/>
                <w:szCs w:val="18"/>
              </w:rPr>
            </w:pPr>
            <w:r>
              <w:rPr>
                <w:rFonts w:ascii="Times New Roman" w:cs="宋体" w:hint="eastAsia"/>
                <w:szCs w:val="18"/>
              </w:rPr>
              <w:t>……</w:t>
            </w:r>
          </w:p>
        </w:tc>
        <w:tc>
          <w:tcPr>
            <w:tcW w:w="195" w:type="pct"/>
            <w:shd w:val="clear" w:color="auto" w:fill="auto"/>
            <w:vAlign w:val="center"/>
          </w:tcPr>
          <w:p w14:paraId="097F4EA2" w14:textId="77777777" w:rsidR="0059699D" w:rsidRDefault="0059699D" w:rsidP="00014245">
            <w:pPr>
              <w:pStyle w:val="afffffffff2"/>
              <w:rPr>
                <w:rFonts w:ascii="Times New Roman"/>
                <w:szCs w:val="18"/>
              </w:rPr>
            </w:pPr>
          </w:p>
        </w:tc>
      </w:tr>
      <w:tr w:rsidR="00AA326F" w14:paraId="25083994" w14:textId="77777777" w:rsidTr="0032457D">
        <w:trPr>
          <w:jc w:val="center"/>
        </w:trPr>
        <w:tc>
          <w:tcPr>
            <w:tcW w:w="182" w:type="pct"/>
            <w:shd w:val="clear" w:color="auto" w:fill="auto"/>
          </w:tcPr>
          <w:p w14:paraId="4368E818" w14:textId="33259480" w:rsidR="00AA326F" w:rsidRDefault="00AA326F" w:rsidP="00AA326F">
            <w:pPr>
              <w:pStyle w:val="afffffffff2"/>
              <w:rPr>
                <w:rFonts w:ascii="Times New Roman" w:cs="宋体"/>
                <w:szCs w:val="18"/>
              </w:rPr>
            </w:pPr>
            <w:r>
              <w:rPr>
                <w:rFonts w:ascii="Times New Roman" w:cs="宋体" w:hint="eastAsia"/>
                <w:szCs w:val="18"/>
              </w:rPr>
              <w:t>……</w:t>
            </w:r>
          </w:p>
        </w:tc>
        <w:tc>
          <w:tcPr>
            <w:tcW w:w="688" w:type="pct"/>
            <w:shd w:val="clear" w:color="auto" w:fill="auto"/>
          </w:tcPr>
          <w:p w14:paraId="2A9CB5D7" w14:textId="43BEC0A6" w:rsidR="00AA326F" w:rsidRDefault="00AA326F" w:rsidP="00AA326F">
            <w:pPr>
              <w:pStyle w:val="afffffffff2"/>
              <w:rPr>
                <w:rFonts w:ascii="Times New Roman" w:cs="宋体"/>
                <w:szCs w:val="18"/>
              </w:rPr>
            </w:pPr>
            <w:r>
              <w:rPr>
                <w:rFonts w:ascii="Times New Roman" w:cs="宋体" w:hint="eastAsia"/>
                <w:szCs w:val="18"/>
              </w:rPr>
              <w:t>……</w:t>
            </w:r>
          </w:p>
        </w:tc>
        <w:tc>
          <w:tcPr>
            <w:tcW w:w="153" w:type="pct"/>
          </w:tcPr>
          <w:p w14:paraId="58F8B9C4" w14:textId="77777777" w:rsidR="00AA326F" w:rsidRDefault="00AA326F" w:rsidP="00AA326F">
            <w:pPr>
              <w:pStyle w:val="afffffffff2"/>
              <w:rPr>
                <w:rFonts w:ascii="Times New Roman"/>
                <w:szCs w:val="18"/>
              </w:rPr>
            </w:pPr>
          </w:p>
        </w:tc>
        <w:tc>
          <w:tcPr>
            <w:tcW w:w="145" w:type="pct"/>
            <w:shd w:val="clear" w:color="auto" w:fill="auto"/>
            <w:vAlign w:val="center"/>
          </w:tcPr>
          <w:p w14:paraId="58FB8B0A" w14:textId="77777777" w:rsidR="00AA326F" w:rsidRDefault="00AA326F" w:rsidP="00AA326F">
            <w:pPr>
              <w:pStyle w:val="afffffffff2"/>
              <w:rPr>
                <w:rFonts w:ascii="Times New Roman"/>
                <w:szCs w:val="18"/>
              </w:rPr>
            </w:pPr>
          </w:p>
        </w:tc>
        <w:tc>
          <w:tcPr>
            <w:tcW w:w="153" w:type="pct"/>
            <w:shd w:val="clear" w:color="auto" w:fill="auto"/>
            <w:vAlign w:val="center"/>
          </w:tcPr>
          <w:p w14:paraId="4511DB9E" w14:textId="77777777" w:rsidR="00AA326F" w:rsidRDefault="00AA326F" w:rsidP="00AA326F">
            <w:pPr>
              <w:pStyle w:val="afffffffff2"/>
              <w:rPr>
                <w:rFonts w:ascii="Times New Roman"/>
                <w:szCs w:val="18"/>
              </w:rPr>
            </w:pPr>
          </w:p>
        </w:tc>
        <w:tc>
          <w:tcPr>
            <w:tcW w:w="153" w:type="pct"/>
            <w:vAlign w:val="center"/>
          </w:tcPr>
          <w:p w14:paraId="59232632" w14:textId="77777777" w:rsidR="00AA326F" w:rsidRDefault="00AA326F" w:rsidP="00AA326F">
            <w:pPr>
              <w:pStyle w:val="afffffffff2"/>
              <w:rPr>
                <w:rFonts w:ascii="Times New Roman"/>
                <w:szCs w:val="18"/>
              </w:rPr>
            </w:pPr>
          </w:p>
        </w:tc>
        <w:tc>
          <w:tcPr>
            <w:tcW w:w="160" w:type="pct"/>
            <w:vAlign w:val="center"/>
          </w:tcPr>
          <w:p w14:paraId="347D3849" w14:textId="77777777" w:rsidR="00AA326F" w:rsidRDefault="00AA326F" w:rsidP="00AA326F">
            <w:pPr>
              <w:pStyle w:val="afffffffff2"/>
              <w:rPr>
                <w:rFonts w:ascii="Times New Roman"/>
                <w:szCs w:val="18"/>
              </w:rPr>
            </w:pPr>
          </w:p>
        </w:tc>
        <w:tc>
          <w:tcPr>
            <w:tcW w:w="153" w:type="pct"/>
          </w:tcPr>
          <w:p w14:paraId="42E5267B" w14:textId="77777777" w:rsidR="00AA326F" w:rsidRDefault="00AA326F" w:rsidP="00AA326F">
            <w:pPr>
              <w:pStyle w:val="afffffffff2"/>
              <w:rPr>
                <w:rFonts w:ascii="Times New Roman" w:cs="宋体"/>
                <w:szCs w:val="18"/>
              </w:rPr>
            </w:pPr>
          </w:p>
        </w:tc>
        <w:tc>
          <w:tcPr>
            <w:tcW w:w="153" w:type="pct"/>
          </w:tcPr>
          <w:p w14:paraId="6C020DFA" w14:textId="77777777" w:rsidR="00AA326F" w:rsidRDefault="00AA326F" w:rsidP="00AA326F">
            <w:pPr>
              <w:pStyle w:val="afffffffff2"/>
              <w:rPr>
                <w:rFonts w:ascii="Times New Roman" w:cs="宋体"/>
                <w:szCs w:val="18"/>
              </w:rPr>
            </w:pPr>
          </w:p>
        </w:tc>
        <w:tc>
          <w:tcPr>
            <w:tcW w:w="154" w:type="pct"/>
          </w:tcPr>
          <w:p w14:paraId="25DF3319" w14:textId="77777777" w:rsidR="00AA326F" w:rsidRDefault="00AA326F" w:rsidP="00AA326F">
            <w:pPr>
              <w:pStyle w:val="afffffffff2"/>
              <w:rPr>
                <w:rFonts w:ascii="Times New Roman" w:cs="宋体"/>
                <w:szCs w:val="18"/>
              </w:rPr>
            </w:pPr>
          </w:p>
        </w:tc>
        <w:tc>
          <w:tcPr>
            <w:tcW w:w="254" w:type="pct"/>
          </w:tcPr>
          <w:p w14:paraId="7EB8028C" w14:textId="77777777" w:rsidR="00AA326F" w:rsidRDefault="00AA326F" w:rsidP="00AA326F">
            <w:pPr>
              <w:pStyle w:val="afffffffff2"/>
              <w:rPr>
                <w:rFonts w:ascii="Times New Roman" w:cs="宋体"/>
                <w:szCs w:val="18"/>
              </w:rPr>
            </w:pPr>
          </w:p>
        </w:tc>
        <w:tc>
          <w:tcPr>
            <w:tcW w:w="136" w:type="pct"/>
            <w:shd w:val="clear" w:color="auto" w:fill="auto"/>
            <w:vAlign w:val="center"/>
          </w:tcPr>
          <w:p w14:paraId="7446A519" w14:textId="77777777" w:rsidR="00AA326F" w:rsidRDefault="00AA326F" w:rsidP="00AA326F">
            <w:pPr>
              <w:pStyle w:val="afffffffff2"/>
              <w:rPr>
                <w:rFonts w:ascii="Times New Roman"/>
                <w:szCs w:val="18"/>
              </w:rPr>
            </w:pPr>
          </w:p>
        </w:tc>
        <w:tc>
          <w:tcPr>
            <w:tcW w:w="136" w:type="pct"/>
            <w:vAlign w:val="center"/>
          </w:tcPr>
          <w:p w14:paraId="5538B42E" w14:textId="77777777" w:rsidR="00AA326F" w:rsidRDefault="00AA326F" w:rsidP="00AA326F">
            <w:pPr>
              <w:pStyle w:val="afffffffff2"/>
              <w:rPr>
                <w:rFonts w:ascii="Times New Roman"/>
                <w:szCs w:val="18"/>
              </w:rPr>
            </w:pPr>
          </w:p>
        </w:tc>
        <w:tc>
          <w:tcPr>
            <w:tcW w:w="136" w:type="pct"/>
            <w:vAlign w:val="center"/>
          </w:tcPr>
          <w:p w14:paraId="7B652B8A" w14:textId="77777777" w:rsidR="00AA326F" w:rsidRDefault="00AA326F" w:rsidP="00AA326F">
            <w:pPr>
              <w:pStyle w:val="afffffffff2"/>
              <w:rPr>
                <w:rFonts w:ascii="Times New Roman"/>
                <w:szCs w:val="18"/>
              </w:rPr>
            </w:pPr>
          </w:p>
        </w:tc>
        <w:tc>
          <w:tcPr>
            <w:tcW w:w="136" w:type="pct"/>
            <w:vAlign w:val="center"/>
          </w:tcPr>
          <w:p w14:paraId="73443D5F" w14:textId="77777777" w:rsidR="00AA326F" w:rsidRDefault="00AA326F" w:rsidP="00AA326F">
            <w:pPr>
              <w:pStyle w:val="afffffffff2"/>
              <w:rPr>
                <w:rFonts w:ascii="Times New Roman"/>
                <w:szCs w:val="18"/>
              </w:rPr>
            </w:pPr>
          </w:p>
        </w:tc>
        <w:tc>
          <w:tcPr>
            <w:tcW w:w="139" w:type="pct"/>
            <w:vAlign w:val="center"/>
          </w:tcPr>
          <w:p w14:paraId="1BF3699D" w14:textId="77777777" w:rsidR="00AA326F" w:rsidRDefault="00AA326F" w:rsidP="00AA326F">
            <w:pPr>
              <w:pStyle w:val="afffffffff2"/>
              <w:rPr>
                <w:rFonts w:ascii="Times New Roman"/>
                <w:szCs w:val="18"/>
              </w:rPr>
            </w:pPr>
          </w:p>
        </w:tc>
        <w:tc>
          <w:tcPr>
            <w:tcW w:w="136" w:type="pct"/>
          </w:tcPr>
          <w:p w14:paraId="64276880" w14:textId="07F18B75" w:rsidR="00AA326F" w:rsidRDefault="00AA326F" w:rsidP="00AA326F">
            <w:pPr>
              <w:pStyle w:val="afffffffff2"/>
              <w:rPr>
                <w:rFonts w:ascii="Times New Roman" w:cs="宋体"/>
                <w:szCs w:val="18"/>
              </w:rPr>
            </w:pPr>
            <w:r>
              <w:rPr>
                <w:rFonts w:ascii="Times New Roman" w:cs="宋体" w:hint="eastAsia"/>
                <w:szCs w:val="18"/>
              </w:rPr>
              <w:t>……</w:t>
            </w:r>
          </w:p>
        </w:tc>
        <w:tc>
          <w:tcPr>
            <w:tcW w:w="136" w:type="pct"/>
            <w:shd w:val="clear" w:color="auto" w:fill="auto"/>
            <w:vAlign w:val="center"/>
          </w:tcPr>
          <w:p w14:paraId="56E0E6BE" w14:textId="77777777" w:rsidR="00AA326F" w:rsidRDefault="00AA326F" w:rsidP="00AA326F">
            <w:pPr>
              <w:pStyle w:val="afffffffff2"/>
              <w:rPr>
                <w:rFonts w:ascii="Times New Roman"/>
                <w:szCs w:val="18"/>
              </w:rPr>
            </w:pPr>
          </w:p>
        </w:tc>
        <w:tc>
          <w:tcPr>
            <w:tcW w:w="136" w:type="pct"/>
            <w:vAlign w:val="center"/>
          </w:tcPr>
          <w:p w14:paraId="0D00E49D" w14:textId="77777777" w:rsidR="00AA326F" w:rsidRDefault="00AA326F" w:rsidP="00AA326F">
            <w:pPr>
              <w:pStyle w:val="afffffffff2"/>
              <w:rPr>
                <w:rFonts w:ascii="Times New Roman"/>
                <w:szCs w:val="18"/>
              </w:rPr>
            </w:pPr>
          </w:p>
        </w:tc>
        <w:tc>
          <w:tcPr>
            <w:tcW w:w="136" w:type="pct"/>
            <w:vAlign w:val="center"/>
          </w:tcPr>
          <w:p w14:paraId="764F097D" w14:textId="77777777" w:rsidR="00AA326F" w:rsidRDefault="00AA326F" w:rsidP="00AA326F">
            <w:pPr>
              <w:pStyle w:val="afffffffff2"/>
              <w:rPr>
                <w:rFonts w:ascii="Times New Roman"/>
                <w:szCs w:val="18"/>
              </w:rPr>
            </w:pPr>
          </w:p>
        </w:tc>
        <w:tc>
          <w:tcPr>
            <w:tcW w:w="136" w:type="pct"/>
            <w:shd w:val="clear" w:color="auto" w:fill="auto"/>
            <w:vAlign w:val="center"/>
          </w:tcPr>
          <w:p w14:paraId="512BF1ED" w14:textId="77777777" w:rsidR="00AA326F" w:rsidRDefault="00AA326F" w:rsidP="00AA326F">
            <w:pPr>
              <w:pStyle w:val="afffffffff2"/>
              <w:rPr>
                <w:rFonts w:ascii="Times New Roman"/>
                <w:szCs w:val="18"/>
              </w:rPr>
            </w:pPr>
          </w:p>
        </w:tc>
        <w:tc>
          <w:tcPr>
            <w:tcW w:w="139" w:type="pct"/>
            <w:vAlign w:val="center"/>
          </w:tcPr>
          <w:p w14:paraId="1DECF222" w14:textId="77777777" w:rsidR="00AA326F" w:rsidRDefault="00AA326F" w:rsidP="00AA326F">
            <w:pPr>
              <w:pStyle w:val="afffffffff2"/>
              <w:rPr>
                <w:rFonts w:ascii="Times New Roman"/>
                <w:szCs w:val="18"/>
              </w:rPr>
            </w:pPr>
          </w:p>
        </w:tc>
        <w:tc>
          <w:tcPr>
            <w:tcW w:w="136" w:type="pct"/>
          </w:tcPr>
          <w:p w14:paraId="2611BE72" w14:textId="587FB13D" w:rsidR="00AA326F" w:rsidRDefault="00AA326F" w:rsidP="00AA326F">
            <w:pPr>
              <w:pStyle w:val="afffffffff2"/>
              <w:rPr>
                <w:rFonts w:ascii="Times New Roman" w:cs="宋体"/>
                <w:szCs w:val="18"/>
              </w:rPr>
            </w:pPr>
            <w:r>
              <w:rPr>
                <w:rFonts w:ascii="Times New Roman" w:cs="宋体" w:hint="eastAsia"/>
                <w:szCs w:val="18"/>
              </w:rPr>
              <w:t>……</w:t>
            </w:r>
          </w:p>
        </w:tc>
        <w:tc>
          <w:tcPr>
            <w:tcW w:w="136" w:type="pct"/>
            <w:vAlign w:val="center"/>
          </w:tcPr>
          <w:p w14:paraId="11C3E8D1" w14:textId="77777777" w:rsidR="00AA326F" w:rsidRDefault="00AA326F" w:rsidP="00AA326F">
            <w:pPr>
              <w:pStyle w:val="afffffffff2"/>
              <w:rPr>
                <w:rFonts w:ascii="Times New Roman"/>
                <w:szCs w:val="18"/>
              </w:rPr>
            </w:pPr>
          </w:p>
        </w:tc>
        <w:tc>
          <w:tcPr>
            <w:tcW w:w="136" w:type="pct"/>
            <w:vAlign w:val="center"/>
          </w:tcPr>
          <w:p w14:paraId="23C765C1" w14:textId="77777777" w:rsidR="00AA326F" w:rsidRDefault="00AA326F" w:rsidP="00AA326F">
            <w:pPr>
              <w:pStyle w:val="afffffffff2"/>
              <w:rPr>
                <w:rFonts w:ascii="Times New Roman"/>
                <w:szCs w:val="18"/>
              </w:rPr>
            </w:pPr>
          </w:p>
        </w:tc>
        <w:tc>
          <w:tcPr>
            <w:tcW w:w="136" w:type="pct"/>
            <w:vAlign w:val="center"/>
          </w:tcPr>
          <w:p w14:paraId="3397700F" w14:textId="77777777" w:rsidR="00AA326F" w:rsidRDefault="00AA326F" w:rsidP="00AA326F">
            <w:pPr>
              <w:pStyle w:val="afffffffff2"/>
              <w:rPr>
                <w:rFonts w:ascii="Times New Roman"/>
                <w:szCs w:val="18"/>
              </w:rPr>
            </w:pPr>
          </w:p>
        </w:tc>
        <w:tc>
          <w:tcPr>
            <w:tcW w:w="136" w:type="pct"/>
            <w:vAlign w:val="center"/>
          </w:tcPr>
          <w:p w14:paraId="53B2CC36" w14:textId="77777777" w:rsidR="00AA326F" w:rsidRDefault="00AA326F" w:rsidP="00AA326F">
            <w:pPr>
              <w:pStyle w:val="afffffffff2"/>
              <w:rPr>
                <w:rFonts w:ascii="Times New Roman"/>
                <w:szCs w:val="18"/>
              </w:rPr>
            </w:pPr>
          </w:p>
        </w:tc>
        <w:tc>
          <w:tcPr>
            <w:tcW w:w="139" w:type="pct"/>
            <w:vAlign w:val="center"/>
          </w:tcPr>
          <w:p w14:paraId="0D510884" w14:textId="77777777" w:rsidR="00AA326F" w:rsidRDefault="00AA326F" w:rsidP="00AA326F">
            <w:pPr>
              <w:pStyle w:val="afffffffff2"/>
              <w:rPr>
                <w:rFonts w:ascii="Times New Roman"/>
                <w:szCs w:val="18"/>
              </w:rPr>
            </w:pPr>
          </w:p>
        </w:tc>
        <w:tc>
          <w:tcPr>
            <w:tcW w:w="136" w:type="pct"/>
          </w:tcPr>
          <w:p w14:paraId="78C05BB5" w14:textId="35BF51AB" w:rsidR="00AA326F" w:rsidRDefault="00AA326F" w:rsidP="00AA326F">
            <w:pPr>
              <w:pStyle w:val="afffffffff2"/>
              <w:rPr>
                <w:rFonts w:ascii="Times New Roman" w:cs="宋体"/>
                <w:szCs w:val="18"/>
              </w:rPr>
            </w:pPr>
            <w:r>
              <w:rPr>
                <w:rFonts w:ascii="Times New Roman" w:cs="宋体" w:hint="eastAsia"/>
                <w:szCs w:val="18"/>
              </w:rPr>
              <w:t>……</w:t>
            </w:r>
          </w:p>
        </w:tc>
        <w:tc>
          <w:tcPr>
            <w:tcW w:w="195" w:type="pct"/>
            <w:shd w:val="clear" w:color="auto" w:fill="auto"/>
            <w:vAlign w:val="center"/>
          </w:tcPr>
          <w:p w14:paraId="068B31F5" w14:textId="77777777" w:rsidR="00AA326F" w:rsidRDefault="00AA326F" w:rsidP="00AA326F">
            <w:pPr>
              <w:pStyle w:val="afffffffff2"/>
              <w:rPr>
                <w:rFonts w:ascii="Times New Roman"/>
                <w:szCs w:val="18"/>
              </w:rPr>
            </w:pPr>
          </w:p>
        </w:tc>
      </w:tr>
      <w:tr w:rsidR="0059699D" w14:paraId="7BE135AE" w14:textId="77777777" w:rsidTr="0032457D">
        <w:trPr>
          <w:jc w:val="center"/>
        </w:trPr>
        <w:tc>
          <w:tcPr>
            <w:tcW w:w="182" w:type="pct"/>
            <w:shd w:val="clear" w:color="auto" w:fill="auto"/>
          </w:tcPr>
          <w:p w14:paraId="186235DD" w14:textId="77777777" w:rsidR="0059699D" w:rsidRDefault="0059699D" w:rsidP="00014245">
            <w:pPr>
              <w:pStyle w:val="afffffffff2"/>
              <w:rPr>
                <w:rFonts w:ascii="Times New Roman"/>
                <w:szCs w:val="18"/>
              </w:rPr>
            </w:pPr>
            <w:r>
              <w:rPr>
                <w:rFonts w:ascii="Times New Roman" w:cs="宋体" w:hint="eastAsia"/>
                <w:szCs w:val="18"/>
              </w:rPr>
              <w:t>……</w:t>
            </w:r>
          </w:p>
        </w:tc>
        <w:tc>
          <w:tcPr>
            <w:tcW w:w="688" w:type="pct"/>
            <w:shd w:val="clear" w:color="auto" w:fill="auto"/>
          </w:tcPr>
          <w:p w14:paraId="0AB914DD" w14:textId="77777777" w:rsidR="0059699D" w:rsidRDefault="0059699D" w:rsidP="00014245">
            <w:pPr>
              <w:pStyle w:val="afffffffff2"/>
              <w:rPr>
                <w:rFonts w:ascii="Times New Roman"/>
                <w:szCs w:val="18"/>
              </w:rPr>
            </w:pPr>
            <w:r>
              <w:rPr>
                <w:rFonts w:ascii="Times New Roman" w:cs="宋体" w:hint="eastAsia"/>
                <w:szCs w:val="18"/>
              </w:rPr>
              <w:t>……</w:t>
            </w:r>
          </w:p>
        </w:tc>
        <w:tc>
          <w:tcPr>
            <w:tcW w:w="153" w:type="pct"/>
          </w:tcPr>
          <w:p w14:paraId="796210E3" w14:textId="77777777" w:rsidR="0059699D" w:rsidRDefault="0059699D" w:rsidP="00014245">
            <w:pPr>
              <w:pStyle w:val="afffffffff2"/>
              <w:rPr>
                <w:rFonts w:ascii="Times New Roman"/>
                <w:szCs w:val="18"/>
              </w:rPr>
            </w:pPr>
          </w:p>
        </w:tc>
        <w:tc>
          <w:tcPr>
            <w:tcW w:w="145" w:type="pct"/>
            <w:shd w:val="clear" w:color="auto" w:fill="auto"/>
            <w:vAlign w:val="center"/>
          </w:tcPr>
          <w:p w14:paraId="422ED3EB" w14:textId="77777777" w:rsidR="0059699D" w:rsidRDefault="0059699D" w:rsidP="00014245">
            <w:pPr>
              <w:pStyle w:val="afffffffff2"/>
              <w:rPr>
                <w:rFonts w:ascii="Times New Roman"/>
                <w:szCs w:val="18"/>
              </w:rPr>
            </w:pPr>
          </w:p>
        </w:tc>
        <w:tc>
          <w:tcPr>
            <w:tcW w:w="153" w:type="pct"/>
            <w:shd w:val="clear" w:color="auto" w:fill="auto"/>
            <w:vAlign w:val="center"/>
          </w:tcPr>
          <w:p w14:paraId="1984B72A" w14:textId="77777777" w:rsidR="0059699D" w:rsidRDefault="0059699D" w:rsidP="00014245">
            <w:pPr>
              <w:pStyle w:val="afffffffff2"/>
              <w:rPr>
                <w:rFonts w:ascii="Times New Roman"/>
                <w:szCs w:val="18"/>
              </w:rPr>
            </w:pPr>
          </w:p>
        </w:tc>
        <w:tc>
          <w:tcPr>
            <w:tcW w:w="153" w:type="pct"/>
            <w:vAlign w:val="center"/>
          </w:tcPr>
          <w:p w14:paraId="1373831A" w14:textId="77777777" w:rsidR="0059699D" w:rsidRDefault="0059699D" w:rsidP="00014245">
            <w:pPr>
              <w:pStyle w:val="afffffffff2"/>
              <w:rPr>
                <w:rFonts w:ascii="Times New Roman"/>
                <w:szCs w:val="18"/>
              </w:rPr>
            </w:pPr>
          </w:p>
        </w:tc>
        <w:tc>
          <w:tcPr>
            <w:tcW w:w="160" w:type="pct"/>
            <w:vAlign w:val="center"/>
          </w:tcPr>
          <w:p w14:paraId="517942CD" w14:textId="77777777" w:rsidR="0059699D" w:rsidRDefault="0059699D" w:rsidP="00014245">
            <w:pPr>
              <w:pStyle w:val="afffffffff2"/>
              <w:rPr>
                <w:rFonts w:ascii="Times New Roman"/>
                <w:szCs w:val="18"/>
              </w:rPr>
            </w:pPr>
          </w:p>
        </w:tc>
        <w:tc>
          <w:tcPr>
            <w:tcW w:w="153" w:type="pct"/>
          </w:tcPr>
          <w:p w14:paraId="3404A1D1" w14:textId="77777777" w:rsidR="0059699D" w:rsidRDefault="0059699D" w:rsidP="00014245">
            <w:pPr>
              <w:pStyle w:val="afffffffff2"/>
              <w:rPr>
                <w:rFonts w:ascii="Times New Roman" w:cs="宋体"/>
                <w:szCs w:val="18"/>
              </w:rPr>
            </w:pPr>
          </w:p>
        </w:tc>
        <w:tc>
          <w:tcPr>
            <w:tcW w:w="153" w:type="pct"/>
          </w:tcPr>
          <w:p w14:paraId="30C0A59E" w14:textId="77777777" w:rsidR="0059699D" w:rsidRDefault="0059699D" w:rsidP="00014245">
            <w:pPr>
              <w:pStyle w:val="afffffffff2"/>
              <w:rPr>
                <w:rFonts w:ascii="Times New Roman" w:cs="宋体"/>
                <w:szCs w:val="18"/>
              </w:rPr>
            </w:pPr>
          </w:p>
        </w:tc>
        <w:tc>
          <w:tcPr>
            <w:tcW w:w="154" w:type="pct"/>
          </w:tcPr>
          <w:p w14:paraId="699E7E4E" w14:textId="77777777" w:rsidR="0059699D" w:rsidRDefault="0059699D" w:rsidP="00014245">
            <w:pPr>
              <w:pStyle w:val="afffffffff2"/>
              <w:rPr>
                <w:rFonts w:ascii="Times New Roman" w:cs="宋体"/>
                <w:szCs w:val="18"/>
              </w:rPr>
            </w:pPr>
          </w:p>
        </w:tc>
        <w:tc>
          <w:tcPr>
            <w:tcW w:w="254" w:type="pct"/>
          </w:tcPr>
          <w:p w14:paraId="0060635C" w14:textId="77777777" w:rsidR="0059699D" w:rsidRDefault="0059699D" w:rsidP="00014245">
            <w:pPr>
              <w:pStyle w:val="afffffffff2"/>
              <w:rPr>
                <w:rFonts w:ascii="Times New Roman" w:cs="宋体"/>
                <w:szCs w:val="18"/>
              </w:rPr>
            </w:pPr>
          </w:p>
        </w:tc>
        <w:tc>
          <w:tcPr>
            <w:tcW w:w="136" w:type="pct"/>
            <w:shd w:val="clear" w:color="auto" w:fill="auto"/>
            <w:vAlign w:val="center"/>
          </w:tcPr>
          <w:p w14:paraId="0CD07EEA" w14:textId="77777777" w:rsidR="0059699D" w:rsidRDefault="0059699D" w:rsidP="00014245">
            <w:pPr>
              <w:pStyle w:val="afffffffff2"/>
              <w:rPr>
                <w:rFonts w:ascii="Times New Roman"/>
                <w:szCs w:val="18"/>
              </w:rPr>
            </w:pPr>
          </w:p>
        </w:tc>
        <w:tc>
          <w:tcPr>
            <w:tcW w:w="136" w:type="pct"/>
            <w:vAlign w:val="center"/>
          </w:tcPr>
          <w:p w14:paraId="35A19D38" w14:textId="77777777" w:rsidR="0059699D" w:rsidRDefault="0059699D" w:rsidP="00014245">
            <w:pPr>
              <w:pStyle w:val="afffffffff2"/>
              <w:rPr>
                <w:rFonts w:ascii="Times New Roman"/>
                <w:szCs w:val="18"/>
              </w:rPr>
            </w:pPr>
          </w:p>
        </w:tc>
        <w:tc>
          <w:tcPr>
            <w:tcW w:w="136" w:type="pct"/>
            <w:vAlign w:val="center"/>
          </w:tcPr>
          <w:p w14:paraId="141936C4" w14:textId="77777777" w:rsidR="0059699D" w:rsidRDefault="0059699D" w:rsidP="00014245">
            <w:pPr>
              <w:pStyle w:val="afffffffff2"/>
              <w:rPr>
                <w:rFonts w:ascii="Times New Roman"/>
                <w:szCs w:val="18"/>
              </w:rPr>
            </w:pPr>
          </w:p>
        </w:tc>
        <w:tc>
          <w:tcPr>
            <w:tcW w:w="136" w:type="pct"/>
            <w:vAlign w:val="center"/>
          </w:tcPr>
          <w:p w14:paraId="2656C80F" w14:textId="77777777" w:rsidR="0059699D" w:rsidRDefault="0059699D" w:rsidP="00014245">
            <w:pPr>
              <w:pStyle w:val="afffffffff2"/>
              <w:rPr>
                <w:rFonts w:ascii="Times New Roman"/>
                <w:szCs w:val="18"/>
              </w:rPr>
            </w:pPr>
          </w:p>
        </w:tc>
        <w:tc>
          <w:tcPr>
            <w:tcW w:w="139" w:type="pct"/>
            <w:vAlign w:val="center"/>
          </w:tcPr>
          <w:p w14:paraId="6A45AC88" w14:textId="77777777" w:rsidR="0059699D" w:rsidRDefault="0059699D" w:rsidP="00014245">
            <w:pPr>
              <w:pStyle w:val="afffffffff2"/>
              <w:rPr>
                <w:rFonts w:ascii="Times New Roman"/>
                <w:szCs w:val="18"/>
              </w:rPr>
            </w:pPr>
          </w:p>
        </w:tc>
        <w:tc>
          <w:tcPr>
            <w:tcW w:w="136" w:type="pct"/>
          </w:tcPr>
          <w:p w14:paraId="0DF8C962" w14:textId="77777777" w:rsidR="0059699D" w:rsidRDefault="0059699D" w:rsidP="00014245">
            <w:pPr>
              <w:pStyle w:val="afffffffff2"/>
              <w:rPr>
                <w:rFonts w:ascii="Times New Roman" w:cs="宋体"/>
                <w:szCs w:val="18"/>
              </w:rPr>
            </w:pPr>
            <w:r>
              <w:rPr>
                <w:rFonts w:ascii="Times New Roman" w:cs="宋体" w:hint="eastAsia"/>
                <w:szCs w:val="18"/>
              </w:rPr>
              <w:t>……</w:t>
            </w:r>
          </w:p>
        </w:tc>
        <w:tc>
          <w:tcPr>
            <w:tcW w:w="136" w:type="pct"/>
            <w:shd w:val="clear" w:color="auto" w:fill="auto"/>
            <w:vAlign w:val="center"/>
          </w:tcPr>
          <w:p w14:paraId="1C525E44" w14:textId="77777777" w:rsidR="0059699D" w:rsidRDefault="0059699D" w:rsidP="00014245">
            <w:pPr>
              <w:pStyle w:val="afffffffff2"/>
              <w:rPr>
                <w:rFonts w:ascii="Times New Roman"/>
                <w:szCs w:val="18"/>
              </w:rPr>
            </w:pPr>
          </w:p>
        </w:tc>
        <w:tc>
          <w:tcPr>
            <w:tcW w:w="136" w:type="pct"/>
            <w:vAlign w:val="center"/>
          </w:tcPr>
          <w:p w14:paraId="1EF709E2" w14:textId="77777777" w:rsidR="0059699D" w:rsidRDefault="0059699D" w:rsidP="00014245">
            <w:pPr>
              <w:pStyle w:val="afffffffff2"/>
              <w:rPr>
                <w:rFonts w:ascii="Times New Roman"/>
                <w:szCs w:val="18"/>
              </w:rPr>
            </w:pPr>
          </w:p>
        </w:tc>
        <w:tc>
          <w:tcPr>
            <w:tcW w:w="136" w:type="pct"/>
            <w:vAlign w:val="center"/>
          </w:tcPr>
          <w:p w14:paraId="0642D8E7" w14:textId="77777777" w:rsidR="0059699D" w:rsidRDefault="0059699D" w:rsidP="00014245">
            <w:pPr>
              <w:pStyle w:val="afffffffff2"/>
              <w:rPr>
                <w:rFonts w:ascii="Times New Roman"/>
                <w:szCs w:val="18"/>
              </w:rPr>
            </w:pPr>
          </w:p>
        </w:tc>
        <w:tc>
          <w:tcPr>
            <w:tcW w:w="136" w:type="pct"/>
            <w:shd w:val="clear" w:color="auto" w:fill="auto"/>
            <w:vAlign w:val="center"/>
          </w:tcPr>
          <w:p w14:paraId="4D87D96E" w14:textId="77777777" w:rsidR="0059699D" w:rsidRDefault="0059699D" w:rsidP="00014245">
            <w:pPr>
              <w:pStyle w:val="afffffffff2"/>
              <w:rPr>
                <w:rFonts w:ascii="Times New Roman"/>
                <w:szCs w:val="18"/>
              </w:rPr>
            </w:pPr>
          </w:p>
        </w:tc>
        <w:tc>
          <w:tcPr>
            <w:tcW w:w="139" w:type="pct"/>
            <w:vAlign w:val="center"/>
          </w:tcPr>
          <w:p w14:paraId="6FAD1DAF" w14:textId="77777777" w:rsidR="0059699D" w:rsidRDefault="0059699D" w:rsidP="00014245">
            <w:pPr>
              <w:pStyle w:val="afffffffff2"/>
              <w:rPr>
                <w:rFonts w:ascii="Times New Roman"/>
                <w:szCs w:val="18"/>
              </w:rPr>
            </w:pPr>
          </w:p>
        </w:tc>
        <w:tc>
          <w:tcPr>
            <w:tcW w:w="136" w:type="pct"/>
          </w:tcPr>
          <w:p w14:paraId="5F58C2C6" w14:textId="77777777" w:rsidR="0059699D" w:rsidRDefault="0059699D" w:rsidP="00014245">
            <w:pPr>
              <w:pStyle w:val="afffffffff2"/>
              <w:rPr>
                <w:rFonts w:ascii="Times New Roman" w:cs="宋体"/>
                <w:szCs w:val="18"/>
              </w:rPr>
            </w:pPr>
            <w:r>
              <w:rPr>
                <w:rFonts w:ascii="Times New Roman" w:cs="宋体" w:hint="eastAsia"/>
                <w:szCs w:val="18"/>
              </w:rPr>
              <w:t>……</w:t>
            </w:r>
          </w:p>
        </w:tc>
        <w:tc>
          <w:tcPr>
            <w:tcW w:w="136" w:type="pct"/>
            <w:vAlign w:val="center"/>
          </w:tcPr>
          <w:p w14:paraId="6B351E0A" w14:textId="77777777" w:rsidR="0059699D" w:rsidRDefault="0059699D" w:rsidP="00014245">
            <w:pPr>
              <w:pStyle w:val="afffffffff2"/>
              <w:rPr>
                <w:rFonts w:ascii="Times New Roman"/>
                <w:szCs w:val="18"/>
              </w:rPr>
            </w:pPr>
          </w:p>
        </w:tc>
        <w:tc>
          <w:tcPr>
            <w:tcW w:w="136" w:type="pct"/>
            <w:vAlign w:val="center"/>
          </w:tcPr>
          <w:p w14:paraId="6FCE45FD" w14:textId="77777777" w:rsidR="0059699D" w:rsidRDefault="0059699D" w:rsidP="00014245">
            <w:pPr>
              <w:pStyle w:val="afffffffff2"/>
              <w:rPr>
                <w:rFonts w:ascii="Times New Roman"/>
                <w:szCs w:val="18"/>
              </w:rPr>
            </w:pPr>
          </w:p>
        </w:tc>
        <w:tc>
          <w:tcPr>
            <w:tcW w:w="136" w:type="pct"/>
            <w:vAlign w:val="center"/>
          </w:tcPr>
          <w:p w14:paraId="575FEB87" w14:textId="77777777" w:rsidR="0059699D" w:rsidRDefault="0059699D" w:rsidP="00014245">
            <w:pPr>
              <w:pStyle w:val="afffffffff2"/>
              <w:rPr>
                <w:rFonts w:ascii="Times New Roman"/>
                <w:szCs w:val="18"/>
              </w:rPr>
            </w:pPr>
          </w:p>
        </w:tc>
        <w:tc>
          <w:tcPr>
            <w:tcW w:w="136" w:type="pct"/>
            <w:vAlign w:val="center"/>
          </w:tcPr>
          <w:p w14:paraId="15DB742F" w14:textId="77777777" w:rsidR="0059699D" w:rsidRDefault="0059699D" w:rsidP="00014245">
            <w:pPr>
              <w:pStyle w:val="afffffffff2"/>
              <w:rPr>
                <w:rFonts w:ascii="Times New Roman"/>
                <w:szCs w:val="18"/>
              </w:rPr>
            </w:pPr>
          </w:p>
        </w:tc>
        <w:tc>
          <w:tcPr>
            <w:tcW w:w="139" w:type="pct"/>
            <w:vAlign w:val="center"/>
          </w:tcPr>
          <w:p w14:paraId="1F04F642" w14:textId="77777777" w:rsidR="0059699D" w:rsidRDefault="0059699D" w:rsidP="00014245">
            <w:pPr>
              <w:pStyle w:val="afffffffff2"/>
              <w:rPr>
                <w:rFonts w:ascii="Times New Roman"/>
                <w:szCs w:val="18"/>
              </w:rPr>
            </w:pPr>
          </w:p>
        </w:tc>
        <w:tc>
          <w:tcPr>
            <w:tcW w:w="136" w:type="pct"/>
          </w:tcPr>
          <w:p w14:paraId="1C680AE2" w14:textId="77777777" w:rsidR="0059699D" w:rsidRDefault="0059699D" w:rsidP="00014245">
            <w:pPr>
              <w:pStyle w:val="afffffffff2"/>
              <w:rPr>
                <w:rFonts w:ascii="Times New Roman" w:cs="宋体"/>
                <w:szCs w:val="18"/>
              </w:rPr>
            </w:pPr>
            <w:r>
              <w:rPr>
                <w:rFonts w:ascii="Times New Roman" w:cs="宋体" w:hint="eastAsia"/>
                <w:szCs w:val="18"/>
              </w:rPr>
              <w:t>……</w:t>
            </w:r>
          </w:p>
        </w:tc>
        <w:tc>
          <w:tcPr>
            <w:tcW w:w="195" w:type="pct"/>
            <w:shd w:val="clear" w:color="auto" w:fill="auto"/>
            <w:vAlign w:val="center"/>
          </w:tcPr>
          <w:p w14:paraId="5E764FD3" w14:textId="77777777" w:rsidR="0059699D" w:rsidRDefault="0059699D" w:rsidP="00014245">
            <w:pPr>
              <w:pStyle w:val="afffffffff2"/>
              <w:rPr>
                <w:rFonts w:ascii="Times New Roman"/>
                <w:szCs w:val="18"/>
              </w:rPr>
            </w:pPr>
          </w:p>
        </w:tc>
      </w:tr>
      <w:tr w:rsidR="0059699D" w14:paraId="696792A4" w14:textId="77777777" w:rsidTr="0032457D">
        <w:trPr>
          <w:jc w:val="center"/>
        </w:trPr>
        <w:tc>
          <w:tcPr>
            <w:tcW w:w="182" w:type="pct"/>
            <w:shd w:val="clear" w:color="auto" w:fill="auto"/>
            <w:vAlign w:val="center"/>
          </w:tcPr>
          <w:p w14:paraId="09D540DC" w14:textId="77777777" w:rsidR="0059699D" w:rsidRDefault="0059699D" w:rsidP="00014245">
            <w:pPr>
              <w:pStyle w:val="afffffffff2"/>
              <w:rPr>
                <w:rFonts w:ascii="Times New Roman"/>
                <w:szCs w:val="18"/>
              </w:rPr>
            </w:pPr>
            <w:r>
              <w:rPr>
                <w:rFonts w:ascii="Times New Roman" w:cs="宋体" w:hint="eastAsia"/>
                <w:szCs w:val="18"/>
              </w:rPr>
              <w:t>……</w:t>
            </w:r>
          </w:p>
        </w:tc>
        <w:tc>
          <w:tcPr>
            <w:tcW w:w="688" w:type="pct"/>
            <w:shd w:val="clear" w:color="auto" w:fill="auto"/>
            <w:vAlign w:val="center"/>
          </w:tcPr>
          <w:p w14:paraId="5525FA15" w14:textId="77777777" w:rsidR="0059699D" w:rsidRDefault="0059699D" w:rsidP="00014245">
            <w:pPr>
              <w:pStyle w:val="afffffffff2"/>
            </w:pPr>
            <w:r>
              <w:rPr>
                <w:rFonts w:ascii="Times New Roman" w:cs="宋体" w:hint="eastAsia"/>
                <w:szCs w:val="18"/>
              </w:rPr>
              <w:t>……</w:t>
            </w:r>
          </w:p>
        </w:tc>
        <w:tc>
          <w:tcPr>
            <w:tcW w:w="153" w:type="pct"/>
          </w:tcPr>
          <w:p w14:paraId="2CF7E061" w14:textId="77777777" w:rsidR="0059699D" w:rsidRDefault="0059699D" w:rsidP="00014245">
            <w:pPr>
              <w:pStyle w:val="afffffffff2"/>
              <w:rPr>
                <w:rFonts w:ascii="Times New Roman"/>
                <w:szCs w:val="18"/>
              </w:rPr>
            </w:pPr>
          </w:p>
        </w:tc>
        <w:tc>
          <w:tcPr>
            <w:tcW w:w="145" w:type="pct"/>
            <w:shd w:val="clear" w:color="auto" w:fill="auto"/>
            <w:vAlign w:val="center"/>
          </w:tcPr>
          <w:p w14:paraId="3C67C088" w14:textId="77777777" w:rsidR="0059699D" w:rsidRDefault="0059699D" w:rsidP="00014245">
            <w:pPr>
              <w:pStyle w:val="afffffffff2"/>
              <w:rPr>
                <w:rFonts w:ascii="Times New Roman"/>
                <w:szCs w:val="18"/>
              </w:rPr>
            </w:pPr>
          </w:p>
        </w:tc>
        <w:tc>
          <w:tcPr>
            <w:tcW w:w="153" w:type="pct"/>
            <w:shd w:val="clear" w:color="auto" w:fill="auto"/>
            <w:vAlign w:val="center"/>
          </w:tcPr>
          <w:p w14:paraId="7351EC55" w14:textId="77777777" w:rsidR="0059699D" w:rsidRDefault="0059699D" w:rsidP="00014245">
            <w:pPr>
              <w:pStyle w:val="afffffffff2"/>
              <w:rPr>
                <w:rFonts w:ascii="Times New Roman"/>
                <w:szCs w:val="18"/>
              </w:rPr>
            </w:pPr>
          </w:p>
        </w:tc>
        <w:tc>
          <w:tcPr>
            <w:tcW w:w="153" w:type="pct"/>
            <w:vAlign w:val="center"/>
          </w:tcPr>
          <w:p w14:paraId="28E46B4C" w14:textId="77777777" w:rsidR="0059699D" w:rsidRDefault="0059699D" w:rsidP="00014245">
            <w:pPr>
              <w:pStyle w:val="afffffffff2"/>
              <w:rPr>
                <w:rFonts w:ascii="Times New Roman"/>
                <w:szCs w:val="18"/>
              </w:rPr>
            </w:pPr>
          </w:p>
        </w:tc>
        <w:tc>
          <w:tcPr>
            <w:tcW w:w="160" w:type="pct"/>
            <w:vAlign w:val="center"/>
          </w:tcPr>
          <w:p w14:paraId="5DF5042C" w14:textId="77777777" w:rsidR="0059699D" w:rsidRDefault="0059699D" w:rsidP="00014245">
            <w:pPr>
              <w:pStyle w:val="afffffffff2"/>
              <w:rPr>
                <w:rFonts w:ascii="Times New Roman"/>
                <w:szCs w:val="18"/>
              </w:rPr>
            </w:pPr>
          </w:p>
        </w:tc>
        <w:tc>
          <w:tcPr>
            <w:tcW w:w="153" w:type="pct"/>
          </w:tcPr>
          <w:p w14:paraId="1BADE35A" w14:textId="77777777" w:rsidR="0059699D" w:rsidRDefault="0059699D" w:rsidP="00014245">
            <w:pPr>
              <w:pStyle w:val="afffffffff2"/>
              <w:rPr>
                <w:rFonts w:ascii="Times New Roman"/>
                <w:szCs w:val="18"/>
              </w:rPr>
            </w:pPr>
          </w:p>
        </w:tc>
        <w:tc>
          <w:tcPr>
            <w:tcW w:w="153" w:type="pct"/>
          </w:tcPr>
          <w:p w14:paraId="78F7C597" w14:textId="77777777" w:rsidR="0059699D" w:rsidRDefault="0059699D" w:rsidP="00014245">
            <w:pPr>
              <w:pStyle w:val="afffffffff2"/>
              <w:rPr>
                <w:rFonts w:ascii="Times New Roman"/>
                <w:szCs w:val="18"/>
              </w:rPr>
            </w:pPr>
          </w:p>
        </w:tc>
        <w:tc>
          <w:tcPr>
            <w:tcW w:w="154" w:type="pct"/>
          </w:tcPr>
          <w:p w14:paraId="54642026" w14:textId="77777777" w:rsidR="0059699D" w:rsidRDefault="0059699D" w:rsidP="00014245">
            <w:pPr>
              <w:pStyle w:val="afffffffff2"/>
              <w:rPr>
                <w:rFonts w:ascii="Times New Roman"/>
                <w:szCs w:val="18"/>
              </w:rPr>
            </w:pPr>
          </w:p>
        </w:tc>
        <w:tc>
          <w:tcPr>
            <w:tcW w:w="254" w:type="pct"/>
          </w:tcPr>
          <w:p w14:paraId="20323A08" w14:textId="77777777" w:rsidR="0059699D" w:rsidRDefault="0059699D" w:rsidP="00014245">
            <w:pPr>
              <w:pStyle w:val="afffffffff2"/>
              <w:rPr>
                <w:rFonts w:ascii="Times New Roman"/>
                <w:szCs w:val="18"/>
              </w:rPr>
            </w:pPr>
          </w:p>
        </w:tc>
        <w:tc>
          <w:tcPr>
            <w:tcW w:w="136" w:type="pct"/>
            <w:shd w:val="clear" w:color="auto" w:fill="auto"/>
            <w:vAlign w:val="center"/>
          </w:tcPr>
          <w:p w14:paraId="41E911C8" w14:textId="77777777" w:rsidR="0059699D" w:rsidRDefault="0059699D" w:rsidP="00014245">
            <w:pPr>
              <w:pStyle w:val="afffffffff2"/>
              <w:rPr>
                <w:rFonts w:ascii="Times New Roman"/>
                <w:szCs w:val="18"/>
              </w:rPr>
            </w:pPr>
          </w:p>
        </w:tc>
        <w:tc>
          <w:tcPr>
            <w:tcW w:w="136" w:type="pct"/>
            <w:vAlign w:val="center"/>
          </w:tcPr>
          <w:p w14:paraId="255C0D6F" w14:textId="77777777" w:rsidR="0059699D" w:rsidRDefault="0059699D" w:rsidP="00014245">
            <w:pPr>
              <w:pStyle w:val="afffffffff2"/>
              <w:rPr>
                <w:rFonts w:ascii="Times New Roman"/>
                <w:szCs w:val="18"/>
              </w:rPr>
            </w:pPr>
          </w:p>
        </w:tc>
        <w:tc>
          <w:tcPr>
            <w:tcW w:w="136" w:type="pct"/>
            <w:vAlign w:val="center"/>
          </w:tcPr>
          <w:p w14:paraId="577C24C1" w14:textId="77777777" w:rsidR="0059699D" w:rsidRDefault="0059699D" w:rsidP="00014245">
            <w:pPr>
              <w:pStyle w:val="afffffffff2"/>
              <w:rPr>
                <w:rFonts w:ascii="Times New Roman"/>
                <w:szCs w:val="18"/>
              </w:rPr>
            </w:pPr>
          </w:p>
        </w:tc>
        <w:tc>
          <w:tcPr>
            <w:tcW w:w="136" w:type="pct"/>
            <w:vAlign w:val="center"/>
          </w:tcPr>
          <w:p w14:paraId="509ADA40" w14:textId="77777777" w:rsidR="0059699D" w:rsidRDefault="0059699D" w:rsidP="00014245">
            <w:pPr>
              <w:pStyle w:val="afffffffff2"/>
              <w:rPr>
                <w:rFonts w:ascii="Times New Roman"/>
                <w:szCs w:val="18"/>
              </w:rPr>
            </w:pPr>
          </w:p>
        </w:tc>
        <w:tc>
          <w:tcPr>
            <w:tcW w:w="139" w:type="pct"/>
            <w:vAlign w:val="center"/>
          </w:tcPr>
          <w:p w14:paraId="5FB3B6CB" w14:textId="77777777" w:rsidR="0059699D" w:rsidRDefault="0059699D" w:rsidP="00014245">
            <w:pPr>
              <w:pStyle w:val="afffffffff2"/>
              <w:rPr>
                <w:rFonts w:ascii="Times New Roman"/>
                <w:szCs w:val="18"/>
              </w:rPr>
            </w:pPr>
          </w:p>
        </w:tc>
        <w:tc>
          <w:tcPr>
            <w:tcW w:w="136" w:type="pct"/>
            <w:vAlign w:val="center"/>
          </w:tcPr>
          <w:p w14:paraId="0C787905" w14:textId="77777777" w:rsidR="0059699D" w:rsidRDefault="0059699D" w:rsidP="00014245">
            <w:pPr>
              <w:pStyle w:val="afffffffff2"/>
              <w:rPr>
                <w:rFonts w:ascii="Times New Roman"/>
                <w:szCs w:val="18"/>
              </w:rPr>
            </w:pPr>
            <w:r>
              <w:rPr>
                <w:rFonts w:ascii="Times New Roman" w:cs="宋体" w:hint="eastAsia"/>
                <w:szCs w:val="18"/>
              </w:rPr>
              <w:t>……</w:t>
            </w:r>
          </w:p>
        </w:tc>
        <w:tc>
          <w:tcPr>
            <w:tcW w:w="136" w:type="pct"/>
            <w:shd w:val="clear" w:color="auto" w:fill="auto"/>
            <w:vAlign w:val="center"/>
          </w:tcPr>
          <w:p w14:paraId="04C75E2E" w14:textId="77777777" w:rsidR="0059699D" w:rsidRDefault="0059699D" w:rsidP="00014245">
            <w:pPr>
              <w:pStyle w:val="afffffffff2"/>
              <w:rPr>
                <w:rFonts w:ascii="Times New Roman"/>
                <w:szCs w:val="18"/>
              </w:rPr>
            </w:pPr>
          </w:p>
        </w:tc>
        <w:tc>
          <w:tcPr>
            <w:tcW w:w="136" w:type="pct"/>
            <w:vAlign w:val="center"/>
          </w:tcPr>
          <w:p w14:paraId="6F74C860" w14:textId="77777777" w:rsidR="0059699D" w:rsidRDefault="0059699D" w:rsidP="00014245">
            <w:pPr>
              <w:pStyle w:val="afffffffff2"/>
              <w:rPr>
                <w:rFonts w:ascii="Times New Roman"/>
                <w:szCs w:val="18"/>
              </w:rPr>
            </w:pPr>
          </w:p>
        </w:tc>
        <w:tc>
          <w:tcPr>
            <w:tcW w:w="136" w:type="pct"/>
            <w:vAlign w:val="center"/>
          </w:tcPr>
          <w:p w14:paraId="6E37F785" w14:textId="77777777" w:rsidR="0059699D" w:rsidRDefault="0059699D" w:rsidP="00014245">
            <w:pPr>
              <w:pStyle w:val="afffffffff2"/>
              <w:rPr>
                <w:rFonts w:ascii="Times New Roman"/>
                <w:szCs w:val="18"/>
              </w:rPr>
            </w:pPr>
          </w:p>
        </w:tc>
        <w:tc>
          <w:tcPr>
            <w:tcW w:w="136" w:type="pct"/>
            <w:shd w:val="clear" w:color="auto" w:fill="auto"/>
            <w:vAlign w:val="center"/>
          </w:tcPr>
          <w:p w14:paraId="741F91D7" w14:textId="77777777" w:rsidR="0059699D" w:rsidRDefault="0059699D" w:rsidP="00014245">
            <w:pPr>
              <w:pStyle w:val="afffffffff2"/>
              <w:rPr>
                <w:rFonts w:ascii="Times New Roman"/>
                <w:szCs w:val="18"/>
              </w:rPr>
            </w:pPr>
          </w:p>
        </w:tc>
        <w:tc>
          <w:tcPr>
            <w:tcW w:w="139" w:type="pct"/>
            <w:vAlign w:val="center"/>
          </w:tcPr>
          <w:p w14:paraId="7A2ACDED" w14:textId="77777777" w:rsidR="0059699D" w:rsidRDefault="0059699D" w:rsidP="00014245">
            <w:pPr>
              <w:pStyle w:val="afffffffff2"/>
              <w:rPr>
                <w:rFonts w:ascii="Times New Roman"/>
                <w:szCs w:val="18"/>
              </w:rPr>
            </w:pPr>
          </w:p>
        </w:tc>
        <w:tc>
          <w:tcPr>
            <w:tcW w:w="136" w:type="pct"/>
            <w:vAlign w:val="center"/>
          </w:tcPr>
          <w:p w14:paraId="572B01CB" w14:textId="77777777" w:rsidR="0059699D" w:rsidRDefault="0059699D" w:rsidP="00014245">
            <w:pPr>
              <w:pStyle w:val="afffffffff2"/>
              <w:rPr>
                <w:rFonts w:ascii="Times New Roman"/>
                <w:szCs w:val="18"/>
              </w:rPr>
            </w:pPr>
            <w:r>
              <w:rPr>
                <w:rFonts w:ascii="Times New Roman" w:cs="宋体" w:hint="eastAsia"/>
                <w:szCs w:val="18"/>
              </w:rPr>
              <w:t>……</w:t>
            </w:r>
          </w:p>
        </w:tc>
        <w:tc>
          <w:tcPr>
            <w:tcW w:w="136" w:type="pct"/>
            <w:vAlign w:val="center"/>
          </w:tcPr>
          <w:p w14:paraId="27F0BCF6" w14:textId="77777777" w:rsidR="0059699D" w:rsidRDefault="0059699D" w:rsidP="00014245">
            <w:pPr>
              <w:pStyle w:val="afffffffff2"/>
              <w:rPr>
                <w:rFonts w:ascii="Times New Roman"/>
                <w:szCs w:val="18"/>
              </w:rPr>
            </w:pPr>
          </w:p>
        </w:tc>
        <w:tc>
          <w:tcPr>
            <w:tcW w:w="136" w:type="pct"/>
            <w:vAlign w:val="center"/>
          </w:tcPr>
          <w:p w14:paraId="598DF8A4" w14:textId="77777777" w:rsidR="0059699D" w:rsidRDefault="0059699D" w:rsidP="00014245">
            <w:pPr>
              <w:pStyle w:val="afffffffff2"/>
              <w:rPr>
                <w:rFonts w:ascii="Times New Roman"/>
                <w:szCs w:val="18"/>
              </w:rPr>
            </w:pPr>
          </w:p>
        </w:tc>
        <w:tc>
          <w:tcPr>
            <w:tcW w:w="136" w:type="pct"/>
            <w:vAlign w:val="center"/>
          </w:tcPr>
          <w:p w14:paraId="36888C29" w14:textId="77777777" w:rsidR="0059699D" w:rsidRDefault="0059699D" w:rsidP="00014245">
            <w:pPr>
              <w:pStyle w:val="afffffffff2"/>
              <w:rPr>
                <w:rFonts w:ascii="Times New Roman"/>
                <w:szCs w:val="18"/>
              </w:rPr>
            </w:pPr>
          </w:p>
        </w:tc>
        <w:tc>
          <w:tcPr>
            <w:tcW w:w="136" w:type="pct"/>
            <w:vAlign w:val="center"/>
          </w:tcPr>
          <w:p w14:paraId="2F75DFE8" w14:textId="77777777" w:rsidR="0059699D" w:rsidRDefault="0059699D" w:rsidP="00014245">
            <w:pPr>
              <w:pStyle w:val="afffffffff2"/>
              <w:rPr>
                <w:rFonts w:ascii="Times New Roman"/>
                <w:szCs w:val="18"/>
              </w:rPr>
            </w:pPr>
          </w:p>
        </w:tc>
        <w:tc>
          <w:tcPr>
            <w:tcW w:w="139" w:type="pct"/>
            <w:vAlign w:val="center"/>
          </w:tcPr>
          <w:p w14:paraId="581B870B" w14:textId="77777777" w:rsidR="0059699D" w:rsidRDefault="0059699D" w:rsidP="00014245">
            <w:pPr>
              <w:pStyle w:val="afffffffff2"/>
              <w:rPr>
                <w:rFonts w:ascii="Times New Roman"/>
                <w:szCs w:val="18"/>
              </w:rPr>
            </w:pPr>
          </w:p>
        </w:tc>
        <w:tc>
          <w:tcPr>
            <w:tcW w:w="136" w:type="pct"/>
            <w:vAlign w:val="center"/>
          </w:tcPr>
          <w:p w14:paraId="3318A0F1" w14:textId="77777777" w:rsidR="0059699D" w:rsidRDefault="0059699D" w:rsidP="00014245">
            <w:pPr>
              <w:pStyle w:val="afffffffff2"/>
              <w:rPr>
                <w:rFonts w:ascii="Times New Roman"/>
                <w:szCs w:val="18"/>
              </w:rPr>
            </w:pPr>
            <w:r>
              <w:rPr>
                <w:rFonts w:ascii="Times New Roman" w:cs="宋体" w:hint="eastAsia"/>
                <w:szCs w:val="18"/>
              </w:rPr>
              <w:t>……</w:t>
            </w:r>
          </w:p>
        </w:tc>
        <w:tc>
          <w:tcPr>
            <w:tcW w:w="195" w:type="pct"/>
            <w:shd w:val="clear" w:color="auto" w:fill="auto"/>
            <w:vAlign w:val="center"/>
          </w:tcPr>
          <w:p w14:paraId="52E2FF43" w14:textId="77777777" w:rsidR="0059699D" w:rsidRDefault="0059699D" w:rsidP="00014245">
            <w:pPr>
              <w:pStyle w:val="afffffffff2"/>
              <w:rPr>
                <w:rFonts w:ascii="Times New Roman"/>
                <w:szCs w:val="18"/>
              </w:rPr>
            </w:pPr>
          </w:p>
        </w:tc>
      </w:tr>
      <w:tr w:rsidR="0059699D" w14:paraId="2800E60F" w14:textId="77777777" w:rsidTr="0032457D">
        <w:trPr>
          <w:jc w:val="center"/>
        </w:trPr>
        <w:tc>
          <w:tcPr>
            <w:tcW w:w="870" w:type="pct"/>
            <w:gridSpan w:val="2"/>
            <w:shd w:val="clear" w:color="auto" w:fill="auto"/>
            <w:vAlign w:val="center"/>
          </w:tcPr>
          <w:p w14:paraId="45718D99" w14:textId="77777777" w:rsidR="0059699D" w:rsidRDefault="0059699D" w:rsidP="00014245">
            <w:pPr>
              <w:pStyle w:val="afffffffff2"/>
              <w:rPr>
                <w:rFonts w:ascii="Times New Roman"/>
                <w:szCs w:val="18"/>
              </w:rPr>
            </w:pPr>
            <w:r>
              <w:rPr>
                <w:rFonts w:ascii="Times New Roman" w:hint="eastAsia"/>
                <w:szCs w:val="18"/>
              </w:rPr>
              <w:t>综合得分</w:t>
            </w:r>
          </w:p>
        </w:tc>
        <w:tc>
          <w:tcPr>
            <w:tcW w:w="153" w:type="pct"/>
          </w:tcPr>
          <w:p w14:paraId="3051EF44" w14:textId="77777777" w:rsidR="0059699D" w:rsidRDefault="0059699D" w:rsidP="00014245">
            <w:pPr>
              <w:pStyle w:val="afffffffff2"/>
              <w:rPr>
                <w:rFonts w:ascii="Times New Roman"/>
                <w:szCs w:val="18"/>
              </w:rPr>
            </w:pPr>
          </w:p>
        </w:tc>
        <w:tc>
          <w:tcPr>
            <w:tcW w:w="145" w:type="pct"/>
            <w:shd w:val="clear" w:color="auto" w:fill="auto"/>
            <w:vAlign w:val="center"/>
          </w:tcPr>
          <w:p w14:paraId="5254BE85" w14:textId="77777777" w:rsidR="0059699D" w:rsidRDefault="0059699D" w:rsidP="00014245">
            <w:pPr>
              <w:pStyle w:val="afffffffff2"/>
              <w:rPr>
                <w:rFonts w:ascii="Times New Roman"/>
                <w:szCs w:val="18"/>
              </w:rPr>
            </w:pPr>
          </w:p>
        </w:tc>
        <w:tc>
          <w:tcPr>
            <w:tcW w:w="153" w:type="pct"/>
            <w:shd w:val="clear" w:color="auto" w:fill="auto"/>
            <w:vAlign w:val="center"/>
          </w:tcPr>
          <w:p w14:paraId="181DE4B6" w14:textId="77777777" w:rsidR="0059699D" w:rsidRDefault="0059699D" w:rsidP="00014245">
            <w:pPr>
              <w:pStyle w:val="afffffffff2"/>
              <w:rPr>
                <w:rFonts w:ascii="Times New Roman"/>
                <w:szCs w:val="18"/>
              </w:rPr>
            </w:pPr>
          </w:p>
        </w:tc>
        <w:tc>
          <w:tcPr>
            <w:tcW w:w="153" w:type="pct"/>
            <w:vAlign w:val="center"/>
          </w:tcPr>
          <w:p w14:paraId="4DDBDF47" w14:textId="77777777" w:rsidR="0059699D" w:rsidRDefault="0059699D" w:rsidP="00014245">
            <w:pPr>
              <w:pStyle w:val="afffffffff2"/>
              <w:rPr>
                <w:rFonts w:ascii="Times New Roman"/>
                <w:szCs w:val="18"/>
              </w:rPr>
            </w:pPr>
          </w:p>
        </w:tc>
        <w:tc>
          <w:tcPr>
            <w:tcW w:w="160" w:type="pct"/>
            <w:vAlign w:val="center"/>
          </w:tcPr>
          <w:p w14:paraId="07117360" w14:textId="77777777" w:rsidR="0059699D" w:rsidRDefault="0059699D" w:rsidP="00014245">
            <w:pPr>
              <w:pStyle w:val="afffffffff2"/>
              <w:rPr>
                <w:rFonts w:ascii="Times New Roman"/>
                <w:szCs w:val="18"/>
              </w:rPr>
            </w:pPr>
          </w:p>
        </w:tc>
        <w:tc>
          <w:tcPr>
            <w:tcW w:w="153" w:type="pct"/>
          </w:tcPr>
          <w:p w14:paraId="4383CF6A" w14:textId="77777777" w:rsidR="0059699D" w:rsidRDefault="0059699D" w:rsidP="00014245">
            <w:pPr>
              <w:pStyle w:val="afffffffff2"/>
              <w:rPr>
                <w:rFonts w:ascii="Times New Roman"/>
                <w:szCs w:val="18"/>
              </w:rPr>
            </w:pPr>
          </w:p>
        </w:tc>
        <w:tc>
          <w:tcPr>
            <w:tcW w:w="153" w:type="pct"/>
          </w:tcPr>
          <w:p w14:paraId="32B8EF6C" w14:textId="77777777" w:rsidR="0059699D" w:rsidRDefault="0059699D" w:rsidP="00014245">
            <w:pPr>
              <w:pStyle w:val="afffffffff2"/>
              <w:rPr>
                <w:rFonts w:ascii="Times New Roman"/>
                <w:szCs w:val="18"/>
              </w:rPr>
            </w:pPr>
          </w:p>
        </w:tc>
        <w:tc>
          <w:tcPr>
            <w:tcW w:w="154" w:type="pct"/>
          </w:tcPr>
          <w:p w14:paraId="7BC5DADF" w14:textId="77777777" w:rsidR="0059699D" w:rsidRDefault="0059699D" w:rsidP="00014245">
            <w:pPr>
              <w:pStyle w:val="afffffffff2"/>
              <w:rPr>
                <w:rFonts w:ascii="Times New Roman"/>
                <w:szCs w:val="18"/>
              </w:rPr>
            </w:pPr>
          </w:p>
        </w:tc>
        <w:tc>
          <w:tcPr>
            <w:tcW w:w="254" w:type="pct"/>
          </w:tcPr>
          <w:p w14:paraId="706A98A4" w14:textId="77777777" w:rsidR="0059699D" w:rsidRDefault="0059699D" w:rsidP="00014245">
            <w:pPr>
              <w:pStyle w:val="afffffffff2"/>
              <w:rPr>
                <w:rFonts w:ascii="Times New Roman"/>
                <w:szCs w:val="18"/>
              </w:rPr>
            </w:pPr>
          </w:p>
        </w:tc>
        <w:tc>
          <w:tcPr>
            <w:tcW w:w="136" w:type="pct"/>
            <w:shd w:val="clear" w:color="auto" w:fill="auto"/>
            <w:vAlign w:val="center"/>
          </w:tcPr>
          <w:p w14:paraId="446EC0B1" w14:textId="77777777" w:rsidR="0059699D" w:rsidRDefault="0059699D" w:rsidP="00014245">
            <w:pPr>
              <w:pStyle w:val="afffffffff2"/>
              <w:rPr>
                <w:rFonts w:ascii="Times New Roman"/>
                <w:szCs w:val="18"/>
              </w:rPr>
            </w:pPr>
          </w:p>
        </w:tc>
        <w:tc>
          <w:tcPr>
            <w:tcW w:w="136" w:type="pct"/>
            <w:vAlign w:val="center"/>
          </w:tcPr>
          <w:p w14:paraId="67E31C8B" w14:textId="77777777" w:rsidR="0059699D" w:rsidRDefault="0059699D" w:rsidP="00014245">
            <w:pPr>
              <w:pStyle w:val="afffffffff2"/>
              <w:rPr>
                <w:rFonts w:ascii="Times New Roman"/>
                <w:szCs w:val="18"/>
              </w:rPr>
            </w:pPr>
          </w:p>
        </w:tc>
        <w:tc>
          <w:tcPr>
            <w:tcW w:w="136" w:type="pct"/>
            <w:vAlign w:val="center"/>
          </w:tcPr>
          <w:p w14:paraId="0ECADCF6" w14:textId="77777777" w:rsidR="0059699D" w:rsidRDefault="0059699D" w:rsidP="00014245">
            <w:pPr>
              <w:pStyle w:val="afffffffff2"/>
              <w:rPr>
                <w:rFonts w:ascii="Times New Roman"/>
                <w:szCs w:val="18"/>
              </w:rPr>
            </w:pPr>
          </w:p>
        </w:tc>
        <w:tc>
          <w:tcPr>
            <w:tcW w:w="136" w:type="pct"/>
            <w:vAlign w:val="center"/>
          </w:tcPr>
          <w:p w14:paraId="178B8264" w14:textId="77777777" w:rsidR="0059699D" w:rsidRDefault="0059699D" w:rsidP="00014245">
            <w:pPr>
              <w:pStyle w:val="afffffffff2"/>
              <w:rPr>
                <w:rFonts w:ascii="Times New Roman"/>
                <w:szCs w:val="18"/>
              </w:rPr>
            </w:pPr>
          </w:p>
        </w:tc>
        <w:tc>
          <w:tcPr>
            <w:tcW w:w="139" w:type="pct"/>
            <w:vAlign w:val="center"/>
          </w:tcPr>
          <w:p w14:paraId="5E15F292" w14:textId="77777777" w:rsidR="0059699D" w:rsidRDefault="0059699D" w:rsidP="00014245">
            <w:pPr>
              <w:pStyle w:val="afffffffff2"/>
              <w:rPr>
                <w:rFonts w:ascii="Times New Roman"/>
                <w:szCs w:val="18"/>
              </w:rPr>
            </w:pPr>
          </w:p>
        </w:tc>
        <w:tc>
          <w:tcPr>
            <w:tcW w:w="136" w:type="pct"/>
          </w:tcPr>
          <w:p w14:paraId="0B07A661" w14:textId="77777777" w:rsidR="0059699D" w:rsidRDefault="0059699D" w:rsidP="00014245">
            <w:pPr>
              <w:pStyle w:val="afffffffff2"/>
              <w:rPr>
                <w:rFonts w:ascii="Times New Roman"/>
                <w:szCs w:val="18"/>
              </w:rPr>
            </w:pPr>
            <w:r>
              <w:rPr>
                <w:rFonts w:ascii="Times New Roman" w:cs="宋体" w:hint="eastAsia"/>
                <w:szCs w:val="18"/>
              </w:rPr>
              <w:t>……</w:t>
            </w:r>
          </w:p>
        </w:tc>
        <w:tc>
          <w:tcPr>
            <w:tcW w:w="136" w:type="pct"/>
            <w:shd w:val="clear" w:color="auto" w:fill="auto"/>
            <w:vAlign w:val="center"/>
          </w:tcPr>
          <w:p w14:paraId="3F869AD3" w14:textId="77777777" w:rsidR="0059699D" w:rsidRDefault="0059699D" w:rsidP="00014245">
            <w:pPr>
              <w:pStyle w:val="afffffffff2"/>
              <w:rPr>
                <w:rFonts w:ascii="Times New Roman"/>
                <w:szCs w:val="18"/>
              </w:rPr>
            </w:pPr>
          </w:p>
        </w:tc>
        <w:tc>
          <w:tcPr>
            <w:tcW w:w="136" w:type="pct"/>
            <w:vAlign w:val="center"/>
          </w:tcPr>
          <w:p w14:paraId="29EE6459" w14:textId="77777777" w:rsidR="0059699D" w:rsidRDefault="0059699D" w:rsidP="00014245">
            <w:pPr>
              <w:pStyle w:val="afffffffff2"/>
              <w:rPr>
                <w:rFonts w:ascii="Times New Roman"/>
                <w:szCs w:val="18"/>
              </w:rPr>
            </w:pPr>
          </w:p>
        </w:tc>
        <w:tc>
          <w:tcPr>
            <w:tcW w:w="136" w:type="pct"/>
            <w:vAlign w:val="center"/>
          </w:tcPr>
          <w:p w14:paraId="398C800D" w14:textId="77777777" w:rsidR="0059699D" w:rsidRDefault="0059699D" w:rsidP="00014245">
            <w:pPr>
              <w:pStyle w:val="afffffffff2"/>
              <w:rPr>
                <w:rFonts w:ascii="Times New Roman"/>
                <w:szCs w:val="18"/>
              </w:rPr>
            </w:pPr>
          </w:p>
        </w:tc>
        <w:tc>
          <w:tcPr>
            <w:tcW w:w="136" w:type="pct"/>
            <w:shd w:val="clear" w:color="auto" w:fill="auto"/>
            <w:vAlign w:val="center"/>
          </w:tcPr>
          <w:p w14:paraId="5E1944C5" w14:textId="77777777" w:rsidR="0059699D" w:rsidRDefault="0059699D" w:rsidP="00014245">
            <w:pPr>
              <w:pStyle w:val="afffffffff2"/>
              <w:rPr>
                <w:rFonts w:ascii="Times New Roman"/>
                <w:szCs w:val="18"/>
              </w:rPr>
            </w:pPr>
          </w:p>
        </w:tc>
        <w:tc>
          <w:tcPr>
            <w:tcW w:w="139" w:type="pct"/>
            <w:vAlign w:val="center"/>
          </w:tcPr>
          <w:p w14:paraId="0A700F70" w14:textId="77777777" w:rsidR="0059699D" w:rsidRDefault="0059699D" w:rsidP="00014245">
            <w:pPr>
              <w:pStyle w:val="afffffffff2"/>
              <w:rPr>
                <w:rFonts w:ascii="Times New Roman"/>
                <w:szCs w:val="18"/>
              </w:rPr>
            </w:pPr>
          </w:p>
        </w:tc>
        <w:tc>
          <w:tcPr>
            <w:tcW w:w="136" w:type="pct"/>
          </w:tcPr>
          <w:p w14:paraId="080CF550" w14:textId="77777777" w:rsidR="0059699D" w:rsidRDefault="0059699D" w:rsidP="00014245">
            <w:pPr>
              <w:pStyle w:val="afffffffff2"/>
              <w:rPr>
                <w:rFonts w:ascii="Times New Roman"/>
                <w:szCs w:val="18"/>
              </w:rPr>
            </w:pPr>
            <w:r>
              <w:rPr>
                <w:rFonts w:ascii="Times New Roman" w:cs="宋体" w:hint="eastAsia"/>
                <w:szCs w:val="18"/>
              </w:rPr>
              <w:t>……</w:t>
            </w:r>
          </w:p>
        </w:tc>
        <w:tc>
          <w:tcPr>
            <w:tcW w:w="136" w:type="pct"/>
            <w:vAlign w:val="center"/>
          </w:tcPr>
          <w:p w14:paraId="742BA552" w14:textId="77777777" w:rsidR="0059699D" w:rsidRDefault="0059699D" w:rsidP="00014245">
            <w:pPr>
              <w:pStyle w:val="afffffffff2"/>
              <w:rPr>
                <w:rFonts w:ascii="Times New Roman"/>
                <w:szCs w:val="18"/>
              </w:rPr>
            </w:pPr>
          </w:p>
        </w:tc>
        <w:tc>
          <w:tcPr>
            <w:tcW w:w="136" w:type="pct"/>
            <w:vAlign w:val="center"/>
          </w:tcPr>
          <w:p w14:paraId="497241E2" w14:textId="77777777" w:rsidR="0059699D" w:rsidRDefault="0059699D" w:rsidP="00014245">
            <w:pPr>
              <w:pStyle w:val="afffffffff2"/>
              <w:rPr>
                <w:rFonts w:ascii="Times New Roman"/>
                <w:szCs w:val="18"/>
              </w:rPr>
            </w:pPr>
          </w:p>
        </w:tc>
        <w:tc>
          <w:tcPr>
            <w:tcW w:w="136" w:type="pct"/>
            <w:vAlign w:val="center"/>
          </w:tcPr>
          <w:p w14:paraId="3F56681F" w14:textId="77777777" w:rsidR="0059699D" w:rsidRDefault="0059699D" w:rsidP="00014245">
            <w:pPr>
              <w:pStyle w:val="afffffffff2"/>
              <w:rPr>
                <w:rFonts w:ascii="Times New Roman"/>
                <w:szCs w:val="18"/>
              </w:rPr>
            </w:pPr>
          </w:p>
        </w:tc>
        <w:tc>
          <w:tcPr>
            <w:tcW w:w="136" w:type="pct"/>
            <w:vAlign w:val="center"/>
          </w:tcPr>
          <w:p w14:paraId="70E5521D" w14:textId="77777777" w:rsidR="0059699D" w:rsidRDefault="0059699D" w:rsidP="00014245">
            <w:pPr>
              <w:pStyle w:val="afffffffff2"/>
              <w:rPr>
                <w:rFonts w:ascii="Times New Roman"/>
                <w:szCs w:val="18"/>
              </w:rPr>
            </w:pPr>
          </w:p>
        </w:tc>
        <w:tc>
          <w:tcPr>
            <w:tcW w:w="139" w:type="pct"/>
            <w:vAlign w:val="center"/>
          </w:tcPr>
          <w:p w14:paraId="288C0F1C" w14:textId="77777777" w:rsidR="0059699D" w:rsidRDefault="0059699D" w:rsidP="00014245">
            <w:pPr>
              <w:pStyle w:val="afffffffff2"/>
              <w:rPr>
                <w:rFonts w:ascii="Times New Roman"/>
                <w:szCs w:val="18"/>
              </w:rPr>
            </w:pPr>
          </w:p>
        </w:tc>
        <w:tc>
          <w:tcPr>
            <w:tcW w:w="136" w:type="pct"/>
          </w:tcPr>
          <w:p w14:paraId="202C604B" w14:textId="77777777" w:rsidR="0059699D" w:rsidRDefault="0059699D" w:rsidP="00014245">
            <w:pPr>
              <w:pStyle w:val="afffffffff2"/>
              <w:rPr>
                <w:rFonts w:ascii="Times New Roman"/>
                <w:szCs w:val="18"/>
              </w:rPr>
            </w:pPr>
            <w:r>
              <w:rPr>
                <w:rFonts w:ascii="Times New Roman" w:cs="宋体" w:hint="eastAsia"/>
                <w:szCs w:val="18"/>
              </w:rPr>
              <w:t>……</w:t>
            </w:r>
          </w:p>
        </w:tc>
        <w:tc>
          <w:tcPr>
            <w:tcW w:w="195" w:type="pct"/>
            <w:shd w:val="clear" w:color="auto" w:fill="auto"/>
            <w:vAlign w:val="center"/>
          </w:tcPr>
          <w:p w14:paraId="6176DCC9" w14:textId="77777777" w:rsidR="0059699D" w:rsidRDefault="0059699D" w:rsidP="00014245">
            <w:pPr>
              <w:pStyle w:val="afffffffff2"/>
              <w:rPr>
                <w:rFonts w:ascii="Times New Roman"/>
                <w:szCs w:val="18"/>
              </w:rPr>
            </w:pPr>
          </w:p>
        </w:tc>
      </w:tr>
      <w:bookmarkEnd w:id="80"/>
    </w:tbl>
    <w:p w14:paraId="3AA992F5" w14:textId="77777777" w:rsidR="004F1243" w:rsidRDefault="004F1243" w:rsidP="004F1243">
      <w:pPr>
        <w:pStyle w:val="affff6"/>
        <w:ind w:firstLineChars="0" w:firstLine="0"/>
        <w:sectPr w:rsidR="004F1243" w:rsidSect="00927DCC">
          <w:headerReference w:type="even" r:id="rId27"/>
          <w:headerReference w:type="default" r:id="rId28"/>
          <w:footerReference w:type="even" r:id="rId29"/>
          <w:footerReference w:type="default" r:id="rId30"/>
          <w:pgSz w:w="16838" w:h="11906" w:orient="landscape" w:code="9"/>
          <w:pgMar w:top="1134" w:right="1871" w:bottom="1134" w:left="1134" w:header="1418" w:footer="1247" w:gutter="284"/>
          <w:cols w:space="425"/>
          <w:formProt w:val="0"/>
          <w:docGrid w:type="lines" w:linePitch="312"/>
        </w:sectPr>
      </w:pPr>
    </w:p>
    <w:p w14:paraId="1ECB4A1F" w14:textId="77777777" w:rsidR="004F1243" w:rsidRDefault="004F1243" w:rsidP="00CB00DE">
      <w:pPr>
        <w:pStyle w:val="af8"/>
      </w:pPr>
    </w:p>
    <w:p w14:paraId="7A64FFC3" w14:textId="77777777" w:rsidR="00CB00DE" w:rsidRDefault="00CB00DE" w:rsidP="00CB00DE">
      <w:pPr>
        <w:pStyle w:val="afe"/>
      </w:pPr>
    </w:p>
    <w:p w14:paraId="008C272D" w14:textId="4040C20B" w:rsidR="00CB00DE" w:rsidRDefault="00CB00DE" w:rsidP="00CB00DE">
      <w:pPr>
        <w:pStyle w:val="aff3"/>
        <w:spacing w:after="156"/>
      </w:pPr>
      <w:r>
        <w:br/>
      </w:r>
      <w:bookmarkStart w:id="81" w:name="_Toc174710657"/>
      <w:r>
        <w:rPr>
          <w:rFonts w:hint="eastAsia"/>
        </w:rPr>
        <w:t>（资料性）</w:t>
      </w:r>
      <w:r>
        <w:br/>
      </w:r>
      <w:r>
        <w:rPr>
          <w:rFonts w:hint="eastAsia"/>
        </w:rPr>
        <w:t>权重确定方法</w:t>
      </w:r>
      <w:bookmarkEnd w:id="81"/>
    </w:p>
    <w:p w14:paraId="09CDB429" w14:textId="77959E71" w:rsidR="00CB00DE" w:rsidRPr="00CB00DE" w:rsidRDefault="00C92D61" w:rsidP="00C92D61">
      <w:pPr>
        <w:pStyle w:val="aff4"/>
        <w:spacing w:before="156" w:after="156"/>
      </w:pPr>
      <w:bookmarkStart w:id="82" w:name="_Toc173937141"/>
      <w:bookmarkStart w:id="83" w:name="_Toc174710658"/>
      <w:r>
        <w:t>特</w:t>
      </w:r>
      <w:r>
        <w:rPr>
          <w:rFonts w:hint="eastAsia"/>
        </w:rPr>
        <w:t>尔</w:t>
      </w:r>
      <w:proofErr w:type="gramStart"/>
      <w:r>
        <w:rPr>
          <w:rFonts w:hint="eastAsia"/>
        </w:rPr>
        <w:t>斐</w:t>
      </w:r>
      <w:proofErr w:type="gramEnd"/>
      <w:r>
        <w:rPr>
          <w:rFonts w:hint="eastAsia"/>
        </w:rPr>
        <w:t>法</w:t>
      </w:r>
      <w:bookmarkEnd w:id="82"/>
      <w:bookmarkEnd w:id="83"/>
    </w:p>
    <w:p w14:paraId="51FD8A62" w14:textId="4A6F0C77" w:rsidR="00CB00DE" w:rsidRPr="005B5883" w:rsidRDefault="00C92D61" w:rsidP="00CB00DE">
      <w:pPr>
        <w:pStyle w:val="affff6"/>
        <w:ind w:firstLine="420"/>
        <w:rPr>
          <w:rFonts w:ascii="Times New Roman"/>
        </w:rPr>
      </w:pPr>
      <w:r w:rsidRPr="005B5883">
        <w:rPr>
          <w:rFonts w:ascii="Times New Roman"/>
        </w:rPr>
        <w:t>特</w:t>
      </w:r>
      <w:r w:rsidRPr="005B5883">
        <w:rPr>
          <w:rFonts w:ascii="Times New Roman" w:hint="eastAsia"/>
        </w:rPr>
        <w:t>尔斐（</w:t>
      </w:r>
      <w:r w:rsidRPr="005B5883">
        <w:rPr>
          <w:rFonts w:ascii="Times New Roman" w:hint="eastAsia"/>
        </w:rPr>
        <w:t>Delphi</w:t>
      </w:r>
      <w:r w:rsidRPr="005B5883">
        <w:rPr>
          <w:rFonts w:ascii="Times New Roman" w:hint="eastAsia"/>
        </w:rPr>
        <w:t>）法是由相关领域专家依据自身的经验知识，主观判断各指标的重要性，指标最终的权重分配值可直接由</w:t>
      </w:r>
      <w:r w:rsidRPr="005B5883">
        <w:rPr>
          <w:rFonts w:ascii="Times New Roman" w:hint="eastAsia"/>
        </w:rPr>
        <w:t>K</w:t>
      </w:r>
      <w:r w:rsidRPr="005B5883">
        <w:rPr>
          <w:rFonts w:ascii="Times New Roman" w:hint="eastAsia"/>
        </w:rPr>
        <w:t>个专家独立给出的权重值的平均得出，或者利用频数统计法来确定权重，即对于每个指标，将其</w:t>
      </w:r>
      <w:r w:rsidRPr="005B5883">
        <w:rPr>
          <w:rFonts w:ascii="Times New Roman" w:hint="eastAsia"/>
        </w:rPr>
        <w:t>K</w:t>
      </w:r>
      <w:r w:rsidRPr="005B5883">
        <w:rPr>
          <w:rFonts w:ascii="Times New Roman" w:hint="eastAsia"/>
        </w:rPr>
        <w:t>个权重分配值按照一定的组距进行分组，计算每组内权重的频数，频数最大的分组的组中值就是相应的最终权重值。</w:t>
      </w:r>
    </w:p>
    <w:p w14:paraId="7586A4FE" w14:textId="1ED4226F" w:rsidR="00CB00DE" w:rsidRPr="00CB00DE" w:rsidRDefault="00C92D61" w:rsidP="00C92D61">
      <w:pPr>
        <w:pStyle w:val="aff4"/>
        <w:spacing w:before="156" w:after="156"/>
      </w:pPr>
      <w:bookmarkStart w:id="84" w:name="_Toc173937142"/>
      <w:bookmarkStart w:id="85" w:name="_Toc174710659"/>
      <w:r>
        <w:t>层次分析法</w:t>
      </w:r>
      <w:bookmarkEnd w:id="84"/>
      <w:bookmarkEnd w:id="85"/>
    </w:p>
    <w:p w14:paraId="4B8CFE17" w14:textId="4BBF455C" w:rsidR="00CB00DE" w:rsidRPr="00CB00DE" w:rsidRDefault="00C92D61" w:rsidP="00CB00DE">
      <w:pPr>
        <w:pStyle w:val="affff6"/>
        <w:ind w:firstLine="420"/>
      </w:pPr>
      <w:r>
        <w:t>层次</w:t>
      </w:r>
      <w:r>
        <w:rPr>
          <w:rFonts w:hint="eastAsia"/>
        </w:rPr>
        <w:t>分析法</w:t>
      </w:r>
      <w:r w:rsidRPr="005B5883">
        <w:rPr>
          <w:rFonts w:ascii="Times New Roman" w:hint="eastAsia"/>
        </w:rPr>
        <w:t>（</w:t>
      </w:r>
      <w:r w:rsidRPr="005B5883">
        <w:rPr>
          <w:rFonts w:ascii="Times New Roman" w:hint="eastAsia"/>
        </w:rPr>
        <w:t>AHP</w:t>
      </w:r>
      <w:r w:rsidRPr="005B5883">
        <w:rPr>
          <w:rFonts w:ascii="Times New Roman" w:hint="eastAsia"/>
        </w:rPr>
        <w:t>）</w:t>
      </w:r>
      <w:r>
        <w:rPr>
          <w:rFonts w:hint="eastAsia"/>
        </w:rPr>
        <w:t>的基本原理就是把复杂问题的各指标按相互间的从属关系分解为若干个有序的递阶层次结构，每层内部指标由领域内专家根据一定的比值标度进行两两比较，将主观判断量化成判断矩阵，再利用数学方法计算每层判断矩阵中各指标相对于上一层的权重值，最后进行层次总排序，计算出全部指标相对于总目标的权重系数。</w:t>
      </w:r>
    </w:p>
    <w:p w14:paraId="3DABA237" w14:textId="672703C3" w:rsidR="00CB00DE" w:rsidRDefault="00C92D61" w:rsidP="00C92D61">
      <w:pPr>
        <w:pStyle w:val="aff4"/>
        <w:spacing w:before="156" w:after="156"/>
      </w:pPr>
      <w:bookmarkStart w:id="86" w:name="_Toc173937143"/>
      <w:bookmarkStart w:id="87" w:name="_Toc174710660"/>
      <w:r>
        <w:t>二项</w:t>
      </w:r>
      <w:r>
        <w:rPr>
          <w:rFonts w:hint="eastAsia"/>
        </w:rPr>
        <w:t>系数法</w:t>
      </w:r>
      <w:bookmarkEnd w:id="86"/>
      <w:bookmarkEnd w:id="87"/>
    </w:p>
    <w:p w14:paraId="719F2823" w14:textId="6F91BFD7" w:rsidR="00C92D61" w:rsidRDefault="00C92D61" w:rsidP="00C92D61">
      <w:pPr>
        <w:pStyle w:val="affff6"/>
        <w:ind w:firstLine="420"/>
      </w:pPr>
      <w:r w:rsidRPr="005B5883">
        <w:rPr>
          <w:rFonts w:ascii="Times New Roman"/>
        </w:rPr>
        <w:t>二项</w:t>
      </w:r>
      <w:r w:rsidRPr="005B5883">
        <w:rPr>
          <w:rFonts w:ascii="Times New Roman" w:hint="eastAsia"/>
        </w:rPr>
        <w:t>系数法的基本思想是先由</w:t>
      </w:r>
      <w:r w:rsidRPr="005B5883">
        <w:rPr>
          <w:rFonts w:ascii="Times New Roman" w:hint="eastAsia"/>
        </w:rPr>
        <w:t>K</w:t>
      </w:r>
      <w:r w:rsidRPr="005B5883">
        <w:rPr>
          <w:rFonts w:ascii="Times New Roman" w:hint="eastAsia"/>
        </w:rPr>
        <w:t>个专家独立对</w:t>
      </w:r>
      <w:r w:rsidRPr="005B5883">
        <w:rPr>
          <w:rFonts w:ascii="Times New Roman" w:hint="eastAsia"/>
        </w:rPr>
        <w:t>n</w:t>
      </w:r>
      <w:r w:rsidRPr="005B5883">
        <w:rPr>
          <w:rFonts w:ascii="Times New Roman" w:hint="eastAsia"/>
        </w:rPr>
        <w:t>个指标的重要性进行两两比较，经过复式循环比以及统计处理得到代表优先次序的各指标的指标值，再根据指标值的大小将指标按照从中间向两边的顺序依次排开，形成指标优先级序列，对序列中的指标重新按照从左到右的顺序进行编号得到指标序列</w:t>
      </w:r>
      <w:r w:rsidRPr="005B5883">
        <w:rPr>
          <w:rFonts w:ascii="Times New Roman"/>
          <w:i/>
          <w:iCs/>
        </w:rPr>
        <w:t>I</w:t>
      </w:r>
      <w:r w:rsidRPr="005B5883">
        <w:rPr>
          <w:rFonts w:ascii="Times New Roman"/>
          <w:i/>
          <w:iCs/>
          <w:vertAlign w:val="subscript"/>
        </w:rPr>
        <w:t>1</w:t>
      </w:r>
      <w:r w:rsidRPr="005B5883">
        <w:rPr>
          <w:rFonts w:ascii="Times New Roman"/>
          <w:i/>
          <w:iCs/>
        </w:rPr>
        <w:t>I</w:t>
      </w:r>
      <w:r w:rsidRPr="005B5883">
        <w:rPr>
          <w:rFonts w:ascii="Times New Roman"/>
          <w:i/>
          <w:iCs/>
          <w:vertAlign w:val="subscript"/>
        </w:rPr>
        <w:t>2…</w:t>
      </w:r>
      <w:r w:rsidRPr="005B5883">
        <w:rPr>
          <w:rFonts w:ascii="Times New Roman"/>
          <w:i/>
          <w:iCs/>
        </w:rPr>
        <w:t>I</w:t>
      </w:r>
      <w:r w:rsidRPr="005B5883">
        <w:rPr>
          <w:rFonts w:ascii="Times New Roman"/>
          <w:i/>
          <w:iCs/>
          <w:vertAlign w:val="subscript"/>
        </w:rPr>
        <w:t>i…</w:t>
      </w:r>
      <w:r w:rsidRPr="005B5883">
        <w:rPr>
          <w:rFonts w:ascii="Times New Roman"/>
          <w:i/>
          <w:iCs/>
        </w:rPr>
        <w:t>I</w:t>
      </w:r>
      <w:r w:rsidRPr="005B5883">
        <w:rPr>
          <w:rFonts w:ascii="Times New Roman"/>
          <w:i/>
          <w:iCs/>
          <w:vertAlign w:val="subscript"/>
        </w:rPr>
        <w:t>n-1</w:t>
      </w:r>
      <w:r w:rsidRPr="005B5883">
        <w:rPr>
          <w:rFonts w:ascii="Times New Roman"/>
          <w:i/>
          <w:iCs/>
        </w:rPr>
        <w:t>I</w:t>
      </w:r>
      <w:r w:rsidRPr="005B5883">
        <w:rPr>
          <w:rFonts w:ascii="Times New Roman"/>
          <w:i/>
          <w:iCs/>
          <w:vertAlign w:val="subscript"/>
        </w:rPr>
        <w:t>n</w:t>
      </w:r>
      <w:r w:rsidRPr="005B5883">
        <w:rPr>
          <w:rFonts w:ascii="Times New Roman" w:hint="eastAsia"/>
        </w:rPr>
        <w:t>，</w:t>
      </w:r>
      <w:r>
        <w:rPr>
          <w:rFonts w:hint="eastAsia"/>
        </w:rPr>
        <w:t>从而根据二项系数的原理，第i个指标的权重分配值为</w:t>
      </w:r>
      <m:oMath>
        <m:sSub>
          <m:sSubPr>
            <m:ctrlPr>
              <w:rPr>
                <w:rFonts w:ascii="Cambria Math" w:hAnsi="Cambria Math"/>
                <w:i/>
              </w:rPr>
            </m:ctrlPr>
          </m:sSubPr>
          <m:e>
            <m:r>
              <w:rPr>
                <w:rFonts w:ascii="Cambria Math" w:hAnsi="Cambria Math"/>
              </w:rPr>
              <m:t>W</m:t>
            </m:r>
          </m:e>
          <m:sub>
            <m:r>
              <w:rPr>
                <w:rFonts w:ascii="Cambria Math" w:hAnsi="Cambria Math"/>
              </w:rPr>
              <m:t>i</m:t>
            </m:r>
          </m:sub>
        </m:sSub>
        <m:r>
          <w:rPr>
            <w:rFonts w:ascii="Cambria Math" w:hAnsi="Cambria Math"/>
          </w:rPr>
          <m:t>=</m:t>
        </m:r>
        <m:f>
          <m:fPr>
            <m:type m:val="lin"/>
            <m:ctrlPr>
              <w:rPr>
                <w:rFonts w:ascii="Cambria Math" w:hAnsi="Cambria Math"/>
                <w:i/>
              </w:rPr>
            </m:ctrlPr>
          </m:fPr>
          <m:num>
            <m:sSubSup>
              <m:sSubSupPr>
                <m:ctrlPr>
                  <w:rPr>
                    <w:rFonts w:ascii="Cambria Math" w:hAnsi="Cambria Math"/>
                    <w:i/>
                  </w:rPr>
                </m:ctrlPr>
              </m:sSubSupPr>
              <m:e>
                <m:r>
                  <w:rPr>
                    <w:rFonts w:ascii="Cambria Math" w:hAnsi="Cambria Math"/>
                  </w:rPr>
                  <m:t>C</m:t>
                </m:r>
              </m:e>
              <m:sub>
                <m:r>
                  <w:rPr>
                    <w:rFonts w:ascii="Cambria Math" w:hAnsi="Cambria Math"/>
                  </w:rPr>
                  <m:t>n-1</m:t>
                </m:r>
              </m:sub>
              <m:sup>
                <m:r>
                  <w:rPr>
                    <w:rFonts w:ascii="Cambria Math" w:hAnsi="Cambria Math"/>
                  </w:rPr>
                  <m:t>i-1</m:t>
                </m:r>
              </m:sup>
            </m:sSubSup>
          </m:num>
          <m:den>
            <m:sSup>
              <m:sSupPr>
                <m:ctrlPr>
                  <w:rPr>
                    <w:rFonts w:ascii="Cambria Math" w:hAnsi="Cambria Math"/>
                    <w:i/>
                  </w:rPr>
                </m:ctrlPr>
              </m:sSupPr>
              <m:e>
                <m:r>
                  <w:rPr>
                    <w:rFonts w:ascii="Cambria Math" w:hAnsi="Cambria Math"/>
                  </w:rPr>
                  <m:t>2</m:t>
                </m:r>
              </m:e>
              <m:sup>
                <m:r>
                  <w:rPr>
                    <w:rFonts w:ascii="Cambria Math" w:hAnsi="Cambria Math"/>
                  </w:rPr>
                  <m:t>n-1</m:t>
                </m:r>
              </m:sup>
            </m:sSup>
          </m:den>
        </m:f>
      </m:oMath>
      <w:r>
        <w:rPr>
          <w:rFonts w:hint="eastAsia"/>
        </w:rPr>
        <w:t>。</w:t>
      </w:r>
    </w:p>
    <w:p w14:paraId="1161703F" w14:textId="4C6052F8" w:rsidR="00C92D61" w:rsidRDefault="00C92D61" w:rsidP="00C92D61">
      <w:pPr>
        <w:pStyle w:val="aff4"/>
        <w:spacing w:before="156" w:after="156"/>
      </w:pPr>
      <w:bookmarkStart w:id="88" w:name="_Toc173937144"/>
      <w:bookmarkStart w:id="89" w:name="_Toc174710661"/>
      <w:r>
        <w:rPr>
          <w:rFonts w:hint="eastAsia"/>
        </w:rPr>
        <w:t>变异系数法</w:t>
      </w:r>
      <w:bookmarkEnd w:id="88"/>
      <w:bookmarkEnd w:id="89"/>
    </w:p>
    <w:p w14:paraId="756C3C1A" w14:textId="16D8CF15" w:rsidR="00C92D61" w:rsidRDefault="00C92D61" w:rsidP="00C92D61">
      <w:pPr>
        <w:pStyle w:val="affff6"/>
        <w:ind w:firstLine="420"/>
      </w:pPr>
      <w:r>
        <w:t>变异</w:t>
      </w:r>
      <w:r>
        <w:rPr>
          <w:rFonts w:hint="eastAsia"/>
        </w:rPr>
        <w:t>系数法的思想原理是通过计算各指标实测数据的差异程度来确定指标权重的大小，指标内部数据差异性越大，则该指标对评价对象的区分作用越大，其权重分配值也就越大。变异系数法确定权重所依据的数学理论主要包括标准差和离差最大化两种，即通过各指标内部数据的标准差（最大离差）的计算与归一化处理，得到各指标权重分配。</w:t>
      </w:r>
    </w:p>
    <w:p w14:paraId="15F2F23F" w14:textId="7BB4E2D1" w:rsidR="00C92D61" w:rsidRDefault="00C92D61" w:rsidP="00C92D61">
      <w:pPr>
        <w:pStyle w:val="aff4"/>
        <w:spacing w:before="156" w:after="156"/>
      </w:pPr>
      <w:bookmarkStart w:id="90" w:name="_Toc173937145"/>
      <w:bookmarkStart w:id="91" w:name="_Toc174710662"/>
      <w:r>
        <w:rPr>
          <w:rFonts w:hint="eastAsia"/>
        </w:rPr>
        <w:t>熵值法</w:t>
      </w:r>
      <w:bookmarkEnd w:id="90"/>
      <w:bookmarkEnd w:id="91"/>
    </w:p>
    <w:p w14:paraId="43A738D4" w14:textId="77777777" w:rsidR="00EE3A95" w:rsidRDefault="00C92D61" w:rsidP="00C92D61">
      <w:pPr>
        <w:pStyle w:val="affff6"/>
        <w:ind w:firstLine="420"/>
        <w:sectPr w:rsidR="00EE3A95" w:rsidSect="00927DCC">
          <w:headerReference w:type="even" r:id="rId31"/>
          <w:headerReference w:type="default" r:id="rId32"/>
          <w:footerReference w:type="even" r:id="rId33"/>
          <w:footerReference w:type="default" r:id="rId34"/>
          <w:pgSz w:w="11906" w:h="16838" w:code="9"/>
          <w:pgMar w:top="1928" w:right="1134" w:bottom="1134" w:left="1134" w:header="1418" w:footer="1134" w:gutter="284"/>
          <w:cols w:space="425"/>
          <w:formProt w:val="0"/>
          <w:docGrid w:type="lines" w:linePitch="312"/>
        </w:sectPr>
      </w:pPr>
      <w:r>
        <w:t>熵</w:t>
      </w:r>
      <w:r>
        <w:rPr>
          <w:rFonts w:hint="eastAsia"/>
        </w:rPr>
        <w:t>值法的基本思想是从指标的无序程度，即指标熵的角度来反映指标对评价对象的区分程度，某指标的熵值越小，该指标的样本数据就越有序，样本数据间的差异就越大，对评价对象的区分能力也越大，相应的权重也就越大。该方法首先根据熵值函数求出每个指标的熵值，再将熵值归一化转化为指标权重。</w:t>
      </w:r>
    </w:p>
    <w:p w14:paraId="249FCFBE" w14:textId="2A5476AC" w:rsidR="00C92D61" w:rsidRDefault="00C92D61" w:rsidP="00EE3A95">
      <w:pPr>
        <w:pStyle w:val="af8"/>
      </w:pPr>
    </w:p>
    <w:p w14:paraId="51D5B80A" w14:textId="77777777" w:rsidR="00EE3A95" w:rsidRDefault="00EE3A95" w:rsidP="00EE3A95">
      <w:pPr>
        <w:pStyle w:val="afe"/>
      </w:pPr>
    </w:p>
    <w:p w14:paraId="4CBEC72B" w14:textId="05112D16" w:rsidR="00EE3A95" w:rsidRDefault="00EE3A95" w:rsidP="00EE3A95">
      <w:pPr>
        <w:pStyle w:val="aff3"/>
        <w:spacing w:after="156"/>
      </w:pPr>
      <w:r>
        <w:br/>
      </w:r>
      <w:bookmarkStart w:id="92" w:name="_Toc174710663"/>
      <w:r>
        <w:rPr>
          <w:rFonts w:hint="eastAsia"/>
        </w:rPr>
        <w:t>（资料性）</w:t>
      </w:r>
      <w:r>
        <w:br/>
      </w:r>
      <w:r>
        <w:rPr>
          <w:rFonts w:hint="eastAsia"/>
        </w:rPr>
        <w:t>监测评估报告编制提纲</w:t>
      </w:r>
      <w:bookmarkEnd w:id="92"/>
    </w:p>
    <w:p w14:paraId="09130068" w14:textId="784E402A" w:rsidR="00EE3A95" w:rsidRPr="00EE3A95" w:rsidRDefault="00EE3A95" w:rsidP="00EE3A95">
      <w:pPr>
        <w:pStyle w:val="aff4"/>
        <w:spacing w:before="156" w:after="156"/>
      </w:pPr>
      <w:bookmarkStart w:id="93" w:name="_Toc173937147"/>
      <w:bookmarkStart w:id="94" w:name="_Toc174710664"/>
      <w:r>
        <w:rPr>
          <w:rFonts w:hint="eastAsia"/>
        </w:rPr>
        <w:t>监测评估报告编写提纲</w:t>
      </w:r>
      <w:bookmarkEnd w:id="93"/>
      <w:bookmarkEnd w:id="94"/>
    </w:p>
    <w:p w14:paraId="7D0220B7" w14:textId="77FDEA5B" w:rsidR="00EE3A95" w:rsidRDefault="00EE3A95" w:rsidP="00EE3A95">
      <w:pPr>
        <w:pStyle w:val="aff5"/>
        <w:spacing w:before="156" w:after="156"/>
      </w:pPr>
      <w:r>
        <w:rPr>
          <w:rFonts w:hint="eastAsia"/>
        </w:rPr>
        <w:t>前言</w:t>
      </w:r>
    </w:p>
    <w:p w14:paraId="2D540001" w14:textId="096B6F6B" w:rsidR="00EE3A95" w:rsidRDefault="003F5628" w:rsidP="003F5628">
      <w:pPr>
        <w:pStyle w:val="af5"/>
        <w:numPr>
          <w:ilvl w:val="0"/>
          <w:numId w:val="32"/>
        </w:numPr>
      </w:pPr>
      <w:r>
        <w:rPr>
          <w:rFonts w:hint="eastAsia"/>
        </w:rPr>
        <w:t>背景；</w:t>
      </w:r>
    </w:p>
    <w:p w14:paraId="799E11D1" w14:textId="6BD90CB2" w:rsidR="0079767C" w:rsidRDefault="0079767C" w:rsidP="003F5628">
      <w:pPr>
        <w:pStyle w:val="af5"/>
        <w:numPr>
          <w:ilvl w:val="0"/>
          <w:numId w:val="32"/>
        </w:numPr>
      </w:pPr>
      <w:r w:rsidRPr="0079767C">
        <w:rPr>
          <w:rFonts w:hint="eastAsia"/>
        </w:rPr>
        <w:t>工程项目概况</w:t>
      </w:r>
      <w:r>
        <w:rPr>
          <w:rFonts w:hint="eastAsia"/>
        </w:rPr>
        <w:t>；</w:t>
      </w:r>
    </w:p>
    <w:p w14:paraId="0F756B8C" w14:textId="7E7A0337" w:rsidR="003F5628" w:rsidRDefault="003F5628" w:rsidP="003F5628">
      <w:pPr>
        <w:pStyle w:val="af5"/>
        <w:numPr>
          <w:ilvl w:val="0"/>
          <w:numId w:val="32"/>
        </w:numPr>
      </w:pPr>
      <w:r>
        <w:t>监测评估原则；</w:t>
      </w:r>
    </w:p>
    <w:p w14:paraId="2487BA7B" w14:textId="6A02017C" w:rsidR="003F5628" w:rsidRPr="00EE3A95" w:rsidRDefault="003F5628" w:rsidP="003F5628">
      <w:pPr>
        <w:pStyle w:val="af5"/>
        <w:numPr>
          <w:ilvl w:val="0"/>
          <w:numId w:val="32"/>
        </w:numPr>
      </w:pPr>
      <w:r>
        <w:t>监测评估依据。</w:t>
      </w:r>
    </w:p>
    <w:p w14:paraId="13FE8B25" w14:textId="4CD31C4F" w:rsidR="00EE3A95" w:rsidRDefault="003F5628" w:rsidP="003F5628">
      <w:pPr>
        <w:pStyle w:val="aff5"/>
        <w:spacing w:before="156" w:after="156"/>
      </w:pPr>
      <w:r>
        <w:rPr>
          <w:rFonts w:hint="eastAsia"/>
        </w:rPr>
        <w:t>监测评估指标确定</w:t>
      </w:r>
    </w:p>
    <w:p w14:paraId="231AF176" w14:textId="57056278" w:rsidR="003F5628" w:rsidRDefault="003F5628" w:rsidP="003F5628">
      <w:pPr>
        <w:pStyle w:val="af5"/>
        <w:numPr>
          <w:ilvl w:val="0"/>
          <w:numId w:val="33"/>
        </w:numPr>
      </w:pPr>
      <w:r>
        <w:rPr>
          <w:rFonts w:hint="eastAsia"/>
        </w:rPr>
        <w:t>指标筛选的原则；</w:t>
      </w:r>
    </w:p>
    <w:p w14:paraId="3FE9FE26" w14:textId="0249DACA" w:rsidR="003F5628" w:rsidRDefault="003F5628" w:rsidP="003F5628">
      <w:pPr>
        <w:pStyle w:val="af5"/>
        <w:numPr>
          <w:ilvl w:val="0"/>
          <w:numId w:val="33"/>
        </w:numPr>
      </w:pPr>
      <w:r>
        <w:t>指标筛选的依据；</w:t>
      </w:r>
    </w:p>
    <w:p w14:paraId="48B2D6CE" w14:textId="6F7C3B81" w:rsidR="003F5628" w:rsidRDefault="003F5628" w:rsidP="003F5628">
      <w:pPr>
        <w:pStyle w:val="af5"/>
        <w:numPr>
          <w:ilvl w:val="0"/>
          <w:numId w:val="33"/>
        </w:numPr>
      </w:pPr>
      <w:r>
        <w:t>指标确定。</w:t>
      </w:r>
    </w:p>
    <w:p w14:paraId="422DA48B" w14:textId="7F65810E" w:rsidR="003F5628" w:rsidRDefault="003F5628" w:rsidP="003F5628">
      <w:pPr>
        <w:pStyle w:val="aff5"/>
        <w:spacing w:before="156" w:after="156"/>
      </w:pPr>
      <w:r>
        <w:rPr>
          <w:rFonts w:hint="eastAsia"/>
        </w:rPr>
        <w:t>监测评估频次确定</w:t>
      </w:r>
    </w:p>
    <w:p w14:paraId="2C507CCD" w14:textId="5075CDA6" w:rsidR="003F5628" w:rsidRDefault="003F5628" w:rsidP="003F5628">
      <w:pPr>
        <w:pStyle w:val="af5"/>
        <w:numPr>
          <w:ilvl w:val="0"/>
          <w:numId w:val="34"/>
        </w:numPr>
      </w:pPr>
      <w:r>
        <w:rPr>
          <w:rFonts w:hint="eastAsia"/>
        </w:rPr>
        <w:t>频次确定的原则；</w:t>
      </w:r>
    </w:p>
    <w:p w14:paraId="57FCEE3F" w14:textId="2931CB24" w:rsidR="003F5628" w:rsidRDefault="003F5628" w:rsidP="003F5628">
      <w:pPr>
        <w:pStyle w:val="af5"/>
        <w:numPr>
          <w:ilvl w:val="0"/>
          <w:numId w:val="34"/>
        </w:numPr>
      </w:pPr>
      <w:r>
        <w:t>频次确定的依据；</w:t>
      </w:r>
    </w:p>
    <w:p w14:paraId="3C3E8DCE" w14:textId="6C1A753C" w:rsidR="003F5628" w:rsidRPr="003F5628" w:rsidRDefault="003F5628" w:rsidP="003F5628">
      <w:pPr>
        <w:pStyle w:val="af5"/>
        <w:numPr>
          <w:ilvl w:val="0"/>
          <w:numId w:val="34"/>
        </w:numPr>
      </w:pPr>
      <w:r>
        <w:t>频次确定。</w:t>
      </w:r>
    </w:p>
    <w:p w14:paraId="0BC24187" w14:textId="35B1B0CB" w:rsidR="00EE3A95" w:rsidRDefault="003F5628" w:rsidP="003F5628">
      <w:pPr>
        <w:pStyle w:val="aff5"/>
        <w:spacing w:before="156" w:after="156"/>
      </w:pPr>
      <w:r>
        <w:rPr>
          <w:rFonts w:hint="eastAsia"/>
        </w:rPr>
        <w:t>生态保护修复工程监测</w:t>
      </w:r>
    </w:p>
    <w:p w14:paraId="454DC8DE" w14:textId="5CCBF1D4" w:rsidR="003F5628" w:rsidRDefault="003F5628" w:rsidP="003F5628">
      <w:pPr>
        <w:pStyle w:val="af5"/>
        <w:numPr>
          <w:ilvl w:val="0"/>
          <w:numId w:val="35"/>
        </w:numPr>
      </w:pPr>
      <w:r>
        <w:rPr>
          <w:rFonts w:hint="eastAsia"/>
        </w:rPr>
        <w:t>资料收集；</w:t>
      </w:r>
    </w:p>
    <w:p w14:paraId="5757118C" w14:textId="09D05F55" w:rsidR="003F5628" w:rsidRDefault="003F5628" w:rsidP="003F5628">
      <w:pPr>
        <w:pStyle w:val="af5"/>
        <w:numPr>
          <w:ilvl w:val="0"/>
          <w:numId w:val="35"/>
        </w:numPr>
      </w:pPr>
      <w:r>
        <w:t>遥感解译；</w:t>
      </w:r>
    </w:p>
    <w:p w14:paraId="111F219F" w14:textId="434A2C74" w:rsidR="003F5628" w:rsidRDefault="003F5628" w:rsidP="003F5628">
      <w:pPr>
        <w:pStyle w:val="af5"/>
        <w:numPr>
          <w:ilvl w:val="0"/>
          <w:numId w:val="35"/>
        </w:numPr>
      </w:pPr>
      <w:r>
        <w:t>实地调查；</w:t>
      </w:r>
    </w:p>
    <w:p w14:paraId="12EA9968" w14:textId="04370333" w:rsidR="003F5628" w:rsidRDefault="003F5628" w:rsidP="003F5628">
      <w:pPr>
        <w:pStyle w:val="af5"/>
        <w:numPr>
          <w:ilvl w:val="0"/>
          <w:numId w:val="35"/>
        </w:numPr>
      </w:pPr>
      <w:r>
        <w:t>采样测试；</w:t>
      </w:r>
    </w:p>
    <w:p w14:paraId="0CAB253C" w14:textId="080D33E1" w:rsidR="003F5628" w:rsidRDefault="003F5628" w:rsidP="003F5628">
      <w:pPr>
        <w:pStyle w:val="af5"/>
        <w:numPr>
          <w:ilvl w:val="0"/>
          <w:numId w:val="35"/>
        </w:numPr>
      </w:pPr>
      <w:r>
        <w:t>监测信息汇总。</w:t>
      </w:r>
    </w:p>
    <w:p w14:paraId="0BF6C0E5" w14:textId="2CC212A6" w:rsidR="003F5628" w:rsidRDefault="003F5628" w:rsidP="003F5628">
      <w:pPr>
        <w:pStyle w:val="aff5"/>
        <w:spacing w:before="156" w:after="156"/>
      </w:pPr>
      <w:r>
        <w:rPr>
          <w:rFonts w:hint="eastAsia"/>
        </w:rPr>
        <w:t>生态保护修复工程评估</w:t>
      </w:r>
    </w:p>
    <w:p w14:paraId="0C9CEF92" w14:textId="4F1D42AE" w:rsidR="003F5628" w:rsidRDefault="00D35581" w:rsidP="00D35581">
      <w:pPr>
        <w:pStyle w:val="af5"/>
        <w:numPr>
          <w:ilvl w:val="0"/>
          <w:numId w:val="36"/>
        </w:numPr>
      </w:pPr>
      <w:proofErr w:type="gramStart"/>
      <w:r>
        <w:rPr>
          <w:rFonts w:hint="eastAsia"/>
        </w:rPr>
        <w:t>单指标</w:t>
      </w:r>
      <w:proofErr w:type="gramEnd"/>
      <w:r>
        <w:rPr>
          <w:rFonts w:hint="eastAsia"/>
        </w:rPr>
        <w:t>对比评估；</w:t>
      </w:r>
    </w:p>
    <w:p w14:paraId="774BD3AE" w14:textId="6C0E8148" w:rsidR="00D35581" w:rsidRDefault="00D35581" w:rsidP="00D35581">
      <w:pPr>
        <w:pStyle w:val="af5"/>
        <w:numPr>
          <w:ilvl w:val="0"/>
          <w:numId w:val="36"/>
        </w:numPr>
      </w:pPr>
      <w:r>
        <w:t>多指标综合评估；</w:t>
      </w:r>
    </w:p>
    <w:p w14:paraId="0E4FD1E2" w14:textId="50E5F6C1" w:rsidR="00D35581" w:rsidRDefault="00D35581" w:rsidP="00D35581">
      <w:pPr>
        <w:pStyle w:val="af5"/>
        <w:numPr>
          <w:ilvl w:val="0"/>
          <w:numId w:val="36"/>
        </w:numPr>
      </w:pPr>
      <w:r>
        <w:t>生态修复效果综合分析。</w:t>
      </w:r>
    </w:p>
    <w:p w14:paraId="261F936E" w14:textId="65519EC2" w:rsidR="00D35581" w:rsidRDefault="00D35581" w:rsidP="00D35581">
      <w:pPr>
        <w:pStyle w:val="aff5"/>
        <w:spacing w:before="156" w:after="156"/>
      </w:pPr>
      <w:r>
        <w:rPr>
          <w:rFonts w:hint="eastAsia"/>
        </w:rPr>
        <w:t>结论与建议</w:t>
      </w:r>
    </w:p>
    <w:p w14:paraId="28E657B6" w14:textId="301AD76D" w:rsidR="00D35581" w:rsidRDefault="00D35581" w:rsidP="00D35581">
      <w:pPr>
        <w:pStyle w:val="af5"/>
        <w:numPr>
          <w:ilvl w:val="0"/>
          <w:numId w:val="37"/>
        </w:numPr>
      </w:pPr>
      <w:r>
        <w:rPr>
          <w:rFonts w:hint="eastAsia"/>
        </w:rPr>
        <w:t>生态保护修复工程监测评估结论；</w:t>
      </w:r>
    </w:p>
    <w:p w14:paraId="59BBD1C0" w14:textId="7A5DE31F" w:rsidR="00D35581" w:rsidRDefault="00D35581" w:rsidP="00D35581">
      <w:pPr>
        <w:pStyle w:val="af5"/>
        <w:numPr>
          <w:ilvl w:val="0"/>
          <w:numId w:val="37"/>
        </w:numPr>
      </w:pPr>
      <w:r>
        <w:t>问题及对策建议；</w:t>
      </w:r>
    </w:p>
    <w:p w14:paraId="6A5DC972" w14:textId="2B9F1B7C" w:rsidR="00D35581" w:rsidRDefault="00D35581" w:rsidP="00D35581">
      <w:pPr>
        <w:pStyle w:val="af5"/>
        <w:numPr>
          <w:ilvl w:val="0"/>
          <w:numId w:val="37"/>
        </w:numPr>
      </w:pPr>
      <w:r>
        <w:t>下一步监测评估安排。</w:t>
      </w:r>
    </w:p>
    <w:p w14:paraId="4A724596" w14:textId="544AF238" w:rsidR="00D35581" w:rsidRDefault="00D35581" w:rsidP="00D35581">
      <w:pPr>
        <w:pStyle w:val="aff4"/>
        <w:spacing w:before="156" w:after="156"/>
      </w:pPr>
      <w:bookmarkStart w:id="95" w:name="_Toc173937148"/>
      <w:bookmarkStart w:id="96" w:name="_Toc174710665"/>
      <w:r>
        <w:rPr>
          <w:rFonts w:hint="eastAsia"/>
        </w:rPr>
        <w:t>附件</w:t>
      </w:r>
      <w:bookmarkEnd w:id="95"/>
      <w:bookmarkEnd w:id="96"/>
    </w:p>
    <w:p w14:paraId="446EEA0F" w14:textId="453B7772" w:rsidR="00D35581" w:rsidRDefault="00D35581" w:rsidP="00D35581">
      <w:pPr>
        <w:pStyle w:val="affffffffff3"/>
      </w:pPr>
      <w:r>
        <w:rPr>
          <w:rFonts w:hint="eastAsia"/>
        </w:rPr>
        <w:t>监测评估记录表；</w:t>
      </w:r>
    </w:p>
    <w:p w14:paraId="69D43D8A" w14:textId="7E2B7FC6" w:rsidR="005867B5" w:rsidRDefault="00D35581" w:rsidP="005867B5">
      <w:pPr>
        <w:pStyle w:val="affffffffff3"/>
      </w:pPr>
      <w:r>
        <w:lastRenderedPageBreak/>
        <w:t>其他</w:t>
      </w:r>
      <w:proofErr w:type="gramStart"/>
      <w:r>
        <w:t>原始成果</w:t>
      </w:r>
      <w:proofErr w:type="gramEnd"/>
      <w:r>
        <w:t>资料。</w:t>
      </w:r>
    </w:p>
    <w:p w14:paraId="08FCD884" w14:textId="77777777" w:rsidR="005867B5" w:rsidRDefault="005867B5" w:rsidP="005867B5">
      <w:pPr>
        <w:pStyle w:val="affffffffff3"/>
        <w:sectPr w:rsidR="005867B5" w:rsidSect="00927DCC">
          <w:headerReference w:type="even" r:id="rId35"/>
          <w:headerReference w:type="default" r:id="rId36"/>
          <w:footerReference w:type="even" r:id="rId37"/>
          <w:footerReference w:type="default" r:id="rId38"/>
          <w:pgSz w:w="11906" w:h="16838" w:code="9"/>
          <w:pgMar w:top="1928" w:right="1134" w:bottom="1134" w:left="1134" w:header="1418" w:footer="1134" w:gutter="284"/>
          <w:cols w:space="425"/>
          <w:formProt w:val="0"/>
          <w:docGrid w:type="lines" w:linePitch="312"/>
        </w:sectPr>
      </w:pPr>
      <w:bookmarkStart w:id="97" w:name="BookMark6"/>
      <w:bookmarkEnd w:id="78"/>
    </w:p>
    <w:p w14:paraId="7A6A02C9" w14:textId="6899B2C4" w:rsidR="005867B5" w:rsidRDefault="005867B5" w:rsidP="005867B5">
      <w:pPr>
        <w:pStyle w:val="affffd"/>
        <w:spacing w:after="156"/>
      </w:pPr>
      <w:bookmarkStart w:id="98" w:name="_Toc174710666"/>
      <w:r w:rsidRPr="005867B5">
        <w:rPr>
          <w:rFonts w:hint="eastAsia"/>
          <w:spacing w:val="105"/>
        </w:rPr>
        <w:lastRenderedPageBreak/>
        <w:t>参考文</w:t>
      </w:r>
      <w:r>
        <w:rPr>
          <w:rFonts w:hint="eastAsia"/>
        </w:rPr>
        <w:t>献</w:t>
      </w:r>
      <w:bookmarkEnd w:id="98"/>
    </w:p>
    <w:p w14:paraId="691265D4" w14:textId="3486B185" w:rsidR="005867B5" w:rsidRDefault="005867B5" w:rsidP="005867B5">
      <w:pPr>
        <w:rPr>
          <w:rFonts w:ascii="Times New Roman" w:hAnsi="Times New Roman"/>
        </w:rPr>
      </w:pPr>
      <w:r w:rsidRPr="00C32B88">
        <w:rPr>
          <w:rFonts w:ascii="Times New Roman" w:hAnsi="Times New Roman" w:hint="eastAsia"/>
        </w:rPr>
        <w:t>［</w:t>
      </w:r>
      <w:r w:rsidRPr="00C32B88">
        <w:rPr>
          <w:rFonts w:ascii="Times New Roman" w:hAnsi="Times New Roman"/>
        </w:rPr>
        <w:t>1</w:t>
      </w:r>
      <w:r w:rsidRPr="00C32B88">
        <w:rPr>
          <w:rFonts w:ascii="Times New Roman" w:hAnsi="Times New Roman" w:hint="eastAsia"/>
        </w:rPr>
        <w:t>］</w:t>
      </w:r>
      <w:r w:rsidRPr="00C32B88">
        <w:rPr>
          <w:rFonts w:ascii="Times New Roman" w:hAnsi="Times New Roman"/>
        </w:rPr>
        <w:t xml:space="preserve">GB 3838-2002 </w:t>
      </w:r>
      <w:r w:rsidRPr="00C32B88">
        <w:rPr>
          <w:rFonts w:ascii="Times New Roman" w:hAnsi="Times New Roman"/>
        </w:rPr>
        <w:t>地表水环境质量标准</w:t>
      </w:r>
    </w:p>
    <w:p w14:paraId="652A5027" w14:textId="22AF1E58" w:rsidR="002B280B" w:rsidRPr="00C32B88" w:rsidRDefault="002B280B" w:rsidP="002B280B">
      <w:pPr>
        <w:rPr>
          <w:rFonts w:ascii="Times New Roman" w:hAnsi="Times New Roman"/>
        </w:rPr>
      </w:pPr>
      <w:r w:rsidRPr="00C32B88">
        <w:rPr>
          <w:rFonts w:ascii="Times New Roman" w:hAnsi="Times New Roman" w:hint="eastAsia"/>
        </w:rPr>
        <w:t>［</w:t>
      </w:r>
      <w:r>
        <w:rPr>
          <w:rFonts w:ascii="Times New Roman" w:hAnsi="Times New Roman"/>
        </w:rPr>
        <w:t>2</w:t>
      </w:r>
      <w:r w:rsidRPr="00C32B88">
        <w:rPr>
          <w:rFonts w:ascii="Times New Roman" w:hAnsi="Times New Roman" w:hint="eastAsia"/>
        </w:rPr>
        <w:t>］</w:t>
      </w:r>
      <w:r w:rsidRPr="00C32B88">
        <w:rPr>
          <w:rFonts w:ascii="Times New Roman" w:hAnsi="Times New Roman"/>
        </w:rPr>
        <w:t xml:space="preserve">GB/T 14848-2017 </w:t>
      </w:r>
      <w:r w:rsidRPr="00C32B88">
        <w:rPr>
          <w:rFonts w:ascii="Times New Roman" w:hAnsi="Times New Roman"/>
        </w:rPr>
        <w:t>地下水质量标准</w:t>
      </w:r>
    </w:p>
    <w:p w14:paraId="01D9618B" w14:textId="178522FD" w:rsidR="005867B5" w:rsidRPr="00C32B88" w:rsidRDefault="005867B5" w:rsidP="005867B5">
      <w:pPr>
        <w:rPr>
          <w:rFonts w:ascii="Times New Roman" w:hAnsi="Times New Roman"/>
        </w:rPr>
      </w:pPr>
      <w:r w:rsidRPr="00C32B88">
        <w:rPr>
          <w:rFonts w:ascii="Times New Roman" w:hAnsi="Times New Roman" w:hint="eastAsia"/>
        </w:rPr>
        <w:t>［</w:t>
      </w:r>
      <w:r w:rsidR="002B280B">
        <w:rPr>
          <w:rFonts w:ascii="Times New Roman" w:hAnsi="Times New Roman" w:hint="eastAsia"/>
        </w:rPr>
        <w:t>3</w:t>
      </w:r>
      <w:r w:rsidRPr="00C32B88">
        <w:rPr>
          <w:rFonts w:ascii="Times New Roman" w:hAnsi="Times New Roman" w:hint="eastAsia"/>
        </w:rPr>
        <w:t>］</w:t>
      </w:r>
      <w:r w:rsidRPr="00C32B88">
        <w:rPr>
          <w:rFonts w:ascii="Times New Roman" w:hAnsi="Times New Roman"/>
        </w:rPr>
        <w:t xml:space="preserve">GB 15618-2018 </w:t>
      </w:r>
      <w:r w:rsidRPr="00C32B88">
        <w:rPr>
          <w:rFonts w:ascii="Times New Roman" w:hAnsi="Times New Roman"/>
        </w:rPr>
        <w:t>土壤环境质量</w:t>
      </w:r>
      <w:r w:rsidRPr="00C32B88">
        <w:rPr>
          <w:rFonts w:ascii="Times New Roman" w:hAnsi="Times New Roman"/>
        </w:rPr>
        <w:t xml:space="preserve"> </w:t>
      </w:r>
      <w:r w:rsidRPr="00C32B88">
        <w:rPr>
          <w:rFonts w:ascii="Times New Roman" w:hAnsi="Times New Roman"/>
        </w:rPr>
        <w:t>农用地土壤污染风险管控标准（试行）</w:t>
      </w:r>
    </w:p>
    <w:p w14:paraId="0B7FB7B7" w14:textId="3F256837" w:rsidR="005867B5" w:rsidRPr="00C32B88" w:rsidRDefault="005867B5" w:rsidP="005867B5">
      <w:pPr>
        <w:rPr>
          <w:rFonts w:ascii="Times New Roman" w:hAnsi="Times New Roman"/>
        </w:rPr>
      </w:pPr>
      <w:r w:rsidRPr="00C32B88">
        <w:rPr>
          <w:rFonts w:ascii="Times New Roman" w:hAnsi="Times New Roman" w:hint="eastAsia"/>
        </w:rPr>
        <w:t>［</w:t>
      </w:r>
      <w:r w:rsidR="002B280B">
        <w:rPr>
          <w:rFonts w:ascii="Times New Roman" w:hAnsi="Times New Roman"/>
        </w:rPr>
        <w:t>4</w:t>
      </w:r>
      <w:r w:rsidRPr="00C32B88">
        <w:rPr>
          <w:rFonts w:ascii="Times New Roman" w:hAnsi="Times New Roman" w:hint="eastAsia"/>
        </w:rPr>
        <w:t>］</w:t>
      </w:r>
      <w:r w:rsidRPr="00C32B88">
        <w:rPr>
          <w:rFonts w:ascii="Times New Roman" w:hAnsi="Times New Roman"/>
        </w:rPr>
        <w:t xml:space="preserve">GB 36600-2018 </w:t>
      </w:r>
      <w:r w:rsidRPr="00C32B88">
        <w:rPr>
          <w:rFonts w:ascii="Times New Roman" w:hAnsi="Times New Roman"/>
        </w:rPr>
        <w:t>土壤环境质量</w:t>
      </w:r>
      <w:r w:rsidRPr="00C32B88">
        <w:rPr>
          <w:rFonts w:ascii="Times New Roman" w:hAnsi="Times New Roman"/>
        </w:rPr>
        <w:t xml:space="preserve"> </w:t>
      </w:r>
      <w:r w:rsidRPr="00C32B88">
        <w:rPr>
          <w:rFonts w:ascii="Times New Roman" w:hAnsi="Times New Roman"/>
        </w:rPr>
        <w:t>建设用地土壤污染风险管控标准（试行）</w:t>
      </w:r>
    </w:p>
    <w:p w14:paraId="45A9E9B9" w14:textId="77777777" w:rsidR="005867B5" w:rsidRPr="00C32B88" w:rsidRDefault="005867B5" w:rsidP="005867B5">
      <w:pPr>
        <w:rPr>
          <w:rFonts w:ascii="Times New Roman" w:hAnsi="Times New Roman"/>
        </w:rPr>
      </w:pPr>
      <w:r w:rsidRPr="00C32B88">
        <w:rPr>
          <w:rFonts w:ascii="Times New Roman" w:hAnsi="Times New Roman" w:hint="eastAsia"/>
        </w:rPr>
        <w:t>［</w:t>
      </w:r>
      <w:r w:rsidRPr="00C32B88">
        <w:rPr>
          <w:rFonts w:ascii="Times New Roman" w:hAnsi="Times New Roman"/>
        </w:rPr>
        <w:t>5</w:t>
      </w:r>
      <w:r w:rsidRPr="00C32B88">
        <w:rPr>
          <w:rFonts w:ascii="Times New Roman" w:hAnsi="Times New Roman" w:hint="eastAsia"/>
        </w:rPr>
        <w:t>］</w:t>
      </w:r>
      <w:r w:rsidRPr="00C32B88">
        <w:rPr>
          <w:rFonts w:ascii="Times New Roman" w:hAnsi="Times New Roman" w:hint="eastAsia"/>
        </w:rPr>
        <w:t xml:space="preserve">GB/T 43935-2024 </w:t>
      </w:r>
      <w:r w:rsidRPr="00C32B88">
        <w:rPr>
          <w:rFonts w:ascii="Times New Roman" w:hAnsi="Times New Roman" w:hint="eastAsia"/>
        </w:rPr>
        <w:t>矿山土地复垦与生态修复监测评价技术规范</w:t>
      </w:r>
    </w:p>
    <w:p w14:paraId="227844DC" w14:textId="77777777" w:rsidR="005867B5" w:rsidRPr="00C32B88" w:rsidRDefault="005867B5" w:rsidP="005867B5">
      <w:pPr>
        <w:rPr>
          <w:rFonts w:ascii="Times New Roman" w:hAnsi="Times New Roman"/>
        </w:rPr>
      </w:pPr>
      <w:r w:rsidRPr="00C32B88">
        <w:rPr>
          <w:rFonts w:ascii="Times New Roman" w:hAnsi="Times New Roman" w:hint="eastAsia"/>
        </w:rPr>
        <w:t>［</w:t>
      </w:r>
      <w:r w:rsidRPr="00C32B88">
        <w:rPr>
          <w:rFonts w:ascii="Times New Roman" w:hAnsi="Times New Roman" w:hint="eastAsia"/>
        </w:rPr>
        <w:t>6</w:t>
      </w:r>
      <w:r w:rsidRPr="00C32B88">
        <w:rPr>
          <w:rFonts w:ascii="Times New Roman" w:hAnsi="Times New Roman" w:hint="eastAsia"/>
        </w:rPr>
        <w:t>］</w:t>
      </w:r>
      <w:r w:rsidRPr="00C32B88">
        <w:rPr>
          <w:rFonts w:ascii="Times New Roman" w:hAnsi="Times New Roman"/>
        </w:rPr>
        <w:t xml:space="preserve">DZ/T 0190-2015 </w:t>
      </w:r>
      <w:r w:rsidRPr="00C32B88">
        <w:rPr>
          <w:rFonts w:ascii="Times New Roman" w:hAnsi="Times New Roman"/>
        </w:rPr>
        <w:t>区域环境地质勘查遥感技术规定（</w:t>
      </w:r>
      <w:r w:rsidRPr="00C32B88">
        <w:rPr>
          <w:rFonts w:ascii="Times New Roman" w:hAnsi="Times New Roman"/>
        </w:rPr>
        <w:t>1</w:t>
      </w:r>
      <w:r w:rsidRPr="00C32B88">
        <w:rPr>
          <w:rFonts w:ascii="Times New Roman" w:hAnsi="Times New Roman" w:hint="eastAsia"/>
        </w:rPr>
        <w:t>:</w:t>
      </w:r>
      <w:r w:rsidRPr="00C32B88">
        <w:rPr>
          <w:rFonts w:ascii="Times New Roman" w:hAnsi="Times New Roman"/>
        </w:rPr>
        <w:t>50000</w:t>
      </w:r>
      <w:r w:rsidRPr="00C32B88">
        <w:rPr>
          <w:rFonts w:ascii="Times New Roman" w:hAnsi="Times New Roman"/>
        </w:rPr>
        <w:t>）</w:t>
      </w:r>
    </w:p>
    <w:p w14:paraId="7AF67FEA" w14:textId="77777777" w:rsidR="005867B5" w:rsidRPr="00C32B88" w:rsidRDefault="005867B5" w:rsidP="005867B5">
      <w:pPr>
        <w:rPr>
          <w:rFonts w:ascii="Times New Roman" w:hAnsi="Times New Roman"/>
        </w:rPr>
      </w:pPr>
      <w:r w:rsidRPr="00C32B88">
        <w:rPr>
          <w:rFonts w:ascii="Times New Roman" w:hAnsi="Times New Roman" w:hint="eastAsia"/>
        </w:rPr>
        <w:t>［</w:t>
      </w:r>
      <w:r w:rsidRPr="00C32B88">
        <w:rPr>
          <w:rFonts w:ascii="Times New Roman" w:hAnsi="Times New Roman" w:hint="eastAsia"/>
        </w:rPr>
        <w:t>7</w:t>
      </w:r>
      <w:r w:rsidRPr="00C32B88">
        <w:rPr>
          <w:rFonts w:ascii="Times New Roman" w:hAnsi="Times New Roman" w:hint="eastAsia"/>
        </w:rPr>
        <w:t>］</w:t>
      </w:r>
      <w:r w:rsidRPr="00C32B88">
        <w:rPr>
          <w:rFonts w:ascii="Times New Roman" w:hAnsi="Times New Roman"/>
        </w:rPr>
        <w:t xml:space="preserve">HJ 1171-2021 </w:t>
      </w:r>
      <w:r w:rsidRPr="00C32B88">
        <w:rPr>
          <w:rFonts w:ascii="Times New Roman" w:hAnsi="Times New Roman"/>
        </w:rPr>
        <w:t>全国生态状况调查评估技术规范</w:t>
      </w:r>
      <w:r w:rsidRPr="00C32B88">
        <w:rPr>
          <w:rFonts w:ascii="Times New Roman" w:hAnsi="Times New Roman"/>
        </w:rPr>
        <w:t>—</w:t>
      </w:r>
      <w:r w:rsidRPr="00C32B88">
        <w:rPr>
          <w:rFonts w:ascii="Times New Roman" w:hAnsi="Times New Roman"/>
        </w:rPr>
        <w:t>生态系统格局评估</w:t>
      </w:r>
    </w:p>
    <w:p w14:paraId="5D962599" w14:textId="77777777" w:rsidR="005867B5" w:rsidRPr="00C32B88" w:rsidRDefault="005867B5" w:rsidP="005867B5">
      <w:pPr>
        <w:rPr>
          <w:rFonts w:ascii="Times New Roman" w:hAnsi="Times New Roman"/>
        </w:rPr>
      </w:pPr>
      <w:r w:rsidRPr="00C32B88">
        <w:rPr>
          <w:rFonts w:ascii="Times New Roman" w:hAnsi="Times New Roman" w:hint="eastAsia"/>
        </w:rPr>
        <w:t>［</w:t>
      </w:r>
      <w:r w:rsidRPr="00C32B88">
        <w:rPr>
          <w:rFonts w:ascii="Times New Roman" w:hAnsi="Times New Roman" w:hint="eastAsia"/>
        </w:rPr>
        <w:t>8</w:t>
      </w:r>
      <w:r w:rsidRPr="00C32B88">
        <w:rPr>
          <w:rFonts w:ascii="Times New Roman" w:hAnsi="Times New Roman" w:hint="eastAsia"/>
        </w:rPr>
        <w:t>］</w:t>
      </w:r>
      <w:r w:rsidRPr="00C32B88">
        <w:rPr>
          <w:rFonts w:ascii="Times New Roman" w:hAnsi="Times New Roman"/>
        </w:rPr>
        <w:t xml:space="preserve">HJ 1172-2021 </w:t>
      </w:r>
      <w:r w:rsidRPr="00C32B88">
        <w:rPr>
          <w:rFonts w:ascii="Times New Roman" w:hAnsi="Times New Roman"/>
        </w:rPr>
        <w:t>全国生态状况调查评估技术规范</w:t>
      </w:r>
      <w:r w:rsidRPr="00C32B88">
        <w:rPr>
          <w:rFonts w:ascii="Times New Roman" w:hAnsi="Times New Roman"/>
        </w:rPr>
        <w:t>—</w:t>
      </w:r>
      <w:r w:rsidRPr="00C32B88">
        <w:rPr>
          <w:rFonts w:ascii="Times New Roman" w:hAnsi="Times New Roman"/>
        </w:rPr>
        <w:t>生态系统质量评估</w:t>
      </w:r>
    </w:p>
    <w:p w14:paraId="642D4681" w14:textId="77777777" w:rsidR="005867B5" w:rsidRPr="00C32B88" w:rsidRDefault="005867B5" w:rsidP="005867B5">
      <w:pPr>
        <w:rPr>
          <w:rFonts w:ascii="Times New Roman" w:hAnsi="Times New Roman"/>
        </w:rPr>
      </w:pPr>
      <w:r w:rsidRPr="00C32B88">
        <w:rPr>
          <w:rFonts w:ascii="Times New Roman" w:hAnsi="Times New Roman" w:hint="eastAsia"/>
        </w:rPr>
        <w:t>［</w:t>
      </w:r>
      <w:r w:rsidRPr="00C32B88">
        <w:rPr>
          <w:rFonts w:ascii="Times New Roman" w:hAnsi="Times New Roman" w:hint="eastAsia"/>
        </w:rPr>
        <w:t>9</w:t>
      </w:r>
      <w:r w:rsidRPr="00C32B88">
        <w:rPr>
          <w:rFonts w:ascii="Times New Roman" w:hAnsi="Times New Roman" w:hint="eastAsia"/>
        </w:rPr>
        <w:t>］</w:t>
      </w:r>
      <w:r w:rsidRPr="00C32B88">
        <w:rPr>
          <w:rFonts w:ascii="Times New Roman" w:hAnsi="Times New Roman"/>
        </w:rPr>
        <w:t xml:space="preserve">HJ 1173-2021 </w:t>
      </w:r>
      <w:r w:rsidRPr="00C32B88">
        <w:rPr>
          <w:rFonts w:ascii="Times New Roman" w:hAnsi="Times New Roman"/>
        </w:rPr>
        <w:t>全国生态状况调查评估技术规范</w:t>
      </w:r>
      <w:r w:rsidRPr="00C32B88">
        <w:rPr>
          <w:rFonts w:ascii="Times New Roman" w:hAnsi="Times New Roman"/>
        </w:rPr>
        <w:t>—</w:t>
      </w:r>
      <w:r w:rsidRPr="00C32B88">
        <w:rPr>
          <w:rFonts w:ascii="Times New Roman" w:hAnsi="Times New Roman"/>
        </w:rPr>
        <w:t>生态系统服务功能评估</w:t>
      </w:r>
    </w:p>
    <w:p w14:paraId="37F6C098" w14:textId="77777777" w:rsidR="005867B5" w:rsidRPr="00C32B88" w:rsidRDefault="005867B5" w:rsidP="005867B5">
      <w:pPr>
        <w:rPr>
          <w:rFonts w:ascii="Times New Roman" w:hAnsi="Times New Roman"/>
        </w:rPr>
      </w:pPr>
      <w:r w:rsidRPr="00C32B88">
        <w:rPr>
          <w:rFonts w:ascii="Times New Roman" w:hAnsi="Times New Roman" w:hint="eastAsia"/>
        </w:rPr>
        <w:t>［</w:t>
      </w:r>
      <w:r w:rsidRPr="00C32B88">
        <w:rPr>
          <w:rFonts w:ascii="Times New Roman" w:hAnsi="Times New Roman"/>
        </w:rPr>
        <w:t>1</w:t>
      </w:r>
      <w:r w:rsidRPr="00C32B88">
        <w:rPr>
          <w:rFonts w:ascii="Times New Roman" w:hAnsi="Times New Roman" w:hint="eastAsia"/>
        </w:rPr>
        <w:t>0</w:t>
      </w:r>
      <w:r w:rsidRPr="00C32B88">
        <w:rPr>
          <w:rFonts w:ascii="Times New Roman" w:hAnsi="Times New Roman" w:hint="eastAsia"/>
        </w:rPr>
        <w:t>］</w:t>
      </w:r>
      <w:r w:rsidRPr="00C32B88">
        <w:rPr>
          <w:rFonts w:ascii="Times New Roman" w:hAnsi="Times New Roman"/>
        </w:rPr>
        <w:t xml:space="preserve">HJ 1272-2022 </w:t>
      </w:r>
      <w:r w:rsidRPr="00C32B88">
        <w:rPr>
          <w:rFonts w:ascii="Times New Roman" w:hAnsi="Times New Roman"/>
        </w:rPr>
        <w:t>生态保护修复成效评估技术指南（试行）</w:t>
      </w:r>
    </w:p>
    <w:p w14:paraId="1047591E" w14:textId="34447300" w:rsidR="005867B5" w:rsidRPr="00C32B88" w:rsidRDefault="005867B5" w:rsidP="005867B5">
      <w:pPr>
        <w:rPr>
          <w:rFonts w:ascii="Times New Roman" w:hAnsi="Times New Roman"/>
        </w:rPr>
      </w:pPr>
      <w:r w:rsidRPr="00C32B88">
        <w:rPr>
          <w:rFonts w:ascii="Times New Roman" w:hAnsi="Times New Roman" w:hint="eastAsia"/>
        </w:rPr>
        <w:t>［</w:t>
      </w:r>
      <w:r w:rsidRPr="00C32B88">
        <w:rPr>
          <w:rFonts w:ascii="Times New Roman" w:hAnsi="Times New Roman"/>
        </w:rPr>
        <w:t>1</w:t>
      </w:r>
      <w:r w:rsidRPr="00C32B88">
        <w:rPr>
          <w:rFonts w:ascii="Times New Roman" w:hAnsi="Times New Roman" w:hint="eastAsia"/>
        </w:rPr>
        <w:t>1</w:t>
      </w:r>
      <w:r w:rsidRPr="00C32B88">
        <w:rPr>
          <w:rFonts w:ascii="Times New Roman" w:hAnsi="Times New Roman" w:hint="eastAsia"/>
        </w:rPr>
        <w:t>］</w:t>
      </w:r>
      <w:r w:rsidRPr="00C32B88">
        <w:rPr>
          <w:rFonts w:ascii="Times New Roman" w:hAnsi="Times New Roman"/>
        </w:rPr>
        <w:t>TD/T 1069</w:t>
      </w:r>
      <w:r w:rsidR="002B280B" w:rsidRPr="00C32B88">
        <w:rPr>
          <w:rFonts w:ascii="Times New Roman" w:hAnsi="Times New Roman"/>
        </w:rPr>
        <w:t>-2022</w:t>
      </w:r>
      <w:r w:rsidRPr="00C32B88">
        <w:rPr>
          <w:rFonts w:ascii="Times New Roman" w:hAnsi="Times New Roman"/>
        </w:rPr>
        <w:t xml:space="preserve"> </w:t>
      </w:r>
      <w:r w:rsidRPr="00C32B88">
        <w:rPr>
          <w:rFonts w:ascii="Times New Roman" w:hAnsi="Times New Roman"/>
        </w:rPr>
        <w:t>国土空间生态保护修复工程验收规范</w:t>
      </w:r>
    </w:p>
    <w:p w14:paraId="1C329BD5" w14:textId="77777777" w:rsidR="005867B5" w:rsidRPr="00C32B88" w:rsidRDefault="005867B5" w:rsidP="005867B5">
      <w:pPr>
        <w:rPr>
          <w:rFonts w:ascii="Times New Roman" w:hAnsi="Times New Roman"/>
        </w:rPr>
      </w:pPr>
      <w:r w:rsidRPr="00C32B88">
        <w:rPr>
          <w:rFonts w:ascii="Times New Roman" w:hAnsi="Times New Roman" w:hint="eastAsia"/>
        </w:rPr>
        <w:t>［</w:t>
      </w:r>
      <w:r w:rsidRPr="00C32B88">
        <w:rPr>
          <w:rFonts w:ascii="Times New Roman" w:hAnsi="Times New Roman"/>
        </w:rPr>
        <w:t>1</w:t>
      </w:r>
      <w:r w:rsidRPr="00C32B88">
        <w:rPr>
          <w:rFonts w:ascii="Times New Roman" w:hAnsi="Times New Roman" w:hint="eastAsia"/>
        </w:rPr>
        <w:t>2</w:t>
      </w:r>
      <w:r w:rsidRPr="00C32B88">
        <w:rPr>
          <w:rFonts w:ascii="Times New Roman" w:hAnsi="Times New Roman" w:hint="eastAsia"/>
        </w:rPr>
        <w:t>］</w:t>
      </w:r>
      <w:r w:rsidRPr="00C32B88">
        <w:rPr>
          <w:rFonts w:ascii="Times New Roman" w:hAnsi="Times New Roman" w:hint="eastAsia"/>
        </w:rPr>
        <w:t>TD/T 1102</w:t>
      </w:r>
      <w:r w:rsidRPr="00C32B88">
        <w:rPr>
          <w:rFonts w:ascii="Times New Roman" w:hAnsi="Times New Roman"/>
        </w:rPr>
        <w:t xml:space="preserve">-2024 </w:t>
      </w:r>
      <w:r w:rsidRPr="00C32B88">
        <w:rPr>
          <w:rFonts w:ascii="Times New Roman" w:hAnsi="Times New Roman" w:hint="eastAsia"/>
        </w:rPr>
        <w:t>国土空间生态保护修复工程成效评估规范</w:t>
      </w:r>
    </w:p>
    <w:p w14:paraId="5C90FC3D" w14:textId="77777777" w:rsidR="005867B5" w:rsidRPr="00C32B88" w:rsidRDefault="005867B5" w:rsidP="005867B5">
      <w:pPr>
        <w:rPr>
          <w:rFonts w:ascii="Times New Roman" w:hAnsi="Times New Roman"/>
        </w:rPr>
      </w:pPr>
      <w:r w:rsidRPr="00C32B88">
        <w:rPr>
          <w:rFonts w:ascii="Times New Roman" w:hAnsi="Times New Roman" w:hint="eastAsia"/>
        </w:rPr>
        <w:t>［</w:t>
      </w:r>
      <w:r w:rsidRPr="00C32B88">
        <w:rPr>
          <w:rFonts w:ascii="Times New Roman" w:hAnsi="Times New Roman" w:hint="eastAsia"/>
        </w:rPr>
        <w:t>13</w:t>
      </w:r>
      <w:r w:rsidRPr="00C32B88">
        <w:rPr>
          <w:rFonts w:ascii="Times New Roman" w:hAnsi="Times New Roman" w:hint="eastAsia"/>
        </w:rPr>
        <w:t>］</w:t>
      </w:r>
      <w:r w:rsidRPr="00C32B88">
        <w:rPr>
          <w:rFonts w:ascii="Times New Roman" w:hAnsi="Times New Roman" w:hint="eastAsia"/>
        </w:rPr>
        <w:t>DB</w:t>
      </w:r>
      <w:r w:rsidRPr="00C32B88">
        <w:rPr>
          <w:rFonts w:ascii="Times New Roman" w:hAnsi="Times New Roman"/>
        </w:rPr>
        <w:t xml:space="preserve"> </w:t>
      </w:r>
      <w:r w:rsidRPr="00C32B88">
        <w:rPr>
          <w:rFonts w:ascii="Times New Roman" w:hAnsi="Times New Roman" w:hint="eastAsia"/>
        </w:rPr>
        <w:t>11</w:t>
      </w:r>
      <w:r w:rsidRPr="00C32B88">
        <w:rPr>
          <w:rFonts w:ascii="Times New Roman" w:hAnsi="Times New Roman"/>
        </w:rPr>
        <w:t>/</w:t>
      </w:r>
      <w:r w:rsidRPr="00C32B88">
        <w:rPr>
          <w:rFonts w:ascii="Times New Roman" w:hAnsi="Times New Roman" w:hint="eastAsia"/>
        </w:rPr>
        <w:t>T</w:t>
      </w:r>
      <w:r w:rsidRPr="00C32B88">
        <w:rPr>
          <w:rFonts w:ascii="Times New Roman" w:hAnsi="Times New Roman"/>
        </w:rPr>
        <w:t xml:space="preserve"> </w:t>
      </w:r>
      <w:r w:rsidRPr="00C32B88">
        <w:rPr>
          <w:rFonts w:ascii="Times New Roman" w:hAnsi="Times New Roman" w:hint="eastAsia"/>
        </w:rPr>
        <w:t>1562-2018</w:t>
      </w:r>
      <w:r w:rsidRPr="00C32B88">
        <w:rPr>
          <w:rFonts w:ascii="Times New Roman" w:hAnsi="Times New Roman"/>
        </w:rPr>
        <w:t xml:space="preserve"> </w:t>
      </w:r>
      <w:r w:rsidRPr="00C32B88">
        <w:rPr>
          <w:rFonts w:ascii="Times New Roman" w:hAnsi="Times New Roman" w:hint="eastAsia"/>
        </w:rPr>
        <w:t>农田</w:t>
      </w:r>
      <w:proofErr w:type="gramStart"/>
      <w:r w:rsidRPr="00C32B88">
        <w:rPr>
          <w:rFonts w:ascii="Times New Roman" w:hAnsi="Times New Roman" w:hint="eastAsia"/>
        </w:rPr>
        <w:t>土壤固碳核算</w:t>
      </w:r>
      <w:proofErr w:type="gramEnd"/>
      <w:r w:rsidRPr="00C32B88">
        <w:rPr>
          <w:rFonts w:ascii="Times New Roman" w:hAnsi="Times New Roman" w:hint="eastAsia"/>
        </w:rPr>
        <w:t>技术规范</w:t>
      </w:r>
    </w:p>
    <w:p w14:paraId="4129A366" w14:textId="77777777" w:rsidR="005867B5" w:rsidRPr="00C32B88" w:rsidRDefault="005867B5" w:rsidP="005867B5">
      <w:pPr>
        <w:rPr>
          <w:rFonts w:ascii="Times New Roman" w:hAnsi="Times New Roman"/>
        </w:rPr>
      </w:pPr>
      <w:r w:rsidRPr="00C32B88">
        <w:rPr>
          <w:rFonts w:ascii="Times New Roman" w:hAnsi="Times New Roman" w:hint="eastAsia"/>
        </w:rPr>
        <w:t>［</w:t>
      </w:r>
      <w:r w:rsidRPr="00C32B88">
        <w:rPr>
          <w:rFonts w:ascii="Times New Roman" w:hAnsi="Times New Roman"/>
        </w:rPr>
        <w:t>1</w:t>
      </w:r>
      <w:r w:rsidRPr="00C32B88">
        <w:rPr>
          <w:rFonts w:ascii="Times New Roman" w:hAnsi="Times New Roman" w:hint="eastAsia"/>
        </w:rPr>
        <w:t>4</w:t>
      </w:r>
      <w:r w:rsidRPr="00C32B88">
        <w:rPr>
          <w:rFonts w:ascii="Times New Roman" w:hAnsi="Times New Roman" w:hint="eastAsia"/>
        </w:rPr>
        <w:t>］自然资源部，财政部，生态环境部</w:t>
      </w:r>
      <w:r w:rsidRPr="00C32B88">
        <w:rPr>
          <w:rFonts w:ascii="Times New Roman" w:hAnsi="Times New Roman" w:hint="eastAsia"/>
        </w:rPr>
        <w:t>.</w:t>
      </w:r>
      <w:r w:rsidRPr="00C32B88">
        <w:rPr>
          <w:rFonts w:ascii="Times New Roman" w:hAnsi="Times New Roman" w:hint="eastAsia"/>
        </w:rPr>
        <w:t>山水林田湖草生态保护修复工程指南（试行）（自然资办发﹝</w:t>
      </w:r>
      <w:r w:rsidRPr="00C32B88">
        <w:rPr>
          <w:rFonts w:ascii="Times New Roman" w:hAnsi="Times New Roman" w:hint="eastAsia"/>
        </w:rPr>
        <w:t>2</w:t>
      </w:r>
      <w:r w:rsidRPr="00C32B88">
        <w:rPr>
          <w:rFonts w:ascii="Times New Roman" w:hAnsi="Times New Roman"/>
        </w:rPr>
        <w:t>020</w:t>
      </w:r>
      <w:r w:rsidRPr="00C32B88">
        <w:rPr>
          <w:rFonts w:ascii="Times New Roman" w:hAnsi="Times New Roman" w:hint="eastAsia"/>
        </w:rPr>
        <w:t>﹞</w:t>
      </w:r>
      <w:r w:rsidRPr="00C32B88">
        <w:rPr>
          <w:rFonts w:ascii="Times New Roman" w:hAnsi="Times New Roman" w:hint="eastAsia"/>
        </w:rPr>
        <w:t>3</w:t>
      </w:r>
      <w:r w:rsidRPr="00C32B88">
        <w:rPr>
          <w:rFonts w:ascii="Times New Roman" w:hAnsi="Times New Roman"/>
        </w:rPr>
        <w:t>8</w:t>
      </w:r>
      <w:r w:rsidRPr="00C32B88">
        <w:rPr>
          <w:rFonts w:ascii="Times New Roman" w:hAnsi="Times New Roman" w:hint="eastAsia"/>
        </w:rPr>
        <w:t>号）</w:t>
      </w:r>
      <w:r w:rsidRPr="00C32B88">
        <w:rPr>
          <w:rFonts w:ascii="Times New Roman" w:hAnsi="Times New Roman" w:hint="eastAsia"/>
        </w:rPr>
        <w:t>.</w:t>
      </w:r>
      <w:r w:rsidRPr="00C32B88">
        <w:rPr>
          <w:rFonts w:ascii="Times New Roman" w:hAnsi="Times New Roman"/>
        </w:rPr>
        <w:t>2020</w:t>
      </w:r>
      <w:r w:rsidRPr="00C32B88">
        <w:rPr>
          <w:rFonts w:ascii="Times New Roman" w:hAnsi="Times New Roman" w:hint="eastAsia"/>
        </w:rPr>
        <w:t>年</w:t>
      </w:r>
      <w:r w:rsidRPr="00C32B88">
        <w:rPr>
          <w:rFonts w:ascii="Times New Roman" w:hAnsi="Times New Roman" w:hint="eastAsia"/>
        </w:rPr>
        <w:t>8</w:t>
      </w:r>
      <w:r w:rsidRPr="00C32B88">
        <w:rPr>
          <w:rFonts w:ascii="Times New Roman" w:hAnsi="Times New Roman" w:hint="eastAsia"/>
        </w:rPr>
        <w:t>月</w:t>
      </w:r>
    </w:p>
    <w:p w14:paraId="2E58CD57" w14:textId="08EADDFB" w:rsidR="005867B5" w:rsidRPr="005867B5" w:rsidRDefault="005867B5" w:rsidP="005867B5">
      <w:pPr>
        <w:pStyle w:val="affff6"/>
        <w:ind w:firstLineChars="0" w:firstLine="0"/>
        <w:jc w:val="center"/>
      </w:pPr>
      <w:bookmarkStart w:id="99" w:name="BookMark8"/>
      <w:bookmarkEnd w:id="97"/>
      <w:r>
        <w:drawing>
          <wp:inline distT="0" distB="0" distL="0" distR="0" wp14:anchorId="3552A1C1" wp14:editId="2D3F09A5">
            <wp:extent cx="1485900" cy="317500"/>
            <wp:effectExtent l="0" t="0" r="0" b="6350"/>
            <wp:docPr id="197037207" name="图片 7"/>
            <wp:cNvGraphicFramePr/>
            <a:graphic xmlns:a="http://schemas.openxmlformats.org/drawingml/2006/main">
              <a:graphicData uri="http://schemas.openxmlformats.org/drawingml/2006/picture">
                <pic:pic xmlns:pic="http://schemas.openxmlformats.org/drawingml/2006/picture">
                  <pic:nvPicPr>
                    <pic:cNvPr id="197037207" name=""/>
                    <pic:cNvPicPr/>
                  </pic:nvPicPr>
                  <pic:blipFill>
                    <a:blip r:embed="rId3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99"/>
    </w:p>
    <w:sectPr w:rsidR="005867B5" w:rsidRPr="005867B5" w:rsidSect="00927DCC">
      <w:headerReference w:type="even" r:id="rId40"/>
      <w:headerReference w:type="default" r:id="rId41"/>
      <w:footerReference w:type="even" r:id="rId42"/>
      <w:footerReference w:type="default" r:id="rId43"/>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EC85D9" w14:textId="77777777" w:rsidR="00694710" w:rsidRDefault="00694710" w:rsidP="00D86DB7">
      <w:r>
        <w:separator/>
      </w:r>
    </w:p>
    <w:p w14:paraId="6DD7A720" w14:textId="77777777" w:rsidR="00694710" w:rsidRDefault="00694710"/>
    <w:p w14:paraId="053379E7" w14:textId="77777777" w:rsidR="00694710" w:rsidRDefault="00694710"/>
  </w:endnote>
  <w:endnote w:type="continuationSeparator" w:id="0">
    <w:p w14:paraId="5F6A52D8" w14:textId="77777777" w:rsidR="00694710" w:rsidRDefault="00694710" w:rsidP="00D86DB7">
      <w:r>
        <w:continuationSeparator/>
      </w:r>
    </w:p>
    <w:p w14:paraId="0CF9060F" w14:textId="77777777" w:rsidR="00694710" w:rsidRDefault="00694710"/>
    <w:p w14:paraId="486A1BE8" w14:textId="77777777" w:rsidR="00694710" w:rsidRDefault="006947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4D3F03" w14:textId="77777777" w:rsidR="00145D9D" w:rsidRDefault="00145D9D">
    <w:pPr>
      <w:pStyle w:val="afffa"/>
    </w:pPr>
    <w:r>
      <w:fldChar w:fldCharType="begin"/>
    </w:r>
    <w:r>
      <w:instrText>PAGE   \* MERGEFORMAT</w:instrText>
    </w:r>
    <w:r>
      <w:fldChar w:fldCharType="separate"/>
    </w:r>
    <w:r w:rsidR="00AF47C5" w:rsidRPr="00AF47C5">
      <w:rPr>
        <w:noProof/>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C0F9F5" w14:textId="373FEF08" w:rsidR="00703C9B" w:rsidRDefault="00703C9B" w:rsidP="00C94DF2">
    <w:pPr>
      <w:pStyle w:val="affff3"/>
    </w:pPr>
    <w:r>
      <w:rPr>
        <w:noProof/>
      </w:rPr>
      <mc:AlternateContent>
        <mc:Choice Requires="wps">
          <w:drawing>
            <wp:anchor distT="0" distB="0" distL="114300" distR="114300" simplePos="0" relativeHeight="251661312" behindDoc="0" locked="0" layoutInCell="1" allowOverlap="1" wp14:anchorId="2AC1D5B5" wp14:editId="077078A2">
              <wp:simplePos x="0" y="0"/>
              <wp:positionH relativeFrom="page">
                <wp:posOffset>719455</wp:posOffset>
              </wp:positionH>
              <wp:positionV relativeFrom="page">
                <wp:posOffset>6555740</wp:posOffset>
              </wp:positionV>
              <wp:extent cx="1828800" cy="1828800"/>
              <wp:effectExtent l="0" t="0" r="0" b="5080"/>
              <wp:wrapNone/>
              <wp:docPr id="359403913"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270D8F" w14:textId="77777777" w:rsidR="00703C9B" w:rsidRPr="00D315AB" w:rsidRDefault="00703C9B" w:rsidP="00D315AB">
                          <w:pPr>
                            <w:pStyle w:val="affff3"/>
                          </w:pPr>
                          <w:r>
                            <w:fldChar w:fldCharType="begin"/>
                          </w:r>
                          <w:r>
                            <w:instrText>PAGE   \* MERGEFORMAT</w:instrText>
                          </w:r>
                          <w:r>
                            <w:fldChar w:fldCharType="separate"/>
                          </w:r>
                          <w:r w:rsidR="00E7545A" w:rsidRPr="00E7545A">
                            <w:rPr>
                              <w:noProof/>
                              <w:lang w:val="zh-CN"/>
                            </w:rPr>
                            <w:t>7</w:t>
                          </w:r>
                          <w:r>
                            <w:fldChar w:fldCharType="end"/>
                          </w:r>
                        </w:p>
                      </w:txbxContent>
                    </wps:txbx>
                    <wps:bodyPr rot="0" spcFirstLastPara="0" vertOverflow="overflow" horzOverflow="overflow" vert="eaVert" wrap="none" lIns="91440" tIns="45720" rIns="91440" bIns="4572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56.65pt;margin-top:516.2pt;width:2in;height:2in;z-index:251661312;visibility:visible;mso-wrap-style:non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" filled="f" stroked="f" strokeweight=".5pt">
              <v:textbox style="layout-flow:vertical-ideographic;mso-fit-shape-to-text:t">
                <w:txbxContent>
                  <w:p w14:paraId="2A270D8F" w14:textId="77777777" w:rsidR="00703C9B" w:rsidRPr="00D315AB" w:rsidRDefault="00703C9B" w:rsidP="00D315AB">
                    <w:pPr>
                      <w:pStyle w:val="affff3"/>
                    </w:pPr>
                    <w:r>
                      <w:fldChar w:fldCharType="begin"/>
                    </w:r>
                    <w:r>
                      <w:instrText>PAGE   \* MERGEFORMAT</w:instrText>
                    </w:r>
                    <w:r>
                      <w:fldChar w:fldCharType="separate"/>
                    </w:r>
                    <w:r w:rsidR="00E7545A" w:rsidRPr="00E7545A">
                      <w:rPr>
                        <w:noProof/>
                        <w:lang w:val="zh-CN"/>
                      </w:rPr>
                      <w:t>7</w:t>
                    </w:r>
                    <w:r>
                      <w:fldChar w:fldCharType="end"/>
                    </w:r>
                  </w:p>
                </w:txbxContent>
              </v:textbox>
              <w10:wrap anchorx="page" anchory="page"/>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8A5AA6" w14:textId="6AEDDB35" w:rsidR="00703C9B" w:rsidRPr="00927DCC" w:rsidRDefault="00927DCC" w:rsidP="00927DCC">
    <w:pPr>
      <w:pStyle w:val="affff2"/>
    </w:pPr>
    <w:r>
      <w:fldChar w:fldCharType="begin"/>
    </w:r>
    <w:r>
      <w:instrText xml:space="preserve"> PAGE   \* MERGEFORMAT \* MERGEFORMAT </w:instrText>
    </w:r>
    <w:r>
      <w:fldChar w:fldCharType="separate"/>
    </w:r>
    <w:r w:rsidR="00E7545A">
      <w:rPr>
        <w:noProof/>
      </w:rPr>
      <w:t>8</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7D60F5" w14:textId="77777777" w:rsidR="00703C9B" w:rsidRDefault="00703C9B" w:rsidP="00927DCC">
    <w:pPr>
      <w:pStyle w:val="affff3"/>
    </w:pPr>
    <w:r>
      <w:fldChar w:fldCharType="begin"/>
    </w:r>
    <w:r>
      <w:instrText>PAGE   \* MERGEFORMAT</w:instrText>
    </w:r>
    <w:r>
      <w:fldChar w:fldCharType="separate"/>
    </w:r>
    <w:r w:rsidRPr="00AB41D5">
      <w:rPr>
        <w:noProof/>
        <w:lang w:val="zh-CN"/>
      </w:rPr>
      <w:t>1</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14D1A1" w14:textId="5900429C" w:rsidR="00927DCC" w:rsidRPr="00927DCC" w:rsidRDefault="00927DCC" w:rsidP="00927DCC">
    <w:pPr>
      <w:pStyle w:val="affff2"/>
    </w:pPr>
    <w:r>
      <w:fldChar w:fldCharType="begin"/>
    </w:r>
    <w:r>
      <w:instrText xml:space="preserve"> PAGE   \* MERGEFORMAT \* MERGEFORMAT </w:instrText>
    </w:r>
    <w:r>
      <w:fldChar w:fldCharType="separate"/>
    </w:r>
    <w:r w:rsidR="00E7545A">
      <w:rPr>
        <w:noProof/>
      </w:rPr>
      <w:t>10</w:t>
    </w:r>
    <w: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5F70BA" w14:textId="77777777" w:rsidR="00927DCC" w:rsidRDefault="00927DCC" w:rsidP="00927DCC">
    <w:pPr>
      <w:pStyle w:val="affff3"/>
    </w:pPr>
    <w:r>
      <w:fldChar w:fldCharType="begin"/>
    </w:r>
    <w:r>
      <w:instrText>PAGE   \* MERGEFORMAT</w:instrText>
    </w:r>
    <w:r>
      <w:fldChar w:fldCharType="separate"/>
    </w:r>
    <w:r w:rsidR="00E7545A" w:rsidRPr="00E7545A">
      <w:rPr>
        <w:noProof/>
        <w:lang w:val="zh-CN"/>
      </w:rPr>
      <w:t>9</w:t>
    </w:r>
    <w: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251F74" w14:textId="5F5A3728" w:rsidR="00927DCC" w:rsidRPr="00927DCC" w:rsidRDefault="00927DCC" w:rsidP="00927DCC">
    <w:pPr>
      <w:pStyle w:val="affff2"/>
    </w:pPr>
    <w:r>
      <w:fldChar w:fldCharType="begin"/>
    </w:r>
    <w:r>
      <w:instrText xml:space="preserve"> PAGE   \* MERGEFORMAT \* MERGEFORMAT </w:instrText>
    </w:r>
    <w:r>
      <w:fldChar w:fldCharType="separate"/>
    </w:r>
    <w:r>
      <w:rPr>
        <w:noProof/>
      </w:rPr>
      <w:t>10</w:t>
    </w:r>
    <w: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8B607F" w14:textId="77777777" w:rsidR="00927DCC" w:rsidRDefault="00927DCC" w:rsidP="00927DCC">
    <w:pPr>
      <w:pStyle w:val="affff3"/>
    </w:pPr>
    <w:r>
      <w:fldChar w:fldCharType="begin"/>
    </w:r>
    <w:r>
      <w:instrText>PAGE   \* MERGEFORMAT</w:instrText>
    </w:r>
    <w:r>
      <w:fldChar w:fldCharType="separate"/>
    </w:r>
    <w:r w:rsidR="00E7545A" w:rsidRPr="00E7545A">
      <w:rPr>
        <w:noProof/>
        <w:lang w:val="zh-CN"/>
      </w:rPr>
      <w:t>11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472347" w14:textId="77777777" w:rsidR="00E77A03" w:rsidRPr="00324EDD" w:rsidRDefault="00E77A03" w:rsidP="00CD50A1">
    <w:pPr>
      <w:pStyle w:val="afffa"/>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570468" w14:textId="5B46CC5C" w:rsidR="00927DCC" w:rsidRPr="00927DCC" w:rsidRDefault="00927DCC" w:rsidP="00927DCC">
    <w:pPr>
      <w:pStyle w:val="affff2"/>
    </w:pPr>
    <w:r>
      <w:fldChar w:fldCharType="begin"/>
    </w:r>
    <w:r>
      <w:instrText xml:space="preserve"> PAGE   \* MERGEFORMAT \* MERGEFORMAT </w:instrText>
    </w:r>
    <w:r>
      <w:fldChar w:fldCharType="separate"/>
    </w:r>
    <w:r>
      <w:rPr>
        <w:noProof/>
      </w:rPr>
      <w:t>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D683C6" w14:textId="77777777" w:rsidR="000C57D6" w:rsidRDefault="000C57D6" w:rsidP="00927DCC">
    <w:pPr>
      <w:pStyle w:val="affff3"/>
    </w:pPr>
    <w:r>
      <w:fldChar w:fldCharType="begin"/>
    </w:r>
    <w:r>
      <w:instrText>PAGE   \* MERGEFORMAT</w:instrText>
    </w:r>
    <w:r>
      <w:fldChar w:fldCharType="separate"/>
    </w:r>
    <w:r w:rsidR="00E7545A" w:rsidRPr="00E7545A">
      <w:rPr>
        <w:noProof/>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B5394A" w14:textId="28D272E7" w:rsidR="00927DCC" w:rsidRPr="00927DCC" w:rsidRDefault="00927DCC" w:rsidP="00927DCC">
    <w:pPr>
      <w:pStyle w:val="affff2"/>
    </w:pPr>
    <w:r>
      <w:fldChar w:fldCharType="begin"/>
    </w:r>
    <w:r>
      <w:instrText xml:space="preserve"> PAGE   \* MERGEFORMAT \* MERGEFORMAT </w:instrText>
    </w:r>
    <w:r>
      <w:fldChar w:fldCharType="separate"/>
    </w:r>
    <w:r w:rsidR="00E7545A">
      <w:rPr>
        <w:noProof/>
      </w:rPr>
      <w:t>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40F555" w14:textId="77777777" w:rsidR="00927DCC" w:rsidRDefault="00927DCC" w:rsidP="00927DCC">
    <w:pPr>
      <w:pStyle w:val="affff3"/>
    </w:pPr>
    <w:r>
      <w:fldChar w:fldCharType="begin"/>
    </w:r>
    <w:r>
      <w:instrText>PAGE   \* MERGEFORMAT</w:instrText>
    </w:r>
    <w:r>
      <w:fldChar w:fldCharType="separate"/>
    </w:r>
    <w:r w:rsidRPr="00AB41D5">
      <w:rPr>
        <w:noProof/>
        <w:lang w:val="zh-CN"/>
      </w:rPr>
      <w:t>1</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338C26" w14:textId="4EABB709" w:rsidR="00927DCC" w:rsidRPr="00927DCC" w:rsidRDefault="00927DCC" w:rsidP="00927DCC">
    <w:pPr>
      <w:pStyle w:val="affff2"/>
    </w:pPr>
    <w:r>
      <w:fldChar w:fldCharType="begin"/>
    </w:r>
    <w:r>
      <w:instrText xml:space="preserve"> PAGE   \* MERGEFORMAT \* MERGEFORMAT </w:instrText>
    </w:r>
    <w:r>
      <w:fldChar w:fldCharType="separate"/>
    </w:r>
    <w:r w:rsidR="00E7545A">
      <w:rPr>
        <w:noProof/>
      </w:rPr>
      <w:t>2</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7B1B7D" w14:textId="77777777" w:rsidR="00927DCC" w:rsidRDefault="00927DCC" w:rsidP="00927DCC">
    <w:pPr>
      <w:pStyle w:val="affff3"/>
    </w:pPr>
    <w:r>
      <w:fldChar w:fldCharType="begin"/>
    </w:r>
    <w:r>
      <w:instrText>PAGE   \* MERGEFORMAT</w:instrText>
    </w:r>
    <w:r>
      <w:fldChar w:fldCharType="separate"/>
    </w:r>
    <w:r w:rsidR="00E7545A" w:rsidRPr="00E7545A">
      <w:rPr>
        <w:noProof/>
        <w:lang w:val="zh-CN"/>
      </w:rPr>
      <w:t>1</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DE56E2" w14:textId="1FF41EBC" w:rsidR="00703C9B" w:rsidRDefault="00703C9B">
    <w:pPr>
      <w:pStyle w:val="afffa"/>
    </w:pPr>
    <w:r>
      <w:rPr>
        <w:noProof/>
      </w:rPr>
      <mc:AlternateContent>
        <mc:Choice Requires="wps">
          <w:drawing>
            <wp:anchor distT="0" distB="0" distL="114300" distR="114300" simplePos="0" relativeHeight="251665408" behindDoc="0" locked="0" layoutInCell="1" allowOverlap="1" wp14:anchorId="734BE264" wp14:editId="103508CE">
              <wp:simplePos x="0" y="0"/>
              <wp:positionH relativeFrom="page">
                <wp:posOffset>719455</wp:posOffset>
              </wp:positionH>
              <wp:positionV relativeFrom="page">
                <wp:posOffset>863600</wp:posOffset>
              </wp:positionV>
              <wp:extent cx="1828800" cy="1828800"/>
              <wp:effectExtent l="0" t="0" r="11430" b="12065"/>
              <wp:wrapNone/>
              <wp:docPr id="545043030"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1A2DC8F" w14:textId="77777777" w:rsidR="00703C9B" w:rsidRPr="001F02FD" w:rsidRDefault="00703C9B" w:rsidP="001F02FD">
                          <w:pPr>
                            <w:pStyle w:val="afffa"/>
                          </w:pPr>
                          <w:r>
                            <w:fldChar w:fldCharType="begin"/>
                          </w:r>
                          <w:r>
                            <w:instrText>PAGE   \* MERGEFORMAT</w:instrText>
                          </w:r>
                          <w:r>
                            <w:fldChar w:fldCharType="separate"/>
                          </w:r>
                          <w:r w:rsidRPr="00AF47C5">
                            <w:rPr>
                              <w:noProof/>
                              <w:lang w:val="zh-CN"/>
                            </w:rPr>
                            <w:t>2</w:t>
                          </w:r>
                          <w:r>
                            <w:fldChar w:fldCharType="end"/>
                          </w:r>
                        </w:p>
                      </w:txbxContent>
                    </wps:txbx>
                    <wps:bodyPr rot="0" spcFirstLastPara="0" vertOverflow="overflow" horzOverflow="overflow" vert="eaVert" wrap="none" lIns="0" tIns="0" rIns="0" bIns="0" numCol="1" spcCol="0" rtlCol="0" fromWordArt="0" anchor="b" anchorCtr="0" forceAA="0" compatLnSpc="1">
                      <a:prstTxWarp prst="textNoShape">
                        <a:avLst/>
                      </a:prstTxWarp>
                      <a:sp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34BE264" id="_x0000_t202" coordsize="21600,21600" o:spt="202" path="m,l,21600r21600,l21600,xe">
              <v:stroke joinstyle="miter"/>
              <v:path gradientshapeok="t" o:connecttype="rect"/>
            </v:shapetype>
            <v:shape id="_x0000_s1028" type="#_x0000_t202" style="position:absolute;left:0;text-align:left;margin-left:56.65pt;margin-top:68pt;width:2in;height:2in;z-index:251665408;visibility:visible;mso-wrap-style:non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" filled="f" stroked="f" strokeweight=".5pt">
              <v:textbox style="layout-flow:vertical-ideographic;mso-fit-shape-to-text:t" inset="0,0,0,0">
                <w:txbxContent>
                  <w:p w14:paraId="41A2DC8F" w14:textId="77777777" w:rsidR="00703C9B" w:rsidRPr="001F02FD" w:rsidRDefault="00703C9B" w:rsidP="001F02FD">
                    <w:pPr>
                      <w:pStyle w:val="afffb"/>
                    </w:pPr>
                    <w:r>
                      <w:fldChar w:fldCharType="begin"/>
                    </w:r>
                    <w:r>
                      <w:instrText>PAGE   \* MERGEFORMAT</w:instrText>
                    </w:r>
                    <w:r>
                      <w:fldChar w:fldCharType="separate"/>
                    </w:r>
                    <w:r w:rsidRPr="00AF47C5">
                      <w:rPr>
                        <w:noProof/>
                        <w:lang w:val="zh-CN"/>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AA63E4" w14:textId="77777777" w:rsidR="00694710" w:rsidRDefault="00694710" w:rsidP="00D86DB7">
      <w:r>
        <w:separator/>
      </w:r>
    </w:p>
  </w:footnote>
  <w:footnote w:type="continuationSeparator" w:id="0">
    <w:p w14:paraId="4EAB8A08" w14:textId="77777777" w:rsidR="00694710" w:rsidRDefault="00694710" w:rsidP="00D86DB7">
      <w:r>
        <w:continuationSeparator/>
      </w:r>
    </w:p>
    <w:p w14:paraId="25DB31E5" w14:textId="77777777" w:rsidR="00694710" w:rsidRDefault="00694710"/>
    <w:p w14:paraId="6515E1A0" w14:textId="77777777" w:rsidR="00694710" w:rsidRDefault="0069471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16528" w14:textId="77777777"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1618F7" w14:textId="3D272377" w:rsidR="00703C9B" w:rsidRPr="00D84FA1" w:rsidRDefault="00703C9B" w:rsidP="00A2271D">
    <w:pPr>
      <w:pStyle w:val="affffb"/>
    </w:pPr>
    <w:r>
      <mc:AlternateContent>
        <mc:Choice Requires="wps">
          <w:drawing>
            <wp:anchor distT="0" distB="0" distL="114300" distR="114300" simplePos="0" relativeHeight="251659264" behindDoc="0" locked="0" layoutInCell="1" allowOverlap="1" wp14:anchorId="21885669" wp14:editId="2CC5E657">
              <wp:simplePos x="0" y="0"/>
              <wp:positionH relativeFrom="page">
                <wp:posOffset>9539605</wp:posOffset>
              </wp:positionH>
              <wp:positionV relativeFrom="page">
                <wp:posOffset>5234940</wp:posOffset>
              </wp:positionV>
              <wp:extent cx="1828800" cy="1828800"/>
              <wp:effectExtent l="0" t="0" r="0" b="0"/>
              <wp:wrapNone/>
              <wp:docPr id="1513359217"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DF578C7" w14:textId="5171CEBF" w:rsidR="00703C9B" w:rsidRPr="00904233" w:rsidRDefault="00703C9B" w:rsidP="00904233">
                          <w:pPr>
                            <w:pStyle w:val="affffb"/>
                          </w:pPr>
                          <w:r>
                            <w:fldChar w:fldCharType="begin"/>
                          </w:r>
                          <w:r>
                            <w:instrText xml:space="preserve"> STYLEREF  标准文件_文件编号  \* MERGEFORMAT </w:instrText>
                          </w:r>
                          <w:r>
                            <w:fldChar w:fldCharType="separate"/>
                          </w:r>
                          <w:r w:rsidR="00E7545A">
                            <w:t>DB 32/T XXXX</w:t>
                          </w:r>
                          <w:r w:rsidR="00E7545A">
                            <w:t>—</w:t>
                          </w:r>
                          <w:r w:rsidR="00E7545A">
                            <w:t>XXXX</w:t>
                          </w:r>
                          <w:r>
                            <w:fldChar w:fldCharType="end"/>
                          </w:r>
                        </w:p>
                      </w:txbxContent>
                    </wps:txbx>
                    <wps:bodyPr rot="0" spcFirstLastPara="0" vertOverflow="overflow" horzOverflow="overflow" vert="eaVert" wrap="none" lIns="91440" tIns="45720" rIns="91440" bIns="4572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751.15pt;margin-top:412.2pt;width:2in;height:2in;z-index:251659264;visibility:visible;mso-wrap-style:non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" filled="f" stroked="f" strokeweight=".5pt">
              <v:textbox style="layout-flow:vertical-ideographic;mso-fit-shape-to-text:t">
                <w:txbxContent>
                  <w:p w14:paraId="2DF578C7" w14:textId="5171CEBF" w:rsidR="00703C9B" w:rsidRPr="00904233" w:rsidRDefault="00703C9B" w:rsidP="00904233">
                    <w:pPr>
                      <w:pStyle w:val="affffb"/>
                    </w:pPr>
                    <w:r>
                      <w:fldChar w:fldCharType="begin"/>
                    </w:r>
                    <w:r>
                      <w:instrText xml:space="preserve"> STYLEREF  标准文件_文件编号  \* MERGEFORMAT </w:instrText>
                    </w:r>
                    <w:r>
                      <w:fldChar w:fldCharType="separate"/>
                    </w:r>
                    <w:r w:rsidR="00E7545A">
                      <w:t>DB 32/T XXXX</w:t>
                    </w:r>
                    <w:r w:rsidR="00E7545A">
                      <w:t>—</w:t>
                    </w:r>
                    <w:r w:rsidR="00E7545A">
                      <w:t>XXXX</w:t>
                    </w:r>
                    <w:r>
                      <w:fldChar w:fldCharType="end"/>
                    </w:r>
                  </w:p>
                </w:txbxContent>
              </v:textbox>
              <w10:wrap anchorx="page" anchory="page"/>
            </v:shape>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3733C9" w14:textId="57B0075F" w:rsidR="00703C9B" w:rsidRPr="00927DCC" w:rsidRDefault="00927DCC" w:rsidP="00927DCC">
    <w:pPr>
      <w:pStyle w:val="affffc"/>
    </w:pPr>
    <w:r>
      <w:fldChar w:fldCharType="begin"/>
    </w:r>
    <w:r>
      <w:instrText xml:space="preserve"> STYLEREF  标准文件_文件编号 \* MERGEFORMAT </w:instrText>
    </w:r>
    <w:r>
      <w:fldChar w:fldCharType="separate"/>
    </w:r>
    <w:r w:rsidR="00E7545A">
      <w:t>DB 32/T XXXX</w:t>
    </w:r>
    <w:r w:rsidR="00E7545A">
      <w:t>—</w:t>
    </w:r>
    <w:r w:rsidR="00E7545A">
      <w:t>XXXX</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AD20E4" w14:textId="4F9F231C" w:rsidR="00703C9B" w:rsidRPr="00D84FA1" w:rsidRDefault="00703C9B" w:rsidP="00927DCC">
    <w:pPr>
      <w:pStyle w:val="affffb"/>
    </w:pPr>
    <w:r>
      <w:fldChar w:fldCharType="begin"/>
    </w:r>
    <w:r>
      <w:instrText xml:space="preserve"> STYLEREF  标准文件_文件编号  \* MERGEFORMAT </w:instrText>
    </w:r>
    <w:r>
      <w:fldChar w:fldCharType="separate"/>
    </w:r>
    <w:r w:rsidR="008F0846">
      <w:t>DB 32/T XXXX</w:t>
    </w:r>
    <w:r w:rsidR="008F0846">
      <w:t>—</w:t>
    </w:r>
    <w:r w:rsidR="008F0846">
      <w:t>XXXX</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E62453" w14:textId="6B91F14A" w:rsidR="00927DCC" w:rsidRPr="00927DCC" w:rsidRDefault="00927DCC" w:rsidP="00927DCC">
    <w:pPr>
      <w:pStyle w:val="affffc"/>
    </w:pPr>
    <w:r>
      <w:fldChar w:fldCharType="begin"/>
    </w:r>
    <w:r>
      <w:instrText xml:space="preserve"> STYLEREF  标准文件_文件编号 \* MERGEFORMAT </w:instrText>
    </w:r>
    <w:r>
      <w:fldChar w:fldCharType="separate"/>
    </w:r>
    <w:r w:rsidR="00E7545A">
      <w:t>DB 32/T XXXX</w:t>
    </w:r>
    <w:r w:rsidR="00E7545A">
      <w:t>—</w:t>
    </w:r>
    <w:r w:rsidR="00E7545A">
      <w:t>XXXX</w:t>
    </w:r>
    <w: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D25DF7" w14:textId="4DD96349" w:rsidR="00927DCC" w:rsidRPr="00D84FA1" w:rsidRDefault="00927DCC" w:rsidP="00927DCC">
    <w:pPr>
      <w:pStyle w:val="affffb"/>
    </w:pPr>
    <w:r>
      <w:fldChar w:fldCharType="begin"/>
    </w:r>
    <w:r>
      <w:instrText xml:space="preserve"> STYLEREF  标准文件_文件编号  \* MERGEFORMAT </w:instrText>
    </w:r>
    <w:r>
      <w:fldChar w:fldCharType="separate"/>
    </w:r>
    <w:r w:rsidR="00E7545A">
      <w:t>DB 32/T XXXX</w:t>
    </w:r>
    <w:r w:rsidR="00E7545A">
      <w:t>—</w:t>
    </w:r>
    <w:r w:rsidR="00E7545A">
      <w:t>XXXX</w:t>
    </w:r>
    <w: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654E4" w14:textId="28EDC728" w:rsidR="00927DCC" w:rsidRPr="00927DCC" w:rsidRDefault="00927DCC" w:rsidP="00927DCC">
    <w:pPr>
      <w:pStyle w:val="affffc"/>
    </w:pPr>
    <w:r>
      <w:fldChar w:fldCharType="begin"/>
    </w:r>
    <w:r>
      <w:instrText xml:space="preserve"> STYLEREF  标准文件_文件编号 \* MERGEFORMAT </w:instrText>
    </w:r>
    <w:r>
      <w:fldChar w:fldCharType="separate"/>
    </w:r>
    <w:r w:rsidR="0079767C">
      <w:t>DB 32/T XXXX</w:t>
    </w:r>
    <w:r w:rsidR="0079767C">
      <w:t>—</w:t>
    </w:r>
    <w:r w:rsidR="0079767C">
      <w:t>XXXX</w:t>
    </w:r>
    <w: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8BC2D5" w14:textId="11BBAA9D" w:rsidR="00927DCC" w:rsidRPr="00D84FA1" w:rsidRDefault="00927DCC" w:rsidP="00927DCC">
    <w:pPr>
      <w:pStyle w:val="affffb"/>
    </w:pPr>
    <w:r>
      <w:fldChar w:fldCharType="begin"/>
    </w:r>
    <w:r>
      <w:instrText xml:space="preserve"> STYLEREF  标准文件_文件编号  \* MERGEFORMAT </w:instrText>
    </w:r>
    <w:r>
      <w:fldChar w:fldCharType="separate"/>
    </w:r>
    <w:r w:rsidR="00E7545A">
      <w:t>DB 32/T XXXX</w:t>
    </w:r>
    <w:r w:rsidR="00E7545A">
      <w:t>—</w:t>
    </w:r>
    <w:r w:rsidR="00E7545A">
      <w:t>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9AB5B" w14:textId="77777777" w:rsidR="00145D9D" w:rsidRPr="00324EDD" w:rsidRDefault="00145D9D" w:rsidP="00E846C8">
    <w:pPr>
      <w:pStyle w:val="afff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A7D41E" w14:textId="132B6A73" w:rsidR="00714F58" w:rsidRPr="00927DCC" w:rsidRDefault="00927DCC" w:rsidP="00927DCC">
    <w:pPr>
      <w:pStyle w:val="affffc"/>
    </w:pPr>
    <w:r>
      <w:fldChar w:fldCharType="begin"/>
    </w:r>
    <w:r>
      <w:instrText xml:space="preserve"> STYLEREF  标准文件_文件编号 \* MERGEFORMAT </w:instrText>
    </w:r>
    <w:r>
      <w:fldChar w:fldCharType="separate"/>
    </w:r>
    <w:r w:rsidR="005B511B">
      <w:t>DB 32/T XXXX</w:t>
    </w:r>
    <w:r w:rsidR="005B511B">
      <w:t>—</w:t>
    </w:r>
    <w:r w:rsidR="005B511B">
      <w:t>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D82FF2" w14:textId="539A942E" w:rsidR="00D84FA1" w:rsidRPr="00D84FA1" w:rsidRDefault="00D84FA1" w:rsidP="00927DCC">
    <w:pPr>
      <w:pStyle w:val="affffb"/>
    </w:pPr>
    <w:r>
      <w:fldChar w:fldCharType="begin"/>
    </w:r>
    <w:r>
      <w:instrText xml:space="preserve"> STYLEREF  标准文件_文件编号  \* MERGEFORMAT </w:instrText>
    </w:r>
    <w:r>
      <w:fldChar w:fldCharType="separate"/>
    </w:r>
    <w:r w:rsidR="00E7545A">
      <w:t>DB 32/T XXXX</w:t>
    </w:r>
    <w:r w:rsidR="00E7545A">
      <w:t>—</w:t>
    </w:r>
    <w:r w:rsidR="00E7545A">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579A37" w14:textId="5DA943C5" w:rsidR="00927DCC" w:rsidRPr="00927DCC" w:rsidRDefault="00927DCC" w:rsidP="009F79E2">
    <w:pPr>
      <w:pStyle w:val="affffc"/>
    </w:pPr>
    <w:r>
      <w:fldChar w:fldCharType="begin"/>
    </w:r>
    <w:r>
      <w:instrText xml:space="preserve"> STYLEREF  标准文件_文件编号 \* MERGEFORMAT </w:instrText>
    </w:r>
    <w:r>
      <w:fldChar w:fldCharType="separate"/>
    </w:r>
    <w:r w:rsidR="00E7545A">
      <w:t>DB 32/T XXXX</w:t>
    </w:r>
    <w:r w:rsidR="00E7545A">
      <w:t>—</w:t>
    </w:r>
    <w:r w:rsidR="00E7545A">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C4B4A9" w14:textId="5A35CF8B" w:rsidR="00927DCC" w:rsidRPr="00D84FA1" w:rsidRDefault="00927DCC" w:rsidP="00927DCC">
    <w:pPr>
      <w:pStyle w:val="affffb"/>
    </w:pPr>
    <w:r>
      <w:fldChar w:fldCharType="begin"/>
    </w:r>
    <w:r>
      <w:instrText xml:space="preserve"> STYLEREF  标准文件_文件编号  \* MERGEFORMAT </w:instrText>
    </w:r>
    <w:r>
      <w:fldChar w:fldCharType="separate"/>
    </w:r>
    <w:r w:rsidR="005B511B">
      <w:t>DB 32/T XXXX</w:t>
    </w:r>
    <w:r w:rsidR="005B511B">
      <w:t>—</w:t>
    </w:r>
    <w:r w:rsidR="005B511B">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1D11B3" w14:textId="0AEB904B" w:rsidR="00927DCC" w:rsidRPr="00927DCC" w:rsidRDefault="00927DCC" w:rsidP="00927DCC">
    <w:pPr>
      <w:pStyle w:val="affffc"/>
    </w:pPr>
    <w:r>
      <w:fldChar w:fldCharType="begin"/>
    </w:r>
    <w:r>
      <w:instrText xml:space="preserve"> STYLEREF  标准文件_文件编号 \* MERGEFORMAT </w:instrText>
    </w:r>
    <w:r>
      <w:fldChar w:fldCharType="separate"/>
    </w:r>
    <w:r w:rsidR="00E7545A">
      <w:t>DB 32/T XXXX</w:t>
    </w:r>
    <w:r w:rsidR="00E7545A">
      <w:t>—</w:t>
    </w:r>
    <w:r w:rsidR="00E7545A">
      <w:t>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2AAECF" w14:textId="6C9FA48E" w:rsidR="00927DCC" w:rsidRPr="00D84FA1" w:rsidRDefault="00927DCC" w:rsidP="00927DCC">
    <w:pPr>
      <w:pStyle w:val="affffb"/>
    </w:pPr>
    <w:r>
      <w:fldChar w:fldCharType="begin"/>
    </w:r>
    <w:r>
      <w:instrText xml:space="preserve"> STYLEREF  标准文件_文件编号  \* MERGEFORMAT </w:instrText>
    </w:r>
    <w:r>
      <w:fldChar w:fldCharType="separate"/>
    </w:r>
    <w:r w:rsidR="00E7545A">
      <w:t>DB 32/T XXXX</w:t>
    </w:r>
    <w:r w:rsidR="00E7545A">
      <w:t>—</w:t>
    </w:r>
    <w:r w:rsidR="00E7545A">
      <w:t>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988A5" w14:textId="3204D7BE" w:rsidR="00703C9B" w:rsidRPr="00703C9B" w:rsidRDefault="00703C9B" w:rsidP="00703C9B">
    <w:pPr>
      <w:pStyle w:val="affffc"/>
    </w:pPr>
    <w:r>
      <mc:AlternateContent>
        <mc:Choice Requires="wps">
          <w:drawing>
            <wp:anchor distT="0" distB="0" distL="114300" distR="114300" simplePos="0" relativeHeight="251663360" behindDoc="0" locked="0" layoutInCell="1" allowOverlap="1" wp14:anchorId="7ED56C36" wp14:editId="49AEFB9D">
              <wp:simplePos x="0" y="0"/>
              <wp:positionH relativeFrom="page">
                <wp:posOffset>9719945</wp:posOffset>
              </wp:positionH>
              <wp:positionV relativeFrom="page">
                <wp:posOffset>899795</wp:posOffset>
              </wp:positionV>
              <wp:extent cx="1828800" cy="1828800"/>
              <wp:effectExtent l="0" t="0" r="5080" b="12065"/>
              <wp:wrapNone/>
              <wp:docPr id="989341348"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EA4595B" w14:textId="7DBA98F7" w:rsidR="00703C9B" w:rsidRPr="0007618A" w:rsidRDefault="00703C9B" w:rsidP="0007618A">
                          <w:pPr>
                            <w:pStyle w:val="affffc"/>
                          </w:pPr>
                          <w:r>
                            <w:fldChar w:fldCharType="begin"/>
                          </w:r>
                          <w:r>
                            <w:instrText xml:space="preserve"> STYLEREF  标准文件_文件编号 \* MERGEFORMAT </w:instrText>
                          </w:r>
                          <w:r>
                            <w:fldChar w:fldCharType="separate"/>
                          </w:r>
                          <w:r w:rsidR="008F0846">
                            <w:t>DB 32/T XXXX</w:t>
                          </w:r>
                          <w:r w:rsidR="008F0846">
                            <w:t>—</w:t>
                          </w:r>
                          <w:r w:rsidR="008F0846">
                            <w:t>XXXX</w:t>
                          </w:r>
                          <w:r>
                            <w:fldChar w:fldCharType="end"/>
                          </w:r>
                        </w:p>
                      </w:txbxContent>
                    </wps:txbx>
                    <wps:bodyPr rot="0" spcFirstLastPara="0" vertOverflow="overflow" horzOverflow="overflow" vert="eaVert" wrap="none" lIns="0" tIns="0" rIns="0" bIns="0" numCol="1" spcCol="0" rtlCol="0" fromWordArt="0" anchor="b" anchorCtr="0" forceAA="0" compatLnSpc="1">
                      <a:prstTxWarp prst="textNoShape">
                        <a:avLst/>
                      </a:prstTxWarp>
                      <a:sp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ED56C36" id="_x0000_t202" coordsize="21600,21600" o:spt="202" path="m,l,21600r21600,l21600,xe">
              <v:stroke joinstyle="miter"/>
              <v:path gradientshapeok="t" o:connecttype="rect"/>
            </v:shapetype>
            <v:shape id="文本框 1" o:spid="_x0000_s1026" type="#_x0000_t202" style="position:absolute;margin-left:765.35pt;margin-top:70.85pt;width:2in;height:2in;z-index:251663360;visibility:visible;mso-wrap-style:non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" filled="f" stroked="f" strokeweight=".5pt">
              <v:textbox style="layout-flow:vertical-ideographic;mso-fit-shape-to-text:t" inset="0,0,0,0">
                <w:txbxContent>
                  <w:p w14:paraId="6EA4595B" w14:textId="7DBA98F7" w:rsidR="00703C9B" w:rsidRPr="0007618A" w:rsidRDefault="00703C9B" w:rsidP="0007618A">
                    <w:pPr>
                      <w:pStyle w:val="afffff1"/>
                    </w:pPr>
                    <w:r>
                      <w:fldChar w:fldCharType="begin"/>
                    </w:r>
                    <w:r>
                      <w:instrText xml:space="preserve"> STYLEREF  标准文件_文件编号 \* MERGEFORMAT </w:instrText>
                    </w:r>
                    <w:r>
                      <w:fldChar w:fldCharType="separate"/>
                    </w:r>
                    <w:r w:rsidR="008F0846">
                      <w:t>DB 32/T XXXX</w:t>
                    </w:r>
                    <w:r w:rsidR="008F0846">
                      <w:t>—</w:t>
                    </w:r>
                    <w:r w:rsidR="008F0846">
                      <w:t>XXXX</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attachedTemplate r:id="rId1"/>
  <w:stylePaneSortMethod w:val="0000"/>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180E"/>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43AB"/>
    <w:rsid w:val="00047F28"/>
    <w:rsid w:val="000503AA"/>
    <w:rsid w:val="000506A1"/>
    <w:rsid w:val="000515DD"/>
    <w:rsid w:val="0005265A"/>
    <w:rsid w:val="000539DD"/>
    <w:rsid w:val="00053BD3"/>
    <w:rsid w:val="000556ED"/>
    <w:rsid w:val="00055FE2"/>
    <w:rsid w:val="0005616F"/>
    <w:rsid w:val="00056B37"/>
    <w:rsid w:val="00056BDD"/>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30F7"/>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548"/>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07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199"/>
    <w:rsid w:val="001E1B6A"/>
    <w:rsid w:val="001E2484"/>
    <w:rsid w:val="001E354D"/>
    <w:rsid w:val="001E3CC4"/>
    <w:rsid w:val="001E4882"/>
    <w:rsid w:val="001E5C63"/>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311C"/>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2F58"/>
    <w:rsid w:val="00260492"/>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02"/>
    <w:rsid w:val="002A084B"/>
    <w:rsid w:val="002A1260"/>
    <w:rsid w:val="002A1589"/>
    <w:rsid w:val="002A1608"/>
    <w:rsid w:val="002A25DC"/>
    <w:rsid w:val="002A3AAB"/>
    <w:rsid w:val="002A4CEA"/>
    <w:rsid w:val="002A5977"/>
    <w:rsid w:val="002A5A13"/>
    <w:rsid w:val="002A757F"/>
    <w:rsid w:val="002A7F44"/>
    <w:rsid w:val="002B0C40"/>
    <w:rsid w:val="002B1966"/>
    <w:rsid w:val="002B280B"/>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07E47"/>
    <w:rsid w:val="00313B85"/>
    <w:rsid w:val="00317988"/>
    <w:rsid w:val="00317F22"/>
    <w:rsid w:val="003221B4"/>
    <w:rsid w:val="0032258D"/>
    <w:rsid w:val="00322E62"/>
    <w:rsid w:val="0032457D"/>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25F4"/>
    <w:rsid w:val="003A4077"/>
    <w:rsid w:val="003B09AD"/>
    <w:rsid w:val="003B1F18"/>
    <w:rsid w:val="003B2B77"/>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5628"/>
    <w:rsid w:val="003F6272"/>
    <w:rsid w:val="00400E72"/>
    <w:rsid w:val="00401400"/>
    <w:rsid w:val="00404869"/>
    <w:rsid w:val="00405884"/>
    <w:rsid w:val="00407D39"/>
    <w:rsid w:val="0041477A"/>
    <w:rsid w:val="004167A3"/>
    <w:rsid w:val="004271E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93B62"/>
    <w:rsid w:val="004A12DF"/>
    <w:rsid w:val="004A17E6"/>
    <w:rsid w:val="004A1BA8"/>
    <w:rsid w:val="004A4B57"/>
    <w:rsid w:val="004A4CDB"/>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0C65"/>
    <w:rsid w:val="004F1243"/>
    <w:rsid w:val="004F391A"/>
    <w:rsid w:val="004F3CFB"/>
    <w:rsid w:val="004F6456"/>
    <w:rsid w:val="004F696E"/>
    <w:rsid w:val="004F6C71"/>
    <w:rsid w:val="00501139"/>
    <w:rsid w:val="005031C5"/>
    <w:rsid w:val="0050363E"/>
    <w:rsid w:val="005039BC"/>
    <w:rsid w:val="005043BB"/>
    <w:rsid w:val="00504A3D"/>
    <w:rsid w:val="00505767"/>
    <w:rsid w:val="005061A8"/>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129"/>
    <w:rsid w:val="0053692B"/>
    <w:rsid w:val="0054072F"/>
    <w:rsid w:val="00541853"/>
    <w:rsid w:val="00542FD4"/>
    <w:rsid w:val="00543BDA"/>
    <w:rsid w:val="005441CC"/>
    <w:rsid w:val="005479DA"/>
    <w:rsid w:val="00547BCC"/>
    <w:rsid w:val="0055013B"/>
    <w:rsid w:val="00551F6F"/>
    <w:rsid w:val="00555044"/>
    <w:rsid w:val="0055669B"/>
    <w:rsid w:val="00561475"/>
    <w:rsid w:val="0056180E"/>
    <w:rsid w:val="0056487B"/>
    <w:rsid w:val="00564FB9"/>
    <w:rsid w:val="00573D9E"/>
    <w:rsid w:val="00576B70"/>
    <w:rsid w:val="005801E3"/>
    <w:rsid w:val="00581802"/>
    <w:rsid w:val="005836A8"/>
    <w:rsid w:val="0058409C"/>
    <w:rsid w:val="00584262"/>
    <w:rsid w:val="00586630"/>
    <w:rsid w:val="005867B5"/>
    <w:rsid w:val="00587ADD"/>
    <w:rsid w:val="00591E27"/>
    <w:rsid w:val="00596160"/>
    <w:rsid w:val="005966E2"/>
    <w:rsid w:val="0059699D"/>
    <w:rsid w:val="00597007"/>
    <w:rsid w:val="005A0966"/>
    <w:rsid w:val="005A11B7"/>
    <w:rsid w:val="005A260B"/>
    <w:rsid w:val="005A4A1B"/>
    <w:rsid w:val="005A7830"/>
    <w:rsid w:val="005A7FCE"/>
    <w:rsid w:val="005B0F3F"/>
    <w:rsid w:val="005B4903"/>
    <w:rsid w:val="005B511B"/>
    <w:rsid w:val="005B51CE"/>
    <w:rsid w:val="005B5883"/>
    <w:rsid w:val="005B5885"/>
    <w:rsid w:val="005B5CD7"/>
    <w:rsid w:val="005B6CF6"/>
    <w:rsid w:val="005B7422"/>
    <w:rsid w:val="005C29B8"/>
    <w:rsid w:val="005C5F21"/>
    <w:rsid w:val="005C7156"/>
    <w:rsid w:val="005D0C75"/>
    <w:rsid w:val="005D4171"/>
    <w:rsid w:val="005D51EB"/>
    <w:rsid w:val="005D6A95"/>
    <w:rsid w:val="005D6B2C"/>
    <w:rsid w:val="005D6D9C"/>
    <w:rsid w:val="005E2335"/>
    <w:rsid w:val="005E33D8"/>
    <w:rsid w:val="005E34CA"/>
    <w:rsid w:val="005E3C18"/>
    <w:rsid w:val="005E6812"/>
    <w:rsid w:val="005E7881"/>
    <w:rsid w:val="005E78E0"/>
    <w:rsid w:val="005F0D9C"/>
    <w:rsid w:val="005F284E"/>
    <w:rsid w:val="005F4712"/>
    <w:rsid w:val="006015CE"/>
    <w:rsid w:val="00604784"/>
    <w:rsid w:val="00606419"/>
    <w:rsid w:val="00607D29"/>
    <w:rsid w:val="00612952"/>
    <w:rsid w:val="00613E2E"/>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B71"/>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4710"/>
    <w:rsid w:val="00695D22"/>
    <w:rsid w:val="006A07AA"/>
    <w:rsid w:val="006A0A07"/>
    <w:rsid w:val="006A25E5"/>
    <w:rsid w:val="006A2B46"/>
    <w:rsid w:val="006A336D"/>
    <w:rsid w:val="006A37B9"/>
    <w:rsid w:val="006B2672"/>
    <w:rsid w:val="006B2696"/>
    <w:rsid w:val="006B54BF"/>
    <w:rsid w:val="006B5F44"/>
    <w:rsid w:val="006B5F90"/>
    <w:rsid w:val="006B62E4"/>
    <w:rsid w:val="006B7808"/>
    <w:rsid w:val="006C1BBA"/>
    <w:rsid w:val="006C2079"/>
    <w:rsid w:val="006C5A62"/>
    <w:rsid w:val="006C5D68"/>
    <w:rsid w:val="006C6976"/>
    <w:rsid w:val="006C6DD0"/>
    <w:rsid w:val="006C6DFB"/>
    <w:rsid w:val="006D04EA"/>
    <w:rsid w:val="006D0AB7"/>
    <w:rsid w:val="006D16C4"/>
    <w:rsid w:val="006D3E96"/>
    <w:rsid w:val="006D4515"/>
    <w:rsid w:val="006D4BB1"/>
    <w:rsid w:val="006D6593"/>
    <w:rsid w:val="006E23EA"/>
    <w:rsid w:val="006F03A8"/>
    <w:rsid w:val="006F2ACA"/>
    <w:rsid w:val="006F2ADC"/>
    <w:rsid w:val="006F2BFE"/>
    <w:rsid w:val="006F3078"/>
    <w:rsid w:val="006F31E9"/>
    <w:rsid w:val="006F6284"/>
    <w:rsid w:val="007002C5"/>
    <w:rsid w:val="00703C9B"/>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0370"/>
    <w:rsid w:val="0078114B"/>
    <w:rsid w:val="00781DD2"/>
    <w:rsid w:val="00783ECF"/>
    <w:rsid w:val="0078413A"/>
    <w:rsid w:val="007959E8"/>
    <w:rsid w:val="00795E9C"/>
    <w:rsid w:val="0079767C"/>
    <w:rsid w:val="007A0521"/>
    <w:rsid w:val="007A2E12"/>
    <w:rsid w:val="007A3339"/>
    <w:rsid w:val="007A3475"/>
    <w:rsid w:val="007A41C8"/>
    <w:rsid w:val="007A54CE"/>
    <w:rsid w:val="007A6FD9"/>
    <w:rsid w:val="007A7FFA"/>
    <w:rsid w:val="007B04EB"/>
    <w:rsid w:val="007B0D4F"/>
    <w:rsid w:val="007B3494"/>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61C"/>
    <w:rsid w:val="007F0ED8"/>
    <w:rsid w:val="007F0F63"/>
    <w:rsid w:val="007F37D9"/>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2859"/>
    <w:rsid w:val="0083348C"/>
    <w:rsid w:val="00835C8B"/>
    <w:rsid w:val="008373D3"/>
    <w:rsid w:val="00840617"/>
    <w:rsid w:val="00840AB7"/>
    <w:rsid w:val="00840F84"/>
    <w:rsid w:val="00842A47"/>
    <w:rsid w:val="00843C13"/>
    <w:rsid w:val="008454F8"/>
    <w:rsid w:val="0085173A"/>
    <w:rsid w:val="008547E5"/>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846"/>
    <w:rsid w:val="008F0CDC"/>
    <w:rsid w:val="008F17A3"/>
    <w:rsid w:val="008F1ED3"/>
    <w:rsid w:val="008F23A5"/>
    <w:rsid w:val="008F4C29"/>
    <w:rsid w:val="008F5BE2"/>
    <w:rsid w:val="008F70BD"/>
    <w:rsid w:val="008F788F"/>
    <w:rsid w:val="008F7EA2"/>
    <w:rsid w:val="00902722"/>
    <w:rsid w:val="009027BC"/>
    <w:rsid w:val="009062E6"/>
    <w:rsid w:val="009078D5"/>
    <w:rsid w:val="00911BE5"/>
    <w:rsid w:val="00913CA9"/>
    <w:rsid w:val="00914236"/>
    <w:rsid w:val="009145AE"/>
    <w:rsid w:val="009146CE"/>
    <w:rsid w:val="00914CA7"/>
    <w:rsid w:val="00915C3E"/>
    <w:rsid w:val="009161A8"/>
    <w:rsid w:val="00921AA8"/>
    <w:rsid w:val="009245F5"/>
    <w:rsid w:val="009249EC"/>
    <w:rsid w:val="009273B3"/>
    <w:rsid w:val="00927DCC"/>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4AD3"/>
    <w:rsid w:val="0099551B"/>
    <w:rsid w:val="00997BF1"/>
    <w:rsid w:val="009A089C"/>
    <w:rsid w:val="009A118E"/>
    <w:rsid w:val="009A21CD"/>
    <w:rsid w:val="009A278C"/>
    <w:rsid w:val="009A2BC2"/>
    <w:rsid w:val="009A42C1"/>
    <w:rsid w:val="009A5429"/>
    <w:rsid w:val="009A54D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9F1724"/>
    <w:rsid w:val="009F23A0"/>
    <w:rsid w:val="009F79E2"/>
    <w:rsid w:val="00A0096C"/>
    <w:rsid w:val="00A01757"/>
    <w:rsid w:val="00A028C0"/>
    <w:rsid w:val="00A02BAE"/>
    <w:rsid w:val="00A03285"/>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07A0"/>
    <w:rsid w:val="00A9295B"/>
    <w:rsid w:val="00A93B09"/>
    <w:rsid w:val="00A94247"/>
    <w:rsid w:val="00A952D7"/>
    <w:rsid w:val="00A963F7"/>
    <w:rsid w:val="00A96AD8"/>
    <w:rsid w:val="00AA052C"/>
    <w:rsid w:val="00AA1A1A"/>
    <w:rsid w:val="00AA1E45"/>
    <w:rsid w:val="00AA326F"/>
    <w:rsid w:val="00AA4286"/>
    <w:rsid w:val="00AA456B"/>
    <w:rsid w:val="00AA57F5"/>
    <w:rsid w:val="00AA672E"/>
    <w:rsid w:val="00AA6EC9"/>
    <w:rsid w:val="00AB0731"/>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2FC1"/>
    <w:rsid w:val="00AF47C5"/>
    <w:rsid w:val="00AF5398"/>
    <w:rsid w:val="00B0060A"/>
    <w:rsid w:val="00B03B67"/>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4DFB"/>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1B6"/>
    <w:rsid w:val="00B72880"/>
    <w:rsid w:val="00B758BF"/>
    <w:rsid w:val="00B77EC8"/>
    <w:rsid w:val="00B827A6"/>
    <w:rsid w:val="00B831CE"/>
    <w:rsid w:val="00B86341"/>
    <w:rsid w:val="00B86677"/>
    <w:rsid w:val="00B87131"/>
    <w:rsid w:val="00B939B1"/>
    <w:rsid w:val="00B939FB"/>
    <w:rsid w:val="00B96D40"/>
    <w:rsid w:val="00B97386"/>
    <w:rsid w:val="00BA263B"/>
    <w:rsid w:val="00BA42B2"/>
    <w:rsid w:val="00BA58D4"/>
    <w:rsid w:val="00BA5B9E"/>
    <w:rsid w:val="00BA7C9A"/>
    <w:rsid w:val="00BB203B"/>
    <w:rsid w:val="00BB5F8F"/>
    <w:rsid w:val="00BB657A"/>
    <w:rsid w:val="00BB773B"/>
    <w:rsid w:val="00BC1A4E"/>
    <w:rsid w:val="00BC4790"/>
    <w:rsid w:val="00BC5DC7"/>
    <w:rsid w:val="00BC6B8B"/>
    <w:rsid w:val="00BC73D8"/>
    <w:rsid w:val="00BD52D7"/>
    <w:rsid w:val="00BD5AD2"/>
    <w:rsid w:val="00BE22F3"/>
    <w:rsid w:val="00BE5B52"/>
    <w:rsid w:val="00BE69B5"/>
    <w:rsid w:val="00BE7B8D"/>
    <w:rsid w:val="00BF0993"/>
    <w:rsid w:val="00BF10A9"/>
    <w:rsid w:val="00BF1703"/>
    <w:rsid w:val="00BF231C"/>
    <w:rsid w:val="00BF51E5"/>
    <w:rsid w:val="00BF74A6"/>
    <w:rsid w:val="00C013AD"/>
    <w:rsid w:val="00C04904"/>
    <w:rsid w:val="00C056B3"/>
    <w:rsid w:val="00C103E5"/>
    <w:rsid w:val="00C13319"/>
    <w:rsid w:val="00C13EE9"/>
    <w:rsid w:val="00C17CE0"/>
    <w:rsid w:val="00C21540"/>
    <w:rsid w:val="00C21906"/>
    <w:rsid w:val="00C21BFA"/>
    <w:rsid w:val="00C22148"/>
    <w:rsid w:val="00C24C8D"/>
    <w:rsid w:val="00C25FE2"/>
    <w:rsid w:val="00C26B53"/>
    <w:rsid w:val="00C279B2"/>
    <w:rsid w:val="00C30999"/>
    <w:rsid w:val="00C32B88"/>
    <w:rsid w:val="00C33E50"/>
    <w:rsid w:val="00C34C20"/>
    <w:rsid w:val="00C35A3E"/>
    <w:rsid w:val="00C37466"/>
    <w:rsid w:val="00C42130"/>
    <w:rsid w:val="00C423A4"/>
    <w:rsid w:val="00C44BF5"/>
    <w:rsid w:val="00C521D6"/>
    <w:rsid w:val="00C533FE"/>
    <w:rsid w:val="00C55232"/>
    <w:rsid w:val="00C553A4"/>
    <w:rsid w:val="00C55A06"/>
    <w:rsid w:val="00C55D03"/>
    <w:rsid w:val="00C601BC"/>
    <w:rsid w:val="00C6329F"/>
    <w:rsid w:val="00C63340"/>
    <w:rsid w:val="00C643F9"/>
    <w:rsid w:val="00C64E95"/>
    <w:rsid w:val="00C67331"/>
    <w:rsid w:val="00C71372"/>
    <w:rsid w:val="00C72410"/>
    <w:rsid w:val="00C7287F"/>
    <w:rsid w:val="00C80982"/>
    <w:rsid w:val="00C80CB8"/>
    <w:rsid w:val="00C819F8"/>
    <w:rsid w:val="00C8248C"/>
    <w:rsid w:val="00C84E33"/>
    <w:rsid w:val="00C86D6F"/>
    <w:rsid w:val="00C905FC"/>
    <w:rsid w:val="00C92D03"/>
    <w:rsid w:val="00C92D61"/>
    <w:rsid w:val="00C9319C"/>
    <w:rsid w:val="00C9435D"/>
    <w:rsid w:val="00C94DF2"/>
    <w:rsid w:val="00C96741"/>
    <w:rsid w:val="00CA2D1B"/>
    <w:rsid w:val="00CA375D"/>
    <w:rsid w:val="00CA662A"/>
    <w:rsid w:val="00CA7AFD"/>
    <w:rsid w:val="00CA7C3C"/>
    <w:rsid w:val="00CB00DE"/>
    <w:rsid w:val="00CB0189"/>
    <w:rsid w:val="00CB0BA2"/>
    <w:rsid w:val="00CB1A42"/>
    <w:rsid w:val="00CB1B0C"/>
    <w:rsid w:val="00CB2C0B"/>
    <w:rsid w:val="00CB517D"/>
    <w:rsid w:val="00CC038D"/>
    <w:rsid w:val="00CC08DB"/>
    <w:rsid w:val="00CC39FF"/>
    <w:rsid w:val="00CC3C2F"/>
    <w:rsid w:val="00CC4AC8"/>
    <w:rsid w:val="00CC5233"/>
    <w:rsid w:val="00CC5D9D"/>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1490F"/>
    <w:rsid w:val="00D20737"/>
    <w:rsid w:val="00D21E81"/>
    <w:rsid w:val="00D223DE"/>
    <w:rsid w:val="00D25E37"/>
    <w:rsid w:val="00D2661A"/>
    <w:rsid w:val="00D27582"/>
    <w:rsid w:val="00D27EC4"/>
    <w:rsid w:val="00D32719"/>
    <w:rsid w:val="00D33333"/>
    <w:rsid w:val="00D33457"/>
    <w:rsid w:val="00D352A2"/>
    <w:rsid w:val="00D35581"/>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A71BF"/>
    <w:rsid w:val="00DB0258"/>
    <w:rsid w:val="00DB38EE"/>
    <w:rsid w:val="00DB498B"/>
    <w:rsid w:val="00DB66CA"/>
    <w:rsid w:val="00DB6BCA"/>
    <w:rsid w:val="00DB73F7"/>
    <w:rsid w:val="00DC0321"/>
    <w:rsid w:val="00DC3067"/>
    <w:rsid w:val="00DC370B"/>
    <w:rsid w:val="00DC5B90"/>
    <w:rsid w:val="00DD007C"/>
    <w:rsid w:val="00DD00FF"/>
    <w:rsid w:val="00DD0619"/>
    <w:rsid w:val="00DD07FB"/>
    <w:rsid w:val="00DD25C6"/>
    <w:rsid w:val="00DD4B0A"/>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4F29"/>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545A"/>
    <w:rsid w:val="00E77A03"/>
    <w:rsid w:val="00E822E8"/>
    <w:rsid w:val="00E82554"/>
    <w:rsid w:val="00E82606"/>
    <w:rsid w:val="00E843C6"/>
    <w:rsid w:val="00E846C8"/>
    <w:rsid w:val="00E84957"/>
    <w:rsid w:val="00E84A55"/>
    <w:rsid w:val="00E85BFF"/>
    <w:rsid w:val="00E90391"/>
    <w:rsid w:val="00E906C2"/>
    <w:rsid w:val="00E9311F"/>
    <w:rsid w:val="00E934D1"/>
    <w:rsid w:val="00E94AF0"/>
    <w:rsid w:val="00E95D13"/>
    <w:rsid w:val="00E95DD3"/>
    <w:rsid w:val="00E969D5"/>
    <w:rsid w:val="00E96A8A"/>
    <w:rsid w:val="00EA2B6B"/>
    <w:rsid w:val="00EA58D1"/>
    <w:rsid w:val="00EA61BC"/>
    <w:rsid w:val="00EA681A"/>
    <w:rsid w:val="00EA735B"/>
    <w:rsid w:val="00EA77BF"/>
    <w:rsid w:val="00EB17DE"/>
    <w:rsid w:val="00EB1E69"/>
    <w:rsid w:val="00EB2086"/>
    <w:rsid w:val="00EB5EDF"/>
    <w:rsid w:val="00EB60FE"/>
    <w:rsid w:val="00EB74DB"/>
    <w:rsid w:val="00EC5359"/>
    <w:rsid w:val="00EC562A"/>
    <w:rsid w:val="00EC75F0"/>
    <w:rsid w:val="00ED067A"/>
    <w:rsid w:val="00ED2B50"/>
    <w:rsid w:val="00EE0350"/>
    <w:rsid w:val="00EE0719"/>
    <w:rsid w:val="00EE0E80"/>
    <w:rsid w:val="00EE3A95"/>
    <w:rsid w:val="00EE54A6"/>
    <w:rsid w:val="00EE613F"/>
    <w:rsid w:val="00EE7295"/>
    <w:rsid w:val="00EE7869"/>
    <w:rsid w:val="00EF054A"/>
    <w:rsid w:val="00EF3235"/>
    <w:rsid w:val="00EF7E72"/>
    <w:rsid w:val="00F06D37"/>
    <w:rsid w:val="00F07B9D"/>
    <w:rsid w:val="00F11586"/>
    <w:rsid w:val="00F1183B"/>
    <w:rsid w:val="00F11C9F"/>
    <w:rsid w:val="00F12263"/>
    <w:rsid w:val="00F13941"/>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006A"/>
    <w:rsid w:val="00FC17B7"/>
    <w:rsid w:val="00FC2CB7"/>
    <w:rsid w:val="00FC4090"/>
    <w:rsid w:val="00FC55B4"/>
    <w:rsid w:val="00FD00E6"/>
    <w:rsid w:val="00FD09A1"/>
    <w:rsid w:val="00FD2A7C"/>
    <w:rsid w:val="00FD59EB"/>
    <w:rsid w:val="00FD7299"/>
    <w:rsid w:val="00FE1FBE"/>
    <w:rsid w:val="00FE3901"/>
    <w:rsid w:val="00FE39D3"/>
    <w:rsid w:val="00FE3A4C"/>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406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Char"/>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B46F9"/>
    <w:pPr>
      <w:keepNext/>
      <w:keepLines/>
      <w:spacing w:before="260" w:after="260" w:line="416" w:lineRule="auto"/>
      <w:outlineLvl w:val="2"/>
    </w:pPr>
    <w:rPr>
      <w:b/>
      <w:bCs/>
      <w:sz w:val="32"/>
      <w:szCs w:val="32"/>
    </w:rPr>
  </w:style>
  <w:style w:type="paragraph" w:styleId="4">
    <w:name w:val="heading 4"/>
    <w:basedOn w:val="afff5"/>
    <w:next w:val="afff5"/>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qFormat/>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9">
    <w:name w:val="header"/>
    <w:basedOn w:val="afff5"/>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9B46F9"/>
    <w:rPr>
      <w:kern w:val="2"/>
      <w:sz w:val="18"/>
      <w:szCs w:val="18"/>
    </w:rPr>
  </w:style>
  <w:style w:type="paragraph" w:styleId="afffa">
    <w:name w:val="footer"/>
    <w:basedOn w:val="afff5"/>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9B46F9"/>
    <w:rPr>
      <w:rFonts w:ascii="宋体"/>
      <w:kern w:val="2"/>
      <w:sz w:val="18"/>
      <w:szCs w:val="18"/>
    </w:rPr>
  </w:style>
  <w:style w:type="paragraph" w:styleId="afffb">
    <w:name w:val="Balloon Text"/>
    <w:basedOn w:val="afff5"/>
    <w:link w:val="Char1"/>
    <w:uiPriority w:val="99"/>
    <w:semiHidden/>
    <w:unhideWhenUsed/>
    <w:rsid w:val="009B46F9"/>
    <w:rPr>
      <w:sz w:val="18"/>
      <w:szCs w:val="18"/>
    </w:rPr>
  </w:style>
  <w:style w:type="character" w:customStyle="1" w:styleId="Char1">
    <w:name w:val="批注框文本 Char"/>
    <w:link w:val="afffb"/>
    <w:uiPriority w:val="99"/>
    <w:semiHidden/>
    <w:rsid w:val="009B46F9"/>
    <w:rPr>
      <w:kern w:val="2"/>
      <w:sz w:val="18"/>
      <w:szCs w:val="18"/>
    </w:rPr>
  </w:style>
  <w:style w:type="paragraph" w:styleId="afffc">
    <w:name w:val="Quote"/>
    <w:basedOn w:val="afff5"/>
    <w:next w:val="afff5"/>
    <w:link w:val="Char2"/>
    <w:uiPriority w:val="29"/>
    <w:qFormat/>
    <w:rsid w:val="009B46F9"/>
    <w:rPr>
      <w:i/>
      <w:iCs/>
      <w:color w:val="000000"/>
    </w:rPr>
  </w:style>
  <w:style w:type="character" w:customStyle="1" w:styleId="Char2">
    <w:name w:val="引用 Char"/>
    <w:link w:val="afffc"/>
    <w:uiPriority w:val="29"/>
    <w:qFormat/>
    <w:rsid w:val="009B46F9"/>
    <w:rPr>
      <w:i/>
      <w:iCs/>
      <w:color w:val="000000"/>
      <w:kern w:val="2"/>
      <w:sz w:val="21"/>
      <w:szCs w:val="21"/>
    </w:rPr>
  </w:style>
  <w:style w:type="character" w:styleId="afffd">
    <w:name w:val="Strong"/>
    <w:uiPriority w:val="22"/>
    <w:qFormat/>
    <w:rsid w:val="009B46F9"/>
    <w:rPr>
      <w:b/>
      <w:bCs/>
    </w:rPr>
  </w:style>
  <w:style w:type="character" w:styleId="afffe">
    <w:name w:val="Emphasis"/>
    <w:uiPriority w:val="20"/>
    <w:qFormat/>
    <w:rsid w:val="009B46F9"/>
    <w:rPr>
      <w:i/>
      <w:iCs/>
    </w:rPr>
  </w:style>
  <w:style w:type="paragraph" w:styleId="affff">
    <w:name w:val="Title"/>
    <w:basedOn w:val="afff5"/>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
    <w:rsid w:val="009B46F9"/>
    <w:rPr>
      <w:rFonts w:ascii="Arial" w:hAnsi="Arial" w:cs="Arial"/>
      <w:b/>
      <w:bCs/>
      <w:kern w:val="2"/>
      <w:sz w:val="32"/>
      <w:szCs w:val="32"/>
    </w:rPr>
  </w:style>
  <w:style w:type="paragraph" w:customStyle="1" w:styleId="affff0">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9B46F9"/>
    <w:pPr>
      <w:ind w:left="198"/>
    </w:pPr>
    <w:rPr>
      <w:rFonts w:ascii="宋体" w:hAnsi="Times New Roman"/>
      <w:sz w:val="18"/>
    </w:rPr>
  </w:style>
  <w:style w:type="paragraph" w:customStyle="1" w:styleId="affff3">
    <w:name w:val="标准文件_页脚奇数页"/>
    <w:rsid w:val="009B46F9"/>
    <w:pPr>
      <w:ind w:right="227"/>
      <w:jc w:val="right"/>
    </w:pPr>
    <w:rPr>
      <w:rFonts w:ascii="宋体" w:hAnsi="Times New Roman"/>
      <w:sz w:val="18"/>
    </w:rPr>
  </w:style>
  <w:style w:type="paragraph" w:customStyle="1" w:styleId="affff4">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5">
    <w:name w:val="标准文件_标准正文"/>
    <w:basedOn w:val="afff5"/>
    <w:next w:val="affff6"/>
    <w:qFormat/>
    <w:rsid w:val="009B46F9"/>
    <w:pPr>
      <w:snapToGrid w:val="0"/>
      <w:ind w:firstLineChars="200" w:firstLine="200"/>
    </w:pPr>
    <w:rPr>
      <w:kern w:val="0"/>
    </w:rPr>
  </w:style>
  <w:style w:type="paragraph" w:customStyle="1" w:styleId="affff7">
    <w:name w:val="标准文件_版本"/>
    <w:basedOn w:val="affff5"/>
    <w:rsid w:val="009B46F9"/>
    <w:pPr>
      <w:adjustRightInd/>
      <w:snapToGrid/>
      <w:ind w:firstLineChars="0" w:firstLine="0"/>
    </w:pPr>
    <w:rPr>
      <w:rFonts w:ascii="宋体" w:hAnsi="宋体"/>
      <w:kern w:val="2"/>
    </w:rPr>
  </w:style>
  <w:style w:type="paragraph" w:customStyle="1" w:styleId="affff8">
    <w:name w:val="标准文件_标准部门"/>
    <w:basedOn w:val="afff5"/>
    <w:rsid w:val="009B46F9"/>
    <w:pPr>
      <w:jc w:val="center"/>
    </w:pPr>
    <w:rPr>
      <w:rFonts w:ascii="黑体" w:eastAsia="黑体"/>
      <w:kern w:val="0"/>
      <w:sz w:val="44"/>
    </w:rPr>
  </w:style>
  <w:style w:type="paragraph" w:customStyle="1" w:styleId="affff9">
    <w:name w:val="标准文件_标准代替"/>
    <w:basedOn w:val="afff5"/>
    <w:next w:val="afff5"/>
    <w:rsid w:val="009B46F9"/>
    <w:pPr>
      <w:spacing w:line="310" w:lineRule="exact"/>
      <w:jc w:val="right"/>
    </w:pPr>
    <w:rPr>
      <w:rFonts w:ascii="宋体" w:hAnsi="宋体"/>
      <w:kern w:val="0"/>
    </w:rPr>
  </w:style>
  <w:style w:type="paragraph" w:customStyle="1" w:styleId="affffa">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9B46F9"/>
    <w:pPr>
      <w:jc w:val="left"/>
    </w:pPr>
  </w:style>
  <w:style w:type="paragraph" w:customStyle="1" w:styleId="affffd">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6">
    <w:name w:val="标准文件_段"/>
    <w:link w:val="Char4"/>
    <w:qFormat/>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qFormat/>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9B46F9"/>
    <w:rPr>
      <w:rFonts w:ascii="黑体" w:eastAsia="黑体"/>
      <w:spacing w:val="0"/>
      <w:w w:val="100"/>
      <w:position w:val="3"/>
      <w:sz w:val="28"/>
    </w:rPr>
  </w:style>
  <w:style w:type="paragraph" w:customStyle="1" w:styleId="ad">
    <w:name w:val="标准文件_方框数字列项"/>
    <w:basedOn w:val="affff6"/>
    <w:rsid w:val="009B46F9"/>
    <w:pPr>
      <w:numPr>
        <w:numId w:val="3"/>
      </w:numPr>
      <w:ind w:firstLineChars="0" w:firstLine="0"/>
    </w:pPr>
  </w:style>
  <w:style w:type="paragraph" w:customStyle="1" w:styleId="afffff">
    <w:name w:val="标准文件_封面标准编号"/>
    <w:basedOn w:val="afff5"/>
    <w:next w:val="affff9"/>
    <w:rsid w:val="009B46F9"/>
    <w:pPr>
      <w:spacing w:line="310" w:lineRule="exact"/>
      <w:jc w:val="right"/>
    </w:pPr>
    <w:rPr>
      <w:rFonts w:ascii="黑体" w:eastAsia="黑体"/>
      <w:kern w:val="0"/>
      <w:sz w:val="28"/>
    </w:rPr>
  </w:style>
  <w:style w:type="paragraph" w:customStyle="1" w:styleId="afffff0">
    <w:name w:val="标准文件_封面标准分类号"/>
    <w:basedOn w:val="afff5"/>
    <w:rsid w:val="009B46F9"/>
    <w:rPr>
      <w:rFonts w:ascii="黑体" w:eastAsia="黑体"/>
      <w:b/>
      <w:kern w:val="0"/>
      <w:sz w:val="28"/>
    </w:rPr>
  </w:style>
  <w:style w:type="paragraph" w:customStyle="1" w:styleId="afffff1">
    <w:name w:val="标准文件_封面标准名称"/>
    <w:basedOn w:val="afff5"/>
    <w:rsid w:val="009B46F9"/>
    <w:pPr>
      <w:spacing w:line="240" w:lineRule="auto"/>
      <w:jc w:val="center"/>
    </w:pPr>
    <w:rPr>
      <w:rFonts w:ascii="黑体" w:eastAsia="黑体"/>
      <w:kern w:val="0"/>
      <w:sz w:val="52"/>
    </w:rPr>
  </w:style>
  <w:style w:type="paragraph" w:customStyle="1" w:styleId="afffff2">
    <w:name w:val="标准文件_封面标准英文名称"/>
    <w:basedOn w:val="afff5"/>
    <w:rsid w:val="009B46F9"/>
    <w:pPr>
      <w:spacing w:line="240" w:lineRule="auto"/>
      <w:jc w:val="center"/>
    </w:pPr>
    <w:rPr>
      <w:rFonts w:ascii="黑体" w:eastAsia="黑体"/>
      <w:b/>
      <w:sz w:val="28"/>
    </w:rPr>
  </w:style>
  <w:style w:type="paragraph" w:customStyle="1" w:styleId="afffff3">
    <w:name w:val="标准文件_封面发布日期"/>
    <w:basedOn w:val="afff5"/>
    <w:rsid w:val="009B46F9"/>
    <w:pPr>
      <w:spacing w:line="310" w:lineRule="exact"/>
    </w:pPr>
    <w:rPr>
      <w:rFonts w:ascii="黑体" w:eastAsia="黑体"/>
      <w:kern w:val="0"/>
      <w:sz w:val="28"/>
    </w:rPr>
  </w:style>
  <w:style w:type="paragraph" w:customStyle="1" w:styleId="afffff4">
    <w:name w:val="标准文件_封面密级"/>
    <w:basedOn w:val="afff5"/>
    <w:rsid w:val="009B46F9"/>
    <w:rPr>
      <w:rFonts w:eastAsia="黑体"/>
      <w:sz w:val="32"/>
    </w:rPr>
  </w:style>
  <w:style w:type="paragraph" w:customStyle="1" w:styleId="afffff5">
    <w:name w:val="标准文件_封面实施日期"/>
    <w:basedOn w:val="afff5"/>
    <w:rsid w:val="009B46F9"/>
    <w:pPr>
      <w:spacing w:line="310" w:lineRule="exact"/>
      <w:jc w:val="right"/>
    </w:pPr>
    <w:rPr>
      <w:rFonts w:ascii="黑体" w:eastAsia="黑体"/>
      <w:sz w:val="28"/>
    </w:rPr>
  </w:style>
  <w:style w:type="paragraph" w:customStyle="1" w:styleId="afffff6">
    <w:name w:val="标准文件_封面抬头"/>
    <w:basedOn w:val="affff6"/>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qFormat/>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6"/>
    <w:qFormat/>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qFormat/>
    <w:rsid w:val="009B46F9"/>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qFormat/>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qFormat/>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qFormat/>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9B46F9"/>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9B46F9"/>
    <w:pPr>
      <w:spacing w:after="120"/>
    </w:pPr>
  </w:style>
  <w:style w:type="character" w:customStyle="1" w:styleId="Char5">
    <w:name w:val="正文文本 Char"/>
    <w:link w:val="afffff8"/>
    <w:rsid w:val="009B46F9"/>
    <w:rPr>
      <w:kern w:val="2"/>
      <w:sz w:val="21"/>
      <w:szCs w:val="21"/>
    </w:rPr>
  </w:style>
  <w:style w:type="paragraph" w:customStyle="1" w:styleId="afffff9">
    <w:name w:val="标准文件_附录章标题"/>
    <w:next w:val="affff6"/>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9B46F9"/>
    <w:pPr>
      <w:ind w:leftChars="200" w:left="488" w:hangingChars="290" w:hanging="289"/>
    </w:pPr>
  </w:style>
  <w:style w:type="paragraph" w:customStyle="1" w:styleId="a6">
    <w:name w:val="标准文件_前言、引言标题"/>
    <w:next w:val="afff5"/>
    <w:qFormat/>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9B46F9"/>
    <w:pPr>
      <w:spacing w:line="460" w:lineRule="exact"/>
      <w:ind w:left="0" w:firstLine="0"/>
    </w:pPr>
  </w:style>
  <w:style w:type="paragraph" w:customStyle="1" w:styleId="afffffc">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qFormat/>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rsid w:val="009B46F9"/>
    <w:pPr>
      <w:numPr>
        <w:numId w:val="9"/>
      </w:numPr>
    </w:pPr>
  </w:style>
  <w:style w:type="paragraph" w:customStyle="1" w:styleId="afff">
    <w:name w:val="标准文件_三级条标题"/>
    <w:basedOn w:val="affe"/>
    <w:next w:val="affff6"/>
    <w:qFormat/>
    <w:rsid w:val="009B46F9"/>
    <w:pPr>
      <w:widowControl/>
      <w:numPr>
        <w:ilvl w:val="4"/>
      </w:numPr>
      <w:outlineLvl w:val="3"/>
    </w:pPr>
  </w:style>
  <w:style w:type="character" w:styleId="afffffd">
    <w:name w:val="Subtle Reference"/>
    <w:uiPriority w:val="31"/>
    <w:qFormat/>
    <w:rsid w:val="009B46F9"/>
    <w:rPr>
      <w:smallCaps/>
      <w:color w:val="C0504D"/>
      <w:u w:val="single"/>
    </w:rPr>
  </w:style>
  <w:style w:type="paragraph" w:customStyle="1" w:styleId="afffffe">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6"/>
    <w:qFormat/>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9B46F9"/>
    <w:rPr>
      <w:rFonts w:ascii="宋体"/>
      <w:kern w:val="2"/>
      <w:sz w:val="18"/>
      <w:szCs w:val="18"/>
    </w:rPr>
  </w:style>
  <w:style w:type="paragraph" w:customStyle="1" w:styleId="affffff0">
    <w:name w:val="标准文件_条文脚注"/>
    <w:basedOn w:val="affffff"/>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B46F9"/>
    <w:pPr>
      <w:numPr>
        <w:numId w:val="14"/>
      </w:numPr>
      <w:spacing w:line="240" w:lineRule="auto"/>
      <w:jc w:val="left"/>
    </w:pPr>
    <w:rPr>
      <w:rFonts w:ascii="宋体" w:hAnsi="宋体"/>
      <w:sz w:val="18"/>
    </w:rPr>
  </w:style>
  <w:style w:type="character" w:styleId="affffff1">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2">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6"/>
    <w:qFormat/>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qFormat/>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qFormat/>
    <w:rsid w:val="009B46F9"/>
    <w:pPr>
      <w:numPr>
        <w:ilvl w:val="2"/>
      </w:numPr>
      <w:spacing w:beforeLines="50" w:before="50" w:afterLines="50" w:after="50"/>
      <w:outlineLvl w:val="1"/>
    </w:pPr>
  </w:style>
  <w:style w:type="paragraph" w:customStyle="1" w:styleId="affffff3">
    <w:name w:val="标准文件_一致程度"/>
    <w:basedOn w:val="afff5"/>
    <w:rsid w:val="009B46F9"/>
    <w:pPr>
      <w:spacing w:line="440" w:lineRule="exact"/>
      <w:jc w:val="center"/>
    </w:pPr>
    <w:rPr>
      <w:sz w:val="28"/>
    </w:rPr>
  </w:style>
  <w:style w:type="paragraph" w:customStyle="1" w:styleId="affffff4">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6"/>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9B46F9"/>
    <w:pPr>
      <w:numPr>
        <w:numId w:val="23"/>
      </w:numPr>
      <w:jc w:val="center"/>
    </w:pPr>
    <w:rPr>
      <w:rFonts w:ascii="黑体" w:eastAsia="黑体" w:hAnsi="Times New Roman"/>
      <w:sz w:val="21"/>
    </w:rPr>
  </w:style>
  <w:style w:type="paragraph" w:customStyle="1" w:styleId="afb">
    <w:name w:val="标准文件_正文英文图标题"/>
    <w:next w:val="affff6"/>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7">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8">
    <w:name w:val="发布部门"/>
    <w:next w:val="affff6"/>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9B46F9"/>
    <w:pPr>
      <w:spacing w:before="180" w:line="180" w:lineRule="exact"/>
      <w:jc w:val="center"/>
    </w:pPr>
    <w:rPr>
      <w:rFonts w:ascii="宋体" w:hAnsi="Times New Roman"/>
      <w:sz w:val="21"/>
    </w:rPr>
  </w:style>
  <w:style w:type="paragraph" w:customStyle="1" w:styleId="affffffd">
    <w:name w:val="封面标准文稿类别"/>
    <w:rsid w:val="009B46F9"/>
    <w:pPr>
      <w:spacing w:before="440" w:line="400" w:lineRule="exact"/>
      <w:jc w:val="center"/>
    </w:pPr>
    <w:rPr>
      <w:rFonts w:ascii="宋体" w:hAnsi="Times New Roman"/>
      <w:sz w:val="24"/>
    </w:rPr>
  </w:style>
  <w:style w:type="paragraph" w:customStyle="1" w:styleId="affffffe">
    <w:name w:val="封面标准英文名称"/>
    <w:rsid w:val="009B46F9"/>
    <w:pPr>
      <w:widowControl w:val="0"/>
      <w:spacing w:line="360" w:lineRule="exact"/>
      <w:jc w:val="center"/>
    </w:pPr>
    <w:rPr>
      <w:rFonts w:ascii="Times New Roman" w:hAnsi="Times New Roman"/>
      <w:sz w:val="28"/>
    </w:rPr>
  </w:style>
  <w:style w:type="paragraph" w:customStyle="1" w:styleId="afffffff">
    <w:name w:val="封面一致性程度标识"/>
    <w:rsid w:val="009B46F9"/>
    <w:pPr>
      <w:spacing w:before="440" w:line="440" w:lineRule="exact"/>
      <w:jc w:val="center"/>
    </w:pPr>
    <w:rPr>
      <w:rFonts w:ascii="Times New Roman" w:hAnsi="Times New Roman"/>
      <w:sz w:val="28"/>
    </w:rPr>
  </w:style>
  <w:style w:type="paragraph" w:customStyle="1" w:styleId="afffffff0">
    <w:name w:val="封面正文"/>
    <w:rsid w:val="009B46F9"/>
    <w:pPr>
      <w:jc w:val="both"/>
    </w:pPr>
    <w:rPr>
      <w:rFonts w:ascii="Times New Roman" w:hAnsi="Times New Roman"/>
    </w:rPr>
  </w:style>
  <w:style w:type="paragraph" w:customStyle="1" w:styleId="afffffff1">
    <w:name w:val="附录二级无标题条"/>
    <w:basedOn w:val="afff5"/>
    <w:next w:val="affff6"/>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9B46F9"/>
    <w:pPr>
      <w:outlineLvl w:val="4"/>
    </w:pPr>
  </w:style>
  <w:style w:type="paragraph" w:customStyle="1" w:styleId="afffffff3">
    <w:name w:val="附录四级无标题条"/>
    <w:basedOn w:val="afffffff2"/>
    <w:next w:val="affff6"/>
    <w:rsid w:val="009B46F9"/>
    <w:pPr>
      <w:outlineLvl w:val="5"/>
    </w:pPr>
  </w:style>
  <w:style w:type="paragraph" w:customStyle="1" w:styleId="afffffff4">
    <w:name w:val="附录图"/>
    <w:next w:val="affff6"/>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5">
    <w:name w:val="附录五级无标题条"/>
    <w:basedOn w:val="afffffff3"/>
    <w:next w:val="affff6"/>
    <w:rsid w:val="009B46F9"/>
    <w:pPr>
      <w:outlineLvl w:val="6"/>
    </w:pPr>
  </w:style>
  <w:style w:type="paragraph" w:customStyle="1" w:styleId="afffffff6">
    <w:name w:val="附录性质"/>
    <w:basedOn w:val="afff5"/>
    <w:rsid w:val="009B46F9"/>
    <w:pPr>
      <w:widowControl/>
      <w:adjustRightInd/>
      <w:jc w:val="center"/>
    </w:pPr>
    <w:rPr>
      <w:rFonts w:ascii="黑体" w:eastAsia="黑体"/>
    </w:rPr>
  </w:style>
  <w:style w:type="paragraph" w:customStyle="1" w:styleId="afffffff7">
    <w:name w:val="附录一级无标题条"/>
    <w:basedOn w:val="afffff9"/>
    <w:next w:val="affff6"/>
    <w:rsid w:val="009B46F9"/>
    <w:pPr>
      <w:autoSpaceDN w:val="0"/>
      <w:outlineLvl w:val="2"/>
    </w:pPr>
    <w:rPr>
      <w:rFonts w:ascii="宋体" w:eastAsia="宋体" w:hAnsi="宋体"/>
    </w:rPr>
  </w:style>
  <w:style w:type="character" w:customStyle="1" w:styleId="afffffff8">
    <w:name w:val="个人答复风格"/>
    <w:rsid w:val="009B46F9"/>
    <w:rPr>
      <w:rFonts w:ascii="Arial" w:eastAsia="宋体" w:hAnsi="Arial" w:cs="Arial"/>
      <w:color w:val="auto"/>
      <w:spacing w:val="0"/>
      <w:sz w:val="20"/>
    </w:rPr>
  </w:style>
  <w:style w:type="character" w:customStyle="1" w:styleId="afffffff9">
    <w:name w:val="个人撰写风格"/>
    <w:rsid w:val="009B46F9"/>
    <w:rPr>
      <w:rFonts w:ascii="Arial" w:eastAsia="宋体" w:hAnsi="Arial" w:cs="Arial"/>
      <w:color w:val="auto"/>
      <w:spacing w:val="0"/>
      <w:sz w:val="20"/>
    </w:rPr>
  </w:style>
  <w:style w:type="paragraph" w:customStyle="1" w:styleId="afffffffa">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b">
    <w:name w:val="列项·"/>
    <w:basedOn w:val="affff6"/>
    <w:rsid w:val="009B46F9"/>
    <w:pPr>
      <w:tabs>
        <w:tab w:val="left" w:pos="840"/>
      </w:tabs>
    </w:pPr>
  </w:style>
  <w:style w:type="paragraph" w:customStyle="1" w:styleId="afffffffc">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qFormat/>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d">
    <w:name w:val="其他标准称谓"/>
    <w:rsid w:val="009B46F9"/>
    <w:pPr>
      <w:spacing w:line="0" w:lineRule="atLeast"/>
      <w:jc w:val="distribute"/>
    </w:pPr>
    <w:rPr>
      <w:rFonts w:ascii="黑体" w:eastAsia="黑体" w:hAnsi="宋体"/>
      <w:sz w:val="52"/>
    </w:rPr>
  </w:style>
  <w:style w:type="paragraph" w:customStyle="1" w:styleId="afffffffe">
    <w:name w:val="其他发布部门"/>
    <w:basedOn w:val="affffff8"/>
    <w:rsid w:val="009B46F9"/>
    <w:pPr>
      <w:framePr w:wrap="around"/>
      <w:spacing w:line="0" w:lineRule="atLeast"/>
    </w:pPr>
    <w:rPr>
      <w:rFonts w:ascii="黑体" w:eastAsia="黑体"/>
      <w:b w:val="0"/>
    </w:rPr>
  </w:style>
  <w:style w:type="paragraph" w:customStyle="1" w:styleId="affb">
    <w:name w:val="前言标题"/>
    <w:next w:val="afff5"/>
    <w:qFormat/>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
    <w:name w:val="实施日期"/>
    <w:basedOn w:val="affffff9"/>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9B46F9"/>
    <w:pPr>
      <w:adjustRightInd/>
      <w:spacing w:line="240" w:lineRule="auto"/>
      <w:jc w:val="left"/>
    </w:pPr>
    <w:rPr>
      <w:szCs w:val="24"/>
    </w:rPr>
  </w:style>
  <w:style w:type="paragraph" w:customStyle="1" w:styleId="affffffff1">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3">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4">
    <w:name w:val="Normal Indent"/>
    <w:basedOn w:val="afff5"/>
    <w:rsid w:val="009B46F9"/>
    <w:pPr>
      <w:ind w:firstLine="420"/>
    </w:pPr>
  </w:style>
  <w:style w:type="paragraph" w:customStyle="1" w:styleId="affffffff5">
    <w:name w:val="注:后续"/>
    <w:rsid w:val="009B46F9"/>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9B46F9"/>
    <w:pPr>
      <w:ind w:leftChars="0" w:left="1406" w:firstLineChars="0" w:hanging="499"/>
    </w:pPr>
  </w:style>
  <w:style w:type="paragraph" w:customStyle="1" w:styleId="affffffff7">
    <w:name w:val="标准文件_一级无标题"/>
    <w:basedOn w:val="affd"/>
    <w:qFormat/>
    <w:rsid w:val="009B46F9"/>
    <w:pPr>
      <w:spacing w:beforeLines="0" w:before="0" w:afterLines="0" w:after="0"/>
      <w:outlineLvl w:val="9"/>
    </w:pPr>
    <w:rPr>
      <w:rFonts w:ascii="宋体" w:eastAsia="宋体"/>
    </w:rPr>
  </w:style>
  <w:style w:type="paragraph" w:customStyle="1" w:styleId="affffffff8">
    <w:name w:val="标准文件_五级无标题"/>
    <w:basedOn w:val="afff1"/>
    <w:qFormat/>
    <w:rsid w:val="009B46F9"/>
    <w:pPr>
      <w:spacing w:beforeLines="0" w:before="0" w:afterLines="0" w:after="0"/>
      <w:outlineLvl w:val="9"/>
    </w:pPr>
    <w:rPr>
      <w:rFonts w:ascii="宋体" w:eastAsia="宋体"/>
    </w:rPr>
  </w:style>
  <w:style w:type="paragraph" w:customStyle="1" w:styleId="affffffff9">
    <w:name w:val="标准文件_三级无标题"/>
    <w:basedOn w:val="afff"/>
    <w:qFormat/>
    <w:rsid w:val="009B46F9"/>
    <w:pPr>
      <w:spacing w:beforeLines="0" w:before="0" w:afterLines="0" w:after="0"/>
      <w:outlineLvl w:val="9"/>
    </w:pPr>
    <w:rPr>
      <w:rFonts w:ascii="宋体" w:eastAsia="宋体"/>
    </w:rPr>
  </w:style>
  <w:style w:type="paragraph" w:customStyle="1" w:styleId="affffffffa">
    <w:name w:val="标准文件_二级无标题"/>
    <w:basedOn w:val="affe"/>
    <w:qFormat/>
    <w:rsid w:val="009B46F9"/>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9B46F9"/>
    <w:rPr>
      <w:rFonts w:eastAsia="宋体"/>
    </w:rPr>
  </w:style>
  <w:style w:type="paragraph" w:customStyle="1" w:styleId="affffffffc">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9B46F9"/>
    <w:pPr>
      <w:numPr>
        <w:numId w:val="2"/>
      </w:numPr>
      <w:ind w:firstLineChars="0" w:firstLine="0"/>
    </w:pPr>
    <w:rPr>
      <w:rFonts w:ascii="Times New Roman" w:cs="Arial"/>
      <w:szCs w:val="28"/>
    </w:rPr>
  </w:style>
  <w:style w:type="paragraph" w:customStyle="1" w:styleId="ae">
    <w:name w:val="标准文件_小写罗马数字编号列项"/>
    <w:basedOn w:val="affff6"/>
    <w:rsid w:val="009B46F9"/>
    <w:pPr>
      <w:numPr>
        <w:numId w:val="15"/>
      </w:numPr>
      <w:ind w:firstLineChars="0" w:firstLine="0"/>
    </w:pPr>
    <w:rPr>
      <w:rFonts w:cs="Arial"/>
      <w:szCs w:val="28"/>
    </w:rPr>
  </w:style>
  <w:style w:type="paragraph" w:customStyle="1" w:styleId="affffffffd">
    <w:name w:val="标准文件_附录标题"/>
    <w:basedOn w:val="aff3"/>
    <w:qFormat/>
    <w:rsid w:val="009B46F9"/>
    <w:pPr>
      <w:numPr>
        <w:numId w:val="0"/>
      </w:numPr>
      <w:spacing w:after="280"/>
      <w:outlineLvl w:val="9"/>
    </w:pPr>
  </w:style>
  <w:style w:type="paragraph" w:customStyle="1" w:styleId="affffffffe">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6"/>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
    <w:name w:val="标准文件_索引字母"/>
    <w:next w:val="affff6"/>
    <w:qFormat/>
    <w:rsid w:val="009B46F9"/>
    <w:pPr>
      <w:jc w:val="center"/>
    </w:pPr>
    <w:rPr>
      <w:rFonts w:ascii="宋体" w:eastAsia="Times New Roman" w:hAnsi="宋体"/>
      <w:b/>
      <w:kern w:val="2"/>
      <w:sz w:val="21"/>
    </w:rPr>
  </w:style>
  <w:style w:type="paragraph" w:customStyle="1" w:styleId="afffffffff0">
    <w:name w:val="标准文件_附录前"/>
    <w:next w:val="affff6"/>
    <w:qFormat/>
    <w:rsid w:val="009B46F9"/>
    <w:pPr>
      <w:spacing w:line="20" w:lineRule="atLeast"/>
      <w:ind w:firstLine="200"/>
    </w:pPr>
    <w:rPr>
      <w:rFonts w:ascii="宋体" w:hAnsi="宋体"/>
      <w:kern w:val="2"/>
      <w:sz w:val="10"/>
    </w:rPr>
  </w:style>
  <w:style w:type="paragraph" w:customStyle="1" w:styleId="afffffffff1">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9B46F9"/>
    <w:pPr>
      <w:ind w:firstLineChars="0" w:firstLine="0"/>
      <w:jc w:val="center"/>
    </w:pPr>
    <w:rPr>
      <w:sz w:val="18"/>
    </w:rPr>
  </w:style>
  <w:style w:type="paragraph" w:customStyle="1" w:styleId="afff2">
    <w:name w:val="标准文件_注："/>
    <w:next w:val="affff6"/>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qFormat/>
    <w:rsid w:val="009B46F9"/>
    <w:rPr>
      <w:rFonts w:ascii="宋体" w:hAnsi="Times New Roman"/>
      <w:noProof/>
      <w:sz w:val="21"/>
    </w:rPr>
  </w:style>
  <w:style w:type="paragraph" w:customStyle="1" w:styleId="afffffffff4">
    <w:name w:val="标准文件_表格续"/>
    <w:basedOn w:val="affff6"/>
    <w:next w:val="affff6"/>
    <w:qFormat/>
    <w:rsid w:val="009B46F9"/>
    <w:pPr>
      <w:jc w:val="center"/>
    </w:pPr>
    <w:rPr>
      <w:rFonts w:ascii="黑体" w:eastAsia="黑体" w:hAnsi="黑体"/>
    </w:rPr>
  </w:style>
  <w:style w:type="paragraph" w:styleId="10">
    <w:name w:val="toc 1"/>
    <w:basedOn w:val="afff5"/>
    <w:next w:val="afff5"/>
    <w:autoRedefine/>
    <w:uiPriority w:val="39"/>
    <w:unhideWhenUsed/>
    <w:rsid w:val="009B46F9"/>
    <w:rPr>
      <w:rFonts w:ascii="宋体"/>
    </w:rPr>
  </w:style>
  <w:style w:type="table" w:styleId="afffffffff5">
    <w:name w:val="Table Grid"/>
    <w:basedOn w:val="afff7"/>
    <w:uiPriority w:val="59"/>
    <w:qFormat/>
    <w:rsid w:val="009B46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9B46F9"/>
    <w:rPr>
      <w:color w:val="808080"/>
    </w:rPr>
  </w:style>
  <w:style w:type="paragraph" w:customStyle="1" w:styleId="2">
    <w:name w:val="标准文件_二级项2"/>
    <w:basedOn w:val="affff6"/>
    <w:qFormat/>
    <w:rsid w:val="009B46F9"/>
    <w:pPr>
      <w:numPr>
        <w:ilvl w:val="1"/>
        <w:numId w:val="16"/>
      </w:numPr>
      <w:ind w:firstLineChars="0" w:firstLine="0"/>
    </w:pPr>
  </w:style>
  <w:style w:type="paragraph" w:customStyle="1" w:styleId="21">
    <w:name w:val="标准文件_三级项2"/>
    <w:basedOn w:val="affff6"/>
    <w:qFormat/>
    <w:rsid w:val="009B46F9"/>
    <w:pPr>
      <w:numPr>
        <w:numId w:val="10"/>
      </w:numPr>
      <w:spacing w:line="300" w:lineRule="exact"/>
      <w:ind w:firstLineChars="0"/>
    </w:pPr>
    <w:rPr>
      <w:rFonts w:ascii="Times New Roman"/>
    </w:rPr>
  </w:style>
  <w:style w:type="paragraph" w:customStyle="1" w:styleId="20">
    <w:name w:val="标准文件_一级项2"/>
    <w:basedOn w:val="affff6"/>
    <w:qFormat/>
    <w:rsid w:val="009B46F9"/>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9B46F9"/>
    <w:pPr>
      <w:ind w:firstLine="420"/>
    </w:pPr>
    <w:rPr>
      <w:rFonts w:ascii="黑体" w:eastAsia="黑体"/>
    </w:rPr>
  </w:style>
  <w:style w:type="character" w:customStyle="1" w:styleId="afffffffff8">
    <w:name w:val="标准文件_来源"/>
    <w:basedOn w:val="afff6"/>
    <w:uiPriority w:val="1"/>
    <w:qFormat/>
    <w:rsid w:val="009B46F9"/>
    <w:rPr>
      <w:rFonts w:eastAsia="宋体"/>
      <w:sz w:val="21"/>
    </w:rPr>
  </w:style>
  <w:style w:type="paragraph" w:customStyle="1" w:styleId="afffffffff9">
    <w:name w:val="标准文件_图表说明"/>
    <w:qFormat/>
    <w:rsid w:val="009B46F9"/>
    <w:pPr>
      <w:spacing w:line="276" w:lineRule="auto"/>
      <w:ind w:firstLine="420"/>
    </w:pPr>
    <w:rPr>
      <w:rFonts w:ascii="宋体" w:hAnsi="宋体"/>
      <w:kern w:val="2"/>
      <w:sz w:val="18"/>
    </w:rPr>
  </w:style>
  <w:style w:type="paragraph" w:customStyle="1" w:styleId="afffffffffa">
    <w:name w:val="其他发布日期"/>
    <w:basedOn w:val="affffff9"/>
    <w:rsid w:val="009B46F9"/>
    <w:pPr>
      <w:framePr w:w="3997" w:h="471" w:hRule="exact" w:hSpace="0" w:vSpace="181" w:wrap="around" w:vAnchor="page" w:hAnchor="page" w:x="1419" w:y="14097"/>
    </w:pPr>
  </w:style>
  <w:style w:type="paragraph" w:customStyle="1" w:styleId="afffffffffb">
    <w:name w:val="其他实施日期"/>
    <w:basedOn w:val="affffffff"/>
    <w:rsid w:val="009B46F9"/>
    <w:pPr>
      <w:framePr w:w="3997" w:h="471" w:hRule="exact" w:vSpace="181" w:wrap="around" w:vAnchor="page" w:hAnchor="page" w:x="7089" w:y="14097"/>
    </w:pPr>
  </w:style>
  <w:style w:type="paragraph" w:customStyle="1" w:styleId="afffffffffc">
    <w:name w:val="标准文件_文件编号"/>
    <w:basedOn w:val="affff6"/>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9B46F9"/>
    <w:pPr>
      <w:framePr w:wrap="auto"/>
      <w:spacing w:before="57"/>
    </w:pPr>
    <w:rPr>
      <w:sz w:val="21"/>
    </w:rPr>
  </w:style>
  <w:style w:type="paragraph" w:customStyle="1" w:styleId="afffffffffe">
    <w:name w:val="标准文件_文件名称"/>
    <w:basedOn w:val="affff6"/>
    <w:next w:val="affff6"/>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9B46F9"/>
    <w:pPr>
      <w:spacing w:line="300" w:lineRule="exact"/>
      <w:ind w:left="420"/>
    </w:pPr>
    <w:rPr>
      <w:rFonts w:ascii="宋体"/>
    </w:rPr>
  </w:style>
  <w:style w:type="paragraph" w:styleId="40">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9B46F9"/>
    <w:pPr>
      <w:ind w:left="839"/>
    </w:pPr>
    <w:rPr>
      <w:rFonts w:ascii="宋体"/>
    </w:rPr>
  </w:style>
  <w:style w:type="paragraph" w:styleId="60">
    <w:name w:val="toc 6"/>
    <w:basedOn w:val="afff5"/>
    <w:next w:val="afff5"/>
    <w:autoRedefine/>
    <w:uiPriority w:val="39"/>
    <w:unhideWhenUsed/>
    <w:rsid w:val="009B46F9"/>
    <w:pPr>
      <w:spacing w:line="300" w:lineRule="exact"/>
      <w:ind w:left="1049"/>
    </w:pPr>
    <w:rPr>
      <w:rFonts w:ascii="宋体"/>
    </w:rPr>
  </w:style>
  <w:style w:type="paragraph" w:styleId="70">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46F9"/>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9B46F9"/>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9B46F9"/>
    <w:pPr>
      <w:ind w:left="811" w:firstLineChars="0" w:firstLine="0"/>
    </w:pPr>
    <w:rPr>
      <w:sz w:val="18"/>
    </w:rPr>
  </w:style>
  <w:style w:type="paragraph" w:customStyle="1" w:styleId="X">
    <w:name w:val="标准文件_注X后"/>
    <w:basedOn w:val="affff6"/>
    <w:qFormat/>
    <w:rsid w:val="009B46F9"/>
    <w:pPr>
      <w:ind w:left="811" w:firstLineChars="0" w:firstLine="0"/>
    </w:pPr>
    <w:rPr>
      <w:sz w:val="18"/>
    </w:rPr>
  </w:style>
  <w:style w:type="paragraph" w:customStyle="1" w:styleId="affffffffff0">
    <w:name w:val="标准文件_示例后"/>
    <w:basedOn w:val="affff6"/>
    <w:qFormat/>
    <w:rsid w:val="009B46F9"/>
    <w:pPr>
      <w:ind w:left="964" w:firstLineChars="0" w:firstLine="0"/>
    </w:pPr>
    <w:rPr>
      <w:sz w:val="18"/>
    </w:rPr>
  </w:style>
  <w:style w:type="paragraph" w:customStyle="1" w:styleId="X0">
    <w:name w:val="标准文件_示例X后"/>
    <w:basedOn w:val="affff6"/>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1">
    <w:name w:val="标准文件_索引项"/>
    <w:basedOn w:val="affff6"/>
    <w:next w:val="affff6"/>
    <w:qFormat/>
    <w:rsid w:val="009B46F9"/>
    <w:pPr>
      <w:tabs>
        <w:tab w:val="right" w:leader="dot" w:pos="9356"/>
      </w:tabs>
      <w:ind w:left="210" w:firstLineChars="0" w:hanging="210"/>
      <w:jc w:val="left"/>
    </w:pPr>
  </w:style>
  <w:style w:type="paragraph" w:customStyle="1" w:styleId="affffffffff2">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B46F9"/>
    <w:pPr>
      <w:ind w:firstLine="420"/>
    </w:pPr>
    <w:rPr>
      <w:sz w:val="18"/>
    </w:rPr>
  </w:style>
  <w:style w:type="paragraph" w:customStyle="1" w:styleId="affffffffff7">
    <w:name w:val="标准文件_引言一级无标题"/>
    <w:basedOn w:val="a7"/>
    <w:next w:val="affff6"/>
    <w:qFormat/>
    <w:rsid w:val="009B46F9"/>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9B46F9"/>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9B46F9"/>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9B46F9"/>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CD561D"/>
    <w:rPr>
      <w:rFonts w:hAnsi="黑体"/>
    </w:rPr>
  </w:style>
  <w:style w:type="paragraph" w:customStyle="1" w:styleId="affffffffffd">
    <w:name w:val="标准文件_脚注内容"/>
    <w:basedOn w:val="affff6"/>
    <w:qFormat/>
    <w:rsid w:val="009B46F9"/>
    <w:pPr>
      <w:ind w:leftChars="200" w:left="400" w:hangingChars="200" w:hanging="200"/>
    </w:pPr>
    <w:rPr>
      <w:sz w:val="15"/>
    </w:rPr>
  </w:style>
  <w:style w:type="paragraph" w:customStyle="1" w:styleId="affffffffffe">
    <w:name w:val="标准文件_术语条一"/>
    <w:basedOn w:val="affffffff7"/>
    <w:next w:val="affff6"/>
    <w:qFormat/>
    <w:rsid w:val="009B46F9"/>
  </w:style>
  <w:style w:type="paragraph" w:customStyle="1" w:styleId="afffffffffff">
    <w:name w:val="标准文件_术语条二"/>
    <w:basedOn w:val="affffffffa"/>
    <w:next w:val="affff6"/>
    <w:qFormat/>
    <w:rsid w:val="009B46F9"/>
  </w:style>
  <w:style w:type="paragraph" w:customStyle="1" w:styleId="afffffffffff0">
    <w:name w:val="标准文件_术语条三"/>
    <w:basedOn w:val="affffffff9"/>
    <w:next w:val="affff6"/>
    <w:qFormat/>
    <w:rsid w:val="009B46F9"/>
  </w:style>
  <w:style w:type="paragraph" w:customStyle="1" w:styleId="afffffffffff1">
    <w:name w:val="标准文件_术语条四"/>
    <w:basedOn w:val="affffffffc"/>
    <w:next w:val="affff6"/>
    <w:qFormat/>
    <w:rsid w:val="009B46F9"/>
  </w:style>
  <w:style w:type="paragraph" w:customStyle="1" w:styleId="afffffffffff2">
    <w:name w:val="标准文件_术语条五"/>
    <w:basedOn w:val="affffffff8"/>
    <w:next w:val="affff6"/>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paragraph" w:styleId="afffffffffff4">
    <w:name w:val="Revision"/>
    <w:hidden/>
    <w:uiPriority w:val="99"/>
    <w:semiHidden/>
    <w:rsid w:val="00B86341"/>
    <w:rPr>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Char"/>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B46F9"/>
    <w:pPr>
      <w:keepNext/>
      <w:keepLines/>
      <w:spacing w:before="260" w:after="260" w:line="416" w:lineRule="auto"/>
      <w:outlineLvl w:val="2"/>
    </w:pPr>
    <w:rPr>
      <w:b/>
      <w:bCs/>
      <w:sz w:val="32"/>
      <w:szCs w:val="32"/>
    </w:rPr>
  </w:style>
  <w:style w:type="paragraph" w:styleId="4">
    <w:name w:val="heading 4"/>
    <w:basedOn w:val="afff5"/>
    <w:next w:val="afff5"/>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qFormat/>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9">
    <w:name w:val="header"/>
    <w:basedOn w:val="afff5"/>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9B46F9"/>
    <w:rPr>
      <w:kern w:val="2"/>
      <w:sz w:val="18"/>
      <w:szCs w:val="18"/>
    </w:rPr>
  </w:style>
  <w:style w:type="paragraph" w:styleId="afffa">
    <w:name w:val="footer"/>
    <w:basedOn w:val="afff5"/>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9B46F9"/>
    <w:rPr>
      <w:rFonts w:ascii="宋体"/>
      <w:kern w:val="2"/>
      <w:sz w:val="18"/>
      <w:szCs w:val="18"/>
    </w:rPr>
  </w:style>
  <w:style w:type="paragraph" w:styleId="afffb">
    <w:name w:val="Balloon Text"/>
    <w:basedOn w:val="afff5"/>
    <w:link w:val="Char1"/>
    <w:uiPriority w:val="99"/>
    <w:semiHidden/>
    <w:unhideWhenUsed/>
    <w:rsid w:val="009B46F9"/>
    <w:rPr>
      <w:sz w:val="18"/>
      <w:szCs w:val="18"/>
    </w:rPr>
  </w:style>
  <w:style w:type="character" w:customStyle="1" w:styleId="Char1">
    <w:name w:val="批注框文本 Char"/>
    <w:link w:val="afffb"/>
    <w:uiPriority w:val="99"/>
    <w:semiHidden/>
    <w:rsid w:val="009B46F9"/>
    <w:rPr>
      <w:kern w:val="2"/>
      <w:sz w:val="18"/>
      <w:szCs w:val="18"/>
    </w:rPr>
  </w:style>
  <w:style w:type="paragraph" w:styleId="afffc">
    <w:name w:val="Quote"/>
    <w:basedOn w:val="afff5"/>
    <w:next w:val="afff5"/>
    <w:link w:val="Char2"/>
    <w:uiPriority w:val="29"/>
    <w:qFormat/>
    <w:rsid w:val="009B46F9"/>
    <w:rPr>
      <w:i/>
      <w:iCs/>
      <w:color w:val="000000"/>
    </w:rPr>
  </w:style>
  <w:style w:type="character" w:customStyle="1" w:styleId="Char2">
    <w:name w:val="引用 Char"/>
    <w:link w:val="afffc"/>
    <w:uiPriority w:val="29"/>
    <w:qFormat/>
    <w:rsid w:val="009B46F9"/>
    <w:rPr>
      <w:i/>
      <w:iCs/>
      <w:color w:val="000000"/>
      <w:kern w:val="2"/>
      <w:sz w:val="21"/>
      <w:szCs w:val="21"/>
    </w:rPr>
  </w:style>
  <w:style w:type="character" w:styleId="afffd">
    <w:name w:val="Strong"/>
    <w:uiPriority w:val="22"/>
    <w:qFormat/>
    <w:rsid w:val="009B46F9"/>
    <w:rPr>
      <w:b/>
      <w:bCs/>
    </w:rPr>
  </w:style>
  <w:style w:type="character" w:styleId="afffe">
    <w:name w:val="Emphasis"/>
    <w:uiPriority w:val="20"/>
    <w:qFormat/>
    <w:rsid w:val="009B46F9"/>
    <w:rPr>
      <w:i/>
      <w:iCs/>
    </w:rPr>
  </w:style>
  <w:style w:type="paragraph" w:styleId="affff">
    <w:name w:val="Title"/>
    <w:basedOn w:val="afff5"/>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
    <w:rsid w:val="009B46F9"/>
    <w:rPr>
      <w:rFonts w:ascii="Arial" w:hAnsi="Arial" w:cs="Arial"/>
      <w:b/>
      <w:bCs/>
      <w:kern w:val="2"/>
      <w:sz w:val="32"/>
      <w:szCs w:val="32"/>
    </w:rPr>
  </w:style>
  <w:style w:type="paragraph" w:customStyle="1" w:styleId="affff0">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9B46F9"/>
    <w:pPr>
      <w:ind w:left="198"/>
    </w:pPr>
    <w:rPr>
      <w:rFonts w:ascii="宋体" w:hAnsi="Times New Roman"/>
      <w:sz w:val="18"/>
    </w:rPr>
  </w:style>
  <w:style w:type="paragraph" w:customStyle="1" w:styleId="affff3">
    <w:name w:val="标准文件_页脚奇数页"/>
    <w:rsid w:val="009B46F9"/>
    <w:pPr>
      <w:ind w:right="227"/>
      <w:jc w:val="right"/>
    </w:pPr>
    <w:rPr>
      <w:rFonts w:ascii="宋体" w:hAnsi="Times New Roman"/>
      <w:sz w:val="18"/>
    </w:rPr>
  </w:style>
  <w:style w:type="paragraph" w:customStyle="1" w:styleId="affff4">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5">
    <w:name w:val="标准文件_标准正文"/>
    <w:basedOn w:val="afff5"/>
    <w:next w:val="affff6"/>
    <w:qFormat/>
    <w:rsid w:val="009B46F9"/>
    <w:pPr>
      <w:snapToGrid w:val="0"/>
      <w:ind w:firstLineChars="200" w:firstLine="200"/>
    </w:pPr>
    <w:rPr>
      <w:kern w:val="0"/>
    </w:rPr>
  </w:style>
  <w:style w:type="paragraph" w:customStyle="1" w:styleId="affff7">
    <w:name w:val="标准文件_版本"/>
    <w:basedOn w:val="affff5"/>
    <w:rsid w:val="009B46F9"/>
    <w:pPr>
      <w:adjustRightInd/>
      <w:snapToGrid/>
      <w:ind w:firstLineChars="0" w:firstLine="0"/>
    </w:pPr>
    <w:rPr>
      <w:rFonts w:ascii="宋体" w:hAnsi="宋体"/>
      <w:kern w:val="2"/>
    </w:rPr>
  </w:style>
  <w:style w:type="paragraph" w:customStyle="1" w:styleId="affff8">
    <w:name w:val="标准文件_标准部门"/>
    <w:basedOn w:val="afff5"/>
    <w:rsid w:val="009B46F9"/>
    <w:pPr>
      <w:jc w:val="center"/>
    </w:pPr>
    <w:rPr>
      <w:rFonts w:ascii="黑体" w:eastAsia="黑体"/>
      <w:kern w:val="0"/>
      <w:sz w:val="44"/>
    </w:rPr>
  </w:style>
  <w:style w:type="paragraph" w:customStyle="1" w:styleId="affff9">
    <w:name w:val="标准文件_标准代替"/>
    <w:basedOn w:val="afff5"/>
    <w:next w:val="afff5"/>
    <w:rsid w:val="009B46F9"/>
    <w:pPr>
      <w:spacing w:line="310" w:lineRule="exact"/>
      <w:jc w:val="right"/>
    </w:pPr>
    <w:rPr>
      <w:rFonts w:ascii="宋体" w:hAnsi="宋体"/>
      <w:kern w:val="0"/>
    </w:rPr>
  </w:style>
  <w:style w:type="paragraph" w:customStyle="1" w:styleId="affffa">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9B46F9"/>
    <w:pPr>
      <w:jc w:val="left"/>
    </w:pPr>
  </w:style>
  <w:style w:type="paragraph" w:customStyle="1" w:styleId="affffd">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6">
    <w:name w:val="标准文件_段"/>
    <w:link w:val="Char4"/>
    <w:qFormat/>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qFormat/>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9B46F9"/>
    <w:rPr>
      <w:rFonts w:ascii="黑体" w:eastAsia="黑体"/>
      <w:spacing w:val="0"/>
      <w:w w:val="100"/>
      <w:position w:val="3"/>
      <w:sz w:val="28"/>
    </w:rPr>
  </w:style>
  <w:style w:type="paragraph" w:customStyle="1" w:styleId="ad">
    <w:name w:val="标准文件_方框数字列项"/>
    <w:basedOn w:val="affff6"/>
    <w:rsid w:val="009B46F9"/>
    <w:pPr>
      <w:numPr>
        <w:numId w:val="3"/>
      </w:numPr>
      <w:ind w:firstLineChars="0" w:firstLine="0"/>
    </w:pPr>
  </w:style>
  <w:style w:type="paragraph" w:customStyle="1" w:styleId="afffff">
    <w:name w:val="标准文件_封面标准编号"/>
    <w:basedOn w:val="afff5"/>
    <w:next w:val="affff9"/>
    <w:rsid w:val="009B46F9"/>
    <w:pPr>
      <w:spacing w:line="310" w:lineRule="exact"/>
      <w:jc w:val="right"/>
    </w:pPr>
    <w:rPr>
      <w:rFonts w:ascii="黑体" w:eastAsia="黑体"/>
      <w:kern w:val="0"/>
      <w:sz w:val="28"/>
    </w:rPr>
  </w:style>
  <w:style w:type="paragraph" w:customStyle="1" w:styleId="afffff0">
    <w:name w:val="标准文件_封面标准分类号"/>
    <w:basedOn w:val="afff5"/>
    <w:rsid w:val="009B46F9"/>
    <w:rPr>
      <w:rFonts w:ascii="黑体" w:eastAsia="黑体"/>
      <w:b/>
      <w:kern w:val="0"/>
      <w:sz w:val="28"/>
    </w:rPr>
  </w:style>
  <w:style w:type="paragraph" w:customStyle="1" w:styleId="afffff1">
    <w:name w:val="标准文件_封面标准名称"/>
    <w:basedOn w:val="afff5"/>
    <w:rsid w:val="009B46F9"/>
    <w:pPr>
      <w:spacing w:line="240" w:lineRule="auto"/>
      <w:jc w:val="center"/>
    </w:pPr>
    <w:rPr>
      <w:rFonts w:ascii="黑体" w:eastAsia="黑体"/>
      <w:kern w:val="0"/>
      <w:sz w:val="52"/>
    </w:rPr>
  </w:style>
  <w:style w:type="paragraph" w:customStyle="1" w:styleId="afffff2">
    <w:name w:val="标准文件_封面标准英文名称"/>
    <w:basedOn w:val="afff5"/>
    <w:rsid w:val="009B46F9"/>
    <w:pPr>
      <w:spacing w:line="240" w:lineRule="auto"/>
      <w:jc w:val="center"/>
    </w:pPr>
    <w:rPr>
      <w:rFonts w:ascii="黑体" w:eastAsia="黑体"/>
      <w:b/>
      <w:sz w:val="28"/>
    </w:rPr>
  </w:style>
  <w:style w:type="paragraph" w:customStyle="1" w:styleId="afffff3">
    <w:name w:val="标准文件_封面发布日期"/>
    <w:basedOn w:val="afff5"/>
    <w:rsid w:val="009B46F9"/>
    <w:pPr>
      <w:spacing w:line="310" w:lineRule="exact"/>
    </w:pPr>
    <w:rPr>
      <w:rFonts w:ascii="黑体" w:eastAsia="黑体"/>
      <w:kern w:val="0"/>
      <w:sz w:val="28"/>
    </w:rPr>
  </w:style>
  <w:style w:type="paragraph" w:customStyle="1" w:styleId="afffff4">
    <w:name w:val="标准文件_封面密级"/>
    <w:basedOn w:val="afff5"/>
    <w:rsid w:val="009B46F9"/>
    <w:rPr>
      <w:rFonts w:eastAsia="黑体"/>
      <w:sz w:val="32"/>
    </w:rPr>
  </w:style>
  <w:style w:type="paragraph" w:customStyle="1" w:styleId="afffff5">
    <w:name w:val="标准文件_封面实施日期"/>
    <w:basedOn w:val="afff5"/>
    <w:rsid w:val="009B46F9"/>
    <w:pPr>
      <w:spacing w:line="310" w:lineRule="exact"/>
      <w:jc w:val="right"/>
    </w:pPr>
    <w:rPr>
      <w:rFonts w:ascii="黑体" w:eastAsia="黑体"/>
      <w:sz w:val="28"/>
    </w:rPr>
  </w:style>
  <w:style w:type="paragraph" w:customStyle="1" w:styleId="afffff6">
    <w:name w:val="标准文件_封面抬头"/>
    <w:basedOn w:val="affff6"/>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qFormat/>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6"/>
    <w:qFormat/>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qFormat/>
    <w:rsid w:val="009B46F9"/>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qFormat/>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qFormat/>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qFormat/>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9B46F9"/>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9B46F9"/>
    <w:pPr>
      <w:spacing w:after="120"/>
    </w:pPr>
  </w:style>
  <w:style w:type="character" w:customStyle="1" w:styleId="Char5">
    <w:name w:val="正文文本 Char"/>
    <w:link w:val="afffff8"/>
    <w:rsid w:val="009B46F9"/>
    <w:rPr>
      <w:kern w:val="2"/>
      <w:sz w:val="21"/>
      <w:szCs w:val="21"/>
    </w:rPr>
  </w:style>
  <w:style w:type="paragraph" w:customStyle="1" w:styleId="afffff9">
    <w:name w:val="标准文件_附录章标题"/>
    <w:next w:val="affff6"/>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9B46F9"/>
    <w:pPr>
      <w:ind w:leftChars="200" w:left="488" w:hangingChars="290" w:hanging="289"/>
    </w:pPr>
  </w:style>
  <w:style w:type="paragraph" w:customStyle="1" w:styleId="a6">
    <w:name w:val="标准文件_前言、引言标题"/>
    <w:next w:val="afff5"/>
    <w:qFormat/>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9B46F9"/>
    <w:pPr>
      <w:spacing w:line="460" w:lineRule="exact"/>
      <w:ind w:left="0" w:firstLine="0"/>
    </w:pPr>
  </w:style>
  <w:style w:type="paragraph" w:customStyle="1" w:styleId="afffffc">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qFormat/>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rsid w:val="009B46F9"/>
    <w:pPr>
      <w:numPr>
        <w:numId w:val="9"/>
      </w:numPr>
    </w:pPr>
  </w:style>
  <w:style w:type="paragraph" w:customStyle="1" w:styleId="afff">
    <w:name w:val="标准文件_三级条标题"/>
    <w:basedOn w:val="affe"/>
    <w:next w:val="affff6"/>
    <w:qFormat/>
    <w:rsid w:val="009B46F9"/>
    <w:pPr>
      <w:widowControl/>
      <w:numPr>
        <w:ilvl w:val="4"/>
      </w:numPr>
      <w:outlineLvl w:val="3"/>
    </w:pPr>
  </w:style>
  <w:style w:type="character" w:styleId="afffffd">
    <w:name w:val="Subtle Reference"/>
    <w:uiPriority w:val="31"/>
    <w:qFormat/>
    <w:rsid w:val="009B46F9"/>
    <w:rPr>
      <w:smallCaps/>
      <w:color w:val="C0504D"/>
      <w:u w:val="single"/>
    </w:rPr>
  </w:style>
  <w:style w:type="paragraph" w:customStyle="1" w:styleId="afffffe">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6"/>
    <w:qFormat/>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9B46F9"/>
    <w:rPr>
      <w:rFonts w:ascii="宋体"/>
      <w:kern w:val="2"/>
      <w:sz w:val="18"/>
      <w:szCs w:val="18"/>
    </w:rPr>
  </w:style>
  <w:style w:type="paragraph" w:customStyle="1" w:styleId="affffff0">
    <w:name w:val="标准文件_条文脚注"/>
    <w:basedOn w:val="affffff"/>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B46F9"/>
    <w:pPr>
      <w:numPr>
        <w:numId w:val="14"/>
      </w:numPr>
      <w:spacing w:line="240" w:lineRule="auto"/>
      <w:jc w:val="left"/>
    </w:pPr>
    <w:rPr>
      <w:rFonts w:ascii="宋体" w:hAnsi="宋体"/>
      <w:sz w:val="18"/>
    </w:rPr>
  </w:style>
  <w:style w:type="character" w:styleId="affffff1">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2">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6"/>
    <w:qFormat/>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qFormat/>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qFormat/>
    <w:rsid w:val="009B46F9"/>
    <w:pPr>
      <w:numPr>
        <w:ilvl w:val="2"/>
      </w:numPr>
      <w:spacing w:beforeLines="50" w:before="50" w:afterLines="50" w:after="50"/>
      <w:outlineLvl w:val="1"/>
    </w:pPr>
  </w:style>
  <w:style w:type="paragraph" w:customStyle="1" w:styleId="affffff3">
    <w:name w:val="标准文件_一致程度"/>
    <w:basedOn w:val="afff5"/>
    <w:rsid w:val="009B46F9"/>
    <w:pPr>
      <w:spacing w:line="440" w:lineRule="exact"/>
      <w:jc w:val="center"/>
    </w:pPr>
    <w:rPr>
      <w:sz w:val="28"/>
    </w:rPr>
  </w:style>
  <w:style w:type="paragraph" w:customStyle="1" w:styleId="affffff4">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6"/>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9B46F9"/>
    <w:pPr>
      <w:numPr>
        <w:numId w:val="23"/>
      </w:numPr>
      <w:jc w:val="center"/>
    </w:pPr>
    <w:rPr>
      <w:rFonts w:ascii="黑体" w:eastAsia="黑体" w:hAnsi="Times New Roman"/>
      <w:sz w:val="21"/>
    </w:rPr>
  </w:style>
  <w:style w:type="paragraph" w:customStyle="1" w:styleId="afb">
    <w:name w:val="标准文件_正文英文图标题"/>
    <w:next w:val="affff6"/>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7">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8">
    <w:name w:val="发布部门"/>
    <w:next w:val="affff6"/>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9B46F9"/>
    <w:pPr>
      <w:spacing w:before="180" w:line="180" w:lineRule="exact"/>
      <w:jc w:val="center"/>
    </w:pPr>
    <w:rPr>
      <w:rFonts w:ascii="宋体" w:hAnsi="Times New Roman"/>
      <w:sz w:val="21"/>
    </w:rPr>
  </w:style>
  <w:style w:type="paragraph" w:customStyle="1" w:styleId="affffffd">
    <w:name w:val="封面标准文稿类别"/>
    <w:rsid w:val="009B46F9"/>
    <w:pPr>
      <w:spacing w:before="440" w:line="400" w:lineRule="exact"/>
      <w:jc w:val="center"/>
    </w:pPr>
    <w:rPr>
      <w:rFonts w:ascii="宋体" w:hAnsi="Times New Roman"/>
      <w:sz w:val="24"/>
    </w:rPr>
  </w:style>
  <w:style w:type="paragraph" w:customStyle="1" w:styleId="affffffe">
    <w:name w:val="封面标准英文名称"/>
    <w:rsid w:val="009B46F9"/>
    <w:pPr>
      <w:widowControl w:val="0"/>
      <w:spacing w:line="360" w:lineRule="exact"/>
      <w:jc w:val="center"/>
    </w:pPr>
    <w:rPr>
      <w:rFonts w:ascii="Times New Roman" w:hAnsi="Times New Roman"/>
      <w:sz w:val="28"/>
    </w:rPr>
  </w:style>
  <w:style w:type="paragraph" w:customStyle="1" w:styleId="afffffff">
    <w:name w:val="封面一致性程度标识"/>
    <w:rsid w:val="009B46F9"/>
    <w:pPr>
      <w:spacing w:before="440" w:line="440" w:lineRule="exact"/>
      <w:jc w:val="center"/>
    </w:pPr>
    <w:rPr>
      <w:rFonts w:ascii="Times New Roman" w:hAnsi="Times New Roman"/>
      <w:sz w:val="28"/>
    </w:rPr>
  </w:style>
  <w:style w:type="paragraph" w:customStyle="1" w:styleId="afffffff0">
    <w:name w:val="封面正文"/>
    <w:rsid w:val="009B46F9"/>
    <w:pPr>
      <w:jc w:val="both"/>
    </w:pPr>
    <w:rPr>
      <w:rFonts w:ascii="Times New Roman" w:hAnsi="Times New Roman"/>
    </w:rPr>
  </w:style>
  <w:style w:type="paragraph" w:customStyle="1" w:styleId="afffffff1">
    <w:name w:val="附录二级无标题条"/>
    <w:basedOn w:val="afff5"/>
    <w:next w:val="affff6"/>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9B46F9"/>
    <w:pPr>
      <w:outlineLvl w:val="4"/>
    </w:pPr>
  </w:style>
  <w:style w:type="paragraph" w:customStyle="1" w:styleId="afffffff3">
    <w:name w:val="附录四级无标题条"/>
    <w:basedOn w:val="afffffff2"/>
    <w:next w:val="affff6"/>
    <w:rsid w:val="009B46F9"/>
    <w:pPr>
      <w:outlineLvl w:val="5"/>
    </w:pPr>
  </w:style>
  <w:style w:type="paragraph" w:customStyle="1" w:styleId="afffffff4">
    <w:name w:val="附录图"/>
    <w:next w:val="affff6"/>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5">
    <w:name w:val="附录五级无标题条"/>
    <w:basedOn w:val="afffffff3"/>
    <w:next w:val="affff6"/>
    <w:rsid w:val="009B46F9"/>
    <w:pPr>
      <w:outlineLvl w:val="6"/>
    </w:pPr>
  </w:style>
  <w:style w:type="paragraph" w:customStyle="1" w:styleId="afffffff6">
    <w:name w:val="附录性质"/>
    <w:basedOn w:val="afff5"/>
    <w:rsid w:val="009B46F9"/>
    <w:pPr>
      <w:widowControl/>
      <w:adjustRightInd/>
      <w:jc w:val="center"/>
    </w:pPr>
    <w:rPr>
      <w:rFonts w:ascii="黑体" w:eastAsia="黑体"/>
    </w:rPr>
  </w:style>
  <w:style w:type="paragraph" w:customStyle="1" w:styleId="afffffff7">
    <w:name w:val="附录一级无标题条"/>
    <w:basedOn w:val="afffff9"/>
    <w:next w:val="affff6"/>
    <w:rsid w:val="009B46F9"/>
    <w:pPr>
      <w:autoSpaceDN w:val="0"/>
      <w:outlineLvl w:val="2"/>
    </w:pPr>
    <w:rPr>
      <w:rFonts w:ascii="宋体" w:eastAsia="宋体" w:hAnsi="宋体"/>
    </w:rPr>
  </w:style>
  <w:style w:type="character" w:customStyle="1" w:styleId="afffffff8">
    <w:name w:val="个人答复风格"/>
    <w:rsid w:val="009B46F9"/>
    <w:rPr>
      <w:rFonts w:ascii="Arial" w:eastAsia="宋体" w:hAnsi="Arial" w:cs="Arial"/>
      <w:color w:val="auto"/>
      <w:spacing w:val="0"/>
      <w:sz w:val="20"/>
    </w:rPr>
  </w:style>
  <w:style w:type="character" w:customStyle="1" w:styleId="afffffff9">
    <w:name w:val="个人撰写风格"/>
    <w:rsid w:val="009B46F9"/>
    <w:rPr>
      <w:rFonts w:ascii="Arial" w:eastAsia="宋体" w:hAnsi="Arial" w:cs="Arial"/>
      <w:color w:val="auto"/>
      <w:spacing w:val="0"/>
      <w:sz w:val="20"/>
    </w:rPr>
  </w:style>
  <w:style w:type="paragraph" w:customStyle="1" w:styleId="afffffffa">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b">
    <w:name w:val="列项·"/>
    <w:basedOn w:val="affff6"/>
    <w:rsid w:val="009B46F9"/>
    <w:pPr>
      <w:tabs>
        <w:tab w:val="left" w:pos="840"/>
      </w:tabs>
    </w:pPr>
  </w:style>
  <w:style w:type="paragraph" w:customStyle="1" w:styleId="afffffffc">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qFormat/>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d">
    <w:name w:val="其他标准称谓"/>
    <w:rsid w:val="009B46F9"/>
    <w:pPr>
      <w:spacing w:line="0" w:lineRule="atLeast"/>
      <w:jc w:val="distribute"/>
    </w:pPr>
    <w:rPr>
      <w:rFonts w:ascii="黑体" w:eastAsia="黑体" w:hAnsi="宋体"/>
      <w:sz w:val="52"/>
    </w:rPr>
  </w:style>
  <w:style w:type="paragraph" w:customStyle="1" w:styleId="afffffffe">
    <w:name w:val="其他发布部门"/>
    <w:basedOn w:val="affffff8"/>
    <w:rsid w:val="009B46F9"/>
    <w:pPr>
      <w:framePr w:wrap="around"/>
      <w:spacing w:line="0" w:lineRule="atLeast"/>
    </w:pPr>
    <w:rPr>
      <w:rFonts w:ascii="黑体" w:eastAsia="黑体"/>
      <w:b w:val="0"/>
    </w:rPr>
  </w:style>
  <w:style w:type="paragraph" w:customStyle="1" w:styleId="affb">
    <w:name w:val="前言标题"/>
    <w:next w:val="afff5"/>
    <w:qFormat/>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
    <w:name w:val="实施日期"/>
    <w:basedOn w:val="affffff9"/>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9B46F9"/>
    <w:pPr>
      <w:adjustRightInd/>
      <w:spacing w:line="240" w:lineRule="auto"/>
      <w:jc w:val="left"/>
    </w:pPr>
    <w:rPr>
      <w:szCs w:val="24"/>
    </w:rPr>
  </w:style>
  <w:style w:type="paragraph" w:customStyle="1" w:styleId="affffffff1">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3">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4">
    <w:name w:val="Normal Indent"/>
    <w:basedOn w:val="afff5"/>
    <w:rsid w:val="009B46F9"/>
    <w:pPr>
      <w:ind w:firstLine="420"/>
    </w:pPr>
  </w:style>
  <w:style w:type="paragraph" w:customStyle="1" w:styleId="affffffff5">
    <w:name w:val="注:后续"/>
    <w:rsid w:val="009B46F9"/>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9B46F9"/>
    <w:pPr>
      <w:ind w:leftChars="0" w:left="1406" w:firstLineChars="0" w:hanging="499"/>
    </w:pPr>
  </w:style>
  <w:style w:type="paragraph" w:customStyle="1" w:styleId="affffffff7">
    <w:name w:val="标准文件_一级无标题"/>
    <w:basedOn w:val="affd"/>
    <w:qFormat/>
    <w:rsid w:val="009B46F9"/>
    <w:pPr>
      <w:spacing w:beforeLines="0" w:before="0" w:afterLines="0" w:after="0"/>
      <w:outlineLvl w:val="9"/>
    </w:pPr>
    <w:rPr>
      <w:rFonts w:ascii="宋体" w:eastAsia="宋体"/>
    </w:rPr>
  </w:style>
  <w:style w:type="paragraph" w:customStyle="1" w:styleId="affffffff8">
    <w:name w:val="标准文件_五级无标题"/>
    <w:basedOn w:val="afff1"/>
    <w:qFormat/>
    <w:rsid w:val="009B46F9"/>
    <w:pPr>
      <w:spacing w:beforeLines="0" w:before="0" w:afterLines="0" w:after="0"/>
      <w:outlineLvl w:val="9"/>
    </w:pPr>
    <w:rPr>
      <w:rFonts w:ascii="宋体" w:eastAsia="宋体"/>
    </w:rPr>
  </w:style>
  <w:style w:type="paragraph" w:customStyle="1" w:styleId="affffffff9">
    <w:name w:val="标准文件_三级无标题"/>
    <w:basedOn w:val="afff"/>
    <w:qFormat/>
    <w:rsid w:val="009B46F9"/>
    <w:pPr>
      <w:spacing w:beforeLines="0" w:before="0" w:afterLines="0" w:after="0"/>
      <w:outlineLvl w:val="9"/>
    </w:pPr>
    <w:rPr>
      <w:rFonts w:ascii="宋体" w:eastAsia="宋体"/>
    </w:rPr>
  </w:style>
  <w:style w:type="paragraph" w:customStyle="1" w:styleId="affffffffa">
    <w:name w:val="标准文件_二级无标题"/>
    <w:basedOn w:val="affe"/>
    <w:qFormat/>
    <w:rsid w:val="009B46F9"/>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9B46F9"/>
    <w:rPr>
      <w:rFonts w:eastAsia="宋体"/>
    </w:rPr>
  </w:style>
  <w:style w:type="paragraph" w:customStyle="1" w:styleId="affffffffc">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9B46F9"/>
    <w:pPr>
      <w:numPr>
        <w:numId w:val="2"/>
      </w:numPr>
      <w:ind w:firstLineChars="0" w:firstLine="0"/>
    </w:pPr>
    <w:rPr>
      <w:rFonts w:ascii="Times New Roman" w:cs="Arial"/>
      <w:szCs w:val="28"/>
    </w:rPr>
  </w:style>
  <w:style w:type="paragraph" w:customStyle="1" w:styleId="ae">
    <w:name w:val="标准文件_小写罗马数字编号列项"/>
    <w:basedOn w:val="affff6"/>
    <w:rsid w:val="009B46F9"/>
    <w:pPr>
      <w:numPr>
        <w:numId w:val="15"/>
      </w:numPr>
      <w:ind w:firstLineChars="0" w:firstLine="0"/>
    </w:pPr>
    <w:rPr>
      <w:rFonts w:cs="Arial"/>
      <w:szCs w:val="28"/>
    </w:rPr>
  </w:style>
  <w:style w:type="paragraph" w:customStyle="1" w:styleId="affffffffd">
    <w:name w:val="标准文件_附录标题"/>
    <w:basedOn w:val="aff3"/>
    <w:qFormat/>
    <w:rsid w:val="009B46F9"/>
    <w:pPr>
      <w:numPr>
        <w:numId w:val="0"/>
      </w:numPr>
      <w:spacing w:after="280"/>
      <w:outlineLvl w:val="9"/>
    </w:pPr>
  </w:style>
  <w:style w:type="paragraph" w:customStyle="1" w:styleId="affffffffe">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6"/>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
    <w:name w:val="标准文件_索引字母"/>
    <w:next w:val="affff6"/>
    <w:qFormat/>
    <w:rsid w:val="009B46F9"/>
    <w:pPr>
      <w:jc w:val="center"/>
    </w:pPr>
    <w:rPr>
      <w:rFonts w:ascii="宋体" w:eastAsia="Times New Roman" w:hAnsi="宋体"/>
      <w:b/>
      <w:kern w:val="2"/>
      <w:sz w:val="21"/>
    </w:rPr>
  </w:style>
  <w:style w:type="paragraph" w:customStyle="1" w:styleId="afffffffff0">
    <w:name w:val="标准文件_附录前"/>
    <w:next w:val="affff6"/>
    <w:qFormat/>
    <w:rsid w:val="009B46F9"/>
    <w:pPr>
      <w:spacing w:line="20" w:lineRule="atLeast"/>
      <w:ind w:firstLine="200"/>
    </w:pPr>
    <w:rPr>
      <w:rFonts w:ascii="宋体" w:hAnsi="宋体"/>
      <w:kern w:val="2"/>
      <w:sz w:val="10"/>
    </w:rPr>
  </w:style>
  <w:style w:type="paragraph" w:customStyle="1" w:styleId="afffffffff1">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9B46F9"/>
    <w:pPr>
      <w:ind w:firstLineChars="0" w:firstLine="0"/>
      <w:jc w:val="center"/>
    </w:pPr>
    <w:rPr>
      <w:sz w:val="18"/>
    </w:rPr>
  </w:style>
  <w:style w:type="paragraph" w:customStyle="1" w:styleId="afff2">
    <w:name w:val="标准文件_注："/>
    <w:next w:val="affff6"/>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qFormat/>
    <w:rsid w:val="009B46F9"/>
    <w:rPr>
      <w:rFonts w:ascii="宋体" w:hAnsi="Times New Roman"/>
      <w:noProof/>
      <w:sz w:val="21"/>
    </w:rPr>
  </w:style>
  <w:style w:type="paragraph" w:customStyle="1" w:styleId="afffffffff4">
    <w:name w:val="标准文件_表格续"/>
    <w:basedOn w:val="affff6"/>
    <w:next w:val="affff6"/>
    <w:qFormat/>
    <w:rsid w:val="009B46F9"/>
    <w:pPr>
      <w:jc w:val="center"/>
    </w:pPr>
    <w:rPr>
      <w:rFonts w:ascii="黑体" w:eastAsia="黑体" w:hAnsi="黑体"/>
    </w:rPr>
  </w:style>
  <w:style w:type="paragraph" w:styleId="10">
    <w:name w:val="toc 1"/>
    <w:basedOn w:val="afff5"/>
    <w:next w:val="afff5"/>
    <w:autoRedefine/>
    <w:uiPriority w:val="39"/>
    <w:unhideWhenUsed/>
    <w:rsid w:val="009B46F9"/>
    <w:rPr>
      <w:rFonts w:ascii="宋体"/>
    </w:rPr>
  </w:style>
  <w:style w:type="table" w:styleId="afffffffff5">
    <w:name w:val="Table Grid"/>
    <w:basedOn w:val="afff7"/>
    <w:uiPriority w:val="59"/>
    <w:qFormat/>
    <w:rsid w:val="009B46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9B46F9"/>
    <w:rPr>
      <w:color w:val="808080"/>
    </w:rPr>
  </w:style>
  <w:style w:type="paragraph" w:customStyle="1" w:styleId="2">
    <w:name w:val="标准文件_二级项2"/>
    <w:basedOn w:val="affff6"/>
    <w:qFormat/>
    <w:rsid w:val="009B46F9"/>
    <w:pPr>
      <w:numPr>
        <w:ilvl w:val="1"/>
        <w:numId w:val="16"/>
      </w:numPr>
      <w:ind w:firstLineChars="0" w:firstLine="0"/>
    </w:pPr>
  </w:style>
  <w:style w:type="paragraph" w:customStyle="1" w:styleId="21">
    <w:name w:val="标准文件_三级项2"/>
    <w:basedOn w:val="affff6"/>
    <w:qFormat/>
    <w:rsid w:val="009B46F9"/>
    <w:pPr>
      <w:numPr>
        <w:numId w:val="10"/>
      </w:numPr>
      <w:spacing w:line="300" w:lineRule="exact"/>
      <w:ind w:firstLineChars="0"/>
    </w:pPr>
    <w:rPr>
      <w:rFonts w:ascii="Times New Roman"/>
    </w:rPr>
  </w:style>
  <w:style w:type="paragraph" w:customStyle="1" w:styleId="20">
    <w:name w:val="标准文件_一级项2"/>
    <w:basedOn w:val="affff6"/>
    <w:qFormat/>
    <w:rsid w:val="009B46F9"/>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9B46F9"/>
    <w:pPr>
      <w:ind w:firstLine="420"/>
    </w:pPr>
    <w:rPr>
      <w:rFonts w:ascii="黑体" w:eastAsia="黑体"/>
    </w:rPr>
  </w:style>
  <w:style w:type="character" w:customStyle="1" w:styleId="afffffffff8">
    <w:name w:val="标准文件_来源"/>
    <w:basedOn w:val="afff6"/>
    <w:uiPriority w:val="1"/>
    <w:qFormat/>
    <w:rsid w:val="009B46F9"/>
    <w:rPr>
      <w:rFonts w:eastAsia="宋体"/>
      <w:sz w:val="21"/>
    </w:rPr>
  </w:style>
  <w:style w:type="paragraph" w:customStyle="1" w:styleId="afffffffff9">
    <w:name w:val="标准文件_图表说明"/>
    <w:qFormat/>
    <w:rsid w:val="009B46F9"/>
    <w:pPr>
      <w:spacing w:line="276" w:lineRule="auto"/>
      <w:ind w:firstLine="420"/>
    </w:pPr>
    <w:rPr>
      <w:rFonts w:ascii="宋体" w:hAnsi="宋体"/>
      <w:kern w:val="2"/>
      <w:sz w:val="18"/>
    </w:rPr>
  </w:style>
  <w:style w:type="paragraph" w:customStyle="1" w:styleId="afffffffffa">
    <w:name w:val="其他发布日期"/>
    <w:basedOn w:val="affffff9"/>
    <w:rsid w:val="009B46F9"/>
    <w:pPr>
      <w:framePr w:w="3997" w:h="471" w:hRule="exact" w:hSpace="0" w:vSpace="181" w:wrap="around" w:vAnchor="page" w:hAnchor="page" w:x="1419" w:y="14097"/>
    </w:pPr>
  </w:style>
  <w:style w:type="paragraph" w:customStyle="1" w:styleId="afffffffffb">
    <w:name w:val="其他实施日期"/>
    <w:basedOn w:val="affffffff"/>
    <w:rsid w:val="009B46F9"/>
    <w:pPr>
      <w:framePr w:w="3997" w:h="471" w:hRule="exact" w:vSpace="181" w:wrap="around" w:vAnchor="page" w:hAnchor="page" w:x="7089" w:y="14097"/>
    </w:pPr>
  </w:style>
  <w:style w:type="paragraph" w:customStyle="1" w:styleId="afffffffffc">
    <w:name w:val="标准文件_文件编号"/>
    <w:basedOn w:val="affff6"/>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9B46F9"/>
    <w:pPr>
      <w:framePr w:wrap="auto"/>
      <w:spacing w:before="57"/>
    </w:pPr>
    <w:rPr>
      <w:sz w:val="21"/>
    </w:rPr>
  </w:style>
  <w:style w:type="paragraph" w:customStyle="1" w:styleId="afffffffffe">
    <w:name w:val="标准文件_文件名称"/>
    <w:basedOn w:val="affff6"/>
    <w:next w:val="affff6"/>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9B46F9"/>
    <w:pPr>
      <w:spacing w:line="300" w:lineRule="exact"/>
      <w:ind w:left="420"/>
    </w:pPr>
    <w:rPr>
      <w:rFonts w:ascii="宋体"/>
    </w:rPr>
  </w:style>
  <w:style w:type="paragraph" w:styleId="40">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9B46F9"/>
    <w:pPr>
      <w:ind w:left="839"/>
    </w:pPr>
    <w:rPr>
      <w:rFonts w:ascii="宋体"/>
    </w:rPr>
  </w:style>
  <w:style w:type="paragraph" w:styleId="60">
    <w:name w:val="toc 6"/>
    <w:basedOn w:val="afff5"/>
    <w:next w:val="afff5"/>
    <w:autoRedefine/>
    <w:uiPriority w:val="39"/>
    <w:unhideWhenUsed/>
    <w:rsid w:val="009B46F9"/>
    <w:pPr>
      <w:spacing w:line="300" w:lineRule="exact"/>
      <w:ind w:left="1049"/>
    </w:pPr>
    <w:rPr>
      <w:rFonts w:ascii="宋体"/>
    </w:rPr>
  </w:style>
  <w:style w:type="paragraph" w:styleId="70">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46F9"/>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9B46F9"/>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9B46F9"/>
    <w:pPr>
      <w:ind w:left="811" w:firstLineChars="0" w:firstLine="0"/>
    </w:pPr>
    <w:rPr>
      <w:sz w:val="18"/>
    </w:rPr>
  </w:style>
  <w:style w:type="paragraph" w:customStyle="1" w:styleId="X">
    <w:name w:val="标准文件_注X后"/>
    <w:basedOn w:val="affff6"/>
    <w:qFormat/>
    <w:rsid w:val="009B46F9"/>
    <w:pPr>
      <w:ind w:left="811" w:firstLineChars="0" w:firstLine="0"/>
    </w:pPr>
    <w:rPr>
      <w:sz w:val="18"/>
    </w:rPr>
  </w:style>
  <w:style w:type="paragraph" w:customStyle="1" w:styleId="affffffffff0">
    <w:name w:val="标准文件_示例后"/>
    <w:basedOn w:val="affff6"/>
    <w:qFormat/>
    <w:rsid w:val="009B46F9"/>
    <w:pPr>
      <w:ind w:left="964" w:firstLineChars="0" w:firstLine="0"/>
    </w:pPr>
    <w:rPr>
      <w:sz w:val="18"/>
    </w:rPr>
  </w:style>
  <w:style w:type="paragraph" w:customStyle="1" w:styleId="X0">
    <w:name w:val="标准文件_示例X后"/>
    <w:basedOn w:val="affff6"/>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1">
    <w:name w:val="标准文件_索引项"/>
    <w:basedOn w:val="affff6"/>
    <w:next w:val="affff6"/>
    <w:qFormat/>
    <w:rsid w:val="009B46F9"/>
    <w:pPr>
      <w:tabs>
        <w:tab w:val="right" w:leader="dot" w:pos="9356"/>
      </w:tabs>
      <w:ind w:left="210" w:firstLineChars="0" w:hanging="210"/>
      <w:jc w:val="left"/>
    </w:pPr>
  </w:style>
  <w:style w:type="paragraph" w:customStyle="1" w:styleId="affffffffff2">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B46F9"/>
    <w:pPr>
      <w:ind w:firstLine="420"/>
    </w:pPr>
    <w:rPr>
      <w:sz w:val="18"/>
    </w:rPr>
  </w:style>
  <w:style w:type="paragraph" w:customStyle="1" w:styleId="affffffffff7">
    <w:name w:val="标准文件_引言一级无标题"/>
    <w:basedOn w:val="a7"/>
    <w:next w:val="affff6"/>
    <w:qFormat/>
    <w:rsid w:val="009B46F9"/>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9B46F9"/>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9B46F9"/>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9B46F9"/>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CD561D"/>
    <w:rPr>
      <w:rFonts w:hAnsi="黑体"/>
    </w:rPr>
  </w:style>
  <w:style w:type="paragraph" w:customStyle="1" w:styleId="affffffffffd">
    <w:name w:val="标准文件_脚注内容"/>
    <w:basedOn w:val="affff6"/>
    <w:qFormat/>
    <w:rsid w:val="009B46F9"/>
    <w:pPr>
      <w:ind w:leftChars="200" w:left="400" w:hangingChars="200" w:hanging="200"/>
    </w:pPr>
    <w:rPr>
      <w:sz w:val="15"/>
    </w:rPr>
  </w:style>
  <w:style w:type="paragraph" w:customStyle="1" w:styleId="affffffffffe">
    <w:name w:val="标准文件_术语条一"/>
    <w:basedOn w:val="affffffff7"/>
    <w:next w:val="affff6"/>
    <w:qFormat/>
    <w:rsid w:val="009B46F9"/>
  </w:style>
  <w:style w:type="paragraph" w:customStyle="1" w:styleId="afffffffffff">
    <w:name w:val="标准文件_术语条二"/>
    <w:basedOn w:val="affffffffa"/>
    <w:next w:val="affff6"/>
    <w:qFormat/>
    <w:rsid w:val="009B46F9"/>
  </w:style>
  <w:style w:type="paragraph" w:customStyle="1" w:styleId="afffffffffff0">
    <w:name w:val="标准文件_术语条三"/>
    <w:basedOn w:val="affffffff9"/>
    <w:next w:val="affff6"/>
    <w:qFormat/>
    <w:rsid w:val="009B46F9"/>
  </w:style>
  <w:style w:type="paragraph" w:customStyle="1" w:styleId="afffffffffff1">
    <w:name w:val="标准文件_术语条四"/>
    <w:basedOn w:val="affffffffc"/>
    <w:next w:val="affff6"/>
    <w:qFormat/>
    <w:rsid w:val="009B46F9"/>
  </w:style>
  <w:style w:type="paragraph" w:customStyle="1" w:styleId="afffffffffff2">
    <w:name w:val="标准文件_术语条五"/>
    <w:basedOn w:val="affffffff8"/>
    <w:next w:val="affff6"/>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paragraph" w:styleId="afffffffffff4">
    <w:name w:val="Revision"/>
    <w:hidden/>
    <w:uiPriority w:val="99"/>
    <w:semiHidden/>
    <w:rsid w:val="00B86341"/>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footer" Target="footer8.xml"/><Relationship Id="rId39" Type="http://schemas.openxmlformats.org/officeDocument/2006/relationships/image" Target="media/image3.jpg"/><Relationship Id="rId3" Type="http://schemas.openxmlformats.org/officeDocument/2006/relationships/styles" Target="styles.xml"/><Relationship Id="rId21" Type="http://schemas.openxmlformats.org/officeDocument/2006/relationships/footer" Target="footer6.xml"/><Relationship Id="rId34" Type="http://schemas.openxmlformats.org/officeDocument/2006/relationships/footer" Target="footer12.xml"/><Relationship Id="rId42" Type="http://schemas.openxmlformats.org/officeDocument/2006/relationships/footer" Target="footer15.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footer" Target="footer7.xml"/><Relationship Id="rId33" Type="http://schemas.openxmlformats.org/officeDocument/2006/relationships/footer" Target="footer11.xml"/><Relationship Id="rId38" Type="http://schemas.openxmlformats.org/officeDocument/2006/relationships/footer" Target="footer14.xm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9.xml"/><Relationship Id="rId41"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footer" Target="footer13.xml"/><Relationship Id="rId40" Type="http://schemas.openxmlformats.org/officeDocument/2006/relationships/header" Target="header15.xml"/><Relationship Id="rId45"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7.xml"/><Relationship Id="rId28" Type="http://schemas.openxmlformats.org/officeDocument/2006/relationships/header" Target="header10.xml"/><Relationship Id="rId36" Type="http://schemas.openxmlformats.org/officeDocument/2006/relationships/header" Target="header14.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header" Target="header11.xm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image" Target="media/image2.jpeg"/><Relationship Id="rId27" Type="http://schemas.openxmlformats.org/officeDocument/2006/relationships/header" Target="header9.xml"/><Relationship Id="rId30" Type="http://schemas.openxmlformats.org/officeDocument/2006/relationships/footer" Target="footer10.xml"/><Relationship Id="rId35" Type="http://schemas.openxmlformats.org/officeDocument/2006/relationships/header" Target="header13.xml"/><Relationship Id="rId43" Type="http://schemas.openxmlformats.org/officeDocument/2006/relationships/footer" Target="footer16.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232C3B090C447DCBDDA432163362BD5"/>
        <w:category>
          <w:name w:val="常规"/>
          <w:gallery w:val="placeholder"/>
        </w:category>
        <w:types>
          <w:type w:val="bbPlcHdr"/>
        </w:types>
        <w:behaviors>
          <w:behavior w:val="content"/>
        </w:behaviors>
        <w:guid w:val="{27A42543-9BB4-4F12-AFBB-F67676A1BD08}"/>
      </w:docPartPr>
      <w:docPartBody>
        <w:p w:rsidR="00BE77FA" w:rsidRDefault="004038EF">
          <w:pPr>
            <w:pStyle w:val="3232C3B090C447DCBDDA432163362BD5"/>
          </w:pPr>
          <w:r w:rsidRPr="00751A05">
            <w:rPr>
              <w:rStyle w:val="a3"/>
              <w:rFonts w:hint="eastAsia"/>
            </w:rPr>
            <w:t>单击或点击此处输入文字。</w:t>
          </w:r>
        </w:p>
      </w:docPartBody>
    </w:docPart>
    <w:docPart>
      <w:docPartPr>
        <w:name w:val="746A2113CED24FA2B5166BAC080588C5"/>
        <w:category>
          <w:name w:val="常规"/>
          <w:gallery w:val="placeholder"/>
        </w:category>
        <w:types>
          <w:type w:val="bbPlcHdr"/>
        </w:types>
        <w:behaviors>
          <w:behavior w:val="content"/>
        </w:behaviors>
        <w:guid w:val="{5E658B75-B5A1-4E04-810E-86063D8CFA39}"/>
      </w:docPartPr>
      <w:docPartBody>
        <w:p w:rsidR="00BE77FA" w:rsidRDefault="004038EF">
          <w:pPr>
            <w:pStyle w:val="746A2113CED24FA2B5166BAC080588C5"/>
          </w:pPr>
          <w:r w:rsidRPr="00FB6243">
            <w:rPr>
              <w:rStyle w:val="a3"/>
              <w:rFonts w:hint="eastAsia"/>
            </w:rPr>
            <w:t>选择一项。</w:t>
          </w:r>
        </w:p>
      </w:docPartBody>
    </w:docPart>
    <w:docPart>
      <w:docPartPr>
        <w:name w:val="A88160408D8540B4B3A6A25C1E26C9A7"/>
        <w:category>
          <w:name w:val="常规"/>
          <w:gallery w:val="placeholder"/>
        </w:category>
        <w:types>
          <w:type w:val="bbPlcHdr"/>
        </w:types>
        <w:behaviors>
          <w:behavior w:val="content"/>
        </w:behaviors>
        <w:guid w:val="{624858C6-6A22-4F84-B5D8-D1D089B95F53}"/>
      </w:docPartPr>
      <w:docPartBody>
        <w:p w:rsidR="00BE77FA" w:rsidRDefault="004038EF">
          <w:pPr>
            <w:pStyle w:val="A88160408D8540B4B3A6A25C1E26C9A7"/>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6488"/>
    <w:rsid w:val="000A0EB6"/>
    <w:rsid w:val="001A54DA"/>
    <w:rsid w:val="00230EE7"/>
    <w:rsid w:val="004038EF"/>
    <w:rsid w:val="00472914"/>
    <w:rsid w:val="00503918"/>
    <w:rsid w:val="00611184"/>
    <w:rsid w:val="006D2952"/>
    <w:rsid w:val="007F061C"/>
    <w:rsid w:val="00816967"/>
    <w:rsid w:val="009B2027"/>
    <w:rsid w:val="00B63FF7"/>
    <w:rsid w:val="00BB1F23"/>
    <w:rsid w:val="00BE77FA"/>
    <w:rsid w:val="00C56488"/>
    <w:rsid w:val="00D226ED"/>
    <w:rsid w:val="00D75E19"/>
    <w:rsid w:val="00DB0C56"/>
    <w:rsid w:val="00DD4B0A"/>
    <w:rsid w:val="00E263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56488"/>
    <w:rPr>
      <w:color w:val="808080"/>
    </w:rPr>
  </w:style>
  <w:style w:type="paragraph" w:customStyle="1" w:styleId="3232C3B090C447DCBDDA432163362BD5">
    <w:name w:val="3232C3B090C447DCBDDA432163362BD5"/>
    <w:pPr>
      <w:widowControl w:val="0"/>
      <w:jc w:val="both"/>
    </w:pPr>
  </w:style>
  <w:style w:type="paragraph" w:customStyle="1" w:styleId="746A2113CED24FA2B5166BAC080588C5">
    <w:name w:val="746A2113CED24FA2B5166BAC080588C5"/>
    <w:pPr>
      <w:widowControl w:val="0"/>
      <w:jc w:val="both"/>
    </w:pPr>
  </w:style>
  <w:style w:type="paragraph" w:customStyle="1" w:styleId="A88160408D8540B4B3A6A25C1E26C9A7">
    <w:name w:val="A88160408D8540B4B3A6A25C1E26C9A7"/>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56488"/>
    <w:rPr>
      <w:color w:val="808080"/>
    </w:rPr>
  </w:style>
  <w:style w:type="paragraph" w:customStyle="1" w:styleId="3232C3B090C447DCBDDA432163362BD5">
    <w:name w:val="3232C3B090C447DCBDDA432163362BD5"/>
    <w:pPr>
      <w:widowControl w:val="0"/>
      <w:jc w:val="both"/>
    </w:pPr>
  </w:style>
  <w:style w:type="paragraph" w:customStyle="1" w:styleId="746A2113CED24FA2B5166BAC080588C5">
    <w:name w:val="746A2113CED24FA2B5166BAC080588C5"/>
    <w:pPr>
      <w:widowControl w:val="0"/>
      <w:jc w:val="both"/>
    </w:pPr>
  </w:style>
  <w:style w:type="paragraph" w:customStyle="1" w:styleId="A88160408D8540B4B3A6A25C1E26C9A7">
    <w:name w:val="A88160408D8540B4B3A6A25C1E26C9A7"/>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B2C7EA-CED0-4BC6-BC57-C2277A91C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2</TotalTime>
  <Pages>15</Pages>
  <Words>1506</Words>
  <Characters>8588</Characters>
  <Application>Microsoft Office Word</Application>
  <DocSecurity>0</DocSecurity>
  <Lines>71</Lines>
  <Paragraphs>20</Paragraphs>
  <ScaleCrop>false</ScaleCrop>
  <Company>PCMI</Company>
  <LinksUpToDate>false</LinksUpToDate>
  <CharactersWithSpaces>10074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user</dc:creator>
  <cp:keywords/>
  <dc:description>&lt;config cover="true" show_menu="true" version="1.0.0" doctype="SDKXY"&gt;_x000d_
&lt;/config&gt;</dc:description>
  <cp:lastModifiedBy>梅芹芹</cp:lastModifiedBy>
  <cp:revision>3</cp:revision>
  <cp:lastPrinted>2024-08-07T07:36:00Z</cp:lastPrinted>
  <dcterms:created xsi:type="dcterms:W3CDTF">2024-08-21T01:57:00Z</dcterms:created>
  <dcterms:modified xsi:type="dcterms:W3CDTF">2024-08-21T03:11:00Z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