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FE" w:rsidRDefault="009722FE" w:rsidP="009722FE">
      <w:pPr>
        <w:spacing w:line="560" w:lineRule="exact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附件1</w:t>
      </w:r>
    </w:p>
    <w:p w:rsidR="009722FE" w:rsidRDefault="009722FE" w:rsidP="009722FE">
      <w:pPr>
        <w:spacing w:line="560" w:lineRule="exact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9722FE" w:rsidRDefault="009722FE" w:rsidP="009722FE"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  <w:lang/>
        </w:rPr>
        <w:t>2024</w:t>
      </w:r>
      <w:r>
        <w:rPr>
          <w:rFonts w:eastAsia="方正小标宋_GBK" w:hint="eastAsia"/>
          <w:snapToGrid w:val="0"/>
          <w:kern w:val="0"/>
          <w:sz w:val="44"/>
          <w:szCs w:val="44"/>
          <w:lang/>
        </w:rPr>
        <w:t>年</w:t>
      </w:r>
      <w:proofErr w:type="gramStart"/>
      <w:r>
        <w:rPr>
          <w:rFonts w:eastAsia="方正小标宋_GBK" w:hint="eastAsia"/>
          <w:snapToGrid w:val="0"/>
          <w:kern w:val="0"/>
          <w:sz w:val="44"/>
          <w:szCs w:val="44"/>
          <w:lang/>
        </w:rPr>
        <w:t>企业博站设站</w:t>
      </w:r>
      <w:proofErr w:type="gramEnd"/>
      <w:r>
        <w:rPr>
          <w:rFonts w:eastAsia="方正小标宋_GBK" w:hint="eastAsia"/>
          <w:snapToGrid w:val="0"/>
          <w:kern w:val="0"/>
          <w:sz w:val="44"/>
          <w:szCs w:val="44"/>
          <w:lang/>
        </w:rPr>
        <w:t>资助</w:t>
      </w:r>
      <w:r>
        <w:rPr>
          <w:rFonts w:eastAsia="方正小标宋_GBK" w:hint="eastAsia"/>
          <w:snapToGrid w:val="0"/>
          <w:kern w:val="0"/>
          <w:sz w:val="44"/>
          <w:szCs w:val="44"/>
        </w:rPr>
        <w:t>拟资助名单</w:t>
      </w:r>
    </w:p>
    <w:p w:rsidR="009722FE" w:rsidRDefault="009722FE" w:rsidP="009722FE">
      <w:pPr>
        <w:spacing w:line="560" w:lineRule="exact"/>
        <w:jc w:val="center"/>
        <w:rPr>
          <w:rFonts w:ascii="方正小标宋_GBK" w:eastAsia="方正小标宋_GBK"/>
          <w:snapToGrid w:val="0"/>
          <w:kern w:val="0"/>
          <w:sz w:val="28"/>
          <w:szCs w:val="28"/>
        </w:rPr>
      </w:pPr>
    </w:p>
    <w:tbl>
      <w:tblPr>
        <w:tblW w:w="9454" w:type="dxa"/>
        <w:tblInd w:w="-283" w:type="dxa"/>
        <w:tblLayout w:type="fixed"/>
        <w:tblLook w:val="04A0"/>
      </w:tblPr>
      <w:tblGrid>
        <w:gridCol w:w="755"/>
        <w:gridCol w:w="5045"/>
        <w:gridCol w:w="1827"/>
        <w:gridCol w:w="1827"/>
      </w:tblGrid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博站单位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所属区</w:t>
            </w:r>
          </w:p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（园区）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资助金额</w:t>
            </w:r>
          </w:p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南京茂莱光学科技股份有限公司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南京恒电电子有限公司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栖霞区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江苏中烟工业有限责任公司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鼓楼区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南京迪威尔高端制造股份有限公司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东集技术股份有限公司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世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和基因生物技术股份有限公司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集萃药康生物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科技股份有限公司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江苏金陵机械制造总厂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秦淮区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中石化南京工程有限公司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栖霞区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中铁十四局集团大盾构工程有限公司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浦口区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</w:tr>
    </w:tbl>
    <w:p w:rsidR="009722FE" w:rsidRDefault="009722FE" w:rsidP="009722FE">
      <w:pPr>
        <w:spacing w:line="400" w:lineRule="exact"/>
      </w:pPr>
    </w:p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>
      <w:pPr>
        <w:spacing w:line="560" w:lineRule="exact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附件2</w:t>
      </w:r>
    </w:p>
    <w:p w:rsidR="009722FE" w:rsidRDefault="009722FE" w:rsidP="009722FE">
      <w:pPr>
        <w:spacing w:line="560" w:lineRule="exact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9722FE" w:rsidRDefault="009722FE" w:rsidP="009722FE"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  <w:lang/>
        </w:rPr>
        <w:t>2024</w:t>
      </w:r>
      <w:r>
        <w:rPr>
          <w:rFonts w:eastAsia="方正小标宋_GBK" w:hint="eastAsia"/>
          <w:snapToGrid w:val="0"/>
          <w:kern w:val="0"/>
          <w:sz w:val="44"/>
          <w:szCs w:val="44"/>
          <w:lang/>
        </w:rPr>
        <w:t>年企业</w:t>
      </w:r>
      <w:proofErr w:type="gramStart"/>
      <w:r>
        <w:rPr>
          <w:rFonts w:eastAsia="方正小标宋_GBK" w:hint="eastAsia"/>
          <w:snapToGrid w:val="0"/>
          <w:kern w:val="0"/>
          <w:sz w:val="44"/>
          <w:szCs w:val="44"/>
          <w:lang/>
        </w:rPr>
        <w:t>博站招收</w:t>
      </w:r>
      <w:proofErr w:type="gramEnd"/>
      <w:r>
        <w:rPr>
          <w:rFonts w:eastAsia="方正小标宋_GBK" w:hint="eastAsia"/>
          <w:snapToGrid w:val="0"/>
          <w:kern w:val="0"/>
          <w:sz w:val="44"/>
          <w:szCs w:val="44"/>
          <w:lang/>
        </w:rPr>
        <w:t>资助</w:t>
      </w:r>
      <w:r>
        <w:rPr>
          <w:rFonts w:eastAsia="方正小标宋_GBK" w:hint="eastAsia"/>
          <w:snapToGrid w:val="0"/>
          <w:kern w:val="0"/>
          <w:sz w:val="44"/>
          <w:szCs w:val="44"/>
        </w:rPr>
        <w:t>拟资助名单</w:t>
      </w:r>
    </w:p>
    <w:p w:rsidR="009722FE" w:rsidRDefault="009722FE" w:rsidP="009722FE">
      <w:pPr>
        <w:spacing w:line="560" w:lineRule="exact"/>
        <w:jc w:val="center"/>
        <w:rPr>
          <w:rFonts w:ascii="方正小标宋_GBK" w:eastAsia="方正小标宋_GBK"/>
          <w:snapToGrid w:val="0"/>
          <w:kern w:val="0"/>
          <w:sz w:val="28"/>
          <w:szCs w:val="28"/>
        </w:rPr>
      </w:pPr>
    </w:p>
    <w:tbl>
      <w:tblPr>
        <w:tblW w:w="9631" w:type="dxa"/>
        <w:tblInd w:w="-283" w:type="dxa"/>
        <w:tblLayout w:type="fixed"/>
        <w:tblLook w:val="04A0"/>
      </w:tblPr>
      <w:tblGrid>
        <w:gridCol w:w="755"/>
        <w:gridCol w:w="5086"/>
        <w:gridCol w:w="1895"/>
        <w:gridCol w:w="1895"/>
      </w:tblGrid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博站单位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所属区</w:t>
            </w:r>
          </w:p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（园区）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资助金额</w:t>
            </w:r>
          </w:p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南京晨光集团有限责任公司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秦淮区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10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紫金山实验室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10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中石化石油物探技术研究院有限公司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10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国电南京自动化股份有限公司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8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南京正大天晴制药有限公司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经开区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6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南京银行股份有限公司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玄武区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4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江苏金陵机械制造总厂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秦淮区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4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中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通服咨询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设计研究院有限公司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建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邺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4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苏交科集团股份有限公司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建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邺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4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江苏高科技投资集团有限公司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鼓楼区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4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江苏现代路桥有限责任公司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栖霞区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4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中建中环新能源有限公司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玄武区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江苏柯菲平医药股份有限公司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玄武区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南京莱斯信息技术股份有限公司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秦淮区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江苏银行股份有限公司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秦淮区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南京市测绘勘察研究院股份有限公司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建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邺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江苏中烟工业有限责任公司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鼓楼区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博站单位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所属区</w:t>
            </w:r>
          </w:p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（园区）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资助金额</w:t>
            </w:r>
          </w:p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江苏省城市规划设计研究院有限公司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鼓楼区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江苏东交智控科技集团股份有限公司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栖霞区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南京医药股份有限公司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雨花台区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多伦科技股份有限公司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江苏中圣高科技产业有限公司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北方信息控制研究院集团有限公司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南瑞集团有限公司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金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埔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园林股份有限公司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科润工业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介质股份有限公司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美埃（中国）环境科技股份有限公司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江苏润邦新材料集团有限公司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浦口区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中铁桥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隧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技术有限公司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中石化南京化工研究院有限公司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中国石化扬子石油化工有限公司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南京钢铁联合有限公司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江苏省农药研究所股份有限公司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剑桥大学南京科技创新中心有限公司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南京中网卫星通信股份有限公司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南智先进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光电集成技术研究院有限公司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博站单位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所属区</w:t>
            </w:r>
          </w:p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（园区）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资助金额</w:t>
            </w:r>
          </w:p>
          <w:p w:rsidR="009722FE" w:rsidRDefault="009722FE" w:rsidP="00D91C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南京轩凯生物科技股份有限公司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南京威尔药业集团股份有限公司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江苏中旗科技股份有限公司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南京格洛特环境工程股份有限公司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南京聚隆科技股份有限公司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基蛋生物</w:t>
            </w:r>
            <w:proofErr w:type="gramEnd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科技股份有限公司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南京扬子国资投资集团有限责任公司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  <w:tr w:rsidR="009722FE" w:rsidTr="00D91C73">
        <w:trPr>
          <w:trHeight w:val="567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南京控维通信科技有限公司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麒麟</w:t>
            </w:r>
            <w:proofErr w:type="gramStart"/>
            <w:r>
              <w:rPr>
                <w:rFonts w:eastAsia="方正仿宋_GBK" w:cs="方正仿宋_GBK" w:hint="eastAsia"/>
                <w:color w:val="000000"/>
                <w:kern w:val="0"/>
                <w:sz w:val="24"/>
                <w:lang/>
              </w:rPr>
              <w:t>科创园</w:t>
            </w:r>
            <w:proofErr w:type="gram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2FE" w:rsidRDefault="009722FE" w:rsidP="00D91C7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lang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lang/>
              </w:rPr>
              <w:t>2</w:t>
            </w:r>
          </w:p>
        </w:tc>
      </w:tr>
    </w:tbl>
    <w:p w:rsidR="009722FE" w:rsidRDefault="009722FE" w:rsidP="009722FE">
      <w:pPr>
        <w:widowControl/>
        <w:jc w:val="center"/>
        <w:textAlignment w:val="center"/>
        <w:rPr>
          <w:rFonts w:eastAsia="方正仿宋_GBK" w:cs="方正仿宋_GBK"/>
          <w:color w:val="000000"/>
          <w:kern w:val="0"/>
          <w:sz w:val="24"/>
          <w:lang/>
        </w:rPr>
      </w:pPr>
    </w:p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9722FE" w:rsidRDefault="009722FE" w:rsidP="009722FE"/>
    <w:p w:rsidR="00F177A5" w:rsidRDefault="00F177A5"/>
    <w:sectPr w:rsidR="00F177A5" w:rsidSect="00ED592C"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FE" w:rsidRDefault="009722FE" w:rsidP="009722FE">
      <w:r>
        <w:separator/>
      </w:r>
    </w:p>
  </w:endnote>
  <w:endnote w:type="continuationSeparator" w:id="0">
    <w:p w:rsidR="009722FE" w:rsidRDefault="009722FE" w:rsidP="00972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FE" w:rsidRDefault="009722FE" w:rsidP="009722FE">
      <w:r>
        <w:separator/>
      </w:r>
    </w:p>
  </w:footnote>
  <w:footnote w:type="continuationSeparator" w:id="0">
    <w:p w:rsidR="009722FE" w:rsidRDefault="009722FE" w:rsidP="00972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2FE"/>
    <w:rsid w:val="003D2B29"/>
    <w:rsid w:val="009722FE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2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2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2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2024-10-09T05:55:00Z</dcterms:created>
  <dcterms:modified xsi:type="dcterms:W3CDTF">2024-10-09T05:55:00Z</dcterms:modified>
</cp:coreProperties>
</file>