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0AAB" w14:textId="4A6EEAE2" w:rsidR="00AC3320" w:rsidRPr="001A488F" w:rsidRDefault="00AC3320" w:rsidP="00AC3320">
      <w:pPr>
        <w:spacing w:line="60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 w:rsidRPr="001A488F">
        <w:rPr>
          <w:rFonts w:ascii="Times New Roman" w:eastAsia="方正小标宋_GBK" w:hAnsi="Times New Roman" w:cs="Times New Roman"/>
          <w:bCs/>
          <w:sz w:val="44"/>
          <w:szCs w:val="44"/>
        </w:rPr>
        <w:t>南通</w:t>
      </w:r>
      <w:r w:rsidR="00161F40" w:rsidRPr="00161F40">
        <w:rPr>
          <w:rFonts w:ascii="Times New Roman" w:eastAsia="方正小标宋_GBK" w:hAnsi="Times New Roman" w:cs="Times New Roman" w:hint="eastAsia"/>
          <w:bCs/>
          <w:sz w:val="44"/>
          <w:szCs w:val="44"/>
        </w:rPr>
        <w:t>市重点研发计划（</w:t>
      </w:r>
      <w:r w:rsidR="00262012">
        <w:rPr>
          <w:rFonts w:ascii="Times New Roman" w:eastAsia="方正小标宋_GBK" w:hAnsi="Times New Roman" w:cs="Times New Roman" w:hint="eastAsia"/>
          <w:bCs/>
          <w:sz w:val="44"/>
          <w:szCs w:val="44"/>
        </w:rPr>
        <w:t>前瞻性技术创新专项</w:t>
      </w:r>
      <w:r w:rsidR="00161F40" w:rsidRPr="00161F40">
        <w:rPr>
          <w:rFonts w:ascii="Times New Roman" w:eastAsia="方正小标宋_GBK" w:hAnsi="Times New Roman" w:cs="Times New Roman" w:hint="eastAsia"/>
          <w:bCs/>
          <w:sz w:val="44"/>
          <w:szCs w:val="44"/>
        </w:rPr>
        <w:t>）</w:t>
      </w:r>
      <w:r w:rsidR="000D4778" w:rsidRPr="001A488F">
        <w:rPr>
          <w:rFonts w:ascii="Times New Roman" w:eastAsia="方正小标宋_GBK" w:hAnsi="Times New Roman" w:cs="Times New Roman" w:hint="eastAsia"/>
          <w:bCs/>
          <w:sz w:val="44"/>
          <w:szCs w:val="44"/>
        </w:rPr>
        <w:t>拟</w:t>
      </w:r>
      <w:r w:rsidR="00262012">
        <w:rPr>
          <w:rFonts w:ascii="Times New Roman" w:eastAsia="方正小标宋_GBK" w:hAnsi="Times New Roman" w:cs="Times New Roman" w:hint="eastAsia"/>
          <w:bCs/>
          <w:sz w:val="44"/>
          <w:szCs w:val="44"/>
        </w:rPr>
        <w:t>立项</w:t>
      </w:r>
      <w:r w:rsidR="00262012" w:rsidRPr="001A488F">
        <w:rPr>
          <w:rFonts w:ascii="Times New Roman" w:eastAsia="方正小标宋_GBK" w:hAnsi="Times New Roman" w:cs="Times New Roman" w:hint="eastAsia"/>
          <w:bCs/>
          <w:sz w:val="44"/>
          <w:szCs w:val="44"/>
        </w:rPr>
        <w:t>项目</w:t>
      </w:r>
      <w:r w:rsidRPr="001A488F">
        <w:rPr>
          <w:rFonts w:ascii="Times New Roman" w:eastAsia="方正小标宋_GBK" w:hAnsi="Times New Roman" w:cs="Times New Roman"/>
          <w:bCs/>
          <w:sz w:val="44"/>
          <w:szCs w:val="44"/>
        </w:rPr>
        <w:t>公示</w:t>
      </w:r>
    </w:p>
    <w:p w14:paraId="44C0FEF7" w14:textId="77777777" w:rsidR="00AC3320" w:rsidRPr="001A23A1" w:rsidRDefault="00AC3320" w:rsidP="00AC3320">
      <w:pPr>
        <w:rPr>
          <w:rFonts w:ascii="Times New Roman" w:hAnsi="Times New Roman" w:cs="Times New Roman"/>
        </w:rPr>
      </w:pPr>
    </w:p>
    <w:p w14:paraId="3B021017" w14:textId="3DEFCF7E" w:rsidR="00AC3320" w:rsidRPr="00EF09FC" w:rsidRDefault="00161F4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根据《关于建设更高水平创新型城市的若干政策意见（</w:t>
      </w: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2023</w:t>
      </w: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修订）》及其实施细则的要求</w:t>
      </w:r>
      <w:r w:rsidR="00A716AD" w:rsidRPr="00EF09F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市重点研发计划（</w:t>
      </w:r>
      <w:r w:rsidR="00262012">
        <w:rPr>
          <w:rFonts w:ascii="Times New Roman" w:eastAsia="方正仿宋_GBK" w:hAnsi="Times New Roman" w:cs="Times New Roman" w:hint="eastAsia"/>
          <w:sz w:val="32"/>
          <w:szCs w:val="32"/>
        </w:rPr>
        <w:t>前瞻性技术创新专项</w:t>
      </w:r>
      <w:r w:rsidRPr="00161F40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8A77CF">
        <w:rPr>
          <w:rFonts w:ascii="Times New Roman" w:eastAsia="方正仿宋_GBK" w:hAnsi="Times New Roman" w:cs="Times New Roman" w:hint="eastAsia"/>
          <w:sz w:val="32"/>
          <w:szCs w:val="32"/>
        </w:rPr>
        <w:t>经</w:t>
      </w:r>
      <w:r w:rsidR="00262012">
        <w:rPr>
          <w:rFonts w:ascii="Times New Roman" w:eastAsia="方正仿宋_GBK" w:hAnsi="Times New Roman" w:cs="Times New Roman" w:hint="eastAsia"/>
          <w:sz w:val="32"/>
          <w:szCs w:val="32"/>
        </w:rPr>
        <w:t>项目审查、专家评审</w:t>
      </w:r>
      <w:r w:rsidR="00A716AD" w:rsidRPr="00EF09FC">
        <w:rPr>
          <w:rFonts w:ascii="Times New Roman" w:eastAsia="方正仿宋_GBK" w:hAnsi="Times New Roman" w:cs="Times New Roman" w:hint="eastAsia"/>
          <w:sz w:val="32"/>
          <w:szCs w:val="32"/>
        </w:rPr>
        <w:t>等</w:t>
      </w:r>
      <w:r w:rsidR="008A77CF">
        <w:rPr>
          <w:rFonts w:ascii="Times New Roman" w:eastAsia="方正仿宋_GBK" w:hAnsi="Times New Roman" w:cs="Times New Roman" w:hint="eastAsia"/>
          <w:sz w:val="32"/>
          <w:szCs w:val="32"/>
        </w:rPr>
        <w:t>工作</w:t>
      </w:r>
      <w:r w:rsidR="00B87BBA">
        <w:rPr>
          <w:rFonts w:ascii="Times New Roman" w:eastAsia="方正仿宋_GBK" w:hAnsi="Times New Roman" w:cs="Times New Roman" w:hint="eastAsia"/>
          <w:sz w:val="32"/>
          <w:szCs w:val="32"/>
        </w:rPr>
        <w:t>流程</w:t>
      </w:r>
      <w:r w:rsidR="00AA6595" w:rsidRPr="00EF09FC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现</w:t>
      </w:r>
      <w:r w:rsidR="00A716AD" w:rsidRPr="00EF09FC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="00E31BBA" w:rsidRPr="00EF09FC">
        <w:rPr>
          <w:rFonts w:ascii="Times New Roman" w:eastAsia="方正仿宋_GBK" w:hAnsi="Times New Roman" w:cs="Times New Roman" w:hint="eastAsia"/>
          <w:sz w:val="32"/>
          <w:szCs w:val="32"/>
        </w:rPr>
        <w:t>拟</w:t>
      </w:r>
      <w:r w:rsidR="00262012">
        <w:rPr>
          <w:rFonts w:ascii="Times New Roman" w:eastAsia="方正仿宋_GBK" w:hAnsi="Times New Roman" w:cs="Times New Roman" w:hint="eastAsia"/>
          <w:sz w:val="32"/>
          <w:szCs w:val="32"/>
        </w:rPr>
        <w:t>立项项目</w:t>
      </w:r>
      <w:r w:rsidR="00A716AD" w:rsidRPr="00EF09FC">
        <w:rPr>
          <w:rFonts w:ascii="Times New Roman" w:eastAsia="方正仿宋_GBK" w:hAnsi="Times New Roman" w:cs="Times New Roman"/>
          <w:sz w:val="32"/>
          <w:szCs w:val="32"/>
        </w:rPr>
        <w:t>予以公示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。公示时间自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AC3320" w:rsidRPr="00EF09F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日起至</w:t>
      </w:r>
      <w:r w:rsidR="00AC3320" w:rsidRPr="00EF09F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7744B1">
        <w:rPr>
          <w:rFonts w:ascii="Times New Roman" w:eastAsia="方正仿宋_GBK" w:hAnsi="Times New Roman" w:cs="Times New Roman" w:hint="eastAsia"/>
          <w:sz w:val="32"/>
          <w:szCs w:val="32"/>
        </w:rPr>
        <w:t>11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日止，为期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7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天，公示如无异议，市科技局</w:t>
      </w:r>
      <w:r w:rsidR="008A77CF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="001C3B23" w:rsidRPr="00EF09FC">
        <w:rPr>
          <w:rFonts w:ascii="Times New Roman" w:eastAsia="方正仿宋_GBK" w:hAnsi="Times New Roman" w:cs="Times New Roman" w:hint="eastAsia"/>
          <w:sz w:val="32"/>
          <w:szCs w:val="32"/>
        </w:rPr>
        <w:t>发布</w:t>
      </w:r>
      <w:r w:rsidR="00262012">
        <w:rPr>
          <w:rFonts w:ascii="Times New Roman" w:eastAsia="方正仿宋_GBK" w:hAnsi="Times New Roman" w:cs="Times New Roman" w:hint="eastAsia"/>
          <w:sz w:val="32"/>
          <w:szCs w:val="32"/>
        </w:rPr>
        <w:t>立项通知</w:t>
      </w:r>
      <w:r w:rsidR="00AC3320" w:rsidRPr="00EF09FC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59300B56" w14:textId="7777777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公示期间，任何单位和个人对公示内容有异议的，请以书面形式提出，并提供必要的证明材料。为便于核实查证，确保客观公正处理异议，提出异议的单位或者个人应当表明真实身份，并提供有效联系方式。以单位名义提出的，须在异议材料上加盖本单位公章。个人提出异议的，</w:t>
      </w:r>
      <w:proofErr w:type="gramStart"/>
      <w:r w:rsidRPr="00EF09FC">
        <w:rPr>
          <w:rFonts w:ascii="Times New Roman" w:eastAsia="方正仿宋_GBK" w:hAnsi="Times New Roman" w:cs="Times New Roman"/>
          <w:sz w:val="32"/>
          <w:szCs w:val="32"/>
        </w:rPr>
        <w:t>须签署</w:t>
      </w:r>
      <w:proofErr w:type="gramEnd"/>
      <w:r w:rsidRPr="00EF09FC">
        <w:rPr>
          <w:rFonts w:ascii="Times New Roman" w:eastAsia="方正仿宋_GBK" w:hAnsi="Times New Roman" w:cs="Times New Roman"/>
          <w:sz w:val="32"/>
          <w:szCs w:val="32"/>
        </w:rPr>
        <w:t>真实姓名。超出公示期的异议不予受理。</w:t>
      </w:r>
    </w:p>
    <w:p w14:paraId="232FB8F0" w14:textId="7A920873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: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南通</w:t>
      </w:r>
      <w:r w:rsidR="00161F40" w:rsidRPr="00161F40">
        <w:rPr>
          <w:rFonts w:ascii="Times New Roman" w:eastAsia="方正仿宋_GBK" w:hAnsi="Times New Roman" w:cs="Times New Roman" w:hint="eastAsia"/>
          <w:sz w:val="32"/>
          <w:szCs w:val="32"/>
        </w:rPr>
        <w:t>市重点研发计划（</w:t>
      </w:r>
      <w:r w:rsidR="00262012" w:rsidRPr="00262012">
        <w:rPr>
          <w:rFonts w:ascii="Times New Roman" w:eastAsia="方正仿宋_GBK" w:hAnsi="Times New Roman" w:cs="Times New Roman" w:hint="eastAsia"/>
          <w:sz w:val="32"/>
          <w:szCs w:val="32"/>
        </w:rPr>
        <w:t>前瞻性技术创新专项）拟立项项目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名单</w:t>
      </w:r>
    </w:p>
    <w:p w14:paraId="78D688BB" w14:textId="7777777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联系电话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:   0513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－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55018902  0513-55018888(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传真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)</w:t>
      </w:r>
    </w:p>
    <w:p w14:paraId="59485AF4" w14:textId="7777777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联系地址：南通市崇川路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58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号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号楼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315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室</w:t>
      </w:r>
    </w:p>
    <w:p w14:paraId="47D62792" w14:textId="77777777" w:rsidR="00AC3320" w:rsidRPr="00EF09FC" w:rsidRDefault="00AC3320" w:rsidP="00161F40">
      <w:pPr>
        <w:spacing w:line="59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邮政编码：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 xml:space="preserve">226019     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邮箱：</w:t>
      </w:r>
      <w:r w:rsidR="00C758D4" w:rsidRPr="00C758D4">
        <w:rPr>
          <w:rFonts w:ascii="Times New Roman" w:eastAsia="方正仿宋_GBK" w:hAnsi="Times New Roman" w:cs="Times New Roman" w:hint="eastAsia"/>
          <w:sz w:val="32"/>
          <w:szCs w:val="32"/>
        </w:rPr>
        <w:t>gxc.kjj@nantong.gov.cn</w:t>
      </w:r>
    </w:p>
    <w:p w14:paraId="3771F044" w14:textId="77777777" w:rsidR="00AC3320" w:rsidRPr="00EF09FC" w:rsidRDefault="00AC3320" w:rsidP="00161F40">
      <w:pPr>
        <w:spacing w:line="590" w:lineRule="exact"/>
        <w:ind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南通市科学技术局</w:t>
      </w:r>
    </w:p>
    <w:p w14:paraId="291B4017" w14:textId="6363FC32" w:rsidR="00AC3320" w:rsidRDefault="00AC3320" w:rsidP="00161F40">
      <w:pPr>
        <w:spacing w:line="590" w:lineRule="exact"/>
        <w:ind w:firstLineChars="1800" w:firstLine="5760"/>
        <w:rPr>
          <w:rFonts w:ascii="Times New Roman" w:eastAsia="方正仿宋_GBK" w:hAnsi="Times New Roman" w:cs="Times New Roman"/>
          <w:sz w:val="32"/>
          <w:szCs w:val="32"/>
        </w:rPr>
      </w:pPr>
      <w:r w:rsidRPr="00EF09FC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161F40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EF09FC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161F40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161F40"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 w:rsidRPr="00EF09FC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14:paraId="6DC5C524" w14:textId="77777777" w:rsidR="001D48BE" w:rsidRDefault="001D48BE" w:rsidP="008A77CF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  <w:sectPr w:rsidR="001D48BE" w:rsidSect="001D48BE">
          <w:pgSz w:w="11906" w:h="16838"/>
          <w:pgMar w:top="1985" w:right="1531" w:bottom="1814" w:left="1531" w:header="851" w:footer="992" w:gutter="0"/>
          <w:cols w:space="0"/>
          <w:docGrid w:type="linesAndChars" w:linePitch="314"/>
        </w:sectPr>
      </w:pPr>
    </w:p>
    <w:p w14:paraId="22122752" w14:textId="5D10CEED" w:rsidR="008A77CF" w:rsidRPr="001A23A1" w:rsidRDefault="008A77CF" w:rsidP="008A77CF">
      <w:pPr>
        <w:spacing w:line="600" w:lineRule="exact"/>
        <w:jc w:val="left"/>
        <w:rPr>
          <w:rFonts w:ascii="Times New Roman" w:eastAsia="仿宋" w:hAnsi="Times New Roman" w:cs="Times New Roman"/>
          <w:sz w:val="32"/>
          <w:szCs w:val="32"/>
        </w:rPr>
      </w:pPr>
      <w:r w:rsidRPr="001A23A1">
        <w:rPr>
          <w:rFonts w:ascii="Times New Roman" w:eastAsia="仿宋" w:hAnsi="Times New Roman" w:cs="Times New Roman"/>
          <w:sz w:val="32"/>
          <w:szCs w:val="32"/>
        </w:rPr>
        <w:lastRenderedPageBreak/>
        <w:t>附件：</w:t>
      </w:r>
    </w:p>
    <w:p w14:paraId="6D9E5281" w14:textId="49D1DA69" w:rsidR="008A77CF" w:rsidRDefault="008A77CF" w:rsidP="008A77CF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 w:rsidRPr="009D2F1F">
        <w:rPr>
          <w:rFonts w:ascii="Times New Roman" w:eastAsia="方正小标宋_GBK" w:hAnsi="Times New Roman" w:cs="Times New Roman"/>
          <w:sz w:val="36"/>
          <w:szCs w:val="36"/>
        </w:rPr>
        <w:t>南通</w:t>
      </w:r>
      <w:r w:rsidR="00161F40" w:rsidRPr="009D2F1F">
        <w:rPr>
          <w:rFonts w:ascii="Times New Roman" w:eastAsia="方正小标宋_GBK" w:hAnsi="Times New Roman" w:cs="Times New Roman" w:hint="eastAsia"/>
          <w:sz w:val="36"/>
          <w:szCs w:val="36"/>
        </w:rPr>
        <w:t>市重点研发计划（</w:t>
      </w:r>
      <w:r w:rsidR="00262012" w:rsidRPr="00262012">
        <w:rPr>
          <w:rFonts w:ascii="Times New Roman" w:eastAsia="方正小标宋_GBK" w:hAnsi="Times New Roman" w:cs="Times New Roman" w:hint="eastAsia"/>
          <w:sz w:val="36"/>
          <w:szCs w:val="36"/>
        </w:rPr>
        <w:t>前瞻性技术创新专项）拟立项项目</w:t>
      </w:r>
      <w:r w:rsidRPr="009D2F1F">
        <w:rPr>
          <w:rFonts w:ascii="Times New Roman" w:eastAsia="方正小标宋_GBK" w:hAnsi="Times New Roman" w:cs="Times New Roman" w:hint="eastAsia"/>
          <w:sz w:val="36"/>
          <w:szCs w:val="36"/>
        </w:rPr>
        <w:t>名单</w:t>
      </w:r>
    </w:p>
    <w:tbl>
      <w:tblPr>
        <w:tblW w:w="98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678"/>
        <w:gridCol w:w="4293"/>
      </w:tblGrid>
      <w:tr w:rsidR="006C51B1" w:rsidRPr="00F7260C" w14:paraId="6D7C33B4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D00F07" w14:textId="77777777" w:rsidR="006C51B1" w:rsidRPr="009D2F1F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 w:rsidRPr="009D2F1F"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1DD7C99" w14:textId="77777777" w:rsidR="006C51B1" w:rsidRPr="009D2F1F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sz w:val="24"/>
                <w:szCs w:val="24"/>
              </w:rPr>
            </w:pPr>
            <w:r w:rsidRPr="009D2F1F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293" w:type="dxa"/>
            <w:shd w:val="clear" w:color="auto" w:fill="auto"/>
            <w:vAlign w:val="center"/>
          </w:tcPr>
          <w:p w14:paraId="0901D992" w14:textId="0427936D" w:rsidR="006C51B1" w:rsidRPr="009D2F1F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承担</w:t>
            </w:r>
            <w:r w:rsidRPr="009D2F1F">
              <w:rPr>
                <w:rFonts w:ascii="Times New Roman" w:eastAsia="方正黑体_GBK" w:hAnsi="Times New Roman" w:cs="Times New Roman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 w:rsidR="006C51B1" w:rsidRPr="006C51B1" w14:paraId="533221D6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63BD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3CE6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基于国产芯片的功能型自动驾驶多域融合控制器研发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72B55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6C51B1" w:rsidRPr="006C51B1" w14:paraId="316C3CC2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FC5D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4BA9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面向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6G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广域通信的动中通系统关键技术及仿真平台研发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5DFF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6C51B1" w:rsidRPr="006C51B1" w14:paraId="62A23AF0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3B240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9F793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基于全基因组选择的耐盐玉米分子育种技术研发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9055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6C51B1" w:rsidRPr="006C51B1" w14:paraId="0CEEB9B9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E893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60BA5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新生肿瘤抗原及</w:t>
            </w:r>
            <w:proofErr w:type="gramStart"/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免疫亚</w:t>
            </w:r>
            <w:proofErr w:type="gramEnd"/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型鉴定用于胰腺癌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mRNA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疫苗研发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99448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南通大学附属医院</w:t>
            </w:r>
          </w:p>
        </w:tc>
      </w:tr>
      <w:tr w:rsidR="006C51B1" w:rsidRPr="006C51B1" w14:paraId="7FBE7245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79D90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6F5B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利用半导体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金属复合结构实现低温固态</w:t>
            </w:r>
            <w:proofErr w:type="gramStart"/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锂</w:t>
            </w:r>
            <w:proofErr w:type="gramEnd"/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空气电池的研发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0F24B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6C51B1" w:rsidRPr="006C51B1" w14:paraId="25C0912F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C829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B9EA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高功率长续航直接绿氢氨燃料电池系统的研发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2ADD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6C51B1" w:rsidRPr="006C51B1" w14:paraId="2BB90CE8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70A5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4919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无主栅异质结电池低温导电超细栅浆料关键技术研发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3826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南通大学</w:t>
            </w:r>
          </w:p>
        </w:tc>
      </w:tr>
      <w:tr w:rsidR="006C51B1" w:rsidRPr="006C51B1" w14:paraId="70FF2A9C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0D82D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2384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环保型量子点纳米晶体显示材料的研发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71D2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南通惟</w:t>
            </w:r>
            <w:proofErr w:type="gramStart"/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新材料科技有限公司</w:t>
            </w:r>
          </w:p>
        </w:tc>
      </w:tr>
      <w:tr w:rsidR="006C51B1" w:rsidRPr="006C51B1" w14:paraId="0E9FC7BC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29D2F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C6F3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固体氧化物氢燃料电池储能用纳米微孔绝热材料技术研发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3EEF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南通福美新材料有限公司</w:t>
            </w:r>
          </w:p>
        </w:tc>
      </w:tr>
      <w:tr w:rsidR="006C51B1" w:rsidRPr="006C51B1" w14:paraId="2AABED97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38DC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82749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基于复杂因素航线规划和结构安全的船舶智能化系统研发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13C8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南通中远海运川崎船舶工程有限公司</w:t>
            </w:r>
          </w:p>
        </w:tc>
      </w:tr>
      <w:tr w:rsidR="006C51B1" w:rsidRPr="006C51B1" w14:paraId="5FE290C2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829D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D82D2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面向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48V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数据中心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IBC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的高效率大功率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DCDC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转换器芯片研发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9E90" w14:textId="685C2BB4" w:rsidR="006C51B1" w:rsidRPr="006C51B1" w:rsidRDefault="00F93FAF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93FA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钰</w:t>
            </w:r>
            <w:proofErr w:type="gramEnd"/>
            <w:r w:rsidRPr="00F93FAF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泰半导体南通有限公司</w:t>
            </w:r>
          </w:p>
        </w:tc>
      </w:tr>
      <w:tr w:rsidR="006C51B1" w:rsidRPr="006C51B1" w14:paraId="623EC659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83C05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419E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面向术中颅脑漂移的双能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CBCT</w:t>
            </w: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影像导航系统研发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90DE8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江苏一影医疗设备有限公司</w:t>
            </w:r>
          </w:p>
        </w:tc>
      </w:tr>
      <w:tr w:rsidR="006C51B1" w:rsidRPr="006C51B1" w14:paraId="164FAE54" w14:textId="77777777" w:rsidTr="006C51B1">
        <w:trPr>
          <w:trHeight w:hRule="exact" w:val="68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C3C5F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4BB8B" w14:textId="77777777" w:rsidR="006C51B1" w:rsidRPr="006C51B1" w:rsidRDefault="006C51B1" w:rsidP="006C51B1">
            <w:pPr>
              <w:widowControl/>
              <w:spacing w:line="360" w:lineRule="exact"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直流恒流一体化海底在线监测系统及其关键装备研究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6B5D" w14:textId="77777777" w:rsidR="006C51B1" w:rsidRPr="006C51B1" w:rsidRDefault="006C51B1" w:rsidP="006C51B1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1B1"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4"/>
                <w:szCs w:val="24"/>
              </w:rPr>
              <w:t>中天海洋系统有限公司</w:t>
            </w:r>
          </w:p>
        </w:tc>
      </w:tr>
    </w:tbl>
    <w:p w14:paraId="35BF3406" w14:textId="77777777" w:rsidR="008A77CF" w:rsidRPr="00F7260C" w:rsidRDefault="008A77CF" w:rsidP="006C51B1">
      <w:pPr>
        <w:spacing w:line="400" w:lineRule="exact"/>
        <w:rPr>
          <w:rFonts w:ascii="Times New Roman" w:eastAsia="方正仿宋_GBK" w:hAnsi="Times New Roman"/>
          <w:sz w:val="28"/>
          <w:szCs w:val="28"/>
        </w:rPr>
      </w:pPr>
    </w:p>
    <w:sectPr w:rsidR="008A77CF" w:rsidRPr="00F7260C" w:rsidSect="006C51B1">
      <w:pgSz w:w="11906" w:h="16838"/>
      <w:pgMar w:top="1985" w:right="1531" w:bottom="1814" w:left="1531" w:header="851" w:footer="992" w:gutter="0"/>
      <w:cols w:space="0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EE82B" w14:textId="77777777" w:rsidR="003C1715" w:rsidRDefault="003C1715" w:rsidP="00FC3D2B">
      <w:r>
        <w:separator/>
      </w:r>
    </w:p>
  </w:endnote>
  <w:endnote w:type="continuationSeparator" w:id="0">
    <w:p w14:paraId="01E6883F" w14:textId="77777777" w:rsidR="003C1715" w:rsidRDefault="003C1715" w:rsidP="00FC3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69C2E" w14:textId="77777777" w:rsidR="003C1715" w:rsidRDefault="003C1715" w:rsidP="00FC3D2B">
      <w:r>
        <w:separator/>
      </w:r>
    </w:p>
  </w:footnote>
  <w:footnote w:type="continuationSeparator" w:id="0">
    <w:p w14:paraId="5FAEAACE" w14:textId="77777777" w:rsidR="003C1715" w:rsidRDefault="003C1715" w:rsidP="00FC3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20"/>
    <w:rsid w:val="000B6F7B"/>
    <w:rsid w:val="000C782D"/>
    <w:rsid w:val="000D4778"/>
    <w:rsid w:val="000F12B9"/>
    <w:rsid w:val="00161F40"/>
    <w:rsid w:val="00164DF8"/>
    <w:rsid w:val="001A488F"/>
    <w:rsid w:val="001B125C"/>
    <w:rsid w:val="001C1795"/>
    <w:rsid w:val="001C3B23"/>
    <w:rsid w:val="001D48BE"/>
    <w:rsid w:val="001F274F"/>
    <w:rsid w:val="00254C69"/>
    <w:rsid w:val="00262012"/>
    <w:rsid w:val="002D1899"/>
    <w:rsid w:val="002F6EE4"/>
    <w:rsid w:val="00321E88"/>
    <w:rsid w:val="00342B0B"/>
    <w:rsid w:val="003B4B6C"/>
    <w:rsid w:val="003C1715"/>
    <w:rsid w:val="003D1B08"/>
    <w:rsid w:val="003D2632"/>
    <w:rsid w:val="003F75C1"/>
    <w:rsid w:val="004170C7"/>
    <w:rsid w:val="0045205E"/>
    <w:rsid w:val="004D62BF"/>
    <w:rsid w:val="00552AC3"/>
    <w:rsid w:val="006C51B1"/>
    <w:rsid w:val="006E05A9"/>
    <w:rsid w:val="007744B1"/>
    <w:rsid w:val="007B64FE"/>
    <w:rsid w:val="007D4195"/>
    <w:rsid w:val="007F782F"/>
    <w:rsid w:val="008163A7"/>
    <w:rsid w:val="008912CE"/>
    <w:rsid w:val="008A77CF"/>
    <w:rsid w:val="008A78D0"/>
    <w:rsid w:val="00913D87"/>
    <w:rsid w:val="009B461F"/>
    <w:rsid w:val="009D2F1F"/>
    <w:rsid w:val="009F6A81"/>
    <w:rsid w:val="00A00B4A"/>
    <w:rsid w:val="00A02995"/>
    <w:rsid w:val="00A20F56"/>
    <w:rsid w:val="00A225BE"/>
    <w:rsid w:val="00A716AD"/>
    <w:rsid w:val="00A71C55"/>
    <w:rsid w:val="00AA6595"/>
    <w:rsid w:val="00AC3320"/>
    <w:rsid w:val="00AD7CEB"/>
    <w:rsid w:val="00B87BBA"/>
    <w:rsid w:val="00BA4FF2"/>
    <w:rsid w:val="00BE2A1B"/>
    <w:rsid w:val="00C758D4"/>
    <w:rsid w:val="00CF212C"/>
    <w:rsid w:val="00D41CE6"/>
    <w:rsid w:val="00D54391"/>
    <w:rsid w:val="00D744CD"/>
    <w:rsid w:val="00E31BBA"/>
    <w:rsid w:val="00E454F4"/>
    <w:rsid w:val="00E70560"/>
    <w:rsid w:val="00EA4503"/>
    <w:rsid w:val="00EB4D4D"/>
    <w:rsid w:val="00EC7FB1"/>
    <w:rsid w:val="00EF09FC"/>
    <w:rsid w:val="00F93FAF"/>
    <w:rsid w:val="00FA3A1C"/>
    <w:rsid w:val="00FC3D2B"/>
    <w:rsid w:val="00FE1910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EC6EE"/>
  <w15:docId w15:val="{8D6C9681-C6C8-4ECC-B3DF-DE29F018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D2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77CF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A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5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148</Words>
  <Characters>849</Characters>
  <Application>Microsoft Office Word</Application>
  <DocSecurity>0</DocSecurity>
  <Lines>7</Lines>
  <Paragraphs>1</Paragraphs>
  <ScaleCrop>false</ScaleCrop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echo zhang</cp:lastModifiedBy>
  <cp:revision>5</cp:revision>
  <cp:lastPrinted>2024-11-04T08:14:00Z</cp:lastPrinted>
  <dcterms:created xsi:type="dcterms:W3CDTF">2024-11-04T07:58:00Z</dcterms:created>
  <dcterms:modified xsi:type="dcterms:W3CDTF">2024-11-05T03:04:00Z</dcterms:modified>
</cp:coreProperties>
</file>