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1A8635" w14:textId="77777777" w:rsidR="00C60B84" w:rsidRPr="0057602C" w:rsidRDefault="0004239E">
      <w:pPr>
        <w:pStyle w:val="afff1"/>
        <w:overflowPunct w:val="0"/>
        <w:ind w:left="2" w:right="-84"/>
        <w:rPr>
          <w:rFonts w:ascii="Times New Roman" w:hAnsi="Times New Roman"/>
        </w:rPr>
      </w:pPr>
      <w:bookmarkStart w:id="0" w:name="_Toc30275207"/>
      <w:bookmarkStart w:id="1" w:name="_Hlk150723325"/>
      <w:bookmarkStart w:id="2" w:name="_Hlk147757740"/>
      <w:bookmarkStart w:id="3" w:name="_Hlk152247045"/>
      <w:bookmarkStart w:id="4" w:name="_Hlk157430711"/>
      <w:bookmarkStart w:id="5" w:name="SectionMark0"/>
      <w:r w:rsidRPr="0057602C">
        <w:rPr>
          <w:rFonts w:ascii="Times New Roman" w:hAnsi="Times New Roman" w:hint="eastAsia"/>
        </w:rPr>
        <w:t xml:space="preserve">                           </w:t>
      </w:r>
    </w:p>
    <w:p w14:paraId="669B8B00" w14:textId="77777777" w:rsidR="00C60B84" w:rsidRPr="0057602C" w:rsidRDefault="0004239E">
      <w:pPr>
        <w:pStyle w:val="afff1"/>
        <w:overflowPunct w:val="0"/>
        <w:ind w:left="2" w:right="-84"/>
        <w:rPr>
          <w:rFonts w:ascii="Times New Roman" w:hAnsi="Times New Roman"/>
        </w:rPr>
      </w:pPr>
      <w:r w:rsidRPr="0057602C">
        <w:rPr>
          <w:rFonts w:ascii="Times New Roman" w:hAnsi="Times New Roman"/>
        </w:rPr>
        <w:tab/>
      </w:r>
    </w:p>
    <w:p w14:paraId="783060A1" w14:textId="77777777" w:rsidR="00C60B84" w:rsidRPr="0057602C" w:rsidRDefault="0004239E">
      <w:pPr>
        <w:pStyle w:val="afff1"/>
        <w:overflowPunct w:val="0"/>
        <w:ind w:left="2" w:right="-84"/>
        <w:rPr>
          <w:rFonts w:ascii="Times New Roman" w:hAnsi="Times New Roman"/>
        </w:rPr>
      </w:pPr>
      <w:r w:rsidRPr="0057602C">
        <w:rPr>
          <w:rFonts w:ascii="Times New Roman" w:hAnsi="Times New Roman"/>
          <w:noProof/>
        </w:rPr>
        <mc:AlternateContent>
          <mc:Choice Requires="wps">
            <w:drawing>
              <wp:anchor distT="0" distB="0" distL="114300" distR="114300" simplePos="0" relativeHeight="251669504" behindDoc="0" locked="1" layoutInCell="1" allowOverlap="1" wp14:anchorId="0A8CB3E3" wp14:editId="52DDAFF4">
                <wp:simplePos x="0" y="0"/>
                <wp:positionH relativeFrom="margin">
                  <wp:posOffset>2877185</wp:posOffset>
                </wp:positionH>
                <wp:positionV relativeFrom="margin">
                  <wp:posOffset>151130</wp:posOffset>
                </wp:positionV>
                <wp:extent cx="3200400" cy="870585"/>
                <wp:effectExtent l="0" t="0" r="0" b="5715"/>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870585"/>
                        </a:xfrm>
                        <a:prstGeom prst="rect">
                          <a:avLst/>
                        </a:prstGeom>
                        <a:solidFill>
                          <a:srgbClr val="FFFFFF"/>
                        </a:solidFill>
                        <a:ln>
                          <a:noFill/>
                        </a:ln>
                        <a:effectLst/>
                      </wps:spPr>
                      <wps:txbx>
                        <w:txbxContent>
                          <w:p w14:paraId="6FD28940" w14:textId="77777777" w:rsidR="0066023B" w:rsidRDefault="0066023B">
                            <w:pPr>
                              <w:pStyle w:val="afff2"/>
                              <w:ind w:right="-84"/>
                              <w:rPr>
                                <w:rFonts w:ascii="Times New Roman" w:hAnsi="Times New Roman"/>
                              </w:rPr>
                            </w:pPr>
                            <w:r>
                              <w:rPr>
                                <w:rFonts w:ascii="Times New Roman" w:hAnsi="Times New Roman"/>
                              </w:rPr>
                              <w:t>DB32</w:t>
                            </w:r>
                          </w:p>
                        </w:txbxContent>
                      </wps:txbx>
                      <wps:bodyPr rot="0" vert="horz" wrap="square" lIns="0" tIns="0" rIns="0" bIns="0" anchor="t" anchorCtr="0" upright="1">
                        <a:noAutofit/>
                      </wps:bodyPr>
                    </wps:wsp>
                  </a:graphicData>
                </a:graphic>
              </wp:anchor>
            </w:drawing>
          </mc:Choice>
          <mc:Fallback>
            <w:pict>
              <v:shapetype w14:anchorId="0A8CB3E3" id="_x0000_t202" coordsize="21600,21600" o:spt="202" path="m,l,21600r21600,l21600,xe">
                <v:stroke joinstyle="miter"/>
                <v:path gradientshapeok="t" o:connecttype="rect"/>
              </v:shapetype>
              <v:shape id="文本框 19" o:spid="_x0000_s1026" type="#_x0000_t202" style="position:absolute;left:0;text-align:left;margin-left:226.55pt;margin-top:11.9pt;width:252pt;height:68.55pt;z-index:2516695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" stroked="f">
                <v:textbox inset="0,0,0,0">
                  <w:txbxContent>
                    <w:p w14:paraId="6FD28940" w14:textId="77777777" w:rsidR="0066023B" w:rsidRDefault="0066023B">
                      <w:pPr>
                        <w:pStyle w:val="afff2"/>
                        <w:ind w:right="-84"/>
                        <w:rPr>
                          <w:rFonts w:ascii="Times New Roman" w:hAnsi="Times New Roman"/>
                        </w:rPr>
                      </w:pPr>
                      <w:r>
                        <w:rPr>
                          <w:rFonts w:ascii="Times New Roman" w:hAnsi="Times New Roman"/>
                        </w:rPr>
                        <w:t>DB32</w:t>
                      </w:r>
                    </w:p>
                  </w:txbxContent>
                </v:textbox>
                <w10:wrap anchorx="margin" anchory="margin"/>
                <w10:anchorlock/>
              </v:shape>
            </w:pict>
          </mc:Fallback>
        </mc:AlternateContent>
      </w:r>
    </w:p>
    <w:p w14:paraId="7AE8509C" w14:textId="77777777" w:rsidR="00C60B84" w:rsidRPr="0057602C" w:rsidRDefault="0004239E">
      <w:pPr>
        <w:pStyle w:val="afff1"/>
        <w:overflowPunct w:val="0"/>
        <w:ind w:left="2" w:right="-84"/>
        <w:rPr>
          <w:rFonts w:ascii="Times New Roman" w:hAnsi="Times New Roman"/>
        </w:rPr>
      </w:pPr>
      <w:r w:rsidRPr="0057602C">
        <w:rPr>
          <w:rFonts w:ascii="Times New Roman" w:hAnsi="Times New Roman"/>
          <w:noProof/>
        </w:rPr>
        <mc:AlternateContent>
          <mc:Choice Requires="wps">
            <w:drawing>
              <wp:anchor distT="0" distB="0" distL="114300" distR="114300" simplePos="0" relativeHeight="251663360" behindDoc="0" locked="1" layoutInCell="1" allowOverlap="1" wp14:anchorId="1DB40F17" wp14:editId="5B0359ED">
                <wp:simplePos x="0" y="0"/>
                <wp:positionH relativeFrom="margin">
                  <wp:posOffset>-5080</wp:posOffset>
                </wp:positionH>
                <wp:positionV relativeFrom="margin">
                  <wp:posOffset>2889250</wp:posOffset>
                </wp:positionV>
                <wp:extent cx="6121400" cy="3211830"/>
                <wp:effectExtent l="0" t="0" r="0" b="762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0" cy="3211830"/>
                        </a:xfrm>
                        <a:prstGeom prst="rect">
                          <a:avLst/>
                        </a:prstGeom>
                        <a:solidFill>
                          <a:srgbClr val="FFFFFF"/>
                        </a:solidFill>
                        <a:ln>
                          <a:noFill/>
                        </a:ln>
                        <a:effectLst/>
                      </wps:spPr>
                      <wps:txbx>
                        <w:txbxContent>
                          <w:p w14:paraId="1CB3EFEE" w14:textId="179605C8" w:rsidR="0066023B" w:rsidRDefault="0066023B" w:rsidP="00D74137">
                            <w:pPr>
                              <w:pStyle w:val="afff6"/>
                              <w:spacing w:beforeLines="50" w:before="156" w:line="240" w:lineRule="auto"/>
                              <w:ind w:rightChars="0" w:right="0"/>
                              <w:rPr>
                                <w:rFonts w:ascii="Times New Roman" w:eastAsia="黑体" w:hAnsi="Times New Roman"/>
                                <w:b/>
                                <w:sz w:val="26"/>
                                <w:szCs w:val="26"/>
                              </w:rPr>
                            </w:pPr>
                            <w:r w:rsidRPr="0033150A">
                              <w:rPr>
                                <w:rFonts w:ascii="黑体" w:eastAsia="黑体" w:hAnsi="Times New Roman" w:hint="eastAsia"/>
                                <w:sz w:val="52"/>
                                <w:szCs w:val="20"/>
                              </w:rPr>
                              <w:t>长江河道</w:t>
                            </w:r>
                            <w:bookmarkStart w:id="6" w:name="_Hlk179364135"/>
                            <w:r w:rsidRPr="0033150A">
                              <w:rPr>
                                <w:rFonts w:ascii="黑体" w:eastAsia="黑体" w:hAnsi="Times New Roman" w:hint="eastAsia"/>
                                <w:sz w:val="52"/>
                                <w:szCs w:val="20"/>
                              </w:rPr>
                              <w:t>疏浚采砂项目施工质量验收</w:t>
                            </w:r>
                            <w:bookmarkEnd w:id="6"/>
                            <w:r w:rsidRPr="0033150A">
                              <w:rPr>
                                <w:rFonts w:ascii="黑体" w:eastAsia="黑体" w:hAnsi="Times New Roman" w:hint="eastAsia"/>
                                <w:sz w:val="52"/>
                                <w:szCs w:val="20"/>
                              </w:rPr>
                              <w:t>规范</w:t>
                            </w:r>
                          </w:p>
                          <w:p w14:paraId="61D6DCD8" w14:textId="3E297D9C" w:rsidR="0066023B" w:rsidRDefault="0066023B" w:rsidP="00D74137">
                            <w:pPr>
                              <w:pStyle w:val="afff6"/>
                              <w:spacing w:beforeLines="50" w:before="156"/>
                              <w:ind w:right="-84"/>
                              <w:rPr>
                                <w:rFonts w:ascii="Times New Roman" w:eastAsia="黑体" w:hAnsi="Times New Roman"/>
                                <w:b/>
                                <w:sz w:val="26"/>
                                <w:szCs w:val="26"/>
                              </w:rPr>
                            </w:pPr>
                            <w:r w:rsidRPr="00033E6D">
                              <w:rPr>
                                <w:rFonts w:ascii="Times New Roman" w:eastAsia="黑体" w:hAnsi="Times New Roman" w:hint="eastAsia"/>
                                <w:b/>
                                <w:sz w:val="26"/>
                                <w:szCs w:val="26"/>
                              </w:rPr>
                              <w:t>S</w:t>
                            </w:r>
                            <w:r w:rsidRPr="00033E6D">
                              <w:rPr>
                                <w:rFonts w:ascii="Times New Roman" w:eastAsia="黑体" w:hAnsi="Times New Roman"/>
                                <w:b/>
                                <w:sz w:val="26"/>
                                <w:szCs w:val="26"/>
                              </w:rPr>
                              <w:t>pecification for construction quality acceptance of dredging sand mining project in Yangtze River</w:t>
                            </w:r>
                          </w:p>
                          <w:p w14:paraId="615B97F2" w14:textId="231ADB64" w:rsidR="0066023B" w:rsidRDefault="0066023B">
                            <w:pPr>
                              <w:pStyle w:val="afff6"/>
                              <w:spacing w:beforeLines="100" w:before="312" w:line="360" w:lineRule="auto"/>
                              <w:ind w:rightChars="0" w:right="0"/>
                              <w:rPr>
                                <w:rFonts w:eastAsia="黑体"/>
                                <w:sz w:val="26"/>
                                <w:szCs w:val="26"/>
                              </w:rPr>
                            </w:pPr>
                            <w:r>
                              <w:rPr>
                                <w:rFonts w:eastAsia="黑体" w:hint="eastAsia"/>
                                <w:sz w:val="26"/>
                                <w:szCs w:val="26"/>
                              </w:rPr>
                              <w:t>（报批稿）</w:t>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1DB40F17" id="文本框 18" o:spid="_x0000_s1027" type="#_x0000_t202" style="position:absolute;left:0;text-align:left;margin-left:-.4pt;margin-top:227.5pt;width:482pt;height:252.9pt;z-index:25166336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" stroked="f">
                <v:textbox inset="0,0,0,0">
                  <w:txbxContent>
                    <w:p w14:paraId="1CB3EFEE" w14:textId="179605C8" w:rsidR="0066023B" w:rsidRDefault="0066023B" w:rsidP="00D74137">
                      <w:pPr>
                        <w:pStyle w:val="afff6"/>
                        <w:spacing w:beforeLines="50" w:before="156" w:line="240" w:lineRule="auto"/>
                        <w:ind w:rightChars="0" w:right="0"/>
                        <w:rPr>
                          <w:rFonts w:ascii="Times New Roman" w:eastAsia="黑体" w:hAnsi="Times New Roman"/>
                          <w:b/>
                          <w:sz w:val="26"/>
                          <w:szCs w:val="26"/>
                        </w:rPr>
                      </w:pPr>
                      <w:r w:rsidRPr="0033150A">
                        <w:rPr>
                          <w:rFonts w:ascii="黑体" w:eastAsia="黑体" w:hAnsi="Times New Roman" w:hint="eastAsia"/>
                          <w:sz w:val="52"/>
                          <w:szCs w:val="20"/>
                        </w:rPr>
                        <w:t>长江河道</w:t>
                      </w:r>
                      <w:bookmarkStart w:id="7" w:name="_Hlk179364135"/>
                      <w:r w:rsidRPr="0033150A">
                        <w:rPr>
                          <w:rFonts w:ascii="黑体" w:eastAsia="黑体" w:hAnsi="Times New Roman" w:hint="eastAsia"/>
                          <w:sz w:val="52"/>
                          <w:szCs w:val="20"/>
                        </w:rPr>
                        <w:t>疏浚采砂项目施工质量验收</w:t>
                      </w:r>
                      <w:bookmarkEnd w:id="7"/>
                      <w:r w:rsidRPr="0033150A">
                        <w:rPr>
                          <w:rFonts w:ascii="黑体" w:eastAsia="黑体" w:hAnsi="Times New Roman" w:hint="eastAsia"/>
                          <w:sz w:val="52"/>
                          <w:szCs w:val="20"/>
                        </w:rPr>
                        <w:t>规范</w:t>
                      </w:r>
                    </w:p>
                    <w:p w14:paraId="61D6DCD8" w14:textId="3E297D9C" w:rsidR="0066023B" w:rsidRDefault="0066023B" w:rsidP="00D74137">
                      <w:pPr>
                        <w:pStyle w:val="afff6"/>
                        <w:spacing w:beforeLines="50" w:before="156"/>
                        <w:ind w:right="-84"/>
                        <w:rPr>
                          <w:rFonts w:ascii="Times New Roman" w:eastAsia="黑体" w:hAnsi="Times New Roman"/>
                          <w:b/>
                          <w:sz w:val="26"/>
                          <w:szCs w:val="26"/>
                        </w:rPr>
                      </w:pPr>
                      <w:r w:rsidRPr="00033E6D">
                        <w:rPr>
                          <w:rFonts w:ascii="Times New Roman" w:eastAsia="黑体" w:hAnsi="Times New Roman" w:hint="eastAsia"/>
                          <w:b/>
                          <w:sz w:val="26"/>
                          <w:szCs w:val="26"/>
                        </w:rPr>
                        <w:t>S</w:t>
                      </w:r>
                      <w:r w:rsidRPr="00033E6D">
                        <w:rPr>
                          <w:rFonts w:ascii="Times New Roman" w:eastAsia="黑体" w:hAnsi="Times New Roman"/>
                          <w:b/>
                          <w:sz w:val="26"/>
                          <w:szCs w:val="26"/>
                        </w:rPr>
                        <w:t>pecification for construction quality acceptance of dredging sand mining project in Yangtze River</w:t>
                      </w:r>
                    </w:p>
                    <w:p w14:paraId="615B97F2" w14:textId="231ADB64" w:rsidR="0066023B" w:rsidRDefault="0066023B">
                      <w:pPr>
                        <w:pStyle w:val="afff6"/>
                        <w:spacing w:beforeLines="100" w:before="312" w:line="360" w:lineRule="auto"/>
                        <w:ind w:rightChars="0" w:right="0"/>
                        <w:rPr>
                          <w:rFonts w:eastAsia="黑体"/>
                          <w:sz w:val="26"/>
                          <w:szCs w:val="26"/>
                        </w:rPr>
                      </w:pPr>
                      <w:r>
                        <w:rPr>
                          <w:rFonts w:eastAsia="黑体" w:hint="eastAsia"/>
                          <w:sz w:val="26"/>
                          <w:szCs w:val="26"/>
                        </w:rPr>
                        <w:t>（报批稿）</w:t>
                      </w:r>
                    </w:p>
                  </w:txbxContent>
                </v:textbox>
                <w10:wrap anchorx="margin" anchory="margin"/>
                <w10:anchorlock/>
              </v:shape>
            </w:pict>
          </mc:Fallback>
        </mc:AlternateContent>
      </w:r>
      <w:r w:rsidRPr="0057602C">
        <w:rPr>
          <w:rFonts w:ascii="Times New Roman" w:hAnsi="Times New Roman"/>
          <w:noProof/>
        </w:rPr>
        <mc:AlternateContent>
          <mc:Choice Requires="wps">
            <w:drawing>
              <wp:anchor distT="0" distB="0" distL="114300" distR="114300" simplePos="0" relativeHeight="251664384" behindDoc="0" locked="1" layoutInCell="1" allowOverlap="1" wp14:anchorId="4AB295C1" wp14:editId="4027E6A7">
                <wp:simplePos x="0" y="0"/>
                <wp:positionH relativeFrom="margin">
                  <wp:posOffset>-4445</wp:posOffset>
                </wp:positionH>
                <wp:positionV relativeFrom="margin">
                  <wp:posOffset>1427480</wp:posOffset>
                </wp:positionV>
                <wp:extent cx="6129020" cy="495300"/>
                <wp:effectExtent l="0" t="0" r="5080" b="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020" cy="495300"/>
                        </a:xfrm>
                        <a:prstGeom prst="rect">
                          <a:avLst/>
                        </a:prstGeom>
                        <a:solidFill>
                          <a:srgbClr val="FFFFFF"/>
                        </a:solidFill>
                        <a:ln>
                          <a:noFill/>
                        </a:ln>
                        <a:effectLst/>
                      </wps:spPr>
                      <wps:txbx>
                        <w:txbxContent>
                          <w:p w14:paraId="41A914A9" w14:textId="0E14BED5" w:rsidR="0066023B" w:rsidRDefault="0066023B">
                            <w:pPr>
                              <w:pStyle w:val="11"/>
                              <w:wordWrap w:val="0"/>
                              <w:ind w:rightChars="0" w:right="0"/>
                              <w:rPr>
                                <w:rFonts w:ascii="Times New Roman" w:eastAsia="黑体" w:hAnsi="Times New Roman"/>
                              </w:rPr>
                            </w:pPr>
                            <w:r>
                              <w:rPr>
                                <w:rFonts w:ascii="Times New Roman" w:eastAsia="黑体" w:hAnsi="Times New Roman"/>
                                <w:b/>
                                <w:color w:val="000000"/>
                              </w:rPr>
                              <w:t>DB</w:t>
                            </w:r>
                            <w:r>
                              <w:rPr>
                                <w:rFonts w:ascii="Times New Roman" w:eastAsia="黑体" w:hAnsi="Times New Roman"/>
                                <w:color w:val="000000"/>
                              </w:rPr>
                              <w:t>32/</w:t>
                            </w:r>
                            <w:r>
                              <w:rPr>
                                <w:rFonts w:ascii="Times New Roman" w:eastAsia="黑体" w:hAnsi="Times New Roman"/>
                                <w:b/>
                                <w:color w:val="000000"/>
                              </w:rPr>
                              <w:t>T</w:t>
                            </w:r>
                            <w:r>
                              <w:rPr>
                                <w:rFonts w:ascii="Times New Roman" w:eastAsia="黑体" w:hAnsi="Times New Roman"/>
                                <w:color w:val="000000"/>
                              </w:rPr>
                              <w:t xml:space="preserve"> XXXX-2024</w:t>
                            </w:r>
                          </w:p>
                        </w:txbxContent>
                      </wps:txbx>
                      <wps:bodyPr rot="0" vert="horz" wrap="square" lIns="0" tIns="0" rIns="0" bIns="0" anchor="t" anchorCtr="0" upright="1">
                        <a:noAutofit/>
                      </wps:bodyPr>
                    </wps:wsp>
                  </a:graphicData>
                </a:graphic>
              </wp:anchor>
            </w:drawing>
          </mc:Choice>
          <mc:Fallback>
            <w:pict>
              <v:shape w14:anchorId="4AB295C1" id="文本框 17" o:spid="_x0000_s1028" type="#_x0000_t202" style="position:absolute;left:0;text-align:left;margin-left:-.35pt;margin-top:112.4pt;width:482.6pt;height:39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" stroked="f">
                <v:textbox inset="0,0,0,0">
                  <w:txbxContent>
                    <w:p w14:paraId="41A914A9" w14:textId="0E14BED5" w:rsidR="0066023B" w:rsidRDefault="0066023B">
                      <w:pPr>
                        <w:pStyle w:val="11"/>
                        <w:wordWrap w:val="0"/>
                        <w:ind w:rightChars="0" w:right="0"/>
                        <w:rPr>
                          <w:rFonts w:ascii="Times New Roman" w:eastAsia="黑体" w:hAnsi="Times New Roman"/>
                        </w:rPr>
                      </w:pPr>
                      <w:r>
                        <w:rPr>
                          <w:rFonts w:ascii="Times New Roman" w:eastAsia="黑体" w:hAnsi="Times New Roman"/>
                          <w:b/>
                          <w:color w:val="000000"/>
                        </w:rPr>
                        <w:t>DB</w:t>
                      </w:r>
                      <w:r>
                        <w:rPr>
                          <w:rFonts w:ascii="Times New Roman" w:eastAsia="黑体" w:hAnsi="Times New Roman"/>
                          <w:color w:val="000000"/>
                        </w:rPr>
                        <w:t>32/</w:t>
                      </w:r>
                      <w:r>
                        <w:rPr>
                          <w:rFonts w:ascii="Times New Roman" w:eastAsia="黑体" w:hAnsi="Times New Roman"/>
                          <w:b/>
                          <w:color w:val="000000"/>
                        </w:rPr>
                        <w:t>T</w:t>
                      </w:r>
                      <w:r>
                        <w:rPr>
                          <w:rFonts w:ascii="Times New Roman" w:eastAsia="黑体" w:hAnsi="Times New Roman"/>
                          <w:color w:val="000000"/>
                        </w:rPr>
                        <w:t xml:space="preserve"> XXXX-2024</w:t>
                      </w:r>
                    </w:p>
                  </w:txbxContent>
                </v:textbox>
                <w10:wrap anchorx="margin" anchory="margin"/>
                <w10:anchorlock/>
              </v:shape>
            </w:pict>
          </mc:Fallback>
        </mc:AlternateContent>
      </w:r>
      <w:r w:rsidRPr="0057602C">
        <w:rPr>
          <w:rFonts w:ascii="Times New Roman" w:hAnsi="Times New Roman"/>
          <w:noProof/>
        </w:rPr>
        <mc:AlternateContent>
          <mc:Choice Requires="wps">
            <w:drawing>
              <wp:anchor distT="0" distB="0" distL="114300" distR="114300" simplePos="0" relativeHeight="251665408" behindDoc="0" locked="1" layoutInCell="1" allowOverlap="1" wp14:anchorId="55C870D4" wp14:editId="059D5EE5">
                <wp:simplePos x="0" y="0"/>
                <wp:positionH relativeFrom="margin">
                  <wp:posOffset>0</wp:posOffset>
                </wp:positionH>
                <wp:positionV relativeFrom="margin">
                  <wp:posOffset>998220</wp:posOffset>
                </wp:positionV>
                <wp:extent cx="6057900" cy="693420"/>
                <wp:effectExtent l="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93420"/>
                        </a:xfrm>
                        <a:prstGeom prst="rect">
                          <a:avLst/>
                        </a:prstGeom>
                        <a:solidFill>
                          <a:srgbClr val="FFFFFF"/>
                        </a:solidFill>
                        <a:ln>
                          <a:noFill/>
                        </a:ln>
                        <a:effectLst/>
                      </wps:spPr>
                      <wps:txbx>
                        <w:txbxContent>
                          <w:p w14:paraId="4D20A465" w14:textId="77777777" w:rsidR="0066023B" w:rsidRDefault="0066023B">
                            <w:pPr>
                              <w:pStyle w:val="affb"/>
                              <w:spacing w:before="312" w:after="312"/>
                              <w:ind w:right="-84"/>
                              <w:rPr>
                                <w:w w:val="120"/>
                              </w:rPr>
                            </w:pPr>
                            <w:r>
                              <w:rPr>
                                <w:rFonts w:hint="eastAsia"/>
                                <w:w w:val="120"/>
                              </w:rPr>
                              <w:t>江苏省地方标准</w:t>
                            </w:r>
                          </w:p>
                        </w:txbxContent>
                      </wps:txbx>
                      <wps:bodyPr rot="0" vert="horz" wrap="square" lIns="0" tIns="0" rIns="0" bIns="0" anchor="t" anchorCtr="0" upright="1">
                        <a:noAutofit/>
                      </wps:bodyPr>
                    </wps:wsp>
                  </a:graphicData>
                </a:graphic>
              </wp:anchor>
            </w:drawing>
          </mc:Choice>
          <mc:Fallback>
            <w:pict>
              <v:shape w14:anchorId="55C870D4" id="文本框 16" o:spid="_x0000_s1029" type="#_x0000_t202" style="position:absolute;left:0;text-align:left;margin-left:0;margin-top:78.6pt;width:477pt;height:54.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" stroked="f">
                <v:textbox inset="0,0,0,0">
                  <w:txbxContent>
                    <w:p w14:paraId="4D20A465" w14:textId="77777777" w:rsidR="0066023B" w:rsidRDefault="0066023B">
                      <w:pPr>
                        <w:pStyle w:val="affb"/>
                        <w:spacing w:before="312" w:after="312"/>
                        <w:ind w:right="-84"/>
                        <w:rPr>
                          <w:w w:val="120"/>
                        </w:rPr>
                      </w:pPr>
                      <w:r>
                        <w:rPr>
                          <w:rFonts w:hint="eastAsia"/>
                          <w:w w:val="120"/>
                        </w:rPr>
                        <w:t>江苏省地方标准</w:t>
                      </w:r>
                    </w:p>
                  </w:txbxContent>
                </v:textbox>
                <w10:wrap anchorx="margin" anchory="margin"/>
                <w10:anchorlock/>
              </v:shape>
            </w:pict>
          </mc:Fallback>
        </mc:AlternateContent>
      </w:r>
      <w:r w:rsidRPr="0057602C">
        <w:rPr>
          <w:rFonts w:ascii="Times New Roman" w:hAnsi="Times New Roman"/>
          <w:noProof/>
        </w:rPr>
        <mc:AlternateContent>
          <mc:Choice Requires="wps">
            <w:drawing>
              <wp:anchor distT="0" distB="0" distL="114300" distR="114300" simplePos="0" relativeHeight="251666432" behindDoc="0" locked="1" layoutInCell="1" allowOverlap="1" wp14:anchorId="014E1D8F" wp14:editId="2CD0AA6D">
                <wp:simplePos x="0" y="0"/>
                <wp:positionH relativeFrom="margin">
                  <wp:posOffset>0</wp:posOffset>
                </wp:positionH>
                <wp:positionV relativeFrom="margin">
                  <wp:posOffset>-98425</wp:posOffset>
                </wp:positionV>
                <wp:extent cx="2628900" cy="594360"/>
                <wp:effectExtent l="0" t="0" r="0" b="0"/>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594360"/>
                        </a:xfrm>
                        <a:prstGeom prst="rect">
                          <a:avLst/>
                        </a:prstGeom>
                        <a:solidFill>
                          <a:srgbClr val="FFFFFF"/>
                        </a:solidFill>
                        <a:ln>
                          <a:noFill/>
                        </a:ln>
                        <a:effectLst/>
                      </wps:spPr>
                      <wps:txbx>
                        <w:txbxContent>
                          <w:p w14:paraId="01484F31" w14:textId="2F08F6AA" w:rsidR="0066023B" w:rsidRPr="00C56614" w:rsidRDefault="0066023B">
                            <w:pPr>
                              <w:textAlignment w:val="center"/>
                              <w:rPr>
                                <w:rFonts w:ascii="黑体" w:eastAsia="黑体" w:hAnsi="黑体" w:cs="Arial"/>
                                <w:bCs/>
                                <w:kern w:val="0"/>
                                <w:szCs w:val="21"/>
                              </w:rPr>
                            </w:pPr>
                            <w:r w:rsidRPr="00C56614">
                              <w:rPr>
                                <w:rFonts w:ascii="黑体" w:eastAsia="黑体" w:hAnsi="黑体"/>
                                <w:bCs/>
                                <w:kern w:val="0"/>
                                <w:szCs w:val="21"/>
                              </w:rPr>
                              <w:t>ICS</w:t>
                            </w:r>
                            <w:r w:rsidRPr="00C56614">
                              <w:rPr>
                                <w:rFonts w:ascii="黑体" w:eastAsia="黑体" w:hAnsi="黑体" w:hint="eastAsia"/>
                                <w:bCs/>
                                <w:kern w:val="0"/>
                                <w:szCs w:val="21"/>
                              </w:rPr>
                              <w:t xml:space="preserve"> </w:t>
                            </w:r>
                            <w:r w:rsidRPr="00C56614">
                              <w:rPr>
                                <w:rFonts w:ascii="黑体" w:eastAsia="黑体" w:hAnsi="黑体" w:cs="Arial"/>
                                <w:bCs/>
                                <w:kern w:val="0"/>
                                <w:szCs w:val="21"/>
                              </w:rPr>
                              <w:t>93.160</w:t>
                            </w:r>
                          </w:p>
                          <w:p w14:paraId="4E12ACD1" w14:textId="1ADB2C15" w:rsidR="0066023B" w:rsidRPr="00C56614" w:rsidRDefault="0066023B">
                            <w:pPr>
                              <w:spacing w:beforeLines="50" w:before="156"/>
                              <w:textAlignment w:val="center"/>
                              <w:rPr>
                                <w:rFonts w:ascii="黑体" w:eastAsia="黑体" w:hAnsi="黑体" w:cs="Arial"/>
                                <w:bCs/>
                                <w:kern w:val="0"/>
                                <w:szCs w:val="21"/>
                              </w:rPr>
                            </w:pPr>
                            <w:r w:rsidRPr="00C56614">
                              <w:rPr>
                                <w:rFonts w:ascii="黑体" w:eastAsia="黑体" w:hAnsi="黑体"/>
                                <w:bCs/>
                                <w:kern w:val="0"/>
                                <w:szCs w:val="21"/>
                              </w:rPr>
                              <w:t>CCS</w:t>
                            </w:r>
                            <w:r w:rsidRPr="00C56614">
                              <w:rPr>
                                <w:rFonts w:ascii="黑体" w:eastAsia="黑体" w:hAnsi="黑体" w:hint="eastAsia"/>
                                <w:bCs/>
                                <w:kern w:val="0"/>
                                <w:szCs w:val="21"/>
                              </w:rPr>
                              <w:t xml:space="preserve"> </w:t>
                            </w:r>
                            <w:r w:rsidRPr="00C56614">
                              <w:rPr>
                                <w:rFonts w:ascii="黑体" w:eastAsia="黑体" w:hAnsi="黑体"/>
                                <w:bCs/>
                                <w:kern w:val="0"/>
                                <w:szCs w:val="21"/>
                              </w:rPr>
                              <w:t>P</w:t>
                            </w:r>
                            <w:r w:rsidRPr="00C56614">
                              <w:rPr>
                                <w:rFonts w:ascii="黑体" w:eastAsia="黑体" w:hAnsi="黑体" w:hint="eastAsia"/>
                                <w:bCs/>
                                <w:kern w:val="0"/>
                                <w:szCs w:val="21"/>
                              </w:rPr>
                              <w:t xml:space="preserve"> </w:t>
                            </w:r>
                            <w:r w:rsidRPr="00C56614">
                              <w:rPr>
                                <w:rFonts w:ascii="黑体" w:eastAsia="黑体" w:hAnsi="黑体" w:cs="Arial"/>
                                <w:bCs/>
                                <w:kern w:val="0"/>
                                <w:szCs w:val="21"/>
                              </w:rPr>
                              <w:t>55</w:t>
                            </w:r>
                          </w:p>
                          <w:p w14:paraId="3D7CB999" w14:textId="77777777" w:rsidR="0066023B" w:rsidRDefault="0066023B">
                            <w:pPr>
                              <w:pStyle w:val="afff4"/>
                              <w:ind w:right="-84"/>
                              <w:rPr>
                                <w:rFonts w:ascii="黑体"/>
                                <w:highlight w:val="red"/>
                              </w:rPr>
                            </w:pPr>
                          </w:p>
                        </w:txbxContent>
                      </wps:txbx>
                      <wps:bodyPr rot="0" vert="horz" wrap="square" lIns="0" tIns="0" rIns="0" bIns="0" anchor="t" anchorCtr="0" upright="1">
                        <a:noAutofit/>
                      </wps:bodyPr>
                    </wps:wsp>
                  </a:graphicData>
                </a:graphic>
              </wp:anchor>
            </w:drawing>
          </mc:Choice>
          <mc:Fallback>
            <w:pict>
              <v:shape w14:anchorId="014E1D8F" id="文本框 15" o:spid="_x0000_s1030" type="#_x0000_t202" style="position:absolute;left:0;text-align:left;margin-left:0;margin-top:-7.75pt;width:207pt;height:46.8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" stroked="f">
                <v:textbox inset="0,0,0,0">
                  <w:txbxContent>
                    <w:p w14:paraId="01484F31" w14:textId="2F08F6AA" w:rsidR="0066023B" w:rsidRPr="00C56614" w:rsidRDefault="0066023B">
                      <w:pPr>
                        <w:textAlignment w:val="center"/>
                        <w:rPr>
                          <w:rFonts w:ascii="黑体" w:eastAsia="黑体" w:hAnsi="黑体" w:cs="Arial"/>
                          <w:bCs/>
                          <w:kern w:val="0"/>
                          <w:szCs w:val="21"/>
                        </w:rPr>
                      </w:pPr>
                      <w:r w:rsidRPr="00C56614">
                        <w:rPr>
                          <w:rFonts w:ascii="黑体" w:eastAsia="黑体" w:hAnsi="黑体"/>
                          <w:bCs/>
                          <w:kern w:val="0"/>
                          <w:szCs w:val="21"/>
                        </w:rPr>
                        <w:t>ICS</w:t>
                      </w:r>
                      <w:r w:rsidRPr="00C56614">
                        <w:rPr>
                          <w:rFonts w:ascii="黑体" w:eastAsia="黑体" w:hAnsi="黑体" w:hint="eastAsia"/>
                          <w:bCs/>
                          <w:kern w:val="0"/>
                          <w:szCs w:val="21"/>
                        </w:rPr>
                        <w:t xml:space="preserve"> </w:t>
                      </w:r>
                      <w:r w:rsidRPr="00C56614">
                        <w:rPr>
                          <w:rFonts w:ascii="黑体" w:eastAsia="黑体" w:hAnsi="黑体" w:cs="Arial"/>
                          <w:bCs/>
                          <w:kern w:val="0"/>
                          <w:szCs w:val="21"/>
                        </w:rPr>
                        <w:t>93.160</w:t>
                      </w:r>
                    </w:p>
                    <w:p w14:paraId="4E12ACD1" w14:textId="1ADB2C15" w:rsidR="0066023B" w:rsidRPr="00C56614" w:rsidRDefault="0066023B">
                      <w:pPr>
                        <w:spacing w:beforeLines="50" w:before="156"/>
                        <w:textAlignment w:val="center"/>
                        <w:rPr>
                          <w:rFonts w:ascii="黑体" w:eastAsia="黑体" w:hAnsi="黑体" w:cs="Arial"/>
                          <w:bCs/>
                          <w:kern w:val="0"/>
                          <w:szCs w:val="21"/>
                        </w:rPr>
                      </w:pPr>
                      <w:r w:rsidRPr="00C56614">
                        <w:rPr>
                          <w:rFonts w:ascii="黑体" w:eastAsia="黑体" w:hAnsi="黑体"/>
                          <w:bCs/>
                          <w:kern w:val="0"/>
                          <w:szCs w:val="21"/>
                        </w:rPr>
                        <w:t>CCS</w:t>
                      </w:r>
                      <w:r w:rsidRPr="00C56614">
                        <w:rPr>
                          <w:rFonts w:ascii="黑体" w:eastAsia="黑体" w:hAnsi="黑体" w:hint="eastAsia"/>
                          <w:bCs/>
                          <w:kern w:val="0"/>
                          <w:szCs w:val="21"/>
                        </w:rPr>
                        <w:t xml:space="preserve"> </w:t>
                      </w:r>
                      <w:r w:rsidRPr="00C56614">
                        <w:rPr>
                          <w:rFonts w:ascii="黑体" w:eastAsia="黑体" w:hAnsi="黑体"/>
                          <w:bCs/>
                          <w:kern w:val="0"/>
                          <w:szCs w:val="21"/>
                        </w:rPr>
                        <w:t>P</w:t>
                      </w:r>
                      <w:r w:rsidRPr="00C56614">
                        <w:rPr>
                          <w:rFonts w:ascii="黑体" w:eastAsia="黑体" w:hAnsi="黑体" w:hint="eastAsia"/>
                          <w:bCs/>
                          <w:kern w:val="0"/>
                          <w:szCs w:val="21"/>
                        </w:rPr>
                        <w:t xml:space="preserve"> </w:t>
                      </w:r>
                      <w:r w:rsidRPr="00C56614">
                        <w:rPr>
                          <w:rFonts w:ascii="黑体" w:eastAsia="黑体" w:hAnsi="黑体" w:cs="Arial"/>
                          <w:bCs/>
                          <w:kern w:val="0"/>
                          <w:szCs w:val="21"/>
                        </w:rPr>
                        <w:t>55</w:t>
                      </w:r>
                    </w:p>
                    <w:p w14:paraId="3D7CB999" w14:textId="77777777" w:rsidR="0066023B" w:rsidRDefault="0066023B">
                      <w:pPr>
                        <w:pStyle w:val="afff4"/>
                        <w:ind w:right="-84"/>
                        <w:rPr>
                          <w:rFonts w:ascii="黑体"/>
                          <w:highlight w:val="red"/>
                        </w:rPr>
                      </w:pPr>
                    </w:p>
                  </w:txbxContent>
                </v:textbox>
                <w10:wrap anchorx="margin" anchory="margin"/>
                <w10:anchorlock/>
              </v:shape>
            </w:pict>
          </mc:Fallback>
        </mc:AlternateContent>
      </w:r>
    </w:p>
    <w:p w14:paraId="74E9088E" w14:textId="77777777" w:rsidR="00C60B84" w:rsidRPr="0057602C" w:rsidRDefault="00C60B84">
      <w:pPr>
        <w:overflowPunct w:val="0"/>
      </w:pPr>
    </w:p>
    <w:p w14:paraId="2AFA37F5" w14:textId="77777777" w:rsidR="00C60B84" w:rsidRPr="0057602C" w:rsidRDefault="00C60B84">
      <w:pPr>
        <w:overflowPunct w:val="0"/>
      </w:pPr>
    </w:p>
    <w:p w14:paraId="5C417BF5" w14:textId="77777777" w:rsidR="00C60B84" w:rsidRPr="0057602C" w:rsidRDefault="00C60B84">
      <w:pPr>
        <w:overflowPunct w:val="0"/>
      </w:pPr>
    </w:p>
    <w:p w14:paraId="573D4A8E" w14:textId="77777777" w:rsidR="00C60B84" w:rsidRPr="0057602C" w:rsidRDefault="00C60B84">
      <w:pPr>
        <w:overflowPunct w:val="0"/>
      </w:pPr>
    </w:p>
    <w:p w14:paraId="656220A5" w14:textId="77777777" w:rsidR="00C60B84" w:rsidRPr="0057602C" w:rsidRDefault="00C60B84">
      <w:pPr>
        <w:overflowPunct w:val="0"/>
      </w:pPr>
    </w:p>
    <w:p w14:paraId="008B4BD6" w14:textId="77777777" w:rsidR="00C60B84" w:rsidRPr="0057602C" w:rsidRDefault="00C60B84">
      <w:pPr>
        <w:overflowPunct w:val="0"/>
      </w:pPr>
    </w:p>
    <w:p w14:paraId="7AE907D0" w14:textId="77777777" w:rsidR="00C60B84" w:rsidRPr="0057602C" w:rsidRDefault="0004239E">
      <w:pPr>
        <w:overflowPunct w:val="0"/>
      </w:pPr>
      <w:r w:rsidRPr="0057602C">
        <w:rPr>
          <w:noProof/>
        </w:rPr>
        <mc:AlternateContent>
          <mc:Choice Requires="wps">
            <w:drawing>
              <wp:anchor distT="0" distB="0" distL="114300" distR="114300" simplePos="0" relativeHeight="251667456" behindDoc="0" locked="0" layoutInCell="1" allowOverlap="1" wp14:anchorId="5C26E945" wp14:editId="5BCFE0F5">
                <wp:simplePos x="0" y="0"/>
                <wp:positionH relativeFrom="column">
                  <wp:posOffset>-3175</wp:posOffset>
                </wp:positionH>
                <wp:positionV relativeFrom="paragraph">
                  <wp:posOffset>24130</wp:posOffset>
                </wp:positionV>
                <wp:extent cx="6121400" cy="0"/>
                <wp:effectExtent l="0" t="0" r="12700" b="1905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00000"/>
                          </a:solidFill>
                          <a:round/>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F1135D" id="直接连接符 14"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25pt,1.9pt" to="481.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" strokeweight="1pt"/>
            </w:pict>
          </mc:Fallback>
        </mc:AlternateContent>
      </w:r>
    </w:p>
    <w:p w14:paraId="58DDA3CF" w14:textId="77777777" w:rsidR="00C60B84" w:rsidRPr="0057602C" w:rsidRDefault="00C60B84">
      <w:pPr>
        <w:overflowPunct w:val="0"/>
      </w:pPr>
    </w:p>
    <w:p w14:paraId="49E21B22" w14:textId="77777777" w:rsidR="00C60B84" w:rsidRPr="0057602C" w:rsidRDefault="00C60B84">
      <w:pPr>
        <w:overflowPunct w:val="0"/>
      </w:pPr>
      <w:bookmarkStart w:id="7" w:name="_GoBack"/>
      <w:bookmarkEnd w:id="7"/>
    </w:p>
    <w:p w14:paraId="0237C684" w14:textId="77777777" w:rsidR="00C60B84" w:rsidRPr="0057602C" w:rsidRDefault="00C60B84">
      <w:pPr>
        <w:overflowPunct w:val="0"/>
      </w:pPr>
    </w:p>
    <w:p w14:paraId="30C75D4B" w14:textId="77777777" w:rsidR="00C60B84" w:rsidRPr="0057602C" w:rsidRDefault="00C60B84">
      <w:pPr>
        <w:overflowPunct w:val="0"/>
      </w:pPr>
    </w:p>
    <w:p w14:paraId="6B52C795" w14:textId="77777777" w:rsidR="00C60B84" w:rsidRPr="0057602C" w:rsidRDefault="00C60B84">
      <w:pPr>
        <w:overflowPunct w:val="0"/>
      </w:pPr>
    </w:p>
    <w:p w14:paraId="61BF9EF4" w14:textId="77777777" w:rsidR="00C60B84" w:rsidRPr="0057602C" w:rsidRDefault="00C60B84">
      <w:pPr>
        <w:overflowPunct w:val="0"/>
      </w:pPr>
    </w:p>
    <w:p w14:paraId="0F41F25A" w14:textId="77777777" w:rsidR="00C60B84" w:rsidRPr="0057602C" w:rsidRDefault="00C60B84">
      <w:pPr>
        <w:overflowPunct w:val="0"/>
      </w:pPr>
    </w:p>
    <w:p w14:paraId="6FFB15E6" w14:textId="77777777" w:rsidR="00C60B84" w:rsidRPr="0057602C" w:rsidRDefault="00C60B84">
      <w:pPr>
        <w:overflowPunct w:val="0"/>
      </w:pPr>
    </w:p>
    <w:p w14:paraId="0E840308" w14:textId="77777777" w:rsidR="00C60B84" w:rsidRPr="0057602C" w:rsidRDefault="00C60B84">
      <w:pPr>
        <w:overflowPunct w:val="0"/>
      </w:pPr>
    </w:p>
    <w:p w14:paraId="797501BA" w14:textId="77777777" w:rsidR="00C60B84" w:rsidRPr="0057602C" w:rsidRDefault="00C60B84">
      <w:pPr>
        <w:overflowPunct w:val="0"/>
      </w:pPr>
    </w:p>
    <w:p w14:paraId="18D022C6" w14:textId="77777777" w:rsidR="00C60B84" w:rsidRPr="0057602C" w:rsidRDefault="00C60B84">
      <w:pPr>
        <w:overflowPunct w:val="0"/>
      </w:pPr>
    </w:p>
    <w:p w14:paraId="03D2D67B" w14:textId="77777777" w:rsidR="00C60B84" w:rsidRPr="0057602C" w:rsidRDefault="00C60B84">
      <w:pPr>
        <w:overflowPunct w:val="0"/>
      </w:pPr>
    </w:p>
    <w:p w14:paraId="4A7AEA46" w14:textId="77777777" w:rsidR="00C60B84" w:rsidRPr="0057602C" w:rsidRDefault="00C60B84">
      <w:pPr>
        <w:overflowPunct w:val="0"/>
      </w:pPr>
    </w:p>
    <w:p w14:paraId="687A651B" w14:textId="77777777" w:rsidR="00C60B84" w:rsidRPr="0057602C" w:rsidRDefault="00C60B84">
      <w:pPr>
        <w:overflowPunct w:val="0"/>
      </w:pPr>
    </w:p>
    <w:p w14:paraId="3A85A94E" w14:textId="77777777" w:rsidR="00C60B84" w:rsidRPr="0057602C" w:rsidRDefault="00C60B84">
      <w:pPr>
        <w:overflowPunct w:val="0"/>
      </w:pPr>
    </w:p>
    <w:p w14:paraId="34BCEFC7" w14:textId="77777777" w:rsidR="00C60B84" w:rsidRPr="0057602C" w:rsidRDefault="00C60B84">
      <w:pPr>
        <w:overflowPunct w:val="0"/>
      </w:pPr>
    </w:p>
    <w:p w14:paraId="4F4761FC" w14:textId="77777777" w:rsidR="00C60B84" w:rsidRPr="0057602C" w:rsidRDefault="00C60B84">
      <w:pPr>
        <w:overflowPunct w:val="0"/>
      </w:pPr>
    </w:p>
    <w:p w14:paraId="0086DF56" w14:textId="77777777" w:rsidR="00C60B84" w:rsidRPr="0057602C" w:rsidRDefault="00C60B84">
      <w:pPr>
        <w:overflowPunct w:val="0"/>
      </w:pPr>
    </w:p>
    <w:p w14:paraId="5132911A" w14:textId="77777777" w:rsidR="00C60B84" w:rsidRPr="0057602C" w:rsidRDefault="00C60B84">
      <w:pPr>
        <w:overflowPunct w:val="0"/>
      </w:pPr>
    </w:p>
    <w:p w14:paraId="1BF56864" w14:textId="77777777" w:rsidR="00C60B84" w:rsidRPr="0057602C" w:rsidRDefault="00C60B84">
      <w:pPr>
        <w:overflowPunct w:val="0"/>
      </w:pPr>
    </w:p>
    <w:p w14:paraId="30B29062" w14:textId="77777777" w:rsidR="00C60B84" w:rsidRPr="0057602C" w:rsidRDefault="00C60B84">
      <w:pPr>
        <w:overflowPunct w:val="0"/>
        <w:rPr>
          <w:rFonts w:eastAsia="黑体"/>
          <w:sz w:val="28"/>
          <w:szCs w:val="28"/>
        </w:rPr>
      </w:pPr>
    </w:p>
    <w:p w14:paraId="4D59C117" w14:textId="77777777" w:rsidR="00C60B84" w:rsidRPr="0057602C" w:rsidRDefault="00C60B84">
      <w:pPr>
        <w:overflowPunct w:val="0"/>
        <w:rPr>
          <w:rFonts w:eastAsia="黑体"/>
          <w:sz w:val="28"/>
          <w:szCs w:val="28"/>
        </w:rPr>
      </w:pPr>
    </w:p>
    <w:p w14:paraId="07515FC2" w14:textId="77777777" w:rsidR="00C60B84" w:rsidRPr="0057602C" w:rsidRDefault="00C60B84">
      <w:pPr>
        <w:overflowPunct w:val="0"/>
        <w:rPr>
          <w:rFonts w:eastAsia="黑体"/>
          <w:sz w:val="28"/>
          <w:szCs w:val="28"/>
        </w:rPr>
      </w:pPr>
    </w:p>
    <w:p w14:paraId="57D34521" w14:textId="77777777" w:rsidR="00C60B84" w:rsidRPr="0057602C" w:rsidRDefault="00C60B84">
      <w:pPr>
        <w:overflowPunct w:val="0"/>
      </w:pPr>
    </w:p>
    <w:p w14:paraId="5F0FF0E8" w14:textId="77777777" w:rsidR="00C60B84" w:rsidRPr="0057602C" w:rsidRDefault="00C60B84">
      <w:pPr>
        <w:overflowPunct w:val="0"/>
      </w:pPr>
    </w:p>
    <w:p w14:paraId="0199E008" w14:textId="77777777" w:rsidR="00C60B84" w:rsidRPr="0057602C" w:rsidRDefault="00C60B84">
      <w:pPr>
        <w:overflowPunct w:val="0"/>
      </w:pPr>
    </w:p>
    <w:p w14:paraId="07344E07" w14:textId="77777777" w:rsidR="00C60B84" w:rsidRPr="0057602C" w:rsidRDefault="00C60B84">
      <w:pPr>
        <w:overflowPunct w:val="0"/>
        <w:spacing w:line="276" w:lineRule="auto"/>
      </w:pPr>
    </w:p>
    <w:p w14:paraId="7CA22214" w14:textId="77777777" w:rsidR="00C60B84" w:rsidRPr="0057602C" w:rsidRDefault="00C60B84">
      <w:pPr>
        <w:overflowPunct w:val="0"/>
        <w:spacing w:line="276" w:lineRule="auto"/>
      </w:pPr>
    </w:p>
    <w:p w14:paraId="7302662A" w14:textId="4A1790B5" w:rsidR="00C60B84" w:rsidRPr="0057602C" w:rsidRDefault="0004239E">
      <w:pPr>
        <w:overflowPunct w:val="0"/>
        <w:adjustRightInd w:val="0"/>
        <w:jc w:val="distribute"/>
        <w:rPr>
          <w:rFonts w:eastAsia="黑体" w:cs="Arial"/>
          <w:sz w:val="26"/>
          <w:szCs w:val="26"/>
        </w:rPr>
      </w:pPr>
      <w:r w:rsidRPr="0057602C">
        <w:rPr>
          <w:rFonts w:cs="Arial"/>
          <w:noProof/>
          <w:sz w:val="26"/>
          <w:szCs w:val="26"/>
        </w:rPr>
        <mc:AlternateContent>
          <mc:Choice Requires="wps">
            <w:drawing>
              <wp:anchor distT="0" distB="0" distL="114300" distR="114300" simplePos="0" relativeHeight="251668480" behindDoc="0" locked="0" layoutInCell="1" allowOverlap="1" wp14:anchorId="50F5F3EA" wp14:editId="069B3AD8">
                <wp:simplePos x="0" y="0"/>
                <wp:positionH relativeFrom="column">
                  <wp:posOffset>0</wp:posOffset>
                </wp:positionH>
                <wp:positionV relativeFrom="paragraph">
                  <wp:posOffset>370205</wp:posOffset>
                </wp:positionV>
                <wp:extent cx="6120130" cy="0"/>
                <wp:effectExtent l="0" t="0" r="13970" b="19050"/>
                <wp:wrapNone/>
                <wp:docPr id="1" name="直接连接符 1"/>
                <wp:cNvGraphicFramePr/>
                <a:graphic xmlns:a="http://schemas.openxmlformats.org/drawingml/2006/main">
                  <a:graphicData uri="http://schemas.microsoft.com/office/word/2010/wordprocessingShape">
                    <wps:wsp>
                      <wps:cNvCnPr/>
                      <wps:spPr>
                        <a:xfrm flipV="1">
                          <a:off x="0" y="0"/>
                          <a:ext cx="6120130" cy="0"/>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461F7F" id="直接连接符 1" o:spid="_x0000_s1026" style="position:absolute;left:0;text-align:left;flip:y;z-index:251668480;visibility:visible;mso-wrap-style:square;mso-wrap-distance-left:9pt;mso-wrap-distance-top:0;mso-wrap-distance-right:9pt;mso-wrap-distance-bottom:0;mso-position-horizontal:absolute;mso-position-horizontal-relative:text;mso-position-vertical:absolute;mso-position-vertical-relative:text" from="0,29.15pt" to="481.9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" strokeweight="1pt"/>
            </w:pict>
          </mc:Fallback>
        </mc:AlternateContent>
      </w:r>
      <w:r w:rsidRPr="0057602C">
        <w:rPr>
          <w:rFonts w:eastAsia="黑体" w:cs="Arial"/>
          <w:sz w:val="26"/>
          <w:szCs w:val="28"/>
        </w:rPr>
        <w:t>202</w:t>
      </w:r>
      <w:r w:rsidR="00F85BBB" w:rsidRPr="0057602C">
        <w:rPr>
          <w:rFonts w:eastAsia="黑体" w:cs="Arial"/>
          <w:sz w:val="26"/>
          <w:szCs w:val="28"/>
        </w:rPr>
        <w:t>4</w:t>
      </w:r>
      <w:r w:rsidRPr="0057602C">
        <w:rPr>
          <w:rFonts w:eastAsia="黑体" w:cs="Arial"/>
          <w:sz w:val="26"/>
          <w:szCs w:val="28"/>
        </w:rPr>
        <w:t>-XX-XX</w:t>
      </w:r>
      <w:r w:rsidRPr="0057602C">
        <w:rPr>
          <w:rFonts w:eastAsia="黑体" w:cs="Arial"/>
          <w:sz w:val="26"/>
          <w:szCs w:val="26"/>
        </w:rPr>
        <w:t>发布</w:t>
      </w:r>
      <w:r w:rsidRPr="0057602C">
        <w:rPr>
          <w:rFonts w:eastAsia="黑体" w:cs="Arial"/>
          <w:sz w:val="26"/>
          <w:szCs w:val="26"/>
        </w:rPr>
        <w:t xml:space="preserve">                                 </w:t>
      </w:r>
      <w:r w:rsidRPr="0057602C">
        <w:rPr>
          <w:rFonts w:eastAsia="黑体" w:cs="Arial"/>
          <w:sz w:val="26"/>
          <w:szCs w:val="28"/>
        </w:rPr>
        <w:t>202</w:t>
      </w:r>
      <w:r w:rsidR="00F85BBB" w:rsidRPr="0057602C">
        <w:rPr>
          <w:rFonts w:eastAsia="黑体" w:cs="Arial"/>
          <w:sz w:val="26"/>
          <w:szCs w:val="28"/>
        </w:rPr>
        <w:t>4</w:t>
      </w:r>
      <w:r w:rsidRPr="0057602C">
        <w:rPr>
          <w:rFonts w:eastAsia="黑体" w:cs="Arial"/>
          <w:sz w:val="26"/>
          <w:szCs w:val="28"/>
        </w:rPr>
        <w:t>-XX-XX</w:t>
      </w:r>
      <w:r w:rsidRPr="0057602C">
        <w:rPr>
          <w:rFonts w:eastAsia="黑体" w:cs="Arial"/>
          <w:sz w:val="26"/>
          <w:szCs w:val="26"/>
        </w:rPr>
        <w:t>实施</w:t>
      </w:r>
    </w:p>
    <w:p w14:paraId="3C5AAC81" w14:textId="77777777" w:rsidR="00C60B84" w:rsidRPr="0057602C" w:rsidRDefault="0004239E">
      <w:pPr>
        <w:pStyle w:val="afff5"/>
        <w:overflowPunct w:val="0"/>
        <w:spacing w:beforeLines="50" w:before="156" w:line="360" w:lineRule="auto"/>
        <w:rPr>
          <w:rFonts w:ascii="Times New Roman" w:eastAsia="方正仿宋_GBK"/>
          <w:sz w:val="32"/>
        </w:rPr>
        <w:sectPr w:rsidR="00C60B84" w:rsidRPr="0057602C" w:rsidSect="004D20C4">
          <w:headerReference w:type="even" r:id="rId9"/>
          <w:headerReference w:type="default" r:id="rId10"/>
          <w:footerReference w:type="even" r:id="rId11"/>
          <w:footerReference w:type="default" r:id="rId12"/>
          <w:headerReference w:type="first" r:id="rId13"/>
          <w:pgSz w:w="11907" w:h="16839"/>
          <w:pgMar w:top="1134" w:right="1134" w:bottom="1134" w:left="1134" w:header="0" w:footer="0" w:gutter="0"/>
          <w:pgNumType w:start="1"/>
          <w:cols w:space="720"/>
          <w:titlePg/>
          <w:docGrid w:type="lines" w:linePitch="312"/>
        </w:sectPr>
      </w:pPr>
      <w:r w:rsidRPr="0057602C">
        <w:rPr>
          <w:rFonts w:ascii="Times New Roman"/>
          <w:spacing w:val="0"/>
          <w:w w:val="100"/>
          <w:sz w:val="30"/>
          <w:szCs w:val="30"/>
        </w:rPr>
        <w:t>江</w:t>
      </w:r>
      <w:r w:rsidRPr="0057602C">
        <w:rPr>
          <w:rFonts w:ascii="Times New Roman" w:hint="eastAsia"/>
          <w:spacing w:val="0"/>
          <w:w w:val="100"/>
          <w:sz w:val="30"/>
          <w:szCs w:val="30"/>
        </w:rPr>
        <w:t xml:space="preserve"> </w:t>
      </w:r>
      <w:r w:rsidRPr="0057602C">
        <w:rPr>
          <w:rFonts w:ascii="Times New Roman"/>
          <w:spacing w:val="0"/>
          <w:w w:val="100"/>
          <w:sz w:val="30"/>
          <w:szCs w:val="30"/>
        </w:rPr>
        <w:t>苏</w:t>
      </w:r>
      <w:r w:rsidRPr="0057602C">
        <w:rPr>
          <w:rFonts w:ascii="Times New Roman" w:hint="eastAsia"/>
          <w:spacing w:val="0"/>
          <w:w w:val="100"/>
          <w:sz w:val="30"/>
          <w:szCs w:val="30"/>
        </w:rPr>
        <w:t xml:space="preserve"> </w:t>
      </w:r>
      <w:r w:rsidRPr="0057602C">
        <w:rPr>
          <w:rFonts w:ascii="Times New Roman"/>
          <w:spacing w:val="0"/>
          <w:w w:val="100"/>
          <w:sz w:val="30"/>
          <w:szCs w:val="30"/>
        </w:rPr>
        <w:t>省</w:t>
      </w:r>
      <w:r w:rsidRPr="0057602C">
        <w:rPr>
          <w:rFonts w:ascii="Times New Roman" w:hint="eastAsia"/>
          <w:spacing w:val="0"/>
          <w:w w:val="100"/>
          <w:sz w:val="30"/>
          <w:szCs w:val="30"/>
        </w:rPr>
        <w:t xml:space="preserve"> </w:t>
      </w:r>
      <w:r w:rsidRPr="0057602C">
        <w:rPr>
          <w:rFonts w:ascii="Times New Roman"/>
          <w:spacing w:val="0"/>
          <w:w w:val="100"/>
          <w:sz w:val="30"/>
          <w:szCs w:val="30"/>
        </w:rPr>
        <w:t>市</w:t>
      </w:r>
      <w:r w:rsidRPr="0057602C">
        <w:rPr>
          <w:rFonts w:ascii="Times New Roman" w:hint="eastAsia"/>
          <w:spacing w:val="0"/>
          <w:w w:val="100"/>
          <w:sz w:val="30"/>
          <w:szCs w:val="30"/>
        </w:rPr>
        <w:t xml:space="preserve"> </w:t>
      </w:r>
      <w:r w:rsidRPr="0057602C">
        <w:rPr>
          <w:rFonts w:ascii="Times New Roman"/>
          <w:spacing w:val="0"/>
          <w:w w:val="100"/>
          <w:sz w:val="30"/>
          <w:szCs w:val="30"/>
        </w:rPr>
        <w:t>场</w:t>
      </w:r>
      <w:r w:rsidRPr="0057602C">
        <w:rPr>
          <w:rFonts w:ascii="Times New Roman" w:hint="eastAsia"/>
          <w:spacing w:val="0"/>
          <w:w w:val="100"/>
          <w:sz w:val="30"/>
          <w:szCs w:val="30"/>
        </w:rPr>
        <w:t xml:space="preserve"> </w:t>
      </w:r>
      <w:r w:rsidRPr="0057602C">
        <w:rPr>
          <w:rFonts w:ascii="Times New Roman"/>
          <w:spacing w:val="0"/>
          <w:w w:val="100"/>
          <w:sz w:val="30"/>
          <w:szCs w:val="30"/>
        </w:rPr>
        <w:t>监</w:t>
      </w:r>
      <w:r w:rsidRPr="0057602C">
        <w:rPr>
          <w:rFonts w:ascii="Times New Roman" w:hint="eastAsia"/>
          <w:spacing w:val="0"/>
          <w:w w:val="100"/>
          <w:sz w:val="30"/>
          <w:szCs w:val="30"/>
        </w:rPr>
        <w:t xml:space="preserve"> </w:t>
      </w:r>
      <w:r w:rsidRPr="0057602C">
        <w:rPr>
          <w:rFonts w:ascii="Times New Roman"/>
          <w:spacing w:val="0"/>
          <w:w w:val="100"/>
          <w:sz w:val="30"/>
          <w:szCs w:val="30"/>
        </w:rPr>
        <w:t>督</w:t>
      </w:r>
      <w:r w:rsidRPr="0057602C">
        <w:rPr>
          <w:rFonts w:ascii="Times New Roman" w:hint="eastAsia"/>
          <w:spacing w:val="0"/>
          <w:w w:val="100"/>
          <w:sz w:val="30"/>
          <w:szCs w:val="30"/>
        </w:rPr>
        <w:t xml:space="preserve"> </w:t>
      </w:r>
      <w:r w:rsidRPr="0057602C">
        <w:rPr>
          <w:rFonts w:ascii="Times New Roman"/>
          <w:spacing w:val="0"/>
          <w:w w:val="100"/>
          <w:sz w:val="30"/>
          <w:szCs w:val="30"/>
        </w:rPr>
        <w:t>管</w:t>
      </w:r>
      <w:r w:rsidRPr="0057602C">
        <w:rPr>
          <w:rFonts w:ascii="Times New Roman" w:hint="eastAsia"/>
          <w:spacing w:val="0"/>
          <w:w w:val="100"/>
          <w:sz w:val="30"/>
          <w:szCs w:val="30"/>
        </w:rPr>
        <w:t xml:space="preserve"> </w:t>
      </w:r>
      <w:r w:rsidRPr="0057602C">
        <w:rPr>
          <w:rFonts w:ascii="Times New Roman"/>
          <w:spacing w:val="0"/>
          <w:w w:val="100"/>
          <w:sz w:val="30"/>
          <w:szCs w:val="30"/>
        </w:rPr>
        <w:t>理</w:t>
      </w:r>
      <w:r w:rsidRPr="0057602C">
        <w:rPr>
          <w:rFonts w:ascii="Times New Roman" w:hint="eastAsia"/>
          <w:spacing w:val="0"/>
          <w:w w:val="100"/>
          <w:sz w:val="30"/>
          <w:szCs w:val="30"/>
        </w:rPr>
        <w:t xml:space="preserve"> </w:t>
      </w:r>
      <w:r w:rsidRPr="0057602C">
        <w:rPr>
          <w:rFonts w:ascii="Times New Roman"/>
          <w:spacing w:val="0"/>
          <w:w w:val="100"/>
          <w:sz w:val="30"/>
          <w:szCs w:val="30"/>
        </w:rPr>
        <w:t>局</w:t>
      </w:r>
      <w:r w:rsidRPr="0057602C">
        <w:rPr>
          <w:rFonts w:ascii="Times New Roman"/>
          <w:spacing w:val="0"/>
          <w:w w:val="100"/>
        </w:rPr>
        <w:t xml:space="preserve">  </w:t>
      </w:r>
      <w:r w:rsidRPr="0057602C">
        <w:rPr>
          <w:rFonts w:ascii="Times New Roman"/>
          <w:spacing w:val="0"/>
          <w:w w:val="100"/>
          <w:sz w:val="28"/>
          <w:szCs w:val="28"/>
        </w:rPr>
        <w:t>发</w:t>
      </w:r>
      <w:r w:rsidRPr="0057602C">
        <w:rPr>
          <w:rFonts w:ascii="Times New Roman"/>
          <w:spacing w:val="0"/>
          <w:w w:val="100"/>
          <w:sz w:val="28"/>
          <w:szCs w:val="28"/>
        </w:rPr>
        <w:t xml:space="preserve"> </w:t>
      </w:r>
      <w:r w:rsidRPr="0057602C">
        <w:rPr>
          <w:rFonts w:ascii="Times New Roman"/>
          <w:spacing w:val="0"/>
          <w:w w:val="100"/>
          <w:sz w:val="28"/>
          <w:szCs w:val="28"/>
        </w:rPr>
        <w:t>布</w:t>
      </w:r>
      <w:r w:rsidRPr="0057602C">
        <w:rPr>
          <w:rFonts w:ascii="Times New Roman" w:eastAsia="方正仿宋_GBK"/>
          <w:noProof/>
          <w:sz w:val="28"/>
        </w:rPr>
        <mc:AlternateContent>
          <mc:Choice Requires="wps">
            <w:drawing>
              <wp:anchor distT="0" distB="0" distL="114300" distR="114300" simplePos="0" relativeHeight="251662336" behindDoc="0" locked="0" layoutInCell="1" allowOverlap="1" wp14:anchorId="0C2D13FD" wp14:editId="38648822">
                <wp:simplePos x="0" y="0"/>
                <wp:positionH relativeFrom="column">
                  <wp:posOffset>4372610</wp:posOffset>
                </wp:positionH>
                <wp:positionV relativeFrom="paragraph">
                  <wp:posOffset>8982075</wp:posOffset>
                </wp:positionV>
                <wp:extent cx="770890" cy="320040"/>
                <wp:effectExtent l="0" t="0" r="4445" b="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890" cy="320040"/>
                        </a:xfrm>
                        <a:prstGeom prst="rect">
                          <a:avLst/>
                        </a:prstGeom>
                        <a:solidFill>
                          <a:srgbClr val="FFFFFF"/>
                        </a:solidFill>
                        <a:ln>
                          <a:noFill/>
                        </a:ln>
                      </wps:spPr>
                      <wps:txbx>
                        <w:txbxContent>
                          <w:p w14:paraId="772CC4FC" w14:textId="77777777" w:rsidR="0066023B" w:rsidRDefault="0066023B">
                            <w:pPr>
                              <w:pStyle w:val="afff5"/>
                              <w:rPr>
                                <w:sz w:val="28"/>
                              </w:rPr>
                            </w:pPr>
                          </w:p>
                        </w:txbxContent>
                      </wps:txbx>
                      <wps:bodyPr rot="0" vert="horz" wrap="square" lIns="0" tIns="0" rIns="0" bIns="0" anchor="t" anchorCtr="0" upright="1">
                        <a:noAutofit/>
                      </wps:bodyPr>
                    </wps:wsp>
                  </a:graphicData>
                </a:graphic>
              </wp:anchor>
            </w:drawing>
          </mc:Choice>
          <mc:Fallback>
            <w:pict>
              <v:shape w14:anchorId="0C2D13FD" id="文本框 10" o:spid="_x0000_s1031" type="#_x0000_t202" style="position:absolute;left:0;text-align:left;margin-left:344.3pt;margin-top:707.25pt;width:60.7pt;height:25.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" stroked="f">
                <v:textbox inset="0,0,0,0">
                  <w:txbxContent>
                    <w:p w14:paraId="772CC4FC" w14:textId="77777777" w:rsidR="0066023B" w:rsidRDefault="0066023B">
                      <w:pPr>
                        <w:pStyle w:val="afff5"/>
                        <w:rPr>
                          <w:sz w:val="28"/>
                        </w:rPr>
                      </w:pPr>
                    </w:p>
                  </w:txbxContent>
                </v:textbox>
              </v:shape>
            </w:pict>
          </mc:Fallback>
        </mc:AlternateContent>
      </w:r>
    </w:p>
    <w:bookmarkEnd w:id="5" w:displacedByCustomXml="next"/>
    <w:sdt>
      <w:sdtPr>
        <w:rPr>
          <w:rFonts w:cs="Times New Roman"/>
          <w:bCs w:val="0"/>
          <w:caps w:val="0"/>
          <w:szCs w:val="22"/>
          <w:lang w:val="zh-CN"/>
        </w:rPr>
        <w:id w:val="-591703181"/>
        <w:docPartObj>
          <w:docPartGallery w:val="Table of Contents"/>
          <w:docPartUnique/>
        </w:docPartObj>
      </w:sdtPr>
      <w:sdtEndPr>
        <w:rPr>
          <w:b/>
        </w:rPr>
      </w:sdtEndPr>
      <w:sdtContent>
        <w:p w14:paraId="1959E3F9" w14:textId="77777777" w:rsidR="00743898" w:rsidRDefault="00686891" w:rsidP="00686891">
          <w:pPr>
            <w:pStyle w:val="10"/>
            <w:tabs>
              <w:tab w:val="right" w:leader="dot" w:pos="9289"/>
            </w:tabs>
            <w:snapToGrid w:val="0"/>
            <w:spacing w:before="851" w:after="680"/>
            <w:jc w:val="center"/>
            <w:rPr>
              <w:noProof/>
            </w:rPr>
          </w:pPr>
          <w:r w:rsidRPr="0057602C">
            <w:rPr>
              <w:rFonts w:ascii="黑体" w:eastAsia="黑体" w:hAnsi="黑体" w:cstheme="majorBidi" w:hint="eastAsia"/>
              <w:bCs w:val="0"/>
              <w:caps w:val="0"/>
              <w:kern w:val="0"/>
              <w:sz w:val="32"/>
              <w:szCs w:val="32"/>
              <w:lang w:val="zh-CN"/>
            </w:rPr>
            <w:t>目</w:t>
          </w:r>
          <w:r w:rsidRPr="0057602C">
            <w:rPr>
              <w:rFonts w:ascii="黑体" w:eastAsia="黑体" w:hAnsi="黑体"/>
              <w:sz w:val="32"/>
              <w:szCs w:val="32"/>
              <w:lang w:val="zh-CN"/>
            </w:rPr>
            <w:t xml:space="preserve"> </w:t>
          </w:r>
          <w:r>
            <w:rPr>
              <w:rFonts w:ascii="黑体" w:eastAsia="黑体" w:hAnsi="黑体"/>
              <w:sz w:val="32"/>
              <w:szCs w:val="32"/>
              <w:lang w:val="zh-CN"/>
            </w:rPr>
            <w:t xml:space="preserve">  </w:t>
          </w:r>
          <w:r w:rsidRPr="0057602C">
            <w:rPr>
              <w:rFonts w:ascii="黑体" w:eastAsia="黑体" w:hAnsi="黑体"/>
              <w:sz w:val="32"/>
              <w:szCs w:val="32"/>
              <w:lang w:val="zh-CN"/>
            </w:rPr>
            <w:t xml:space="preserve"> </w:t>
          </w:r>
          <w:r w:rsidRPr="0057602C">
            <w:rPr>
              <w:rFonts w:ascii="黑体" w:eastAsia="黑体" w:hAnsi="黑体" w:hint="eastAsia"/>
              <w:sz w:val="32"/>
              <w:szCs w:val="32"/>
              <w:lang w:val="zh-CN"/>
            </w:rPr>
            <w:t>次</w:t>
          </w:r>
          <w:r w:rsidR="0004239E" w:rsidRPr="0057602C">
            <w:rPr>
              <w:rFonts w:asciiTheme="minorHAnsi" w:hAnsiTheme="minorHAnsi"/>
              <w:b/>
              <w:bCs w:val="0"/>
              <w:caps w:val="0"/>
              <w:sz w:val="20"/>
              <w:lang w:val="zh-CN"/>
            </w:rPr>
            <w:fldChar w:fldCharType="begin"/>
          </w:r>
          <w:r w:rsidR="0004239E" w:rsidRPr="0057602C">
            <w:rPr>
              <w:rFonts w:asciiTheme="minorHAnsi" w:hAnsiTheme="minorHAnsi"/>
              <w:b/>
              <w:bCs w:val="0"/>
              <w:caps w:val="0"/>
              <w:sz w:val="20"/>
              <w:lang w:val="zh-CN"/>
            </w:rPr>
            <w:instrText xml:space="preserve"> TOC \o "1-2" \h \z \u </w:instrText>
          </w:r>
          <w:r w:rsidR="0004239E" w:rsidRPr="0057602C">
            <w:rPr>
              <w:rFonts w:asciiTheme="minorHAnsi" w:hAnsiTheme="minorHAnsi"/>
              <w:b/>
              <w:bCs w:val="0"/>
              <w:caps w:val="0"/>
              <w:sz w:val="20"/>
              <w:lang w:val="zh-CN"/>
            </w:rPr>
            <w:fldChar w:fldCharType="separate"/>
          </w:r>
        </w:p>
        <w:p w14:paraId="288B73BE" w14:textId="6B7188C1"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58" w:history="1">
            <w:r w:rsidR="00743898" w:rsidRPr="00743898">
              <w:rPr>
                <w:rStyle w:val="aff3"/>
                <w:rFonts w:cs="Times New Roman"/>
                <w:noProof/>
                <w:lang w:val="zh-CN"/>
              </w:rPr>
              <w:t>前言</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_Toc181779258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I</w:t>
            </w:r>
            <w:r w:rsidR="00743898" w:rsidRPr="00743898">
              <w:rPr>
                <w:rFonts w:cs="Times New Roman"/>
                <w:noProof/>
                <w:webHidden/>
              </w:rPr>
              <w:fldChar w:fldCharType="end"/>
            </w:r>
          </w:hyperlink>
        </w:p>
        <w:p w14:paraId="08E400EA"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59" w:history="1">
            <w:r w:rsidR="00743898" w:rsidRPr="00743898">
              <w:rPr>
                <w:rStyle w:val="aff3"/>
                <w:rFonts w:cs="Times New Roman"/>
                <w:noProof/>
                <w:kern w:val="0"/>
                <w:lang w:val="zh-CN"/>
              </w:rPr>
              <w:t xml:space="preserve">1  </w:t>
            </w:r>
            <w:r w:rsidR="00743898" w:rsidRPr="00743898">
              <w:rPr>
                <w:rStyle w:val="aff3"/>
                <w:rFonts w:cs="Times New Roman"/>
                <w:noProof/>
                <w:kern w:val="0"/>
                <w:lang w:val="zh-CN"/>
              </w:rPr>
              <w:t>范围</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_Toc181779259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1</w:t>
            </w:r>
            <w:r w:rsidR="00743898" w:rsidRPr="00743898">
              <w:rPr>
                <w:rFonts w:cs="Times New Roman"/>
                <w:noProof/>
                <w:webHidden/>
              </w:rPr>
              <w:fldChar w:fldCharType="end"/>
            </w:r>
          </w:hyperlink>
        </w:p>
        <w:p w14:paraId="2E03D006"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60" w:history="1">
            <w:r w:rsidR="00743898" w:rsidRPr="00743898">
              <w:rPr>
                <w:rStyle w:val="aff3"/>
                <w:rFonts w:cs="Times New Roman"/>
                <w:noProof/>
                <w:kern w:val="0"/>
                <w:lang w:val="zh-CN"/>
              </w:rPr>
              <w:t xml:space="preserve">2  </w:t>
            </w:r>
            <w:r w:rsidR="00743898" w:rsidRPr="00743898">
              <w:rPr>
                <w:rStyle w:val="aff3"/>
                <w:rFonts w:cs="Times New Roman"/>
                <w:noProof/>
                <w:kern w:val="0"/>
                <w:lang w:val="zh-CN"/>
              </w:rPr>
              <w:t>规范性引用文件</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_Toc181779260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1</w:t>
            </w:r>
            <w:r w:rsidR="00743898" w:rsidRPr="00743898">
              <w:rPr>
                <w:rFonts w:cs="Times New Roman"/>
                <w:noProof/>
                <w:webHidden/>
              </w:rPr>
              <w:fldChar w:fldCharType="end"/>
            </w:r>
          </w:hyperlink>
        </w:p>
        <w:p w14:paraId="635046CD"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61" w:history="1">
            <w:r w:rsidR="00743898" w:rsidRPr="00743898">
              <w:rPr>
                <w:rStyle w:val="aff3"/>
                <w:rFonts w:cs="Times New Roman"/>
                <w:noProof/>
                <w:kern w:val="0"/>
                <w:lang w:val="zh-CN"/>
              </w:rPr>
              <w:t xml:space="preserve">3  </w:t>
            </w:r>
            <w:r w:rsidR="00743898" w:rsidRPr="00743898">
              <w:rPr>
                <w:rStyle w:val="aff3"/>
                <w:rFonts w:cs="Times New Roman"/>
                <w:noProof/>
                <w:kern w:val="0"/>
                <w:lang w:val="zh-CN"/>
              </w:rPr>
              <w:t>术语和定义</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_Toc181779261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1</w:t>
            </w:r>
            <w:r w:rsidR="00743898" w:rsidRPr="00743898">
              <w:rPr>
                <w:rFonts w:cs="Times New Roman"/>
                <w:noProof/>
                <w:webHidden/>
              </w:rPr>
              <w:fldChar w:fldCharType="end"/>
            </w:r>
          </w:hyperlink>
        </w:p>
        <w:p w14:paraId="19B91166"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62" w:history="1">
            <w:r w:rsidR="00743898" w:rsidRPr="00743898">
              <w:rPr>
                <w:rStyle w:val="aff3"/>
                <w:rFonts w:cs="Times New Roman"/>
                <w:noProof/>
                <w:kern w:val="0"/>
              </w:rPr>
              <w:t xml:space="preserve">4  </w:t>
            </w:r>
            <w:r w:rsidR="00743898" w:rsidRPr="00743898">
              <w:rPr>
                <w:rStyle w:val="aff3"/>
                <w:rFonts w:cs="Times New Roman"/>
                <w:noProof/>
                <w:kern w:val="0"/>
              </w:rPr>
              <w:t>基本规定</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_Toc181779262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1</w:t>
            </w:r>
            <w:r w:rsidR="00743898" w:rsidRPr="00743898">
              <w:rPr>
                <w:rFonts w:cs="Times New Roman"/>
                <w:noProof/>
                <w:webHidden/>
              </w:rPr>
              <w:fldChar w:fldCharType="end"/>
            </w:r>
          </w:hyperlink>
        </w:p>
        <w:p w14:paraId="6BDD313F"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63" w:history="1">
            <w:r w:rsidR="00743898" w:rsidRPr="00743898">
              <w:rPr>
                <w:rStyle w:val="aff3"/>
                <w:rFonts w:cs="Times New Roman"/>
                <w:noProof/>
                <w:kern w:val="0"/>
              </w:rPr>
              <w:t xml:space="preserve">5  </w:t>
            </w:r>
            <w:r w:rsidR="00743898" w:rsidRPr="00743898">
              <w:rPr>
                <w:rStyle w:val="aff3"/>
                <w:rFonts w:cs="Times New Roman"/>
                <w:noProof/>
                <w:kern w:val="0"/>
                <w:lang w:val="zh-CN"/>
              </w:rPr>
              <w:t>疏浚砂开采单元质量检验</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_Toc181779263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2</w:t>
            </w:r>
            <w:r w:rsidR="00743898" w:rsidRPr="00743898">
              <w:rPr>
                <w:rFonts w:cs="Times New Roman"/>
                <w:noProof/>
                <w:webHidden/>
              </w:rPr>
              <w:fldChar w:fldCharType="end"/>
            </w:r>
          </w:hyperlink>
        </w:p>
        <w:p w14:paraId="1FB72AC3"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64" w:history="1">
            <w:r w:rsidR="00743898" w:rsidRPr="00743898">
              <w:rPr>
                <w:rStyle w:val="aff3"/>
                <w:rFonts w:cs="Times New Roman"/>
                <w:noProof/>
                <w:kern w:val="0"/>
              </w:rPr>
              <w:t xml:space="preserve">5.1  </w:t>
            </w:r>
            <w:r w:rsidR="00743898" w:rsidRPr="00743898">
              <w:rPr>
                <w:rStyle w:val="aff3"/>
                <w:rFonts w:cs="Times New Roman"/>
                <w:noProof/>
                <w:kern w:val="0"/>
              </w:rPr>
              <w:t>一般要求</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_Toc181779264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2</w:t>
            </w:r>
            <w:r w:rsidR="00743898" w:rsidRPr="00743898">
              <w:rPr>
                <w:rFonts w:cs="Times New Roman"/>
                <w:noProof/>
                <w:webHidden/>
              </w:rPr>
              <w:fldChar w:fldCharType="end"/>
            </w:r>
          </w:hyperlink>
        </w:p>
        <w:p w14:paraId="50F02B78"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65" w:history="1">
            <w:r w:rsidR="00743898" w:rsidRPr="00743898">
              <w:rPr>
                <w:rStyle w:val="aff3"/>
                <w:rFonts w:cs="Times New Roman"/>
                <w:noProof/>
                <w:kern w:val="0"/>
              </w:rPr>
              <w:t xml:space="preserve">5.2  </w:t>
            </w:r>
            <w:r w:rsidR="00743898" w:rsidRPr="00743898">
              <w:rPr>
                <w:rStyle w:val="aff3"/>
                <w:rFonts w:cs="Times New Roman"/>
                <w:noProof/>
                <w:kern w:val="0"/>
              </w:rPr>
              <w:t>检验项目与标准</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_Toc181779265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2</w:t>
            </w:r>
            <w:r w:rsidR="00743898" w:rsidRPr="00743898">
              <w:rPr>
                <w:rFonts w:cs="Times New Roman"/>
                <w:noProof/>
                <w:webHidden/>
              </w:rPr>
              <w:fldChar w:fldCharType="end"/>
            </w:r>
          </w:hyperlink>
        </w:p>
        <w:p w14:paraId="28C07004"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66" w:history="1">
            <w:r w:rsidR="00743898" w:rsidRPr="00743898">
              <w:rPr>
                <w:rStyle w:val="aff3"/>
                <w:rFonts w:cs="Times New Roman"/>
                <w:noProof/>
                <w:kern w:val="0"/>
              </w:rPr>
              <w:t xml:space="preserve">6  </w:t>
            </w:r>
            <w:r w:rsidR="00743898" w:rsidRPr="00743898">
              <w:rPr>
                <w:rStyle w:val="aff3"/>
                <w:rFonts w:cs="Times New Roman"/>
                <w:noProof/>
                <w:kern w:val="0"/>
                <w:lang w:val="zh-CN"/>
              </w:rPr>
              <w:t>疏浚砂输送单元质量检验</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_Toc181779266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3</w:t>
            </w:r>
            <w:r w:rsidR="00743898" w:rsidRPr="00743898">
              <w:rPr>
                <w:rFonts w:cs="Times New Roman"/>
                <w:noProof/>
                <w:webHidden/>
              </w:rPr>
              <w:fldChar w:fldCharType="end"/>
            </w:r>
          </w:hyperlink>
        </w:p>
        <w:p w14:paraId="7995FFA0"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67" w:history="1">
            <w:r w:rsidR="00743898" w:rsidRPr="00743898">
              <w:rPr>
                <w:rStyle w:val="aff3"/>
                <w:rFonts w:cs="Times New Roman"/>
                <w:noProof/>
                <w:kern w:val="0"/>
              </w:rPr>
              <w:t xml:space="preserve">6.1  </w:t>
            </w:r>
            <w:r w:rsidR="00743898" w:rsidRPr="00743898">
              <w:rPr>
                <w:rStyle w:val="aff3"/>
                <w:rFonts w:cs="Times New Roman"/>
                <w:noProof/>
                <w:kern w:val="0"/>
              </w:rPr>
              <w:t>一般要求</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_Toc181779267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3</w:t>
            </w:r>
            <w:r w:rsidR="00743898" w:rsidRPr="00743898">
              <w:rPr>
                <w:rFonts w:cs="Times New Roman"/>
                <w:noProof/>
                <w:webHidden/>
              </w:rPr>
              <w:fldChar w:fldCharType="end"/>
            </w:r>
          </w:hyperlink>
        </w:p>
        <w:p w14:paraId="0A7C837B"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68" w:history="1">
            <w:r w:rsidR="00743898" w:rsidRPr="00743898">
              <w:rPr>
                <w:rStyle w:val="aff3"/>
                <w:rFonts w:cs="Times New Roman"/>
                <w:noProof/>
                <w:kern w:val="0"/>
              </w:rPr>
              <w:t xml:space="preserve">6.2  </w:t>
            </w:r>
            <w:r w:rsidR="00743898" w:rsidRPr="00743898">
              <w:rPr>
                <w:rStyle w:val="aff3"/>
                <w:rFonts w:cs="Times New Roman"/>
                <w:noProof/>
                <w:kern w:val="0"/>
              </w:rPr>
              <w:t>检验项目和标准</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_Toc181779268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3</w:t>
            </w:r>
            <w:r w:rsidR="00743898" w:rsidRPr="00743898">
              <w:rPr>
                <w:rFonts w:cs="Times New Roman"/>
                <w:noProof/>
                <w:webHidden/>
              </w:rPr>
              <w:fldChar w:fldCharType="end"/>
            </w:r>
          </w:hyperlink>
        </w:p>
        <w:p w14:paraId="65CCBDF4"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69" w:history="1">
            <w:r w:rsidR="00743898" w:rsidRPr="00743898">
              <w:rPr>
                <w:rStyle w:val="aff3"/>
                <w:rFonts w:cs="Times New Roman"/>
                <w:noProof/>
                <w:kern w:val="0"/>
              </w:rPr>
              <w:t xml:space="preserve">7  </w:t>
            </w:r>
            <w:r w:rsidR="00743898" w:rsidRPr="00743898">
              <w:rPr>
                <w:rStyle w:val="aff3"/>
                <w:rFonts w:cs="Times New Roman"/>
                <w:noProof/>
                <w:kern w:val="0"/>
                <w:lang w:val="zh-CN"/>
              </w:rPr>
              <w:t>疏浚砂堆存单元质量检验</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_Toc181779269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3</w:t>
            </w:r>
            <w:r w:rsidR="00743898" w:rsidRPr="00743898">
              <w:rPr>
                <w:rFonts w:cs="Times New Roman"/>
                <w:noProof/>
                <w:webHidden/>
              </w:rPr>
              <w:fldChar w:fldCharType="end"/>
            </w:r>
          </w:hyperlink>
        </w:p>
        <w:p w14:paraId="7AA02349"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70" w:history="1">
            <w:r w:rsidR="00743898" w:rsidRPr="00743898">
              <w:rPr>
                <w:rStyle w:val="aff3"/>
                <w:rFonts w:cs="Times New Roman"/>
                <w:noProof/>
                <w:kern w:val="0"/>
              </w:rPr>
              <w:t xml:space="preserve">7.1  </w:t>
            </w:r>
            <w:r w:rsidR="00743898" w:rsidRPr="00743898">
              <w:rPr>
                <w:rStyle w:val="aff3"/>
                <w:rFonts w:cs="Times New Roman"/>
                <w:noProof/>
                <w:kern w:val="0"/>
              </w:rPr>
              <w:t>一般要求</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_Toc181779270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3</w:t>
            </w:r>
            <w:r w:rsidR="00743898" w:rsidRPr="00743898">
              <w:rPr>
                <w:rFonts w:cs="Times New Roman"/>
                <w:noProof/>
                <w:webHidden/>
              </w:rPr>
              <w:fldChar w:fldCharType="end"/>
            </w:r>
          </w:hyperlink>
        </w:p>
        <w:p w14:paraId="6C76AC11"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71" w:history="1">
            <w:r w:rsidR="00743898" w:rsidRPr="00743898">
              <w:rPr>
                <w:rStyle w:val="aff3"/>
                <w:rFonts w:cs="Times New Roman"/>
                <w:noProof/>
                <w:kern w:val="0"/>
              </w:rPr>
              <w:t xml:space="preserve">7.2  </w:t>
            </w:r>
            <w:r w:rsidR="00743898" w:rsidRPr="00743898">
              <w:rPr>
                <w:rStyle w:val="aff3"/>
                <w:rFonts w:cs="Times New Roman"/>
                <w:noProof/>
                <w:kern w:val="0"/>
              </w:rPr>
              <w:t>检验项目和标准</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_Toc181779271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4</w:t>
            </w:r>
            <w:r w:rsidR="00743898" w:rsidRPr="00743898">
              <w:rPr>
                <w:rFonts w:cs="Times New Roman"/>
                <w:noProof/>
                <w:webHidden/>
              </w:rPr>
              <w:fldChar w:fldCharType="end"/>
            </w:r>
          </w:hyperlink>
        </w:p>
        <w:p w14:paraId="1FB3EE75"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72" w:history="1">
            <w:r w:rsidR="00743898" w:rsidRPr="00743898">
              <w:rPr>
                <w:rStyle w:val="aff3"/>
                <w:rFonts w:cs="Times New Roman"/>
                <w:noProof/>
                <w:kern w:val="0"/>
                <w:lang w:val="zh-CN"/>
              </w:rPr>
              <w:t xml:space="preserve">8  </w:t>
            </w:r>
            <w:r w:rsidR="00743898" w:rsidRPr="00743898">
              <w:rPr>
                <w:rStyle w:val="aff3"/>
                <w:rFonts w:cs="Times New Roman"/>
                <w:noProof/>
                <w:kern w:val="0"/>
                <w:lang w:val="zh-CN"/>
              </w:rPr>
              <w:t>质量验收资料</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_Toc181779272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4</w:t>
            </w:r>
            <w:r w:rsidR="00743898" w:rsidRPr="00743898">
              <w:rPr>
                <w:rFonts w:cs="Times New Roman"/>
                <w:noProof/>
                <w:webHidden/>
              </w:rPr>
              <w:fldChar w:fldCharType="end"/>
            </w:r>
          </w:hyperlink>
        </w:p>
        <w:p w14:paraId="54CFAFBB"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73" w:history="1">
            <w:r w:rsidR="00743898" w:rsidRPr="00743898">
              <w:rPr>
                <w:rStyle w:val="aff3"/>
                <w:rFonts w:cs="Times New Roman"/>
                <w:noProof/>
                <w:kern w:val="0"/>
              </w:rPr>
              <w:t xml:space="preserve">8.1  </w:t>
            </w:r>
            <w:r w:rsidR="00743898" w:rsidRPr="00743898">
              <w:rPr>
                <w:rStyle w:val="aff3"/>
                <w:rFonts w:cs="Times New Roman"/>
                <w:noProof/>
                <w:kern w:val="0"/>
              </w:rPr>
              <w:t>施工单位资料</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_Toc181779273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4</w:t>
            </w:r>
            <w:r w:rsidR="00743898" w:rsidRPr="00743898">
              <w:rPr>
                <w:rFonts w:cs="Times New Roman"/>
                <w:noProof/>
                <w:webHidden/>
              </w:rPr>
              <w:fldChar w:fldCharType="end"/>
            </w:r>
          </w:hyperlink>
        </w:p>
        <w:p w14:paraId="3E957FBC"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74" w:history="1">
            <w:r w:rsidR="00743898" w:rsidRPr="00743898">
              <w:rPr>
                <w:rStyle w:val="aff3"/>
                <w:rFonts w:cs="Times New Roman"/>
                <w:noProof/>
                <w:kern w:val="0"/>
              </w:rPr>
              <w:t xml:space="preserve">8.2  </w:t>
            </w:r>
            <w:r w:rsidR="00743898" w:rsidRPr="00743898">
              <w:rPr>
                <w:rStyle w:val="aff3"/>
                <w:rFonts w:cs="Times New Roman"/>
                <w:noProof/>
                <w:kern w:val="0"/>
              </w:rPr>
              <w:t>监理单位资料</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_Toc181779274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5</w:t>
            </w:r>
            <w:r w:rsidR="00743898" w:rsidRPr="00743898">
              <w:rPr>
                <w:rFonts w:cs="Times New Roman"/>
                <w:noProof/>
                <w:webHidden/>
              </w:rPr>
              <w:fldChar w:fldCharType="end"/>
            </w:r>
          </w:hyperlink>
        </w:p>
        <w:p w14:paraId="0852313B"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75" w:history="1">
            <w:r w:rsidR="00743898" w:rsidRPr="00743898">
              <w:rPr>
                <w:rStyle w:val="aff3"/>
                <w:rFonts w:cs="Times New Roman"/>
                <w:noProof/>
                <w:kern w:val="0"/>
              </w:rPr>
              <w:t xml:space="preserve">8.3  </w:t>
            </w:r>
            <w:r w:rsidR="00743898" w:rsidRPr="00743898">
              <w:rPr>
                <w:rStyle w:val="aff3"/>
                <w:rFonts w:cs="Times New Roman"/>
                <w:noProof/>
                <w:kern w:val="0"/>
              </w:rPr>
              <w:t>实施单位资料</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_Toc181779275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5</w:t>
            </w:r>
            <w:r w:rsidR="00743898" w:rsidRPr="00743898">
              <w:rPr>
                <w:rFonts w:cs="Times New Roman"/>
                <w:noProof/>
                <w:webHidden/>
              </w:rPr>
              <w:fldChar w:fldCharType="end"/>
            </w:r>
          </w:hyperlink>
        </w:p>
        <w:p w14:paraId="5437676B"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76" w:history="1">
            <w:r w:rsidR="00743898" w:rsidRPr="00743898">
              <w:rPr>
                <w:rStyle w:val="aff3"/>
                <w:rFonts w:cs="Times New Roman"/>
                <w:noProof/>
                <w:kern w:val="0"/>
              </w:rPr>
              <w:t xml:space="preserve">8.4  </w:t>
            </w:r>
            <w:r w:rsidR="00743898" w:rsidRPr="00743898">
              <w:rPr>
                <w:rStyle w:val="aff3"/>
                <w:rFonts w:cs="Times New Roman"/>
                <w:noProof/>
                <w:kern w:val="0"/>
              </w:rPr>
              <w:t>项目法人资料</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_Toc181779276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5</w:t>
            </w:r>
            <w:r w:rsidR="00743898" w:rsidRPr="00743898">
              <w:rPr>
                <w:rFonts w:cs="Times New Roman"/>
                <w:noProof/>
                <w:webHidden/>
              </w:rPr>
              <w:fldChar w:fldCharType="end"/>
            </w:r>
          </w:hyperlink>
        </w:p>
        <w:p w14:paraId="6C875C8B" w14:textId="77777777"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77" w:history="1">
            <w:r w:rsidR="00743898" w:rsidRPr="00743898">
              <w:rPr>
                <w:rStyle w:val="aff3"/>
                <w:rFonts w:cs="Times New Roman"/>
                <w:noProof/>
                <w:kern w:val="0"/>
                <w:lang w:val="zh-CN"/>
              </w:rPr>
              <w:t xml:space="preserve">9  </w:t>
            </w:r>
            <w:r w:rsidR="00743898" w:rsidRPr="00743898">
              <w:rPr>
                <w:rStyle w:val="aff3"/>
                <w:rFonts w:cs="Times New Roman"/>
                <w:noProof/>
                <w:kern w:val="0"/>
                <w:lang w:val="zh-CN"/>
              </w:rPr>
              <w:t>质量验收规则</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_Toc181779277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6</w:t>
            </w:r>
            <w:r w:rsidR="00743898" w:rsidRPr="00743898">
              <w:rPr>
                <w:rFonts w:cs="Times New Roman"/>
                <w:noProof/>
                <w:webHidden/>
              </w:rPr>
              <w:fldChar w:fldCharType="end"/>
            </w:r>
          </w:hyperlink>
        </w:p>
        <w:p w14:paraId="1FF6372F"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78" w:history="1">
            <w:r w:rsidR="00743898" w:rsidRPr="005C1923">
              <w:rPr>
                <w:rStyle w:val="aff3"/>
                <w:rFonts w:cs="Times New Roman"/>
                <w:noProof/>
                <w:kern w:val="0"/>
              </w:rPr>
              <w:t xml:space="preserve">9.1  </w:t>
            </w:r>
            <w:r w:rsidR="00743898" w:rsidRPr="005C1923">
              <w:rPr>
                <w:rStyle w:val="aff3"/>
                <w:rFonts w:cs="Times New Roman"/>
                <w:noProof/>
                <w:kern w:val="0"/>
              </w:rPr>
              <w:t>一般要求</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_Toc181779278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6</w:t>
            </w:r>
            <w:r w:rsidR="00743898" w:rsidRPr="00743898">
              <w:rPr>
                <w:rFonts w:cs="Times New Roman"/>
                <w:noProof/>
                <w:webHidden/>
              </w:rPr>
              <w:fldChar w:fldCharType="end"/>
            </w:r>
          </w:hyperlink>
        </w:p>
        <w:p w14:paraId="43AFD520"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79" w:history="1">
            <w:r w:rsidR="00743898" w:rsidRPr="00743898">
              <w:rPr>
                <w:rStyle w:val="aff3"/>
                <w:rFonts w:cs="Times New Roman"/>
                <w:noProof/>
                <w:kern w:val="0"/>
              </w:rPr>
              <w:t xml:space="preserve">9.2  </w:t>
            </w:r>
            <w:r w:rsidR="00743898" w:rsidRPr="00743898">
              <w:rPr>
                <w:rStyle w:val="aff3"/>
                <w:rFonts w:cs="Times New Roman"/>
                <w:noProof/>
                <w:kern w:val="0"/>
              </w:rPr>
              <w:t>合格标准</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_Toc181779279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6</w:t>
            </w:r>
            <w:r w:rsidR="00743898" w:rsidRPr="00743898">
              <w:rPr>
                <w:rFonts w:cs="Times New Roman"/>
                <w:noProof/>
                <w:webHidden/>
              </w:rPr>
              <w:fldChar w:fldCharType="end"/>
            </w:r>
          </w:hyperlink>
        </w:p>
        <w:p w14:paraId="4B8FF84D" w14:textId="3926D2FA"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80" w:history="1">
            <w:r w:rsidR="00743898" w:rsidRPr="00743898">
              <w:rPr>
                <w:rStyle w:val="aff3"/>
                <w:rFonts w:cs="Times New Roman"/>
                <w:noProof/>
                <w:kern w:val="0"/>
                <w:lang w:val="zh-CN"/>
              </w:rPr>
              <w:t>附录</w:t>
            </w:r>
            <w:r w:rsidR="00743898" w:rsidRPr="00743898">
              <w:rPr>
                <w:rStyle w:val="aff3"/>
                <w:rFonts w:cs="Times New Roman"/>
                <w:noProof/>
                <w:kern w:val="0"/>
                <w:lang w:val="zh-CN"/>
              </w:rPr>
              <w:t>A</w:t>
            </w:r>
            <w:r w:rsidR="00743898" w:rsidRPr="00743898">
              <w:rPr>
                <w:rStyle w:val="aff3"/>
                <w:rFonts w:cs="Times New Roman" w:hint="eastAsia"/>
                <w:noProof/>
                <w:kern w:val="0"/>
                <w:lang w:val="zh-CN"/>
              </w:rPr>
              <w:t>（</w:t>
            </w:r>
            <w:r w:rsidR="00743898" w:rsidRPr="00743898">
              <w:rPr>
                <w:rStyle w:val="aff3"/>
                <w:rFonts w:cs="Times New Roman"/>
                <w:noProof/>
                <w:kern w:val="0"/>
                <w:lang w:val="zh-CN"/>
              </w:rPr>
              <w:t>资料</w:t>
            </w:r>
            <w:r w:rsidR="00743898" w:rsidRPr="00743898">
              <w:rPr>
                <w:rStyle w:val="aff3"/>
                <w:rFonts w:cs="Times New Roman" w:hint="eastAsia"/>
                <w:noProof/>
                <w:kern w:val="0"/>
                <w:lang w:val="zh-CN"/>
              </w:rPr>
              <w:t>性）施工质量验收表</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_Toc181779280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7</w:t>
            </w:r>
            <w:r w:rsidR="00743898" w:rsidRPr="00743898">
              <w:rPr>
                <w:rFonts w:cs="Times New Roman"/>
                <w:noProof/>
                <w:webHidden/>
              </w:rPr>
              <w:fldChar w:fldCharType="end"/>
            </w:r>
          </w:hyperlink>
        </w:p>
        <w:p w14:paraId="6D358D58"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81" w:history="1">
            <w:r w:rsidR="00743898" w:rsidRPr="00743898">
              <w:rPr>
                <w:rStyle w:val="aff3"/>
                <w:rFonts w:cs="Times New Roman"/>
                <w:noProof/>
                <w:lang w:val="zh-CN"/>
              </w:rPr>
              <w:t>表</w:t>
            </w:r>
            <w:r w:rsidR="00743898" w:rsidRPr="00743898">
              <w:rPr>
                <w:rStyle w:val="aff3"/>
                <w:rFonts w:cs="Times New Roman"/>
                <w:noProof/>
                <w:lang w:val="zh-CN"/>
              </w:rPr>
              <w:t xml:space="preserve">A.1 </w:t>
            </w:r>
            <w:r w:rsidR="00743898" w:rsidRPr="00743898">
              <w:rPr>
                <w:rStyle w:val="aff3"/>
                <w:rFonts w:cs="Times New Roman"/>
                <w:noProof/>
                <w:lang w:val="zh-CN"/>
              </w:rPr>
              <w:t>疏浚砂开采单元质量验收表</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_Toc181779281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7</w:t>
            </w:r>
            <w:r w:rsidR="00743898" w:rsidRPr="00743898">
              <w:rPr>
                <w:rFonts w:cs="Times New Roman"/>
                <w:noProof/>
                <w:webHidden/>
              </w:rPr>
              <w:fldChar w:fldCharType="end"/>
            </w:r>
          </w:hyperlink>
        </w:p>
        <w:p w14:paraId="3A7C4DF9"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82" w:history="1">
            <w:r w:rsidR="00743898" w:rsidRPr="00743898">
              <w:rPr>
                <w:rStyle w:val="aff3"/>
                <w:rFonts w:cs="Times New Roman"/>
                <w:noProof/>
                <w:lang w:val="zh-CN"/>
              </w:rPr>
              <w:t>表</w:t>
            </w:r>
            <w:r w:rsidR="00743898" w:rsidRPr="00743898">
              <w:rPr>
                <w:rStyle w:val="aff3"/>
                <w:rFonts w:cs="Times New Roman"/>
                <w:noProof/>
                <w:lang w:val="zh-CN"/>
              </w:rPr>
              <w:t xml:space="preserve">A.2 </w:t>
            </w:r>
            <w:r w:rsidR="00743898" w:rsidRPr="00743898">
              <w:rPr>
                <w:rStyle w:val="aff3"/>
                <w:rFonts w:cs="Times New Roman"/>
                <w:noProof/>
                <w:lang w:val="zh-CN"/>
              </w:rPr>
              <w:t>疏浚砂输送单元质量验收表</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_Toc181779282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8</w:t>
            </w:r>
            <w:r w:rsidR="00743898" w:rsidRPr="00743898">
              <w:rPr>
                <w:rFonts w:cs="Times New Roman"/>
                <w:noProof/>
                <w:webHidden/>
              </w:rPr>
              <w:fldChar w:fldCharType="end"/>
            </w:r>
          </w:hyperlink>
        </w:p>
        <w:p w14:paraId="4DC81D9A"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83" w:history="1">
            <w:r w:rsidR="00743898" w:rsidRPr="00743898">
              <w:rPr>
                <w:rStyle w:val="aff3"/>
                <w:rFonts w:cs="Times New Roman"/>
                <w:noProof/>
                <w:lang w:val="zh-CN"/>
              </w:rPr>
              <w:t>表</w:t>
            </w:r>
            <w:r w:rsidR="00743898" w:rsidRPr="00743898">
              <w:rPr>
                <w:rStyle w:val="aff3"/>
                <w:rFonts w:cs="Times New Roman"/>
                <w:noProof/>
                <w:lang w:val="zh-CN"/>
              </w:rPr>
              <w:t xml:space="preserve">A.3 </w:t>
            </w:r>
            <w:r w:rsidR="00743898" w:rsidRPr="00743898">
              <w:rPr>
                <w:rStyle w:val="aff3"/>
                <w:rFonts w:cs="Times New Roman"/>
                <w:noProof/>
                <w:lang w:val="zh-CN"/>
              </w:rPr>
              <w:t>疏浚砂堆存单元质量验收表</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_Toc181779283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9</w:t>
            </w:r>
            <w:r w:rsidR="00743898" w:rsidRPr="00743898">
              <w:rPr>
                <w:rFonts w:cs="Times New Roman"/>
                <w:noProof/>
                <w:webHidden/>
              </w:rPr>
              <w:fldChar w:fldCharType="end"/>
            </w:r>
          </w:hyperlink>
        </w:p>
        <w:p w14:paraId="1124761D" w14:textId="77777777" w:rsidR="00743898" w:rsidRPr="00743898" w:rsidRDefault="00DB0E4D" w:rsidP="009C67D6">
          <w:pPr>
            <w:pStyle w:val="20"/>
            <w:tabs>
              <w:tab w:val="right" w:leader="dot" w:pos="9345"/>
            </w:tabs>
            <w:spacing w:line="380" w:lineRule="exact"/>
            <w:rPr>
              <w:rFonts w:cs="Times New Roman"/>
              <w:smallCaps w:val="0"/>
              <w:noProof/>
              <w:szCs w:val="22"/>
            </w:rPr>
          </w:pPr>
          <w:hyperlink w:anchor="_Toc181779284" w:history="1">
            <w:r w:rsidR="00743898" w:rsidRPr="00743898">
              <w:rPr>
                <w:rStyle w:val="aff3"/>
                <w:rFonts w:cs="Times New Roman"/>
                <w:noProof/>
                <w:lang w:val="zh-CN"/>
              </w:rPr>
              <w:t>表</w:t>
            </w:r>
            <w:r w:rsidR="00743898" w:rsidRPr="00743898">
              <w:rPr>
                <w:rStyle w:val="aff3"/>
                <w:rFonts w:cs="Times New Roman"/>
                <w:noProof/>
                <w:lang w:val="zh-CN"/>
              </w:rPr>
              <w:t xml:space="preserve">A.4 </w:t>
            </w:r>
            <w:r w:rsidR="00743898" w:rsidRPr="00743898">
              <w:rPr>
                <w:rStyle w:val="aff3"/>
                <w:rFonts w:cs="Times New Roman"/>
                <w:noProof/>
                <w:lang w:val="zh-CN"/>
              </w:rPr>
              <w:t>疏浚采砂项目施工质量验收表</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_Toc181779284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10</w:t>
            </w:r>
            <w:r w:rsidR="00743898" w:rsidRPr="00743898">
              <w:rPr>
                <w:rFonts w:cs="Times New Roman"/>
                <w:noProof/>
                <w:webHidden/>
              </w:rPr>
              <w:fldChar w:fldCharType="end"/>
            </w:r>
          </w:hyperlink>
        </w:p>
        <w:p w14:paraId="3ED3EFDB" w14:textId="5751477F" w:rsidR="00743898" w:rsidRPr="00743898" w:rsidRDefault="00DB0E4D" w:rsidP="009C67D6">
          <w:pPr>
            <w:pStyle w:val="10"/>
            <w:tabs>
              <w:tab w:val="right" w:leader="dot" w:pos="9345"/>
            </w:tabs>
            <w:spacing w:line="380" w:lineRule="exact"/>
            <w:rPr>
              <w:rFonts w:cs="Times New Roman"/>
              <w:bCs w:val="0"/>
              <w:caps w:val="0"/>
              <w:noProof/>
              <w:szCs w:val="22"/>
            </w:rPr>
          </w:pPr>
          <w:hyperlink w:anchor="_Toc181779285" w:history="1">
            <w:r w:rsidR="00743898" w:rsidRPr="00743898">
              <w:rPr>
                <w:rStyle w:val="aff3"/>
                <w:rFonts w:cs="Times New Roman"/>
                <w:noProof/>
                <w:snapToGrid w:val="0"/>
                <w:kern w:val="0"/>
                <w:lang w:val="zh-CN"/>
              </w:rPr>
              <w:t>参考文献</w:t>
            </w:r>
            <w:r w:rsidR="00743898" w:rsidRPr="00743898">
              <w:rPr>
                <w:rFonts w:cs="Times New Roman"/>
                <w:noProof/>
                <w:webHidden/>
              </w:rPr>
              <w:tab/>
            </w:r>
            <w:r w:rsidR="00743898" w:rsidRPr="00743898">
              <w:rPr>
                <w:rFonts w:cs="Times New Roman"/>
                <w:noProof/>
                <w:webHidden/>
              </w:rPr>
              <w:fldChar w:fldCharType="begin"/>
            </w:r>
            <w:r w:rsidR="00743898" w:rsidRPr="00743898">
              <w:rPr>
                <w:rFonts w:cs="Times New Roman"/>
                <w:noProof/>
                <w:webHidden/>
              </w:rPr>
              <w:instrText xml:space="preserve"> PAGEREF _Toc181779285 \h </w:instrText>
            </w:r>
            <w:r w:rsidR="00743898" w:rsidRPr="00743898">
              <w:rPr>
                <w:rFonts w:cs="Times New Roman"/>
                <w:noProof/>
                <w:webHidden/>
              </w:rPr>
            </w:r>
            <w:r w:rsidR="00743898" w:rsidRPr="00743898">
              <w:rPr>
                <w:rFonts w:cs="Times New Roman"/>
                <w:noProof/>
                <w:webHidden/>
              </w:rPr>
              <w:fldChar w:fldCharType="separate"/>
            </w:r>
            <w:r>
              <w:rPr>
                <w:rFonts w:cs="Times New Roman"/>
                <w:noProof/>
                <w:webHidden/>
              </w:rPr>
              <w:t>11</w:t>
            </w:r>
            <w:r w:rsidR="00743898" w:rsidRPr="00743898">
              <w:rPr>
                <w:rFonts w:cs="Times New Roman"/>
                <w:noProof/>
                <w:webHidden/>
              </w:rPr>
              <w:fldChar w:fldCharType="end"/>
            </w:r>
          </w:hyperlink>
        </w:p>
        <w:p w14:paraId="4BAFC498" w14:textId="4AE731D5" w:rsidR="00C60B84" w:rsidRPr="0057602C" w:rsidRDefault="0004239E">
          <w:r w:rsidRPr="0057602C">
            <w:rPr>
              <w:rFonts w:asciiTheme="minorHAnsi" w:hAnsiTheme="minorHAnsi" w:cstheme="minorHAnsi"/>
              <w:b/>
              <w:bCs/>
              <w:caps/>
              <w:sz w:val="20"/>
              <w:szCs w:val="20"/>
              <w:lang w:val="zh-CN"/>
            </w:rPr>
            <w:fldChar w:fldCharType="end"/>
          </w:r>
        </w:p>
      </w:sdtContent>
    </w:sdt>
    <w:p w14:paraId="355FE51F" w14:textId="77777777" w:rsidR="00C60B84" w:rsidRPr="0057602C" w:rsidRDefault="00C60B84">
      <w:pPr>
        <w:pStyle w:val="afffa"/>
        <w:ind w:left="420"/>
        <w:jc w:val="both"/>
        <w:rPr>
          <w:rFonts w:ascii="Times New Roman"/>
        </w:rPr>
        <w:sectPr w:rsidR="00C60B84" w:rsidRPr="0057602C" w:rsidSect="004D20C4">
          <w:footerReference w:type="default" r:id="rId14"/>
          <w:pgSz w:w="11907" w:h="16839"/>
          <w:pgMar w:top="1418" w:right="1134" w:bottom="1134" w:left="1418" w:header="1418" w:footer="851" w:gutter="0"/>
          <w:pgNumType w:fmt="upperRoman" w:start="1"/>
          <w:cols w:space="720"/>
          <w:docGrid w:type="linesAndChars" w:linePitch="312"/>
        </w:sectPr>
      </w:pPr>
    </w:p>
    <w:p w14:paraId="3AE5AEC1" w14:textId="77777777" w:rsidR="00C60B84" w:rsidRPr="00B9392C" w:rsidRDefault="0004239E" w:rsidP="00B9392C">
      <w:pPr>
        <w:pStyle w:val="afff9"/>
        <w:numPr>
          <w:ilvl w:val="0"/>
          <w:numId w:val="8"/>
        </w:numPr>
        <w:overflowPunct w:val="0"/>
        <w:snapToGrid w:val="0"/>
        <w:spacing w:before="851" w:after="680" w:line="240" w:lineRule="auto"/>
        <w:rPr>
          <w:rFonts w:hAnsi="黑体" w:cstheme="majorBidi"/>
          <w:szCs w:val="32"/>
          <w:lang w:val="zh-CN"/>
        </w:rPr>
      </w:pPr>
      <w:bookmarkStart w:id="8" w:name="_Toc13172"/>
      <w:bookmarkStart w:id="9" w:name="_Toc132022191"/>
      <w:bookmarkStart w:id="10" w:name="_Toc132021915"/>
      <w:bookmarkStart w:id="11" w:name="_Toc147758404"/>
      <w:bookmarkStart w:id="12" w:name="_Toc115013750"/>
      <w:bookmarkStart w:id="13" w:name="_Toc61262058"/>
      <w:bookmarkStart w:id="14" w:name="_Toc147758212"/>
      <w:bookmarkStart w:id="15" w:name="_Toc28887683"/>
      <w:bookmarkStart w:id="16" w:name="_Toc181779258"/>
      <w:r w:rsidRPr="00B9392C">
        <w:rPr>
          <w:rFonts w:hAnsi="黑体" w:cstheme="majorBidi"/>
          <w:szCs w:val="32"/>
          <w:lang w:val="zh-CN"/>
        </w:rPr>
        <w:lastRenderedPageBreak/>
        <w:t>前    言</w:t>
      </w:r>
      <w:bookmarkEnd w:id="8"/>
      <w:bookmarkEnd w:id="9"/>
      <w:bookmarkEnd w:id="10"/>
      <w:bookmarkEnd w:id="11"/>
      <w:bookmarkEnd w:id="12"/>
      <w:bookmarkEnd w:id="13"/>
      <w:bookmarkEnd w:id="14"/>
      <w:bookmarkEnd w:id="15"/>
      <w:bookmarkEnd w:id="16"/>
    </w:p>
    <w:p w14:paraId="4BA19141" w14:textId="41DEF1CF" w:rsidR="00C60B84" w:rsidRPr="0057602C" w:rsidRDefault="0004239E">
      <w:pPr>
        <w:widowControl/>
        <w:overflowPunct w:val="0"/>
        <w:spacing w:line="360" w:lineRule="auto"/>
        <w:ind w:firstLineChars="200" w:firstLine="420"/>
        <w:rPr>
          <w:rFonts w:ascii="宋体" w:hAnsi="宋体"/>
          <w:kern w:val="0"/>
          <w:szCs w:val="21"/>
        </w:rPr>
      </w:pPr>
      <w:r w:rsidRPr="0057602C">
        <w:rPr>
          <w:rFonts w:ascii="宋体" w:hAnsi="宋体" w:hint="eastAsia"/>
          <w:kern w:val="0"/>
          <w:szCs w:val="21"/>
        </w:rPr>
        <w:t>本</w:t>
      </w:r>
      <w:r w:rsidR="00371AD5" w:rsidRPr="0057602C">
        <w:rPr>
          <w:rFonts w:ascii="宋体" w:hAnsi="宋体" w:hint="eastAsia"/>
          <w:kern w:val="0"/>
          <w:szCs w:val="21"/>
        </w:rPr>
        <w:t>文件</w:t>
      </w:r>
      <w:r w:rsidRPr="0057602C">
        <w:rPr>
          <w:rFonts w:ascii="宋体" w:hAnsi="宋体" w:hint="eastAsia"/>
          <w:kern w:val="0"/>
          <w:szCs w:val="21"/>
        </w:rPr>
        <w:t>按照GB/T 1.1—2020《标准化工作导则 第1部分：标准化文件的结构和起草规则》的规定起草。</w:t>
      </w:r>
    </w:p>
    <w:p w14:paraId="104E5876" w14:textId="099F8013" w:rsidR="00C60B84" w:rsidRPr="0057602C" w:rsidRDefault="0004239E">
      <w:pPr>
        <w:widowControl/>
        <w:overflowPunct w:val="0"/>
        <w:spacing w:line="360" w:lineRule="auto"/>
        <w:ind w:firstLineChars="200" w:firstLine="420"/>
        <w:rPr>
          <w:rFonts w:ascii="宋体" w:hAnsi="宋体"/>
          <w:kern w:val="0"/>
          <w:szCs w:val="21"/>
        </w:rPr>
      </w:pPr>
      <w:r w:rsidRPr="0057602C">
        <w:rPr>
          <w:rFonts w:ascii="宋体" w:hAnsi="宋体" w:hint="eastAsia"/>
          <w:kern w:val="0"/>
          <w:szCs w:val="21"/>
        </w:rPr>
        <w:t>请注意本</w:t>
      </w:r>
      <w:r w:rsidR="00371AD5" w:rsidRPr="0057602C">
        <w:rPr>
          <w:rFonts w:ascii="宋体" w:hAnsi="宋体" w:hint="eastAsia"/>
          <w:kern w:val="0"/>
          <w:szCs w:val="21"/>
        </w:rPr>
        <w:t>文件</w:t>
      </w:r>
      <w:r w:rsidRPr="0057602C">
        <w:rPr>
          <w:rFonts w:ascii="宋体" w:hAnsi="宋体" w:hint="eastAsia"/>
          <w:kern w:val="0"/>
          <w:szCs w:val="21"/>
        </w:rPr>
        <w:t>的某些内容可能涉及专利。本</w:t>
      </w:r>
      <w:r w:rsidR="00371AD5" w:rsidRPr="0057602C">
        <w:rPr>
          <w:rFonts w:ascii="宋体" w:hAnsi="宋体" w:hint="eastAsia"/>
          <w:kern w:val="0"/>
          <w:szCs w:val="21"/>
        </w:rPr>
        <w:t>文件</w:t>
      </w:r>
      <w:r w:rsidRPr="0057602C">
        <w:rPr>
          <w:rFonts w:ascii="宋体" w:hAnsi="宋体" w:hint="eastAsia"/>
          <w:kern w:val="0"/>
          <w:szCs w:val="21"/>
        </w:rPr>
        <w:t>的发布机构不承担识别专利的责任。</w:t>
      </w:r>
    </w:p>
    <w:p w14:paraId="5E4082AD" w14:textId="77777777" w:rsidR="008B7DFB" w:rsidRDefault="0004239E">
      <w:pPr>
        <w:widowControl/>
        <w:overflowPunct w:val="0"/>
        <w:spacing w:line="360" w:lineRule="auto"/>
        <w:ind w:firstLineChars="200" w:firstLine="420"/>
        <w:rPr>
          <w:rFonts w:ascii="宋体" w:hAnsi="宋体"/>
          <w:kern w:val="0"/>
          <w:szCs w:val="21"/>
        </w:rPr>
      </w:pPr>
      <w:r w:rsidRPr="0057602C">
        <w:rPr>
          <w:rFonts w:ascii="宋体" w:hAnsi="宋体" w:hint="eastAsia"/>
          <w:kern w:val="0"/>
          <w:szCs w:val="21"/>
        </w:rPr>
        <w:t>本</w:t>
      </w:r>
      <w:r w:rsidR="00371AD5" w:rsidRPr="0057602C">
        <w:rPr>
          <w:rFonts w:ascii="宋体" w:hAnsi="宋体" w:hint="eastAsia"/>
          <w:kern w:val="0"/>
          <w:szCs w:val="21"/>
        </w:rPr>
        <w:t>文件</w:t>
      </w:r>
      <w:r w:rsidRPr="0057602C">
        <w:rPr>
          <w:rFonts w:ascii="宋体" w:hAnsi="宋体" w:hint="eastAsia"/>
          <w:kern w:val="0"/>
          <w:szCs w:val="21"/>
        </w:rPr>
        <w:t>由江苏省水利厅</w:t>
      </w:r>
      <w:r w:rsidR="008B7DFB" w:rsidRPr="008B7DFB">
        <w:rPr>
          <w:rFonts w:ascii="宋体" w:hAnsi="宋体" w:hint="eastAsia"/>
          <w:kern w:val="0"/>
          <w:szCs w:val="21"/>
        </w:rPr>
        <w:t>提出、归口并组织实施。</w:t>
      </w:r>
    </w:p>
    <w:p w14:paraId="45CE60C2" w14:textId="6BE202C8" w:rsidR="00C60B84" w:rsidRPr="0057602C" w:rsidRDefault="0004239E">
      <w:pPr>
        <w:widowControl/>
        <w:overflowPunct w:val="0"/>
        <w:spacing w:line="360" w:lineRule="auto"/>
        <w:ind w:firstLineChars="200" w:firstLine="420"/>
        <w:rPr>
          <w:rFonts w:ascii="宋体" w:hAnsi="宋体"/>
          <w:kern w:val="0"/>
          <w:szCs w:val="21"/>
        </w:rPr>
      </w:pPr>
      <w:r w:rsidRPr="0057602C">
        <w:rPr>
          <w:rFonts w:ascii="宋体" w:hAnsi="宋体" w:hint="eastAsia"/>
          <w:kern w:val="0"/>
          <w:szCs w:val="21"/>
        </w:rPr>
        <w:t>本</w:t>
      </w:r>
      <w:r w:rsidR="00371AD5" w:rsidRPr="0057602C">
        <w:rPr>
          <w:rFonts w:ascii="宋体" w:hAnsi="宋体" w:hint="eastAsia"/>
          <w:kern w:val="0"/>
          <w:szCs w:val="21"/>
        </w:rPr>
        <w:t>文件</w:t>
      </w:r>
      <w:r w:rsidR="00F72B8E">
        <w:rPr>
          <w:rFonts w:ascii="宋体" w:hAnsi="宋体" w:hint="eastAsia"/>
          <w:kern w:val="0"/>
          <w:szCs w:val="21"/>
        </w:rPr>
        <w:t>起草单位：江苏省水利科学研究院，江苏</w:t>
      </w:r>
      <w:r w:rsidR="008B7590">
        <w:rPr>
          <w:rFonts w:ascii="宋体" w:hAnsi="宋体" w:hint="eastAsia"/>
          <w:kern w:val="0"/>
          <w:szCs w:val="21"/>
        </w:rPr>
        <w:t>省河湖采砂管理局</w:t>
      </w:r>
      <w:r w:rsidR="00F72B8E">
        <w:rPr>
          <w:rFonts w:ascii="宋体" w:hAnsi="宋体" w:hint="eastAsia"/>
          <w:kern w:val="0"/>
          <w:szCs w:val="21"/>
        </w:rPr>
        <w:t>。</w:t>
      </w:r>
    </w:p>
    <w:p w14:paraId="589DA2D9" w14:textId="678964D2" w:rsidR="00C60B84" w:rsidRPr="0057602C" w:rsidRDefault="0004239E" w:rsidP="005C1923">
      <w:pPr>
        <w:widowControl/>
        <w:overflowPunct w:val="0"/>
        <w:spacing w:line="360" w:lineRule="auto"/>
        <w:ind w:firstLineChars="200" w:firstLine="420"/>
      </w:pPr>
      <w:r w:rsidRPr="0057602C">
        <w:rPr>
          <w:rFonts w:ascii="宋体" w:hAnsi="宋体" w:hint="eastAsia"/>
          <w:kern w:val="0"/>
          <w:szCs w:val="21"/>
        </w:rPr>
        <w:t>本</w:t>
      </w:r>
      <w:r w:rsidR="00371AD5" w:rsidRPr="0057602C">
        <w:rPr>
          <w:rFonts w:ascii="宋体" w:hAnsi="宋体" w:hint="eastAsia"/>
          <w:kern w:val="0"/>
          <w:szCs w:val="21"/>
        </w:rPr>
        <w:t>文件</w:t>
      </w:r>
      <w:r w:rsidRPr="0057602C">
        <w:rPr>
          <w:rFonts w:ascii="宋体" w:hAnsi="宋体" w:hint="eastAsia"/>
          <w:kern w:val="0"/>
          <w:szCs w:val="21"/>
        </w:rPr>
        <w:t>主要起草人：</w:t>
      </w:r>
      <w:r w:rsidR="005C1923">
        <w:rPr>
          <w:rFonts w:ascii="宋体" w:hAnsi="宋体" w:hint="eastAsia"/>
          <w:kern w:val="0"/>
          <w:szCs w:val="21"/>
        </w:rPr>
        <w:t>童建，赵钢，</w:t>
      </w:r>
      <w:r w:rsidR="005C1923" w:rsidRPr="00D10ABE">
        <w:rPr>
          <w:rFonts w:ascii="宋体" w:hAnsi="宋体" w:hint="eastAsia"/>
          <w:kern w:val="0"/>
          <w:szCs w:val="21"/>
        </w:rPr>
        <w:t>王茂枚</w:t>
      </w:r>
      <w:r w:rsidR="005C1923">
        <w:rPr>
          <w:rFonts w:ascii="宋体" w:hAnsi="宋体" w:hint="eastAsia"/>
          <w:kern w:val="0"/>
          <w:szCs w:val="21"/>
        </w:rPr>
        <w:t>，</w:t>
      </w:r>
      <w:r w:rsidR="005C1923" w:rsidRPr="00D10ABE">
        <w:rPr>
          <w:rFonts w:ascii="宋体" w:hAnsi="宋体" w:hint="eastAsia"/>
          <w:kern w:val="0"/>
          <w:szCs w:val="21"/>
        </w:rPr>
        <w:t>徐毅</w:t>
      </w:r>
      <w:r w:rsidR="005C1923">
        <w:rPr>
          <w:rFonts w:ascii="宋体" w:hAnsi="宋体" w:hint="eastAsia"/>
          <w:kern w:val="0"/>
          <w:szCs w:val="21"/>
        </w:rPr>
        <w:t>，</w:t>
      </w:r>
      <w:r w:rsidR="005C1923" w:rsidRPr="00D10ABE">
        <w:rPr>
          <w:rFonts w:ascii="宋体" w:hAnsi="宋体" w:hint="eastAsia"/>
          <w:kern w:val="0"/>
          <w:szCs w:val="21"/>
        </w:rPr>
        <w:t>朱昊</w:t>
      </w:r>
      <w:r w:rsidR="005C1923">
        <w:rPr>
          <w:rFonts w:ascii="宋体" w:hAnsi="宋体"/>
          <w:kern w:val="0"/>
          <w:szCs w:val="21"/>
        </w:rPr>
        <w:t>，</w:t>
      </w:r>
      <w:r w:rsidR="005C1923" w:rsidRPr="00D10ABE">
        <w:rPr>
          <w:rFonts w:ascii="宋体" w:hAnsi="宋体" w:hint="eastAsia"/>
          <w:kern w:val="0"/>
          <w:szCs w:val="21"/>
        </w:rPr>
        <w:t>刘洋</w:t>
      </w:r>
      <w:r w:rsidR="005C1923">
        <w:rPr>
          <w:rFonts w:ascii="宋体" w:hAnsi="宋体" w:hint="eastAsia"/>
          <w:kern w:val="0"/>
          <w:szCs w:val="21"/>
        </w:rPr>
        <w:t>，</w:t>
      </w:r>
      <w:r w:rsidR="005C1923" w:rsidRPr="00D10ABE">
        <w:rPr>
          <w:rFonts w:ascii="宋体" w:hAnsi="宋体" w:hint="eastAsia"/>
          <w:kern w:val="0"/>
          <w:szCs w:val="21"/>
        </w:rPr>
        <w:t>蔡军</w:t>
      </w:r>
      <w:r w:rsidR="005C1923">
        <w:rPr>
          <w:rFonts w:ascii="宋体" w:hAnsi="宋体" w:hint="eastAsia"/>
          <w:kern w:val="0"/>
          <w:szCs w:val="21"/>
        </w:rPr>
        <w:t>，</w:t>
      </w:r>
      <w:r w:rsidR="005C1923" w:rsidRPr="00D10ABE">
        <w:rPr>
          <w:rFonts w:ascii="宋体" w:hAnsi="宋体" w:hint="eastAsia"/>
          <w:kern w:val="0"/>
          <w:szCs w:val="21"/>
        </w:rPr>
        <w:t>陈楠</w:t>
      </w:r>
      <w:r w:rsidR="005C1923">
        <w:rPr>
          <w:rFonts w:ascii="宋体" w:hAnsi="宋体" w:hint="eastAsia"/>
          <w:kern w:val="0"/>
          <w:szCs w:val="21"/>
        </w:rPr>
        <w:t>，</w:t>
      </w:r>
      <w:r w:rsidR="005C1923" w:rsidRPr="00D10ABE">
        <w:rPr>
          <w:rFonts w:ascii="宋体" w:hAnsi="宋体" w:hint="eastAsia"/>
          <w:kern w:val="0"/>
          <w:szCs w:val="21"/>
        </w:rPr>
        <w:t>王刘宇</w:t>
      </w:r>
      <w:r w:rsidR="005C1923">
        <w:rPr>
          <w:rFonts w:ascii="宋体" w:hAnsi="宋体" w:hint="eastAsia"/>
          <w:kern w:val="0"/>
          <w:szCs w:val="21"/>
        </w:rPr>
        <w:t>，</w:t>
      </w:r>
      <w:r w:rsidR="005C1923" w:rsidRPr="00D10ABE">
        <w:rPr>
          <w:rFonts w:ascii="宋体" w:hAnsi="宋体" w:hint="eastAsia"/>
          <w:kern w:val="0"/>
          <w:szCs w:val="21"/>
        </w:rPr>
        <w:t>罗青</w:t>
      </w:r>
      <w:r w:rsidR="005C1923">
        <w:rPr>
          <w:rFonts w:ascii="宋体" w:hAnsi="宋体" w:hint="eastAsia"/>
          <w:kern w:val="0"/>
          <w:szCs w:val="21"/>
        </w:rPr>
        <w:t>，</w:t>
      </w:r>
      <w:r w:rsidR="005C1923" w:rsidRPr="00D10ABE">
        <w:rPr>
          <w:rFonts w:ascii="宋体" w:hAnsi="宋体" w:hint="eastAsia"/>
          <w:kern w:val="0"/>
          <w:szCs w:val="21"/>
        </w:rPr>
        <w:t>荣海北</w:t>
      </w:r>
      <w:r w:rsidR="005C1923">
        <w:rPr>
          <w:rFonts w:ascii="宋体" w:hAnsi="宋体" w:hint="eastAsia"/>
          <w:kern w:val="0"/>
          <w:szCs w:val="21"/>
        </w:rPr>
        <w:t>，</w:t>
      </w:r>
      <w:r w:rsidR="005C1923" w:rsidRPr="00D10ABE">
        <w:rPr>
          <w:rFonts w:ascii="宋体" w:hAnsi="宋体" w:hint="eastAsia"/>
          <w:kern w:val="0"/>
          <w:szCs w:val="21"/>
        </w:rPr>
        <w:t>王宏伟</w:t>
      </w:r>
      <w:r w:rsidR="005C1923">
        <w:rPr>
          <w:rFonts w:ascii="宋体" w:hAnsi="宋体" w:hint="eastAsia"/>
          <w:kern w:val="0"/>
          <w:szCs w:val="21"/>
        </w:rPr>
        <w:t>，</w:t>
      </w:r>
      <w:r w:rsidR="005C1923" w:rsidRPr="00D10ABE">
        <w:rPr>
          <w:rFonts w:ascii="宋体" w:hAnsi="宋体" w:hint="eastAsia"/>
          <w:kern w:val="0"/>
          <w:szCs w:val="21"/>
        </w:rPr>
        <w:t>刘小慢</w:t>
      </w:r>
      <w:r w:rsidR="005C1923">
        <w:rPr>
          <w:rFonts w:ascii="宋体" w:hAnsi="宋体" w:hint="eastAsia"/>
          <w:kern w:val="0"/>
          <w:szCs w:val="21"/>
        </w:rPr>
        <w:t>，</w:t>
      </w:r>
      <w:r w:rsidR="005C1923" w:rsidRPr="00D10ABE">
        <w:rPr>
          <w:rFonts w:ascii="宋体" w:hAnsi="宋体" w:hint="eastAsia"/>
          <w:kern w:val="0"/>
          <w:szCs w:val="21"/>
        </w:rPr>
        <w:t>周喜武</w:t>
      </w:r>
      <w:r w:rsidR="005C1923">
        <w:rPr>
          <w:rFonts w:ascii="宋体" w:hAnsi="宋体" w:hint="eastAsia"/>
          <w:kern w:val="0"/>
          <w:szCs w:val="21"/>
        </w:rPr>
        <w:t>，</w:t>
      </w:r>
      <w:r w:rsidR="005C1923" w:rsidRPr="00D10ABE">
        <w:rPr>
          <w:rFonts w:ascii="宋体" w:hAnsi="宋体" w:hint="eastAsia"/>
          <w:kern w:val="0"/>
          <w:szCs w:val="21"/>
        </w:rPr>
        <w:t>吴宝林</w:t>
      </w:r>
      <w:r w:rsidR="005C1923">
        <w:rPr>
          <w:rFonts w:ascii="宋体" w:hAnsi="宋体" w:hint="eastAsia"/>
          <w:kern w:val="0"/>
          <w:szCs w:val="21"/>
        </w:rPr>
        <w:t>，</w:t>
      </w:r>
      <w:r w:rsidR="005C1923" w:rsidRPr="00D10ABE">
        <w:rPr>
          <w:rFonts w:ascii="宋体" w:hAnsi="宋体" w:hint="eastAsia"/>
          <w:kern w:val="0"/>
          <w:szCs w:val="21"/>
        </w:rPr>
        <w:t>刘朗</w:t>
      </w:r>
      <w:r w:rsidR="005C1923">
        <w:rPr>
          <w:rFonts w:ascii="宋体" w:hAnsi="宋体" w:hint="eastAsia"/>
          <w:kern w:val="0"/>
          <w:szCs w:val="21"/>
        </w:rPr>
        <w:t>，</w:t>
      </w:r>
      <w:r w:rsidR="005C1923" w:rsidRPr="00D10ABE">
        <w:rPr>
          <w:rFonts w:ascii="宋体" w:hAnsi="宋体" w:hint="eastAsia"/>
          <w:kern w:val="0"/>
          <w:szCs w:val="21"/>
        </w:rPr>
        <w:t>曹锡军</w:t>
      </w:r>
      <w:r w:rsidR="005C1923">
        <w:rPr>
          <w:rFonts w:ascii="宋体" w:hAnsi="宋体" w:hint="eastAsia"/>
          <w:kern w:val="0"/>
          <w:szCs w:val="21"/>
        </w:rPr>
        <w:t>，</w:t>
      </w:r>
      <w:r w:rsidR="005C1923" w:rsidRPr="00D10ABE">
        <w:rPr>
          <w:rFonts w:ascii="宋体" w:hAnsi="宋体" w:hint="eastAsia"/>
          <w:kern w:val="0"/>
          <w:szCs w:val="21"/>
        </w:rPr>
        <w:t>鞠海建</w:t>
      </w:r>
      <w:r w:rsidR="005C1923">
        <w:rPr>
          <w:rFonts w:ascii="宋体" w:hAnsi="宋体" w:hint="eastAsia"/>
          <w:kern w:val="0"/>
          <w:szCs w:val="21"/>
        </w:rPr>
        <w:t>，</w:t>
      </w:r>
      <w:r w:rsidR="005C1923" w:rsidRPr="00D10ABE">
        <w:rPr>
          <w:rFonts w:ascii="宋体" w:hAnsi="宋体" w:hint="eastAsia"/>
          <w:kern w:val="0"/>
          <w:szCs w:val="21"/>
        </w:rPr>
        <w:t>刘波</w:t>
      </w:r>
      <w:r w:rsidR="005C1923">
        <w:rPr>
          <w:rFonts w:ascii="宋体" w:hAnsi="宋体" w:hint="eastAsia"/>
          <w:kern w:val="0"/>
          <w:szCs w:val="21"/>
        </w:rPr>
        <w:t>，</w:t>
      </w:r>
      <w:r w:rsidR="005C1923" w:rsidRPr="00D10ABE">
        <w:rPr>
          <w:rFonts w:ascii="宋体" w:hAnsi="宋体" w:hint="eastAsia"/>
          <w:kern w:val="0"/>
          <w:szCs w:val="21"/>
        </w:rPr>
        <w:t>曾瑞</w:t>
      </w:r>
      <w:r w:rsidR="005C1923">
        <w:rPr>
          <w:rFonts w:ascii="宋体" w:hAnsi="宋体" w:hint="eastAsia"/>
          <w:kern w:val="0"/>
          <w:szCs w:val="21"/>
        </w:rPr>
        <w:t>，</w:t>
      </w:r>
      <w:r w:rsidR="005C1923" w:rsidRPr="00D10ABE">
        <w:rPr>
          <w:rFonts w:ascii="宋体" w:hAnsi="宋体" w:hint="eastAsia"/>
          <w:kern w:val="0"/>
          <w:szCs w:val="21"/>
        </w:rPr>
        <w:t>强娟</w:t>
      </w:r>
      <w:r w:rsidR="005C1923">
        <w:rPr>
          <w:rFonts w:ascii="宋体" w:hAnsi="宋体" w:hint="eastAsia"/>
          <w:kern w:val="0"/>
          <w:szCs w:val="21"/>
        </w:rPr>
        <w:t>，</w:t>
      </w:r>
      <w:r w:rsidR="005C1923" w:rsidRPr="00D10ABE">
        <w:rPr>
          <w:rFonts w:ascii="宋体" w:hAnsi="宋体" w:hint="eastAsia"/>
          <w:kern w:val="0"/>
          <w:szCs w:val="21"/>
        </w:rPr>
        <w:t>杨倩</w:t>
      </w:r>
      <w:r w:rsidR="005C1923">
        <w:rPr>
          <w:rFonts w:ascii="宋体" w:hAnsi="宋体" w:hint="eastAsia"/>
          <w:kern w:val="0"/>
          <w:szCs w:val="21"/>
        </w:rPr>
        <w:t>，</w:t>
      </w:r>
      <w:r w:rsidR="005C1923" w:rsidRPr="00D10ABE">
        <w:rPr>
          <w:rFonts w:ascii="宋体" w:hAnsi="宋体" w:hint="eastAsia"/>
          <w:kern w:val="0"/>
          <w:szCs w:val="21"/>
        </w:rPr>
        <w:t>廖涛</w:t>
      </w:r>
      <w:r w:rsidR="005C1923">
        <w:rPr>
          <w:rFonts w:ascii="宋体" w:hAnsi="宋体" w:hint="eastAsia"/>
          <w:kern w:val="0"/>
          <w:szCs w:val="21"/>
        </w:rPr>
        <w:t>，</w:t>
      </w:r>
      <w:r w:rsidR="005C1923" w:rsidRPr="00D10ABE">
        <w:rPr>
          <w:rFonts w:ascii="宋体" w:hAnsi="宋体" w:hint="eastAsia"/>
          <w:kern w:val="0"/>
          <w:szCs w:val="21"/>
        </w:rPr>
        <w:t>孟小敏</w:t>
      </w:r>
      <w:r w:rsidR="005C1923">
        <w:rPr>
          <w:rFonts w:ascii="宋体" w:hAnsi="宋体" w:hint="eastAsia"/>
          <w:kern w:val="0"/>
          <w:szCs w:val="21"/>
        </w:rPr>
        <w:t>，</w:t>
      </w:r>
      <w:r w:rsidR="005C1923" w:rsidRPr="00D10ABE">
        <w:rPr>
          <w:rFonts w:ascii="宋体" w:hAnsi="宋体" w:hint="eastAsia"/>
          <w:kern w:val="0"/>
          <w:szCs w:val="21"/>
        </w:rPr>
        <w:t>张子鹏</w:t>
      </w:r>
      <w:r w:rsidR="005C1923">
        <w:rPr>
          <w:rFonts w:ascii="宋体" w:hAnsi="宋体" w:hint="eastAsia"/>
          <w:kern w:val="0"/>
          <w:szCs w:val="21"/>
        </w:rPr>
        <w:t>，</w:t>
      </w:r>
      <w:r w:rsidR="005C1923" w:rsidRPr="00D10ABE">
        <w:rPr>
          <w:rFonts w:ascii="宋体" w:hAnsi="宋体" w:hint="eastAsia"/>
          <w:kern w:val="0"/>
          <w:szCs w:val="21"/>
        </w:rPr>
        <w:t>王明明</w:t>
      </w:r>
      <w:r w:rsidR="005C1923">
        <w:rPr>
          <w:rFonts w:ascii="宋体" w:hAnsi="宋体" w:hint="eastAsia"/>
          <w:kern w:val="0"/>
          <w:szCs w:val="21"/>
        </w:rPr>
        <w:t>，</w:t>
      </w:r>
      <w:r w:rsidR="005C1923" w:rsidRPr="00D10ABE">
        <w:rPr>
          <w:rFonts w:ascii="宋体" w:hAnsi="宋体" w:hint="eastAsia"/>
          <w:kern w:val="0"/>
          <w:szCs w:val="21"/>
        </w:rPr>
        <w:t>高业何敏</w:t>
      </w:r>
      <w:r w:rsidR="005C1923">
        <w:rPr>
          <w:rFonts w:ascii="宋体" w:hAnsi="宋体" w:hint="eastAsia"/>
          <w:kern w:val="0"/>
          <w:szCs w:val="21"/>
        </w:rPr>
        <w:t>，</w:t>
      </w:r>
      <w:r w:rsidR="005C1923" w:rsidRPr="00D10ABE">
        <w:rPr>
          <w:rFonts w:ascii="宋体" w:hAnsi="宋体" w:hint="eastAsia"/>
          <w:kern w:val="0"/>
          <w:szCs w:val="21"/>
        </w:rPr>
        <w:t>任杰</w:t>
      </w:r>
      <w:r w:rsidR="005C1923">
        <w:rPr>
          <w:rFonts w:ascii="宋体" w:hAnsi="宋体" w:hint="eastAsia"/>
          <w:kern w:val="0"/>
          <w:szCs w:val="21"/>
        </w:rPr>
        <w:t>，</w:t>
      </w:r>
      <w:r w:rsidR="005C1923" w:rsidRPr="00D10ABE">
        <w:rPr>
          <w:rFonts w:ascii="宋体" w:hAnsi="宋体" w:hint="eastAsia"/>
          <w:kern w:val="0"/>
          <w:szCs w:val="21"/>
        </w:rPr>
        <w:t>伏晓</w:t>
      </w:r>
      <w:r w:rsidR="005C1923">
        <w:rPr>
          <w:rFonts w:ascii="宋体" w:hAnsi="宋体" w:hint="eastAsia"/>
          <w:kern w:val="0"/>
          <w:szCs w:val="21"/>
        </w:rPr>
        <w:t>，</w:t>
      </w:r>
      <w:r w:rsidR="005C1923" w:rsidRPr="00D10ABE">
        <w:rPr>
          <w:rFonts w:ascii="宋体" w:hAnsi="宋体" w:hint="eastAsia"/>
          <w:kern w:val="0"/>
          <w:szCs w:val="21"/>
        </w:rPr>
        <w:t>万思成</w:t>
      </w:r>
      <w:r w:rsidR="005C1923">
        <w:rPr>
          <w:rFonts w:ascii="宋体" w:hAnsi="宋体"/>
          <w:kern w:val="0"/>
          <w:szCs w:val="21"/>
        </w:rPr>
        <w:t>，</w:t>
      </w:r>
      <w:r w:rsidR="005C1923" w:rsidRPr="00D10ABE">
        <w:rPr>
          <w:rFonts w:ascii="宋体" w:hAnsi="宋体" w:hint="eastAsia"/>
          <w:kern w:val="0"/>
          <w:szCs w:val="21"/>
        </w:rPr>
        <w:t>姜果</w:t>
      </w:r>
      <w:r w:rsidR="005C1923">
        <w:rPr>
          <w:rFonts w:ascii="宋体" w:hAnsi="宋体" w:hint="eastAsia"/>
          <w:kern w:val="0"/>
          <w:szCs w:val="21"/>
        </w:rPr>
        <w:t>，</w:t>
      </w:r>
      <w:r w:rsidR="005C1923" w:rsidRPr="00D10ABE">
        <w:rPr>
          <w:rFonts w:ascii="宋体" w:hAnsi="宋体" w:hint="eastAsia"/>
          <w:kern w:val="0"/>
          <w:szCs w:val="21"/>
        </w:rPr>
        <w:t>程晓东</w:t>
      </w:r>
      <w:r w:rsidR="005C1923">
        <w:rPr>
          <w:rFonts w:ascii="宋体" w:hAnsi="宋体" w:hint="eastAsia"/>
          <w:kern w:val="0"/>
          <w:szCs w:val="21"/>
        </w:rPr>
        <w:t>，</w:t>
      </w:r>
      <w:r w:rsidR="005C1923" w:rsidRPr="00D10ABE">
        <w:rPr>
          <w:rFonts w:ascii="宋体" w:hAnsi="宋体" w:hint="eastAsia"/>
          <w:kern w:val="0"/>
          <w:szCs w:val="21"/>
        </w:rPr>
        <w:t>王振兵</w:t>
      </w:r>
      <w:r w:rsidR="005C1923">
        <w:rPr>
          <w:rFonts w:ascii="宋体" w:hAnsi="宋体" w:hint="eastAsia"/>
          <w:kern w:val="0"/>
          <w:szCs w:val="21"/>
        </w:rPr>
        <w:t>，</w:t>
      </w:r>
      <w:r w:rsidR="005C1923" w:rsidRPr="00D10ABE">
        <w:rPr>
          <w:rFonts w:ascii="宋体" w:hAnsi="宋体" w:hint="eastAsia"/>
          <w:kern w:val="0"/>
          <w:szCs w:val="21"/>
        </w:rPr>
        <w:t>王晓松</w:t>
      </w:r>
      <w:r w:rsidR="005C1923">
        <w:rPr>
          <w:rFonts w:ascii="宋体" w:hAnsi="宋体" w:hint="eastAsia"/>
          <w:kern w:val="0"/>
          <w:szCs w:val="21"/>
        </w:rPr>
        <w:t>，</w:t>
      </w:r>
      <w:r w:rsidR="005C1923" w:rsidRPr="00D10ABE">
        <w:rPr>
          <w:rFonts w:ascii="宋体" w:hAnsi="宋体" w:hint="eastAsia"/>
          <w:kern w:val="0"/>
          <w:szCs w:val="21"/>
        </w:rPr>
        <w:t>张俊翔</w:t>
      </w:r>
      <w:r w:rsidR="005C1923">
        <w:rPr>
          <w:rFonts w:ascii="宋体" w:hAnsi="宋体" w:hint="eastAsia"/>
          <w:kern w:val="0"/>
          <w:szCs w:val="21"/>
        </w:rPr>
        <w:t>。</w:t>
      </w:r>
    </w:p>
    <w:p w14:paraId="309794D8" w14:textId="77777777" w:rsidR="00834096" w:rsidRPr="0057602C" w:rsidRDefault="00834096">
      <w:pPr>
        <w:pStyle w:val="aff5"/>
        <w:ind w:right="-84"/>
        <w:rPr>
          <w:rFonts w:ascii="Times New Roman" w:hAnsi="Times New Roman"/>
          <w:szCs w:val="22"/>
        </w:rPr>
        <w:sectPr w:rsidR="00834096" w:rsidRPr="0057602C" w:rsidSect="004D20C4">
          <w:footerReference w:type="default" r:id="rId15"/>
          <w:pgSz w:w="11906" w:h="16838"/>
          <w:pgMar w:top="1418" w:right="1134" w:bottom="1134" w:left="1418" w:header="1418" w:footer="851" w:gutter="0"/>
          <w:pgNumType w:fmt="upperRoman" w:start="1"/>
          <w:cols w:space="720"/>
          <w:docGrid w:type="linesAndChars" w:linePitch="312"/>
        </w:sectPr>
      </w:pPr>
    </w:p>
    <w:p w14:paraId="5C7BC811" w14:textId="15537A60" w:rsidR="00216D70" w:rsidRPr="0062048A" w:rsidRDefault="008B7DFB" w:rsidP="004D7DBF">
      <w:pPr>
        <w:pStyle w:val="afff9"/>
        <w:overflowPunct w:val="0"/>
        <w:snapToGrid w:val="0"/>
        <w:spacing w:before="567" w:after="680" w:line="240" w:lineRule="auto"/>
        <w:outlineLvl w:val="9"/>
      </w:pPr>
      <w:bookmarkStart w:id="17" w:name="SectionMark4"/>
      <w:r w:rsidRPr="008B7DFB">
        <w:rPr>
          <w:rFonts w:hint="eastAsia"/>
        </w:rPr>
        <w:lastRenderedPageBreak/>
        <w:t>长江河道疏浚采砂项目施工质量验收规范</w:t>
      </w:r>
    </w:p>
    <w:p w14:paraId="2C6AD0E1" w14:textId="51B062CD" w:rsidR="00C60B84" w:rsidRPr="00703D3F" w:rsidRDefault="0004239E" w:rsidP="00D56859">
      <w:pPr>
        <w:pStyle w:val="1"/>
        <w:keepLines w:val="0"/>
        <w:overflowPunct w:val="0"/>
        <w:adjustRightInd w:val="0"/>
        <w:spacing w:before="240" w:after="240" w:line="360" w:lineRule="auto"/>
        <w:textAlignment w:val="baseline"/>
        <w:rPr>
          <w:rFonts w:ascii="黑体" w:hAnsi="黑体" w:cs="Arial"/>
          <w:kern w:val="0"/>
          <w:szCs w:val="20"/>
          <w:lang w:val="zh-CN"/>
        </w:rPr>
      </w:pPr>
      <w:bookmarkStart w:id="18" w:name="_Toc21129"/>
      <w:bookmarkStart w:id="19" w:name="_Toc61262060"/>
      <w:bookmarkStart w:id="20" w:name="_Toc28887685"/>
      <w:bookmarkStart w:id="21" w:name="_Toc181779259"/>
      <w:r w:rsidRPr="00703D3F">
        <w:rPr>
          <w:rFonts w:ascii="黑体" w:hAnsi="黑体" w:cs="Arial" w:hint="eastAsia"/>
          <w:kern w:val="0"/>
          <w:szCs w:val="20"/>
          <w:lang w:val="zh-CN"/>
        </w:rPr>
        <w:t>1</w:t>
      </w:r>
      <w:r w:rsidRPr="00703D3F">
        <w:rPr>
          <w:rFonts w:ascii="黑体" w:hAnsi="黑体" w:cs="Arial"/>
          <w:kern w:val="0"/>
          <w:szCs w:val="20"/>
          <w:lang w:val="zh-CN"/>
        </w:rPr>
        <w:t xml:space="preserve"> </w:t>
      </w:r>
      <w:r w:rsidR="00C71FD0">
        <w:rPr>
          <w:rFonts w:ascii="黑体" w:hAnsi="黑体" w:cs="Arial"/>
          <w:kern w:val="0"/>
          <w:szCs w:val="20"/>
          <w:lang w:val="zh-CN"/>
        </w:rPr>
        <w:t xml:space="preserve"> </w:t>
      </w:r>
      <w:r w:rsidRPr="00703D3F">
        <w:rPr>
          <w:rFonts w:ascii="黑体" w:hAnsi="黑体" w:cs="Arial"/>
          <w:kern w:val="0"/>
          <w:szCs w:val="20"/>
          <w:lang w:val="zh-CN"/>
        </w:rPr>
        <w:t>范围</w:t>
      </w:r>
      <w:bookmarkEnd w:id="18"/>
      <w:bookmarkEnd w:id="19"/>
      <w:bookmarkEnd w:id="20"/>
      <w:bookmarkEnd w:id="21"/>
    </w:p>
    <w:p w14:paraId="51DA8CE3" w14:textId="2063DEBD" w:rsidR="00033E6D" w:rsidRPr="002E4EE5" w:rsidRDefault="0004239E" w:rsidP="0024292C">
      <w:pPr>
        <w:overflowPunct w:val="0"/>
        <w:spacing w:line="360" w:lineRule="auto"/>
        <w:ind w:firstLineChars="200" w:firstLine="420"/>
        <w:rPr>
          <w:kern w:val="0"/>
          <w:szCs w:val="21"/>
        </w:rPr>
      </w:pPr>
      <w:r w:rsidRPr="002E4EE5">
        <w:rPr>
          <w:rFonts w:hint="eastAsia"/>
          <w:kern w:val="0"/>
          <w:szCs w:val="21"/>
        </w:rPr>
        <w:t>本</w:t>
      </w:r>
      <w:r w:rsidR="006B2CC1" w:rsidRPr="002E4EE5">
        <w:rPr>
          <w:rFonts w:hint="eastAsia"/>
          <w:kern w:val="0"/>
          <w:szCs w:val="21"/>
        </w:rPr>
        <w:t>文件</w:t>
      </w:r>
      <w:r w:rsidRPr="002E4EE5">
        <w:rPr>
          <w:rFonts w:hint="eastAsia"/>
          <w:kern w:val="0"/>
          <w:szCs w:val="21"/>
        </w:rPr>
        <w:t>规定了</w:t>
      </w:r>
      <w:r w:rsidR="0024292C" w:rsidRPr="002E4EE5">
        <w:rPr>
          <w:rFonts w:hint="eastAsia"/>
          <w:kern w:val="0"/>
          <w:szCs w:val="21"/>
        </w:rPr>
        <w:t>长江</w:t>
      </w:r>
      <w:r w:rsidR="0074047F" w:rsidRPr="002E4EE5">
        <w:rPr>
          <w:rFonts w:hint="eastAsia"/>
          <w:kern w:val="0"/>
          <w:szCs w:val="21"/>
        </w:rPr>
        <w:t>河道疏浚</w:t>
      </w:r>
      <w:r w:rsidR="00D74137" w:rsidRPr="002E4EE5">
        <w:rPr>
          <w:rFonts w:hint="eastAsia"/>
          <w:kern w:val="0"/>
          <w:szCs w:val="21"/>
        </w:rPr>
        <w:t>采砂项目</w:t>
      </w:r>
      <w:r w:rsidR="00033E6D" w:rsidRPr="002E4EE5">
        <w:rPr>
          <w:rFonts w:hint="eastAsia"/>
          <w:kern w:val="0"/>
          <w:szCs w:val="21"/>
        </w:rPr>
        <w:t>施工质量验收</w:t>
      </w:r>
      <w:r w:rsidR="001262F5" w:rsidRPr="002E4EE5">
        <w:rPr>
          <w:rFonts w:hint="eastAsia"/>
          <w:kern w:val="0"/>
          <w:szCs w:val="21"/>
        </w:rPr>
        <w:t>的</w:t>
      </w:r>
      <w:r w:rsidR="00033E6D" w:rsidRPr="002E4EE5">
        <w:rPr>
          <w:rFonts w:hint="eastAsia"/>
          <w:kern w:val="0"/>
          <w:szCs w:val="21"/>
        </w:rPr>
        <w:t>基本规定、疏浚砂开采单元质量检</w:t>
      </w:r>
      <w:r w:rsidR="00582D8A">
        <w:rPr>
          <w:rFonts w:hint="eastAsia"/>
          <w:kern w:val="0"/>
          <w:szCs w:val="21"/>
        </w:rPr>
        <w:t>验、疏浚砂输送单元质量检验、疏浚砂堆存单元质量检验、</w:t>
      </w:r>
      <w:r w:rsidR="00D828E1">
        <w:rPr>
          <w:rFonts w:hint="eastAsia"/>
          <w:kern w:val="0"/>
          <w:szCs w:val="21"/>
        </w:rPr>
        <w:t>质量验收</w:t>
      </w:r>
      <w:r w:rsidR="00582D8A" w:rsidRPr="007E0529">
        <w:rPr>
          <w:rFonts w:hint="eastAsia"/>
          <w:kern w:val="0"/>
          <w:szCs w:val="21"/>
        </w:rPr>
        <w:t>规则</w:t>
      </w:r>
      <w:r w:rsidR="002E4EE5" w:rsidRPr="002E4EE5">
        <w:rPr>
          <w:rFonts w:hint="eastAsia"/>
          <w:kern w:val="0"/>
          <w:szCs w:val="21"/>
        </w:rPr>
        <w:t>等相关内容。</w:t>
      </w:r>
    </w:p>
    <w:p w14:paraId="5D571F06" w14:textId="197320E3" w:rsidR="00EB1A92" w:rsidRPr="00AF1B54" w:rsidRDefault="006B2CC1" w:rsidP="00AF1B54">
      <w:pPr>
        <w:overflowPunct w:val="0"/>
        <w:spacing w:line="360" w:lineRule="auto"/>
        <w:ind w:firstLineChars="200" w:firstLine="420"/>
        <w:rPr>
          <w:kern w:val="0"/>
          <w:szCs w:val="21"/>
        </w:rPr>
      </w:pPr>
      <w:r w:rsidRPr="00703D3F">
        <w:rPr>
          <w:rFonts w:hint="eastAsia"/>
          <w:kern w:val="0"/>
          <w:szCs w:val="21"/>
        </w:rPr>
        <w:t>本文件</w:t>
      </w:r>
      <w:r w:rsidR="0004239E" w:rsidRPr="00703D3F">
        <w:rPr>
          <w:rFonts w:hint="eastAsia"/>
          <w:kern w:val="0"/>
          <w:szCs w:val="21"/>
        </w:rPr>
        <w:t>适用于</w:t>
      </w:r>
      <w:r w:rsidR="00AF1B54">
        <w:rPr>
          <w:rFonts w:hint="eastAsia"/>
          <w:kern w:val="0"/>
          <w:szCs w:val="21"/>
        </w:rPr>
        <w:t>整治长江河</w:t>
      </w:r>
      <w:r w:rsidR="00AF1B54" w:rsidRPr="00C71FD0">
        <w:rPr>
          <w:kern w:val="0"/>
          <w:szCs w:val="21"/>
        </w:rPr>
        <w:t>道、航道以及通江口门、码头、锚地等</w:t>
      </w:r>
      <w:r w:rsidR="001262F5" w:rsidRPr="00C71FD0">
        <w:rPr>
          <w:kern w:val="0"/>
          <w:szCs w:val="21"/>
        </w:rPr>
        <w:t>疏浚采砂</w:t>
      </w:r>
      <w:r w:rsidR="00594152" w:rsidRPr="00C71FD0">
        <w:rPr>
          <w:kern w:val="0"/>
          <w:szCs w:val="21"/>
        </w:rPr>
        <w:t>项目</w:t>
      </w:r>
      <w:r w:rsidR="0074047F" w:rsidRPr="00C71FD0">
        <w:rPr>
          <w:kern w:val="0"/>
          <w:szCs w:val="21"/>
        </w:rPr>
        <w:t>的</w:t>
      </w:r>
      <w:r w:rsidR="001262F5" w:rsidRPr="00C71FD0">
        <w:rPr>
          <w:kern w:val="0"/>
          <w:szCs w:val="21"/>
        </w:rPr>
        <w:t>施工</w:t>
      </w:r>
      <w:r w:rsidR="0024292C" w:rsidRPr="00C71FD0">
        <w:rPr>
          <w:kern w:val="0"/>
          <w:szCs w:val="21"/>
        </w:rPr>
        <w:t>质量</w:t>
      </w:r>
      <w:r w:rsidR="001262F5" w:rsidRPr="00C71FD0">
        <w:rPr>
          <w:kern w:val="0"/>
          <w:szCs w:val="21"/>
        </w:rPr>
        <w:t>验收。</w:t>
      </w:r>
      <w:r w:rsidR="00680E83" w:rsidRPr="00C71FD0">
        <w:rPr>
          <w:kern w:val="0"/>
          <w:szCs w:val="21"/>
        </w:rPr>
        <w:t>疏浚</w:t>
      </w:r>
      <w:r w:rsidR="002E4EE5" w:rsidRPr="00C71FD0">
        <w:rPr>
          <w:kern w:val="0"/>
          <w:szCs w:val="21"/>
        </w:rPr>
        <w:t>砂开采</w:t>
      </w:r>
      <w:r w:rsidR="00680E83" w:rsidRPr="00C71FD0">
        <w:rPr>
          <w:kern w:val="0"/>
          <w:szCs w:val="21"/>
        </w:rPr>
        <w:t>单元施工质量验收条款不适用于长江南京以下</w:t>
      </w:r>
      <w:r w:rsidR="00680E83" w:rsidRPr="00C71FD0">
        <w:rPr>
          <w:kern w:val="0"/>
          <w:szCs w:val="21"/>
        </w:rPr>
        <w:t>12.5m</w:t>
      </w:r>
      <w:r w:rsidR="00680E83" w:rsidRPr="00C71FD0">
        <w:rPr>
          <w:kern w:val="0"/>
          <w:szCs w:val="21"/>
        </w:rPr>
        <w:t>深水航道维护</w:t>
      </w:r>
      <w:r w:rsidR="002E4EE5" w:rsidRPr="00C71FD0">
        <w:rPr>
          <w:kern w:val="0"/>
          <w:szCs w:val="21"/>
        </w:rPr>
        <w:t>性</w:t>
      </w:r>
      <w:r w:rsidR="00680E83" w:rsidRPr="00C71FD0">
        <w:rPr>
          <w:kern w:val="0"/>
          <w:szCs w:val="21"/>
        </w:rPr>
        <w:t>疏浚采砂项目。</w:t>
      </w:r>
    </w:p>
    <w:p w14:paraId="7E1B9C9D" w14:textId="76CB33F4" w:rsidR="00C60B84" w:rsidRPr="00703D3F" w:rsidRDefault="0004239E" w:rsidP="00C71FD0">
      <w:pPr>
        <w:pStyle w:val="1"/>
        <w:keepLines w:val="0"/>
        <w:tabs>
          <w:tab w:val="left" w:pos="3152"/>
        </w:tabs>
        <w:overflowPunct w:val="0"/>
        <w:adjustRightInd w:val="0"/>
        <w:spacing w:before="240" w:after="240" w:line="360" w:lineRule="auto"/>
        <w:textAlignment w:val="baseline"/>
        <w:rPr>
          <w:rFonts w:ascii="黑体" w:hAnsi="黑体" w:cs="Arial"/>
          <w:kern w:val="0"/>
          <w:szCs w:val="20"/>
          <w:lang w:val="zh-CN"/>
        </w:rPr>
      </w:pPr>
      <w:bookmarkStart w:id="22" w:name="_Toc16687"/>
      <w:bookmarkStart w:id="23" w:name="_Toc61262061"/>
      <w:bookmarkStart w:id="24" w:name="_Toc28887686"/>
      <w:bookmarkStart w:id="25" w:name="_Toc181779260"/>
      <w:r w:rsidRPr="00703D3F">
        <w:rPr>
          <w:rFonts w:ascii="黑体" w:hAnsi="黑体" w:cs="Arial" w:hint="eastAsia"/>
          <w:kern w:val="0"/>
          <w:szCs w:val="20"/>
          <w:lang w:val="zh-CN"/>
        </w:rPr>
        <w:t>2</w:t>
      </w:r>
      <w:r w:rsidR="00C71FD0">
        <w:rPr>
          <w:rFonts w:ascii="黑体" w:hAnsi="黑体" w:cs="Arial"/>
          <w:kern w:val="0"/>
          <w:szCs w:val="20"/>
          <w:lang w:val="zh-CN"/>
        </w:rPr>
        <w:t xml:space="preserve"> </w:t>
      </w:r>
      <w:r w:rsidRPr="00703D3F">
        <w:rPr>
          <w:rFonts w:ascii="黑体" w:hAnsi="黑体" w:cs="Arial"/>
          <w:kern w:val="0"/>
          <w:szCs w:val="20"/>
          <w:lang w:val="zh-CN"/>
        </w:rPr>
        <w:t xml:space="preserve"> 规范性引用文件</w:t>
      </w:r>
      <w:bookmarkEnd w:id="22"/>
      <w:bookmarkEnd w:id="23"/>
      <w:bookmarkEnd w:id="24"/>
      <w:bookmarkEnd w:id="25"/>
      <w:r w:rsidR="00C71FD0">
        <w:rPr>
          <w:rFonts w:ascii="黑体" w:hAnsi="黑体" w:cs="Arial"/>
          <w:kern w:val="0"/>
          <w:szCs w:val="20"/>
          <w:lang w:val="zh-CN"/>
        </w:rPr>
        <w:tab/>
      </w:r>
    </w:p>
    <w:p w14:paraId="04542022" w14:textId="636C7AD8" w:rsidR="00C60B84" w:rsidRPr="00703D3F" w:rsidRDefault="0004239E" w:rsidP="00D56859">
      <w:pPr>
        <w:overflowPunct w:val="0"/>
        <w:spacing w:line="360" w:lineRule="auto"/>
        <w:ind w:firstLineChars="200" w:firstLine="420"/>
        <w:rPr>
          <w:rFonts w:ascii="宋体" w:hAnsi="宋体"/>
          <w:kern w:val="0"/>
          <w:szCs w:val="21"/>
        </w:rPr>
      </w:pPr>
      <w:r w:rsidRPr="00703D3F">
        <w:rPr>
          <w:rFonts w:ascii="宋体" w:hAnsi="宋体" w:hint="eastAsia"/>
          <w:kern w:val="0"/>
          <w:szCs w:val="21"/>
        </w:rPr>
        <w:t>下列文件中的内容通过文中的规范性引用而构成本文件必不可少的条款。其中，注日期的引用文件，仅该日期对应的版本适用于本文件</w:t>
      </w:r>
      <w:r w:rsidR="00935ABC" w:rsidRPr="00703D3F">
        <w:rPr>
          <w:rFonts w:ascii="宋体" w:hAnsi="宋体" w:hint="eastAsia"/>
          <w:kern w:val="0"/>
          <w:szCs w:val="21"/>
        </w:rPr>
        <w:t>；</w:t>
      </w:r>
      <w:r w:rsidRPr="00703D3F">
        <w:rPr>
          <w:rFonts w:ascii="宋体" w:hAnsi="宋体" w:hint="eastAsia"/>
          <w:kern w:val="0"/>
          <w:szCs w:val="21"/>
        </w:rPr>
        <w:t>不注日期的引用文件，其最新版本（包括所有的修改单）适用于本文件。</w:t>
      </w:r>
    </w:p>
    <w:p w14:paraId="46E02CBC" w14:textId="77777777" w:rsidR="008B7DFB" w:rsidRPr="00C71FD0" w:rsidRDefault="008B7DFB" w:rsidP="008B7DFB">
      <w:pPr>
        <w:overflowPunct w:val="0"/>
        <w:spacing w:line="360" w:lineRule="auto"/>
        <w:ind w:firstLineChars="200" w:firstLine="420"/>
        <w:rPr>
          <w:kern w:val="0"/>
          <w:szCs w:val="21"/>
        </w:rPr>
      </w:pPr>
      <w:r w:rsidRPr="00C71FD0">
        <w:rPr>
          <w:kern w:val="0"/>
          <w:szCs w:val="21"/>
        </w:rPr>
        <w:t xml:space="preserve">CH/T 7003  </w:t>
      </w:r>
      <w:r w:rsidRPr="00C71FD0">
        <w:rPr>
          <w:kern w:val="0"/>
          <w:szCs w:val="21"/>
        </w:rPr>
        <w:t>内陆水域水下地形测量技术规程</w:t>
      </w:r>
    </w:p>
    <w:p w14:paraId="31397B31" w14:textId="77777777" w:rsidR="008B7DFB" w:rsidRPr="00C71FD0" w:rsidRDefault="008B7DFB" w:rsidP="008B7DFB">
      <w:pPr>
        <w:overflowPunct w:val="0"/>
        <w:spacing w:line="360" w:lineRule="auto"/>
        <w:ind w:firstLineChars="200" w:firstLine="420"/>
        <w:rPr>
          <w:kern w:val="0"/>
          <w:szCs w:val="21"/>
        </w:rPr>
      </w:pPr>
      <w:r w:rsidRPr="00C71FD0">
        <w:rPr>
          <w:kern w:val="0"/>
          <w:szCs w:val="21"/>
        </w:rPr>
        <w:t xml:space="preserve">JTS 181-5  </w:t>
      </w:r>
      <w:r w:rsidRPr="00C71FD0">
        <w:rPr>
          <w:kern w:val="0"/>
          <w:szCs w:val="21"/>
        </w:rPr>
        <w:t>疏浚与吹填工程设计规范</w:t>
      </w:r>
    </w:p>
    <w:p w14:paraId="405410F1" w14:textId="5A8B6AF9" w:rsidR="00EF19A0" w:rsidRPr="00C71FD0" w:rsidRDefault="00EF19A0" w:rsidP="00EF19A0">
      <w:pPr>
        <w:overflowPunct w:val="0"/>
        <w:spacing w:line="360" w:lineRule="auto"/>
        <w:ind w:firstLineChars="200" w:firstLine="436"/>
        <w:rPr>
          <w:kern w:val="0"/>
          <w:szCs w:val="21"/>
        </w:rPr>
      </w:pPr>
      <w:bookmarkStart w:id="26" w:name="_Hlk153807486"/>
      <w:r w:rsidRPr="00C71FD0">
        <w:rPr>
          <w:spacing w:val="4"/>
          <w:szCs w:val="21"/>
        </w:rPr>
        <w:t xml:space="preserve">DB32/T 2334.1  </w:t>
      </w:r>
      <w:r w:rsidRPr="00C71FD0">
        <w:rPr>
          <w:spacing w:val="4"/>
          <w:szCs w:val="21"/>
        </w:rPr>
        <w:t>水利工程施工质量检验与评定规范</w:t>
      </w:r>
      <w:bookmarkEnd w:id="26"/>
      <w:r w:rsidRPr="00C71FD0">
        <w:rPr>
          <w:spacing w:val="4"/>
          <w:szCs w:val="21"/>
        </w:rPr>
        <w:t xml:space="preserve"> </w:t>
      </w:r>
      <w:r w:rsidRPr="00C71FD0">
        <w:rPr>
          <w:spacing w:val="4"/>
          <w:szCs w:val="21"/>
        </w:rPr>
        <w:t>第</w:t>
      </w:r>
      <w:r w:rsidRPr="00C71FD0">
        <w:rPr>
          <w:spacing w:val="4"/>
          <w:szCs w:val="21"/>
        </w:rPr>
        <w:t>1</w:t>
      </w:r>
      <w:r w:rsidRPr="00C71FD0">
        <w:rPr>
          <w:spacing w:val="4"/>
          <w:szCs w:val="21"/>
        </w:rPr>
        <w:t>部分：基本规定</w:t>
      </w:r>
    </w:p>
    <w:p w14:paraId="23456840" w14:textId="6C94FD8A" w:rsidR="00C60B84" w:rsidRPr="00703D3F" w:rsidRDefault="0004239E" w:rsidP="00D56859">
      <w:pPr>
        <w:pStyle w:val="1"/>
        <w:keepLines w:val="0"/>
        <w:overflowPunct w:val="0"/>
        <w:adjustRightInd w:val="0"/>
        <w:spacing w:before="240" w:after="240" w:line="360" w:lineRule="auto"/>
        <w:textAlignment w:val="baseline"/>
        <w:rPr>
          <w:rFonts w:ascii="黑体" w:hAnsi="黑体" w:cs="Arial"/>
          <w:kern w:val="0"/>
          <w:szCs w:val="20"/>
          <w:lang w:val="zh-CN"/>
        </w:rPr>
      </w:pPr>
      <w:bookmarkStart w:id="27" w:name="_Toc28887691"/>
      <w:bookmarkStart w:id="28" w:name="_Toc61262062"/>
      <w:bookmarkStart w:id="29" w:name="_Toc22044"/>
      <w:bookmarkStart w:id="30" w:name="_Toc181779261"/>
      <w:r w:rsidRPr="00703D3F">
        <w:rPr>
          <w:rFonts w:ascii="黑体" w:hAnsi="黑体" w:cs="Arial" w:hint="eastAsia"/>
          <w:kern w:val="0"/>
          <w:szCs w:val="20"/>
          <w:lang w:val="zh-CN"/>
        </w:rPr>
        <w:t xml:space="preserve">3 </w:t>
      </w:r>
      <w:r w:rsidR="00C71FD0">
        <w:rPr>
          <w:rFonts w:ascii="黑体" w:hAnsi="黑体" w:cs="Arial"/>
          <w:kern w:val="0"/>
          <w:szCs w:val="20"/>
          <w:lang w:val="zh-CN"/>
        </w:rPr>
        <w:t xml:space="preserve"> </w:t>
      </w:r>
      <w:r w:rsidRPr="00703D3F">
        <w:rPr>
          <w:rFonts w:ascii="黑体" w:hAnsi="黑体" w:cs="Arial"/>
          <w:kern w:val="0"/>
          <w:szCs w:val="20"/>
          <w:lang w:val="zh-CN"/>
        </w:rPr>
        <w:t>术语和定义</w:t>
      </w:r>
      <w:bookmarkEnd w:id="27"/>
      <w:bookmarkEnd w:id="28"/>
      <w:bookmarkEnd w:id="29"/>
      <w:bookmarkEnd w:id="30"/>
    </w:p>
    <w:p w14:paraId="38BD2CBA" w14:textId="31DD6B0E" w:rsidR="00C60B84" w:rsidRPr="00C71FD0" w:rsidRDefault="00166952" w:rsidP="00D56859">
      <w:pPr>
        <w:overflowPunct w:val="0"/>
        <w:spacing w:line="360" w:lineRule="auto"/>
        <w:ind w:firstLineChars="200" w:firstLine="420"/>
        <w:rPr>
          <w:kern w:val="0"/>
          <w:szCs w:val="21"/>
        </w:rPr>
      </w:pPr>
      <w:r w:rsidRPr="00C71FD0">
        <w:rPr>
          <w:kern w:val="0"/>
          <w:szCs w:val="21"/>
        </w:rPr>
        <w:t>JTS 181-5</w:t>
      </w:r>
      <w:r w:rsidR="0004239E" w:rsidRPr="00C71FD0">
        <w:rPr>
          <w:kern w:val="0"/>
          <w:szCs w:val="21"/>
        </w:rPr>
        <w:t>界定的以及下列术语和定义适用于本文件。</w:t>
      </w:r>
    </w:p>
    <w:p w14:paraId="55A0D3D4" w14:textId="00C4A9A4" w:rsidR="001D14CC" w:rsidRPr="00FE3097" w:rsidRDefault="001D14CC" w:rsidP="001D14CC">
      <w:pPr>
        <w:overflowPunct w:val="0"/>
        <w:spacing w:beforeLines="50" w:before="120" w:after="50" w:line="360" w:lineRule="auto"/>
        <w:rPr>
          <w:rFonts w:ascii="黑体" w:eastAsia="黑体" w:hAnsi="黑体"/>
          <w:kern w:val="0"/>
          <w:szCs w:val="21"/>
        </w:rPr>
      </w:pPr>
      <w:bookmarkStart w:id="31" w:name="_Toc48057481"/>
      <w:bookmarkStart w:id="32" w:name="_Toc48057566"/>
      <w:bookmarkStart w:id="33" w:name="_Toc19174"/>
      <w:bookmarkStart w:id="34" w:name="_Toc25127"/>
      <w:bookmarkStart w:id="35" w:name="_Toc48923164"/>
      <w:bookmarkStart w:id="36" w:name="_Toc61357200"/>
      <w:bookmarkStart w:id="37" w:name="_Toc61367788"/>
      <w:bookmarkStart w:id="38" w:name="_Toc61262063"/>
      <w:bookmarkStart w:id="39" w:name="_Toc61267875"/>
      <w:bookmarkStart w:id="40" w:name="_Toc112529356"/>
      <w:bookmarkStart w:id="41" w:name="_Toc61268174"/>
      <w:bookmarkStart w:id="42" w:name="_Toc61261608"/>
      <w:bookmarkStart w:id="43" w:name="_Toc61268260"/>
      <w:bookmarkStart w:id="44" w:name="_Hlk28244986"/>
      <w:bookmarkEnd w:id="17"/>
      <w:bookmarkEnd w:id="31"/>
      <w:bookmarkEnd w:id="32"/>
      <w:bookmarkEnd w:id="33"/>
      <w:bookmarkEnd w:id="34"/>
      <w:bookmarkEnd w:id="35"/>
      <w:r w:rsidRPr="00703D3F">
        <w:rPr>
          <w:rFonts w:ascii="黑体" w:eastAsia="黑体" w:hAnsi="黑体" w:hint="eastAsia"/>
          <w:kern w:val="0"/>
          <w:szCs w:val="21"/>
        </w:rPr>
        <w:t>3</w:t>
      </w:r>
      <w:r w:rsidRPr="00703D3F">
        <w:rPr>
          <w:rFonts w:ascii="黑体" w:eastAsia="黑体" w:hAnsi="黑体"/>
          <w:kern w:val="0"/>
          <w:szCs w:val="21"/>
        </w:rPr>
        <w:t>.</w:t>
      </w:r>
      <w:r>
        <w:rPr>
          <w:rFonts w:ascii="黑体" w:eastAsia="黑体" w:hAnsi="黑体"/>
          <w:kern w:val="0"/>
          <w:szCs w:val="21"/>
        </w:rPr>
        <w:t>1</w:t>
      </w:r>
    </w:p>
    <w:p w14:paraId="15EB54EB" w14:textId="77777777" w:rsidR="001D14CC" w:rsidRPr="00033E6D" w:rsidRDefault="001D14CC" w:rsidP="001D14CC">
      <w:pPr>
        <w:overflowPunct w:val="0"/>
        <w:spacing w:line="360" w:lineRule="auto"/>
        <w:ind w:firstLineChars="200" w:firstLine="420"/>
        <w:rPr>
          <w:rFonts w:eastAsia="黑体"/>
          <w:kern w:val="0"/>
        </w:rPr>
      </w:pPr>
      <w:r>
        <w:rPr>
          <w:rFonts w:ascii="黑体" w:eastAsia="黑体" w:hAnsi="黑体" w:hint="eastAsia"/>
          <w:kern w:val="0"/>
        </w:rPr>
        <w:t xml:space="preserve">疏浚砂 </w:t>
      </w:r>
      <w:r>
        <w:rPr>
          <w:rFonts w:ascii="黑体" w:eastAsia="黑体" w:hAnsi="黑体"/>
          <w:kern w:val="0"/>
        </w:rPr>
        <w:t xml:space="preserve"> </w:t>
      </w:r>
      <w:r w:rsidRPr="00033E6D">
        <w:rPr>
          <w:rFonts w:eastAsia="黑体"/>
          <w:kern w:val="0"/>
        </w:rPr>
        <w:t>dredging sand</w:t>
      </w:r>
    </w:p>
    <w:p w14:paraId="00257A3D" w14:textId="7881C18F" w:rsidR="001D14CC" w:rsidRDefault="001D14CC" w:rsidP="00EF218A">
      <w:pPr>
        <w:overflowPunct w:val="0"/>
        <w:spacing w:line="360" w:lineRule="auto"/>
        <w:ind w:firstLineChars="200" w:firstLine="420"/>
        <w:rPr>
          <w:rFonts w:ascii="宋体" w:hAnsi="宋体"/>
          <w:kern w:val="0"/>
          <w:szCs w:val="21"/>
        </w:rPr>
      </w:pPr>
      <w:r w:rsidRPr="00D475D8">
        <w:rPr>
          <w:rFonts w:ascii="宋体" w:hAnsi="宋体" w:hint="eastAsia"/>
          <w:kern w:val="0"/>
          <w:szCs w:val="21"/>
        </w:rPr>
        <w:t>河道</w:t>
      </w:r>
      <w:r>
        <w:rPr>
          <w:rFonts w:ascii="宋体" w:hAnsi="宋体" w:hint="eastAsia"/>
          <w:kern w:val="0"/>
          <w:szCs w:val="21"/>
        </w:rPr>
        <w:t>管理范围内各类建设</w:t>
      </w:r>
      <w:r w:rsidR="00453DA5">
        <w:rPr>
          <w:rFonts w:ascii="宋体" w:hAnsi="宋体" w:hint="eastAsia"/>
          <w:kern w:val="0"/>
          <w:szCs w:val="21"/>
        </w:rPr>
        <w:t>性</w:t>
      </w:r>
      <w:r>
        <w:rPr>
          <w:rFonts w:ascii="宋体" w:hAnsi="宋体" w:hint="eastAsia"/>
          <w:kern w:val="0"/>
          <w:szCs w:val="21"/>
        </w:rPr>
        <w:t>或维护性</w:t>
      </w:r>
      <w:r w:rsidR="004451D9">
        <w:rPr>
          <w:rFonts w:ascii="宋体" w:hAnsi="宋体" w:hint="eastAsia"/>
          <w:kern w:val="0"/>
          <w:szCs w:val="21"/>
        </w:rPr>
        <w:t>疏浚</w:t>
      </w:r>
      <w:r>
        <w:rPr>
          <w:rFonts w:ascii="宋体" w:hAnsi="宋体" w:hint="eastAsia"/>
          <w:kern w:val="0"/>
          <w:szCs w:val="21"/>
        </w:rPr>
        <w:t>所产生</w:t>
      </w:r>
      <w:r w:rsidR="00EF218A">
        <w:rPr>
          <w:rFonts w:ascii="宋体" w:hAnsi="宋体" w:hint="eastAsia"/>
          <w:kern w:val="0"/>
          <w:szCs w:val="21"/>
        </w:rPr>
        <w:t>的砂、石和土</w:t>
      </w:r>
      <w:r w:rsidRPr="00D475D8">
        <w:rPr>
          <w:rFonts w:ascii="宋体" w:hAnsi="宋体" w:hint="eastAsia"/>
          <w:kern w:val="0"/>
          <w:szCs w:val="21"/>
        </w:rPr>
        <w:t>的总称。</w:t>
      </w:r>
    </w:p>
    <w:p w14:paraId="5BC6CA87" w14:textId="1B8ACB8E" w:rsidR="00861A64" w:rsidRPr="00746CAE" w:rsidRDefault="00861A64" w:rsidP="00861A64">
      <w:pPr>
        <w:overflowPunct w:val="0"/>
        <w:spacing w:beforeLines="50" w:before="120" w:after="50" w:line="360" w:lineRule="auto"/>
        <w:rPr>
          <w:rFonts w:ascii="黑体" w:eastAsia="黑体" w:hAnsi="黑体"/>
          <w:kern w:val="0"/>
          <w:szCs w:val="21"/>
        </w:rPr>
      </w:pPr>
      <w:r w:rsidRPr="00746CAE">
        <w:rPr>
          <w:rFonts w:ascii="黑体" w:eastAsia="黑体" w:hAnsi="黑体" w:hint="eastAsia"/>
          <w:kern w:val="0"/>
          <w:szCs w:val="21"/>
        </w:rPr>
        <w:t>3</w:t>
      </w:r>
      <w:r w:rsidRPr="00746CAE">
        <w:rPr>
          <w:rFonts w:ascii="黑体" w:eastAsia="黑体" w:hAnsi="黑体"/>
          <w:kern w:val="0"/>
          <w:szCs w:val="21"/>
        </w:rPr>
        <w:t>.</w:t>
      </w:r>
      <w:r w:rsidR="00FC54D0">
        <w:rPr>
          <w:rFonts w:ascii="黑体" w:eastAsia="黑体" w:hAnsi="黑体"/>
          <w:kern w:val="0"/>
          <w:szCs w:val="21"/>
        </w:rPr>
        <w:t>2</w:t>
      </w:r>
    </w:p>
    <w:p w14:paraId="5C0626D1" w14:textId="6834B4D0" w:rsidR="00A271F3" w:rsidRPr="00746CAE" w:rsidRDefault="00A271F3" w:rsidP="00A271F3">
      <w:pPr>
        <w:overflowPunct w:val="0"/>
        <w:spacing w:line="360" w:lineRule="auto"/>
        <w:ind w:firstLineChars="200" w:firstLine="420"/>
        <w:rPr>
          <w:rFonts w:ascii="黑体" w:eastAsia="黑体" w:hAnsi="黑体"/>
          <w:kern w:val="0"/>
        </w:rPr>
      </w:pPr>
      <w:r w:rsidRPr="00746CAE">
        <w:rPr>
          <w:rFonts w:ascii="黑体" w:eastAsia="黑体" w:hAnsi="黑体" w:hint="eastAsia"/>
          <w:kern w:val="0"/>
        </w:rPr>
        <w:t xml:space="preserve">疏浚采砂  </w:t>
      </w:r>
      <w:r w:rsidR="00746CAE" w:rsidRPr="00033E6D">
        <w:rPr>
          <w:rFonts w:eastAsia="黑体"/>
          <w:kern w:val="0"/>
        </w:rPr>
        <w:t>d</w:t>
      </w:r>
      <w:r w:rsidRPr="00033E6D">
        <w:rPr>
          <w:rFonts w:eastAsia="黑体"/>
          <w:kern w:val="0"/>
        </w:rPr>
        <w:t>redging sand mining</w:t>
      </w:r>
    </w:p>
    <w:p w14:paraId="7B35B288" w14:textId="7A4D995F" w:rsidR="00A271F3" w:rsidRDefault="00A271F3" w:rsidP="00B04DDA">
      <w:pPr>
        <w:overflowPunct w:val="0"/>
        <w:spacing w:beforeLines="50" w:before="120" w:after="50" w:line="360" w:lineRule="auto"/>
        <w:ind w:firstLineChars="200" w:firstLine="420"/>
        <w:rPr>
          <w:rFonts w:ascii="宋体" w:hAnsi="宋体"/>
          <w:kern w:val="0"/>
          <w:szCs w:val="21"/>
        </w:rPr>
      </w:pPr>
      <w:r w:rsidRPr="00746CAE">
        <w:rPr>
          <w:rFonts w:ascii="宋体" w:hAnsi="宋体"/>
          <w:kern w:val="0"/>
          <w:szCs w:val="21"/>
        </w:rPr>
        <w:t>疏浚</w:t>
      </w:r>
      <w:r w:rsidR="00FC54D0">
        <w:rPr>
          <w:rFonts w:ascii="宋体" w:hAnsi="宋体" w:hint="eastAsia"/>
          <w:kern w:val="0"/>
          <w:szCs w:val="21"/>
        </w:rPr>
        <w:t>砂开采</w:t>
      </w:r>
      <w:r w:rsidRPr="00746CAE">
        <w:rPr>
          <w:rFonts w:ascii="宋体" w:hAnsi="宋体"/>
          <w:kern w:val="0"/>
          <w:szCs w:val="21"/>
        </w:rPr>
        <w:t>、疏浚砂输送和疏浚砂堆存</w:t>
      </w:r>
      <w:r w:rsidR="00960CE8" w:rsidRPr="00746CAE">
        <w:rPr>
          <w:rFonts w:ascii="宋体" w:hAnsi="宋体" w:hint="eastAsia"/>
          <w:kern w:val="0"/>
          <w:szCs w:val="21"/>
        </w:rPr>
        <w:t>的过程。</w:t>
      </w:r>
    </w:p>
    <w:p w14:paraId="5A2F098F" w14:textId="2ACF9889" w:rsidR="00C60B84" w:rsidRDefault="0004239E" w:rsidP="00D56859">
      <w:pPr>
        <w:pStyle w:val="1"/>
        <w:spacing w:before="240" w:after="240" w:line="360" w:lineRule="auto"/>
        <w:rPr>
          <w:rFonts w:ascii="黑体" w:hAnsi="黑体"/>
          <w:kern w:val="0"/>
        </w:rPr>
      </w:pPr>
      <w:bookmarkStart w:id="45" w:name="_Toc61256085"/>
      <w:bookmarkStart w:id="46" w:name="_Toc61256087"/>
      <w:bookmarkStart w:id="47" w:name="_Toc61256089"/>
      <w:bookmarkStart w:id="48" w:name="_Toc61256091"/>
      <w:bookmarkStart w:id="49" w:name="_Toc61262103"/>
      <w:bookmarkStart w:id="50" w:name="_Toc181779262"/>
      <w:bookmarkStart w:id="51" w:name="OLE_LINK4"/>
      <w:bookmarkEnd w:id="36"/>
      <w:bookmarkEnd w:id="37"/>
      <w:bookmarkEnd w:id="38"/>
      <w:bookmarkEnd w:id="39"/>
      <w:bookmarkEnd w:id="40"/>
      <w:bookmarkEnd w:id="41"/>
      <w:bookmarkEnd w:id="42"/>
      <w:bookmarkEnd w:id="43"/>
      <w:bookmarkEnd w:id="44"/>
      <w:bookmarkEnd w:id="45"/>
      <w:bookmarkEnd w:id="46"/>
      <w:bookmarkEnd w:id="47"/>
      <w:bookmarkEnd w:id="48"/>
      <w:r w:rsidRPr="00703D3F">
        <w:rPr>
          <w:rFonts w:ascii="黑体" w:hAnsi="黑体"/>
          <w:kern w:val="0"/>
        </w:rPr>
        <w:t>4</w:t>
      </w:r>
      <w:r w:rsidR="00883A3A" w:rsidRPr="00703D3F">
        <w:rPr>
          <w:rFonts w:ascii="黑体" w:hAnsi="黑体"/>
          <w:kern w:val="0"/>
        </w:rPr>
        <w:t xml:space="preserve"> </w:t>
      </w:r>
      <w:bookmarkEnd w:id="49"/>
      <w:r w:rsidR="00C71FD0">
        <w:rPr>
          <w:rFonts w:ascii="黑体" w:hAnsi="黑体"/>
          <w:kern w:val="0"/>
        </w:rPr>
        <w:t xml:space="preserve"> </w:t>
      </w:r>
      <w:r w:rsidR="00A95D8F">
        <w:rPr>
          <w:rFonts w:ascii="黑体" w:hAnsi="黑体" w:hint="eastAsia"/>
          <w:kern w:val="0"/>
        </w:rPr>
        <w:t>基本规定</w:t>
      </w:r>
      <w:bookmarkEnd w:id="50"/>
    </w:p>
    <w:p w14:paraId="18DE2048" w14:textId="4898366D" w:rsidR="00DA0793" w:rsidRDefault="00DA0793" w:rsidP="00420AEB">
      <w:pPr>
        <w:spacing w:line="360" w:lineRule="auto"/>
        <w:rPr>
          <w:rFonts w:ascii="宋体" w:hAnsi="宋体"/>
          <w:kern w:val="0"/>
          <w:szCs w:val="21"/>
        </w:rPr>
      </w:pPr>
      <w:r w:rsidRPr="00433E47">
        <w:rPr>
          <w:rFonts w:ascii="黑体" w:eastAsia="黑体" w:hAnsi="黑体"/>
          <w:kern w:val="0"/>
          <w:szCs w:val="21"/>
        </w:rPr>
        <w:t>4</w:t>
      </w:r>
      <w:r>
        <w:rPr>
          <w:rFonts w:ascii="黑体" w:eastAsia="黑体" w:hAnsi="黑体"/>
          <w:kern w:val="0"/>
          <w:szCs w:val="21"/>
        </w:rPr>
        <w:t>.</w:t>
      </w:r>
      <w:r w:rsidR="00017920">
        <w:rPr>
          <w:rFonts w:ascii="黑体" w:eastAsia="黑体" w:hAnsi="黑体" w:hint="eastAsia"/>
          <w:kern w:val="0"/>
          <w:szCs w:val="21"/>
        </w:rPr>
        <w:t>1</w:t>
      </w:r>
      <w:r w:rsidR="00017920" w:rsidRPr="00433E47">
        <w:rPr>
          <w:rFonts w:ascii="黑体" w:eastAsia="黑体" w:hAnsi="黑体" w:hint="eastAsia"/>
          <w:kern w:val="0"/>
          <w:szCs w:val="21"/>
        </w:rPr>
        <w:t xml:space="preserve"> </w:t>
      </w:r>
      <w:r w:rsidR="00017920" w:rsidRPr="00433E47">
        <w:rPr>
          <w:rFonts w:ascii="黑体" w:eastAsia="黑体" w:hAnsi="黑体"/>
          <w:kern w:val="0"/>
          <w:szCs w:val="21"/>
        </w:rPr>
        <w:t xml:space="preserve"> </w:t>
      </w:r>
      <w:r>
        <w:rPr>
          <w:rFonts w:ascii="宋体" w:hAnsi="宋体" w:hint="eastAsia"/>
          <w:kern w:val="0"/>
          <w:szCs w:val="21"/>
        </w:rPr>
        <w:t>疏浚采砂项目</w:t>
      </w:r>
      <w:r w:rsidR="002D2EB4">
        <w:rPr>
          <w:rFonts w:ascii="宋体" w:hAnsi="宋体" w:hint="eastAsia"/>
          <w:kern w:val="0"/>
          <w:szCs w:val="21"/>
        </w:rPr>
        <w:t>划分为疏浚砂开采、疏浚砂输送、疏</w:t>
      </w:r>
      <w:r w:rsidR="002D2EB4" w:rsidRPr="00C71FD0">
        <w:rPr>
          <w:kern w:val="0"/>
          <w:szCs w:val="21"/>
        </w:rPr>
        <w:t>浚砂堆存</w:t>
      </w:r>
      <w:r w:rsidR="002D2EB4" w:rsidRPr="00C71FD0">
        <w:rPr>
          <w:kern w:val="0"/>
          <w:szCs w:val="21"/>
        </w:rPr>
        <w:t>3</w:t>
      </w:r>
      <w:r w:rsidR="002D2EB4" w:rsidRPr="00C71FD0">
        <w:rPr>
          <w:kern w:val="0"/>
          <w:szCs w:val="21"/>
        </w:rPr>
        <w:t>个单</w:t>
      </w:r>
      <w:r w:rsidR="00E27706">
        <w:rPr>
          <w:rFonts w:ascii="宋体" w:hAnsi="宋体" w:hint="eastAsia"/>
          <w:kern w:val="0"/>
          <w:szCs w:val="21"/>
        </w:rPr>
        <w:t>元。</w:t>
      </w:r>
    </w:p>
    <w:p w14:paraId="7A19B12E" w14:textId="72EF94E9" w:rsidR="00E503D7" w:rsidRPr="00E503D7" w:rsidRDefault="00E503D7" w:rsidP="00420AEB">
      <w:pPr>
        <w:spacing w:line="360" w:lineRule="auto"/>
        <w:rPr>
          <w:rFonts w:ascii="宋体" w:hAnsi="宋体"/>
          <w:kern w:val="0"/>
          <w:szCs w:val="21"/>
        </w:rPr>
      </w:pPr>
      <w:r w:rsidRPr="00433E47">
        <w:rPr>
          <w:rFonts w:ascii="黑体" w:eastAsia="黑体" w:hAnsi="黑体"/>
          <w:kern w:val="0"/>
          <w:szCs w:val="21"/>
        </w:rPr>
        <w:t>4</w:t>
      </w:r>
      <w:r>
        <w:rPr>
          <w:rFonts w:ascii="黑体" w:eastAsia="黑体" w:hAnsi="黑体"/>
          <w:kern w:val="0"/>
          <w:szCs w:val="21"/>
        </w:rPr>
        <w:t xml:space="preserve">.2  </w:t>
      </w:r>
      <w:r>
        <w:rPr>
          <w:rFonts w:ascii="宋体" w:hAnsi="宋体" w:hint="eastAsia"/>
          <w:kern w:val="0"/>
          <w:szCs w:val="21"/>
        </w:rPr>
        <w:t>施工质量检验工作应与工程实施同步进行</w:t>
      </w:r>
      <w:r w:rsidRPr="00D156ED">
        <w:rPr>
          <w:rFonts w:ascii="宋体" w:hAnsi="宋体" w:hint="eastAsia"/>
          <w:kern w:val="0"/>
          <w:szCs w:val="21"/>
        </w:rPr>
        <w:t>。</w:t>
      </w:r>
    </w:p>
    <w:p w14:paraId="46A00E73" w14:textId="1E88FC6F" w:rsidR="00017920" w:rsidRDefault="00017920" w:rsidP="00017920">
      <w:pPr>
        <w:spacing w:line="360" w:lineRule="auto"/>
        <w:rPr>
          <w:rFonts w:ascii="宋体" w:hAnsi="宋体"/>
          <w:kern w:val="0"/>
          <w:szCs w:val="21"/>
        </w:rPr>
      </w:pPr>
      <w:r w:rsidRPr="00433E47">
        <w:rPr>
          <w:rFonts w:ascii="黑体" w:eastAsia="黑体" w:hAnsi="黑体"/>
          <w:kern w:val="0"/>
          <w:szCs w:val="21"/>
        </w:rPr>
        <w:t>4</w:t>
      </w:r>
      <w:r>
        <w:rPr>
          <w:rFonts w:ascii="黑体" w:eastAsia="黑体" w:hAnsi="黑体"/>
          <w:kern w:val="0"/>
          <w:szCs w:val="21"/>
        </w:rPr>
        <w:t>.</w:t>
      </w:r>
      <w:r w:rsidR="00E503D7">
        <w:rPr>
          <w:rFonts w:ascii="黑体" w:eastAsia="黑体" w:hAnsi="黑体"/>
          <w:kern w:val="0"/>
          <w:szCs w:val="21"/>
        </w:rPr>
        <w:t>3</w:t>
      </w:r>
      <w:r w:rsidRPr="00433E47">
        <w:rPr>
          <w:rFonts w:ascii="黑体" w:eastAsia="黑体" w:hAnsi="黑体" w:hint="eastAsia"/>
          <w:kern w:val="0"/>
          <w:szCs w:val="21"/>
        </w:rPr>
        <w:t xml:space="preserve"> </w:t>
      </w:r>
      <w:r w:rsidR="00906E96">
        <w:rPr>
          <w:rFonts w:ascii="黑体" w:eastAsia="黑体" w:hAnsi="黑体" w:hint="eastAsia"/>
          <w:kern w:val="0"/>
          <w:szCs w:val="21"/>
        </w:rPr>
        <w:t xml:space="preserve"> </w:t>
      </w:r>
      <w:r>
        <w:rPr>
          <w:rFonts w:ascii="宋体" w:hAnsi="宋体" w:hint="eastAsia"/>
          <w:kern w:val="0"/>
          <w:szCs w:val="21"/>
        </w:rPr>
        <w:t>质量</w:t>
      </w:r>
      <w:r w:rsidR="00906E96">
        <w:rPr>
          <w:rFonts w:ascii="宋体" w:hAnsi="宋体" w:hint="eastAsia"/>
          <w:kern w:val="0"/>
          <w:szCs w:val="21"/>
        </w:rPr>
        <w:t>检测单位</w:t>
      </w:r>
      <w:r w:rsidRPr="005D61CF">
        <w:rPr>
          <w:rFonts w:ascii="宋体" w:hAnsi="宋体" w:hint="eastAsia"/>
          <w:kern w:val="0"/>
          <w:szCs w:val="21"/>
        </w:rPr>
        <w:t>应</w:t>
      </w:r>
      <w:r w:rsidR="00EC50DB">
        <w:rPr>
          <w:rFonts w:ascii="宋体" w:hAnsi="宋体" w:hint="eastAsia"/>
          <w:kern w:val="0"/>
          <w:szCs w:val="21"/>
        </w:rPr>
        <w:t>持有</w:t>
      </w:r>
      <w:r w:rsidRPr="005D61CF">
        <w:rPr>
          <w:rFonts w:ascii="宋体" w:hAnsi="宋体" w:hint="eastAsia"/>
          <w:kern w:val="0"/>
          <w:szCs w:val="21"/>
        </w:rPr>
        <w:t>水利工程量测类乙级以上检测资质。</w:t>
      </w:r>
    </w:p>
    <w:p w14:paraId="65C2F50B" w14:textId="791B8DEB" w:rsidR="00707DBE" w:rsidRDefault="00707DBE" w:rsidP="00707DBE">
      <w:pPr>
        <w:pStyle w:val="1"/>
        <w:keepLines w:val="0"/>
        <w:overflowPunct w:val="0"/>
        <w:adjustRightInd w:val="0"/>
        <w:spacing w:before="240" w:after="240" w:line="360" w:lineRule="auto"/>
        <w:textAlignment w:val="baseline"/>
        <w:rPr>
          <w:rFonts w:ascii="黑体" w:hAnsi="黑体" w:cs="Arial"/>
          <w:kern w:val="0"/>
          <w:szCs w:val="20"/>
          <w:lang w:val="zh-CN"/>
        </w:rPr>
      </w:pPr>
      <w:bookmarkStart w:id="52" w:name="_Toc181779263"/>
      <w:r>
        <w:rPr>
          <w:rFonts w:ascii="黑体" w:hAnsi="黑体" w:cs="Arial"/>
          <w:kern w:val="0"/>
          <w:szCs w:val="20"/>
        </w:rPr>
        <w:lastRenderedPageBreak/>
        <w:t>5</w:t>
      </w:r>
      <w:r w:rsidRPr="00703D3F">
        <w:rPr>
          <w:rFonts w:ascii="黑体" w:hAnsi="黑体" w:cs="Arial"/>
          <w:kern w:val="0"/>
          <w:szCs w:val="20"/>
        </w:rPr>
        <w:t xml:space="preserve"> </w:t>
      </w:r>
      <w:r w:rsidR="00C71FD0">
        <w:rPr>
          <w:rFonts w:ascii="黑体" w:hAnsi="黑体" w:cs="Arial"/>
          <w:kern w:val="0"/>
          <w:szCs w:val="20"/>
        </w:rPr>
        <w:t xml:space="preserve"> </w:t>
      </w:r>
      <w:r>
        <w:rPr>
          <w:rFonts w:ascii="黑体" w:hAnsi="黑体" w:cs="Arial" w:hint="eastAsia"/>
          <w:kern w:val="0"/>
          <w:szCs w:val="20"/>
          <w:lang w:val="zh-CN"/>
        </w:rPr>
        <w:t>疏浚</w:t>
      </w:r>
      <w:r w:rsidR="00E71947">
        <w:rPr>
          <w:rFonts w:ascii="黑体" w:hAnsi="黑体" w:cs="Arial" w:hint="eastAsia"/>
          <w:kern w:val="0"/>
          <w:szCs w:val="20"/>
          <w:lang w:val="zh-CN"/>
        </w:rPr>
        <w:t>砂</w:t>
      </w:r>
      <w:r w:rsidR="00FC54D0">
        <w:rPr>
          <w:rFonts w:ascii="黑体" w:hAnsi="黑体" w:cs="Arial" w:hint="eastAsia"/>
          <w:kern w:val="0"/>
          <w:szCs w:val="20"/>
          <w:lang w:val="zh-CN"/>
        </w:rPr>
        <w:t>开采</w:t>
      </w:r>
      <w:r w:rsidR="0042358B">
        <w:rPr>
          <w:rFonts w:ascii="黑体" w:hAnsi="黑体" w:cs="Arial" w:hint="eastAsia"/>
          <w:kern w:val="0"/>
          <w:szCs w:val="20"/>
          <w:lang w:val="zh-CN"/>
        </w:rPr>
        <w:t>单元</w:t>
      </w:r>
      <w:r w:rsidR="00D47BEA">
        <w:rPr>
          <w:rFonts w:ascii="黑体" w:hAnsi="黑体" w:cs="Arial" w:hint="eastAsia"/>
          <w:kern w:val="0"/>
          <w:szCs w:val="20"/>
          <w:lang w:val="zh-CN"/>
        </w:rPr>
        <w:t>质量检验</w:t>
      </w:r>
      <w:bookmarkEnd w:id="52"/>
    </w:p>
    <w:p w14:paraId="033F9824" w14:textId="252F31CC" w:rsidR="00707DBE" w:rsidRPr="00703D3F" w:rsidRDefault="00707DBE" w:rsidP="00707DBE">
      <w:pPr>
        <w:overflowPunct w:val="0"/>
        <w:adjustRightInd w:val="0"/>
        <w:snapToGrid w:val="0"/>
        <w:spacing w:beforeLines="50" w:before="120" w:afterLines="50" w:after="120" w:line="360" w:lineRule="auto"/>
        <w:outlineLvl w:val="1"/>
        <w:rPr>
          <w:rFonts w:ascii="黑体" w:eastAsia="黑体" w:hAnsi="黑体" w:cs="Arial"/>
          <w:kern w:val="0"/>
        </w:rPr>
      </w:pPr>
      <w:bookmarkStart w:id="53" w:name="_Toc181779264"/>
      <w:r>
        <w:rPr>
          <w:rFonts w:ascii="黑体" w:eastAsia="黑体" w:hAnsi="黑体" w:cs="Arial"/>
          <w:kern w:val="0"/>
        </w:rPr>
        <w:t>5</w:t>
      </w:r>
      <w:r w:rsidRPr="00703D3F">
        <w:rPr>
          <w:rFonts w:ascii="黑体" w:eastAsia="黑体" w:hAnsi="黑体" w:cs="Arial"/>
          <w:kern w:val="0"/>
        </w:rPr>
        <w:t xml:space="preserve">.1 </w:t>
      </w:r>
      <w:r w:rsidR="00C71FD0">
        <w:rPr>
          <w:rFonts w:ascii="黑体" w:eastAsia="黑体" w:hAnsi="黑体" w:cs="Arial"/>
          <w:kern w:val="0"/>
        </w:rPr>
        <w:t xml:space="preserve"> </w:t>
      </w:r>
      <w:r>
        <w:rPr>
          <w:rFonts w:ascii="黑体" w:eastAsia="黑体" w:hAnsi="黑体" w:cs="Arial" w:hint="eastAsia"/>
          <w:kern w:val="0"/>
        </w:rPr>
        <w:t>一般</w:t>
      </w:r>
      <w:r w:rsidR="00017920">
        <w:rPr>
          <w:rFonts w:ascii="黑体" w:eastAsia="黑体" w:hAnsi="黑体" w:cs="Arial" w:hint="eastAsia"/>
          <w:kern w:val="0"/>
        </w:rPr>
        <w:t>要求</w:t>
      </w:r>
      <w:bookmarkEnd w:id="53"/>
    </w:p>
    <w:p w14:paraId="1F376FEC" w14:textId="4AFE1144" w:rsidR="00DB735E" w:rsidRDefault="00BF29FE" w:rsidP="00DB735E">
      <w:pPr>
        <w:overflowPunct w:val="0"/>
        <w:spacing w:line="360" w:lineRule="auto"/>
        <w:rPr>
          <w:rFonts w:ascii="宋体" w:hAnsi="宋体"/>
          <w:kern w:val="0"/>
          <w:szCs w:val="21"/>
        </w:rPr>
      </w:pPr>
      <w:r>
        <w:rPr>
          <w:rFonts w:ascii="黑体" w:eastAsia="黑体" w:hAnsi="黑体"/>
          <w:kern w:val="0"/>
          <w:szCs w:val="21"/>
        </w:rPr>
        <w:t>5.1</w:t>
      </w:r>
      <w:r w:rsidRPr="00EE30B7">
        <w:rPr>
          <w:rFonts w:ascii="黑体" w:eastAsia="黑体" w:hAnsi="黑体" w:cs="Arial" w:hint="eastAsia"/>
          <w:kern w:val="0"/>
          <w:szCs w:val="21"/>
        </w:rPr>
        <w:t>.</w:t>
      </w:r>
      <w:r>
        <w:rPr>
          <w:rFonts w:ascii="黑体" w:eastAsia="黑体" w:hAnsi="黑体" w:cs="Arial"/>
          <w:kern w:val="0"/>
          <w:szCs w:val="21"/>
        </w:rPr>
        <w:t>1</w:t>
      </w:r>
      <w:r w:rsidRPr="00EE30B7">
        <w:rPr>
          <w:spacing w:val="4"/>
          <w:szCs w:val="21"/>
        </w:rPr>
        <w:t xml:space="preserve"> </w:t>
      </w:r>
      <w:r w:rsidR="00C71FD0">
        <w:rPr>
          <w:spacing w:val="4"/>
          <w:szCs w:val="21"/>
        </w:rPr>
        <w:t xml:space="preserve"> </w:t>
      </w:r>
      <w:r w:rsidRPr="00BD3355">
        <w:rPr>
          <w:rFonts w:ascii="宋体" w:hAnsi="宋体"/>
          <w:kern w:val="0"/>
          <w:szCs w:val="21"/>
        </w:rPr>
        <w:t>疏浚</w:t>
      </w:r>
      <w:r w:rsidR="00C71B14">
        <w:rPr>
          <w:rFonts w:ascii="宋体" w:hAnsi="宋体" w:hint="eastAsia"/>
          <w:kern w:val="0"/>
          <w:szCs w:val="21"/>
        </w:rPr>
        <w:t>砂开采</w:t>
      </w:r>
      <w:r w:rsidRPr="00BD3355">
        <w:rPr>
          <w:rFonts w:ascii="宋体" w:hAnsi="宋体"/>
          <w:kern w:val="0"/>
          <w:szCs w:val="21"/>
        </w:rPr>
        <w:t>范围、</w:t>
      </w:r>
      <w:r w:rsidR="00602795">
        <w:rPr>
          <w:rFonts w:ascii="宋体" w:hAnsi="宋体" w:hint="eastAsia"/>
          <w:kern w:val="0"/>
          <w:szCs w:val="21"/>
        </w:rPr>
        <w:t>深度</w:t>
      </w:r>
      <w:r w:rsidRPr="00BD3355">
        <w:rPr>
          <w:rFonts w:ascii="宋体" w:hAnsi="宋体" w:hint="eastAsia"/>
          <w:kern w:val="0"/>
          <w:szCs w:val="21"/>
        </w:rPr>
        <w:t>应符合设计要求</w:t>
      </w:r>
      <w:r w:rsidR="00DB735E" w:rsidRPr="00EE30B7">
        <w:rPr>
          <w:rFonts w:ascii="宋体" w:hAnsi="宋体"/>
          <w:kern w:val="0"/>
          <w:szCs w:val="21"/>
        </w:rPr>
        <w:t>。</w:t>
      </w:r>
    </w:p>
    <w:p w14:paraId="72741637" w14:textId="4CDF0E73" w:rsidR="001D5E14" w:rsidRDefault="00707DBE" w:rsidP="00BE29E5">
      <w:pPr>
        <w:overflowPunct w:val="0"/>
        <w:spacing w:line="360" w:lineRule="auto"/>
        <w:rPr>
          <w:rFonts w:ascii="宋体" w:hAnsi="宋体"/>
          <w:kern w:val="0"/>
          <w:szCs w:val="21"/>
        </w:rPr>
      </w:pPr>
      <w:r>
        <w:rPr>
          <w:rFonts w:ascii="黑体" w:eastAsia="黑体" w:hAnsi="黑体"/>
          <w:kern w:val="0"/>
          <w:szCs w:val="21"/>
        </w:rPr>
        <w:t>5</w:t>
      </w:r>
      <w:r w:rsidRPr="00703D3F">
        <w:rPr>
          <w:rFonts w:ascii="黑体" w:eastAsia="黑体" w:hAnsi="黑体"/>
          <w:kern w:val="0"/>
          <w:szCs w:val="21"/>
        </w:rPr>
        <w:t>.1</w:t>
      </w:r>
      <w:r w:rsidRPr="00703D3F">
        <w:rPr>
          <w:rFonts w:ascii="黑体" w:eastAsia="黑体" w:hAnsi="黑体" w:cs="Arial"/>
          <w:kern w:val="0"/>
          <w:szCs w:val="21"/>
        </w:rPr>
        <w:t>.</w:t>
      </w:r>
      <w:r w:rsidR="001A1DD3">
        <w:rPr>
          <w:rFonts w:ascii="黑体" w:eastAsia="黑体" w:hAnsi="黑体" w:cs="Arial"/>
          <w:kern w:val="0"/>
          <w:szCs w:val="21"/>
        </w:rPr>
        <w:t>2</w:t>
      </w:r>
      <w:r w:rsidR="00BE29E5">
        <w:rPr>
          <w:rFonts w:ascii="宋体" w:hAnsi="宋体"/>
          <w:kern w:val="0"/>
          <w:szCs w:val="21"/>
        </w:rPr>
        <w:t xml:space="preserve">  </w:t>
      </w:r>
      <w:r w:rsidR="00BF29FE">
        <w:rPr>
          <w:rFonts w:ascii="宋体" w:hAnsi="宋体" w:hint="eastAsia"/>
          <w:kern w:val="0"/>
          <w:szCs w:val="21"/>
        </w:rPr>
        <w:t>应依据</w:t>
      </w:r>
      <w:r w:rsidRPr="00A67041">
        <w:rPr>
          <w:rFonts w:ascii="宋体" w:hAnsi="宋体" w:hint="eastAsia"/>
          <w:kern w:val="0"/>
          <w:szCs w:val="21"/>
        </w:rPr>
        <w:t>设计</w:t>
      </w:r>
      <w:r w:rsidR="00E355CD">
        <w:rPr>
          <w:rFonts w:ascii="宋体" w:hAnsi="宋体" w:hint="eastAsia"/>
          <w:kern w:val="0"/>
          <w:szCs w:val="21"/>
        </w:rPr>
        <w:t>文件</w:t>
      </w:r>
      <w:r w:rsidR="003E0780">
        <w:rPr>
          <w:rFonts w:ascii="宋体" w:hAnsi="宋体" w:hint="eastAsia"/>
          <w:kern w:val="0"/>
          <w:szCs w:val="21"/>
        </w:rPr>
        <w:t>进行</w:t>
      </w:r>
      <w:r w:rsidR="00E43534">
        <w:rPr>
          <w:rFonts w:ascii="宋体" w:hAnsi="宋体" w:hint="eastAsia"/>
          <w:kern w:val="0"/>
          <w:szCs w:val="21"/>
        </w:rPr>
        <w:t>施工</w:t>
      </w:r>
      <w:r w:rsidR="00433B3A">
        <w:rPr>
          <w:rFonts w:ascii="宋体" w:hAnsi="宋体" w:hint="eastAsia"/>
          <w:kern w:val="0"/>
          <w:szCs w:val="21"/>
        </w:rPr>
        <w:t>前</w:t>
      </w:r>
      <w:r w:rsidR="00B53E9A">
        <w:rPr>
          <w:rFonts w:ascii="宋体" w:hAnsi="宋体" w:hint="eastAsia"/>
          <w:kern w:val="0"/>
          <w:szCs w:val="21"/>
        </w:rPr>
        <w:t>、施工过程中</w:t>
      </w:r>
      <w:r w:rsidR="00E355CD">
        <w:rPr>
          <w:rFonts w:ascii="宋体" w:hAnsi="宋体" w:hint="eastAsia"/>
          <w:kern w:val="0"/>
          <w:szCs w:val="21"/>
        </w:rPr>
        <w:t>和施工后</w:t>
      </w:r>
      <w:r w:rsidR="00CA0C79">
        <w:rPr>
          <w:rFonts w:ascii="宋体" w:hAnsi="宋体" w:hint="eastAsia"/>
          <w:kern w:val="0"/>
          <w:szCs w:val="21"/>
        </w:rPr>
        <w:t>水下地形</w:t>
      </w:r>
      <w:r w:rsidR="00B53E9A">
        <w:rPr>
          <w:rFonts w:ascii="宋体" w:hAnsi="宋体" w:hint="eastAsia"/>
          <w:kern w:val="0"/>
          <w:szCs w:val="21"/>
        </w:rPr>
        <w:t>测量，</w:t>
      </w:r>
      <w:r w:rsidR="00170CA8">
        <w:rPr>
          <w:rFonts w:ascii="宋体" w:hAnsi="宋体" w:hint="eastAsia"/>
          <w:kern w:val="0"/>
          <w:szCs w:val="21"/>
        </w:rPr>
        <w:t>地形图</w:t>
      </w:r>
      <w:r w:rsidR="0023274F">
        <w:rPr>
          <w:rFonts w:ascii="宋体" w:hAnsi="宋体" w:hint="eastAsia"/>
          <w:kern w:val="0"/>
          <w:szCs w:val="21"/>
        </w:rPr>
        <w:t>比例尺应不小于</w:t>
      </w:r>
      <w:r w:rsidR="0023274F" w:rsidRPr="00033E6D">
        <w:rPr>
          <w:kern w:val="0"/>
          <w:szCs w:val="21"/>
        </w:rPr>
        <w:t>1:2000</w:t>
      </w:r>
      <w:r w:rsidR="00B53E9A">
        <w:rPr>
          <w:rFonts w:ascii="宋体" w:hAnsi="宋体" w:hint="eastAsia"/>
          <w:kern w:val="0"/>
          <w:szCs w:val="21"/>
        </w:rPr>
        <w:t>，</w:t>
      </w:r>
      <w:r w:rsidR="00BF29FE" w:rsidRPr="00812DD7">
        <w:rPr>
          <w:rFonts w:ascii="宋体" w:hAnsi="宋体" w:hint="eastAsia"/>
          <w:kern w:val="0"/>
          <w:szCs w:val="21"/>
        </w:rPr>
        <w:t>根据水下地形</w:t>
      </w:r>
      <w:r w:rsidR="00AD2837" w:rsidRPr="00812DD7">
        <w:rPr>
          <w:rFonts w:ascii="宋体" w:hAnsi="宋体" w:hint="eastAsia"/>
          <w:kern w:val="0"/>
          <w:szCs w:val="21"/>
        </w:rPr>
        <w:t>测量</w:t>
      </w:r>
      <w:r w:rsidR="00A86E67" w:rsidRPr="00812DD7">
        <w:rPr>
          <w:rFonts w:ascii="宋体" w:hAnsi="宋体" w:hint="eastAsia"/>
          <w:kern w:val="0"/>
          <w:szCs w:val="21"/>
        </w:rPr>
        <w:t>成果</w:t>
      </w:r>
      <w:r w:rsidR="00BF29FE">
        <w:rPr>
          <w:rFonts w:ascii="宋体" w:hAnsi="宋体" w:hint="eastAsia"/>
          <w:kern w:val="0"/>
          <w:szCs w:val="21"/>
        </w:rPr>
        <w:t>计算</w:t>
      </w:r>
      <w:r w:rsidR="00A86E67">
        <w:rPr>
          <w:rFonts w:ascii="宋体" w:hAnsi="宋体" w:hint="eastAsia"/>
          <w:kern w:val="0"/>
          <w:szCs w:val="21"/>
        </w:rPr>
        <w:t>实际疏浚量</w:t>
      </w:r>
      <w:r w:rsidR="00BF29FE">
        <w:rPr>
          <w:rFonts w:ascii="宋体" w:hAnsi="宋体" w:hint="eastAsia"/>
          <w:kern w:val="0"/>
          <w:szCs w:val="21"/>
        </w:rPr>
        <w:t>。</w:t>
      </w:r>
    </w:p>
    <w:p w14:paraId="3730354E" w14:textId="3C6FBE9B" w:rsidR="001D5E14" w:rsidRDefault="001D5E14" w:rsidP="00DB735E">
      <w:pPr>
        <w:overflowPunct w:val="0"/>
        <w:spacing w:line="360" w:lineRule="auto"/>
        <w:rPr>
          <w:rFonts w:ascii="宋体" w:hAnsi="宋体"/>
          <w:kern w:val="0"/>
          <w:szCs w:val="21"/>
        </w:rPr>
      </w:pPr>
      <w:r>
        <w:rPr>
          <w:rFonts w:ascii="黑体" w:eastAsia="黑体" w:hAnsi="黑体"/>
          <w:kern w:val="0"/>
          <w:szCs w:val="21"/>
        </w:rPr>
        <w:t>5</w:t>
      </w:r>
      <w:r w:rsidRPr="00703D3F">
        <w:rPr>
          <w:rFonts w:ascii="黑体" w:eastAsia="黑体" w:hAnsi="黑体"/>
          <w:kern w:val="0"/>
          <w:szCs w:val="21"/>
        </w:rPr>
        <w:t>.1.</w:t>
      </w:r>
      <w:r w:rsidR="001A1DD3">
        <w:rPr>
          <w:rFonts w:ascii="黑体" w:eastAsia="黑体" w:hAnsi="黑体"/>
          <w:kern w:val="0"/>
          <w:szCs w:val="21"/>
        </w:rPr>
        <w:t>3</w:t>
      </w:r>
      <w:r w:rsidRPr="00703D3F">
        <w:rPr>
          <w:rFonts w:ascii="宋体" w:hAnsi="宋体"/>
          <w:kern w:val="0"/>
          <w:szCs w:val="21"/>
        </w:rPr>
        <w:t xml:space="preserve"> </w:t>
      </w:r>
      <w:r w:rsidR="00C71FD0">
        <w:rPr>
          <w:rFonts w:ascii="宋体" w:hAnsi="宋体"/>
          <w:kern w:val="0"/>
          <w:szCs w:val="21"/>
        </w:rPr>
        <w:t xml:space="preserve"> </w:t>
      </w:r>
      <w:r w:rsidRPr="00703D3F">
        <w:rPr>
          <w:rFonts w:ascii="宋体" w:hAnsi="宋体" w:hint="eastAsia"/>
          <w:kern w:val="0"/>
          <w:szCs w:val="21"/>
        </w:rPr>
        <w:t>平面控制测量、高程控制测量</w:t>
      </w:r>
      <w:r>
        <w:rPr>
          <w:rFonts w:ascii="宋体" w:hAnsi="宋体" w:hint="eastAsia"/>
          <w:kern w:val="0"/>
          <w:szCs w:val="21"/>
        </w:rPr>
        <w:t>、水位控制测量</w:t>
      </w:r>
      <w:r w:rsidRPr="00EC2690">
        <w:rPr>
          <w:kern w:val="0"/>
          <w:szCs w:val="21"/>
        </w:rPr>
        <w:t>应符合</w:t>
      </w:r>
      <w:r w:rsidRPr="00EC2690">
        <w:rPr>
          <w:kern w:val="0"/>
          <w:szCs w:val="21"/>
        </w:rPr>
        <w:t>CH/T 7003</w:t>
      </w:r>
      <w:r w:rsidRPr="00EC2690">
        <w:rPr>
          <w:kern w:val="0"/>
          <w:szCs w:val="21"/>
        </w:rPr>
        <w:t>的</w:t>
      </w:r>
      <w:r w:rsidRPr="00703D3F">
        <w:rPr>
          <w:rFonts w:ascii="宋体" w:hAnsi="宋体" w:hint="eastAsia"/>
          <w:kern w:val="0"/>
          <w:szCs w:val="21"/>
        </w:rPr>
        <w:t>相关规定。</w:t>
      </w:r>
    </w:p>
    <w:p w14:paraId="7A9AB376" w14:textId="044DD654" w:rsidR="00707DBE" w:rsidRDefault="00707DBE" w:rsidP="00DB735E">
      <w:pPr>
        <w:overflowPunct w:val="0"/>
        <w:spacing w:line="360" w:lineRule="auto"/>
        <w:rPr>
          <w:rFonts w:ascii="宋体" w:hAnsi="宋体"/>
          <w:kern w:val="0"/>
          <w:szCs w:val="21"/>
        </w:rPr>
      </w:pPr>
      <w:r>
        <w:rPr>
          <w:rFonts w:ascii="黑体" w:eastAsia="黑体" w:hAnsi="黑体"/>
          <w:kern w:val="0"/>
          <w:szCs w:val="21"/>
        </w:rPr>
        <w:t>5</w:t>
      </w:r>
      <w:r w:rsidRPr="00703D3F">
        <w:rPr>
          <w:rFonts w:ascii="黑体" w:eastAsia="黑体" w:hAnsi="黑体"/>
          <w:kern w:val="0"/>
          <w:szCs w:val="21"/>
        </w:rPr>
        <w:t>.1</w:t>
      </w:r>
      <w:r w:rsidRPr="00703D3F">
        <w:rPr>
          <w:rFonts w:ascii="黑体" w:eastAsia="黑体" w:hAnsi="黑体" w:cs="Arial"/>
          <w:kern w:val="0"/>
          <w:szCs w:val="21"/>
        </w:rPr>
        <w:t>.</w:t>
      </w:r>
      <w:r w:rsidR="001A1DD3">
        <w:rPr>
          <w:rFonts w:ascii="黑体" w:eastAsia="黑体" w:hAnsi="黑体" w:cs="Arial"/>
          <w:kern w:val="0"/>
          <w:szCs w:val="21"/>
        </w:rPr>
        <w:t>4</w:t>
      </w:r>
      <w:r w:rsidRPr="00703D3F">
        <w:rPr>
          <w:rFonts w:ascii="宋体" w:hAnsi="宋体"/>
          <w:kern w:val="0"/>
          <w:szCs w:val="21"/>
        </w:rPr>
        <w:t xml:space="preserve"> </w:t>
      </w:r>
      <w:r w:rsidR="00C71FD0">
        <w:rPr>
          <w:rFonts w:ascii="宋体" w:hAnsi="宋体"/>
          <w:kern w:val="0"/>
          <w:szCs w:val="21"/>
        </w:rPr>
        <w:t xml:space="preserve"> </w:t>
      </w:r>
      <w:r w:rsidR="00293063">
        <w:rPr>
          <w:rFonts w:ascii="宋体" w:hAnsi="宋体" w:hint="eastAsia"/>
          <w:kern w:val="0"/>
          <w:szCs w:val="21"/>
        </w:rPr>
        <w:t>检验</w:t>
      </w:r>
      <w:r w:rsidR="00433B3A">
        <w:rPr>
          <w:rFonts w:ascii="宋体" w:hAnsi="宋体" w:hint="eastAsia"/>
          <w:kern w:val="0"/>
          <w:szCs w:val="21"/>
        </w:rPr>
        <w:t>断面布线应</w:t>
      </w:r>
      <w:r w:rsidR="00293063">
        <w:rPr>
          <w:rFonts w:ascii="宋体" w:hAnsi="宋体" w:hint="eastAsia"/>
          <w:kern w:val="0"/>
          <w:szCs w:val="21"/>
        </w:rPr>
        <w:t>考虑疏浚区所在水域特点。</w:t>
      </w:r>
      <w:r w:rsidRPr="00FA5544">
        <w:rPr>
          <w:rFonts w:ascii="宋体" w:hAnsi="宋体" w:hint="eastAsia"/>
          <w:kern w:val="0"/>
          <w:szCs w:val="21"/>
        </w:rPr>
        <w:t>采用单波束测深仪</w:t>
      </w:r>
      <w:r>
        <w:rPr>
          <w:rFonts w:ascii="宋体" w:hAnsi="宋体" w:hint="eastAsia"/>
          <w:kern w:val="0"/>
          <w:szCs w:val="21"/>
        </w:rPr>
        <w:t>时</w:t>
      </w:r>
      <w:r w:rsidR="00293063">
        <w:rPr>
          <w:rFonts w:ascii="宋体" w:hAnsi="宋体" w:hint="eastAsia"/>
          <w:kern w:val="0"/>
          <w:szCs w:val="21"/>
        </w:rPr>
        <w:t>，</w:t>
      </w:r>
      <w:r w:rsidR="00433B3A">
        <w:rPr>
          <w:rFonts w:ascii="宋体" w:hAnsi="宋体" w:hint="eastAsia"/>
          <w:kern w:val="0"/>
          <w:szCs w:val="21"/>
        </w:rPr>
        <w:t>测线</w:t>
      </w:r>
      <w:r w:rsidR="004249FD">
        <w:rPr>
          <w:rFonts w:ascii="宋体" w:hAnsi="宋体" w:hint="eastAsia"/>
          <w:kern w:val="0"/>
          <w:szCs w:val="21"/>
        </w:rPr>
        <w:t>方向宜</w:t>
      </w:r>
      <w:r w:rsidR="000E77C0">
        <w:rPr>
          <w:rFonts w:ascii="宋体" w:hAnsi="宋体" w:hint="eastAsia"/>
          <w:kern w:val="0"/>
          <w:szCs w:val="21"/>
        </w:rPr>
        <w:t>垂直于等高线总方向；</w:t>
      </w:r>
      <w:r w:rsidR="00293063">
        <w:rPr>
          <w:rFonts w:ascii="宋体" w:hAnsi="宋体" w:hint="eastAsia"/>
          <w:kern w:val="0"/>
          <w:szCs w:val="21"/>
        </w:rPr>
        <w:t>采用多波束测深系统时，</w:t>
      </w:r>
      <w:r w:rsidR="00433B3A">
        <w:rPr>
          <w:rFonts w:ascii="宋体" w:hAnsi="宋体" w:hint="eastAsia"/>
          <w:kern w:val="0"/>
          <w:szCs w:val="21"/>
        </w:rPr>
        <w:t>测</w:t>
      </w:r>
      <w:r w:rsidRPr="000729B4">
        <w:rPr>
          <w:rFonts w:ascii="宋体" w:hAnsi="宋体" w:hint="eastAsia"/>
          <w:kern w:val="0"/>
          <w:szCs w:val="21"/>
        </w:rPr>
        <w:t>线方向原则上应平行于等高线的总方向或河道走向。</w:t>
      </w:r>
    </w:p>
    <w:p w14:paraId="079C1B6F" w14:textId="37E5DAD7" w:rsidR="00707DBE" w:rsidRDefault="00707DBE" w:rsidP="00DB735E">
      <w:pPr>
        <w:overflowPunct w:val="0"/>
        <w:spacing w:line="360" w:lineRule="auto"/>
        <w:rPr>
          <w:rFonts w:ascii="宋体" w:hAnsi="宋体"/>
          <w:kern w:val="0"/>
          <w:szCs w:val="21"/>
        </w:rPr>
      </w:pPr>
      <w:r>
        <w:rPr>
          <w:rFonts w:ascii="黑体" w:eastAsia="黑体" w:hAnsi="黑体"/>
          <w:kern w:val="0"/>
          <w:szCs w:val="21"/>
        </w:rPr>
        <w:t>5</w:t>
      </w:r>
      <w:r w:rsidRPr="000A051E">
        <w:rPr>
          <w:rFonts w:ascii="黑体" w:eastAsia="黑体" w:hAnsi="黑体"/>
          <w:kern w:val="0"/>
          <w:szCs w:val="21"/>
        </w:rPr>
        <w:t>.1</w:t>
      </w:r>
      <w:r w:rsidRPr="000A051E">
        <w:rPr>
          <w:rFonts w:ascii="黑体" w:eastAsia="黑体" w:hAnsi="黑体" w:cs="Arial"/>
          <w:kern w:val="0"/>
          <w:szCs w:val="21"/>
        </w:rPr>
        <w:t>.</w:t>
      </w:r>
      <w:r w:rsidR="001A1DD3">
        <w:rPr>
          <w:rFonts w:ascii="黑体" w:eastAsia="黑体" w:hAnsi="黑体" w:cs="Arial"/>
          <w:kern w:val="0"/>
          <w:szCs w:val="21"/>
        </w:rPr>
        <w:t>5</w:t>
      </w:r>
      <w:r w:rsidRPr="000A051E">
        <w:rPr>
          <w:rFonts w:ascii="黑体" w:eastAsia="黑体" w:hAnsi="黑体" w:cs="Arial"/>
          <w:kern w:val="0"/>
          <w:szCs w:val="21"/>
        </w:rPr>
        <w:t xml:space="preserve"> </w:t>
      </w:r>
      <w:r w:rsidR="00C71FD0">
        <w:rPr>
          <w:rFonts w:ascii="黑体" w:eastAsia="黑体" w:hAnsi="黑体" w:cs="Arial"/>
          <w:kern w:val="0"/>
          <w:szCs w:val="21"/>
        </w:rPr>
        <w:t xml:space="preserve"> </w:t>
      </w:r>
      <w:r w:rsidR="006D2C18" w:rsidRPr="00033E6D">
        <w:rPr>
          <w:rFonts w:ascii="宋体" w:hAnsi="宋体" w:hint="eastAsia"/>
          <w:kern w:val="0"/>
          <w:szCs w:val="21"/>
        </w:rPr>
        <w:t>水下地形测量</w:t>
      </w:r>
      <w:r w:rsidRPr="000A051E">
        <w:rPr>
          <w:rFonts w:ascii="宋体" w:hAnsi="宋体" w:hint="eastAsia"/>
          <w:kern w:val="0"/>
          <w:szCs w:val="21"/>
        </w:rPr>
        <w:t>应配备姿态传感器进行姿态校准</w:t>
      </w:r>
      <w:r w:rsidR="00755B67">
        <w:rPr>
          <w:rFonts w:ascii="宋体" w:hAnsi="宋体" w:hint="eastAsia"/>
          <w:kern w:val="0"/>
          <w:szCs w:val="21"/>
        </w:rPr>
        <w:t>。</w:t>
      </w:r>
      <w:r w:rsidRPr="000A051E">
        <w:rPr>
          <w:rFonts w:ascii="宋体" w:hAnsi="宋体" w:hint="eastAsia"/>
          <w:kern w:val="0"/>
          <w:szCs w:val="21"/>
        </w:rPr>
        <w:t>水深数据</w:t>
      </w:r>
      <w:r w:rsidR="00755B67" w:rsidRPr="000A051E">
        <w:rPr>
          <w:rFonts w:ascii="宋体" w:hAnsi="宋体" w:hint="eastAsia"/>
          <w:kern w:val="0"/>
          <w:szCs w:val="21"/>
        </w:rPr>
        <w:t>应</w:t>
      </w:r>
      <w:r w:rsidRPr="000A051E">
        <w:rPr>
          <w:rFonts w:ascii="宋体" w:hAnsi="宋体" w:hint="eastAsia"/>
          <w:kern w:val="0"/>
          <w:szCs w:val="21"/>
        </w:rPr>
        <w:t>进行水位改正、吃水改正、声速改正等。</w:t>
      </w:r>
    </w:p>
    <w:p w14:paraId="65A1861B" w14:textId="1E9628D7" w:rsidR="00707DBE" w:rsidRPr="00703D3F" w:rsidRDefault="00707DBE" w:rsidP="007E6D9E">
      <w:pPr>
        <w:overflowPunct w:val="0"/>
        <w:adjustRightInd w:val="0"/>
        <w:snapToGrid w:val="0"/>
        <w:spacing w:beforeLines="50" w:before="120" w:afterLines="50" w:after="120" w:line="360" w:lineRule="auto"/>
        <w:outlineLvl w:val="1"/>
        <w:rPr>
          <w:rFonts w:ascii="黑体" w:eastAsia="黑体" w:hAnsi="黑体" w:cs="Arial"/>
          <w:kern w:val="0"/>
        </w:rPr>
      </w:pPr>
      <w:bookmarkStart w:id="54" w:name="_Toc181779265"/>
      <w:r>
        <w:rPr>
          <w:rFonts w:ascii="黑体" w:eastAsia="黑体" w:hAnsi="黑体" w:cs="Arial"/>
          <w:kern w:val="0"/>
        </w:rPr>
        <w:t>5.2</w:t>
      </w:r>
      <w:r w:rsidRPr="00703D3F">
        <w:rPr>
          <w:rFonts w:ascii="黑体" w:eastAsia="黑体" w:hAnsi="黑体" w:cs="Arial"/>
          <w:kern w:val="0"/>
        </w:rPr>
        <w:t xml:space="preserve"> </w:t>
      </w:r>
      <w:r w:rsidR="00C71FD0">
        <w:rPr>
          <w:rFonts w:ascii="黑体" w:eastAsia="黑体" w:hAnsi="黑体" w:cs="Arial"/>
          <w:kern w:val="0"/>
        </w:rPr>
        <w:t xml:space="preserve"> </w:t>
      </w:r>
      <w:r>
        <w:rPr>
          <w:rFonts w:ascii="黑体" w:eastAsia="黑体" w:hAnsi="黑体" w:cs="Arial" w:hint="eastAsia"/>
          <w:kern w:val="0"/>
        </w:rPr>
        <w:t>检验项目与</w:t>
      </w:r>
      <w:r w:rsidR="00017920">
        <w:rPr>
          <w:rFonts w:ascii="黑体" w:eastAsia="黑体" w:hAnsi="黑体" w:cs="Arial" w:hint="eastAsia"/>
          <w:kern w:val="0"/>
        </w:rPr>
        <w:t>标准</w:t>
      </w:r>
      <w:bookmarkEnd w:id="54"/>
    </w:p>
    <w:p w14:paraId="5F3CC5E5" w14:textId="235C55A6" w:rsidR="00D07D00" w:rsidRPr="009436E0" w:rsidRDefault="00C6060E" w:rsidP="002A422C">
      <w:pPr>
        <w:overflowPunct w:val="0"/>
        <w:spacing w:line="360" w:lineRule="auto"/>
        <w:rPr>
          <w:kern w:val="0"/>
          <w:szCs w:val="21"/>
        </w:rPr>
      </w:pPr>
      <w:r w:rsidRPr="00BD3355">
        <w:rPr>
          <w:rFonts w:ascii="黑体" w:eastAsia="黑体" w:hAnsi="黑体"/>
          <w:kern w:val="0"/>
          <w:szCs w:val="21"/>
        </w:rPr>
        <w:t>5.2</w:t>
      </w:r>
      <w:r w:rsidRPr="00BD3355">
        <w:rPr>
          <w:rFonts w:ascii="黑体" w:eastAsia="黑体" w:hAnsi="黑体" w:hint="eastAsia"/>
          <w:kern w:val="0"/>
          <w:szCs w:val="21"/>
        </w:rPr>
        <w:t>.</w:t>
      </w:r>
      <w:r w:rsidR="0077478A">
        <w:rPr>
          <w:rFonts w:ascii="黑体" w:eastAsia="黑体" w:hAnsi="黑体"/>
          <w:kern w:val="0"/>
          <w:szCs w:val="21"/>
        </w:rPr>
        <w:t>1</w:t>
      </w:r>
      <w:r w:rsidR="0025617E">
        <w:rPr>
          <w:rFonts w:ascii="黑体" w:eastAsia="黑体" w:hAnsi="黑体"/>
          <w:kern w:val="0"/>
          <w:szCs w:val="21"/>
        </w:rPr>
        <w:t xml:space="preserve"> </w:t>
      </w:r>
      <w:r w:rsidR="00C71FD0">
        <w:rPr>
          <w:rFonts w:ascii="黑体" w:eastAsia="黑体" w:hAnsi="黑体"/>
          <w:kern w:val="0"/>
          <w:szCs w:val="21"/>
        </w:rPr>
        <w:t xml:space="preserve"> </w:t>
      </w:r>
      <w:r w:rsidR="00707DBE" w:rsidRPr="00BD3355">
        <w:rPr>
          <w:rFonts w:ascii="宋体" w:hAnsi="宋体" w:hint="eastAsia"/>
          <w:kern w:val="0"/>
          <w:szCs w:val="21"/>
        </w:rPr>
        <w:t>各类疏浚船</w:t>
      </w:r>
      <w:r w:rsidR="005C6F63" w:rsidRPr="00BD3355">
        <w:rPr>
          <w:rFonts w:ascii="宋体" w:hAnsi="宋体" w:hint="eastAsia"/>
          <w:kern w:val="0"/>
          <w:szCs w:val="21"/>
        </w:rPr>
        <w:t>施工的</w:t>
      </w:r>
      <w:r w:rsidR="00FA5756">
        <w:rPr>
          <w:rFonts w:ascii="宋体" w:hAnsi="宋体" w:hint="eastAsia"/>
          <w:kern w:val="0"/>
          <w:szCs w:val="21"/>
        </w:rPr>
        <w:t>连续超深点区域</w:t>
      </w:r>
      <w:r w:rsidR="005C6F63" w:rsidRPr="00BD3355">
        <w:rPr>
          <w:rFonts w:ascii="宋体" w:hAnsi="宋体" w:hint="eastAsia"/>
          <w:kern w:val="0"/>
          <w:szCs w:val="21"/>
        </w:rPr>
        <w:t>平均</w:t>
      </w:r>
      <w:r w:rsidR="000D6D60">
        <w:rPr>
          <w:rFonts w:ascii="宋体" w:hAnsi="宋体" w:hint="eastAsia"/>
          <w:kern w:val="0"/>
          <w:szCs w:val="21"/>
        </w:rPr>
        <w:t>允许</w:t>
      </w:r>
      <w:r w:rsidR="005C6F63" w:rsidRPr="00BD3355">
        <w:rPr>
          <w:rFonts w:ascii="宋体" w:hAnsi="宋体" w:hint="eastAsia"/>
          <w:kern w:val="0"/>
          <w:szCs w:val="21"/>
        </w:rPr>
        <w:t>超深</w:t>
      </w:r>
      <w:r w:rsidR="009626FB">
        <w:rPr>
          <w:rFonts w:ascii="宋体" w:hAnsi="宋体" w:hint="eastAsia"/>
          <w:kern w:val="0"/>
          <w:szCs w:val="21"/>
        </w:rPr>
        <w:t>值和</w:t>
      </w:r>
      <w:bookmarkStart w:id="55" w:name="_Hlk179727056"/>
      <w:r w:rsidR="00FB5341">
        <w:rPr>
          <w:rFonts w:ascii="宋体" w:hAnsi="宋体" w:hint="eastAsia"/>
          <w:kern w:val="0"/>
          <w:szCs w:val="21"/>
        </w:rPr>
        <w:t>疏浚区</w:t>
      </w:r>
      <w:bookmarkEnd w:id="55"/>
      <w:r w:rsidR="005C6F63" w:rsidRPr="00BD3355">
        <w:rPr>
          <w:rFonts w:ascii="宋体" w:hAnsi="宋体" w:hint="eastAsia"/>
          <w:kern w:val="0"/>
          <w:szCs w:val="21"/>
        </w:rPr>
        <w:t>最大允许超深</w:t>
      </w:r>
      <w:r w:rsidR="0076286B">
        <w:rPr>
          <w:rFonts w:ascii="宋体" w:hAnsi="宋体" w:hint="eastAsia"/>
          <w:kern w:val="0"/>
          <w:szCs w:val="21"/>
        </w:rPr>
        <w:t>值</w:t>
      </w:r>
      <w:r w:rsidR="009626FB">
        <w:rPr>
          <w:rFonts w:ascii="宋体" w:hAnsi="宋体" w:hint="eastAsia"/>
          <w:kern w:val="0"/>
          <w:szCs w:val="21"/>
        </w:rPr>
        <w:t>、</w:t>
      </w:r>
      <w:r w:rsidR="00D07D00">
        <w:rPr>
          <w:rFonts w:ascii="宋体" w:hAnsi="宋体" w:hint="eastAsia"/>
          <w:kern w:val="0"/>
          <w:szCs w:val="21"/>
        </w:rPr>
        <w:t>每边最大允许超宽</w:t>
      </w:r>
      <w:r w:rsidR="0076286B">
        <w:rPr>
          <w:rFonts w:ascii="宋体" w:hAnsi="宋体" w:hint="eastAsia"/>
          <w:kern w:val="0"/>
          <w:szCs w:val="21"/>
        </w:rPr>
        <w:t>值</w:t>
      </w:r>
      <w:r w:rsidR="000D6D60">
        <w:rPr>
          <w:rFonts w:ascii="宋体" w:hAnsi="宋体" w:hint="eastAsia"/>
          <w:kern w:val="0"/>
          <w:szCs w:val="21"/>
        </w:rPr>
        <w:t>见</w:t>
      </w:r>
      <w:r w:rsidR="00707DBE" w:rsidRPr="002B6B27">
        <w:rPr>
          <w:kern w:val="0"/>
          <w:szCs w:val="21"/>
        </w:rPr>
        <w:t>表</w:t>
      </w:r>
      <w:r w:rsidR="00707DBE" w:rsidRPr="002B6B27">
        <w:rPr>
          <w:kern w:val="0"/>
          <w:szCs w:val="21"/>
        </w:rPr>
        <w:t>1</w:t>
      </w:r>
      <w:r w:rsidR="00707DBE" w:rsidRPr="00BD3355">
        <w:rPr>
          <w:rFonts w:ascii="宋体" w:hAnsi="宋体" w:hint="eastAsia"/>
          <w:kern w:val="0"/>
          <w:szCs w:val="21"/>
        </w:rPr>
        <w:t>。</w:t>
      </w:r>
    </w:p>
    <w:p w14:paraId="7C3748BC" w14:textId="1BC8D9DF" w:rsidR="00707DBE" w:rsidRPr="00CC2B19" w:rsidRDefault="00707DBE" w:rsidP="00D96200">
      <w:pPr>
        <w:widowControl/>
        <w:jc w:val="center"/>
        <w:rPr>
          <w:rFonts w:ascii="黑体" w:eastAsia="黑体" w:hAnsi="黑体"/>
          <w:bCs/>
          <w:kern w:val="0"/>
          <w:szCs w:val="21"/>
        </w:rPr>
      </w:pPr>
      <w:r w:rsidRPr="00703D3F">
        <w:rPr>
          <w:rFonts w:ascii="黑体" w:eastAsia="黑体" w:hAnsi="黑体" w:hint="eastAsia"/>
          <w:bCs/>
          <w:kern w:val="0"/>
          <w:szCs w:val="21"/>
        </w:rPr>
        <w:t>表</w:t>
      </w:r>
      <w:r w:rsidRPr="00703D3F">
        <w:rPr>
          <w:rFonts w:ascii="黑体" w:eastAsia="黑体" w:hAnsi="黑体"/>
          <w:bCs/>
          <w:kern w:val="0"/>
          <w:szCs w:val="21"/>
        </w:rPr>
        <w:t>1</w:t>
      </w:r>
      <w:r w:rsidRPr="00703D3F">
        <w:rPr>
          <w:rFonts w:ascii="黑体" w:eastAsia="黑体" w:hAnsi="黑体" w:hint="eastAsia"/>
          <w:bCs/>
          <w:kern w:val="0"/>
          <w:szCs w:val="21"/>
        </w:rPr>
        <w:t xml:space="preserve"> </w:t>
      </w:r>
      <w:r w:rsidRPr="00703D3F">
        <w:rPr>
          <w:rFonts w:ascii="黑体" w:eastAsia="黑体" w:hAnsi="黑体"/>
          <w:bCs/>
          <w:kern w:val="0"/>
          <w:szCs w:val="21"/>
        </w:rPr>
        <w:t xml:space="preserve"> </w:t>
      </w:r>
      <w:r w:rsidR="0077478A">
        <w:rPr>
          <w:rFonts w:ascii="黑体" w:eastAsia="黑体" w:hAnsi="黑体" w:hint="eastAsia"/>
          <w:bCs/>
          <w:kern w:val="0"/>
          <w:szCs w:val="21"/>
        </w:rPr>
        <w:t>超深、超宽允许</w:t>
      </w:r>
      <w:r w:rsidR="009626FB">
        <w:rPr>
          <w:rFonts w:ascii="黑体" w:eastAsia="黑体" w:hAnsi="黑体" w:hint="eastAsia"/>
          <w:bCs/>
          <w:kern w:val="0"/>
          <w:szCs w:val="21"/>
        </w:rPr>
        <w:t>值</w:t>
      </w:r>
    </w:p>
    <w:tbl>
      <w:tblPr>
        <w:tblStyle w:val="aff"/>
        <w:tblW w:w="5004" w:type="pct"/>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841"/>
        <w:gridCol w:w="1134"/>
        <w:gridCol w:w="1418"/>
        <w:gridCol w:w="1416"/>
        <w:gridCol w:w="1986"/>
        <w:gridCol w:w="1134"/>
        <w:gridCol w:w="1412"/>
      </w:tblGrid>
      <w:tr w:rsidR="001524EF" w:rsidRPr="00B61FE1" w14:paraId="1052F630" w14:textId="560854E6" w:rsidTr="003D5364">
        <w:trPr>
          <w:trHeight w:val="20"/>
          <w:jc w:val="center"/>
        </w:trPr>
        <w:tc>
          <w:tcPr>
            <w:tcW w:w="450" w:type="pct"/>
            <w:vMerge w:val="restart"/>
            <w:tcBorders>
              <w:top w:val="single" w:sz="8" w:space="0" w:color="auto"/>
              <w:bottom w:val="single" w:sz="4" w:space="0" w:color="auto"/>
              <w:right w:val="single" w:sz="4" w:space="0" w:color="auto"/>
            </w:tcBorders>
            <w:vAlign w:val="center"/>
          </w:tcPr>
          <w:p w14:paraId="7678F1EC" w14:textId="403522E1" w:rsidR="009626FB" w:rsidRPr="00033E6D" w:rsidRDefault="009626FB" w:rsidP="00CD5E87">
            <w:pPr>
              <w:overflowPunct w:val="0"/>
              <w:spacing w:line="320" w:lineRule="exact"/>
              <w:jc w:val="center"/>
              <w:rPr>
                <w:kern w:val="0"/>
                <w:sz w:val="18"/>
                <w:szCs w:val="18"/>
              </w:rPr>
            </w:pPr>
            <w:r w:rsidRPr="00033E6D">
              <w:rPr>
                <w:rFonts w:hint="eastAsia"/>
                <w:kern w:val="0"/>
                <w:sz w:val="18"/>
                <w:szCs w:val="18"/>
              </w:rPr>
              <w:t>序号</w:t>
            </w:r>
          </w:p>
        </w:tc>
        <w:tc>
          <w:tcPr>
            <w:tcW w:w="2124" w:type="pct"/>
            <w:gridSpan w:val="3"/>
            <w:vMerge w:val="restart"/>
            <w:tcBorders>
              <w:top w:val="single" w:sz="8" w:space="0" w:color="auto"/>
              <w:left w:val="single" w:sz="4" w:space="0" w:color="auto"/>
              <w:bottom w:val="single" w:sz="4" w:space="0" w:color="auto"/>
              <w:right w:val="single" w:sz="4" w:space="0" w:color="auto"/>
            </w:tcBorders>
            <w:vAlign w:val="center"/>
          </w:tcPr>
          <w:p w14:paraId="6FEE516D" w14:textId="7498892A" w:rsidR="009626FB" w:rsidRPr="00033E6D" w:rsidRDefault="009626FB" w:rsidP="00CD5E87">
            <w:pPr>
              <w:overflowPunct w:val="0"/>
              <w:spacing w:line="320" w:lineRule="exact"/>
              <w:jc w:val="center"/>
              <w:rPr>
                <w:kern w:val="0"/>
                <w:sz w:val="18"/>
                <w:szCs w:val="18"/>
              </w:rPr>
            </w:pPr>
            <w:r w:rsidRPr="00033E6D">
              <w:rPr>
                <w:rFonts w:hint="eastAsia"/>
                <w:kern w:val="0"/>
                <w:sz w:val="18"/>
                <w:szCs w:val="18"/>
              </w:rPr>
              <w:t>疏浚船类别</w:t>
            </w:r>
          </w:p>
        </w:tc>
        <w:tc>
          <w:tcPr>
            <w:tcW w:w="1063" w:type="pct"/>
            <w:vMerge w:val="restart"/>
            <w:tcBorders>
              <w:top w:val="single" w:sz="8" w:space="0" w:color="auto"/>
              <w:left w:val="single" w:sz="4" w:space="0" w:color="auto"/>
              <w:bottom w:val="single" w:sz="4" w:space="0" w:color="auto"/>
              <w:right w:val="single" w:sz="4" w:space="0" w:color="auto"/>
            </w:tcBorders>
            <w:vAlign w:val="center"/>
          </w:tcPr>
          <w:p w14:paraId="2FC24B0C" w14:textId="77777777" w:rsidR="000D6D60" w:rsidRDefault="009626FB" w:rsidP="00CD5E87">
            <w:pPr>
              <w:overflowPunct w:val="0"/>
              <w:spacing w:line="320" w:lineRule="exact"/>
              <w:jc w:val="center"/>
              <w:rPr>
                <w:kern w:val="0"/>
                <w:sz w:val="18"/>
                <w:szCs w:val="18"/>
              </w:rPr>
            </w:pPr>
            <w:r w:rsidRPr="009626FB">
              <w:rPr>
                <w:rFonts w:hint="eastAsia"/>
                <w:kern w:val="0"/>
                <w:sz w:val="18"/>
                <w:szCs w:val="18"/>
              </w:rPr>
              <w:t>连续超深点区域</w:t>
            </w:r>
          </w:p>
          <w:p w14:paraId="104B1C05" w14:textId="4BC5C8CD" w:rsidR="009626FB" w:rsidRPr="00033E6D" w:rsidRDefault="009626FB" w:rsidP="00CD5E87">
            <w:pPr>
              <w:overflowPunct w:val="0"/>
              <w:spacing w:line="320" w:lineRule="exact"/>
              <w:jc w:val="center"/>
              <w:rPr>
                <w:kern w:val="0"/>
                <w:sz w:val="18"/>
                <w:szCs w:val="18"/>
              </w:rPr>
            </w:pPr>
            <w:r w:rsidRPr="00033E6D">
              <w:rPr>
                <w:rFonts w:hint="eastAsia"/>
                <w:kern w:val="0"/>
                <w:sz w:val="18"/>
                <w:szCs w:val="18"/>
              </w:rPr>
              <w:t>平均</w:t>
            </w:r>
            <w:r w:rsidR="000D6D60">
              <w:rPr>
                <w:rFonts w:hint="eastAsia"/>
                <w:kern w:val="0"/>
                <w:sz w:val="18"/>
                <w:szCs w:val="18"/>
              </w:rPr>
              <w:t>允许</w:t>
            </w:r>
            <w:r w:rsidRPr="00033E6D">
              <w:rPr>
                <w:rFonts w:hint="eastAsia"/>
                <w:kern w:val="0"/>
                <w:sz w:val="18"/>
                <w:szCs w:val="18"/>
              </w:rPr>
              <w:t>超深值（</w:t>
            </w:r>
            <w:r w:rsidRPr="00033E6D">
              <w:rPr>
                <w:kern w:val="0"/>
                <w:sz w:val="18"/>
                <w:szCs w:val="18"/>
              </w:rPr>
              <w:t>m</w:t>
            </w:r>
            <w:r w:rsidRPr="00033E6D">
              <w:rPr>
                <w:rFonts w:hint="eastAsia"/>
                <w:kern w:val="0"/>
                <w:sz w:val="18"/>
                <w:szCs w:val="18"/>
              </w:rPr>
              <w:t>）</w:t>
            </w:r>
          </w:p>
        </w:tc>
        <w:tc>
          <w:tcPr>
            <w:tcW w:w="1363" w:type="pct"/>
            <w:gridSpan w:val="2"/>
            <w:tcBorders>
              <w:top w:val="single" w:sz="8" w:space="0" w:color="auto"/>
              <w:left w:val="single" w:sz="4" w:space="0" w:color="auto"/>
              <w:bottom w:val="single" w:sz="4" w:space="0" w:color="auto"/>
            </w:tcBorders>
            <w:vAlign w:val="center"/>
          </w:tcPr>
          <w:p w14:paraId="18ADE954" w14:textId="69FED338" w:rsidR="009626FB" w:rsidRPr="00033E6D" w:rsidRDefault="009626FB" w:rsidP="00CD5E87">
            <w:pPr>
              <w:overflowPunct w:val="0"/>
              <w:spacing w:line="320" w:lineRule="exact"/>
              <w:jc w:val="center"/>
              <w:rPr>
                <w:kern w:val="0"/>
                <w:sz w:val="18"/>
                <w:szCs w:val="18"/>
              </w:rPr>
            </w:pPr>
            <w:r>
              <w:rPr>
                <w:rFonts w:hint="eastAsia"/>
                <w:kern w:val="0"/>
                <w:sz w:val="18"/>
                <w:szCs w:val="18"/>
              </w:rPr>
              <w:t>疏浚区</w:t>
            </w:r>
          </w:p>
        </w:tc>
      </w:tr>
      <w:tr w:rsidR="001901C6" w:rsidRPr="00B61FE1" w14:paraId="5D2DF058" w14:textId="77777777" w:rsidTr="003D5364">
        <w:trPr>
          <w:trHeight w:val="20"/>
          <w:jc w:val="center"/>
        </w:trPr>
        <w:tc>
          <w:tcPr>
            <w:tcW w:w="450" w:type="pct"/>
            <w:vMerge/>
            <w:tcBorders>
              <w:top w:val="single" w:sz="4" w:space="0" w:color="auto"/>
              <w:bottom w:val="single" w:sz="8" w:space="0" w:color="auto"/>
              <w:right w:val="single" w:sz="4" w:space="0" w:color="auto"/>
            </w:tcBorders>
            <w:vAlign w:val="center"/>
          </w:tcPr>
          <w:p w14:paraId="20E35546" w14:textId="77777777" w:rsidR="009626FB" w:rsidRPr="009626FB" w:rsidRDefault="009626FB" w:rsidP="00CD5E87">
            <w:pPr>
              <w:overflowPunct w:val="0"/>
              <w:spacing w:line="320" w:lineRule="exact"/>
              <w:jc w:val="center"/>
              <w:rPr>
                <w:kern w:val="0"/>
                <w:sz w:val="18"/>
                <w:szCs w:val="18"/>
              </w:rPr>
            </w:pPr>
          </w:p>
        </w:tc>
        <w:tc>
          <w:tcPr>
            <w:tcW w:w="2124" w:type="pct"/>
            <w:gridSpan w:val="3"/>
            <w:vMerge/>
            <w:tcBorders>
              <w:top w:val="single" w:sz="4" w:space="0" w:color="auto"/>
              <w:left w:val="single" w:sz="4" w:space="0" w:color="auto"/>
              <w:bottom w:val="single" w:sz="8" w:space="0" w:color="auto"/>
              <w:right w:val="single" w:sz="4" w:space="0" w:color="auto"/>
            </w:tcBorders>
            <w:vAlign w:val="center"/>
          </w:tcPr>
          <w:p w14:paraId="4C4B1CEB" w14:textId="77777777" w:rsidR="009626FB" w:rsidRPr="009626FB" w:rsidRDefault="009626FB" w:rsidP="00CD5E87">
            <w:pPr>
              <w:overflowPunct w:val="0"/>
              <w:spacing w:line="320" w:lineRule="exact"/>
              <w:jc w:val="center"/>
              <w:rPr>
                <w:kern w:val="0"/>
                <w:sz w:val="18"/>
                <w:szCs w:val="18"/>
              </w:rPr>
            </w:pPr>
          </w:p>
        </w:tc>
        <w:tc>
          <w:tcPr>
            <w:tcW w:w="1063" w:type="pct"/>
            <w:vMerge/>
            <w:tcBorders>
              <w:top w:val="single" w:sz="4" w:space="0" w:color="auto"/>
              <w:left w:val="single" w:sz="4" w:space="0" w:color="auto"/>
              <w:bottom w:val="single" w:sz="8" w:space="0" w:color="auto"/>
              <w:right w:val="single" w:sz="4" w:space="0" w:color="auto"/>
            </w:tcBorders>
            <w:vAlign w:val="center"/>
          </w:tcPr>
          <w:p w14:paraId="78A14FF0" w14:textId="77777777" w:rsidR="009626FB" w:rsidRPr="009626FB" w:rsidRDefault="009626FB" w:rsidP="00CD5E87">
            <w:pPr>
              <w:overflowPunct w:val="0"/>
              <w:spacing w:line="320" w:lineRule="exact"/>
              <w:jc w:val="center"/>
              <w:rPr>
                <w:kern w:val="0"/>
                <w:sz w:val="18"/>
                <w:szCs w:val="18"/>
              </w:rPr>
            </w:pPr>
          </w:p>
        </w:tc>
        <w:tc>
          <w:tcPr>
            <w:tcW w:w="607" w:type="pct"/>
            <w:tcBorders>
              <w:top w:val="single" w:sz="4" w:space="0" w:color="auto"/>
              <w:left w:val="single" w:sz="4" w:space="0" w:color="auto"/>
              <w:bottom w:val="single" w:sz="8" w:space="0" w:color="auto"/>
              <w:right w:val="single" w:sz="4" w:space="0" w:color="auto"/>
            </w:tcBorders>
            <w:vAlign w:val="center"/>
          </w:tcPr>
          <w:p w14:paraId="5F84B1F5" w14:textId="0FBAE055" w:rsidR="009626FB" w:rsidRDefault="009626FB" w:rsidP="00CD5E87">
            <w:pPr>
              <w:overflowPunct w:val="0"/>
              <w:spacing w:line="320" w:lineRule="exact"/>
              <w:jc w:val="center"/>
              <w:rPr>
                <w:kern w:val="0"/>
                <w:sz w:val="18"/>
                <w:szCs w:val="18"/>
              </w:rPr>
            </w:pPr>
            <w:r w:rsidRPr="00AB759D">
              <w:rPr>
                <w:kern w:val="0"/>
                <w:sz w:val="18"/>
                <w:szCs w:val="18"/>
              </w:rPr>
              <w:t>最大允许超深值（</w:t>
            </w:r>
            <w:r w:rsidRPr="00AB759D">
              <w:rPr>
                <w:kern w:val="0"/>
                <w:sz w:val="18"/>
                <w:szCs w:val="18"/>
              </w:rPr>
              <w:t>m</w:t>
            </w:r>
            <w:r w:rsidRPr="00AB759D">
              <w:rPr>
                <w:kern w:val="0"/>
                <w:sz w:val="18"/>
                <w:szCs w:val="18"/>
              </w:rPr>
              <w:t>）</w:t>
            </w:r>
          </w:p>
        </w:tc>
        <w:tc>
          <w:tcPr>
            <w:tcW w:w="756" w:type="pct"/>
            <w:tcBorders>
              <w:top w:val="single" w:sz="4" w:space="0" w:color="auto"/>
              <w:left w:val="single" w:sz="4" w:space="0" w:color="auto"/>
              <w:bottom w:val="single" w:sz="8" w:space="0" w:color="auto"/>
            </w:tcBorders>
            <w:vAlign w:val="center"/>
          </w:tcPr>
          <w:p w14:paraId="00ABE2F1" w14:textId="42FADDF2" w:rsidR="009626FB" w:rsidRPr="009626FB" w:rsidRDefault="009626FB" w:rsidP="00CD5E87">
            <w:pPr>
              <w:overflowPunct w:val="0"/>
              <w:spacing w:line="320" w:lineRule="exact"/>
              <w:jc w:val="center"/>
              <w:rPr>
                <w:kern w:val="0"/>
                <w:sz w:val="18"/>
                <w:szCs w:val="18"/>
              </w:rPr>
            </w:pPr>
            <w:r>
              <w:rPr>
                <w:rFonts w:hint="eastAsia"/>
                <w:kern w:val="0"/>
                <w:sz w:val="18"/>
                <w:szCs w:val="18"/>
              </w:rPr>
              <w:t>每边</w:t>
            </w:r>
            <w:r w:rsidRPr="00AB759D">
              <w:rPr>
                <w:kern w:val="0"/>
                <w:sz w:val="18"/>
                <w:szCs w:val="18"/>
              </w:rPr>
              <w:t>最大允许超宽值</w:t>
            </w:r>
            <w:r w:rsidRPr="00033E6D">
              <w:rPr>
                <w:rFonts w:hint="eastAsia"/>
                <w:kern w:val="0"/>
                <w:sz w:val="18"/>
                <w:szCs w:val="18"/>
              </w:rPr>
              <w:t>（</w:t>
            </w:r>
            <w:r w:rsidRPr="00033E6D">
              <w:rPr>
                <w:kern w:val="0"/>
                <w:sz w:val="18"/>
                <w:szCs w:val="18"/>
              </w:rPr>
              <w:t>m</w:t>
            </w:r>
            <w:r w:rsidRPr="00033E6D">
              <w:rPr>
                <w:rFonts w:hint="eastAsia"/>
                <w:kern w:val="0"/>
                <w:sz w:val="18"/>
                <w:szCs w:val="18"/>
              </w:rPr>
              <w:t>）</w:t>
            </w:r>
          </w:p>
        </w:tc>
      </w:tr>
      <w:tr w:rsidR="001901C6" w:rsidRPr="00B61FE1" w14:paraId="1BD762F6" w14:textId="62DCF2F6" w:rsidTr="003D5364">
        <w:trPr>
          <w:trHeight w:val="20"/>
          <w:jc w:val="center"/>
        </w:trPr>
        <w:tc>
          <w:tcPr>
            <w:tcW w:w="450" w:type="pct"/>
            <w:tcBorders>
              <w:top w:val="single" w:sz="8" w:space="0" w:color="auto"/>
              <w:bottom w:val="single" w:sz="4" w:space="0" w:color="auto"/>
              <w:right w:val="single" w:sz="4" w:space="0" w:color="auto"/>
            </w:tcBorders>
            <w:vAlign w:val="center"/>
          </w:tcPr>
          <w:p w14:paraId="47B20817" w14:textId="0D45EE63" w:rsidR="00997736" w:rsidRPr="00B76C66" w:rsidRDefault="00997736" w:rsidP="00CD5E87">
            <w:pPr>
              <w:overflowPunct w:val="0"/>
              <w:spacing w:line="320" w:lineRule="exact"/>
              <w:jc w:val="center"/>
              <w:rPr>
                <w:kern w:val="0"/>
                <w:sz w:val="18"/>
                <w:szCs w:val="18"/>
              </w:rPr>
            </w:pPr>
            <w:r w:rsidRPr="00B76C66">
              <w:rPr>
                <w:kern w:val="0"/>
                <w:sz w:val="18"/>
                <w:szCs w:val="18"/>
              </w:rPr>
              <w:t>1</w:t>
            </w:r>
          </w:p>
        </w:tc>
        <w:tc>
          <w:tcPr>
            <w:tcW w:w="607" w:type="pct"/>
            <w:tcBorders>
              <w:top w:val="single" w:sz="8" w:space="0" w:color="auto"/>
              <w:left w:val="single" w:sz="4" w:space="0" w:color="auto"/>
              <w:bottom w:val="single" w:sz="4" w:space="0" w:color="auto"/>
              <w:right w:val="single" w:sz="4" w:space="0" w:color="auto"/>
            </w:tcBorders>
            <w:vAlign w:val="center"/>
          </w:tcPr>
          <w:p w14:paraId="59BB575E" w14:textId="18E5EC96" w:rsidR="00997736" w:rsidRPr="00B76C66" w:rsidRDefault="00997736" w:rsidP="00CD5E87">
            <w:pPr>
              <w:overflowPunct w:val="0"/>
              <w:spacing w:line="320" w:lineRule="exact"/>
              <w:jc w:val="center"/>
              <w:rPr>
                <w:kern w:val="0"/>
                <w:sz w:val="18"/>
                <w:szCs w:val="18"/>
              </w:rPr>
            </w:pPr>
            <w:r w:rsidRPr="00B76C66">
              <w:rPr>
                <w:rFonts w:hint="eastAsia"/>
                <w:kern w:val="0"/>
                <w:sz w:val="18"/>
                <w:szCs w:val="18"/>
              </w:rPr>
              <w:t>绞吸疏浚船</w:t>
            </w:r>
          </w:p>
        </w:tc>
        <w:tc>
          <w:tcPr>
            <w:tcW w:w="759" w:type="pct"/>
            <w:tcBorders>
              <w:top w:val="single" w:sz="8" w:space="0" w:color="auto"/>
              <w:left w:val="single" w:sz="4" w:space="0" w:color="auto"/>
              <w:bottom w:val="single" w:sz="4" w:space="0" w:color="auto"/>
              <w:right w:val="single" w:sz="4" w:space="0" w:color="auto"/>
            </w:tcBorders>
            <w:vAlign w:val="center"/>
          </w:tcPr>
          <w:p w14:paraId="21EFC4C1" w14:textId="22A161BE" w:rsidR="00997736" w:rsidRPr="00B76C66" w:rsidRDefault="00997736" w:rsidP="00CD5E87">
            <w:pPr>
              <w:overflowPunct w:val="0"/>
              <w:spacing w:line="320" w:lineRule="exact"/>
              <w:jc w:val="center"/>
              <w:rPr>
                <w:kern w:val="0"/>
                <w:sz w:val="18"/>
                <w:szCs w:val="18"/>
              </w:rPr>
            </w:pPr>
            <w:r w:rsidRPr="00B76C66">
              <w:rPr>
                <w:kern w:val="0"/>
                <w:sz w:val="18"/>
                <w:szCs w:val="18"/>
              </w:rPr>
              <w:t>绞刀</w:t>
            </w:r>
            <w:r w:rsidR="00E83145" w:rsidRPr="00B76C66">
              <w:rPr>
                <w:kern w:val="0"/>
                <w:sz w:val="18"/>
                <w:szCs w:val="18"/>
              </w:rPr>
              <w:t>（斗轮）</w:t>
            </w:r>
            <w:r w:rsidRPr="00B76C66">
              <w:rPr>
                <w:kern w:val="0"/>
                <w:sz w:val="18"/>
                <w:szCs w:val="18"/>
              </w:rPr>
              <w:t>直径</w:t>
            </w:r>
          </w:p>
        </w:tc>
        <w:tc>
          <w:tcPr>
            <w:tcW w:w="758" w:type="pct"/>
            <w:tcBorders>
              <w:top w:val="single" w:sz="8" w:space="0" w:color="auto"/>
              <w:left w:val="single" w:sz="4" w:space="0" w:color="auto"/>
              <w:bottom w:val="single" w:sz="4" w:space="0" w:color="auto"/>
              <w:right w:val="single" w:sz="4" w:space="0" w:color="auto"/>
            </w:tcBorders>
            <w:vAlign w:val="center"/>
          </w:tcPr>
          <w:p w14:paraId="065BE188" w14:textId="1566C9E7" w:rsidR="00997736" w:rsidRPr="0077478A" w:rsidRDefault="009436E0" w:rsidP="00CD5E87">
            <w:pPr>
              <w:overflowPunct w:val="0"/>
              <w:spacing w:line="320" w:lineRule="exact"/>
              <w:jc w:val="center"/>
              <w:rPr>
                <w:kern w:val="0"/>
                <w:sz w:val="18"/>
                <w:szCs w:val="18"/>
                <w:vertAlign w:val="superscript"/>
              </w:rPr>
            </w:pPr>
            <w:r>
              <w:rPr>
                <w:kern w:val="0"/>
                <w:sz w:val="18"/>
                <w:szCs w:val="18"/>
              </w:rPr>
              <w:t>&lt;</w:t>
            </w:r>
            <w:r w:rsidR="00997736" w:rsidRPr="0077478A">
              <w:rPr>
                <w:kern w:val="0"/>
                <w:sz w:val="18"/>
                <w:szCs w:val="18"/>
              </w:rPr>
              <w:t>1.5</w:t>
            </w:r>
            <w:r w:rsidR="00FA047F" w:rsidRPr="0077478A">
              <w:rPr>
                <w:kern w:val="0"/>
                <w:sz w:val="18"/>
                <w:szCs w:val="18"/>
              </w:rPr>
              <w:t xml:space="preserve"> </w:t>
            </w:r>
            <w:r w:rsidR="00997736" w:rsidRPr="0077478A">
              <w:rPr>
                <w:kern w:val="0"/>
                <w:sz w:val="18"/>
                <w:szCs w:val="18"/>
              </w:rPr>
              <w:t>m</w:t>
            </w:r>
          </w:p>
          <w:p w14:paraId="0DE7D87B" w14:textId="5D4DCEEF" w:rsidR="00997736" w:rsidRPr="0077478A" w:rsidRDefault="00997736" w:rsidP="00CD5E87">
            <w:pPr>
              <w:overflowPunct w:val="0"/>
              <w:spacing w:line="320" w:lineRule="exact"/>
              <w:jc w:val="center"/>
              <w:rPr>
                <w:kern w:val="0"/>
                <w:sz w:val="18"/>
                <w:szCs w:val="18"/>
              </w:rPr>
            </w:pPr>
            <w:r w:rsidRPr="0077478A">
              <w:rPr>
                <w:kern w:val="0"/>
                <w:sz w:val="18"/>
                <w:szCs w:val="18"/>
              </w:rPr>
              <w:t>1.5</w:t>
            </w:r>
            <w:r w:rsidR="00FA047F" w:rsidRPr="0077478A">
              <w:rPr>
                <w:kern w:val="0"/>
                <w:sz w:val="18"/>
                <w:szCs w:val="18"/>
              </w:rPr>
              <w:t xml:space="preserve"> </w:t>
            </w:r>
            <w:r w:rsidRPr="0077478A">
              <w:rPr>
                <w:kern w:val="0"/>
                <w:sz w:val="18"/>
                <w:szCs w:val="18"/>
              </w:rPr>
              <w:t>m</w:t>
            </w:r>
            <w:r w:rsidRPr="0077478A">
              <w:rPr>
                <w:kern w:val="0"/>
                <w:sz w:val="18"/>
                <w:szCs w:val="18"/>
              </w:rPr>
              <w:t>～</w:t>
            </w:r>
            <w:r w:rsidRPr="0077478A">
              <w:rPr>
                <w:kern w:val="0"/>
                <w:sz w:val="18"/>
                <w:szCs w:val="18"/>
              </w:rPr>
              <w:t>2.0</w:t>
            </w:r>
            <w:r w:rsidR="00FA047F" w:rsidRPr="0077478A">
              <w:rPr>
                <w:kern w:val="0"/>
                <w:sz w:val="18"/>
                <w:szCs w:val="18"/>
              </w:rPr>
              <w:t xml:space="preserve"> </w:t>
            </w:r>
            <w:r w:rsidRPr="0077478A">
              <w:rPr>
                <w:kern w:val="0"/>
                <w:sz w:val="18"/>
                <w:szCs w:val="18"/>
              </w:rPr>
              <w:t>m</w:t>
            </w:r>
          </w:p>
          <w:p w14:paraId="12689165" w14:textId="67CAA82B" w:rsidR="00997736" w:rsidRPr="0077478A" w:rsidRDefault="009436E0" w:rsidP="00CD5E87">
            <w:pPr>
              <w:overflowPunct w:val="0"/>
              <w:spacing w:line="320" w:lineRule="exact"/>
              <w:jc w:val="center"/>
              <w:rPr>
                <w:kern w:val="0"/>
                <w:sz w:val="18"/>
                <w:szCs w:val="18"/>
              </w:rPr>
            </w:pPr>
            <w:r>
              <w:rPr>
                <w:kern w:val="0"/>
                <w:sz w:val="18"/>
                <w:szCs w:val="18"/>
              </w:rPr>
              <w:t>&gt;</w:t>
            </w:r>
            <w:r w:rsidR="00997736" w:rsidRPr="0077478A">
              <w:rPr>
                <w:kern w:val="0"/>
                <w:sz w:val="18"/>
                <w:szCs w:val="18"/>
              </w:rPr>
              <w:t>2.0</w:t>
            </w:r>
            <w:r w:rsidR="00FA047F" w:rsidRPr="0077478A">
              <w:rPr>
                <w:kern w:val="0"/>
                <w:sz w:val="18"/>
                <w:szCs w:val="18"/>
              </w:rPr>
              <w:t xml:space="preserve"> </w:t>
            </w:r>
            <w:r w:rsidR="00997736" w:rsidRPr="0077478A">
              <w:rPr>
                <w:kern w:val="0"/>
                <w:sz w:val="18"/>
                <w:szCs w:val="18"/>
              </w:rPr>
              <w:t>m</w:t>
            </w:r>
          </w:p>
        </w:tc>
        <w:tc>
          <w:tcPr>
            <w:tcW w:w="1063" w:type="pct"/>
            <w:tcBorders>
              <w:top w:val="single" w:sz="8" w:space="0" w:color="auto"/>
              <w:left w:val="single" w:sz="4" w:space="0" w:color="auto"/>
              <w:bottom w:val="single" w:sz="4" w:space="0" w:color="auto"/>
              <w:right w:val="single" w:sz="4" w:space="0" w:color="auto"/>
            </w:tcBorders>
            <w:vAlign w:val="center"/>
          </w:tcPr>
          <w:p w14:paraId="67DE3B12" w14:textId="77777777" w:rsidR="00997736" w:rsidRPr="00B76C66" w:rsidRDefault="00997736" w:rsidP="00CD5E87">
            <w:pPr>
              <w:overflowPunct w:val="0"/>
              <w:spacing w:line="320" w:lineRule="exact"/>
              <w:jc w:val="center"/>
              <w:rPr>
                <w:kern w:val="0"/>
                <w:sz w:val="18"/>
                <w:szCs w:val="18"/>
              </w:rPr>
            </w:pPr>
            <w:r w:rsidRPr="00B76C66">
              <w:rPr>
                <w:kern w:val="0"/>
                <w:sz w:val="18"/>
                <w:szCs w:val="18"/>
              </w:rPr>
              <w:t>0.3</w:t>
            </w:r>
          </w:p>
          <w:p w14:paraId="538D14C7" w14:textId="0BCD1FC2" w:rsidR="00997736" w:rsidRPr="00B76C66" w:rsidRDefault="00E83145" w:rsidP="00CD5E87">
            <w:pPr>
              <w:overflowPunct w:val="0"/>
              <w:spacing w:line="320" w:lineRule="exact"/>
              <w:jc w:val="center"/>
              <w:rPr>
                <w:kern w:val="0"/>
                <w:sz w:val="18"/>
                <w:szCs w:val="18"/>
              </w:rPr>
            </w:pPr>
            <w:r w:rsidRPr="00B76C66">
              <w:rPr>
                <w:kern w:val="0"/>
                <w:sz w:val="18"/>
                <w:szCs w:val="18"/>
              </w:rPr>
              <w:t>0.</w:t>
            </w:r>
            <w:r w:rsidR="00B86F1A" w:rsidRPr="00B76C66">
              <w:rPr>
                <w:kern w:val="0"/>
                <w:sz w:val="18"/>
                <w:szCs w:val="18"/>
              </w:rPr>
              <w:t>3</w:t>
            </w:r>
          </w:p>
          <w:p w14:paraId="6662FE11" w14:textId="02FF19A2" w:rsidR="00997736" w:rsidRPr="00B76C66" w:rsidRDefault="00E83145" w:rsidP="00CD5E87">
            <w:pPr>
              <w:overflowPunct w:val="0"/>
              <w:spacing w:line="320" w:lineRule="exact"/>
              <w:jc w:val="center"/>
              <w:rPr>
                <w:kern w:val="0"/>
                <w:sz w:val="18"/>
                <w:szCs w:val="18"/>
              </w:rPr>
            </w:pPr>
            <w:r w:rsidRPr="00B76C66">
              <w:rPr>
                <w:kern w:val="0"/>
                <w:sz w:val="18"/>
                <w:szCs w:val="18"/>
              </w:rPr>
              <w:t>0.</w:t>
            </w:r>
            <w:r w:rsidR="00B86F1A" w:rsidRPr="00B76C66">
              <w:rPr>
                <w:kern w:val="0"/>
                <w:sz w:val="18"/>
                <w:szCs w:val="18"/>
              </w:rPr>
              <w:t>4</w:t>
            </w:r>
          </w:p>
        </w:tc>
        <w:tc>
          <w:tcPr>
            <w:tcW w:w="607" w:type="pct"/>
            <w:tcBorders>
              <w:top w:val="single" w:sz="8" w:space="0" w:color="auto"/>
              <w:left w:val="single" w:sz="4" w:space="0" w:color="auto"/>
              <w:bottom w:val="single" w:sz="4" w:space="0" w:color="auto"/>
              <w:right w:val="single" w:sz="4" w:space="0" w:color="auto"/>
            </w:tcBorders>
            <w:vAlign w:val="center"/>
          </w:tcPr>
          <w:p w14:paraId="7EB9C1F7" w14:textId="77777777" w:rsidR="00997736" w:rsidRPr="00B76C66" w:rsidRDefault="00997736" w:rsidP="00CD5E87">
            <w:pPr>
              <w:overflowPunct w:val="0"/>
              <w:spacing w:line="320" w:lineRule="exact"/>
              <w:jc w:val="center"/>
              <w:rPr>
                <w:kern w:val="0"/>
                <w:sz w:val="18"/>
                <w:szCs w:val="18"/>
              </w:rPr>
            </w:pPr>
            <w:r w:rsidRPr="00B76C66">
              <w:rPr>
                <w:kern w:val="0"/>
                <w:sz w:val="18"/>
                <w:szCs w:val="18"/>
              </w:rPr>
              <w:t>0.4</w:t>
            </w:r>
          </w:p>
          <w:p w14:paraId="3753213C" w14:textId="77777777" w:rsidR="00997736" w:rsidRPr="00B76C66" w:rsidRDefault="00997736" w:rsidP="00CD5E87">
            <w:pPr>
              <w:overflowPunct w:val="0"/>
              <w:spacing w:line="320" w:lineRule="exact"/>
              <w:jc w:val="center"/>
              <w:rPr>
                <w:kern w:val="0"/>
                <w:sz w:val="18"/>
                <w:szCs w:val="18"/>
              </w:rPr>
            </w:pPr>
            <w:r w:rsidRPr="00B76C66">
              <w:rPr>
                <w:kern w:val="0"/>
                <w:sz w:val="18"/>
                <w:szCs w:val="18"/>
              </w:rPr>
              <w:t>0.5</w:t>
            </w:r>
          </w:p>
          <w:p w14:paraId="0B2EC20F" w14:textId="4810070B" w:rsidR="00997736" w:rsidRPr="00B76C66" w:rsidRDefault="00E83145" w:rsidP="00CD5E87">
            <w:pPr>
              <w:overflowPunct w:val="0"/>
              <w:spacing w:line="320" w:lineRule="exact"/>
              <w:jc w:val="center"/>
              <w:rPr>
                <w:kern w:val="0"/>
                <w:sz w:val="18"/>
                <w:szCs w:val="18"/>
              </w:rPr>
            </w:pPr>
            <w:r w:rsidRPr="00B76C66">
              <w:rPr>
                <w:rFonts w:hint="eastAsia"/>
                <w:kern w:val="0"/>
                <w:sz w:val="18"/>
                <w:szCs w:val="18"/>
              </w:rPr>
              <w:t>0</w:t>
            </w:r>
            <w:r w:rsidRPr="00B76C66">
              <w:rPr>
                <w:kern w:val="0"/>
                <w:sz w:val="18"/>
                <w:szCs w:val="18"/>
              </w:rPr>
              <w:t>.6</w:t>
            </w:r>
          </w:p>
        </w:tc>
        <w:tc>
          <w:tcPr>
            <w:tcW w:w="756" w:type="pct"/>
            <w:tcBorders>
              <w:top w:val="single" w:sz="8" w:space="0" w:color="auto"/>
              <w:left w:val="single" w:sz="4" w:space="0" w:color="auto"/>
              <w:bottom w:val="single" w:sz="4" w:space="0" w:color="auto"/>
            </w:tcBorders>
            <w:vAlign w:val="center"/>
          </w:tcPr>
          <w:p w14:paraId="6A12405A" w14:textId="77777777" w:rsidR="00997736" w:rsidRPr="00B76C66" w:rsidRDefault="00997736" w:rsidP="00CD5E87">
            <w:pPr>
              <w:overflowPunct w:val="0"/>
              <w:spacing w:line="320" w:lineRule="exact"/>
              <w:jc w:val="center"/>
              <w:rPr>
                <w:kern w:val="0"/>
                <w:sz w:val="18"/>
                <w:szCs w:val="18"/>
              </w:rPr>
            </w:pPr>
            <w:r w:rsidRPr="00B76C66">
              <w:rPr>
                <w:kern w:val="0"/>
                <w:sz w:val="18"/>
                <w:szCs w:val="18"/>
              </w:rPr>
              <w:t>0.5</w:t>
            </w:r>
          </w:p>
          <w:p w14:paraId="593BB09C" w14:textId="77777777" w:rsidR="00997736" w:rsidRPr="00B76C66" w:rsidRDefault="00997736" w:rsidP="00CD5E87">
            <w:pPr>
              <w:overflowPunct w:val="0"/>
              <w:spacing w:line="320" w:lineRule="exact"/>
              <w:jc w:val="center"/>
              <w:rPr>
                <w:kern w:val="0"/>
                <w:sz w:val="18"/>
                <w:szCs w:val="18"/>
              </w:rPr>
            </w:pPr>
            <w:r w:rsidRPr="00B76C66">
              <w:rPr>
                <w:kern w:val="0"/>
                <w:sz w:val="18"/>
                <w:szCs w:val="18"/>
              </w:rPr>
              <w:t>1.0</w:t>
            </w:r>
          </w:p>
          <w:p w14:paraId="5161B117" w14:textId="61F32A6F" w:rsidR="00997736" w:rsidRPr="00B76C66" w:rsidRDefault="00997736" w:rsidP="00CD5E87">
            <w:pPr>
              <w:overflowPunct w:val="0"/>
              <w:spacing w:line="320" w:lineRule="exact"/>
              <w:jc w:val="center"/>
              <w:rPr>
                <w:kern w:val="0"/>
                <w:sz w:val="18"/>
                <w:szCs w:val="18"/>
              </w:rPr>
            </w:pPr>
            <w:r w:rsidRPr="00B76C66">
              <w:rPr>
                <w:kern w:val="0"/>
                <w:sz w:val="18"/>
                <w:szCs w:val="18"/>
              </w:rPr>
              <w:t>1.5</w:t>
            </w:r>
          </w:p>
        </w:tc>
      </w:tr>
      <w:tr w:rsidR="001901C6" w:rsidRPr="00B61FE1" w14:paraId="42F1B0E0" w14:textId="48E8349F" w:rsidTr="003D5364">
        <w:trPr>
          <w:trHeight w:val="20"/>
          <w:jc w:val="center"/>
        </w:trPr>
        <w:tc>
          <w:tcPr>
            <w:tcW w:w="450" w:type="pct"/>
            <w:tcBorders>
              <w:top w:val="single" w:sz="4" w:space="0" w:color="auto"/>
              <w:bottom w:val="single" w:sz="4" w:space="0" w:color="auto"/>
              <w:right w:val="single" w:sz="4" w:space="0" w:color="auto"/>
            </w:tcBorders>
            <w:vAlign w:val="center"/>
          </w:tcPr>
          <w:p w14:paraId="21494C81" w14:textId="3A171C4B" w:rsidR="00D07D00" w:rsidRPr="00B76C66" w:rsidRDefault="00767D34" w:rsidP="00CD5E87">
            <w:pPr>
              <w:overflowPunct w:val="0"/>
              <w:spacing w:line="320" w:lineRule="exact"/>
              <w:jc w:val="center"/>
              <w:rPr>
                <w:kern w:val="0"/>
                <w:sz w:val="18"/>
                <w:szCs w:val="18"/>
              </w:rPr>
            </w:pPr>
            <w:r w:rsidRPr="00B76C66">
              <w:rPr>
                <w:kern w:val="0"/>
                <w:sz w:val="18"/>
                <w:szCs w:val="18"/>
              </w:rPr>
              <w:t>2</w:t>
            </w:r>
          </w:p>
        </w:tc>
        <w:tc>
          <w:tcPr>
            <w:tcW w:w="607" w:type="pct"/>
            <w:tcBorders>
              <w:top w:val="single" w:sz="4" w:space="0" w:color="auto"/>
              <w:left w:val="single" w:sz="4" w:space="0" w:color="auto"/>
              <w:bottom w:val="single" w:sz="4" w:space="0" w:color="auto"/>
              <w:right w:val="single" w:sz="4" w:space="0" w:color="auto"/>
            </w:tcBorders>
            <w:vAlign w:val="center"/>
          </w:tcPr>
          <w:p w14:paraId="5533E8DD" w14:textId="60AE7EF4"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耙吸疏浚船</w:t>
            </w:r>
          </w:p>
        </w:tc>
        <w:tc>
          <w:tcPr>
            <w:tcW w:w="759" w:type="pct"/>
            <w:tcBorders>
              <w:top w:val="single" w:sz="4" w:space="0" w:color="auto"/>
              <w:left w:val="single" w:sz="4" w:space="0" w:color="auto"/>
              <w:bottom w:val="single" w:sz="4" w:space="0" w:color="auto"/>
              <w:right w:val="single" w:sz="4" w:space="0" w:color="auto"/>
            </w:tcBorders>
            <w:vAlign w:val="center"/>
          </w:tcPr>
          <w:p w14:paraId="4379490A" w14:textId="77777777"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舱容</w:t>
            </w:r>
          </w:p>
        </w:tc>
        <w:tc>
          <w:tcPr>
            <w:tcW w:w="758" w:type="pct"/>
            <w:tcBorders>
              <w:top w:val="single" w:sz="4" w:space="0" w:color="auto"/>
              <w:left w:val="single" w:sz="4" w:space="0" w:color="auto"/>
              <w:bottom w:val="single" w:sz="4" w:space="0" w:color="auto"/>
              <w:right w:val="single" w:sz="4" w:space="0" w:color="auto"/>
            </w:tcBorders>
            <w:vAlign w:val="center"/>
          </w:tcPr>
          <w:p w14:paraId="1EF3EDE9" w14:textId="5A511077" w:rsidR="00D07D00" w:rsidRPr="0077478A" w:rsidRDefault="009436E0" w:rsidP="00CD5E87">
            <w:pPr>
              <w:overflowPunct w:val="0"/>
              <w:spacing w:line="320" w:lineRule="exact"/>
              <w:jc w:val="center"/>
              <w:rPr>
                <w:kern w:val="0"/>
                <w:sz w:val="18"/>
                <w:szCs w:val="18"/>
              </w:rPr>
            </w:pPr>
            <w:r>
              <w:rPr>
                <w:kern w:val="0"/>
                <w:sz w:val="18"/>
                <w:szCs w:val="18"/>
              </w:rPr>
              <w:t>&lt;</w:t>
            </w:r>
            <w:r w:rsidR="00DB735E" w:rsidRPr="0077478A">
              <w:rPr>
                <w:kern w:val="0"/>
                <w:sz w:val="18"/>
                <w:szCs w:val="18"/>
              </w:rPr>
              <w:t>40</w:t>
            </w:r>
            <w:r w:rsidR="00D07D00" w:rsidRPr="0077478A">
              <w:rPr>
                <w:kern w:val="0"/>
                <w:sz w:val="18"/>
                <w:szCs w:val="18"/>
              </w:rPr>
              <w:t>00</w:t>
            </w:r>
            <w:r w:rsidR="00FA047F" w:rsidRPr="0077478A">
              <w:rPr>
                <w:kern w:val="0"/>
                <w:sz w:val="18"/>
                <w:szCs w:val="18"/>
              </w:rPr>
              <w:t xml:space="preserve"> </w:t>
            </w:r>
            <w:r w:rsidR="00D07D00" w:rsidRPr="0077478A">
              <w:rPr>
                <w:kern w:val="0"/>
                <w:sz w:val="18"/>
                <w:szCs w:val="18"/>
              </w:rPr>
              <w:t>m</w:t>
            </w:r>
            <w:r w:rsidR="00D07D00" w:rsidRPr="0077478A">
              <w:rPr>
                <w:kern w:val="0"/>
                <w:sz w:val="18"/>
                <w:szCs w:val="18"/>
                <w:vertAlign w:val="superscript"/>
              </w:rPr>
              <w:t>3</w:t>
            </w:r>
          </w:p>
          <w:p w14:paraId="0EFABEFE" w14:textId="4710D66F" w:rsidR="00D07D00" w:rsidRPr="0077478A" w:rsidRDefault="00B73B7E" w:rsidP="00CD5E87">
            <w:pPr>
              <w:overflowPunct w:val="0"/>
              <w:spacing w:line="320" w:lineRule="exact"/>
              <w:jc w:val="center"/>
              <w:rPr>
                <w:kern w:val="0"/>
                <w:sz w:val="18"/>
                <w:szCs w:val="18"/>
              </w:rPr>
            </w:pPr>
            <w:r w:rsidRPr="0077478A">
              <w:rPr>
                <w:kern w:val="0"/>
                <w:sz w:val="18"/>
                <w:szCs w:val="18"/>
              </w:rPr>
              <w:t>≥</w:t>
            </w:r>
            <w:r w:rsidR="00DB735E" w:rsidRPr="0077478A">
              <w:rPr>
                <w:kern w:val="0"/>
                <w:sz w:val="18"/>
                <w:szCs w:val="18"/>
              </w:rPr>
              <w:t>40</w:t>
            </w:r>
            <w:r w:rsidR="00D07D00" w:rsidRPr="0077478A">
              <w:rPr>
                <w:kern w:val="0"/>
                <w:sz w:val="18"/>
                <w:szCs w:val="18"/>
              </w:rPr>
              <w:t>00</w:t>
            </w:r>
            <w:r w:rsidR="00FA047F" w:rsidRPr="0077478A">
              <w:rPr>
                <w:kern w:val="0"/>
                <w:sz w:val="18"/>
                <w:szCs w:val="18"/>
              </w:rPr>
              <w:t xml:space="preserve"> </w:t>
            </w:r>
            <w:r w:rsidR="00D07D00" w:rsidRPr="0077478A">
              <w:rPr>
                <w:kern w:val="0"/>
                <w:sz w:val="18"/>
                <w:szCs w:val="18"/>
              </w:rPr>
              <w:t>m</w:t>
            </w:r>
            <w:r w:rsidR="00D07D00" w:rsidRPr="0077478A">
              <w:rPr>
                <w:kern w:val="0"/>
                <w:sz w:val="18"/>
                <w:szCs w:val="18"/>
                <w:vertAlign w:val="superscript"/>
              </w:rPr>
              <w:t>3</w:t>
            </w:r>
          </w:p>
        </w:tc>
        <w:tc>
          <w:tcPr>
            <w:tcW w:w="1063" w:type="pct"/>
            <w:tcBorders>
              <w:top w:val="single" w:sz="4" w:space="0" w:color="auto"/>
              <w:left w:val="single" w:sz="4" w:space="0" w:color="auto"/>
              <w:bottom w:val="single" w:sz="4" w:space="0" w:color="auto"/>
              <w:right w:val="single" w:sz="4" w:space="0" w:color="auto"/>
            </w:tcBorders>
            <w:vAlign w:val="center"/>
          </w:tcPr>
          <w:p w14:paraId="3CFCEC7F" w14:textId="1FCE9EFC" w:rsidR="00D07D00" w:rsidRPr="00B76C66" w:rsidRDefault="001A384D" w:rsidP="00CD5E87">
            <w:pPr>
              <w:overflowPunct w:val="0"/>
              <w:spacing w:line="320" w:lineRule="exact"/>
              <w:jc w:val="center"/>
              <w:rPr>
                <w:kern w:val="0"/>
                <w:sz w:val="18"/>
                <w:szCs w:val="18"/>
              </w:rPr>
            </w:pPr>
            <w:r w:rsidRPr="00B76C66">
              <w:rPr>
                <w:kern w:val="0"/>
                <w:sz w:val="18"/>
                <w:szCs w:val="18"/>
              </w:rPr>
              <w:t>0.5</w:t>
            </w:r>
          </w:p>
          <w:p w14:paraId="4E099DC0" w14:textId="47242071" w:rsidR="00D07D00" w:rsidRPr="00B76C66" w:rsidRDefault="001A384D" w:rsidP="00CD5E87">
            <w:pPr>
              <w:overflowPunct w:val="0"/>
              <w:spacing w:line="320" w:lineRule="exact"/>
              <w:jc w:val="center"/>
              <w:rPr>
                <w:kern w:val="0"/>
                <w:sz w:val="18"/>
                <w:szCs w:val="18"/>
              </w:rPr>
            </w:pPr>
            <w:r w:rsidRPr="00B76C66">
              <w:rPr>
                <w:kern w:val="0"/>
                <w:sz w:val="18"/>
                <w:szCs w:val="18"/>
              </w:rPr>
              <w:t>0.5</w:t>
            </w:r>
            <w:r w:rsidR="00D07D00" w:rsidRPr="00B76C66">
              <w:rPr>
                <w:kern w:val="0"/>
                <w:sz w:val="18"/>
                <w:szCs w:val="18"/>
              </w:rPr>
              <w:t>5</w:t>
            </w:r>
          </w:p>
        </w:tc>
        <w:tc>
          <w:tcPr>
            <w:tcW w:w="607" w:type="pct"/>
            <w:tcBorders>
              <w:top w:val="single" w:sz="4" w:space="0" w:color="auto"/>
              <w:left w:val="single" w:sz="4" w:space="0" w:color="auto"/>
              <w:bottom w:val="single" w:sz="4" w:space="0" w:color="auto"/>
              <w:right w:val="single" w:sz="4" w:space="0" w:color="auto"/>
            </w:tcBorders>
            <w:vAlign w:val="center"/>
          </w:tcPr>
          <w:p w14:paraId="61F5B1E1" w14:textId="3D8ED20E" w:rsidR="00D07D00" w:rsidRPr="00B76C66" w:rsidRDefault="001A384D" w:rsidP="00CD5E87">
            <w:pPr>
              <w:overflowPunct w:val="0"/>
              <w:spacing w:line="320" w:lineRule="exact"/>
              <w:jc w:val="center"/>
              <w:rPr>
                <w:kern w:val="0"/>
                <w:sz w:val="18"/>
                <w:szCs w:val="18"/>
              </w:rPr>
            </w:pPr>
            <w:r w:rsidRPr="00B76C66">
              <w:rPr>
                <w:kern w:val="0"/>
                <w:sz w:val="18"/>
                <w:szCs w:val="18"/>
              </w:rPr>
              <w:t>0.6</w:t>
            </w:r>
          </w:p>
          <w:p w14:paraId="29B5EA7E" w14:textId="171C640E" w:rsidR="00D07D00" w:rsidRPr="00B76C66" w:rsidRDefault="001A384D" w:rsidP="00CD5E87">
            <w:pPr>
              <w:overflowPunct w:val="0"/>
              <w:spacing w:line="320" w:lineRule="exact"/>
              <w:jc w:val="center"/>
              <w:rPr>
                <w:kern w:val="0"/>
                <w:sz w:val="18"/>
                <w:szCs w:val="18"/>
              </w:rPr>
            </w:pPr>
            <w:r w:rsidRPr="00B76C66">
              <w:rPr>
                <w:kern w:val="0"/>
                <w:sz w:val="18"/>
                <w:szCs w:val="18"/>
              </w:rPr>
              <w:t>0.</w:t>
            </w:r>
            <w:r w:rsidR="00924EC6" w:rsidRPr="00B76C66">
              <w:rPr>
                <w:kern w:val="0"/>
                <w:sz w:val="18"/>
                <w:szCs w:val="18"/>
              </w:rPr>
              <w:t>7</w:t>
            </w:r>
          </w:p>
        </w:tc>
        <w:tc>
          <w:tcPr>
            <w:tcW w:w="756" w:type="pct"/>
            <w:tcBorders>
              <w:top w:val="single" w:sz="4" w:space="0" w:color="auto"/>
              <w:left w:val="single" w:sz="4" w:space="0" w:color="auto"/>
              <w:bottom w:val="single" w:sz="4" w:space="0" w:color="auto"/>
            </w:tcBorders>
            <w:vAlign w:val="center"/>
          </w:tcPr>
          <w:p w14:paraId="595D8D6B" w14:textId="760C45B3" w:rsidR="00D07D00" w:rsidRPr="00B76C66" w:rsidRDefault="00BC7F2E" w:rsidP="00CD5E87">
            <w:pPr>
              <w:overflowPunct w:val="0"/>
              <w:spacing w:line="320" w:lineRule="exact"/>
              <w:jc w:val="center"/>
              <w:rPr>
                <w:kern w:val="0"/>
                <w:sz w:val="18"/>
                <w:szCs w:val="18"/>
              </w:rPr>
            </w:pPr>
            <w:r w:rsidRPr="00B76C66">
              <w:rPr>
                <w:kern w:val="0"/>
                <w:sz w:val="18"/>
                <w:szCs w:val="18"/>
              </w:rPr>
              <w:t>5.0</w:t>
            </w:r>
          </w:p>
          <w:p w14:paraId="0F379833" w14:textId="1C48A93D" w:rsidR="00D07D00" w:rsidRPr="00B76C66" w:rsidRDefault="00BC7F2E" w:rsidP="00CD5E87">
            <w:pPr>
              <w:overflowPunct w:val="0"/>
              <w:spacing w:line="320" w:lineRule="exact"/>
              <w:jc w:val="center"/>
              <w:rPr>
                <w:kern w:val="0"/>
                <w:sz w:val="18"/>
                <w:szCs w:val="18"/>
              </w:rPr>
            </w:pPr>
            <w:r w:rsidRPr="00B76C66">
              <w:rPr>
                <w:kern w:val="0"/>
                <w:sz w:val="18"/>
                <w:szCs w:val="18"/>
              </w:rPr>
              <w:t>6.5</w:t>
            </w:r>
          </w:p>
        </w:tc>
      </w:tr>
      <w:tr w:rsidR="001901C6" w:rsidRPr="00B61FE1" w14:paraId="6377B895" w14:textId="62D6873C" w:rsidTr="003D5364">
        <w:trPr>
          <w:trHeight w:val="20"/>
          <w:jc w:val="center"/>
        </w:trPr>
        <w:tc>
          <w:tcPr>
            <w:tcW w:w="450" w:type="pct"/>
            <w:tcBorders>
              <w:top w:val="single" w:sz="4" w:space="0" w:color="auto"/>
              <w:bottom w:val="single" w:sz="4" w:space="0" w:color="auto"/>
              <w:right w:val="single" w:sz="4" w:space="0" w:color="auto"/>
            </w:tcBorders>
            <w:vAlign w:val="center"/>
          </w:tcPr>
          <w:p w14:paraId="2EBA1F8F" w14:textId="13D80E04" w:rsidR="00D07D00" w:rsidRPr="00B76C66" w:rsidRDefault="00767D34" w:rsidP="00CD5E87">
            <w:pPr>
              <w:overflowPunct w:val="0"/>
              <w:spacing w:line="320" w:lineRule="exact"/>
              <w:jc w:val="center"/>
              <w:rPr>
                <w:kern w:val="0"/>
                <w:sz w:val="18"/>
                <w:szCs w:val="18"/>
              </w:rPr>
            </w:pPr>
            <w:r w:rsidRPr="00B76C66">
              <w:rPr>
                <w:kern w:val="0"/>
                <w:sz w:val="18"/>
                <w:szCs w:val="18"/>
              </w:rPr>
              <w:t>3</w:t>
            </w:r>
          </w:p>
        </w:tc>
        <w:tc>
          <w:tcPr>
            <w:tcW w:w="607" w:type="pct"/>
            <w:tcBorders>
              <w:top w:val="single" w:sz="4" w:space="0" w:color="auto"/>
              <w:left w:val="single" w:sz="4" w:space="0" w:color="auto"/>
              <w:bottom w:val="single" w:sz="4" w:space="0" w:color="auto"/>
              <w:right w:val="single" w:sz="4" w:space="0" w:color="auto"/>
            </w:tcBorders>
            <w:vAlign w:val="center"/>
          </w:tcPr>
          <w:p w14:paraId="4D1B57B1" w14:textId="1408BFFE"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吸盘疏浚船</w:t>
            </w:r>
          </w:p>
        </w:tc>
        <w:tc>
          <w:tcPr>
            <w:tcW w:w="759" w:type="pct"/>
            <w:tcBorders>
              <w:top w:val="single" w:sz="4" w:space="0" w:color="auto"/>
              <w:left w:val="single" w:sz="4" w:space="0" w:color="auto"/>
              <w:bottom w:val="single" w:sz="4" w:space="0" w:color="auto"/>
              <w:right w:val="single" w:sz="4" w:space="0" w:color="auto"/>
            </w:tcBorders>
            <w:vAlign w:val="center"/>
          </w:tcPr>
          <w:p w14:paraId="2D0004BB" w14:textId="0561805F"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泥泵</w:t>
            </w:r>
            <w:r w:rsidR="004F7504" w:rsidRPr="00B76C66">
              <w:rPr>
                <w:rFonts w:hint="eastAsia"/>
                <w:kern w:val="0"/>
                <w:sz w:val="18"/>
                <w:szCs w:val="18"/>
              </w:rPr>
              <w:t>总</w:t>
            </w:r>
            <w:r w:rsidRPr="00B76C66">
              <w:rPr>
                <w:rFonts w:hint="eastAsia"/>
                <w:kern w:val="0"/>
                <w:sz w:val="18"/>
                <w:szCs w:val="18"/>
              </w:rPr>
              <w:t>流量</w:t>
            </w:r>
          </w:p>
        </w:tc>
        <w:tc>
          <w:tcPr>
            <w:tcW w:w="758" w:type="pct"/>
            <w:tcBorders>
              <w:top w:val="single" w:sz="4" w:space="0" w:color="auto"/>
              <w:left w:val="single" w:sz="4" w:space="0" w:color="auto"/>
              <w:bottom w:val="single" w:sz="4" w:space="0" w:color="auto"/>
              <w:right w:val="single" w:sz="4" w:space="0" w:color="auto"/>
            </w:tcBorders>
            <w:vAlign w:val="center"/>
          </w:tcPr>
          <w:p w14:paraId="74C25531" w14:textId="29275313" w:rsidR="00D07D00" w:rsidRPr="0077478A" w:rsidRDefault="00BD3D5A" w:rsidP="00CD5E87">
            <w:pPr>
              <w:overflowPunct w:val="0"/>
              <w:spacing w:line="320" w:lineRule="exact"/>
              <w:jc w:val="center"/>
              <w:rPr>
                <w:kern w:val="0"/>
                <w:sz w:val="18"/>
                <w:szCs w:val="18"/>
              </w:rPr>
            </w:pPr>
            <w:r>
              <w:rPr>
                <w:kern w:val="0"/>
                <w:sz w:val="18"/>
                <w:szCs w:val="18"/>
              </w:rPr>
              <w:t>&lt;</w:t>
            </w:r>
            <w:r w:rsidR="00DB735E" w:rsidRPr="0077478A">
              <w:rPr>
                <w:kern w:val="0"/>
                <w:sz w:val="18"/>
                <w:szCs w:val="18"/>
              </w:rPr>
              <w:t>5</w:t>
            </w:r>
            <w:r w:rsidR="00D07D00" w:rsidRPr="0077478A">
              <w:rPr>
                <w:kern w:val="0"/>
                <w:sz w:val="18"/>
                <w:szCs w:val="18"/>
              </w:rPr>
              <w:t>000</w:t>
            </w:r>
            <w:r w:rsidR="00FA047F" w:rsidRPr="0077478A">
              <w:rPr>
                <w:kern w:val="0"/>
                <w:sz w:val="18"/>
                <w:szCs w:val="18"/>
              </w:rPr>
              <w:t xml:space="preserve"> </w:t>
            </w:r>
            <w:r w:rsidR="00D07D00" w:rsidRPr="0077478A">
              <w:rPr>
                <w:kern w:val="0"/>
                <w:sz w:val="18"/>
                <w:szCs w:val="18"/>
              </w:rPr>
              <w:t>m</w:t>
            </w:r>
            <w:r w:rsidR="00D07D00" w:rsidRPr="0077478A">
              <w:rPr>
                <w:kern w:val="0"/>
                <w:sz w:val="18"/>
                <w:szCs w:val="18"/>
                <w:vertAlign w:val="superscript"/>
              </w:rPr>
              <w:t>3</w:t>
            </w:r>
            <w:r w:rsidR="00D07D00" w:rsidRPr="0077478A">
              <w:rPr>
                <w:kern w:val="0"/>
                <w:sz w:val="18"/>
                <w:szCs w:val="18"/>
              </w:rPr>
              <w:t>/h</w:t>
            </w:r>
          </w:p>
          <w:p w14:paraId="5E4B4225" w14:textId="753E7B44" w:rsidR="00D07D00" w:rsidRPr="0077478A" w:rsidRDefault="00BD3D5A" w:rsidP="00CD5E87">
            <w:pPr>
              <w:overflowPunct w:val="0"/>
              <w:spacing w:line="320" w:lineRule="exact"/>
              <w:jc w:val="center"/>
              <w:rPr>
                <w:kern w:val="0"/>
                <w:sz w:val="18"/>
                <w:szCs w:val="18"/>
              </w:rPr>
            </w:pPr>
            <w:r w:rsidRPr="0077478A">
              <w:rPr>
                <w:kern w:val="0"/>
                <w:sz w:val="18"/>
                <w:szCs w:val="18"/>
              </w:rPr>
              <w:t>≥</w:t>
            </w:r>
            <w:r w:rsidR="00DB735E" w:rsidRPr="0077478A">
              <w:rPr>
                <w:kern w:val="0"/>
                <w:sz w:val="18"/>
                <w:szCs w:val="18"/>
              </w:rPr>
              <w:t>5</w:t>
            </w:r>
            <w:r w:rsidR="00D07D00" w:rsidRPr="0077478A">
              <w:rPr>
                <w:kern w:val="0"/>
                <w:sz w:val="18"/>
                <w:szCs w:val="18"/>
              </w:rPr>
              <w:t>000</w:t>
            </w:r>
            <w:r w:rsidR="00FA047F" w:rsidRPr="0077478A">
              <w:rPr>
                <w:kern w:val="0"/>
                <w:sz w:val="18"/>
                <w:szCs w:val="18"/>
              </w:rPr>
              <w:t xml:space="preserve"> </w:t>
            </w:r>
            <w:r w:rsidR="00D07D00" w:rsidRPr="0077478A">
              <w:rPr>
                <w:kern w:val="0"/>
                <w:sz w:val="18"/>
                <w:szCs w:val="18"/>
              </w:rPr>
              <w:t>m</w:t>
            </w:r>
            <w:r w:rsidR="00D07D00" w:rsidRPr="0077478A">
              <w:rPr>
                <w:kern w:val="0"/>
                <w:sz w:val="18"/>
                <w:szCs w:val="18"/>
                <w:vertAlign w:val="superscript"/>
              </w:rPr>
              <w:t>3</w:t>
            </w:r>
            <w:r w:rsidR="00D07D00" w:rsidRPr="0077478A">
              <w:rPr>
                <w:kern w:val="0"/>
                <w:sz w:val="18"/>
                <w:szCs w:val="18"/>
              </w:rPr>
              <w:t>/h</w:t>
            </w:r>
          </w:p>
        </w:tc>
        <w:tc>
          <w:tcPr>
            <w:tcW w:w="1063" w:type="pct"/>
            <w:tcBorders>
              <w:top w:val="single" w:sz="4" w:space="0" w:color="auto"/>
              <w:left w:val="single" w:sz="4" w:space="0" w:color="auto"/>
              <w:bottom w:val="single" w:sz="4" w:space="0" w:color="auto"/>
              <w:right w:val="single" w:sz="4" w:space="0" w:color="auto"/>
            </w:tcBorders>
            <w:vAlign w:val="center"/>
          </w:tcPr>
          <w:p w14:paraId="7AA5C33F" w14:textId="7B628599" w:rsidR="00D07D00" w:rsidRPr="00B76C66" w:rsidRDefault="00BC7F2E" w:rsidP="00CD5E87">
            <w:pPr>
              <w:overflowPunct w:val="0"/>
              <w:spacing w:line="320" w:lineRule="exact"/>
              <w:jc w:val="center"/>
              <w:rPr>
                <w:kern w:val="0"/>
                <w:sz w:val="18"/>
                <w:szCs w:val="18"/>
              </w:rPr>
            </w:pPr>
            <w:r w:rsidRPr="00B76C66">
              <w:rPr>
                <w:kern w:val="0"/>
                <w:sz w:val="18"/>
                <w:szCs w:val="18"/>
              </w:rPr>
              <w:t>0.3</w:t>
            </w:r>
          </w:p>
          <w:p w14:paraId="444032BD" w14:textId="4DD3C8FF" w:rsidR="00D07D00" w:rsidRPr="00B76C66" w:rsidRDefault="00BC7F2E" w:rsidP="00CD5E87">
            <w:pPr>
              <w:overflowPunct w:val="0"/>
              <w:spacing w:line="320" w:lineRule="exact"/>
              <w:jc w:val="center"/>
              <w:rPr>
                <w:kern w:val="0"/>
                <w:sz w:val="18"/>
                <w:szCs w:val="18"/>
              </w:rPr>
            </w:pPr>
            <w:r w:rsidRPr="00B76C66">
              <w:rPr>
                <w:kern w:val="0"/>
                <w:sz w:val="18"/>
                <w:szCs w:val="18"/>
              </w:rPr>
              <w:t>0.4</w:t>
            </w:r>
          </w:p>
        </w:tc>
        <w:tc>
          <w:tcPr>
            <w:tcW w:w="607" w:type="pct"/>
            <w:tcBorders>
              <w:top w:val="single" w:sz="4" w:space="0" w:color="auto"/>
              <w:left w:val="single" w:sz="4" w:space="0" w:color="auto"/>
              <w:bottom w:val="single" w:sz="4" w:space="0" w:color="auto"/>
              <w:right w:val="single" w:sz="4" w:space="0" w:color="auto"/>
            </w:tcBorders>
            <w:vAlign w:val="center"/>
          </w:tcPr>
          <w:p w14:paraId="6DE747F6" w14:textId="4E436AF4" w:rsidR="00D07D00" w:rsidRPr="00B76C66" w:rsidRDefault="00BC7F2E" w:rsidP="00CD5E87">
            <w:pPr>
              <w:overflowPunct w:val="0"/>
              <w:spacing w:line="320" w:lineRule="exact"/>
              <w:jc w:val="center"/>
              <w:rPr>
                <w:kern w:val="0"/>
                <w:sz w:val="18"/>
                <w:szCs w:val="18"/>
              </w:rPr>
            </w:pPr>
            <w:r w:rsidRPr="00B76C66">
              <w:rPr>
                <w:kern w:val="0"/>
                <w:sz w:val="18"/>
                <w:szCs w:val="18"/>
              </w:rPr>
              <w:t>0.4</w:t>
            </w:r>
          </w:p>
          <w:p w14:paraId="5CC09742" w14:textId="50AE20D1" w:rsidR="00D07D00" w:rsidRPr="00B76C66" w:rsidRDefault="00BC7F2E" w:rsidP="00CD5E87">
            <w:pPr>
              <w:overflowPunct w:val="0"/>
              <w:spacing w:line="320" w:lineRule="exact"/>
              <w:jc w:val="center"/>
              <w:rPr>
                <w:kern w:val="0"/>
                <w:sz w:val="18"/>
                <w:szCs w:val="18"/>
              </w:rPr>
            </w:pPr>
            <w:r w:rsidRPr="00B76C66">
              <w:rPr>
                <w:kern w:val="0"/>
                <w:sz w:val="18"/>
                <w:szCs w:val="18"/>
              </w:rPr>
              <w:t>0.5</w:t>
            </w:r>
          </w:p>
        </w:tc>
        <w:tc>
          <w:tcPr>
            <w:tcW w:w="756" w:type="pct"/>
            <w:tcBorders>
              <w:top w:val="single" w:sz="4" w:space="0" w:color="auto"/>
              <w:left w:val="single" w:sz="4" w:space="0" w:color="auto"/>
              <w:bottom w:val="single" w:sz="4" w:space="0" w:color="auto"/>
            </w:tcBorders>
            <w:vAlign w:val="center"/>
          </w:tcPr>
          <w:p w14:paraId="6EC2B2EB"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1.0</w:t>
            </w:r>
          </w:p>
          <w:p w14:paraId="5B0EF72A" w14:textId="3E56C866" w:rsidR="00D07D00" w:rsidRPr="00B76C66" w:rsidRDefault="00D07D00" w:rsidP="00CD5E87">
            <w:pPr>
              <w:overflowPunct w:val="0"/>
              <w:spacing w:line="320" w:lineRule="exact"/>
              <w:jc w:val="center"/>
              <w:rPr>
                <w:kern w:val="0"/>
                <w:sz w:val="18"/>
                <w:szCs w:val="18"/>
              </w:rPr>
            </w:pPr>
            <w:r w:rsidRPr="00B76C66">
              <w:rPr>
                <w:kern w:val="0"/>
                <w:sz w:val="18"/>
                <w:szCs w:val="18"/>
              </w:rPr>
              <w:t>1.5</w:t>
            </w:r>
          </w:p>
        </w:tc>
      </w:tr>
      <w:tr w:rsidR="001901C6" w:rsidRPr="00B61FE1" w14:paraId="75A9CE16" w14:textId="682CF573" w:rsidTr="003D5364">
        <w:trPr>
          <w:trHeight w:val="20"/>
          <w:jc w:val="center"/>
        </w:trPr>
        <w:tc>
          <w:tcPr>
            <w:tcW w:w="450" w:type="pct"/>
            <w:tcBorders>
              <w:top w:val="single" w:sz="4" w:space="0" w:color="auto"/>
              <w:bottom w:val="single" w:sz="4" w:space="0" w:color="auto"/>
              <w:right w:val="single" w:sz="4" w:space="0" w:color="auto"/>
            </w:tcBorders>
            <w:vAlign w:val="center"/>
          </w:tcPr>
          <w:p w14:paraId="4371041F" w14:textId="71855349" w:rsidR="00D07D00" w:rsidRPr="00B76C66" w:rsidRDefault="00767D34" w:rsidP="00CD5E87">
            <w:pPr>
              <w:overflowPunct w:val="0"/>
              <w:spacing w:line="320" w:lineRule="exact"/>
              <w:jc w:val="center"/>
              <w:rPr>
                <w:kern w:val="0"/>
                <w:sz w:val="18"/>
                <w:szCs w:val="18"/>
              </w:rPr>
            </w:pPr>
            <w:r w:rsidRPr="00B76C66">
              <w:rPr>
                <w:kern w:val="0"/>
                <w:sz w:val="18"/>
                <w:szCs w:val="18"/>
              </w:rPr>
              <w:t>4</w:t>
            </w:r>
          </w:p>
        </w:tc>
        <w:tc>
          <w:tcPr>
            <w:tcW w:w="607" w:type="pct"/>
            <w:tcBorders>
              <w:top w:val="single" w:sz="4" w:space="0" w:color="auto"/>
              <w:left w:val="single" w:sz="4" w:space="0" w:color="auto"/>
              <w:bottom w:val="single" w:sz="4" w:space="0" w:color="auto"/>
              <w:right w:val="single" w:sz="4" w:space="0" w:color="auto"/>
            </w:tcBorders>
            <w:vAlign w:val="center"/>
          </w:tcPr>
          <w:p w14:paraId="02F124C4" w14:textId="355971D7"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抓斗疏浚船</w:t>
            </w:r>
          </w:p>
        </w:tc>
        <w:tc>
          <w:tcPr>
            <w:tcW w:w="759" w:type="pct"/>
            <w:tcBorders>
              <w:top w:val="single" w:sz="4" w:space="0" w:color="auto"/>
              <w:left w:val="single" w:sz="4" w:space="0" w:color="auto"/>
              <w:bottom w:val="single" w:sz="4" w:space="0" w:color="auto"/>
              <w:right w:val="single" w:sz="4" w:space="0" w:color="auto"/>
            </w:tcBorders>
            <w:vAlign w:val="center"/>
          </w:tcPr>
          <w:p w14:paraId="781C379C" w14:textId="77777777"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斗容</w:t>
            </w:r>
          </w:p>
        </w:tc>
        <w:tc>
          <w:tcPr>
            <w:tcW w:w="758" w:type="pct"/>
            <w:tcBorders>
              <w:top w:val="single" w:sz="4" w:space="0" w:color="auto"/>
              <w:left w:val="single" w:sz="4" w:space="0" w:color="auto"/>
              <w:bottom w:val="single" w:sz="4" w:space="0" w:color="auto"/>
              <w:right w:val="single" w:sz="4" w:space="0" w:color="auto"/>
            </w:tcBorders>
            <w:vAlign w:val="center"/>
          </w:tcPr>
          <w:p w14:paraId="6D8E55A8" w14:textId="35B5E670" w:rsidR="00D07D00" w:rsidRPr="0077478A" w:rsidRDefault="009436E0" w:rsidP="00CD5E87">
            <w:pPr>
              <w:overflowPunct w:val="0"/>
              <w:spacing w:line="320" w:lineRule="exact"/>
              <w:jc w:val="center"/>
              <w:rPr>
                <w:kern w:val="0"/>
                <w:sz w:val="18"/>
                <w:szCs w:val="18"/>
                <w:vertAlign w:val="superscript"/>
              </w:rPr>
            </w:pPr>
            <w:r>
              <w:rPr>
                <w:kern w:val="0"/>
                <w:sz w:val="18"/>
                <w:szCs w:val="18"/>
              </w:rPr>
              <w:t>&lt;</w:t>
            </w:r>
            <w:r w:rsidR="00D07D00" w:rsidRPr="0077478A">
              <w:rPr>
                <w:kern w:val="0"/>
                <w:sz w:val="18"/>
                <w:szCs w:val="18"/>
              </w:rPr>
              <w:t>2.0</w:t>
            </w:r>
            <w:r w:rsidR="00FA047F" w:rsidRPr="0077478A">
              <w:rPr>
                <w:kern w:val="0"/>
                <w:sz w:val="18"/>
                <w:szCs w:val="18"/>
              </w:rPr>
              <w:t xml:space="preserve"> </w:t>
            </w:r>
            <w:r w:rsidR="00D07D00" w:rsidRPr="0077478A">
              <w:rPr>
                <w:kern w:val="0"/>
                <w:sz w:val="18"/>
                <w:szCs w:val="18"/>
              </w:rPr>
              <w:t>m</w:t>
            </w:r>
            <w:r w:rsidR="00D07D00" w:rsidRPr="0077478A">
              <w:rPr>
                <w:kern w:val="0"/>
                <w:sz w:val="18"/>
                <w:szCs w:val="18"/>
                <w:vertAlign w:val="superscript"/>
              </w:rPr>
              <w:t>3</w:t>
            </w:r>
          </w:p>
          <w:p w14:paraId="0878F3DD" w14:textId="157BABAD" w:rsidR="00D07D00" w:rsidRPr="0077478A" w:rsidRDefault="00D07D00" w:rsidP="00CD5E87">
            <w:pPr>
              <w:overflowPunct w:val="0"/>
              <w:spacing w:line="320" w:lineRule="exact"/>
              <w:jc w:val="center"/>
              <w:rPr>
                <w:kern w:val="0"/>
                <w:sz w:val="18"/>
                <w:szCs w:val="18"/>
              </w:rPr>
            </w:pPr>
            <w:r w:rsidRPr="0077478A">
              <w:rPr>
                <w:kern w:val="0"/>
                <w:sz w:val="18"/>
                <w:szCs w:val="18"/>
              </w:rPr>
              <w:t>2.0 m</w:t>
            </w:r>
            <w:r w:rsidRPr="0077478A">
              <w:rPr>
                <w:kern w:val="0"/>
                <w:sz w:val="18"/>
                <w:szCs w:val="18"/>
                <w:vertAlign w:val="superscript"/>
              </w:rPr>
              <w:t>3</w:t>
            </w:r>
            <w:r w:rsidRPr="0077478A">
              <w:rPr>
                <w:kern w:val="0"/>
                <w:sz w:val="18"/>
                <w:szCs w:val="18"/>
              </w:rPr>
              <w:t>～</w:t>
            </w:r>
            <w:r w:rsidRPr="0077478A">
              <w:rPr>
                <w:kern w:val="0"/>
                <w:sz w:val="18"/>
                <w:szCs w:val="18"/>
              </w:rPr>
              <w:t>4.0</w:t>
            </w:r>
            <w:r w:rsidR="00FA047F" w:rsidRPr="0077478A">
              <w:rPr>
                <w:kern w:val="0"/>
                <w:sz w:val="18"/>
                <w:szCs w:val="18"/>
              </w:rPr>
              <w:t xml:space="preserve"> </w:t>
            </w:r>
            <w:r w:rsidRPr="0077478A">
              <w:rPr>
                <w:kern w:val="0"/>
                <w:sz w:val="18"/>
                <w:szCs w:val="18"/>
              </w:rPr>
              <w:t>m</w:t>
            </w:r>
            <w:r w:rsidRPr="0077478A">
              <w:rPr>
                <w:kern w:val="0"/>
                <w:sz w:val="18"/>
                <w:szCs w:val="18"/>
                <w:vertAlign w:val="superscript"/>
              </w:rPr>
              <w:t>3</w:t>
            </w:r>
          </w:p>
          <w:p w14:paraId="23301312" w14:textId="4DE8DB64" w:rsidR="00D07D00" w:rsidRPr="0077478A" w:rsidRDefault="009436E0" w:rsidP="00CD5E87">
            <w:pPr>
              <w:overflowPunct w:val="0"/>
              <w:spacing w:line="320" w:lineRule="exact"/>
              <w:jc w:val="center"/>
              <w:rPr>
                <w:kern w:val="0"/>
                <w:sz w:val="18"/>
                <w:szCs w:val="18"/>
              </w:rPr>
            </w:pPr>
            <w:r>
              <w:rPr>
                <w:kern w:val="0"/>
                <w:sz w:val="18"/>
                <w:szCs w:val="18"/>
              </w:rPr>
              <w:t>&gt;</w:t>
            </w:r>
            <w:r w:rsidR="00D07D00" w:rsidRPr="0077478A">
              <w:rPr>
                <w:kern w:val="0"/>
                <w:sz w:val="18"/>
                <w:szCs w:val="18"/>
              </w:rPr>
              <w:t>4.0</w:t>
            </w:r>
            <w:r w:rsidR="00FA047F" w:rsidRPr="0077478A">
              <w:rPr>
                <w:kern w:val="0"/>
                <w:sz w:val="18"/>
                <w:szCs w:val="18"/>
              </w:rPr>
              <w:t xml:space="preserve"> </w:t>
            </w:r>
            <w:r w:rsidR="00D07D00" w:rsidRPr="0077478A">
              <w:rPr>
                <w:kern w:val="0"/>
                <w:sz w:val="18"/>
                <w:szCs w:val="18"/>
              </w:rPr>
              <w:t>m</w:t>
            </w:r>
            <w:r w:rsidR="00D07D00" w:rsidRPr="0077478A">
              <w:rPr>
                <w:kern w:val="0"/>
                <w:sz w:val="18"/>
                <w:szCs w:val="18"/>
                <w:vertAlign w:val="superscript"/>
              </w:rPr>
              <w:t>3</w:t>
            </w:r>
          </w:p>
        </w:tc>
        <w:tc>
          <w:tcPr>
            <w:tcW w:w="1063" w:type="pct"/>
            <w:tcBorders>
              <w:top w:val="single" w:sz="4" w:space="0" w:color="auto"/>
              <w:left w:val="single" w:sz="4" w:space="0" w:color="auto"/>
              <w:bottom w:val="single" w:sz="4" w:space="0" w:color="auto"/>
              <w:right w:val="single" w:sz="4" w:space="0" w:color="auto"/>
            </w:tcBorders>
            <w:vAlign w:val="center"/>
          </w:tcPr>
          <w:p w14:paraId="7EAF0ADA"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0.3</w:t>
            </w:r>
          </w:p>
          <w:p w14:paraId="1C4038A5"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0.4</w:t>
            </w:r>
          </w:p>
          <w:p w14:paraId="66C9D7B3"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0.5</w:t>
            </w:r>
          </w:p>
        </w:tc>
        <w:tc>
          <w:tcPr>
            <w:tcW w:w="607" w:type="pct"/>
            <w:tcBorders>
              <w:top w:val="single" w:sz="4" w:space="0" w:color="auto"/>
              <w:left w:val="single" w:sz="4" w:space="0" w:color="auto"/>
              <w:bottom w:val="single" w:sz="4" w:space="0" w:color="auto"/>
              <w:right w:val="single" w:sz="4" w:space="0" w:color="auto"/>
            </w:tcBorders>
            <w:vAlign w:val="center"/>
          </w:tcPr>
          <w:p w14:paraId="6864CBFC"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0.4</w:t>
            </w:r>
          </w:p>
          <w:p w14:paraId="7DF27A34" w14:textId="2D96B9DD" w:rsidR="00D07D00" w:rsidRPr="00B76C66" w:rsidRDefault="00B86F1A" w:rsidP="00CD5E87">
            <w:pPr>
              <w:overflowPunct w:val="0"/>
              <w:spacing w:line="320" w:lineRule="exact"/>
              <w:jc w:val="center"/>
              <w:rPr>
                <w:kern w:val="0"/>
                <w:sz w:val="18"/>
                <w:szCs w:val="18"/>
              </w:rPr>
            </w:pPr>
            <w:r w:rsidRPr="00B76C66">
              <w:rPr>
                <w:kern w:val="0"/>
                <w:sz w:val="18"/>
                <w:szCs w:val="18"/>
              </w:rPr>
              <w:t>0.6</w:t>
            </w:r>
          </w:p>
          <w:p w14:paraId="5A47202A" w14:textId="0A2FC785" w:rsidR="00D07D00" w:rsidRPr="00B76C66" w:rsidRDefault="00B86F1A" w:rsidP="00CD5E87">
            <w:pPr>
              <w:overflowPunct w:val="0"/>
              <w:spacing w:line="320" w:lineRule="exact"/>
              <w:jc w:val="center"/>
              <w:rPr>
                <w:kern w:val="0"/>
                <w:sz w:val="18"/>
                <w:szCs w:val="18"/>
              </w:rPr>
            </w:pPr>
            <w:r w:rsidRPr="00B76C66">
              <w:rPr>
                <w:kern w:val="0"/>
                <w:sz w:val="18"/>
                <w:szCs w:val="18"/>
              </w:rPr>
              <w:t>0.8</w:t>
            </w:r>
          </w:p>
        </w:tc>
        <w:tc>
          <w:tcPr>
            <w:tcW w:w="756" w:type="pct"/>
            <w:tcBorders>
              <w:top w:val="single" w:sz="4" w:space="0" w:color="auto"/>
              <w:left w:val="single" w:sz="4" w:space="0" w:color="auto"/>
              <w:bottom w:val="single" w:sz="4" w:space="0" w:color="auto"/>
            </w:tcBorders>
            <w:vAlign w:val="center"/>
          </w:tcPr>
          <w:p w14:paraId="2252C19B"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0.5</w:t>
            </w:r>
          </w:p>
          <w:p w14:paraId="5BDA14E6"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1.0</w:t>
            </w:r>
          </w:p>
          <w:p w14:paraId="1FD12BE6" w14:textId="5860A13B" w:rsidR="00D07D00" w:rsidRPr="00B76C66" w:rsidRDefault="00D07D00" w:rsidP="00CD5E87">
            <w:pPr>
              <w:overflowPunct w:val="0"/>
              <w:spacing w:line="320" w:lineRule="exact"/>
              <w:jc w:val="center"/>
              <w:rPr>
                <w:kern w:val="0"/>
                <w:sz w:val="18"/>
                <w:szCs w:val="18"/>
              </w:rPr>
            </w:pPr>
            <w:r w:rsidRPr="00B76C66">
              <w:rPr>
                <w:kern w:val="0"/>
                <w:sz w:val="18"/>
                <w:szCs w:val="18"/>
              </w:rPr>
              <w:t>1.5</w:t>
            </w:r>
          </w:p>
        </w:tc>
      </w:tr>
      <w:tr w:rsidR="001901C6" w:rsidRPr="00B61FE1" w14:paraId="12C4550D" w14:textId="368DD858" w:rsidTr="003D5364">
        <w:trPr>
          <w:trHeight w:val="20"/>
          <w:jc w:val="center"/>
        </w:trPr>
        <w:tc>
          <w:tcPr>
            <w:tcW w:w="450" w:type="pct"/>
            <w:tcBorders>
              <w:top w:val="single" w:sz="4" w:space="0" w:color="auto"/>
              <w:bottom w:val="single" w:sz="4" w:space="0" w:color="auto"/>
              <w:right w:val="single" w:sz="4" w:space="0" w:color="auto"/>
            </w:tcBorders>
            <w:vAlign w:val="center"/>
          </w:tcPr>
          <w:p w14:paraId="67946E06" w14:textId="7B47FEC8" w:rsidR="00D07D00" w:rsidRPr="00B76C66" w:rsidRDefault="00767D34" w:rsidP="00CD5E87">
            <w:pPr>
              <w:overflowPunct w:val="0"/>
              <w:spacing w:line="320" w:lineRule="exact"/>
              <w:jc w:val="center"/>
              <w:rPr>
                <w:kern w:val="0"/>
                <w:sz w:val="18"/>
                <w:szCs w:val="18"/>
              </w:rPr>
            </w:pPr>
            <w:r w:rsidRPr="00B76C66">
              <w:rPr>
                <w:kern w:val="0"/>
                <w:sz w:val="18"/>
                <w:szCs w:val="18"/>
              </w:rPr>
              <w:t>5</w:t>
            </w:r>
          </w:p>
        </w:tc>
        <w:tc>
          <w:tcPr>
            <w:tcW w:w="607" w:type="pct"/>
            <w:tcBorders>
              <w:top w:val="single" w:sz="4" w:space="0" w:color="auto"/>
              <w:left w:val="single" w:sz="4" w:space="0" w:color="auto"/>
              <w:bottom w:val="single" w:sz="4" w:space="0" w:color="auto"/>
              <w:right w:val="single" w:sz="4" w:space="0" w:color="auto"/>
            </w:tcBorders>
            <w:vAlign w:val="center"/>
          </w:tcPr>
          <w:p w14:paraId="0E54123D" w14:textId="61B7E9E2"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铲斗疏浚船</w:t>
            </w:r>
          </w:p>
        </w:tc>
        <w:tc>
          <w:tcPr>
            <w:tcW w:w="759" w:type="pct"/>
            <w:tcBorders>
              <w:top w:val="single" w:sz="4" w:space="0" w:color="auto"/>
              <w:left w:val="single" w:sz="4" w:space="0" w:color="auto"/>
              <w:bottom w:val="single" w:sz="4" w:space="0" w:color="auto"/>
              <w:right w:val="single" w:sz="4" w:space="0" w:color="auto"/>
            </w:tcBorders>
            <w:vAlign w:val="center"/>
          </w:tcPr>
          <w:p w14:paraId="4A4C6588" w14:textId="77777777"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斗容</w:t>
            </w:r>
          </w:p>
        </w:tc>
        <w:tc>
          <w:tcPr>
            <w:tcW w:w="758" w:type="pct"/>
            <w:tcBorders>
              <w:top w:val="single" w:sz="4" w:space="0" w:color="auto"/>
              <w:left w:val="single" w:sz="4" w:space="0" w:color="auto"/>
              <w:bottom w:val="single" w:sz="4" w:space="0" w:color="auto"/>
              <w:right w:val="single" w:sz="4" w:space="0" w:color="auto"/>
            </w:tcBorders>
            <w:vAlign w:val="center"/>
          </w:tcPr>
          <w:p w14:paraId="6FDFF529" w14:textId="730052EB" w:rsidR="00D07D00" w:rsidRPr="0077478A" w:rsidRDefault="00D07D00" w:rsidP="00CD5E87">
            <w:pPr>
              <w:overflowPunct w:val="0"/>
              <w:spacing w:line="320" w:lineRule="exact"/>
              <w:jc w:val="center"/>
              <w:rPr>
                <w:kern w:val="0"/>
                <w:sz w:val="18"/>
                <w:szCs w:val="18"/>
              </w:rPr>
            </w:pPr>
            <w:r w:rsidRPr="009436E0">
              <w:rPr>
                <w:kern w:val="0"/>
                <w:sz w:val="18"/>
                <w:szCs w:val="18"/>
              </w:rPr>
              <w:t>≤</w:t>
            </w:r>
            <w:r w:rsidRPr="0077478A">
              <w:rPr>
                <w:kern w:val="0"/>
                <w:sz w:val="18"/>
                <w:szCs w:val="18"/>
              </w:rPr>
              <w:t>2.0</w:t>
            </w:r>
            <w:r w:rsidR="00FA047F" w:rsidRPr="0077478A">
              <w:rPr>
                <w:kern w:val="0"/>
                <w:sz w:val="18"/>
                <w:szCs w:val="18"/>
              </w:rPr>
              <w:t xml:space="preserve"> </w:t>
            </w:r>
            <w:r w:rsidRPr="0077478A">
              <w:rPr>
                <w:kern w:val="0"/>
                <w:sz w:val="18"/>
                <w:szCs w:val="18"/>
              </w:rPr>
              <w:t>m</w:t>
            </w:r>
            <w:r w:rsidRPr="0077478A">
              <w:rPr>
                <w:kern w:val="0"/>
                <w:sz w:val="18"/>
                <w:szCs w:val="18"/>
                <w:vertAlign w:val="superscript"/>
              </w:rPr>
              <w:t>3</w:t>
            </w:r>
          </w:p>
          <w:p w14:paraId="7DCD0F2A" w14:textId="12DB38C0" w:rsidR="00D07D00" w:rsidRPr="0077478A" w:rsidRDefault="009436E0" w:rsidP="00CD5E87">
            <w:pPr>
              <w:overflowPunct w:val="0"/>
              <w:spacing w:line="320" w:lineRule="exact"/>
              <w:jc w:val="center"/>
              <w:rPr>
                <w:kern w:val="0"/>
                <w:sz w:val="18"/>
                <w:szCs w:val="18"/>
              </w:rPr>
            </w:pPr>
            <w:r>
              <w:rPr>
                <w:kern w:val="0"/>
                <w:sz w:val="18"/>
                <w:szCs w:val="18"/>
              </w:rPr>
              <w:t>&gt;</w:t>
            </w:r>
            <w:r w:rsidR="00D07D00" w:rsidRPr="0077478A">
              <w:rPr>
                <w:kern w:val="0"/>
                <w:sz w:val="18"/>
                <w:szCs w:val="18"/>
              </w:rPr>
              <w:t>2.0</w:t>
            </w:r>
            <w:r w:rsidR="00FA047F" w:rsidRPr="0077478A">
              <w:rPr>
                <w:kern w:val="0"/>
                <w:sz w:val="18"/>
                <w:szCs w:val="18"/>
              </w:rPr>
              <w:t xml:space="preserve"> </w:t>
            </w:r>
            <w:r w:rsidR="00D07D00" w:rsidRPr="0077478A">
              <w:rPr>
                <w:kern w:val="0"/>
                <w:sz w:val="18"/>
                <w:szCs w:val="18"/>
              </w:rPr>
              <w:t>m</w:t>
            </w:r>
            <w:r w:rsidR="00D07D00" w:rsidRPr="0077478A">
              <w:rPr>
                <w:kern w:val="0"/>
                <w:sz w:val="18"/>
                <w:szCs w:val="18"/>
                <w:vertAlign w:val="superscript"/>
              </w:rPr>
              <w:t>3</w:t>
            </w:r>
          </w:p>
        </w:tc>
        <w:tc>
          <w:tcPr>
            <w:tcW w:w="1063" w:type="pct"/>
            <w:tcBorders>
              <w:top w:val="single" w:sz="4" w:space="0" w:color="auto"/>
              <w:left w:val="single" w:sz="4" w:space="0" w:color="auto"/>
              <w:bottom w:val="single" w:sz="4" w:space="0" w:color="auto"/>
              <w:right w:val="single" w:sz="4" w:space="0" w:color="auto"/>
            </w:tcBorders>
            <w:vAlign w:val="center"/>
          </w:tcPr>
          <w:p w14:paraId="209EEDCE"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0.3</w:t>
            </w:r>
          </w:p>
          <w:p w14:paraId="0C15C34B" w14:textId="4C247286" w:rsidR="00D07D00" w:rsidRPr="00B76C66" w:rsidRDefault="002E74A9" w:rsidP="00CD5E87">
            <w:pPr>
              <w:overflowPunct w:val="0"/>
              <w:spacing w:line="320" w:lineRule="exact"/>
              <w:jc w:val="center"/>
              <w:rPr>
                <w:kern w:val="0"/>
                <w:sz w:val="18"/>
                <w:szCs w:val="18"/>
              </w:rPr>
            </w:pPr>
            <w:r w:rsidRPr="00B76C66">
              <w:rPr>
                <w:kern w:val="0"/>
                <w:sz w:val="18"/>
                <w:szCs w:val="18"/>
              </w:rPr>
              <w:t>0.</w:t>
            </w:r>
            <w:r w:rsidR="00B86F1A" w:rsidRPr="00B76C66">
              <w:rPr>
                <w:kern w:val="0"/>
                <w:sz w:val="18"/>
                <w:szCs w:val="18"/>
              </w:rPr>
              <w:t>3</w:t>
            </w:r>
          </w:p>
        </w:tc>
        <w:tc>
          <w:tcPr>
            <w:tcW w:w="607" w:type="pct"/>
            <w:tcBorders>
              <w:top w:val="single" w:sz="4" w:space="0" w:color="auto"/>
              <w:left w:val="single" w:sz="4" w:space="0" w:color="auto"/>
              <w:bottom w:val="single" w:sz="4" w:space="0" w:color="auto"/>
              <w:right w:val="single" w:sz="4" w:space="0" w:color="auto"/>
            </w:tcBorders>
            <w:vAlign w:val="center"/>
          </w:tcPr>
          <w:p w14:paraId="39F1C45A"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0.4</w:t>
            </w:r>
          </w:p>
          <w:p w14:paraId="0B067BB4"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0.5</w:t>
            </w:r>
          </w:p>
        </w:tc>
        <w:tc>
          <w:tcPr>
            <w:tcW w:w="756" w:type="pct"/>
            <w:tcBorders>
              <w:top w:val="single" w:sz="4" w:space="0" w:color="auto"/>
              <w:left w:val="single" w:sz="4" w:space="0" w:color="auto"/>
              <w:bottom w:val="single" w:sz="4" w:space="0" w:color="auto"/>
            </w:tcBorders>
            <w:vAlign w:val="center"/>
          </w:tcPr>
          <w:p w14:paraId="0E1640EF"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1.0</w:t>
            </w:r>
          </w:p>
          <w:p w14:paraId="7AB16DE0" w14:textId="06C5C4E7" w:rsidR="00D07D00" w:rsidRPr="00B76C66" w:rsidRDefault="00D07D00" w:rsidP="00CD5E87">
            <w:pPr>
              <w:overflowPunct w:val="0"/>
              <w:spacing w:line="320" w:lineRule="exact"/>
              <w:jc w:val="center"/>
              <w:rPr>
                <w:kern w:val="0"/>
                <w:sz w:val="18"/>
                <w:szCs w:val="18"/>
              </w:rPr>
            </w:pPr>
            <w:r w:rsidRPr="00B76C66">
              <w:rPr>
                <w:kern w:val="0"/>
                <w:sz w:val="18"/>
                <w:szCs w:val="18"/>
              </w:rPr>
              <w:t>1.5</w:t>
            </w:r>
          </w:p>
        </w:tc>
      </w:tr>
      <w:tr w:rsidR="001901C6" w:rsidRPr="00B61FE1" w14:paraId="490D3AE4" w14:textId="03D11647" w:rsidTr="003D5364">
        <w:trPr>
          <w:trHeight w:val="20"/>
          <w:jc w:val="center"/>
        </w:trPr>
        <w:tc>
          <w:tcPr>
            <w:tcW w:w="450" w:type="pct"/>
            <w:tcBorders>
              <w:top w:val="single" w:sz="4" w:space="0" w:color="auto"/>
              <w:bottom w:val="single" w:sz="8" w:space="0" w:color="auto"/>
              <w:right w:val="single" w:sz="4" w:space="0" w:color="auto"/>
            </w:tcBorders>
            <w:vAlign w:val="center"/>
          </w:tcPr>
          <w:p w14:paraId="7574C22A" w14:textId="4D787D53" w:rsidR="00D07D00" w:rsidRPr="00B76C66" w:rsidRDefault="00767D34" w:rsidP="00CD5E87">
            <w:pPr>
              <w:overflowPunct w:val="0"/>
              <w:spacing w:line="320" w:lineRule="exact"/>
              <w:jc w:val="center"/>
              <w:rPr>
                <w:kern w:val="0"/>
                <w:sz w:val="18"/>
                <w:szCs w:val="18"/>
              </w:rPr>
            </w:pPr>
            <w:r w:rsidRPr="00B76C66">
              <w:rPr>
                <w:kern w:val="0"/>
                <w:sz w:val="18"/>
                <w:szCs w:val="18"/>
              </w:rPr>
              <w:t>6</w:t>
            </w:r>
          </w:p>
        </w:tc>
        <w:tc>
          <w:tcPr>
            <w:tcW w:w="607" w:type="pct"/>
            <w:tcBorders>
              <w:top w:val="single" w:sz="4" w:space="0" w:color="auto"/>
              <w:left w:val="single" w:sz="4" w:space="0" w:color="auto"/>
              <w:bottom w:val="single" w:sz="8" w:space="0" w:color="auto"/>
              <w:right w:val="single" w:sz="4" w:space="0" w:color="auto"/>
            </w:tcBorders>
            <w:vAlign w:val="center"/>
          </w:tcPr>
          <w:p w14:paraId="10FF9118" w14:textId="444DBDBD"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链斗疏浚船</w:t>
            </w:r>
          </w:p>
        </w:tc>
        <w:tc>
          <w:tcPr>
            <w:tcW w:w="759" w:type="pct"/>
            <w:tcBorders>
              <w:top w:val="single" w:sz="4" w:space="0" w:color="auto"/>
              <w:left w:val="single" w:sz="4" w:space="0" w:color="auto"/>
              <w:bottom w:val="single" w:sz="8" w:space="0" w:color="auto"/>
              <w:right w:val="single" w:sz="4" w:space="0" w:color="auto"/>
            </w:tcBorders>
            <w:vAlign w:val="center"/>
          </w:tcPr>
          <w:p w14:paraId="376DF021" w14:textId="77777777" w:rsidR="00D07D00" w:rsidRPr="00B76C66" w:rsidRDefault="00D07D00" w:rsidP="00CD5E87">
            <w:pPr>
              <w:overflowPunct w:val="0"/>
              <w:spacing w:line="320" w:lineRule="exact"/>
              <w:jc w:val="center"/>
              <w:rPr>
                <w:kern w:val="0"/>
                <w:sz w:val="18"/>
                <w:szCs w:val="18"/>
              </w:rPr>
            </w:pPr>
            <w:r w:rsidRPr="00B76C66">
              <w:rPr>
                <w:rFonts w:hint="eastAsia"/>
                <w:kern w:val="0"/>
                <w:sz w:val="18"/>
                <w:szCs w:val="18"/>
              </w:rPr>
              <w:t>斗容</w:t>
            </w:r>
          </w:p>
        </w:tc>
        <w:tc>
          <w:tcPr>
            <w:tcW w:w="758" w:type="pct"/>
            <w:tcBorders>
              <w:top w:val="single" w:sz="4" w:space="0" w:color="auto"/>
              <w:left w:val="single" w:sz="4" w:space="0" w:color="auto"/>
              <w:bottom w:val="single" w:sz="8" w:space="0" w:color="auto"/>
              <w:right w:val="single" w:sz="4" w:space="0" w:color="auto"/>
            </w:tcBorders>
            <w:vAlign w:val="center"/>
          </w:tcPr>
          <w:p w14:paraId="0FA1F47D" w14:textId="57DDAA1E" w:rsidR="00D07D00" w:rsidRPr="0077478A" w:rsidRDefault="00D07D00" w:rsidP="00CD5E87">
            <w:pPr>
              <w:overflowPunct w:val="0"/>
              <w:spacing w:line="320" w:lineRule="exact"/>
              <w:jc w:val="center"/>
              <w:rPr>
                <w:kern w:val="0"/>
                <w:sz w:val="18"/>
                <w:szCs w:val="18"/>
              </w:rPr>
            </w:pPr>
            <w:r w:rsidRPr="0077478A">
              <w:rPr>
                <w:kern w:val="0"/>
                <w:sz w:val="18"/>
                <w:szCs w:val="18"/>
              </w:rPr>
              <w:t>≤0.5</w:t>
            </w:r>
            <w:r w:rsidR="00FA047F" w:rsidRPr="0077478A">
              <w:rPr>
                <w:kern w:val="0"/>
                <w:sz w:val="18"/>
                <w:szCs w:val="18"/>
              </w:rPr>
              <w:t xml:space="preserve"> </w:t>
            </w:r>
            <w:r w:rsidRPr="0077478A">
              <w:rPr>
                <w:kern w:val="0"/>
                <w:sz w:val="18"/>
                <w:szCs w:val="18"/>
              </w:rPr>
              <w:t>m</w:t>
            </w:r>
            <w:r w:rsidRPr="0077478A">
              <w:rPr>
                <w:kern w:val="0"/>
                <w:sz w:val="18"/>
                <w:szCs w:val="18"/>
                <w:vertAlign w:val="superscript"/>
              </w:rPr>
              <w:t>3</w:t>
            </w:r>
          </w:p>
          <w:p w14:paraId="532D125C" w14:textId="10346881" w:rsidR="00D07D00" w:rsidRPr="0077478A" w:rsidRDefault="009436E0" w:rsidP="00CD5E87">
            <w:pPr>
              <w:overflowPunct w:val="0"/>
              <w:spacing w:line="320" w:lineRule="exact"/>
              <w:jc w:val="center"/>
              <w:rPr>
                <w:kern w:val="0"/>
                <w:sz w:val="18"/>
                <w:szCs w:val="18"/>
              </w:rPr>
            </w:pPr>
            <w:r>
              <w:rPr>
                <w:kern w:val="0"/>
                <w:sz w:val="18"/>
                <w:szCs w:val="18"/>
              </w:rPr>
              <w:t>&gt;</w:t>
            </w:r>
            <w:r w:rsidR="00D07D00" w:rsidRPr="0077478A">
              <w:rPr>
                <w:kern w:val="0"/>
                <w:sz w:val="18"/>
                <w:szCs w:val="18"/>
              </w:rPr>
              <w:t>0.5</w:t>
            </w:r>
            <w:r w:rsidR="00FA047F" w:rsidRPr="0077478A">
              <w:rPr>
                <w:kern w:val="0"/>
                <w:sz w:val="18"/>
                <w:szCs w:val="18"/>
              </w:rPr>
              <w:t xml:space="preserve"> </w:t>
            </w:r>
            <w:r w:rsidR="00D07D00" w:rsidRPr="0077478A">
              <w:rPr>
                <w:kern w:val="0"/>
                <w:sz w:val="18"/>
                <w:szCs w:val="18"/>
              </w:rPr>
              <w:t>m</w:t>
            </w:r>
            <w:r w:rsidR="00D07D00" w:rsidRPr="0077478A">
              <w:rPr>
                <w:kern w:val="0"/>
                <w:sz w:val="18"/>
                <w:szCs w:val="18"/>
                <w:vertAlign w:val="superscript"/>
              </w:rPr>
              <w:t>3</w:t>
            </w:r>
          </w:p>
        </w:tc>
        <w:tc>
          <w:tcPr>
            <w:tcW w:w="1063" w:type="pct"/>
            <w:tcBorders>
              <w:top w:val="single" w:sz="4" w:space="0" w:color="auto"/>
              <w:left w:val="single" w:sz="4" w:space="0" w:color="auto"/>
              <w:bottom w:val="single" w:sz="8" w:space="0" w:color="auto"/>
              <w:right w:val="single" w:sz="4" w:space="0" w:color="auto"/>
            </w:tcBorders>
            <w:vAlign w:val="center"/>
          </w:tcPr>
          <w:p w14:paraId="4AD2C09E"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0.2</w:t>
            </w:r>
          </w:p>
          <w:p w14:paraId="12344272"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0.3</w:t>
            </w:r>
          </w:p>
        </w:tc>
        <w:tc>
          <w:tcPr>
            <w:tcW w:w="607" w:type="pct"/>
            <w:tcBorders>
              <w:top w:val="single" w:sz="4" w:space="0" w:color="auto"/>
              <w:left w:val="single" w:sz="4" w:space="0" w:color="auto"/>
              <w:bottom w:val="single" w:sz="8" w:space="0" w:color="auto"/>
              <w:right w:val="single" w:sz="4" w:space="0" w:color="auto"/>
            </w:tcBorders>
            <w:vAlign w:val="center"/>
          </w:tcPr>
          <w:p w14:paraId="79E5C91B"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0.3</w:t>
            </w:r>
          </w:p>
          <w:p w14:paraId="7F610BC3"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0.4</w:t>
            </w:r>
          </w:p>
        </w:tc>
        <w:tc>
          <w:tcPr>
            <w:tcW w:w="756" w:type="pct"/>
            <w:tcBorders>
              <w:top w:val="single" w:sz="4" w:space="0" w:color="auto"/>
              <w:left w:val="single" w:sz="4" w:space="0" w:color="auto"/>
              <w:bottom w:val="single" w:sz="8" w:space="0" w:color="auto"/>
            </w:tcBorders>
            <w:vAlign w:val="center"/>
          </w:tcPr>
          <w:p w14:paraId="6C1F8E9C" w14:textId="77777777" w:rsidR="00D07D00" w:rsidRPr="00B76C66" w:rsidRDefault="00D07D00" w:rsidP="00CD5E87">
            <w:pPr>
              <w:overflowPunct w:val="0"/>
              <w:spacing w:line="320" w:lineRule="exact"/>
              <w:jc w:val="center"/>
              <w:rPr>
                <w:kern w:val="0"/>
                <w:sz w:val="18"/>
                <w:szCs w:val="18"/>
              </w:rPr>
            </w:pPr>
            <w:r w:rsidRPr="00B76C66">
              <w:rPr>
                <w:kern w:val="0"/>
                <w:sz w:val="18"/>
                <w:szCs w:val="18"/>
              </w:rPr>
              <w:t>1.0</w:t>
            </w:r>
          </w:p>
          <w:p w14:paraId="0750447D" w14:textId="11AED576" w:rsidR="00D07D00" w:rsidRPr="00B76C66" w:rsidRDefault="00D07D00" w:rsidP="00CD5E87">
            <w:pPr>
              <w:overflowPunct w:val="0"/>
              <w:spacing w:line="320" w:lineRule="exact"/>
              <w:jc w:val="center"/>
              <w:rPr>
                <w:kern w:val="0"/>
                <w:sz w:val="18"/>
                <w:szCs w:val="18"/>
              </w:rPr>
            </w:pPr>
            <w:r w:rsidRPr="00B76C66">
              <w:rPr>
                <w:kern w:val="0"/>
                <w:sz w:val="18"/>
                <w:szCs w:val="18"/>
              </w:rPr>
              <w:t>1.5</w:t>
            </w:r>
          </w:p>
        </w:tc>
      </w:tr>
    </w:tbl>
    <w:p w14:paraId="75497BF9" w14:textId="77777777" w:rsidR="00CD5E87" w:rsidRDefault="00CD5E87" w:rsidP="003E736D">
      <w:pPr>
        <w:overflowPunct w:val="0"/>
        <w:spacing w:beforeLines="50" w:before="120" w:line="360" w:lineRule="auto"/>
        <w:rPr>
          <w:rFonts w:ascii="黑体" w:eastAsia="黑体" w:hAnsi="黑体"/>
          <w:kern w:val="0"/>
          <w:szCs w:val="21"/>
        </w:rPr>
      </w:pPr>
    </w:p>
    <w:p w14:paraId="0D3E65A2" w14:textId="77777777" w:rsidR="00CD5E87" w:rsidRDefault="00CD5E87">
      <w:pPr>
        <w:widowControl/>
        <w:jc w:val="left"/>
        <w:rPr>
          <w:rFonts w:ascii="黑体" w:eastAsia="黑体" w:hAnsi="黑体"/>
          <w:kern w:val="0"/>
          <w:szCs w:val="21"/>
        </w:rPr>
      </w:pPr>
      <w:r>
        <w:rPr>
          <w:rFonts w:ascii="黑体" w:eastAsia="黑体" w:hAnsi="黑体"/>
          <w:kern w:val="0"/>
          <w:szCs w:val="21"/>
        </w:rPr>
        <w:br w:type="page"/>
      </w:r>
    </w:p>
    <w:p w14:paraId="2024DE20" w14:textId="1F25EE94" w:rsidR="00FB5341" w:rsidRDefault="00FB5341" w:rsidP="003E736D">
      <w:pPr>
        <w:overflowPunct w:val="0"/>
        <w:spacing w:beforeLines="50" w:before="120" w:line="360" w:lineRule="auto"/>
        <w:rPr>
          <w:spacing w:val="4"/>
          <w:szCs w:val="21"/>
        </w:rPr>
      </w:pPr>
      <w:r>
        <w:rPr>
          <w:rFonts w:ascii="黑体" w:eastAsia="黑体" w:hAnsi="黑体"/>
          <w:kern w:val="0"/>
          <w:szCs w:val="21"/>
        </w:rPr>
        <w:lastRenderedPageBreak/>
        <w:t>5.2</w:t>
      </w:r>
      <w:r>
        <w:rPr>
          <w:rFonts w:ascii="黑体" w:eastAsia="黑体" w:hAnsi="黑体" w:cs="Arial" w:hint="eastAsia"/>
          <w:kern w:val="0"/>
          <w:szCs w:val="21"/>
        </w:rPr>
        <w:t>.</w:t>
      </w:r>
      <w:r w:rsidR="0077478A">
        <w:rPr>
          <w:rFonts w:ascii="黑体" w:eastAsia="黑体" w:hAnsi="黑体" w:cs="Arial"/>
          <w:kern w:val="0"/>
          <w:szCs w:val="21"/>
        </w:rPr>
        <w:t>2</w:t>
      </w:r>
      <w:r>
        <w:rPr>
          <w:rFonts w:ascii="黑体" w:eastAsia="黑体" w:hAnsi="黑体" w:cs="Arial"/>
          <w:kern w:val="0"/>
          <w:szCs w:val="21"/>
        </w:rPr>
        <w:t xml:space="preserve"> </w:t>
      </w:r>
      <w:r w:rsidR="00C71FD0">
        <w:rPr>
          <w:rFonts w:ascii="黑体" w:eastAsia="黑体" w:hAnsi="黑体" w:cs="Arial"/>
          <w:kern w:val="0"/>
          <w:szCs w:val="21"/>
        </w:rPr>
        <w:t xml:space="preserve"> </w:t>
      </w:r>
      <w:r w:rsidRPr="0036362B">
        <w:rPr>
          <w:rFonts w:ascii="宋体" w:hAnsi="宋体" w:cs="Arial" w:hint="eastAsia"/>
          <w:kern w:val="0"/>
          <w:szCs w:val="21"/>
        </w:rPr>
        <w:t>疏浚</w:t>
      </w:r>
      <w:r w:rsidR="00FC54D0">
        <w:rPr>
          <w:rFonts w:ascii="宋体" w:hAnsi="宋体" w:cs="Arial" w:hint="eastAsia"/>
          <w:kern w:val="0"/>
          <w:szCs w:val="21"/>
        </w:rPr>
        <w:t>砂开采</w:t>
      </w:r>
      <w:r w:rsidR="00432D39">
        <w:rPr>
          <w:rFonts w:ascii="宋体" w:hAnsi="宋体" w:cs="Arial" w:hint="eastAsia"/>
          <w:kern w:val="0"/>
          <w:szCs w:val="21"/>
        </w:rPr>
        <w:t>单元</w:t>
      </w:r>
      <w:r>
        <w:rPr>
          <w:rFonts w:ascii="宋体" w:hAnsi="宋体" w:cs="Arial"/>
          <w:kern w:val="0"/>
          <w:szCs w:val="21"/>
        </w:rPr>
        <w:t>质量检验项目与</w:t>
      </w:r>
      <w:r w:rsidR="00E71947">
        <w:rPr>
          <w:rFonts w:ascii="宋体" w:hAnsi="宋体" w:cs="Arial" w:hint="eastAsia"/>
          <w:kern w:val="0"/>
          <w:szCs w:val="21"/>
        </w:rPr>
        <w:t>标准</w:t>
      </w:r>
      <w:r w:rsidRPr="0036362B">
        <w:rPr>
          <w:rFonts w:ascii="宋体" w:hAnsi="宋体" w:cs="Arial" w:hint="eastAsia"/>
          <w:kern w:val="0"/>
          <w:szCs w:val="21"/>
        </w:rPr>
        <w:t>见</w:t>
      </w:r>
      <w:r w:rsidRPr="007B4503">
        <w:rPr>
          <w:spacing w:val="4"/>
          <w:szCs w:val="21"/>
        </w:rPr>
        <w:t>表</w:t>
      </w:r>
      <w:r w:rsidRPr="007B4503">
        <w:rPr>
          <w:spacing w:val="4"/>
          <w:szCs w:val="21"/>
        </w:rPr>
        <w:t>2</w:t>
      </w:r>
      <w:r w:rsidRPr="007B4503">
        <w:rPr>
          <w:spacing w:val="4"/>
          <w:szCs w:val="21"/>
        </w:rPr>
        <w:t>。</w:t>
      </w:r>
      <w:r w:rsidRPr="007B4503">
        <w:rPr>
          <w:spacing w:val="4"/>
          <w:szCs w:val="21"/>
        </w:rPr>
        <w:t xml:space="preserve"> </w:t>
      </w:r>
      <w:r w:rsidRPr="00836CBF">
        <w:rPr>
          <w:spacing w:val="4"/>
          <w:szCs w:val="21"/>
        </w:rPr>
        <w:t xml:space="preserve"> </w:t>
      </w:r>
    </w:p>
    <w:p w14:paraId="30FA432F" w14:textId="58B333FD" w:rsidR="00FB5341" w:rsidRPr="00703D3F" w:rsidRDefault="00FB5341" w:rsidP="00FB5341">
      <w:pPr>
        <w:overflowPunct w:val="0"/>
        <w:spacing w:line="360" w:lineRule="auto"/>
        <w:jc w:val="center"/>
        <w:rPr>
          <w:rFonts w:ascii="黑体" w:eastAsia="黑体" w:hAnsi="黑体"/>
          <w:bCs/>
          <w:kern w:val="0"/>
          <w:szCs w:val="21"/>
        </w:rPr>
      </w:pPr>
      <w:r w:rsidRPr="00703D3F">
        <w:rPr>
          <w:rFonts w:ascii="黑体" w:eastAsia="黑体" w:hAnsi="黑体" w:hint="eastAsia"/>
          <w:bCs/>
          <w:kern w:val="0"/>
          <w:szCs w:val="21"/>
        </w:rPr>
        <w:t>表</w:t>
      </w:r>
      <w:r>
        <w:rPr>
          <w:rFonts w:ascii="黑体" w:eastAsia="黑体" w:hAnsi="黑体"/>
          <w:bCs/>
          <w:kern w:val="0"/>
          <w:szCs w:val="21"/>
        </w:rPr>
        <w:t>2</w:t>
      </w:r>
      <w:r w:rsidRPr="00703D3F">
        <w:rPr>
          <w:rFonts w:ascii="黑体" w:eastAsia="黑体" w:hAnsi="黑体" w:hint="eastAsia"/>
          <w:bCs/>
          <w:kern w:val="0"/>
          <w:szCs w:val="21"/>
        </w:rPr>
        <w:t xml:space="preserve"> </w:t>
      </w:r>
      <w:r w:rsidRPr="00703D3F">
        <w:rPr>
          <w:rFonts w:ascii="黑体" w:eastAsia="黑体" w:hAnsi="黑体"/>
          <w:bCs/>
          <w:kern w:val="0"/>
          <w:szCs w:val="21"/>
        </w:rPr>
        <w:t xml:space="preserve"> </w:t>
      </w:r>
      <w:r>
        <w:rPr>
          <w:rFonts w:ascii="黑体" w:eastAsia="黑体" w:hAnsi="黑体" w:hint="eastAsia"/>
          <w:bCs/>
          <w:kern w:val="0"/>
          <w:szCs w:val="21"/>
        </w:rPr>
        <w:t>疏浚</w:t>
      </w:r>
      <w:r w:rsidR="00FC54D0">
        <w:rPr>
          <w:rFonts w:ascii="黑体" w:eastAsia="黑体" w:hAnsi="黑体" w:hint="eastAsia"/>
          <w:bCs/>
          <w:kern w:val="0"/>
          <w:szCs w:val="21"/>
        </w:rPr>
        <w:t>砂开采</w:t>
      </w:r>
      <w:r w:rsidR="00F07088">
        <w:rPr>
          <w:rFonts w:ascii="黑体" w:eastAsia="黑体" w:hAnsi="黑体"/>
          <w:bCs/>
          <w:kern w:val="0"/>
          <w:szCs w:val="21"/>
        </w:rPr>
        <w:t>单元质量检验项目与</w:t>
      </w:r>
      <w:r w:rsidR="00E71947">
        <w:rPr>
          <w:rFonts w:ascii="黑体" w:eastAsia="黑体" w:hAnsi="黑体" w:hint="eastAsia"/>
          <w:bCs/>
          <w:kern w:val="0"/>
          <w:szCs w:val="21"/>
        </w:rPr>
        <w:t>标准</w:t>
      </w:r>
    </w:p>
    <w:tbl>
      <w:tblPr>
        <w:tblW w:w="935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851"/>
        <w:gridCol w:w="2542"/>
        <w:gridCol w:w="1984"/>
        <w:gridCol w:w="1418"/>
        <w:gridCol w:w="2556"/>
      </w:tblGrid>
      <w:tr w:rsidR="00066FB9" w:rsidRPr="00B61FE1" w14:paraId="6B62C485" w14:textId="77777777" w:rsidTr="00BE29E5">
        <w:trPr>
          <w:cantSplit/>
          <w:trHeight w:val="20"/>
          <w:jc w:val="center"/>
        </w:trPr>
        <w:tc>
          <w:tcPr>
            <w:tcW w:w="851" w:type="dxa"/>
            <w:tcBorders>
              <w:top w:val="single" w:sz="8" w:space="0" w:color="auto"/>
              <w:bottom w:val="single" w:sz="8" w:space="0" w:color="auto"/>
              <w:right w:val="single" w:sz="4" w:space="0" w:color="auto"/>
            </w:tcBorders>
            <w:shd w:val="clear" w:color="auto" w:fill="auto"/>
            <w:noWrap/>
            <w:vAlign w:val="center"/>
          </w:tcPr>
          <w:p w14:paraId="1AB5CBFE" w14:textId="6C4B74B7" w:rsidR="00FB5341" w:rsidRPr="00033E6D" w:rsidRDefault="002963FB" w:rsidP="00CD5E87">
            <w:pPr>
              <w:widowControl/>
              <w:spacing w:line="320" w:lineRule="exact"/>
              <w:jc w:val="center"/>
              <w:rPr>
                <w:kern w:val="0"/>
                <w:sz w:val="18"/>
                <w:szCs w:val="18"/>
              </w:rPr>
            </w:pPr>
            <w:r w:rsidRPr="00033E6D">
              <w:rPr>
                <w:kern w:val="0"/>
                <w:sz w:val="18"/>
                <w:szCs w:val="18"/>
              </w:rPr>
              <w:t>项次</w:t>
            </w:r>
          </w:p>
        </w:tc>
        <w:tc>
          <w:tcPr>
            <w:tcW w:w="2542" w:type="dxa"/>
            <w:tcBorders>
              <w:top w:val="single" w:sz="8" w:space="0" w:color="auto"/>
              <w:left w:val="single" w:sz="4" w:space="0" w:color="auto"/>
              <w:bottom w:val="single" w:sz="8" w:space="0" w:color="auto"/>
              <w:right w:val="single" w:sz="4" w:space="0" w:color="auto"/>
            </w:tcBorders>
            <w:shd w:val="clear" w:color="auto" w:fill="auto"/>
            <w:vAlign w:val="center"/>
          </w:tcPr>
          <w:p w14:paraId="5653F98E" w14:textId="6E108830" w:rsidR="00FB5341" w:rsidRPr="00033E6D" w:rsidRDefault="00FB5341" w:rsidP="00CD5E87">
            <w:pPr>
              <w:spacing w:line="320" w:lineRule="exact"/>
              <w:jc w:val="center"/>
              <w:rPr>
                <w:kern w:val="0"/>
                <w:sz w:val="18"/>
                <w:szCs w:val="18"/>
              </w:rPr>
            </w:pPr>
            <w:r w:rsidRPr="00033E6D">
              <w:rPr>
                <w:kern w:val="0"/>
                <w:sz w:val="18"/>
                <w:szCs w:val="18"/>
              </w:rPr>
              <w:t>检验项目</w:t>
            </w:r>
          </w:p>
        </w:tc>
        <w:tc>
          <w:tcPr>
            <w:tcW w:w="1984" w:type="dxa"/>
            <w:tcBorders>
              <w:top w:val="single" w:sz="8" w:space="0" w:color="auto"/>
              <w:left w:val="single" w:sz="4" w:space="0" w:color="auto"/>
              <w:bottom w:val="single" w:sz="8" w:space="0" w:color="auto"/>
              <w:right w:val="single" w:sz="4" w:space="0" w:color="auto"/>
            </w:tcBorders>
            <w:shd w:val="clear" w:color="auto" w:fill="auto"/>
            <w:vAlign w:val="center"/>
          </w:tcPr>
          <w:p w14:paraId="4B5F8CCA" w14:textId="4B5D99CA" w:rsidR="00FB5341" w:rsidRPr="00033E6D" w:rsidRDefault="00FB5341" w:rsidP="00CD5E87">
            <w:pPr>
              <w:widowControl/>
              <w:spacing w:line="320" w:lineRule="exact"/>
              <w:jc w:val="center"/>
              <w:rPr>
                <w:kern w:val="0"/>
                <w:sz w:val="18"/>
                <w:szCs w:val="18"/>
              </w:rPr>
            </w:pPr>
            <w:r w:rsidRPr="00033E6D">
              <w:rPr>
                <w:kern w:val="0"/>
                <w:sz w:val="18"/>
                <w:szCs w:val="18"/>
              </w:rPr>
              <w:t>质量要求</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center"/>
          </w:tcPr>
          <w:p w14:paraId="2BA90018" w14:textId="77777777" w:rsidR="00FB5341" w:rsidRPr="00033E6D" w:rsidRDefault="00FB5341" w:rsidP="00CD5E87">
            <w:pPr>
              <w:widowControl/>
              <w:spacing w:line="320" w:lineRule="exact"/>
              <w:jc w:val="center"/>
              <w:rPr>
                <w:kern w:val="0"/>
                <w:sz w:val="18"/>
                <w:szCs w:val="18"/>
              </w:rPr>
            </w:pPr>
            <w:r w:rsidRPr="00033E6D">
              <w:rPr>
                <w:kern w:val="0"/>
                <w:sz w:val="18"/>
                <w:szCs w:val="18"/>
              </w:rPr>
              <w:t>检验方法</w:t>
            </w:r>
          </w:p>
        </w:tc>
        <w:tc>
          <w:tcPr>
            <w:tcW w:w="2556" w:type="dxa"/>
            <w:tcBorders>
              <w:top w:val="single" w:sz="8" w:space="0" w:color="auto"/>
              <w:left w:val="single" w:sz="4" w:space="0" w:color="auto"/>
              <w:bottom w:val="single" w:sz="8" w:space="0" w:color="auto"/>
            </w:tcBorders>
            <w:shd w:val="clear" w:color="auto" w:fill="auto"/>
            <w:noWrap/>
            <w:vAlign w:val="center"/>
          </w:tcPr>
          <w:p w14:paraId="0D7562FA" w14:textId="77777777" w:rsidR="00FB5341" w:rsidRPr="00033E6D" w:rsidRDefault="00FB5341" w:rsidP="00CD5E87">
            <w:pPr>
              <w:widowControl/>
              <w:spacing w:line="320" w:lineRule="exact"/>
              <w:jc w:val="center"/>
              <w:rPr>
                <w:kern w:val="0"/>
                <w:sz w:val="18"/>
                <w:szCs w:val="18"/>
              </w:rPr>
            </w:pPr>
            <w:r w:rsidRPr="00033E6D">
              <w:rPr>
                <w:kern w:val="0"/>
                <w:sz w:val="18"/>
                <w:szCs w:val="18"/>
              </w:rPr>
              <w:t>检验数量</w:t>
            </w:r>
          </w:p>
        </w:tc>
      </w:tr>
      <w:tr w:rsidR="00FB5341" w:rsidRPr="00B61FE1" w14:paraId="0D796F36" w14:textId="77777777" w:rsidTr="00BE29E5">
        <w:trPr>
          <w:cantSplit/>
          <w:trHeight w:val="20"/>
          <w:jc w:val="center"/>
        </w:trPr>
        <w:tc>
          <w:tcPr>
            <w:tcW w:w="851" w:type="dxa"/>
            <w:tcBorders>
              <w:top w:val="single" w:sz="8" w:space="0" w:color="auto"/>
              <w:bottom w:val="single" w:sz="4" w:space="0" w:color="auto"/>
              <w:right w:val="single" w:sz="4" w:space="0" w:color="auto"/>
            </w:tcBorders>
            <w:shd w:val="clear" w:color="auto" w:fill="auto"/>
            <w:noWrap/>
            <w:vAlign w:val="center"/>
          </w:tcPr>
          <w:p w14:paraId="4CD4064B" w14:textId="77777777" w:rsidR="00FB5341" w:rsidRPr="00033E6D" w:rsidRDefault="00FB5341" w:rsidP="00CD5E87">
            <w:pPr>
              <w:spacing w:line="320" w:lineRule="exact"/>
              <w:jc w:val="center"/>
              <w:rPr>
                <w:kern w:val="0"/>
                <w:sz w:val="18"/>
                <w:szCs w:val="18"/>
              </w:rPr>
            </w:pPr>
            <w:r w:rsidRPr="00033E6D">
              <w:rPr>
                <w:kern w:val="0"/>
                <w:sz w:val="18"/>
                <w:szCs w:val="18"/>
              </w:rPr>
              <w:t>1</w:t>
            </w:r>
          </w:p>
        </w:tc>
        <w:tc>
          <w:tcPr>
            <w:tcW w:w="2542" w:type="dxa"/>
            <w:tcBorders>
              <w:top w:val="single" w:sz="8" w:space="0" w:color="auto"/>
              <w:left w:val="single" w:sz="4" w:space="0" w:color="auto"/>
              <w:bottom w:val="single" w:sz="4" w:space="0" w:color="auto"/>
              <w:right w:val="single" w:sz="4" w:space="0" w:color="auto"/>
            </w:tcBorders>
            <w:shd w:val="clear" w:color="auto" w:fill="auto"/>
            <w:noWrap/>
            <w:vAlign w:val="center"/>
          </w:tcPr>
          <w:p w14:paraId="7D02418F" w14:textId="10712F30" w:rsidR="00FB5341" w:rsidRPr="00033E6D" w:rsidRDefault="00FB5341" w:rsidP="00CD5E87">
            <w:pPr>
              <w:spacing w:line="320" w:lineRule="exact"/>
              <w:rPr>
                <w:kern w:val="0"/>
                <w:sz w:val="18"/>
                <w:szCs w:val="18"/>
              </w:rPr>
            </w:pPr>
            <w:r w:rsidRPr="00033E6D">
              <w:rPr>
                <w:rFonts w:hint="eastAsia"/>
                <w:kern w:val="0"/>
                <w:sz w:val="18"/>
                <w:szCs w:val="18"/>
              </w:rPr>
              <w:t>疏浚</w:t>
            </w:r>
            <w:r w:rsidR="009B1D34">
              <w:rPr>
                <w:rFonts w:hint="eastAsia"/>
                <w:kern w:val="0"/>
                <w:sz w:val="18"/>
                <w:szCs w:val="18"/>
              </w:rPr>
              <w:t>区</w:t>
            </w:r>
            <w:r w:rsidRPr="00033E6D">
              <w:rPr>
                <w:rFonts w:hint="eastAsia"/>
                <w:kern w:val="0"/>
                <w:sz w:val="18"/>
                <w:szCs w:val="18"/>
              </w:rPr>
              <w:t>平均底高程</w:t>
            </w:r>
          </w:p>
        </w:tc>
        <w:tc>
          <w:tcPr>
            <w:tcW w:w="1984" w:type="dxa"/>
            <w:tcBorders>
              <w:top w:val="single" w:sz="8" w:space="0" w:color="auto"/>
              <w:left w:val="single" w:sz="4" w:space="0" w:color="auto"/>
              <w:bottom w:val="single" w:sz="4" w:space="0" w:color="auto"/>
              <w:right w:val="single" w:sz="4" w:space="0" w:color="auto"/>
            </w:tcBorders>
            <w:shd w:val="clear" w:color="auto" w:fill="auto"/>
            <w:vAlign w:val="center"/>
          </w:tcPr>
          <w:p w14:paraId="5A9A14BE" w14:textId="60106113" w:rsidR="00FB5341" w:rsidRPr="00033E6D" w:rsidRDefault="00FB5341" w:rsidP="00CD5E87">
            <w:pPr>
              <w:spacing w:line="320" w:lineRule="exact"/>
              <w:rPr>
                <w:kern w:val="0"/>
                <w:sz w:val="18"/>
                <w:szCs w:val="18"/>
              </w:rPr>
            </w:pPr>
            <w:r w:rsidRPr="00033E6D">
              <w:rPr>
                <w:rFonts w:hint="eastAsia"/>
                <w:kern w:val="0"/>
                <w:sz w:val="18"/>
                <w:szCs w:val="18"/>
              </w:rPr>
              <w:t>不低于设计值</w:t>
            </w:r>
          </w:p>
        </w:tc>
        <w:tc>
          <w:tcPr>
            <w:tcW w:w="1418" w:type="dxa"/>
            <w:vMerge w:val="restart"/>
            <w:tcBorders>
              <w:top w:val="single" w:sz="8" w:space="0" w:color="auto"/>
              <w:left w:val="single" w:sz="4" w:space="0" w:color="auto"/>
              <w:bottom w:val="single" w:sz="8" w:space="0" w:color="auto"/>
              <w:right w:val="single" w:sz="4" w:space="0" w:color="auto"/>
            </w:tcBorders>
            <w:shd w:val="clear" w:color="auto" w:fill="auto"/>
            <w:noWrap/>
            <w:vAlign w:val="center"/>
          </w:tcPr>
          <w:p w14:paraId="641A985C" w14:textId="2DAECD98" w:rsidR="00FB5341" w:rsidRPr="003E736D" w:rsidRDefault="00FB5341" w:rsidP="00CD5E87">
            <w:pPr>
              <w:spacing w:line="320" w:lineRule="exact"/>
              <w:rPr>
                <w:kern w:val="0"/>
                <w:sz w:val="18"/>
                <w:szCs w:val="18"/>
              </w:rPr>
            </w:pPr>
            <w:r w:rsidRPr="003E736D">
              <w:rPr>
                <w:kern w:val="0"/>
                <w:sz w:val="18"/>
                <w:szCs w:val="18"/>
              </w:rPr>
              <w:t>测量</w:t>
            </w:r>
          </w:p>
        </w:tc>
        <w:tc>
          <w:tcPr>
            <w:tcW w:w="2556" w:type="dxa"/>
            <w:vMerge w:val="restart"/>
            <w:tcBorders>
              <w:top w:val="single" w:sz="8" w:space="0" w:color="auto"/>
              <w:left w:val="single" w:sz="4" w:space="0" w:color="auto"/>
            </w:tcBorders>
            <w:shd w:val="clear" w:color="auto" w:fill="auto"/>
            <w:noWrap/>
            <w:vAlign w:val="center"/>
          </w:tcPr>
          <w:p w14:paraId="6B53EB5E" w14:textId="77B2BF48" w:rsidR="00FB5341" w:rsidRPr="003E736D" w:rsidRDefault="00FB5341" w:rsidP="00CD5E87">
            <w:pPr>
              <w:spacing w:line="320" w:lineRule="exact"/>
              <w:rPr>
                <w:bCs/>
                <w:kern w:val="0"/>
                <w:sz w:val="18"/>
                <w:szCs w:val="18"/>
              </w:rPr>
            </w:pPr>
            <w:r w:rsidRPr="003E736D">
              <w:rPr>
                <w:bCs/>
                <w:kern w:val="0"/>
                <w:sz w:val="18"/>
                <w:szCs w:val="18"/>
              </w:rPr>
              <w:t>每</w:t>
            </w:r>
            <w:r w:rsidRPr="003E736D">
              <w:rPr>
                <w:bCs/>
                <w:kern w:val="0"/>
                <w:sz w:val="18"/>
                <w:szCs w:val="18"/>
              </w:rPr>
              <w:t>20</w:t>
            </w:r>
            <w:r w:rsidR="003E736D">
              <w:rPr>
                <w:bCs/>
                <w:kern w:val="0"/>
                <w:sz w:val="18"/>
                <w:szCs w:val="18"/>
              </w:rPr>
              <w:t xml:space="preserve"> </w:t>
            </w:r>
            <w:r w:rsidRPr="003E736D">
              <w:rPr>
                <w:bCs/>
                <w:kern w:val="0"/>
                <w:sz w:val="18"/>
                <w:szCs w:val="18"/>
              </w:rPr>
              <w:t>m</w:t>
            </w:r>
            <w:r w:rsidRPr="003E736D">
              <w:rPr>
                <w:bCs/>
                <w:kern w:val="0"/>
                <w:sz w:val="18"/>
                <w:szCs w:val="18"/>
              </w:rPr>
              <w:t>～</w:t>
            </w:r>
            <w:r w:rsidRPr="003E736D">
              <w:rPr>
                <w:bCs/>
                <w:kern w:val="0"/>
                <w:sz w:val="18"/>
                <w:szCs w:val="18"/>
              </w:rPr>
              <w:t>50</w:t>
            </w:r>
            <w:r w:rsidR="003E736D">
              <w:rPr>
                <w:bCs/>
                <w:kern w:val="0"/>
                <w:sz w:val="18"/>
                <w:szCs w:val="18"/>
              </w:rPr>
              <w:t xml:space="preserve"> </w:t>
            </w:r>
            <w:r w:rsidRPr="003E736D">
              <w:rPr>
                <w:bCs/>
                <w:kern w:val="0"/>
                <w:sz w:val="18"/>
                <w:szCs w:val="18"/>
              </w:rPr>
              <w:t>m</w:t>
            </w:r>
            <w:r w:rsidRPr="003E736D">
              <w:rPr>
                <w:bCs/>
                <w:kern w:val="0"/>
                <w:sz w:val="18"/>
                <w:szCs w:val="18"/>
              </w:rPr>
              <w:t>测</w:t>
            </w:r>
            <w:r w:rsidRPr="003E736D">
              <w:rPr>
                <w:bCs/>
                <w:kern w:val="0"/>
                <w:sz w:val="18"/>
                <w:szCs w:val="18"/>
              </w:rPr>
              <w:t>1</w:t>
            </w:r>
            <w:r w:rsidRPr="003E736D">
              <w:rPr>
                <w:bCs/>
                <w:kern w:val="0"/>
                <w:sz w:val="18"/>
                <w:szCs w:val="18"/>
              </w:rPr>
              <w:t>个断面，且每个疏浚区不少于</w:t>
            </w:r>
            <w:r w:rsidRPr="003E736D">
              <w:rPr>
                <w:bCs/>
                <w:kern w:val="0"/>
                <w:sz w:val="18"/>
                <w:szCs w:val="18"/>
              </w:rPr>
              <w:t>3</w:t>
            </w:r>
            <w:r w:rsidRPr="003E736D">
              <w:rPr>
                <w:bCs/>
                <w:kern w:val="0"/>
                <w:sz w:val="18"/>
                <w:szCs w:val="18"/>
              </w:rPr>
              <w:t>个断面；每个断面</w:t>
            </w:r>
            <w:r w:rsidRPr="003E736D">
              <w:rPr>
                <w:bCs/>
                <w:kern w:val="0"/>
                <w:sz w:val="18"/>
                <w:szCs w:val="18"/>
              </w:rPr>
              <w:t>10</w:t>
            </w:r>
            <w:r w:rsidR="003E736D">
              <w:rPr>
                <w:bCs/>
                <w:kern w:val="0"/>
                <w:sz w:val="18"/>
                <w:szCs w:val="18"/>
              </w:rPr>
              <w:t xml:space="preserve"> </w:t>
            </w:r>
            <w:r w:rsidRPr="003E736D">
              <w:rPr>
                <w:bCs/>
                <w:kern w:val="0"/>
                <w:sz w:val="18"/>
                <w:szCs w:val="18"/>
              </w:rPr>
              <w:t>m</w:t>
            </w:r>
            <w:r w:rsidRPr="003E736D">
              <w:rPr>
                <w:bCs/>
                <w:kern w:val="0"/>
                <w:sz w:val="18"/>
                <w:szCs w:val="18"/>
              </w:rPr>
              <w:t>～</w:t>
            </w:r>
            <w:r w:rsidRPr="003E736D">
              <w:rPr>
                <w:bCs/>
                <w:kern w:val="0"/>
                <w:sz w:val="18"/>
                <w:szCs w:val="18"/>
              </w:rPr>
              <w:t>20</w:t>
            </w:r>
            <w:r w:rsidR="003E736D">
              <w:rPr>
                <w:bCs/>
                <w:kern w:val="0"/>
                <w:sz w:val="18"/>
                <w:szCs w:val="18"/>
              </w:rPr>
              <w:t xml:space="preserve"> </w:t>
            </w:r>
            <w:r w:rsidRPr="003E736D">
              <w:rPr>
                <w:bCs/>
                <w:kern w:val="0"/>
                <w:sz w:val="18"/>
                <w:szCs w:val="18"/>
              </w:rPr>
              <w:t>m</w:t>
            </w:r>
            <w:r w:rsidRPr="003E736D">
              <w:rPr>
                <w:bCs/>
                <w:kern w:val="0"/>
                <w:sz w:val="18"/>
                <w:szCs w:val="18"/>
              </w:rPr>
              <w:t>测</w:t>
            </w:r>
            <w:r w:rsidRPr="003E736D">
              <w:rPr>
                <w:bCs/>
                <w:kern w:val="0"/>
                <w:sz w:val="18"/>
                <w:szCs w:val="18"/>
              </w:rPr>
              <w:t>1</w:t>
            </w:r>
            <w:r w:rsidRPr="003E736D">
              <w:rPr>
                <w:bCs/>
                <w:kern w:val="0"/>
                <w:sz w:val="18"/>
                <w:szCs w:val="18"/>
              </w:rPr>
              <w:t>点，且不少于</w:t>
            </w:r>
            <w:r w:rsidRPr="003E736D">
              <w:rPr>
                <w:bCs/>
                <w:kern w:val="0"/>
                <w:sz w:val="18"/>
                <w:szCs w:val="18"/>
              </w:rPr>
              <w:t>3</w:t>
            </w:r>
            <w:r w:rsidRPr="003E736D">
              <w:rPr>
                <w:bCs/>
                <w:kern w:val="0"/>
                <w:sz w:val="18"/>
                <w:szCs w:val="18"/>
              </w:rPr>
              <w:t>点</w:t>
            </w:r>
          </w:p>
        </w:tc>
      </w:tr>
      <w:tr w:rsidR="00FB5341" w:rsidRPr="00B61FE1" w14:paraId="51BA1D59" w14:textId="77777777" w:rsidTr="00BE29E5">
        <w:trPr>
          <w:cantSplit/>
          <w:trHeight w:val="20"/>
          <w:jc w:val="center"/>
        </w:trPr>
        <w:tc>
          <w:tcPr>
            <w:tcW w:w="851" w:type="dxa"/>
            <w:tcBorders>
              <w:top w:val="single" w:sz="4" w:space="0" w:color="auto"/>
              <w:bottom w:val="single" w:sz="4" w:space="0" w:color="auto"/>
              <w:right w:val="single" w:sz="4" w:space="0" w:color="auto"/>
            </w:tcBorders>
            <w:shd w:val="clear" w:color="auto" w:fill="auto"/>
            <w:noWrap/>
            <w:vAlign w:val="center"/>
          </w:tcPr>
          <w:p w14:paraId="146D7897" w14:textId="7DA3ADDE" w:rsidR="00FB5341" w:rsidRPr="00033E6D" w:rsidRDefault="0077478A" w:rsidP="00CD5E87">
            <w:pPr>
              <w:spacing w:line="320" w:lineRule="exact"/>
              <w:jc w:val="center"/>
              <w:rPr>
                <w:kern w:val="0"/>
                <w:sz w:val="18"/>
                <w:szCs w:val="18"/>
              </w:rPr>
            </w:pPr>
            <w:r>
              <w:rPr>
                <w:kern w:val="0"/>
                <w:sz w:val="18"/>
                <w:szCs w:val="18"/>
              </w:rPr>
              <w:t>2</w:t>
            </w:r>
          </w:p>
        </w:tc>
        <w:tc>
          <w:tcPr>
            <w:tcW w:w="25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7E477" w14:textId="058E7631" w:rsidR="00FB5341" w:rsidRPr="00033E6D" w:rsidRDefault="00FB5341" w:rsidP="00CD5E87">
            <w:pPr>
              <w:spacing w:line="320" w:lineRule="exact"/>
              <w:rPr>
                <w:kern w:val="0"/>
                <w:sz w:val="18"/>
                <w:szCs w:val="18"/>
              </w:rPr>
            </w:pPr>
            <w:r w:rsidRPr="00033E6D">
              <w:rPr>
                <w:rFonts w:hint="eastAsia"/>
                <w:kern w:val="0"/>
                <w:sz w:val="18"/>
                <w:szCs w:val="18"/>
              </w:rPr>
              <w:t>连续超深点区域平均超深</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7C47822" w14:textId="5533BA72" w:rsidR="00FB5341" w:rsidRPr="00033E6D" w:rsidRDefault="00FB5341" w:rsidP="00CD5E87">
            <w:pPr>
              <w:spacing w:line="320" w:lineRule="exact"/>
              <w:rPr>
                <w:kern w:val="0"/>
                <w:sz w:val="18"/>
                <w:szCs w:val="18"/>
              </w:rPr>
            </w:pPr>
            <w:r w:rsidRPr="00033E6D">
              <w:rPr>
                <w:kern w:val="0"/>
                <w:sz w:val="18"/>
                <w:szCs w:val="18"/>
              </w:rPr>
              <w:t>符合</w:t>
            </w:r>
            <w:r w:rsidR="008A1C67">
              <w:rPr>
                <w:rFonts w:hint="eastAsia"/>
                <w:kern w:val="0"/>
                <w:sz w:val="18"/>
                <w:szCs w:val="18"/>
              </w:rPr>
              <w:t>表</w:t>
            </w:r>
            <w:r w:rsidR="008A1C67">
              <w:rPr>
                <w:rFonts w:hint="eastAsia"/>
                <w:kern w:val="0"/>
                <w:sz w:val="18"/>
                <w:szCs w:val="18"/>
              </w:rPr>
              <w:t>1</w:t>
            </w:r>
            <w:r w:rsidRPr="00033E6D">
              <w:rPr>
                <w:kern w:val="0"/>
                <w:sz w:val="18"/>
                <w:szCs w:val="18"/>
              </w:rPr>
              <w:t>要求</w:t>
            </w:r>
          </w:p>
        </w:tc>
        <w:tc>
          <w:tcPr>
            <w:tcW w:w="1418" w:type="dxa"/>
            <w:vMerge/>
            <w:tcBorders>
              <w:top w:val="nil"/>
              <w:left w:val="single" w:sz="4" w:space="0" w:color="auto"/>
              <w:bottom w:val="single" w:sz="8" w:space="0" w:color="auto"/>
              <w:right w:val="single" w:sz="4" w:space="0" w:color="auto"/>
            </w:tcBorders>
            <w:shd w:val="clear" w:color="auto" w:fill="auto"/>
            <w:noWrap/>
            <w:vAlign w:val="center"/>
          </w:tcPr>
          <w:p w14:paraId="67416E17" w14:textId="3B1A55CB" w:rsidR="00FB5341" w:rsidRPr="00033E6D" w:rsidRDefault="00FB5341" w:rsidP="00CD5E87">
            <w:pPr>
              <w:spacing w:line="320" w:lineRule="exact"/>
              <w:rPr>
                <w:kern w:val="0"/>
                <w:sz w:val="18"/>
                <w:szCs w:val="18"/>
              </w:rPr>
            </w:pPr>
          </w:p>
        </w:tc>
        <w:tc>
          <w:tcPr>
            <w:tcW w:w="2556" w:type="dxa"/>
            <w:vMerge/>
            <w:tcBorders>
              <w:left w:val="single" w:sz="4" w:space="0" w:color="auto"/>
            </w:tcBorders>
            <w:shd w:val="clear" w:color="auto" w:fill="auto"/>
            <w:noWrap/>
            <w:vAlign w:val="center"/>
          </w:tcPr>
          <w:p w14:paraId="54295BF8" w14:textId="77777777" w:rsidR="00FB5341" w:rsidRPr="00033E6D" w:rsidRDefault="00FB5341" w:rsidP="00CD5E87">
            <w:pPr>
              <w:spacing w:line="320" w:lineRule="exact"/>
              <w:rPr>
                <w:bCs/>
                <w:kern w:val="0"/>
                <w:sz w:val="18"/>
                <w:szCs w:val="18"/>
              </w:rPr>
            </w:pPr>
          </w:p>
        </w:tc>
      </w:tr>
      <w:tr w:rsidR="00FB5341" w:rsidRPr="00B61FE1" w14:paraId="7A0E6052" w14:textId="77777777" w:rsidTr="00BE29E5">
        <w:trPr>
          <w:cantSplit/>
          <w:trHeight w:val="20"/>
          <w:jc w:val="center"/>
        </w:trPr>
        <w:tc>
          <w:tcPr>
            <w:tcW w:w="851" w:type="dxa"/>
            <w:tcBorders>
              <w:top w:val="single" w:sz="4" w:space="0" w:color="auto"/>
              <w:bottom w:val="single" w:sz="4" w:space="0" w:color="auto"/>
              <w:right w:val="single" w:sz="4" w:space="0" w:color="auto"/>
            </w:tcBorders>
            <w:shd w:val="clear" w:color="auto" w:fill="auto"/>
            <w:noWrap/>
            <w:vAlign w:val="center"/>
          </w:tcPr>
          <w:p w14:paraId="0C745C55" w14:textId="67CBCBE4" w:rsidR="00FB5341" w:rsidRPr="00033E6D" w:rsidRDefault="0077478A" w:rsidP="00CD5E87">
            <w:pPr>
              <w:spacing w:line="320" w:lineRule="exact"/>
              <w:jc w:val="center"/>
              <w:rPr>
                <w:kern w:val="0"/>
                <w:sz w:val="18"/>
                <w:szCs w:val="18"/>
              </w:rPr>
            </w:pPr>
            <w:r>
              <w:rPr>
                <w:kern w:val="0"/>
                <w:sz w:val="18"/>
                <w:szCs w:val="18"/>
              </w:rPr>
              <w:t>3</w:t>
            </w:r>
          </w:p>
        </w:tc>
        <w:tc>
          <w:tcPr>
            <w:tcW w:w="25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06DE73" w14:textId="2D223A23" w:rsidR="00FB5341" w:rsidRPr="00033E6D" w:rsidRDefault="0077478A" w:rsidP="00CD5E87">
            <w:pPr>
              <w:spacing w:line="320" w:lineRule="exact"/>
              <w:rPr>
                <w:kern w:val="0"/>
                <w:sz w:val="18"/>
                <w:szCs w:val="18"/>
              </w:rPr>
            </w:pPr>
            <w:r>
              <w:rPr>
                <w:rFonts w:hint="eastAsia"/>
                <w:kern w:val="0"/>
                <w:sz w:val="18"/>
                <w:szCs w:val="18"/>
              </w:rPr>
              <w:t>疏浚区最大</w:t>
            </w:r>
            <w:r w:rsidR="00FB5341" w:rsidRPr="00033E6D">
              <w:rPr>
                <w:rFonts w:hint="eastAsia"/>
                <w:kern w:val="0"/>
                <w:sz w:val="18"/>
                <w:szCs w:val="18"/>
              </w:rPr>
              <w:t>超深</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D90DD1D" w14:textId="5567C4AB" w:rsidR="00FB5341" w:rsidRPr="00033E6D" w:rsidRDefault="008A1C67" w:rsidP="00CD5E87">
            <w:pPr>
              <w:spacing w:line="320" w:lineRule="exact"/>
              <w:rPr>
                <w:kern w:val="0"/>
                <w:sz w:val="18"/>
                <w:szCs w:val="18"/>
              </w:rPr>
            </w:pPr>
            <w:r w:rsidRPr="00AB759D">
              <w:rPr>
                <w:kern w:val="0"/>
                <w:sz w:val="18"/>
                <w:szCs w:val="18"/>
              </w:rPr>
              <w:t>符合</w:t>
            </w:r>
            <w:r>
              <w:rPr>
                <w:rFonts w:hint="eastAsia"/>
                <w:kern w:val="0"/>
                <w:sz w:val="18"/>
                <w:szCs w:val="18"/>
              </w:rPr>
              <w:t>表</w:t>
            </w:r>
            <w:r>
              <w:rPr>
                <w:rFonts w:hint="eastAsia"/>
                <w:kern w:val="0"/>
                <w:sz w:val="18"/>
                <w:szCs w:val="18"/>
              </w:rPr>
              <w:t>1</w:t>
            </w:r>
            <w:r w:rsidRPr="00AB759D">
              <w:rPr>
                <w:kern w:val="0"/>
                <w:sz w:val="18"/>
                <w:szCs w:val="18"/>
              </w:rPr>
              <w:t>要求</w:t>
            </w:r>
          </w:p>
        </w:tc>
        <w:tc>
          <w:tcPr>
            <w:tcW w:w="1418" w:type="dxa"/>
            <w:vMerge/>
            <w:tcBorders>
              <w:top w:val="nil"/>
              <w:left w:val="single" w:sz="4" w:space="0" w:color="auto"/>
              <w:bottom w:val="single" w:sz="8" w:space="0" w:color="auto"/>
              <w:right w:val="single" w:sz="4" w:space="0" w:color="auto"/>
            </w:tcBorders>
            <w:shd w:val="clear" w:color="auto" w:fill="auto"/>
            <w:noWrap/>
            <w:vAlign w:val="center"/>
          </w:tcPr>
          <w:p w14:paraId="097F5444" w14:textId="3FD26670" w:rsidR="00FB5341" w:rsidRPr="00033E6D" w:rsidRDefault="00FB5341" w:rsidP="00CD5E87">
            <w:pPr>
              <w:spacing w:line="320" w:lineRule="exact"/>
              <w:rPr>
                <w:kern w:val="0"/>
                <w:sz w:val="18"/>
                <w:szCs w:val="18"/>
              </w:rPr>
            </w:pPr>
          </w:p>
        </w:tc>
        <w:tc>
          <w:tcPr>
            <w:tcW w:w="2556" w:type="dxa"/>
            <w:vMerge/>
            <w:tcBorders>
              <w:left w:val="single" w:sz="4" w:space="0" w:color="auto"/>
            </w:tcBorders>
            <w:shd w:val="clear" w:color="auto" w:fill="auto"/>
            <w:noWrap/>
            <w:vAlign w:val="center"/>
          </w:tcPr>
          <w:p w14:paraId="74D0670D" w14:textId="77777777" w:rsidR="00FB5341" w:rsidRPr="00033E6D" w:rsidRDefault="00FB5341" w:rsidP="00CD5E87">
            <w:pPr>
              <w:spacing w:line="320" w:lineRule="exact"/>
              <w:rPr>
                <w:bCs/>
                <w:kern w:val="0"/>
                <w:sz w:val="18"/>
                <w:szCs w:val="18"/>
              </w:rPr>
            </w:pPr>
          </w:p>
        </w:tc>
      </w:tr>
      <w:tr w:rsidR="00FB5341" w:rsidRPr="00B61FE1" w14:paraId="706486C0" w14:textId="77777777" w:rsidTr="00BE29E5">
        <w:trPr>
          <w:cantSplit/>
          <w:trHeight w:val="20"/>
          <w:jc w:val="center"/>
        </w:trPr>
        <w:tc>
          <w:tcPr>
            <w:tcW w:w="851" w:type="dxa"/>
            <w:tcBorders>
              <w:top w:val="single" w:sz="4" w:space="0" w:color="auto"/>
              <w:bottom w:val="single" w:sz="8" w:space="0" w:color="auto"/>
              <w:right w:val="single" w:sz="4" w:space="0" w:color="auto"/>
            </w:tcBorders>
            <w:shd w:val="clear" w:color="auto" w:fill="auto"/>
            <w:noWrap/>
            <w:vAlign w:val="center"/>
          </w:tcPr>
          <w:p w14:paraId="73DD8E7D" w14:textId="5F58216B" w:rsidR="00FB5341" w:rsidRPr="00033E6D" w:rsidRDefault="0077478A" w:rsidP="00CD5E87">
            <w:pPr>
              <w:spacing w:line="320" w:lineRule="exact"/>
              <w:jc w:val="center"/>
              <w:rPr>
                <w:kern w:val="0"/>
                <w:sz w:val="18"/>
                <w:szCs w:val="18"/>
              </w:rPr>
            </w:pPr>
            <w:r>
              <w:rPr>
                <w:kern w:val="0"/>
                <w:sz w:val="18"/>
                <w:szCs w:val="18"/>
              </w:rPr>
              <w:t>4</w:t>
            </w:r>
          </w:p>
        </w:tc>
        <w:tc>
          <w:tcPr>
            <w:tcW w:w="2542" w:type="dxa"/>
            <w:tcBorders>
              <w:top w:val="single" w:sz="4" w:space="0" w:color="auto"/>
              <w:left w:val="single" w:sz="4" w:space="0" w:color="auto"/>
              <w:bottom w:val="single" w:sz="8" w:space="0" w:color="auto"/>
              <w:right w:val="single" w:sz="4" w:space="0" w:color="auto"/>
            </w:tcBorders>
            <w:shd w:val="clear" w:color="auto" w:fill="auto"/>
            <w:noWrap/>
            <w:vAlign w:val="center"/>
          </w:tcPr>
          <w:p w14:paraId="15B042EE" w14:textId="0C4D1E42" w:rsidR="00FB5341" w:rsidRPr="00033E6D" w:rsidRDefault="0077478A" w:rsidP="00CD5E87">
            <w:pPr>
              <w:spacing w:line="320" w:lineRule="exact"/>
              <w:rPr>
                <w:kern w:val="0"/>
                <w:sz w:val="18"/>
                <w:szCs w:val="18"/>
              </w:rPr>
            </w:pPr>
            <w:r>
              <w:rPr>
                <w:kern w:val="0"/>
                <w:sz w:val="18"/>
                <w:szCs w:val="18"/>
              </w:rPr>
              <w:t>疏浚区每边最大</w:t>
            </w:r>
            <w:r w:rsidR="00FB5341" w:rsidRPr="00033E6D">
              <w:rPr>
                <w:kern w:val="0"/>
                <w:sz w:val="18"/>
                <w:szCs w:val="18"/>
              </w:rPr>
              <w:t>超宽</w:t>
            </w:r>
          </w:p>
        </w:tc>
        <w:tc>
          <w:tcPr>
            <w:tcW w:w="1984" w:type="dxa"/>
            <w:tcBorders>
              <w:top w:val="single" w:sz="4" w:space="0" w:color="auto"/>
              <w:left w:val="single" w:sz="4" w:space="0" w:color="auto"/>
              <w:bottom w:val="single" w:sz="8" w:space="0" w:color="auto"/>
              <w:right w:val="single" w:sz="4" w:space="0" w:color="auto"/>
            </w:tcBorders>
            <w:shd w:val="clear" w:color="auto" w:fill="auto"/>
            <w:vAlign w:val="center"/>
          </w:tcPr>
          <w:p w14:paraId="26045F22" w14:textId="0790CDBE" w:rsidR="00FB5341" w:rsidRPr="00033E6D" w:rsidRDefault="008A1C67" w:rsidP="00CD5E87">
            <w:pPr>
              <w:spacing w:line="320" w:lineRule="exact"/>
              <w:rPr>
                <w:kern w:val="0"/>
                <w:sz w:val="18"/>
                <w:szCs w:val="18"/>
              </w:rPr>
            </w:pPr>
            <w:r w:rsidRPr="00AB759D">
              <w:rPr>
                <w:kern w:val="0"/>
                <w:sz w:val="18"/>
                <w:szCs w:val="18"/>
              </w:rPr>
              <w:t>符合</w:t>
            </w:r>
            <w:r>
              <w:rPr>
                <w:rFonts w:hint="eastAsia"/>
                <w:kern w:val="0"/>
                <w:sz w:val="18"/>
                <w:szCs w:val="18"/>
              </w:rPr>
              <w:t>表</w:t>
            </w:r>
            <w:r>
              <w:rPr>
                <w:rFonts w:hint="eastAsia"/>
                <w:kern w:val="0"/>
                <w:sz w:val="18"/>
                <w:szCs w:val="18"/>
              </w:rPr>
              <w:t>1</w:t>
            </w:r>
            <w:r w:rsidRPr="00AB759D">
              <w:rPr>
                <w:kern w:val="0"/>
                <w:sz w:val="18"/>
                <w:szCs w:val="18"/>
              </w:rPr>
              <w:t>要求</w:t>
            </w:r>
          </w:p>
        </w:tc>
        <w:tc>
          <w:tcPr>
            <w:tcW w:w="1418" w:type="dxa"/>
            <w:vMerge/>
            <w:tcBorders>
              <w:top w:val="nil"/>
              <w:left w:val="single" w:sz="4" w:space="0" w:color="auto"/>
              <w:bottom w:val="single" w:sz="8" w:space="0" w:color="auto"/>
              <w:right w:val="single" w:sz="4" w:space="0" w:color="auto"/>
            </w:tcBorders>
            <w:shd w:val="clear" w:color="auto" w:fill="auto"/>
            <w:noWrap/>
            <w:vAlign w:val="center"/>
          </w:tcPr>
          <w:p w14:paraId="10C25772" w14:textId="30DD5592" w:rsidR="00FB5341" w:rsidRPr="00033E6D" w:rsidRDefault="00FB5341" w:rsidP="00CD5E87">
            <w:pPr>
              <w:spacing w:line="320" w:lineRule="exact"/>
              <w:rPr>
                <w:kern w:val="0"/>
                <w:sz w:val="18"/>
                <w:szCs w:val="18"/>
              </w:rPr>
            </w:pPr>
          </w:p>
        </w:tc>
        <w:tc>
          <w:tcPr>
            <w:tcW w:w="2556" w:type="dxa"/>
            <w:vMerge/>
            <w:tcBorders>
              <w:left w:val="single" w:sz="4" w:space="0" w:color="auto"/>
            </w:tcBorders>
            <w:shd w:val="clear" w:color="auto" w:fill="auto"/>
            <w:noWrap/>
            <w:vAlign w:val="center"/>
          </w:tcPr>
          <w:p w14:paraId="0AA17DD2" w14:textId="77777777" w:rsidR="00FB5341" w:rsidRPr="00033E6D" w:rsidRDefault="00FB5341" w:rsidP="00CD5E87">
            <w:pPr>
              <w:spacing w:line="320" w:lineRule="exact"/>
              <w:rPr>
                <w:bCs/>
                <w:kern w:val="0"/>
                <w:sz w:val="18"/>
                <w:szCs w:val="18"/>
              </w:rPr>
            </w:pPr>
          </w:p>
        </w:tc>
      </w:tr>
    </w:tbl>
    <w:p w14:paraId="0BBFAD89" w14:textId="31205B85" w:rsidR="00707DBE" w:rsidRDefault="00B82FBF" w:rsidP="00707DBE">
      <w:pPr>
        <w:pStyle w:val="1"/>
        <w:keepLines w:val="0"/>
        <w:overflowPunct w:val="0"/>
        <w:adjustRightInd w:val="0"/>
        <w:spacing w:before="240" w:after="240" w:line="360" w:lineRule="auto"/>
        <w:textAlignment w:val="baseline"/>
        <w:rPr>
          <w:rFonts w:ascii="黑体" w:hAnsi="黑体" w:cs="Arial"/>
          <w:kern w:val="0"/>
          <w:szCs w:val="20"/>
          <w:lang w:val="zh-CN"/>
        </w:rPr>
      </w:pPr>
      <w:bookmarkStart w:id="56" w:name="_Toc181779266"/>
      <w:r w:rsidRPr="004F5D1D">
        <w:rPr>
          <w:rFonts w:ascii="黑体" w:hAnsi="黑体" w:cs="Arial"/>
          <w:kern w:val="0"/>
          <w:szCs w:val="20"/>
        </w:rPr>
        <w:t>6</w:t>
      </w:r>
      <w:r w:rsidR="00707DBE" w:rsidRPr="004F5D1D">
        <w:rPr>
          <w:rFonts w:ascii="黑体" w:hAnsi="黑体" w:cs="Arial"/>
          <w:kern w:val="0"/>
          <w:szCs w:val="20"/>
        </w:rPr>
        <w:t xml:space="preserve"> </w:t>
      </w:r>
      <w:r w:rsidR="00C71FD0">
        <w:rPr>
          <w:rFonts w:ascii="黑体" w:hAnsi="黑体" w:cs="Arial"/>
          <w:kern w:val="0"/>
          <w:szCs w:val="20"/>
        </w:rPr>
        <w:t xml:space="preserve"> </w:t>
      </w:r>
      <w:r w:rsidR="00707DBE" w:rsidRPr="004F5D1D">
        <w:rPr>
          <w:rFonts w:ascii="黑体" w:hAnsi="黑体" w:cs="Arial" w:hint="eastAsia"/>
          <w:kern w:val="0"/>
          <w:szCs w:val="20"/>
          <w:lang w:val="zh-CN"/>
        </w:rPr>
        <w:t>疏浚</w:t>
      </w:r>
      <w:r w:rsidRPr="004F5D1D">
        <w:rPr>
          <w:rFonts w:ascii="黑体" w:hAnsi="黑体" w:cs="Arial" w:hint="eastAsia"/>
          <w:kern w:val="0"/>
          <w:szCs w:val="20"/>
          <w:lang w:val="zh-CN"/>
        </w:rPr>
        <w:t>砂</w:t>
      </w:r>
      <w:r w:rsidR="008B7DFB">
        <w:rPr>
          <w:rFonts w:ascii="黑体" w:hAnsi="黑体" w:cs="Arial" w:hint="eastAsia"/>
          <w:kern w:val="0"/>
          <w:szCs w:val="20"/>
          <w:lang w:val="zh-CN"/>
        </w:rPr>
        <w:t>输送</w:t>
      </w:r>
      <w:r w:rsidR="0042358B">
        <w:rPr>
          <w:rFonts w:ascii="黑体" w:hAnsi="黑体" w:cs="Arial" w:hint="eastAsia"/>
          <w:kern w:val="0"/>
          <w:szCs w:val="20"/>
          <w:lang w:val="zh-CN"/>
        </w:rPr>
        <w:t>单元</w:t>
      </w:r>
      <w:r w:rsidR="00D47BEA">
        <w:rPr>
          <w:rFonts w:ascii="黑体" w:hAnsi="黑体" w:cs="Arial" w:hint="eastAsia"/>
          <w:kern w:val="0"/>
          <w:szCs w:val="20"/>
          <w:lang w:val="zh-CN"/>
        </w:rPr>
        <w:t>质量检验</w:t>
      </w:r>
      <w:bookmarkEnd w:id="56"/>
    </w:p>
    <w:p w14:paraId="53711020" w14:textId="01A98FC2" w:rsidR="00707DBE" w:rsidRPr="00703D3F" w:rsidRDefault="00B82FBF" w:rsidP="00707DBE">
      <w:pPr>
        <w:overflowPunct w:val="0"/>
        <w:adjustRightInd w:val="0"/>
        <w:snapToGrid w:val="0"/>
        <w:spacing w:beforeLines="50" w:before="120" w:afterLines="50" w:after="120" w:line="360" w:lineRule="auto"/>
        <w:outlineLvl w:val="1"/>
        <w:rPr>
          <w:rFonts w:ascii="黑体" w:eastAsia="黑体" w:hAnsi="黑体" w:cs="Arial"/>
          <w:kern w:val="0"/>
        </w:rPr>
      </w:pPr>
      <w:bookmarkStart w:id="57" w:name="_Toc181779267"/>
      <w:r>
        <w:rPr>
          <w:rFonts w:ascii="黑体" w:eastAsia="黑体" w:hAnsi="黑体" w:cs="Arial"/>
          <w:kern w:val="0"/>
        </w:rPr>
        <w:t>6</w:t>
      </w:r>
      <w:r w:rsidR="00707DBE" w:rsidRPr="00703D3F">
        <w:rPr>
          <w:rFonts w:ascii="黑体" w:eastAsia="黑体" w:hAnsi="黑体" w:cs="Arial"/>
          <w:kern w:val="0"/>
        </w:rPr>
        <w:t xml:space="preserve">.1 </w:t>
      </w:r>
      <w:r w:rsidR="00C71FD0">
        <w:rPr>
          <w:rFonts w:ascii="黑体" w:eastAsia="黑体" w:hAnsi="黑体" w:cs="Arial"/>
          <w:kern w:val="0"/>
        </w:rPr>
        <w:t xml:space="preserve"> </w:t>
      </w:r>
      <w:r w:rsidR="00707DBE">
        <w:rPr>
          <w:rFonts w:ascii="黑体" w:eastAsia="黑体" w:hAnsi="黑体" w:cs="Arial" w:hint="eastAsia"/>
          <w:kern w:val="0"/>
        </w:rPr>
        <w:t>一般</w:t>
      </w:r>
      <w:r w:rsidR="00017920">
        <w:rPr>
          <w:rFonts w:ascii="黑体" w:eastAsia="黑体" w:hAnsi="黑体" w:cs="Arial" w:hint="eastAsia"/>
          <w:kern w:val="0"/>
        </w:rPr>
        <w:t>要求</w:t>
      </w:r>
      <w:bookmarkEnd w:id="57"/>
    </w:p>
    <w:p w14:paraId="0EDA8CE2" w14:textId="094AA3DA" w:rsidR="00BF29FE" w:rsidRPr="00CE3F5D" w:rsidRDefault="00BF29FE" w:rsidP="00BF29FE">
      <w:pPr>
        <w:overflowPunct w:val="0"/>
        <w:spacing w:line="360" w:lineRule="auto"/>
        <w:rPr>
          <w:rFonts w:ascii="宋体" w:hAnsi="宋体" w:cs="Arial"/>
          <w:kern w:val="0"/>
          <w:szCs w:val="21"/>
        </w:rPr>
      </w:pPr>
      <w:r>
        <w:rPr>
          <w:rFonts w:ascii="黑体" w:eastAsia="黑体" w:hAnsi="黑体"/>
          <w:kern w:val="0"/>
          <w:szCs w:val="21"/>
        </w:rPr>
        <w:t>6</w:t>
      </w:r>
      <w:r w:rsidRPr="003915EA">
        <w:rPr>
          <w:rFonts w:ascii="黑体" w:eastAsia="黑体" w:hAnsi="黑体"/>
          <w:kern w:val="0"/>
          <w:szCs w:val="21"/>
        </w:rPr>
        <w:t>.1.</w:t>
      </w:r>
      <w:r>
        <w:rPr>
          <w:rFonts w:ascii="黑体" w:eastAsia="黑体" w:hAnsi="黑体"/>
          <w:kern w:val="0"/>
          <w:szCs w:val="21"/>
        </w:rPr>
        <w:t>1</w:t>
      </w:r>
      <w:r w:rsidRPr="003915EA">
        <w:rPr>
          <w:rFonts w:ascii="黑体" w:eastAsia="黑体" w:hAnsi="黑体"/>
          <w:kern w:val="0"/>
          <w:szCs w:val="21"/>
        </w:rPr>
        <w:t xml:space="preserve"> </w:t>
      </w:r>
      <w:r w:rsidR="00C71FD0">
        <w:rPr>
          <w:rFonts w:ascii="黑体" w:eastAsia="黑体" w:hAnsi="黑体"/>
          <w:kern w:val="0"/>
          <w:szCs w:val="21"/>
        </w:rPr>
        <w:t xml:space="preserve"> </w:t>
      </w:r>
      <w:r>
        <w:rPr>
          <w:rFonts w:ascii="宋体" w:hAnsi="宋体" w:cs="Arial"/>
          <w:kern w:val="0"/>
          <w:szCs w:val="21"/>
        </w:rPr>
        <w:t>疏浚砂输送应</w:t>
      </w:r>
      <w:r w:rsidR="00577F61">
        <w:rPr>
          <w:rFonts w:ascii="宋体" w:hAnsi="宋体" w:cs="Arial" w:hint="eastAsia"/>
          <w:kern w:val="0"/>
          <w:szCs w:val="21"/>
        </w:rPr>
        <w:t>符合</w:t>
      </w:r>
      <w:r>
        <w:rPr>
          <w:rFonts w:ascii="宋体" w:hAnsi="宋体" w:cs="Arial" w:hint="eastAsia"/>
          <w:kern w:val="0"/>
          <w:szCs w:val="21"/>
        </w:rPr>
        <w:t>环境保护和安全</w:t>
      </w:r>
      <w:r w:rsidR="00600591">
        <w:rPr>
          <w:rFonts w:ascii="宋体" w:hAnsi="宋体" w:cs="Arial" w:hint="eastAsia"/>
          <w:kern w:val="0"/>
          <w:szCs w:val="21"/>
        </w:rPr>
        <w:t>生产</w:t>
      </w:r>
      <w:r w:rsidRPr="00612166">
        <w:rPr>
          <w:rFonts w:ascii="宋体" w:hAnsi="宋体" w:cs="Arial" w:hint="eastAsia"/>
          <w:kern w:val="0"/>
          <w:szCs w:val="21"/>
        </w:rPr>
        <w:t>要求。</w:t>
      </w:r>
    </w:p>
    <w:p w14:paraId="11B39ACC" w14:textId="79C8A739" w:rsidR="0047593E" w:rsidRDefault="0047593E" w:rsidP="0047593E">
      <w:pPr>
        <w:overflowPunct w:val="0"/>
        <w:spacing w:line="360" w:lineRule="auto"/>
        <w:rPr>
          <w:rFonts w:ascii="宋体" w:hAnsi="宋体" w:cs="Arial"/>
          <w:kern w:val="0"/>
          <w:szCs w:val="21"/>
        </w:rPr>
      </w:pPr>
      <w:r>
        <w:rPr>
          <w:rFonts w:ascii="黑体" w:eastAsia="黑体" w:hAnsi="黑体"/>
          <w:kern w:val="0"/>
          <w:szCs w:val="21"/>
        </w:rPr>
        <w:t>6.1</w:t>
      </w:r>
      <w:r w:rsidRPr="005512C4">
        <w:rPr>
          <w:rFonts w:ascii="黑体" w:eastAsia="黑体" w:hAnsi="黑体" w:cs="Arial"/>
          <w:kern w:val="0"/>
          <w:szCs w:val="21"/>
        </w:rPr>
        <w:t>.</w:t>
      </w:r>
      <w:r w:rsidR="00BF29FE">
        <w:rPr>
          <w:rFonts w:ascii="黑体" w:eastAsia="黑体" w:hAnsi="黑体" w:cs="Arial"/>
          <w:kern w:val="0"/>
          <w:szCs w:val="21"/>
        </w:rPr>
        <w:t>2</w:t>
      </w:r>
      <w:r w:rsidR="00C71FD0">
        <w:rPr>
          <w:rFonts w:ascii="黑体" w:eastAsia="黑体" w:hAnsi="黑体" w:cs="Arial"/>
          <w:kern w:val="0"/>
          <w:szCs w:val="21"/>
        </w:rPr>
        <w:t xml:space="preserve"> </w:t>
      </w:r>
      <w:r w:rsidR="00AA7DA8">
        <w:rPr>
          <w:rFonts w:ascii="黑体" w:eastAsia="黑体" w:hAnsi="黑体" w:cs="Arial" w:hint="eastAsia"/>
          <w:kern w:val="0"/>
          <w:szCs w:val="21"/>
        </w:rPr>
        <w:t xml:space="preserve"> </w:t>
      </w:r>
      <w:r>
        <w:rPr>
          <w:rFonts w:ascii="宋体" w:hAnsi="宋体" w:cs="Arial"/>
          <w:kern w:val="0"/>
          <w:szCs w:val="21"/>
        </w:rPr>
        <w:t>采用</w:t>
      </w:r>
      <w:r w:rsidRPr="00433FF8">
        <w:rPr>
          <w:rFonts w:ascii="宋体" w:hAnsi="宋体" w:cs="Arial" w:hint="eastAsia"/>
          <w:kern w:val="0"/>
          <w:szCs w:val="21"/>
        </w:rPr>
        <w:t>转运接驳</w:t>
      </w:r>
      <w:r>
        <w:rPr>
          <w:rFonts w:ascii="宋体" w:hAnsi="宋体" w:cs="Arial" w:hint="eastAsia"/>
          <w:kern w:val="0"/>
          <w:szCs w:val="21"/>
        </w:rPr>
        <w:t>装载</w:t>
      </w:r>
      <w:r w:rsidRPr="00433FF8">
        <w:rPr>
          <w:rFonts w:ascii="宋体" w:hAnsi="宋体" w:cs="Arial" w:hint="eastAsia"/>
          <w:kern w:val="0"/>
          <w:szCs w:val="21"/>
        </w:rPr>
        <w:t>工艺</w:t>
      </w:r>
      <w:r>
        <w:rPr>
          <w:rFonts w:ascii="宋体" w:hAnsi="宋体" w:cs="Arial" w:hint="eastAsia"/>
          <w:kern w:val="0"/>
          <w:szCs w:val="21"/>
        </w:rPr>
        <w:t>时</w:t>
      </w:r>
      <w:r w:rsidR="00873E19">
        <w:rPr>
          <w:rFonts w:ascii="宋体" w:hAnsi="宋体" w:cs="Arial" w:hint="eastAsia"/>
          <w:kern w:val="0"/>
          <w:szCs w:val="21"/>
        </w:rPr>
        <w:t>，</w:t>
      </w:r>
      <w:r>
        <w:rPr>
          <w:rFonts w:ascii="宋体" w:hAnsi="宋体" w:cs="Arial" w:hint="eastAsia"/>
          <w:kern w:val="0"/>
          <w:szCs w:val="21"/>
        </w:rPr>
        <w:t>应在指定转运区进行。</w:t>
      </w:r>
    </w:p>
    <w:p w14:paraId="0C3DFE0D" w14:textId="372B1451" w:rsidR="0047593E" w:rsidRDefault="00B86E63" w:rsidP="008C6F30">
      <w:pPr>
        <w:overflowPunct w:val="0"/>
        <w:spacing w:line="360" w:lineRule="auto"/>
        <w:rPr>
          <w:rFonts w:ascii="宋体" w:hAnsi="宋体" w:cs="Arial"/>
          <w:kern w:val="0"/>
          <w:szCs w:val="21"/>
        </w:rPr>
      </w:pPr>
      <w:r>
        <w:rPr>
          <w:rFonts w:ascii="黑体" w:eastAsia="黑体" w:hAnsi="黑体"/>
          <w:kern w:val="0"/>
          <w:szCs w:val="21"/>
        </w:rPr>
        <w:t>6.1</w:t>
      </w:r>
      <w:r w:rsidRPr="005512C4">
        <w:rPr>
          <w:rFonts w:ascii="黑体" w:eastAsia="黑体" w:hAnsi="黑体" w:cs="Arial"/>
          <w:kern w:val="0"/>
          <w:szCs w:val="21"/>
        </w:rPr>
        <w:t>.</w:t>
      </w:r>
      <w:r w:rsidR="00BF29FE">
        <w:rPr>
          <w:rFonts w:ascii="黑体" w:eastAsia="黑体" w:hAnsi="黑体" w:cs="Arial"/>
          <w:kern w:val="0"/>
          <w:szCs w:val="21"/>
        </w:rPr>
        <w:t>3</w:t>
      </w:r>
      <w:r w:rsidRPr="005512C4">
        <w:rPr>
          <w:rFonts w:ascii="黑体" w:eastAsia="黑体" w:hAnsi="黑体" w:cs="Arial"/>
          <w:kern w:val="0"/>
          <w:szCs w:val="21"/>
        </w:rPr>
        <w:t xml:space="preserve"> </w:t>
      </w:r>
      <w:r w:rsidR="00C71FD0">
        <w:rPr>
          <w:rFonts w:ascii="黑体" w:eastAsia="黑体" w:hAnsi="黑体" w:cs="Arial"/>
          <w:kern w:val="0"/>
          <w:szCs w:val="21"/>
        </w:rPr>
        <w:t xml:space="preserve"> </w:t>
      </w:r>
      <w:r w:rsidR="008C6F30">
        <w:rPr>
          <w:rFonts w:ascii="宋体" w:hAnsi="宋体" w:cs="Arial" w:hint="eastAsia"/>
          <w:kern w:val="0"/>
          <w:szCs w:val="21"/>
        </w:rPr>
        <w:t>运砂船应在</w:t>
      </w:r>
      <w:r w:rsidR="0047593E">
        <w:rPr>
          <w:rFonts w:ascii="宋体" w:hAnsi="宋体" w:cs="Arial" w:hint="eastAsia"/>
          <w:kern w:val="0"/>
          <w:szCs w:val="21"/>
        </w:rPr>
        <w:t>指定</w:t>
      </w:r>
      <w:r w:rsidR="00FB55C2">
        <w:rPr>
          <w:rFonts w:ascii="宋体" w:hAnsi="宋体" w:cs="Arial" w:hint="eastAsia"/>
          <w:kern w:val="0"/>
          <w:szCs w:val="21"/>
        </w:rPr>
        <w:t>区域</w:t>
      </w:r>
      <w:r w:rsidR="00B23A6F">
        <w:rPr>
          <w:rFonts w:ascii="宋体" w:hAnsi="宋体" w:cs="Arial" w:hint="eastAsia"/>
          <w:kern w:val="0"/>
          <w:szCs w:val="21"/>
        </w:rPr>
        <w:t>沥水</w:t>
      </w:r>
      <w:r w:rsidR="0047593E">
        <w:rPr>
          <w:rFonts w:ascii="宋体" w:hAnsi="宋体" w:cs="Arial" w:hint="eastAsia"/>
          <w:kern w:val="0"/>
          <w:szCs w:val="21"/>
        </w:rPr>
        <w:t>，按指定航线航行。</w:t>
      </w:r>
    </w:p>
    <w:p w14:paraId="69766B11" w14:textId="21C439A8" w:rsidR="004D6A1F" w:rsidRPr="00F83BFC" w:rsidRDefault="004D6A1F" w:rsidP="004D6A1F">
      <w:pPr>
        <w:overflowPunct w:val="0"/>
        <w:spacing w:line="360" w:lineRule="auto"/>
        <w:rPr>
          <w:rFonts w:ascii="宋体" w:hAnsi="宋体"/>
          <w:kern w:val="0"/>
          <w:szCs w:val="21"/>
        </w:rPr>
      </w:pPr>
      <w:r>
        <w:rPr>
          <w:rFonts w:ascii="黑体" w:eastAsia="黑体" w:hAnsi="黑体"/>
          <w:kern w:val="0"/>
          <w:szCs w:val="21"/>
        </w:rPr>
        <w:t>6.1</w:t>
      </w:r>
      <w:r w:rsidRPr="005512C4">
        <w:rPr>
          <w:rFonts w:ascii="黑体" w:eastAsia="黑体" w:hAnsi="黑体" w:cs="Arial"/>
          <w:kern w:val="0"/>
          <w:szCs w:val="21"/>
        </w:rPr>
        <w:t>.</w:t>
      </w:r>
      <w:r>
        <w:rPr>
          <w:rFonts w:ascii="黑体" w:eastAsia="黑体" w:hAnsi="黑体" w:cs="Arial"/>
          <w:kern w:val="0"/>
          <w:szCs w:val="21"/>
        </w:rPr>
        <w:t>4</w:t>
      </w:r>
      <w:r w:rsidR="00C71FD0">
        <w:rPr>
          <w:rFonts w:ascii="黑体" w:eastAsia="黑体" w:hAnsi="黑体" w:cs="Arial"/>
          <w:kern w:val="0"/>
          <w:szCs w:val="21"/>
        </w:rPr>
        <w:t xml:space="preserve"> </w:t>
      </w:r>
      <w:r w:rsidRPr="005512C4">
        <w:rPr>
          <w:rFonts w:ascii="黑体" w:eastAsia="黑体" w:hAnsi="黑体" w:cs="Arial"/>
          <w:kern w:val="0"/>
          <w:szCs w:val="21"/>
        </w:rPr>
        <w:t xml:space="preserve"> </w:t>
      </w:r>
      <w:r>
        <w:rPr>
          <w:rFonts w:ascii="宋体" w:hAnsi="宋体" w:cs="Arial"/>
          <w:kern w:val="0"/>
          <w:szCs w:val="21"/>
        </w:rPr>
        <w:t>采用管道</w:t>
      </w:r>
      <w:r w:rsidR="003E0780">
        <w:rPr>
          <w:rFonts w:ascii="宋体" w:hAnsi="宋体" w:cs="Arial" w:hint="eastAsia"/>
          <w:kern w:val="0"/>
          <w:szCs w:val="21"/>
        </w:rPr>
        <w:t>输送上岸的</w:t>
      </w:r>
      <w:r>
        <w:rPr>
          <w:rFonts w:ascii="宋体" w:hAnsi="宋体" w:cs="Arial"/>
          <w:kern w:val="0"/>
          <w:szCs w:val="21"/>
        </w:rPr>
        <w:t>，应</w:t>
      </w:r>
      <w:r w:rsidR="003E0780">
        <w:rPr>
          <w:rFonts w:ascii="宋体" w:hAnsi="宋体" w:hint="eastAsia"/>
          <w:kern w:val="0"/>
          <w:szCs w:val="21"/>
        </w:rPr>
        <w:t>依据</w:t>
      </w:r>
      <w:r w:rsidR="003E0780" w:rsidRPr="00A67041">
        <w:rPr>
          <w:rFonts w:ascii="宋体" w:hAnsi="宋体" w:hint="eastAsia"/>
          <w:kern w:val="0"/>
          <w:szCs w:val="21"/>
        </w:rPr>
        <w:t>设计</w:t>
      </w:r>
      <w:r w:rsidR="003E0780">
        <w:rPr>
          <w:rFonts w:ascii="宋体" w:hAnsi="宋体" w:hint="eastAsia"/>
          <w:kern w:val="0"/>
          <w:szCs w:val="21"/>
        </w:rPr>
        <w:t>文件进行施工前和施工后堆场地形测量，</w:t>
      </w:r>
      <w:r w:rsidR="00873E19">
        <w:rPr>
          <w:rFonts w:ascii="宋体" w:hAnsi="宋体" w:hint="eastAsia"/>
          <w:kern w:val="0"/>
          <w:szCs w:val="21"/>
        </w:rPr>
        <w:t>地形图</w:t>
      </w:r>
      <w:r w:rsidR="003E0780">
        <w:rPr>
          <w:rFonts w:ascii="宋体" w:hAnsi="宋体" w:hint="eastAsia"/>
          <w:kern w:val="0"/>
          <w:szCs w:val="21"/>
        </w:rPr>
        <w:t>比例尺应不小于</w:t>
      </w:r>
      <w:r w:rsidR="003E0780" w:rsidRPr="00EC2690">
        <w:rPr>
          <w:kern w:val="0"/>
          <w:szCs w:val="21"/>
        </w:rPr>
        <w:t>1:2000</w:t>
      </w:r>
      <w:r w:rsidR="003E0780" w:rsidRPr="00EC2690">
        <w:rPr>
          <w:kern w:val="0"/>
          <w:szCs w:val="21"/>
        </w:rPr>
        <w:t>，</w:t>
      </w:r>
      <w:r w:rsidR="003E0780">
        <w:rPr>
          <w:rFonts w:ascii="宋体" w:hAnsi="宋体" w:hint="eastAsia"/>
          <w:kern w:val="0"/>
          <w:szCs w:val="21"/>
        </w:rPr>
        <w:t>根据地形测量成果计算</w:t>
      </w:r>
      <w:r w:rsidR="00F83BFC">
        <w:rPr>
          <w:rFonts w:ascii="宋体" w:hAnsi="宋体" w:hint="eastAsia"/>
          <w:kern w:val="0"/>
          <w:szCs w:val="21"/>
        </w:rPr>
        <w:t>疏浚砂上岸</w:t>
      </w:r>
      <w:r w:rsidR="003E0780">
        <w:rPr>
          <w:rFonts w:ascii="宋体" w:hAnsi="宋体" w:hint="eastAsia"/>
          <w:kern w:val="0"/>
          <w:szCs w:val="21"/>
        </w:rPr>
        <w:t>量</w:t>
      </w:r>
      <w:r w:rsidR="00C03BCA">
        <w:rPr>
          <w:rFonts w:ascii="宋体" w:hAnsi="宋体" w:hint="eastAsia"/>
          <w:kern w:val="0"/>
          <w:szCs w:val="21"/>
        </w:rPr>
        <w:t>。</w:t>
      </w:r>
      <w:r w:rsidR="00C03BCA">
        <w:rPr>
          <w:rFonts w:ascii="宋体" w:hAnsi="宋体" w:cs="Arial" w:hint="eastAsia"/>
          <w:kern w:val="0"/>
          <w:szCs w:val="21"/>
        </w:rPr>
        <w:t>根据</w:t>
      </w:r>
      <w:r w:rsidR="00C03BCA">
        <w:rPr>
          <w:rFonts w:ascii="宋体" w:hAnsi="宋体" w:cs="Arial"/>
          <w:kern w:val="0"/>
          <w:szCs w:val="21"/>
        </w:rPr>
        <w:t>疏浚砂</w:t>
      </w:r>
      <w:r w:rsidR="00A44041">
        <w:rPr>
          <w:rFonts w:ascii="宋体" w:hAnsi="宋体" w:cs="Arial" w:hint="eastAsia"/>
          <w:kern w:val="0"/>
          <w:szCs w:val="21"/>
        </w:rPr>
        <w:t>干</w:t>
      </w:r>
      <w:r w:rsidR="00C03BCA" w:rsidRPr="00ED211B">
        <w:rPr>
          <w:rFonts w:ascii="宋体" w:hAnsi="宋体" w:cs="Arial"/>
          <w:kern w:val="0"/>
          <w:szCs w:val="21"/>
        </w:rPr>
        <w:t>密度</w:t>
      </w:r>
      <w:r w:rsidR="00C03BCA">
        <w:rPr>
          <w:rFonts w:ascii="宋体" w:hAnsi="宋体" w:cs="Arial"/>
          <w:kern w:val="0"/>
          <w:szCs w:val="21"/>
        </w:rPr>
        <w:t>，</w:t>
      </w:r>
      <w:r w:rsidR="00C03BCA" w:rsidRPr="000F5471">
        <w:rPr>
          <w:rFonts w:ascii="宋体" w:hAnsi="宋体" w:cs="Arial"/>
          <w:kern w:val="0"/>
          <w:szCs w:val="21"/>
        </w:rPr>
        <w:t>计算</w:t>
      </w:r>
      <w:r w:rsidR="00C03BCA">
        <w:rPr>
          <w:rFonts w:ascii="宋体" w:hAnsi="宋体" w:cs="Arial"/>
          <w:kern w:val="0"/>
          <w:szCs w:val="21"/>
        </w:rPr>
        <w:t>疏浚砂上岸干砂质量。</w:t>
      </w:r>
      <w:r>
        <w:rPr>
          <w:rFonts w:ascii="宋体" w:hAnsi="宋体" w:cs="Arial" w:hint="eastAsia"/>
          <w:kern w:val="0"/>
          <w:szCs w:val="21"/>
        </w:rPr>
        <w:t>测定疏浚砂</w:t>
      </w:r>
      <w:r w:rsidR="00A44041">
        <w:rPr>
          <w:rFonts w:ascii="宋体" w:hAnsi="宋体" w:cs="Arial" w:hint="eastAsia"/>
          <w:kern w:val="0"/>
          <w:szCs w:val="21"/>
        </w:rPr>
        <w:t>干</w:t>
      </w:r>
      <w:r>
        <w:rPr>
          <w:rFonts w:ascii="宋体" w:hAnsi="宋体" w:cs="Arial" w:hint="eastAsia"/>
          <w:kern w:val="0"/>
          <w:szCs w:val="21"/>
        </w:rPr>
        <w:t>密度</w:t>
      </w:r>
      <w:r w:rsidR="00C03BCA">
        <w:rPr>
          <w:rFonts w:ascii="宋体" w:hAnsi="宋体" w:cs="Arial" w:hint="eastAsia"/>
          <w:kern w:val="0"/>
          <w:szCs w:val="21"/>
        </w:rPr>
        <w:t>时</w:t>
      </w:r>
      <w:r>
        <w:rPr>
          <w:rFonts w:ascii="宋体" w:hAnsi="宋体" w:cs="Arial" w:hint="eastAsia"/>
          <w:kern w:val="0"/>
          <w:szCs w:val="21"/>
        </w:rPr>
        <w:t>，取样时间</w:t>
      </w:r>
      <w:r w:rsidR="00F83BFC">
        <w:rPr>
          <w:rFonts w:ascii="宋体" w:hAnsi="宋体" w:cs="Arial" w:hint="eastAsia"/>
          <w:kern w:val="0"/>
          <w:szCs w:val="21"/>
        </w:rPr>
        <w:t>宜</w:t>
      </w:r>
      <w:r>
        <w:rPr>
          <w:rFonts w:ascii="宋体" w:hAnsi="宋体" w:cs="Arial" w:hint="eastAsia"/>
          <w:kern w:val="0"/>
          <w:szCs w:val="21"/>
        </w:rPr>
        <w:t>与施工后地形测量时间一致</w:t>
      </w:r>
      <w:r w:rsidR="00F83BFC">
        <w:rPr>
          <w:rFonts w:ascii="宋体" w:hAnsi="宋体" w:cs="Arial" w:hint="eastAsia"/>
          <w:kern w:val="0"/>
          <w:szCs w:val="21"/>
        </w:rPr>
        <w:t>。</w:t>
      </w:r>
      <w:r w:rsidR="00C03BCA" w:rsidDel="00F83BFC">
        <w:rPr>
          <w:rFonts w:ascii="宋体" w:hAnsi="宋体" w:cs="Arial"/>
          <w:kern w:val="0"/>
          <w:szCs w:val="21"/>
        </w:rPr>
        <w:t xml:space="preserve"> </w:t>
      </w:r>
    </w:p>
    <w:p w14:paraId="51F53ECF" w14:textId="719C8D58" w:rsidR="00991997" w:rsidRPr="00991997" w:rsidRDefault="004D6A1F" w:rsidP="00991997">
      <w:pPr>
        <w:overflowPunct w:val="0"/>
        <w:spacing w:line="360" w:lineRule="auto"/>
        <w:rPr>
          <w:rFonts w:ascii="宋体" w:hAnsi="宋体" w:cs="Arial"/>
          <w:kern w:val="0"/>
          <w:szCs w:val="21"/>
        </w:rPr>
      </w:pPr>
      <w:r>
        <w:rPr>
          <w:rFonts w:ascii="黑体" w:eastAsia="黑体" w:hAnsi="黑体"/>
          <w:kern w:val="0"/>
          <w:szCs w:val="21"/>
        </w:rPr>
        <w:t>6.1</w:t>
      </w:r>
      <w:r w:rsidRPr="005512C4">
        <w:rPr>
          <w:rFonts w:ascii="黑体" w:eastAsia="黑体" w:hAnsi="黑体" w:cs="Arial"/>
          <w:kern w:val="0"/>
          <w:szCs w:val="21"/>
        </w:rPr>
        <w:t>.</w:t>
      </w:r>
      <w:r>
        <w:rPr>
          <w:rFonts w:ascii="黑体" w:eastAsia="黑体" w:hAnsi="黑体" w:cs="Arial"/>
          <w:kern w:val="0"/>
          <w:szCs w:val="21"/>
        </w:rPr>
        <w:t>5</w:t>
      </w:r>
      <w:r w:rsidRPr="005512C4">
        <w:rPr>
          <w:rFonts w:ascii="黑体" w:eastAsia="黑体" w:hAnsi="黑体" w:cs="Arial"/>
          <w:kern w:val="0"/>
          <w:szCs w:val="21"/>
        </w:rPr>
        <w:t xml:space="preserve"> </w:t>
      </w:r>
      <w:r w:rsidR="00C71FD0">
        <w:rPr>
          <w:rFonts w:ascii="宋体" w:hAnsi="宋体" w:cs="Arial"/>
          <w:kern w:val="0"/>
          <w:szCs w:val="21"/>
        </w:rPr>
        <w:t xml:space="preserve"> </w:t>
      </w:r>
      <w:r>
        <w:rPr>
          <w:rFonts w:ascii="宋体" w:hAnsi="宋体" w:cs="Arial"/>
          <w:kern w:val="0"/>
          <w:szCs w:val="21"/>
        </w:rPr>
        <w:t>采用码头卸驳上岸</w:t>
      </w:r>
      <w:r w:rsidR="00C03BCA">
        <w:rPr>
          <w:rFonts w:ascii="宋体" w:hAnsi="宋体" w:cs="Arial" w:hint="eastAsia"/>
          <w:kern w:val="0"/>
          <w:szCs w:val="21"/>
        </w:rPr>
        <w:t>的</w:t>
      </w:r>
      <w:r>
        <w:rPr>
          <w:rFonts w:ascii="宋体" w:hAnsi="宋体" w:cs="Arial"/>
          <w:kern w:val="0"/>
          <w:szCs w:val="21"/>
        </w:rPr>
        <w:t>，</w:t>
      </w:r>
      <w:r w:rsidR="00AB5860">
        <w:rPr>
          <w:rFonts w:ascii="宋体" w:hAnsi="宋体" w:cs="Arial" w:hint="eastAsia"/>
          <w:kern w:val="0"/>
          <w:szCs w:val="21"/>
        </w:rPr>
        <w:t>使用</w:t>
      </w:r>
      <w:r>
        <w:rPr>
          <w:rFonts w:ascii="宋体" w:hAnsi="宋体" w:cs="Arial"/>
          <w:kern w:val="0"/>
          <w:szCs w:val="21"/>
        </w:rPr>
        <w:t>地磅或皮带衡方式对上岸疏浚砂湿砂进行计量，计量数据</w:t>
      </w:r>
      <w:r w:rsidR="004312CD">
        <w:rPr>
          <w:rFonts w:ascii="宋体" w:hAnsi="宋体" w:cs="Arial" w:hint="eastAsia"/>
          <w:kern w:val="0"/>
          <w:szCs w:val="21"/>
        </w:rPr>
        <w:t>宜</w:t>
      </w:r>
      <w:r w:rsidR="00FF71E5">
        <w:rPr>
          <w:rFonts w:ascii="宋体" w:hAnsi="宋体" w:cs="Arial" w:hint="eastAsia"/>
          <w:kern w:val="0"/>
          <w:szCs w:val="21"/>
        </w:rPr>
        <w:t>自动</w:t>
      </w:r>
      <w:r>
        <w:rPr>
          <w:rFonts w:ascii="宋体" w:hAnsi="宋体" w:cs="Arial"/>
          <w:kern w:val="0"/>
          <w:szCs w:val="21"/>
        </w:rPr>
        <w:t>记录和统计</w:t>
      </w:r>
      <w:r w:rsidR="00490226">
        <w:rPr>
          <w:rFonts w:ascii="宋体" w:hAnsi="宋体" w:cs="Arial" w:hint="eastAsia"/>
          <w:kern w:val="0"/>
          <w:szCs w:val="21"/>
        </w:rPr>
        <w:t>。根据疏浚砂含水率，</w:t>
      </w:r>
      <w:r w:rsidR="00490226" w:rsidRPr="000F5471">
        <w:rPr>
          <w:rFonts w:ascii="宋体" w:hAnsi="宋体" w:cs="Arial"/>
          <w:kern w:val="0"/>
          <w:szCs w:val="21"/>
        </w:rPr>
        <w:t>计算</w:t>
      </w:r>
      <w:r w:rsidR="00490226">
        <w:rPr>
          <w:rFonts w:ascii="宋体" w:hAnsi="宋体" w:cs="Arial"/>
          <w:kern w:val="0"/>
          <w:szCs w:val="21"/>
        </w:rPr>
        <w:t>疏浚砂</w:t>
      </w:r>
      <w:r w:rsidR="002F2A8B">
        <w:rPr>
          <w:rFonts w:ascii="宋体" w:hAnsi="宋体" w:cs="Arial" w:hint="eastAsia"/>
          <w:kern w:val="0"/>
          <w:szCs w:val="21"/>
        </w:rPr>
        <w:t>上岸</w:t>
      </w:r>
      <w:r w:rsidR="00490226">
        <w:rPr>
          <w:rFonts w:ascii="宋体" w:hAnsi="宋体" w:cs="Arial"/>
          <w:kern w:val="0"/>
          <w:szCs w:val="21"/>
        </w:rPr>
        <w:t>干砂质量</w:t>
      </w:r>
      <w:r w:rsidR="00490226" w:rsidRPr="00E76581">
        <w:rPr>
          <w:rFonts w:ascii="宋体" w:hAnsi="宋体" w:cs="Arial"/>
          <w:kern w:val="0"/>
          <w:szCs w:val="21"/>
        </w:rPr>
        <w:t>。</w:t>
      </w:r>
      <w:r w:rsidR="00991997" w:rsidRPr="00E76581">
        <w:rPr>
          <w:rFonts w:ascii="宋体" w:hAnsi="宋体" w:cs="Arial" w:hint="eastAsia"/>
          <w:kern w:val="0"/>
          <w:szCs w:val="21"/>
        </w:rPr>
        <w:t>测定疏浚砂含水率时，取样时间宜与</w:t>
      </w:r>
      <w:r w:rsidR="006557BE" w:rsidRPr="00E76581">
        <w:rPr>
          <w:rFonts w:ascii="宋体" w:hAnsi="宋体" w:cs="Arial" w:hint="eastAsia"/>
          <w:kern w:val="0"/>
          <w:szCs w:val="21"/>
        </w:rPr>
        <w:t>卸驳</w:t>
      </w:r>
      <w:r w:rsidR="00DE2A0E" w:rsidRPr="00E76581">
        <w:rPr>
          <w:rFonts w:ascii="宋体" w:hAnsi="宋体" w:cs="Arial" w:hint="eastAsia"/>
          <w:kern w:val="0"/>
          <w:szCs w:val="21"/>
        </w:rPr>
        <w:t>上岸</w:t>
      </w:r>
      <w:r w:rsidR="00991997" w:rsidRPr="00E76581">
        <w:rPr>
          <w:rFonts w:ascii="宋体" w:hAnsi="宋体" w:cs="Arial" w:hint="eastAsia"/>
          <w:kern w:val="0"/>
          <w:szCs w:val="21"/>
        </w:rPr>
        <w:t>时间一致。</w:t>
      </w:r>
      <w:r w:rsidR="00991997" w:rsidDel="00F83BFC">
        <w:rPr>
          <w:rFonts w:ascii="宋体" w:hAnsi="宋体" w:cs="Arial"/>
          <w:kern w:val="0"/>
          <w:szCs w:val="21"/>
        </w:rPr>
        <w:t xml:space="preserve"> </w:t>
      </w:r>
    </w:p>
    <w:p w14:paraId="35469A0F" w14:textId="60FCBC2C" w:rsidR="00707DBE" w:rsidRPr="00703D3F" w:rsidRDefault="00B82FBF" w:rsidP="00707DBE">
      <w:pPr>
        <w:overflowPunct w:val="0"/>
        <w:adjustRightInd w:val="0"/>
        <w:spacing w:beforeLines="50" w:before="120" w:afterLines="50" w:after="120" w:line="360" w:lineRule="auto"/>
        <w:outlineLvl w:val="1"/>
        <w:rPr>
          <w:rFonts w:ascii="黑体" w:eastAsia="黑体" w:hAnsi="黑体" w:cs="Arial"/>
          <w:kern w:val="0"/>
        </w:rPr>
      </w:pPr>
      <w:bookmarkStart w:id="58" w:name="_Toc181779268"/>
      <w:r>
        <w:rPr>
          <w:rFonts w:ascii="黑体" w:eastAsia="黑体" w:hAnsi="黑体" w:cs="Arial"/>
          <w:kern w:val="0"/>
        </w:rPr>
        <w:t>6.2</w:t>
      </w:r>
      <w:r w:rsidR="003D3362">
        <w:rPr>
          <w:rFonts w:ascii="黑体" w:eastAsia="黑体" w:hAnsi="黑体" w:cs="Arial" w:hint="eastAsia"/>
          <w:kern w:val="0"/>
        </w:rPr>
        <w:t xml:space="preserve"> </w:t>
      </w:r>
      <w:r w:rsidR="00C71FD0">
        <w:rPr>
          <w:rFonts w:ascii="黑体" w:eastAsia="黑体" w:hAnsi="黑体" w:cs="Arial"/>
          <w:kern w:val="0"/>
        </w:rPr>
        <w:t xml:space="preserve"> </w:t>
      </w:r>
      <w:r w:rsidR="00707DBE" w:rsidRPr="00703D3F">
        <w:rPr>
          <w:rFonts w:ascii="黑体" w:eastAsia="黑体" w:hAnsi="黑体" w:cs="Arial"/>
          <w:kern w:val="0"/>
        </w:rPr>
        <w:t>检验项目</w:t>
      </w:r>
      <w:r w:rsidR="00707DBE">
        <w:rPr>
          <w:rFonts w:ascii="黑体" w:eastAsia="黑体" w:hAnsi="黑体" w:cs="Arial"/>
          <w:kern w:val="0"/>
        </w:rPr>
        <w:t>和</w:t>
      </w:r>
      <w:r w:rsidR="00017920">
        <w:rPr>
          <w:rFonts w:ascii="黑体" w:eastAsia="黑体" w:hAnsi="黑体" w:cs="Arial" w:hint="eastAsia"/>
          <w:kern w:val="0"/>
        </w:rPr>
        <w:t>标准</w:t>
      </w:r>
      <w:bookmarkEnd w:id="58"/>
    </w:p>
    <w:p w14:paraId="15F23AF1" w14:textId="6EF23039" w:rsidR="00E20FF1" w:rsidRDefault="004D6A1F" w:rsidP="00847944">
      <w:pPr>
        <w:overflowPunct w:val="0"/>
        <w:spacing w:line="360" w:lineRule="auto"/>
        <w:ind w:firstLineChars="200" w:firstLine="420"/>
        <w:rPr>
          <w:spacing w:val="4"/>
          <w:szCs w:val="21"/>
        </w:rPr>
      </w:pPr>
      <w:r w:rsidRPr="0036362B">
        <w:rPr>
          <w:rFonts w:ascii="宋体" w:hAnsi="宋体" w:cs="Arial" w:hint="eastAsia"/>
          <w:kern w:val="0"/>
          <w:szCs w:val="21"/>
        </w:rPr>
        <w:t>疏浚</w:t>
      </w:r>
      <w:r>
        <w:rPr>
          <w:rFonts w:ascii="宋体" w:hAnsi="宋体" w:cs="Arial" w:hint="eastAsia"/>
          <w:kern w:val="0"/>
          <w:szCs w:val="21"/>
        </w:rPr>
        <w:t>砂输送单元</w:t>
      </w:r>
      <w:r>
        <w:rPr>
          <w:rFonts w:ascii="宋体" w:hAnsi="宋体" w:cs="Arial"/>
          <w:kern w:val="0"/>
          <w:szCs w:val="21"/>
        </w:rPr>
        <w:t>质量检验项目与</w:t>
      </w:r>
      <w:r>
        <w:rPr>
          <w:rFonts w:ascii="宋体" w:hAnsi="宋体" w:cs="Arial" w:hint="eastAsia"/>
          <w:kern w:val="0"/>
          <w:szCs w:val="21"/>
        </w:rPr>
        <w:t>标准</w:t>
      </w:r>
      <w:r w:rsidRPr="0036362B">
        <w:rPr>
          <w:rFonts w:ascii="宋体" w:hAnsi="宋体" w:cs="Arial" w:hint="eastAsia"/>
          <w:kern w:val="0"/>
          <w:szCs w:val="21"/>
        </w:rPr>
        <w:t>见</w:t>
      </w:r>
      <w:r w:rsidRPr="00EC2690">
        <w:rPr>
          <w:kern w:val="0"/>
          <w:szCs w:val="21"/>
        </w:rPr>
        <w:t>表</w:t>
      </w:r>
      <w:r w:rsidRPr="00EC2690">
        <w:rPr>
          <w:kern w:val="0"/>
          <w:szCs w:val="21"/>
        </w:rPr>
        <w:t>3</w:t>
      </w:r>
      <w:r w:rsidRPr="0036362B">
        <w:rPr>
          <w:rFonts w:ascii="宋体" w:hAnsi="宋体" w:cs="Arial" w:hint="eastAsia"/>
          <w:kern w:val="0"/>
          <w:szCs w:val="21"/>
        </w:rPr>
        <w:t>。</w:t>
      </w:r>
      <w:r w:rsidRPr="00836CBF">
        <w:rPr>
          <w:spacing w:val="4"/>
          <w:szCs w:val="21"/>
        </w:rPr>
        <w:t xml:space="preserve"> </w:t>
      </w:r>
      <w:r w:rsidR="00E20FF1" w:rsidRPr="00836CBF">
        <w:rPr>
          <w:spacing w:val="4"/>
          <w:szCs w:val="21"/>
        </w:rPr>
        <w:t xml:space="preserve"> </w:t>
      </w:r>
    </w:p>
    <w:p w14:paraId="08CBE7FA" w14:textId="07DFA974" w:rsidR="00E20FF1" w:rsidRPr="00703D3F" w:rsidRDefault="00E20FF1" w:rsidP="00E20FF1">
      <w:pPr>
        <w:overflowPunct w:val="0"/>
        <w:spacing w:line="360" w:lineRule="auto"/>
        <w:jc w:val="center"/>
        <w:rPr>
          <w:rFonts w:ascii="黑体" w:eastAsia="黑体" w:hAnsi="黑体"/>
          <w:bCs/>
          <w:kern w:val="0"/>
          <w:szCs w:val="21"/>
        </w:rPr>
      </w:pPr>
      <w:r w:rsidRPr="00703D3F">
        <w:rPr>
          <w:rFonts w:ascii="黑体" w:eastAsia="黑体" w:hAnsi="黑体" w:hint="eastAsia"/>
          <w:bCs/>
          <w:kern w:val="0"/>
          <w:szCs w:val="21"/>
        </w:rPr>
        <w:t>表</w:t>
      </w:r>
      <w:r w:rsidR="00672811">
        <w:rPr>
          <w:rFonts w:ascii="黑体" w:eastAsia="黑体" w:hAnsi="黑体"/>
          <w:bCs/>
          <w:kern w:val="0"/>
          <w:szCs w:val="21"/>
        </w:rPr>
        <w:t>3</w:t>
      </w:r>
      <w:r w:rsidRPr="00703D3F">
        <w:rPr>
          <w:rFonts w:ascii="黑体" w:eastAsia="黑体" w:hAnsi="黑体" w:hint="eastAsia"/>
          <w:bCs/>
          <w:kern w:val="0"/>
          <w:szCs w:val="21"/>
        </w:rPr>
        <w:t xml:space="preserve"> </w:t>
      </w:r>
      <w:r w:rsidRPr="00703D3F">
        <w:rPr>
          <w:rFonts w:ascii="黑体" w:eastAsia="黑体" w:hAnsi="黑体"/>
          <w:bCs/>
          <w:kern w:val="0"/>
          <w:szCs w:val="21"/>
        </w:rPr>
        <w:t xml:space="preserve"> </w:t>
      </w:r>
      <w:r>
        <w:rPr>
          <w:rFonts w:ascii="黑体" w:eastAsia="黑体" w:hAnsi="黑体" w:hint="eastAsia"/>
          <w:bCs/>
          <w:kern w:val="0"/>
          <w:szCs w:val="21"/>
        </w:rPr>
        <w:t>疏浚</w:t>
      </w:r>
      <w:r w:rsidR="00F07088">
        <w:rPr>
          <w:rFonts w:ascii="黑体" w:eastAsia="黑体" w:hAnsi="黑体" w:hint="eastAsia"/>
          <w:bCs/>
          <w:kern w:val="0"/>
          <w:szCs w:val="21"/>
        </w:rPr>
        <w:t>砂输送单元</w:t>
      </w:r>
      <w:r w:rsidR="00F07088">
        <w:rPr>
          <w:rFonts w:ascii="黑体" w:eastAsia="黑体" w:hAnsi="黑体"/>
          <w:bCs/>
          <w:kern w:val="0"/>
          <w:szCs w:val="21"/>
        </w:rPr>
        <w:t>质量检验项目与</w:t>
      </w:r>
      <w:r w:rsidR="00E71947">
        <w:rPr>
          <w:rFonts w:ascii="黑体" w:eastAsia="黑体" w:hAnsi="黑体" w:hint="eastAsia"/>
          <w:bCs/>
          <w:kern w:val="0"/>
          <w:szCs w:val="21"/>
        </w:rPr>
        <w:t>标准</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41"/>
        <w:gridCol w:w="2551"/>
        <w:gridCol w:w="3402"/>
        <w:gridCol w:w="1276"/>
        <w:gridCol w:w="1281"/>
      </w:tblGrid>
      <w:tr w:rsidR="00E20FF1" w:rsidRPr="00B61FE1" w14:paraId="722E6E1F" w14:textId="77777777" w:rsidTr="00CD5E87">
        <w:trPr>
          <w:cantSplit/>
          <w:trHeight w:val="20"/>
          <w:jc w:val="center"/>
        </w:trPr>
        <w:tc>
          <w:tcPr>
            <w:tcW w:w="841" w:type="dxa"/>
            <w:tcBorders>
              <w:top w:val="single" w:sz="8" w:space="0" w:color="auto"/>
              <w:left w:val="single" w:sz="8" w:space="0" w:color="auto"/>
              <w:bottom w:val="single" w:sz="8" w:space="0" w:color="auto"/>
              <w:right w:val="single" w:sz="4" w:space="0" w:color="auto"/>
            </w:tcBorders>
            <w:shd w:val="clear" w:color="auto" w:fill="auto"/>
            <w:noWrap/>
            <w:vAlign w:val="center"/>
          </w:tcPr>
          <w:p w14:paraId="118F0CAF" w14:textId="77777777" w:rsidR="00E20FF1" w:rsidRPr="00033E6D" w:rsidRDefault="00E20FF1" w:rsidP="00CD5E87">
            <w:pPr>
              <w:widowControl/>
              <w:spacing w:line="320" w:lineRule="exact"/>
              <w:jc w:val="center"/>
              <w:rPr>
                <w:kern w:val="0"/>
                <w:sz w:val="18"/>
                <w:szCs w:val="18"/>
              </w:rPr>
            </w:pPr>
            <w:r w:rsidRPr="00033E6D">
              <w:rPr>
                <w:kern w:val="0"/>
                <w:sz w:val="18"/>
                <w:szCs w:val="18"/>
              </w:rPr>
              <w:t>项次</w:t>
            </w:r>
          </w:p>
        </w:tc>
        <w:tc>
          <w:tcPr>
            <w:tcW w:w="2551" w:type="dxa"/>
            <w:tcBorders>
              <w:top w:val="single" w:sz="8" w:space="0" w:color="auto"/>
              <w:left w:val="single" w:sz="4" w:space="0" w:color="auto"/>
              <w:bottom w:val="single" w:sz="8" w:space="0" w:color="auto"/>
              <w:right w:val="single" w:sz="4" w:space="0" w:color="auto"/>
            </w:tcBorders>
            <w:shd w:val="clear" w:color="auto" w:fill="auto"/>
            <w:vAlign w:val="center"/>
          </w:tcPr>
          <w:p w14:paraId="37E64528" w14:textId="77777777" w:rsidR="00E20FF1" w:rsidRPr="00033E6D" w:rsidRDefault="00E20FF1" w:rsidP="00CD5E87">
            <w:pPr>
              <w:spacing w:line="320" w:lineRule="exact"/>
              <w:jc w:val="center"/>
              <w:rPr>
                <w:kern w:val="0"/>
                <w:sz w:val="18"/>
                <w:szCs w:val="18"/>
              </w:rPr>
            </w:pPr>
            <w:r w:rsidRPr="00033E6D">
              <w:rPr>
                <w:kern w:val="0"/>
                <w:sz w:val="18"/>
                <w:szCs w:val="18"/>
              </w:rPr>
              <w:t>检验项目</w:t>
            </w:r>
          </w:p>
        </w:tc>
        <w:tc>
          <w:tcPr>
            <w:tcW w:w="3402" w:type="dxa"/>
            <w:tcBorders>
              <w:top w:val="single" w:sz="8" w:space="0" w:color="auto"/>
              <w:left w:val="single" w:sz="4" w:space="0" w:color="auto"/>
              <w:bottom w:val="single" w:sz="8" w:space="0" w:color="auto"/>
              <w:right w:val="single" w:sz="4" w:space="0" w:color="auto"/>
            </w:tcBorders>
            <w:shd w:val="clear" w:color="auto" w:fill="auto"/>
            <w:vAlign w:val="center"/>
          </w:tcPr>
          <w:p w14:paraId="17F7D01F" w14:textId="77777777" w:rsidR="00E20FF1" w:rsidRPr="00033E6D" w:rsidRDefault="00E20FF1" w:rsidP="00CD5E87">
            <w:pPr>
              <w:widowControl/>
              <w:spacing w:line="320" w:lineRule="exact"/>
              <w:jc w:val="center"/>
              <w:rPr>
                <w:kern w:val="0"/>
                <w:sz w:val="18"/>
                <w:szCs w:val="18"/>
              </w:rPr>
            </w:pPr>
            <w:r w:rsidRPr="00033E6D">
              <w:rPr>
                <w:kern w:val="0"/>
                <w:sz w:val="18"/>
                <w:szCs w:val="18"/>
              </w:rPr>
              <w:t>质量要求</w:t>
            </w:r>
          </w:p>
        </w:tc>
        <w:tc>
          <w:tcPr>
            <w:tcW w:w="1276" w:type="dxa"/>
            <w:tcBorders>
              <w:top w:val="single" w:sz="8" w:space="0" w:color="auto"/>
              <w:left w:val="single" w:sz="4" w:space="0" w:color="auto"/>
              <w:bottom w:val="single" w:sz="8" w:space="0" w:color="auto"/>
              <w:right w:val="single" w:sz="4" w:space="0" w:color="auto"/>
            </w:tcBorders>
            <w:shd w:val="clear" w:color="auto" w:fill="auto"/>
            <w:noWrap/>
            <w:vAlign w:val="center"/>
          </w:tcPr>
          <w:p w14:paraId="18F7FEC5" w14:textId="77777777" w:rsidR="00E20FF1" w:rsidRPr="00033E6D" w:rsidRDefault="00E20FF1" w:rsidP="00CD5E87">
            <w:pPr>
              <w:widowControl/>
              <w:spacing w:line="320" w:lineRule="exact"/>
              <w:jc w:val="center"/>
              <w:rPr>
                <w:kern w:val="0"/>
                <w:sz w:val="18"/>
                <w:szCs w:val="18"/>
              </w:rPr>
            </w:pPr>
            <w:r w:rsidRPr="00033E6D">
              <w:rPr>
                <w:kern w:val="0"/>
                <w:sz w:val="18"/>
                <w:szCs w:val="18"/>
              </w:rPr>
              <w:t>检验方法</w:t>
            </w:r>
          </w:p>
        </w:tc>
        <w:tc>
          <w:tcPr>
            <w:tcW w:w="1281" w:type="dxa"/>
            <w:tcBorders>
              <w:top w:val="single" w:sz="8" w:space="0" w:color="auto"/>
              <w:left w:val="single" w:sz="4" w:space="0" w:color="auto"/>
              <w:bottom w:val="single" w:sz="8" w:space="0" w:color="auto"/>
              <w:right w:val="single" w:sz="8" w:space="0" w:color="auto"/>
            </w:tcBorders>
            <w:shd w:val="clear" w:color="auto" w:fill="auto"/>
            <w:noWrap/>
            <w:vAlign w:val="center"/>
          </w:tcPr>
          <w:p w14:paraId="7CF5864F" w14:textId="77777777" w:rsidR="00E20FF1" w:rsidRPr="00033E6D" w:rsidRDefault="00E20FF1" w:rsidP="00CD5E87">
            <w:pPr>
              <w:widowControl/>
              <w:spacing w:line="320" w:lineRule="exact"/>
              <w:jc w:val="center"/>
              <w:rPr>
                <w:kern w:val="0"/>
                <w:sz w:val="18"/>
                <w:szCs w:val="18"/>
              </w:rPr>
            </w:pPr>
            <w:r w:rsidRPr="00033E6D">
              <w:rPr>
                <w:kern w:val="0"/>
                <w:sz w:val="18"/>
                <w:szCs w:val="18"/>
              </w:rPr>
              <w:t>检验数量</w:t>
            </w:r>
          </w:p>
        </w:tc>
      </w:tr>
      <w:tr w:rsidR="001A78C5" w:rsidRPr="00B61FE1" w14:paraId="1FAD0361" w14:textId="77777777" w:rsidTr="00CD5E87">
        <w:trPr>
          <w:cantSplit/>
          <w:trHeight w:val="20"/>
          <w:jc w:val="center"/>
        </w:trPr>
        <w:tc>
          <w:tcPr>
            <w:tcW w:w="841" w:type="dxa"/>
            <w:tcBorders>
              <w:top w:val="single" w:sz="8" w:space="0" w:color="auto"/>
              <w:left w:val="single" w:sz="8" w:space="0" w:color="auto"/>
              <w:right w:val="single" w:sz="4" w:space="0" w:color="auto"/>
            </w:tcBorders>
            <w:shd w:val="clear" w:color="auto" w:fill="auto"/>
            <w:noWrap/>
            <w:vAlign w:val="center"/>
          </w:tcPr>
          <w:p w14:paraId="7EE9BA52" w14:textId="4B676998" w:rsidR="001A78C5" w:rsidRPr="00033E6D" w:rsidRDefault="001A78C5" w:rsidP="00CD5E87">
            <w:pPr>
              <w:widowControl/>
              <w:spacing w:line="320" w:lineRule="exact"/>
              <w:jc w:val="center"/>
              <w:rPr>
                <w:kern w:val="0"/>
                <w:sz w:val="18"/>
                <w:szCs w:val="18"/>
              </w:rPr>
            </w:pPr>
            <w:r w:rsidRPr="00033E6D">
              <w:rPr>
                <w:kern w:val="0"/>
                <w:sz w:val="18"/>
                <w:szCs w:val="18"/>
              </w:rPr>
              <w:t>1</w:t>
            </w:r>
          </w:p>
        </w:tc>
        <w:tc>
          <w:tcPr>
            <w:tcW w:w="2551" w:type="dxa"/>
            <w:tcBorders>
              <w:top w:val="single" w:sz="8" w:space="0" w:color="auto"/>
              <w:left w:val="single" w:sz="4" w:space="0" w:color="auto"/>
              <w:right w:val="single" w:sz="4" w:space="0" w:color="auto"/>
            </w:tcBorders>
            <w:shd w:val="clear" w:color="auto" w:fill="auto"/>
            <w:vAlign w:val="center"/>
          </w:tcPr>
          <w:p w14:paraId="679DE940" w14:textId="24577B45" w:rsidR="001A78C5" w:rsidRPr="00033E6D" w:rsidRDefault="001A78C5" w:rsidP="005877FA">
            <w:pPr>
              <w:spacing w:line="320" w:lineRule="exact"/>
              <w:jc w:val="left"/>
              <w:rPr>
                <w:kern w:val="0"/>
                <w:sz w:val="18"/>
                <w:szCs w:val="18"/>
              </w:rPr>
            </w:pPr>
            <w:r w:rsidRPr="00033E6D">
              <w:rPr>
                <w:kern w:val="0"/>
                <w:sz w:val="18"/>
                <w:szCs w:val="18"/>
              </w:rPr>
              <w:t>运砂船沥水</w:t>
            </w:r>
          </w:p>
        </w:tc>
        <w:tc>
          <w:tcPr>
            <w:tcW w:w="3402" w:type="dxa"/>
            <w:tcBorders>
              <w:top w:val="single" w:sz="8" w:space="0" w:color="auto"/>
              <w:left w:val="single" w:sz="4" w:space="0" w:color="auto"/>
              <w:bottom w:val="single" w:sz="2" w:space="0" w:color="auto"/>
              <w:right w:val="single" w:sz="4" w:space="0" w:color="auto"/>
            </w:tcBorders>
            <w:shd w:val="clear" w:color="auto" w:fill="auto"/>
            <w:vAlign w:val="center"/>
          </w:tcPr>
          <w:p w14:paraId="300A3A0E" w14:textId="4B20CD66" w:rsidR="001A78C5" w:rsidRPr="00033E6D" w:rsidRDefault="005877FA" w:rsidP="00CD5E87">
            <w:pPr>
              <w:widowControl/>
              <w:spacing w:line="320" w:lineRule="exact"/>
              <w:jc w:val="left"/>
              <w:rPr>
                <w:kern w:val="0"/>
                <w:sz w:val="18"/>
                <w:szCs w:val="18"/>
              </w:rPr>
            </w:pPr>
            <w:r w:rsidRPr="00D42433">
              <w:rPr>
                <w:rFonts w:hint="eastAsia"/>
                <w:kern w:val="0"/>
                <w:sz w:val="18"/>
                <w:szCs w:val="18"/>
              </w:rPr>
              <w:t>货舱砂</w:t>
            </w:r>
            <w:r w:rsidR="00B971B8">
              <w:rPr>
                <w:rFonts w:hint="eastAsia"/>
                <w:kern w:val="0"/>
                <w:sz w:val="18"/>
                <w:szCs w:val="18"/>
              </w:rPr>
              <w:t>表层</w:t>
            </w:r>
            <w:r w:rsidR="0023274F" w:rsidRPr="00033E6D">
              <w:rPr>
                <w:rFonts w:hint="eastAsia"/>
                <w:kern w:val="0"/>
                <w:sz w:val="18"/>
                <w:szCs w:val="18"/>
              </w:rPr>
              <w:t>无</w:t>
            </w:r>
            <w:r w:rsidR="001A78C5" w:rsidRPr="00033E6D">
              <w:rPr>
                <w:rFonts w:hint="eastAsia"/>
                <w:kern w:val="0"/>
                <w:sz w:val="18"/>
                <w:szCs w:val="18"/>
              </w:rPr>
              <w:t>自由液面</w:t>
            </w:r>
          </w:p>
        </w:tc>
        <w:tc>
          <w:tcPr>
            <w:tcW w:w="1276" w:type="dxa"/>
            <w:tcBorders>
              <w:top w:val="single" w:sz="8" w:space="0" w:color="auto"/>
              <w:left w:val="single" w:sz="4" w:space="0" w:color="auto"/>
              <w:bottom w:val="single" w:sz="2" w:space="0" w:color="auto"/>
              <w:right w:val="single" w:sz="4" w:space="0" w:color="auto"/>
            </w:tcBorders>
            <w:shd w:val="clear" w:color="auto" w:fill="auto"/>
            <w:noWrap/>
            <w:vAlign w:val="center"/>
          </w:tcPr>
          <w:p w14:paraId="136203F4" w14:textId="65CC5725" w:rsidR="001A78C5" w:rsidRPr="00033E6D" w:rsidRDefault="001A78C5" w:rsidP="00CD5E87">
            <w:pPr>
              <w:widowControl/>
              <w:spacing w:line="320" w:lineRule="exact"/>
              <w:jc w:val="left"/>
              <w:rPr>
                <w:kern w:val="0"/>
                <w:sz w:val="18"/>
                <w:szCs w:val="18"/>
              </w:rPr>
            </w:pPr>
            <w:r w:rsidRPr="00033E6D">
              <w:rPr>
                <w:kern w:val="0"/>
                <w:sz w:val="18"/>
                <w:szCs w:val="18"/>
              </w:rPr>
              <w:t>观察</w:t>
            </w:r>
          </w:p>
        </w:tc>
        <w:tc>
          <w:tcPr>
            <w:tcW w:w="1281" w:type="dxa"/>
            <w:tcBorders>
              <w:top w:val="single" w:sz="8" w:space="0" w:color="auto"/>
              <w:left w:val="single" w:sz="4" w:space="0" w:color="auto"/>
              <w:right w:val="single" w:sz="8" w:space="0" w:color="auto"/>
            </w:tcBorders>
            <w:shd w:val="clear" w:color="auto" w:fill="auto"/>
            <w:noWrap/>
            <w:vAlign w:val="center"/>
          </w:tcPr>
          <w:p w14:paraId="323E6B74" w14:textId="571B5E74" w:rsidR="001A78C5" w:rsidRPr="00033E6D" w:rsidRDefault="00EB5165" w:rsidP="00CD5E87">
            <w:pPr>
              <w:widowControl/>
              <w:spacing w:line="320" w:lineRule="exact"/>
              <w:jc w:val="left"/>
              <w:rPr>
                <w:kern w:val="0"/>
                <w:sz w:val="18"/>
                <w:szCs w:val="18"/>
              </w:rPr>
            </w:pPr>
            <w:r>
              <w:rPr>
                <w:rFonts w:hint="eastAsia"/>
                <w:bCs/>
                <w:kern w:val="0"/>
                <w:sz w:val="18"/>
                <w:szCs w:val="18"/>
              </w:rPr>
              <w:t>每船</w:t>
            </w:r>
          </w:p>
        </w:tc>
      </w:tr>
      <w:tr w:rsidR="001A78C5" w:rsidRPr="00B61FE1" w14:paraId="2CC2DF2A" w14:textId="77777777" w:rsidTr="00CD5E87">
        <w:trPr>
          <w:cantSplit/>
          <w:trHeight w:val="20"/>
          <w:jc w:val="center"/>
        </w:trPr>
        <w:tc>
          <w:tcPr>
            <w:tcW w:w="841" w:type="dxa"/>
            <w:tcBorders>
              <w:left w:val="single" w:sz="8" w:space="0" w:color="auto"/>
              <w:right w:val="single" w:sz="4" w:space="0" w:color="auto"/>
            </w:tcBorders>
            <w:shd w:val="clear" w:color="auto" w:fill="auto"/>
            <w:noWrap/>
            <w:vAlign w:val="center"/>
          </w:tcPr>
          <w:p w14:paraId="7A438AFA" w14:textId="5A10FC60" w:rsidR="001A78C5" w:rsidRPr="00033E6D" w:rsidRDefault="001A78C5" w:rsidP="00CD5E87">
            <w:pPr>
              <w:spacing w:line="320" w:lineRule="exact"/>
              <w:jc w:val="center"/>
              <w:rPr>
                <w:kern w:val="0"/>
                <w:sz w:val="18"/>
                <w:szCs w:val="18"/>
              </w:rPr>
            </w:pPr>
            <w:r w:rsidRPr="00033E6D">
              <w:rPr>
                <w:kern w:val="0"/>
                <w:sz w:val="18"/>
                <w:szCs w:val="18"/>
              </w:rPr>
              <w:t>2</w:t>
            </w:r>
          </w:p>
        </w:tc>
        <w:tc>
          <w:tcPr>
            <w:tcW w:w="2551" w:type="dxa"/>
            <w:tcBorders>
              <w:left w:val="single" w:sz="4" w:space="0" w:color="auto"/>
              <w:right w:val="single" w:sz="4" w:space="0" w:color="auto"/>
            </w:tcBorders>
            <w:shd w:val="clear" w:color="auto" w:fill="auto"/>
            <w:noWrap/>
            <w:vAlign w:val="center"/>
          </w:tcPr>
          <w:p w14:paraId="0C37926F" w14:textId="2C31B319" w:rsidR="001A78C5" w:rsidRPr="00033E6D" w:rsidRDefault="009302DB" w:rsidP="00CD5E87">
            <w:pPr>
              <w:spacing w:line="320" w:lineRule="exact"/>
              <w:rPr>
                <w:kern w:val="0"/>
                <w:sz w:val="18"/>
                <w:szCs w:val="18"/>
              </w:rPr>
            </w:pPr>
            <w:r>
              <w:rPr>
                <w:rFonts w:hint="eastAsia"/>
                <w:kern w:val="0"/>
                <w:sz w:val="18"/>
                <w:szCs w:val="18"/>
              </w:rPr>
              <w:t>管道线路</w:t>
            </w:r>
          </w:p>
        </w:tc>
        <w:tc>
          <w:tcPr>
            <w:tcW w:w="3402" w:type="dxa"/>
            <w:tcBorders>
              <w:left w:val="single" w:sz="4" w:space="0" w:color="auto"/>
              <w:right w:val="single" w:sz="4" w:space="0" w:color="auto"/>
            </w:tcBorders>
            <w:shd w:val="clear" w:color="auto" w:fill="auto"/>
            <w:vAlign w:val="center"/>
          </w:tcPr>
          <w:p w14:paraId="4AF9584F" w14:textId="09B0A013" w:rsidR="001A78C5" w:rsidRPr="00033E6D" w:rsidRDefault="001A78C5" w:rsidP="00CD5E87">
            <w:pPr>
              <w:spacing w:line="320" w:lineRule="exact"/>
              <w:rPr>
                <w:kern w:val="0"/>
                <w:sz w:val="18"/>
                <w:szCs w:val="18"/>
              </w:rPr>
            </w:pPr>
            <w:r w:rsidRPr="00033E6D">
              <w:rPr>
                <w:kern w:val="0"/>
                <w:sz w:val="18"/>
                <w:szCs w:val="18"/>
              </w:rPr>
              <w:t>符合设计要求</w:t>
            </w:r>
          </w:p>
        </w:tc>
        <w:tc>
          <w:tcPr>
            <w:tcW w:w="1276" w:type="dxa"/>
            <w:tcBorders>
              <w:left w:val="single" w:sz="4" w:space="0" w:color="auto"/>
              <w:bottom w:val="single" w:sz="2" w:space="0" w:color="auto"/>
              <w:right w:val="single" w:sz="4" w:space="0" w:color="auto"/>
            </w:tcBorders>
            <w:shd w:val="clear" w:color="auto" w:fill="auto"/>
            <w:noWrap/>
            <w:vAlign w:val="center"/>
          </w:tcPr>
          <w:p w14:paraId="36CCC0C4" w14:textId="12EC3B84" w:rsidR="001A78C5" w:rsidRPr="00033E6D" w:rsidRDefault="001A78C5" w:rsidP="00CD5E87">
            <w:pPr>
              <w:spacing w:line="320" w:lineRule="exact"/>
              <w:rPr>
                <w:kern w:val="0"/>
                <w:sz w:val="18"/>
                <w:szCs w:val="18"/>
              </w:rPr>
            </w:pPr>
            <w:r w:rsidRPr="00033E6D">
              <w:rPr>
                <w:kern w:val="0"/>
                <w:sz w:val="18"/>
                <w:szCs w:val="18"/>
              </w:rPr>
              <w:t>观察</w:t>
            </w:r>
          </w:p>
        </w:tc>
        <w:tc>
          <w:tcPr>
            <w:tcW w:w="1281" w:type="dxa"/>
            <w:tcBorders>
              <w:left w:val="single" w:sz="4" w:space="0" w:color="auto"/>
              <w:bottom w:val="single" w:sz="2" w:space="0" w:color="auto"/>
              <w:right w:val="single" w:sz="8" w:space="0" w:color="auto"/>
            </w:tcBorders>
            <w:shd w:val="clear" w:color="auto" w:fill="auto"/>
            <w:noWrap/>
            <w:vAlign w:val="center"/>
          </w:tcPr>
          <w:p w14:paraId="680BEE53" w14:textId="77A3851C" w:rsidR="001A78C5" w:rsidRPr="00033E6D" w:rsidRDefault="001A78C5" w:rsidP="00CD5E87">
            <w:pPr>
              <w:spacing w:line="320" w:lineRule="exact"/>
              <w:rPr>
                <w:bCs/>
                <w:kern w:val="0"/>
                <w:sz w:val="18"/>
                <w:szCs w:val="18"/>
              </w:rPr>
            </w:pPr>
            <w:r w:rsidRPr="00033E6D">
              <w:rPr>
                <w:bCs/>
                <w:kern w:val="0"/>
                <w:sz w:val="18"/>
                <w:szCs w:val="18"/>
              </w:rPr>
              <w:t>全数</w:t>
            </w:r>
          </w:p>
        </w:tc>
      </w:tr>
      <w:tr w:rsidR="001A78C5" w:rsidRPr="00B61FE1" w14:paraId="6F84684D" w14:textId="77777777" w:rsidTr="00CD5E87">
        <w:trPr>
          <w:cantSplit/>
          <w:trHeight w:val="20"/>
          <w:jc w:val="center"/>
        </w:trPr>
        <w:tc>
          <w:tcPr>
            <w:tcW w:w="841" w:type="dxa"/>
            <w:tcBorders>
              <w:left w:val="single" w:sz="8" w:space="0" w:color="auto"/>
              <w:right w:val="single" w:sz="4" w:space="0" w:color="auto"/>
            </w:tcBorders>
            <w:shd w:val="clear" w:color="auto" w:fill="auto"/>
            <w:noWrap/>
            <w:vAlign w:val="center"/>
          </w:tcPr>
          <w:p w14:paraId="4AF80F25" w14:textId="45429B8C" w:rsidR="001A78C5" w:rsidRPr="00033E6D" w:rsidRDefault="001A78C5" w:rsidP="00CD5E87">
            <w:pPr>
              <w:spacing w:line="320" w:lineRule="exact"/>
              <w:jc w:val="center"/>
              <w:rPr>
                <w:kern w:val="0"/>
                <w:sz w:val="18"/>
                <w:szCs w:val="18"/>
              </w:rPr>
            </w:pPr>
            <w:r w:rsidRPr="00033E6D">
              <w:rPr>
                <w:kern w:val="0"/>
                <w:sz w:val="18"/>
                <w:szCs w:val="18"/>
              </w:rPr>
              <w:t>3</w:t>
            </w:r>
          </w:p>
        </w:tc>
        <w:tc>
          <w:tcPr>
            <w:tcW w:w="2551" w:type="dxa"/>
            <w:tcBorders>
              <w:left w:val="single" w:sz="4" w:space="0" w:color="auto"/>
              <w:right w:val="single" w:sz="4" w:space="0" w:color="auto"/>
            </w:tcBorders>
            <w:shd w:val="clear" w:color="auto" w:fill="auto"/>
            <w:noWrap/>
            <w:vAlign w:val="center"/>
          </w:tcPr>
          <w:p w14:paraId="2969E3D2" w14:textId="21342CF4" w:rsidR="001A78C5" w:rsidRPr="00033E6D" w:rsidRDefault="001A78C5" w:rsidP="00CD5E87">
            <w:pPr>
              <w:spacing w:line="320" w:lineRule="exact"/>
              <w:rPr>
                <w:kern w:val="0"/>
                <w:sz w:val="18"/>
                <w:szCs w:val="18"/>
              </w:rPr>
            </w:pPr>
            <w:r w:rsidRPr="00033E6D">
              <w:rPr>
                <w:kern w:val="0"/>
                <w:sz w:val="18"/>
                <w:szCs w:val="18"/>
              </w:rPr>
              <w:t>管道输送</w:t>
            </w:r>
          </w:p>
        </w:tc>
        <w:tc>
          <w:tcPr>
            <w:tcW w:w="3402" w:type="dxa"/>
            <w:tcBorders>
              <w:left w:val="single" w:sz="4" w:space="0" w:color="auto"/>
              <w:right w:val="single" w:sz="4" w:space="0" w:color="auto"/>
            </w:tcBorders>
            <w:shd w:val="clear" w:color="auto" w:fill="auto"/>
            <w:vAlign w:val="center"/>
          </w:tcPr>
          <w:p w14:paraId="5E55BFE9" w14:textId="02F5D6B9" w:rsidR="001A78C5" w:rsidRPr="00033E6D" w:rsidRDefault="001A78C5" w:rsidP="00CD5E87">
            <w:pPr>
              <w:spacing w:line="320" w:lineRule="exact"/>
              <w:rPr>
                <w:kern w:val="0"/>
                <w:sz w:val="18"/>
                <w:szCs w:val="18"/>
              </w:rPr>
            </w:pPr>
            <w:r w:rsidRPr="00033E6D">
              <w:rPr>
                <w:kern w:val="0"/>
                <w:sz w:val="18"/>
                <w:szCs w:val="18"/>
              </w:rPr>
              <w:t>无泄漏</w:t>
            </w:r>
          </w:p>
        </w:tc>
        <w:tc>
          <w:tcPr>
            <w:tcW w:w="1276" w:type="dxa"/>
            <w:tcBorders>
              <w:top w:val="single" w:sz="2" w:space="0" w:color="auto"/>
              <w:left w:val="single" w:sz="4" w:space="0" w:color="auto"/>
              <w:bottom w:val="single" w:sz="2" w:space="0" w:color="auto"/>
              <w:right w:val="single" w:sz="4" w:space="0" w:color="auto"/>
            </w:tcBorders>
            <w:shd w:val="clear" w:color="auto" w:fill="auto"/>
            <w:noWrap/>
            <w:vAlign w:val="center"/>
          </w:tcPr>
          <w:p w14:paraId="1AB03892" w14:textId="6ABD686F" w:rsidR="001A78C5" w:rsidRPr="00033E6D" w:rsidRDefault="001A78C5" w:rsidP="00CD5E87">
            <w:pPr>
              <w:spacing w:line="320" w:lineRule="exact"/>
              <w:rPr>
                <w:kern w:val="0"/>
                <w:sz w:val="18"/>
                <w:szCs w:val="18"/>
              </w:rPr>
            </w:pPr>
            <w:r w:rsidRPr="00033E6D">
              <w:rPr>
                <w:kern w:val="0"/>
                <w:sz w:val="18"/>
                <w:szCs w:val="18"/>
              </w:rPr>
              <w:t>观察</w:t>
            </w:r>
          </w:p>
        </w:tc>
        <w:tc>
          <w:tcPr>
            <w:tcW w:w="1281" w:type="dxa"/>
            <w:tcBorders>
              <w:top w:val="single" w:sz="2" w:space="0" w:color="auto"/>
              <w:left w:val="single" w:sz="4" w:space="0" w:color="auto"/>
              <w:bottom w:val="single" w:sz="2" w:space="0" w:color="auto"/>
              <w:right w:val="single" w:sz="8" w:space="0" w:color="auto"/>
            </w:tcBorders>
            <w:shd w:val="clear" w:color="auto" w:fill="auto"/>
            <w:noWrap/>
            <w:vAlign w:val="center"/>
          </w:tcPr>
          <w:p w14:paraId="7576F43B" w14:textId="573689AB" w:rsidR="001A78C5" w:rsidRPr="00033E6D" w:rsidRDefault="001A78C5" w:rsidP="00CD5E87">
            <w:pPr>
              <w:spacing w:line="320" w:lineRule="exact"/>
              <w:rPr>
                <w:bCs/>
                <w:kern w:val="0"/>
                <w:sz w:val="18"/>
                <w:szCs w:val="18"/>
              </w:rPr>
            </w:pPr>
            <w:r w:rsidRPr="00033E6D">
              <w:rPr>
                <w:bCs/>
                <w:kern w:val="0"/>
                <w:sz w:val="18"/>
                <w:szCs w:val="18"/>
              </w:rPr>
              <w:t>全数</w:t>
            </w:r>
          </w:p>
        </w:tc>
      </w:tr>
      <w:tr w:rsidR="005874AD" w:rsidRPr="00B61FE1" w14:paraId="1803FD98" w14:textId="77777777" w:rsidTr="00CD5E87">
        <w:trPr>
          <w:cantSplit/>
          <w:trHeight w:val="20"/>
          <w:jc w:val="center"/>
        </w:trPr>
        <w:tc>
          <w:tcPr>
            <w:tcW w:w="841" w:type="dxa"/>
            <w:tcBorders>
              <w:left w:val="single" w:sz="8" w:space="0" w:color="auto"/>
              <w:right w:val="single" w:sz="4" w:space="0" w:color="auto"/>
            </w:tcBorders>
            <w:shd w:val="clear" w:color="auto" w:fill="auto"/>
            <w:noWrap/>
            <w:vAlign w:val="center"/>
          </w:tcPr>
          <w:p w14:paraId="45A24F54" w14:textId="69E07A20" w:rsidR="005874AD" w:rsidRPr="00033E6D" w:rsidRDefault="005874AD" w:rsidP="00CD5E87">
            <w:pPr>
              <w:spacing w:line="320" w:lineRule="exact"/>
              <w:jc w:val="center"/>
              <w:rPr>
                <w:kern w:val="0"/>
                <w:sz w:val="18"/>
                <w:szCs w:val="18"/>
              </w:rPr>
            </w:pPr>
            <w:r w:rsidRPr="00033E6D">
              <w:rPr>
                <w:kern w:val="0"/>
                <w:sz w:val="18"/>
                <w:szCs w:val="18"/>
              </w:rPr>
              <w:t>4</w:t>
            </w:r>
          </w:p>
        </w:tc>
        <w:tc>
          <w:tcPr>
            <w:tcW w:w="2551" w:type="dxa"/>
            <w:tcBorders>
              <w:left w:val="single" w:sz="4" w:space="0" w:color="auto"/>
              <w:right w:val="single" w:sz="4" w:space="0" w:color="auto"/>
            </w:tcBorders>
            <w:shd w:val="clear" w:color="auto" w:fill="auto"/>
            <w:noWrap/>
            <w:vAlign w:val="center"/>
          </w:tcPr>
          <w:p w14:paraId="7ECA1F01" w14:textId="16074F95" w:rsidR="005874AD" w:rsidRPr="00033E6D" w:rsidRDefault="00616EBA" w:rsidP="00CD5E87">
            <w:pPr>
              <w:spacing w:line="320" w:lineRule="exact"/>
              <w:rPr>
                <w:kern w:val="0"/>
                <w:sz w:val="18"/>
                <w:szCs w:val="18"/>
              </w:rPr>
            </w:pPr>
            <w:r>
              <w:rPr>
                <w:kern w:val="0"/>
                <w:sz w:val="18"/>
                <w:szCs w:val="18"/>
              </w:rPr>
              <w:t>码头卸驳上岸时</w:t>
            </w:r>
            <w:r w:rsidR="005874AD" w:rsidRPr="00033E6D">
              <w:rPr>
                <w:kern w:val="0"/>
                <w:sz w:val="18"/>
                <w:szCs w:val="18"/>
              </w:rPr>
              <w:t>疏浚砂</w:t>
            </w:r>
          </w:p>
        </w:tc>
        <w:tc>
          <w:tcPr>
            <w:tcW w:w="3402" w:type="dxa"/>
            <w:tcBorders>
              <w:left w:val="single" w:sz="4" w:space="0" w:color="auto"/>
              <w:right w:val="single" w:sz="4" w:space="0" w:color="auto"/>
            </w:tcBorders>
            <w:shd w:val="clear" w:color="auto" w:fill="auto"/>
            <w:vAlign w:val="center"/>
          </w:tcPr>
          <w:p w14:paraId="2B14733C" w14:textId="7C5F2AD4" w:rsidR="005874AD" w:rsidRPr="00033E6D" w:rsidRDefault="008659AE" w:rsidP="00CD5E87">
            <w:pPr>
              <w:spacing w:line="320" w:lineRule="exact"/>
              <w:rPr>
                <w:kern w:val="0"/>
                <w:sz w:val="18"/>
                <w:szCs w:val="18"/>
              </w:rPr>
            </w:pPr>
            <w:r>
              <w:rPr>
                <w:rFonts w:hint="eastAsia"/>
                <w:kern w:val="0"/>
                <w:sz w:val="18"/>
                <w:szCs w:val="18"/>
              </w:rPr>
              <w:t>含水率</w:t>
            </w:r>
            <w:r w:rsidR="00DE02AB" w:rsidRPr="009436E0">
              <w:rPr>
                <w:kern w:val="0"/>
                <w:sz w:val="18"/>
                <w:szCs w:val="18"/>
              </w:rPr>
              <w:t>≤</w:t>
            </w:r>
            <w:r w:rsidR="0023274F" w:rsidRPr="00033E6D">
              <w:rPr>
                <w:kern w:val="0"/>
                <w:sz w:val="18"/>
                <w:szCs w:val="18"/>
              </w:rPr>
              <w:t>20</w:t>
            </w:r>
            <w:r w:rsidR="005874AD" w:rsidRPr="00033E6D">
              <w:rPr>
                <w:kern w:val="0"/>
                <w:sz w:val="18"/>
                <w:szCs w:val="18"/>
              </w:rPr>
              <w:t>%</w:t>
            </w:r>
            <w:r w:rsidR="005874AD" w:rsidRPr="00033E6D">
              <w:rPr>
                <w:rFonts w:hint="eastAsia"/>
                <w:kern w:val="0"/>
                <w:sz w:val="18"/>
                <w:szCs w:val="18"/>
              </w:rPr>
              <w:t>，并满足卸驳工艺要求</w:t>
            </w:r>
            <w:r w:rsidR="005874AD" w:rsidRPr="00033E6D">
              <w:rPr>
                <w:kern w:val="0"/>
                <w:sz w:val="18"/>
                <w:szCs w:val="18"/>
              </w:rPr>
              <w:t xml:space="preserve"> </w:t>
            </w:r>
          </w:p>
        </w:tc>
        <w:tc>
          <w:tcPr>
            <w:tcW w:w="1276" w:type="dxa"/>
            <w:tcBorders>
              <w:top w:val="single" w:sz="2" w:space="0" w:color="auto"/>
              <w:left w:val="single" w:sz="4" w:space="0" w:color="auto"/>
              <w:bottom w:val="single" w:sz="2" w:space="0" w:color="auto"/>
              <w:right w:val="single" w:sz="4" w:space="0" w:color="auto"/>
            </w:tcBorders>
            <w:shd w:val="clear" w:color="auto" w:fill="auto"/>
            <w:noWrap/>
            <w:vAlign w:val="center"/>
          </w:tcPr>
          <w:p w14:paraId="4A9580AA" w14:textId="3DC33607" w:rsidR="005874AD" w:rsidRPr="00033E6D" w:rsidRDefault="005874AD" w:rsidP="00CD5E87">
            <w:pPr>
              <w:spacing w:line="320" w:lineRule="exact"/>
              <w:rPr>
                <w:kern w:val="0"/>
                <w:sz w:val="18"/>
                <w:szCs w:val="18"/>
              </w:rPr>
            </w:pPr>
            <w:r w:rsidRPr="00033E6D">
              <w:rPr>
                <w:kern w:val="0"/>
                <w:sz w:val="18"/>
                <w:szCs w:val="18"/>
              </w:rPr>
              <w:t>检测、观察</w:t>
            </w:r>
          </w:p>
        </w:tc>
        <w:tc>
          <w:tcPr>
            <w:tcW w:w="1281" w:type="dxa"/>
            <w:tcBorders>
              <w:top w:val="single" w:sz="2" w:space="0" w:color="auto"/>
              <w:left w:val="single" w:sz="4" w:space="0" w:color="auto"/>
              <w:bottom w:val="single" w:sz="2" w:space="0" w:color="auto"/>
              <w:right w:val="single" w:sz="8" w:space="0" w:color="auto"/>
            </w:tcBorders>
            <w:shd w:val="clear" w:color="auto" w:fill="auto"/>
            <w:noWrap/>
            <w:vAlign w:val="center"/>
          </w:tcPr>
          <w:p w14:paraId="6475D89D" w14:textId="69AD5B9D" w:rsidR="005874AD" w:rsidRPr="00033E6D" w:rsidRDefault="00AB5860" w:rsidP="00CD5E87">
            <w:pPr>
              <w:spacing w:line="320" w:lineRule="exact"/>
              <w:rPr>
                <w:bCs/>
                <w:kern w:val="0"/>
                <w:sz w:val="18"/>
                <w:szCs w:val="18"/>
              </w:rPr>
            </w:pPr>
            <w:r>
              <w:rPr>
                <w:rFonts w:hint="eastAsia"/>
                <w:bCs/>
                <w:kern w:val="0"/>
                <w:sz w:val="18"/>
                <w:szCs w:val="18"/>
              </w:rPr>
              <w:t>每船</w:t>
            </w:r>
          </w:p>
        </w:tc>
      </w:tr>
      <w:tr w:rsidR="005874AD" w:rsidRPr="00B61FE1" w14:paraId="36C9A589" w14:textId="77777777" w:rsidTr="00CD5E87">
        <w:trPr>
          <w:cantSplit/>
          <w:trHeight w:val="20"/>
          <w:jc w:val="center"/>
        </w:trPr>
        <w:tc>
          <w:tcPr>
            <w:tcW w:w="841" w:type="dxa"/>
            <w:tcBorders>
              <w:left w:val="single" w:sz="8" w:space="0" w:color="auto"/>
              <w:bottom w:val="single" w:sz="8" w:space="0" w:color="auto"/>
              <w:right w:val="single" w:sz="4" w:space="0" w:color="auto"/>
            </w:tcBorders>
            <w:shd w:val="clear" w:color="auto" w:fill="auto"/>
            <w:noWrap/>
            <w:vAlign w:val="center"/>
          </w:tcPr>
          <w:p w14:paraId="4AA325EA" w14:textId="751FEACE" w:rsidR="005874AD" w:rsidRPr="00033E6D" w:rsidRDefault="005874AD" w:rsidP="00CD5E87">
            <w:pPr>
              <w:spacing w:line="320" w:lineRule="exact"/>
              <w:jc w:val="center"/>
              <w:rPr>
                <w:kern w:val="0"/>
                <w:sz w:val="18"/>
                <w:szCs w:val="18"/>
              </w:rPr>
            </w:pPr>
            <w:r w:rsidRPr="00033E6D">
              <w:rPr>
                <w:kern w:val="0"/>
                <w:sz w:val="18"/>
                <w:szCs w:val="18"/>
              </w:rPr>
              <w:t>5</w:t>
            </w:r>
          </w:p>
        </w:tc>
        <w:tc>
          <w:tcPr>
            <w:tcW w:w="2551" w:type="dxa"/>
            <w:tcBorders>
              <w:left w:val="single" w:sz="4" w:space="0" w:color="auto"/>
              <w:bottom w:val="single" w:sz="8" w:space="0" w:color="auto"/>
              <w:right w:val="single" w:sz="4" w:space="0" w:color="auto"/>
            </w:tcBorders>
            <w:shd w:val="clear" w:color="auto" w:fill="auto"/>
            <w:noWrap/>
            <w:vAlign w:val="center"/>
          </w:tcPr>
          <w:p w14:paraId="6FF24D62" w14:textId="3A85D84D" w:rsidR="005874AD" w:rsidRPr="00033E6D" w:rsidRDefault="00DE00A1" w:rsidP="00CD5E87">
            <w:pPr>
              <w:spacing w:line="320" w:lineRule="exact"/>
              <w:rPr>
                <w:kern w:val="0"/>
                <w:sz w:val="18"/>
                <w:szCs w:val="18"/>
              </w:rPr>
            </w:pPr>
            <w:r>
              <w:rPr>
                <w:rFonts w:hint="eastAsia"/>
                <w:kern w:val="0"/>
                <w:sz w:val="18"/>
                <w:szCs w:val="18"/>
              </w:rPr>
              <w:t>疏浚砂</w:t>
            </w:r>
            <w:r w:rsidR="00EB5165">
              <w:rPr>
                <w:rFonts w:hint="eastAsia"/>
                <w:kern w:val="0"/>
                <w:sz w:val="18"/>
                <w:szCs w:val="18"/>
              </w:rPr>
              <w:t>上岸</w:t>
            </w:r>
            <w:r w:rsidR="005874AD" w:rsidRPr="00033E6D">
              <w:rPr>
                <w:rFonts w:hint="eastAsia"/>
                <w:kern w:val="0"/>
                <w:sz w:val="18"/>
                <w:szCs w:val="18"/>
              </w:rPr>
              <w:t>位置</w:t>
            </w:r>
          </w:p>
        </w:tc>
        <w:tc>
          <w:tcPr>
            <w:tcW w:w="3402" w:type="dxa"/>
            <w:tcBorders>
              <w:left w:val="single" w:sz="4" w:space="0" w:color="auto"/>
              <w:bottom w:val="single" w:sz="8" w:space="0" w:color="auto"/>
              <w:right w:val="single" w:sz="4" w:space="0" w:color="auto"/>
            </w:tcBorders>
            <w:shd w:val="clear" w:color="auto" w:fill="auto"/>
            <w:vAlign w:val="center"/>
          </w:tcPr>
          <w:p w14:paraId="3D8F9E77" w14:textId="58BF9B01" w:rsidR="005874AD" w:rsidRPr="00033E6D" w:rsidRDefault="005874AD" w:rsidP="00CD5E87">
            <w:pPr>
              <w:spacing w:line="320" w:lineRule="exact"/>
              <w:rPr>
                <w:kern w:val="0"/>
                <w:sz w:val="18"/>
                <w:szCs w:val="18"/>
              </w:rPr>
            </w:pPr>
            <w:r w:rsidRPr="00033E6D">
              <w:rPr>
                <w:kern w:val="0"/>
                <w:sz w:val="18"/>
                <w:szCs w:val="18"/>
              </w:rPr>
              <w:t>符合设计要求</w:t>
            </w:r>
          </w:p>
        </w:tc>
        <w:tc>
          <w:tcPr>
            <w:tcW w:w="1276" w:type="dxa"/>
            <w:tcBorders>
              <w:top w:val="single" w:sz="2" w:space="0" w:color="auto"/>
              <w:left w:val="single" w:sz="4" w:space="0" w:color="auto"/>
              <w:bottom w:val="single" w:sz="8" w:space="0" w:color="auto"/>
              <w:right w:val="single" w:sz="4" w:space="0" w:color="auto"/>
            </w:tcBorders>
            <w:shd w:val="clear" w:color="auto" w:fill="auto"/>
            <w:noWrap/>
            <w:vAlign w:val="center"/>
          </w:tcPr>
          <w:p w14:paraId="49BF0A6E" w14:textId="04FC75DA" w:rsidR="005874AD" w:rsidRPr="00033E6D" w:rsidRDefault="005874AD" w:rsidP="00CD5E87">
            <w:pPr>
              <w:spacing w:line="320" w:lineRule="exact"/>
              <w:rPr>
                <w:kern w:val="0"/>
                <w:sz w:val="18"/>
                <w:szCs w:val="18"/>
              </w:rPr>
            </w:pPr>
            <w:r w:rsidRPr="00033E6D">
              <w:rPr>
                <w:kern w:val="0"/>
                <w:sz w:val="18"/>
                <w:szCs w:val="18"/>
              </w:rPr>
              <w:t>测量</w:t>
            </w:r>
          </w:p>
        </w:tc>
        <w:tc>
          <w:tcPr>
            <w:tcW w:w="1281" w:type="dxa"/>
            <w:tcBorders>
              <w:top w:val="single" w:sz="2" w:space="0" w:color="auto"/>
              <w:left w:val="single" w:sz="4" w:space="0" w:color="auto"/>
              <w:bottom w:val="single" w:sz="8" w:space="0" w:color="auto"/>
              <w:right w:val="single" w:sz="8" w:space="0" w:color="auto"/>
            </w:tcBorders>
            <w:shd w:val="clear" w:color="auto" w:fill="auto"/>
            <w:noWrap/>
            <w:vAlign w:val="center"/>
          </w:tcPr>
          <w:p w14:paraId="40FFF793" w14:textId="71037CF1" w:rsidR="005874AD" w:rsidRPr="00033E6D" w:rsidRDefault="001A78C5" w:rsidP="00CD5E87">
            <w:pPr>
              <w:spacing w:line="320" w:lineRule="exact"/>
              <w:rPr>
                <w:bCs/>
                <w:kern w:val="0"/>
                <w:sz w:val="18"/>
                <w:szCs w:val="18"/>
              </w:rPr>
            </w:pPr>
            <w:r w:rsidRPr="00033E6D">
              <w:rPr>
                <w:bCs/>
                <w:kern w:val="0"/>
                <w:sz w:val="18"/>
                <w:szCs w:val="18"/>
              </w:rPr>
              <w:t>全数</w:t>
            </w:r>
          </w:p>
        </w:tc>
      </w:tr>
    </w:tbl>
    <w:p w14:paraId="5D16A8A6" w14:textId="4163CD91" w:rsidR="00B82FBF" w:rsidRPr="00BF29FE" w:rsidRDefault="000F5471" w:rsidP="00B82FBF">
      <w:pPr>
        <w:pStyle w:val="1"/>
        <w:keepLines w:val="0"/>
        <w:overflowPunct w:val="0"/>
        <w:adjustRightInd w:val="0"/>
        <w:spacing w:before="240" w:after="240" w:line="360" w:lineRule="auto"/>
        <w:textAlignment w:val="baseline"/>
        <w:rPr>
          <w:rFonts w:ascii="黑体" w:hAnsi="黑体" w:cs="Arial"/>
          <w:color w:val="000000" w:themeColor="text1"/>
          <w:kern w:val="0"/>
          <w:szCs w:val="20"/>
          <w:lang w:val="zh-CN"/>
        </w:rPr>
      </w:pPr>
      <w:bookmarkStart w:id="59" w:name="_Toc61262128"/>
      <w:bookmarkStart w:id="60" w:name="_Toc30275212"/>
      <w:bookmarkStart w:id="61" w:name="_Toc181779269"/>
      <w:r w:rsidRPr="00BF29FE">
        <w:rPr>
          <w:rFonts w:ascii="黑体" w:hAnsi="黑体" w:cs="Arial"/>
          <w:color w:val="000000" w:themeColor="text1"/>
          <w:kern w:val="0"/>
          <w:szCs w:val="20"/>
        </w:rPr>
        <w:t>7</w:t>
      </w:r>
      <w:r w:rsidR="00B82FBF" w:rsidRPr="00BF29FE">
        <w:rPr>
          <w:rFonts w:ascii="黑体" w:hAnsi="黑体" w:cs="Arial"/>
          <w:color w:val="000000" w:themeColor="text1"/>
          <w:kern w:val="0"/>
          <w:szCs w:val="20"/>
        </w:rPr>
        <w:t xml:space="preserve"> </w:t>
      </w:r>
      <w:bookmarkEnd w:id="59"/>
      <w:bookmarkEnd w:id="60"/>
      <w:r w:rsidR="00C71FD0">
        <w:rPr>
          <w:rFonts w:ascii="黑体" w:hAnsi="黑体" w:cs="Arial"/>
          <w:color w:val="000000" w:themeColor="text1"/>
          <w:kern w:val="0"/>
          <w:szCs w:val="20"/>
        </w:rPr>
        <w:t xml:space="preserve"> </w:t>
      </w:r>
      <w:r w:rsidR="00B82FBF" w:rsidRPr="00BF29FE">
        <w:rPr>
          <w:rFonts w:ascii="黑体" w:hAnsi="黑体" w:cs="Arial" w:hint="eastAsia"/>
          <w:color w:val="000000" w:themeColor="text1"/>
          <w:kern w:val="0"/>
          <w:szCs w:val="20"/>
          <w:lang w:val="zh-CN"/>
        </w:rPr>
        <w:t>疏浚</w:t>
      </w:r>
      <w:r w:rsidRPr="00BF29FE">
        <w:rPr>
          <w:rFonts w:ascii="黑体" w:hAnsi="黑体" w:cs="Arial" w:hint="eastAsia"/>
          <w:color w:val="000000" w:themeColor="text1"/>
          <w:kern w:val="0"/>
          <w:szCs w:val="20"/>
          <w:lang w:val="zh-CN"/>
        </w:rPr>
        <w:t>砂堆存</w:t>
      </w:r>
      <w:r w:rsidR="004049F7">
        <w:rPr>
          <w:rFonts w:ascii="黑体" w:hAnsi="黑体" w:cs="Arial" w:hint="eastAsia"/>
          <w:color w:val="000000" w:themeColor="text1"/>
          <w:kern w:val="0"/>
          <w:szCs w:val="20"/>
          <w:lang w:val="zh-CN"/>
        </w:rPr>
        <w:t>单元</w:t>
      </w:r>
      <w:r w:rsidR="00D47BEA">
        <w:rPr>
          <w:rFonts w:ascii="黑体" w:hAnsi="黑体" w:cs="Arial" w:hint="eastAsia"/>
          <w:color w:val="000000" w:themeColor="text1"/>
          <w:kern w:val="0"/>
          <w:szCs w:val="20"/>
          <w:lang w:val="zh-CN"/>
        </w:rPr>
        <w:t>质量检验</w:t>
      </w:r>
      <w:bookmarkEnd w:id="61"/>
    </w:p>
    <w:p w14:paraId="4950DE9E" w14:textId="5ACBD4C0" w:rsidR="00B82FBF" w:rsidRPr="00BF29FE" w:rsidRDefault="000F5471" w:rsidP="00B82FBF">
      <w:pPr>
        <w:overflowPunct w:val="0"/>
        <w:adjustRightInd w:val="0"/>
        <w:snapToGrid w:val="0"/>
        <w:spacing w:beforeLines="50" w:before="120" w:afterLines="50" w:after="120" w:line="360" w:lineRule="auto"/>
        <w:outlineLvl w:val="1"/>
        <w:rPr>
          <w:rFonts w:ascii="黑体" w:eastAsia="黑体" w:hAnsi="黑体" w:cs="Arial"/>
          <w:color w:val="000000" w:themeColor="text1"/>
          <w:kern w:val="0"/>
        </w:rPr>
      </w:pPr>
      <w:bookmarkStart w:id="62" w:name="_Toc181779270"/>
      <w:r w:rsidRPr="00BF29FE">
        <w:rPr>
          <w:rFonts w:ascii="黑体" w:eastAsia="黑体" w:hAnsi="黑体" w:cs="Arial"/>
          <w:color w:val="000000" w:themeColor="text1"/>
          <w:kern w:val="0"/>
        </w:rPr>
        <w:t>7</w:t>
      </w:r>
      <w:r w:rsidR="00B82FBF" w:rsidRPr="00BF29FE">
        <w:rPr>
          <w:rFonts w:ascii="黑体" w:eastAsia="黑体" w:hAnsi="黑体" w:cs="Arial"/>
          <w:color w:val="000000" w:themeColor="text1"/>
          <w:kern w:val="0"/>
        </w:rPr>
        <w:t xml:space="preserve">.1 </w:t>
      </w:r>
      <w:r w:rsidR="00C71FD0">
        <w:rPr>
          <w:rFonts w:ascii="黑体" w:eastAsia="黑体" w:hAnsi="黑体" w:cs="Arial"/>
          <w:color w:val="000000" w:themeColor="text1"/>
          <w:kern w:val="0"/>
        </w:rPr>
        <w:t xml:space="preserve"> </w:t>
      </w:r>
      <w:r w:rsidR="00B82FBF" w:rsidRPr="00BF29FE">
        <w:rPr>
          <w:rFonts w:ascii="黑体" w:eastAsia="黑体" w:hAnsi="黑体" w:cs="Arial" w:hint="eastAsia"/>
          <w:color w:val="000000" w:themeColor="text1"/>
          <w:kern w:val="0"/>
        </w:rPr>
        <w:t>一般</w:t>
      </w:r>
      <w:r w:rsidR="00017920">
        <w:rPr>
          <w:rFonts w:ascii="黑体" w:eastAsia="黑体" w:hAnsi="黑体" w:cs="Arial" w:hint="eastAsia"/>
          <w:color w:val="000000" w:themeColor="text1"/>
          <w:kern w:val="0"/>
        </w:rPr>
        <w:t>要求</w:t>
      </w:r>
      <w:bookmarkEnd w:id="62"/>
    </w:p>
    <w:p w14:paraId="0EC14E1A" w14:textId="6C2C23EF" w:rsidR="00562AC0" w:rsidRPr="00BF29FE" w:rsidRDefault="004D6A1F" w:rsidP="00562AC0">
      <w:pPr>
        <w:overflowPunct w:val="0"/>
        <w:spacing w:line="360" w:lineRule="auto"/>
        <w:rPr>
          <w:rFonts w:ascii="宋体" w:hAnsi="宋体"/>
          <w:color w:val="000000" w:themeColor="text1"/>
          <w:kern w:val="0"/>
          <w:szCs w:val="21"/>
        </w:rPr>
      </w:pPr>
      <w:r>
        <w:rPr>
          <w:rFonts w:ascii="黑体" w:eastAsia="黑体" w:hAnsi="黑体"/>
          <w:color w:val="000000" w:themeColor="text1"/>
          <w:kern w:val="0"/>
          <w:szCs w:val="21"/>
        </w:rPr>
        <w:t>7.1.1</w:t>
      </w:r>
      <w:r w:rsidR="00562AC0" w:rsidRPr="00BF29FE">
        <w:rPr>
          <w:rFonts w:ascii="黑体" w:eastAsia="黑体" w:hAnsi="黑体"/>
          <w:color w:val="000000" w:themeColor="text1"/>
          <w:kern w:val="0"/>
          <w:szCs w:val="21"/>
        </w:rPr>
        <w:t xml:space="preserve">  </w:t>
      </w:r>
      <w:r w:rsidR="00BF29FE">
        <w:rPr>
          <w:rFonts w:ascii="宋体" w:hAnsi="宋体" w:hint="eastAsia"/>
          <w:color w:val="000000" w:themeColor="text1"/>
          <w:kern w:val="0"/>
          <w:szCs w:val="21"/>
        </w:rPr>
        <w:t>疏浚砂堆场</w:t>
      </w:r>
      <w:r w:rsidR="00562AC0" w:rsidRPr="00BF29FE">
        <w:rPr>
          <w:rFonts w:ascii="宋体" w:hAnsi="宋体" w:hint="eastAsia"/>
          <w:color w:val="000000" w:themeColor="text1"/>
          <w:kern w:val="0"/>
          <w:szCs w:val="21"/>
        </w:rPr>
        <w:t>布置应符合设计要求。</w:t>
      </w:r>
    </w:p>
    <w:p w14:paraId="38E55CCF" w14:textId="79C04B1C" w:rsidR="00562AC0" w:rsidRDefault="004D6A1F" w:rsidP="00562AC0">
      <w:pPr>
        <w:widowControl/>
        <w:spacing w:line="360" w:lineRule="auto"/>
        <w:rPr>
          <w:rFonts w:ascii="宋体" w:hAnsi="宋体" w:cs="Arial"/>
          <w:kern w:val="0"/>
          <w:szCs w:val="21"/>
        </w:rPr>
      </w:pPr>
      <w:r>
        <w:rPr>
          <w:rFonts w:ascii="黑体" w:eastAsia="黑体" w:hAnsi="黑体" w:cs="Arial"/>
          <w:kern w:val="0"/>
          <w:szCs w:val="21"/>
        </w:rPr>
        <w:t>7.1.2</w:t>
      </w:r>
      <w:r w:rsidR="00562AC0">
        <w:rPr>
          <w:rFonts w:ascii="黑体" w:eastAsia="黑体" w:hAnsi="黑体" w:cs="Arial"/>
          <w:kern w:val="0"/>
          <w:szCs w:val="21"/>
        </w:rPr>
        <w:t xml:space="preserve">  </w:t>
      </w:r>
      <w:r w:rsidR="00562AC0" w:rsidRPr="008F1059">
        <w:rPr>
          <w:rFonts w:ascii="宋体" w:hAnsi="宋体" w:cs="Arial" w:hint="eastAsia"/>
          <w:kern w:val="0"/>
          <w:szCs w:val="21"/>
        </w:rPr>
        <w:t>疏浚砂</w:t>
      </w:r>
      <w:r w:rsidR="00562AC0">
        <w:rPr>
          <w:rFonts w:ascii="宋体" w:hAnsi="宋体" w:cs="Arial" w:hint="eastAsia"/>
          <w:kern w:val="0"/>
          <w:szCs w:val="21"/>
        </w:rPr>
        <w:t>堆场应设置公告牌</w:t>
      </w:r>
      <w:r w:rsidR="007257EA">
        <w:rPr>
          <w:rFonts w:ascii="宋体" w:hAnsi="宋体" w:cs="Arial" w:hint="eastAsia"/>
          <w:kern w:val="0"/>
          <w:szCs w:val="21"/>
        </w:rPr>
        <w:t>和警示牌</w:t>
      </w:r>
      <w:r w:rsidR="00562AC0">
        <w:rPr>
          <w:rFonts w:ascii="宋体" w:hAnsi="宋体" w:cs="Arial" w:hint="eastAsia"/>
          <w:kern w:val="0"/>
          <w:szCs w:val="21"/>
        </w:rPr>
        <w:t>。</w:t>
      </w:r>
    </w:p>
    <w:p w14:paraId="69A4F822" w14:textId="5066CBF7" w:rsidR="00562AC0" w:rsidRPr="006D369B" w:rsidRDefault="00562AC0" w:rsidP="00562AC0">
      <w:pPr>
        <w:overflowPunct w:val="0"/>
        <w:spacing w:line="360" w:lineRule="auto"/>
        <w:rPr>
          <w:rFonts w:ascii="宋体" w:hAnsi="宋体"/>
          <w:kern w:val="0"/>
          <w:szCs w:val="21"/>
        </w:rPr>
      </w:pPr>
      <w:r w:rsidRPr="006D369B">
        <w:rPr>
          <w:rFonts w:ascii="黑体" w:eastAsia="黑体" w:hAnsi="黑体" w:cs="Arial"/>
          <w:kern w:val="0"/>
          <w:szCs w:val="21"/>
        </w:rPr>
        <w:t>7.1.</w:t>
      </w:r>
      <w:r w:rsidR="004D6A1F">
        <w:rPr>
          <w:rFonts w:ascii="黑体" w:eastAsia="黑体" w:hAnsi="黑体" w:cs="Arial"/>
          <w:kern w:val="0"/>
          <w:szCs w:val="21"/>
        </w:rPr>
        <w:t>3</w:t>
      </w:r>
      <w:r w:rsidRPr="006D369B">
        <w:rPr>
          <w:rFonts w:ascii="黑体" w:eastAsia="黑体" w:hAnsi="黑体" w:cs="Arial"/>
          <w:kern w:val="0"/>
          <w:szCs w:val="21"/>
        </w:rPr>
        <w:t xml:space="preserve">  </w:t>
      </w:r>
      <w:r w:rsidRPr="006D369B">
        <w:rPr>
          <w:rFonts w:ascii="宋体" w:hAnsi="宋体" w:hint="eastAsia"/>
          <w:kern w:val="0"/>
          <w:szCs w:val="21"/>
        </w:rPr>
        <w:t>疏浚砂堆</w:t>
      </w:r>
      <w:r w:rsidR="00F379D3">
        <w:rPr>
          <w:rFonts w:ascii="宋体" w:hAnsi="宋体" w:hint="eastAsia"/>
          <w:kern w:val="0"/>
          <w:szCs w:val="21"/>
        </w:rPr>
        <w:t>存</w:t>
      </w:r>
      <w:r w:rsidR="00363029">
        <w:rPr>
          <w:rFonts w:ascii="宋体" w:hAnsi="宋体" w:hint="eastAsia"/>
          <w:kern w:val="0"/>
          <w:szCs w:val="21"/>
        </w:rPr>
        <w:t>和</w:t>
      </w:r>
      <w:r w:rsidRPr="006D369B">
        <w:rPr>
          <w:rFonts w:ascii="宋体" w:hAnsi="宋体" w:hint="eastAsia"/>
          <w:kern w:val="0"/>
          <w:szCs w:val="21"/>
        </w:rPr>
        <w:t>余水处置应符合</w:t>
      </w:r>
      <w:r w:rsidR="006E3810">
        <w:rPr>
          <w:rFonts w:ascii="宋体" w:hAnsi="宋体" w:hint="eastAsia"/>
          <w:kern w:val="0"/>
          <w:szCs w:val="21"/>
        </w:rPr>
        <w:t>安全生产</w:t>
      </w:r>
      <w:r w:rsidR="00EC727C">
        <w:rPr>
          <w:rFonts w:ascii="宋体" w:hAnsi="宋体" w:hint="eastAsia"/>
          <w:kern w:val="0"/>
          <w:szCs w:val="21"/>
        </w:rPr>
        <w:t>、</w:t>
      </w:r>
      <w:r w:rsidR="00EC727C" w:rsidRPr="006D369B">
        <w:rPr>
          <w:rFonts w:ascii="宋体" w:hAnsi="宋体" w:hint="eastAsia"/>
          <w:kern w:val="0"/>
          <w:szCs w:val="21"/>
        </w:rPr>
        <w:t>环境保护</w:t>
      </w:r>
      <w:r w:rsidRPr="006D369B">
        <w:rPr>
          <w:rFonts w:ascii="宋体" w:hAnsi="宋体" w:hint="eastAsia"/>
          <w:kern w:val="0"/>
          <w:szCs w:val="21"/>
        </w:rPr>
        <w:t>要求。</w:t>
      </w:r>
    </w:p>
    <w:p w14:paraId="35B7BB54" w14:textId="20DC6162" w:rsidR="00B82FBF" w:rsidRPr="00303022" w:rsidRDefault="008F1059" w:rsidP="00B82FBF">
      <w:pPr>
        <w:overflowPunct w:val="0"/>
        <w:adjustRightInd w:val="0"/>
        <w:spacing w:beforeLines="50" w:before="120" w:afterLines="50" w:after="120" w:line="360" w:lineRule="auto"/>
        <w:outlineLvl w:val="1"/>
        <w:rPr>
          <w:rFonts w:ascii="黑体" w:eastAsia="黑体" w:hAnsi="黑体" w:cs="Arial"/>
          <w:color w:val="FF0000"/>
          <w:kern w:val="0"/>
        </w:rPr>
      </w:pPr>
      <w:bookmarkStart w:id="63" w:name="_Toc181779271"/>
      <w:bookmarkStart w:id="64" w:name="_Toc61261669"/>
      <w:bookmarkStart w:id="65" w:name="_Toc61262124"/>
      <w:r>
        <w:rPr>
          <w:rFonts w:ascii="黑体" w:eastAsia="黑体" w:hAnsi="黑体" w:cs="Arial"/>
          <w:kern w:val="0"/>
        </w:rPr>
        <w:lastRenderedPageBreak/>
        <w:t>7.2</w:t>
      </w:r>
      <w:r w:rsidR="0025617E">
        <w:rPr>
          <w:rFonts w:ascii="黑体" w:eastAsia="黑体" w:hAnsi="黑体" w:cs="Arial"/>
          <w:kern w:val="0"/>
        </w:rPr>
        <w:t xml:space="preserve"> </w:t>
      </w:r>
      <w:r w:rsidR="00C71FD0">
        <w:rPr>
          <w:rFonts w:ascii="黑体" w:eastAsia="黑体" w:hAnsi="黑体" w:cs="Arial"/>
          <w:kern w:val="0"/>
        </w:rPr>
        <w:t xml:space="preserve"> </w:t>
      </w:r>
      <w:r w:rsidR="00B82FBF" w:rsidRPr="00537CE4">
        <w:rPr>
          <w:rFonts w:ascii="黑体" w:eastAsia="黑体" w:hAnsi="黑体" w:cs="Arial"/>
          <w:kern w:val="0"/>
        </w:rPr>
        <w:t>检验项目和</w:t>
      </w:r>
      <w:r w:rsidR="00017920">
        <w:rPr>
          <w:rFonts w:ascii="黑体" w:eastAsia="黑体" w:hAnsi="黑体" w:cs="Arial" w:hint="eastAsia"/>
          <w:kern w:val="0"/>
        </w:rPr>
        <w:t>标准</w:t>
      </w:r>
      <w:bookmarkEnd w:id="63"/>
    </w:p>
    <w:bookmarkEnd w:id="64"/>
    <w:bookmarkEnd w:id="65"/>
    <w:p w14:paraId="228E7286" w14:textId="4E2CA8E3" w:rsidR="0066023B" w:rsidRPr="0066023B" w:rsidRDefault="0066023B" w:rsidP="00EF60D0">
      <w:pPr>
        <w:overflowPunct w:val="0"/>
        <w:spacing w:line="360" w:lineRule="auto"/>
        <w:ind w:firstLineChars="200" w:firstLine="420"/>
        <w:jc w:val="left"/>
        <w:rPr>
          <w:rFonts w:ascii="黑体" w:eastAsia="黑体" w:hAnsi="黑体"/>
          <w:kern w:val="0"/>
          <w:szCs w:val="21"/>
        </w:rPr>
      </w:pPr>
      <w:r w:rsidRPr="0036362B">
        <w:rPr>
          <w:rFonts w:ascii="宋体" w:hAnsi="宋体" w:cs="Arial" w:hint="eastAsia"/>
          <w:kern w:val="0"/>
          <w:szCs w:val="21"/>
        </w:rPr>
        <w:t>疏浚</w:t>
      </w:r>
      <w:r>
        <w:rPr>
          <w:rFonts w:ascii="宋体" w:hAnsi="宋体" w:cs="Arial" w:hint="eastAsia"/>
          <w:kern w:val="0"/>
          <w:szCs w:val="21"/>
        </w:rPr>
        <w:t>砂堆存单元</w:t>
      </w:r>
      <w:r>
        <w:rPr>
          <w:rFonts w:ascii="宋体" w:hAnsi="宋体" w:cs="Arial"/>
          <w:kern w:val="0"/>
          <w:szCs w:val="21"/>
        </w:rPr>
        <w:t>质量检验项目与</w:t>
      </w:r>
      <w:r>
        <w:rPr>
          <w:rFonts w:ascii="宋体" w:hAnsi="宋体" w:cs="Arial" w:hint="eastAsia"/>
          <w:kern w:val="0"/>
          <w:szCs w:val="21"/>
        </w:rPr>
        <w:t>标准</w:t>
      </w:r>
      <w:r w:rsidRPr="00EC2690">
        <w:rPr>
          <w:rFonts w:hint="eastAsia"/>
          <w:kern w:val="0"/>
          <w:szCs w:val="21"/>
        </w:rPr>
        <w:t>见</w:t>
      </w:r>
      <w:r w:rsidRPr="00CC7BA7">
        <w:rPr>
          <w:kern w:val="0"/>
          <w:szCs w:val="21"/>
        </w:rPr>
        <w:t>表</w:t>
      </w:r>
      <w:r>
        <w:rPr>
          <w:kern w:val="0"/>
          <w:szCs w:val="21"/>
        </w:rPr>
        <w:t>4</w:t>
      </w:r>
      <w:r w:rsidRPr="00CC7BA7">
        <w:rPr>
          <w:kern w:val="0"/>
          <w:szCs w:val="21"/>
        </w:rPr>
        <w:t>。</w:t>
      </w:r>
    </w:p>
    <w:p w14:paraId="6654CF83" w14:textId="626DA947" w:rsidR="0027092A" w:rsidRDefault="0027092A" w:rsidP="0027092A">
      <w:pPr>
        <w:overflowPunct w:val="0"/>
        <w:spacing w:line="360" w:lineRule="auto"/>
        <w:jc w:val="center"/>
        <w:rPr>
          <w:rFonts w:ascii="黑体" w:eastAsia="黑体" w:hAnsi="黑体"/>
          <w:bCs/>
          <w:kern w:val="0"/>
          <w:szCs w:val="21"/>
        </w:rPr>
      </w:pPr>
      <w:r w:rsidRPr="00EF60D0">
        <w:rPr>
          <w:rFonts w:ascii="黑体" w:eastAsia="黑体" w:hAnsi="黑体" w:hint="eastAsia"/>
          <w:bCs/>
          <w:kern w:val="0"/>
          <w:szCs w:val="21"/>
        </w:rPr>
        <w:t>表</w:t>
      </w:r>
      <w:r w:rsidR="00112E81" w:rsidRPr="00EF60D0">
        <w:rPr>
          <w:rFonts w:ascii="黑体" w:eastAsia="黑体" w:hAnsi="黑体"/>
          <w:bCs/>
          <w:kern w:val="0"/>
          <w:szCs w:val="21"/>
        </w:rPr>
        <w:t>4</w:t>
      </w:r>
      <w:r w:rsidR="00EF60D0" w:rsidRPr="00EF60D0">
        <w:rPr>
          <w:rFonts w:ascii="黑体" w:eastAsia="黑体" w:hAnsi="黑体" w:hint="eastAsia"/>
          <w:bCs/>
          <w:kern w:val="0"/>
          <w:szCs w:val="21"/>
        </w:rPr>
        <w:t xml:space="preserve"> </w:t>
      </w:r>
      <w:r w:rsidR="00EF60D0" w:rsidRPr="00EF60D0">
        <w:rPr>
          <w:rFonts w:ascii="黑体" w:eastAsia="黑体" w:hAnsi="黑体"/>
          <w:bCs/>
          <w:kern w:val="0"/>
          <w:szCs w:val="21"/>
        </w:rPr>
        <w:t xml:space="preserve"> </w:t>
      </w:r>
      <w:r w:rsidRPr="00EF60D0">
        <w:rPr>
          <w:rFonts w:ascii="黑体" w:eastAsia="黑体" w:hAnsi="黑体" w:hint="eastAsia"/>
          <w:bCs/>
          <w:kern w:val="0"/>
          <w:szCs w:val="21"/>
        </w:rPr>
        <w:t>疏浚</w:t>
      </w:r>
      <w:r w:rsidR="00043389" w:rsidRPr="00EF60D0">
        <w:rPr>
          <w:rFonts w:ascii="黑体" w:eastAsia="黑体" w:hAnsi="黑体" w:hint="eastAsia"/>
          <w:bCs/>
          <w:kern w:val="0"/>
          <w:szCs w:val="21"/>
        </w:rPr>
        <w:t>砂堆存</w:t>
      </w:r>
      <w:r w:rsidR="00244D6D" w:rsidRPr="00EF60D0">
        <w:rPr>
          <w:rFonts w:ascii="黑体" w:eastAsia="黑体" w:hAnsi="黑体" w:hint="eastAsia"/>
          <w:bCs/>
          <w:kern w:val="0"/>
          <w:szCs w:val="21"/>
        </w:rPr>
        <w:t>单元</w:t>
      </w:r>
      <w:r w:rsidR="00043389" w:rsidRPr="00EF60D0">
        <w:rPr>
          <w:rFonts w:ascii="黑体" w:eastAsia="黑体" w:hAnsi="黑体"/>
          <w:bCs/>
          <w:kern w:val="0"/>
          <w:szCs w:val="21"/>
        </w:rPr>
        <w:t>质量检验项目与</w:t>
      </w:r>
      <w:r w:rsidR="00E71947" w:rsidRPr="00EF60D0">
        <w:rPr>
          <w:rFonts w:ascii="黑体" w:eastAsia="黑体" w:hAnsi="黑体" w:hint="eastAsia"/>
          <w:bCs/>
          <w:kern w:val="0"/>
          <w:szCs w:val="21"/>
        </w:rPr>
        <w:t>标准</w:t>
      </w:r>
    </w:p>
    <w:tbl>
      <w:tblPr>
        <w:tblW w:w="935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558"/>
        <w:gridCol w:w="709"/>
        <w:gridCol w:w="1984"/>
        <w:gridCol w:w="2552"/>
        <w:gridCol w:w="992"/>
        <w:gridCol w:w="2556"/>
      </w:tblGrid>
      <w:tr w:rsidR="005C1923" w:rsidRPr="00B73B5F" w14:paraId="6DBFDF64" w14:textId="77777777" w:rsidTr="004D6DB0">
        <w:trPr>
          <w:cantSplit/>
          <w:trHeight w:val="20"/>
          <w:jc w:val="center"/>
        </w:trPr>
        <w:tc>
          <w:tcPr>
            <w:tcW w:w="558" w:type="dxa"/>
            <w:tcBorders>
              <w:top w:val="single" w:sz="8" w:space="0" w:color="auto"/>
              <w:bottom w:val="single" w:sz="8" w:space="0" w:color="auto"/>
              <w:right w:val="single" w:sz="4" w:space="0" w:color="auto"/>
            </w:tcBorders>
            <w:shd w:val="clear" w:color="auto" w:fill="auto"/>
            <w:noWrap/>
            <w:vAlign w:val="center"/>
          </w:tcPr>
          <w:p w14:paraId="2D4FAD34" w14:textId="77777777" w:rsidR="005C1923" w:rsidRPr="00B73B5F" w:rsidRDefault="005C1923" w:rsidP="004D6DB0">
            <w:pPr>
              <w:widowControl/>
              <w:spacing w:line="320" w:lineRule="exact"/>
              <w:jc w:val="center"/>
              <w:rPr>
                <w:kern w:val="0"/>
                <w:sz w:val="18"/>
                <w:szCs w:val="18"/>
              </w:rPr>
            </w:pPr>
            <w:r w:rsidRPr="00B73B5F">
              <w:rPr>
                <w:kern w:val="0"/>
                <w:sz w:val="18"/>
                <w:szCs w:val="18"/>
              </w:rPr>
              <w:t>项次</w:t>
            </w:r>
          </w:p>
        </w:tc>
        <w:tc>
          <w:tcPr>
            <w:tcW w:w="2693"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64B4690C" w14:textId="77777777" w:rsidR="005C1923" w:rsidRPr="00B73B5F" w:rsidRDefault="005C1923" w:rsidP="004D6DB0">
            <w:pPr>
              <w:spacing w:line="320" w:lineRule="exact"/>
              <w:jc w:val="center"/>
              <w:rPr>
                <w:kern w:val="0"/>
                <w:sz w:val="18"/>
                <w:szCs w:val="18"/>
              </w:rPr>
            </w:pPr>
            <w:r w:rsidRPr="00B73B5F">
              <w:rPr>
                <w:kern w:val="0"/>
                <w:sz w:val="18"/>
                <w:szCs w:val="18"/>
              </w:rPr>
              <w:t>检验项目</w:t>
            </w:r>
          </w:p>
        </w:tc>
        <w:tc>
          <w:tcPr>
            <w:tcW w:w="2552" w:type="dxa"/>
            <w:tcBorders>
              <w:top w:val="single" w:sz="8" w:space="0" w:color="auto"/>
              <w:left w:val="single" w:sz="4" w:space="0" w:color="auto"/>
              <w:bottom w:val="single" w:sz="8" w:space="0" w:color="auto"/>
              <w:right w:val="single" w:sz="4" w:space="0" w:color="auto"/>
            </w:tcBorders>
            <w:shd w:val="clear" w:color="auto" w:fill="auto"/>
            <w:vAlign w:val="center"/>
          </w:tcPr>
          <w:p w14:paraId="782EE44C" w14:textId="77777777" w:rsidR="005C1923" w:rsidRPr="00B73B5F" w:rsidRDefault="005C1923" w:rsidP="004D6DB0">
            <w:pPr>
              <w:widowControl/>
              <w:spacing w:line="320" w:lineRule="exact"/>
              <w:jc w:val="center"/>
              <w:rPr>
                <w:kern w:val="0"/>
                <w:sz w:val="18"/>
                <w:szCs w:val="18"/>
              </w:rPr>
            </w:pPr>
            <w:r w:rsidRPr="00B73B5F">
              <w:rPr>
                <w:kern w:val="0"/>
                <w:sz w:val="18"/>
                <w:szCs w:val="18"/>
              </w:rPr>
              <w:t>质量要求</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14:paraId="39F929E0" w14:textId="77777777" w:rsidR="005C1923" w:rsidRPr="00B73B5F" w:rsidRDefault="005C1923" w:rsidP="004D6DB0">
            <w:pPr>
              <w:widowControl/>
              <w:spacing w:line="320" w:lineRule="exact"/>
              <w:jc w:val="center"/>
              <w:rPr>
                <w:kern w:val="0"/>
                <w:sz w:val="18"/>
                <w:szCs w:val="18"/>
              </w:rPr>
            </w:pPr>
            <w:r w:rsidRPr="00B73B5F">
              <w:rPr>
                <w:kern w:val="0"/>
                <w:sz w:val="18"/>
                <w:szCs w:val="18"/>
              </w:rPr>
              <w:t>检验方法</w:t>
            </w:r>
          </w:p>
        </w:tc>
        <w:tc>
          <w:tcPr>
            <w:tcW w:w="2556" w:type="dxa"/>
            <w:tcBorders>
              <w:top w:val="single" w:sz="8" w:space="0" w:color="auto"/>
              <w:left w:val="single" w:sz="4" w:space="0" w:color="auto"/>
              <w:bottom w:val="single" w:sz="8" w:space="0" w:color="auto"/>
            </w:tcBorders>
            <w:shd w:val="clear" w:color="auto" w:fill="auto"/>
            <w:noWrap/>
            <w:vAlign w:val="center"/>
          </w:tcPr>
          <w:p w14:paraId="26C8505E" w14:textId="77777777" w:rsidR="005C1923" w:rsidRPr="00B73B5F" w:rsidRDefault="005C1923" w:rsidP="004D6DB0">
            <w:pPr>
              <w:widowControl/>
              <w:spacing w:line="320" w:lineRule="exact"/>
              <w:jc w:val="center"/>
              <w:rPr>
                <w:kern w:val="0"/>
                <w:sz w:val="18"/>
                <w:szCs w:val="18"/>
              </w:rPr>
            </w:pPr>
            <w:r w:rsidRPr="00B73B5F">
              <w:rPr>
                <w:kern w:val="0"/>
                <w:sz w:val="18"/>
                <w:szCs w:val="18"/>
              </w:rPr>
              <w:t>检验数量</w:t>
            </w:r>
          </w:p>
        </w:tc>
      </w:tr>
      <w:tr w:rsidR="005C1923" w:rsidRPr="00B73B5F" w14:paraId="63AC3C55" w14:textId="77777777" w:rsidTr="004D6DB0">
        <w:trPr>
          <w:cantSplit/>
          <w:trHeight w:val="20"/>
          <w:jc w:val="center"/>
        </w:trPr>
        <w:tc>
          <w:tcPr>
            <w:tcW w:w="558" w:type="dxa"/>
            <w:tcBorders>
              <w:top w:val="single" w:sz="8" w:space="0" w:color="auto"/>
              <w:bottom w:val="single" w:sz="4" w:space="0" w:color="auto"/>
              <w:right w:val="single" w:sz="4" w:space="0" w:color="auto"/>
            </w:tcBorders>
            <w:shd w:val="clear" w:color="auto" w:fill="auto"/>
            <w:noWrap/>
            <w:vAlign w:val="center"/>
          </w:tcPr>
          <w:p w14:paraId="74E9F6D6" w14:textId="77777777" w:rsidR="005C1923" w:rsidRPr="00B73B5F" w:rsidRDefault="005C1923" w:rsidP="004D6DB0">
            <w:pPr>
              <w:widowControl/>
              <w:spacing w:line="320" w:lineRule="exact"/>
              <w:jc w:val="center"/>
              <w:rPr>
                <w:kern w:val="0"/>
                <w:sz w:val="18"/>
                <w:szCs w:val="18"/>
              </w:rPr>
            </w:pPr>
            <w:r w:rsidRPr="00B73B5F">
              <w:rPr>
                <w:kern w:val="0"/>
                <w:sz w:val="18"/>
                <w:szCs w:val="18"/>
              </w:rPr>
              <w:t>1</w:t>
            </w:r>
          </w:p>
        </w:tc>
        <w:tc>
          <w:tcPr>
            <w:tcW w:w="2693" w:type="dxa"/>
            <w:gridSpan w:val="2"/>
            <w:tcBorders>
              <w:top w:val="single" w:sz="8" w:space="0" w:color="auto"/>
              <w:left w:val="single" w:sz="4" w:space="0" w:color="auto"/>
              <w:bottom w:val="single" w:sz="4" w:space="0" w:color="auto"/>
              <w:right w:val="single" w:sz="4" w:space="0" w:color="auto"/>
            </w:tcBorders>
            <w:shd w:val="clear" w:color="auto" w:fill="auto"/>
            <w:vAlign w:val="center"/>
          </w:tcPr>
          <w:p w14:paraId="4EAF6527" w14:textId="77777777" w:rsidR="005C1923" w:rsidRPr="00B73B5F" w:rsidRDefault="005C1923" w:rsidP="004D6DB0">
            <w:pPr>
              <w:spacing w:line="320" w:lineRule="exact"/>
              <w:jc w:val="left"/>
              <w:rPr>
                <w:kern w:val="0"/>
                <w:sz w:val="18"/>
                <w:szCs w:val="18"/>
              </w:rPr>
            </w:pPr>
            <w:r w:rsidRPr="00B73B5F">
              <w:rPr>
                <w:kern w:val="0"/>
                <w:sz w:val="18"/>
                <w:szCs w:val="18"/>
              </w:rPr>
              <w:t>疏浚砂堆存位置与范围</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tcPr>
          <w:p w14:paraId="39C87B49" w14:textId="77777777" w:rsidR="005C1923" w:rsidRPr="00B73B5F" w:rsidRDefault="005C1923" w:rsidP="004D6DB0">
            <w:pPr>
              <w:widowControl/>
              <w:spacing w:line="320" w:lineRule="exact"/>
              <w:jc w:val="left"/>
              <w:rPr>
                <w:kern w:val="0"/>
                <w:sz w:val="18"/>
                <w:szCs w:val="18"/>
              </w:rPr>
            </w:pPr>
            <w:r w:rsidRPr="00B73B5F">
              <w:rPr>
                <w:kern w:val="0"/>
                <w:sz w:val="18"/>
                <w:szCs w:val="18"/>
              </w:rPr>
              <w:t>符合设计要求</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center"/>
          </w:tcPr>
          <w:p w14:paraId="5B2E6B7F" w14:textId="77777777" w:rsidR="005C1923" w:rsidRPr="00B73B5F" w:rsidRDefault="005C1923" w:rsidP="004D6DB0">
            <w:pPr>
              <w:widowControl/>
              <w:spacing w:line="320" w:lineRule="exact"/>
              <w:jc w:val="left"/>
              <w:rPr>
                <w:kern w:val="0"/>
                <w:sz w:val="18"/>
                <w:szCs w:val="18"/>
              </w:rPr>
            </w:pPr>
            <w:r w:rsidRPr="00B73B5F">
              <w:rPr>
                <w:kern w:val="0"/>
                <w:sz w:val="18"/>
                <w:szCs w:val="18"/>
              </w:rPr>
              <w:t>测量</w:t>
            </w:r>
          </w:p>
        </w:tc>
        <w:tc>
          <w:tcPr>
            <w:tcW w:w="2556" w:type="dxa"/>
            <w:tcBorders>
              <w:top w:val="single" w:sz="8" w:space="0" w:color="auto"/>
              <w:left w:val="single" w:sz="4" w:space="0" w:color="auto"/>
              <w:bottom w:val="single" w:sz="4" w:space="0" w:color="auto"/>
            </w:tcBorders>
            <w:shd w:val="clear" w:color="auto" w:fill="auto"/>
            <w:noWrap/>
            <w:vAlign w:val="center"/>
          </w:tcPr>
          <w:p w14:paraId="1EDEC805" w14:textId="77777777" w:rsidR="005C1923" w:rsidRPr="00B73B5F" w:rsidRDefault="005C1923" w:rsidP="004D6DB0">
            <w:pPr>
              <w:widowControl/>
              <w:spacing w:line="320" w:lineRule="exact"/>
              <w:jc w:val="left"/>
              <w:rPr>
                <w:kern w:val="0"/>
                <w:sz w:val="18"/>
                <w:szCs w:val="18"/>
              </w:rPr>
            </w:pPr>
            <w:r w:rsidRPr="00B73B5F">
              <w:rPr>
                <w:kern w:val="0"/>
                <w:sz w:val="18"/>
                <w:szCs w:val="18"/>
              </w:rPr>
              <w:t>全数</w:t>
            </w:r>
          </w:p>
        </w:tc>
      </w:tr>
      <w:tr w:rsidR="005C1923" w:rsidRPr="00B73B5F" w14:paraId="68573B01"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619384E2" w14:textId="77777777" w:rsidR="005C1923" w:rsidRPr="00B73B5F" w:rsidRDefault="005C1923" w:rsidP="004D6DB0">
            <w:pPr>
              <w:spacing w:line="320" w:lineRule="exact"/>
              <w:jc w:val="center"/>
              <w:rPr>
                <w:kern w:val="0"/>
                <w:sz w:val="18"/>
                <w:szCs w:val="18"/>
              </w:rPr>
            </w:pPr>
            <w:r>
              <w:rPr>
                <w:rFonts w:hint="eastAsia"/>
                <w:kern w:val="0"/>
                <w:sz w:val="18"/>
                <w:szCs w:val="18"/>
              </w:rPr>
              <w:t>2</w:t>
            </w:r>
          </w:p>
        </w:tc>
        <w:tc>
          <w:tcPr>
            <w:tcW w:w="709" w:type="dxa"/>
            <w:vMerge w:val="restart"/>
            <w:tcBorders>
              <w:left w:val="single" w:sz="4" w:space="0" w:color="auto"/>
              <w:right w:val="single" w:sz="4" w:space="0" w:color="auto"/>
            </w:tcBorders>
            <w:shd w:val="clear" w:color="auto" w:fill="auto"/>
            <w:noWrap/>
            <w:vAlign w:val="center"/>
          </w:tcPr>
          <w:p w14:paraId="735DC38A" w14:textId="77777777" w:rsidR="005C1923" w:rsidRDefault="005C1923" w:rsidP="004D6DB0">
            <w:pPr>
              <w:spacing w:line="320" w:lineRule="exact"/>
              <w:jc w:val="center"/>
              <w:rPr>
                <w:kern w:val="0"/>
                <w:sz w:val="18"/>
                <w:szCs w:val="18"/>
              </w:rPr>
            </w:pPr>
            <w:r w:rsidRPr="00B73B5F">
              <w:rPr>
                <w:kern w:val="0"/>
                <w:sz w:val="18"/>
                <w:szCs w:val="18"/>
              </w:rPr>
              <w:t>采用管道输送</w:t>
            </w:r>
          </w:p>
          <w:p w14:paraId="6F23857C" w14:textId="77777777" w:rsidR="005C1923" w:rsidRPr="00B73B5F" w:rsidRDefault="005C1923" w:rsidP="004D6DB0">
            <w:pPr>
              <w:spacing w:line="320" w:lineRule="exact"/>
              <w:jc w:val="center"/>
              <w:rPr>
                <w:kern w:val="0"/>
                <w:sz w:val="18"/>
                <w:szCs w:val="18"/>
              </w:rPr>
            </w:pPr>
            <w:r w:rsidRPr="00B73B5F">
              <w:rPr>
                <w:kern w:val="0"/>
                <w:sz w:val="18"/>
                <w:szCs w:val="18"/>
              </w:rPr>
              <w:t>上岸的堆场</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0C4C5BB" w14:textId="77777777" w:rsidR="005C1923" w:rsidRPr="00B73B5F" w:rsidRDefault="005C1923" w:rsidP="004D6DB0">
            <w:pPr>
              <w:spacing w:line="320" w:lineRule="exact"/>
              <w:jc w:val="left"/>
              <w:rPr>
                <w:kern w:val="0"/>
                <w:sz w:val="18"/>
                <w:szCs w:val="18"/>
              </w:rPr>
            </w:pPr>
            <w:r w:rsidRPr="00B73B5F">
              <w:rPr>
                <w:kern w:val="0"/>
                <w:sz w:val="18"/>
                <w:szCs w:val="18"/>
              </w:rPr>
              <w:t>表层清理</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7E26F20" w14:textId="113DD77A" w:rsidR="005C1923" w:rsidRPr="00B73B5F" w:rsidRDefault="005C1923" w:rsidP="005C1923">
            <w:pPr>
              <w:spacing w:line="320" w:lineRule="exact"/>
              <w:rPr>
                <w:kern w:val="0"/>
                <w:sz w:val="18"/>
                <w:szCs w:val="18"/>
              </w:rPr>
            </w:pPr>
            <w:r w:rsidRPr="00B73B5F">
              <w:rPr>
                <w:kern w:val="0"/>
                <w:sz w:val="18"/>
                <w:szCs w:val="18"/>
              </w:rPr>
              <w:t>表层无淤泥</w:t>
            </w:r>
            <w:r>
              <w:rPr>
                <w:rFonts w:hint="eastAsia"/>
                <w:kern w:val="0"/>
                <w:sz w:val="18"/>
                <w:szCs w:val="18"/>
              </w:rPr>
              <w:t>、</w:t>
            </w:r>
            <w:r w:rsidRPr="00B73B5F">
              <w:rPr>
                <w:kern w:val="0"/>
                <w:sz w:val="18"/>
                <w:szCs w:val="18"/>
              </w:rPr>
              <w:t>腐殖土</w:t>
            </w:r>
            <w:r>
              <w:rPr>
                <w:kern w:val="0"/>
                <w:sz w:val="18"/>
                <w:szCs w:val="18"/>
              </w:rPr>
              <w:t>、</w:t>
            </w:r>
            <w:r w:rsidRPr="00B73B5F">
              <w:rPr>
                <w:kern w:val="0"/>
                <w:sz w:val="18"/>
                <w:szCs w:val="18"/>
              </w:rPr>
              <w:t>泥炭土</w:t>
            </w:r>
            <w:r>
              <w:rPr>
                <w:kern w:val="0"/>
                <w:sz w:val="18"/>
                <w:szCs w:val="18"/>
              </w:rPr>
              <w:t>、</w:t>
            </w:r>
            <w:r w:rsidRPr="00B73B5F">
              <w:rPr>
                <w:kern w:val="0"/>
                <w:sz w:val="18"/>
                <w:szCs w:val="18"/>
              </w:rPr>
              <w:t>草皮</w:t>
            </w:r>
            <w:r>
              <w:rPr>
                <w:kern w:val="0"/>
                <w:sz w:val="18"/>
                <w:szCs w:val="18"/>
              </w:rPr>
              <w:t>、</w:t>
            </w:r>
            <w:r w:rsidRPr="00B73B5F">
              <w:rPr>
                <w:kern w:val="0"/>
                <w:sz w:val="18"/>
                <w:szCs w:val="18"/>
              </w:rPr>
              <w:t>树根</w:t>
            </w:r>
            <w:r>
              <w:rPr>
                <w:kern w:val="0"/>
                <w:sz w:val="18"/>
                <w:szCs w:val="18"/>
              </w:rPr>
              <w:t>、</w:t>
            </w:r>
            <w:r w:rsidRPr="00B73B5F">
              <w:rPr>
                <w:kern w:val="0"/>
                <w:sz w:val="18"/>
                <w:szCs w:val="18"/>
              </w:rPr>
              <w:t>建筑垃圾等</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DF073" w14:textId="77777777" w:rsidR="005C1923" w:rsidRPr="00B73B5F" w:rsidRDefault="005C1923" w:rsidP="004D6DB0">
            <w:pPr>
              <w:spacing w:line="320" w:lineRule="exact"/>
              <w:rPr>
                <w:kern w:val="0"/>
                <w:sz w:val="18"/>
                <w:szCs w:val="18"/>
              </w:rPr>
            </w:pPr>
            <w:r w:rsidRPr="00B73B5F">
              <w:rPr>
                <w:kern w:val="0"/>
                <w:sz w:val="18"/>
                <w:szCs w:val="18"/>
              </w:rPr>
              <w:t>观察</w:t>
            </w:r>
          </w:p>
        </w:tc>
        <w:tc>
          <w:tcPr>
            <w:tcW w:w="2556" w:type="dxa"/>
            <w:tcBorders>
              <w:top w:val="single" w:sz="4" w:space="0" w:color="auto"/>
              <w:left w:val="single" w:sz="4" w:space="0" w:color="auto"/>
              <w:bottom w:val="single" w:sz="4" w:space="0" w:color="auto"/>
            </w:tcBorders>
            <w:shd w:val="clear" w:color="auto" w:fill="auto"/>
            <w:noWrap/>
            <w:vAlign w:val="center"/>
          </w:tcPr>
          <w:p w14:paraId="0B8E2CBE" w14:textId="77777777" w:rsidR="005C1923" w:rsidRPr="00B73B5F" w:rsidRDefault="005C1923" w:rsidP="004D6DB0">
            <w:pPr>
              <w:spacing w:line="320" w:lineRule="exact"/>
              <w:rPr>
                <w:bCs/>
                <w:kern w:val="0"/>
                <w:sz w:val="18"/>
                <w:szCs w:val="18"/>
              </w:rPr>
            </w:pPr>
            <w:r w:rsidRPr="00B73B5F">
              <w:rPr>
                <w:kern w:val="0"/>
                <w:sz w:val="18"/>
                <w:szCs w:val="18"/>
              </w:rPr>
              <w:t>全数</w:t>
            </w:r>
          </w:p>
        </w:tc>
      </w:tr>
      <w:tr w:rsidR="005C1923" w:rsidRPr="00B73B5F" w14:paraId="7AB5D7E9"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757F883A" w14:textId="77777777" w:rsidR="005C1923" w:rsidRDefault="005C1923" w:rsidP="004D6DB0">
            <w:pPr>
              <w:spacing w:line="320" w:lineRule="exact"/>
              <w:jc w:val="center"/>
              <w:rPr>
                <w:kern w:val="0"/>
                <w:sz w:val="18"/>
                <w:szCs w:val="18"/>
              </w:rPr>
            </w:pPr>
            <w:r>
              <w:rPr>
                <w:rFonts w:hint="eastAsia"/>
                <w:kern w:val="0"/>
                <w:sz w:val="18"/>
                <w:szCs w:val="18"/>
              </w:rPr>
              <w:t>3</w:t>
            </w:r>
          </w:p>
        </w:tc>
        <w:tc>
          <w:tcPr>
            <w:tcW w:w="709" w:type="dxa"/>
            <w:vMerge/>
            <w:tcBorders>
              <w:left w:val="single" w:sz="4" w:space="0" w:color="auto"/>
              <w:right w:val="single" w:sz="4" w:space="0" w:color="auto"/>
            </w:tcBorders>
            <w:shd w:val="clear" w:color="auto" w:fill="auto"/>
            <w:noWrap/>
            <w:vAlign w:val="center"/>
          </w:tcPr>
          <w:p w14:paraId="389A045E" w14:textId="77777777" w:rsidR="005C1923"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7A66830" w14:textId="77777777" w:rsidR="005C1923" w:rsidRDefault="005C1923" w:rsidP="004D6DB0">
            <w:pPr>
              <w:spacing w:line="320" w:lineRule="exact"/>
              <w:jc w:val="left"/>
              <w:rPr>
                <w:kern w:val="0"/>
                <w:sz w:val="18"/>
                <w:szCs w:val="18"/>
              </w:rPr>
            </w:pPr>
            <w:r w:rsidRPr="00B73B5F">
              <w:rPr>
                <w:kern w:val="0"/>
                <w:sz w:val="18"/>
                <w:szCs w:val="18"/>
              </w:rPr>
              <w:t>围堰土料土质</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5F7AB58" w14:textId="77777777" w:rsidR="005C1923" w:rsidRPr="00B73B5F" w:rsidRDefault="005C1923" w:rsidP="004D6DB0">
            <w:pPr>
              <w:spacing w:line="320" w:lineRule="exact"/>
              <w:rPr>
                <w:kern w:val="0"/>
                <w:sz w:val="18"/>
                <w:szCs w:val="18"/>
              </w:rPr>
            </w:pPr>
            <w:r w:rsidRPr="00B73B5F">
              <w:rPr>
                <w:kern w:val="0"/>
                <w:sz w:val="18"/>
                <w:szCs w:val="18"/>
              </w:rPr>
              <w:t>符合设计要求</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50165" w14:textId="77777777" w:rsidR="005C1923" w:rsidRPr="00B73B5F" w:rsidRDefault="005C1923" w:rsidP="004D6DB0">
            <w:pPr>
              <w:spacing w:line="320" w:lineRule="exact"/>
              <w:rPr>
                <w:kern w:val="0"/>
                <w:sz w:val="18"/>
                <w:szCs w:val="18"/>
              </w:rPr>
            </w:pPr>
            <w:r w:rsidRPr="00B73B5F">
              <w:rPr>
                <w:kern w:val="0"/>
                <w:sz w:val="18"/>
                <w:szCs w:val="18"/>
              </w:rPr>
              <w:t>观察，试验</w:t>
            </w:r>
          </w:p>
        </w:tc>
        <w:tc>
          <w:tcPr>
            <w:tcW w:w="2556" w:type="dxa"/>
            <w:tcBorders>
              <w:top w:val="single" w:sz="4" w:space="0" w:color="auto"/>
              <w:left w:val="single" w:sz="4" w:space="0" w:color="auto"/>
              <w:bottom w:val="single" w:sz="4" w:space="0" w:color="auto"/>
            </w:tcBorders>
            <w:shd w:val="clear" w:color="auto" w:fill="auto"/>
            <w:noWrap/>
            <w:vAlign w:val="center"/>
          </w:tcPr>
          <w:p w14:paraId="78C362E5" w14:textId="77777777" w:rsidR="005C1923" w:rsidRPr="00B73B5F" w:rsidRDefault="005C1923" w:rsidP="004D6DB0">
            <w:pPr>
              <w:spacing w:line="320" w:lineRule="exact"/>
              <w:rPr>
                <w:kern w:val="0"/>
                <w:sz w:val="18"/>
                <w:szCs w:val="18"/>
              </w:rPr>
            </w:pPr>
            <w:r w:rsidRPr="00B73B5F">
              <w:rPr>
                <w:kern w:val="0"/>
                <w:sz w:val="18"/>
                <w:szCs w:val="18"/>
              </w:rPr>
              <w:t>全数，每个料源取样不少于</w:t>
            </w:r>
            <w:r w:rsidRPr="00B73B5F">
              <w:rPr>
                <w:kern w:val="0"/>
                <w:sz w:val="18"/>
                <w:szCs w:val="18"/>
              </w:rPr>
              <w:t>1</w:t>
            </w:r>
            <w:r w:rsidRPr="00B73B5F">
              <w:rPr>
                <w:kern w:val="0"/>
                <w:sz w:val="18"/>
                <w:szCs w:val="18"/>
              </w:rPr>
              <w:t>组</w:t>
            </w:r>
          </w:p>
        </w:tc>
      </w:tr>
      <w:tr w:rsidR="005C1923" w:rsidRPr="00B73B5F" w14:paraId="75900ABE"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2D28F510" w14:textId="77777777" w:rsidR="005C1923" w:rsidRDefault="005C1923" w:rsidP="004D6DB0">
            <w:pPr>
              <w:spacing w:line="320" w:lineRule="exact"/>
              <w:jc w:val="center"/>
              <w:rPr>
                <w:kern w:val="0"/>
                <w:sz w:val="18"/>
                <w:szCs w:val="18"/>
              </w:rPr>
            </w:pPr>
            <w:r>
              <w:rPr>
                <w:rFonts w:hint="eastAsia"/>
                <w:kern w:val="0"/>
                <w:sz w:val="18"/>
                <w:szCs w:val="18"/>
              </w:rPr>
              <w:t>4</w:t>
            </w:r>
          </w:p>
        </w:tc>
        <w:tc>
          <w:tcPr>
            <w:tcW w:w="709" w:type="dxa"/>
            <w:vMerge/>
            <w:tcBorders>
              <w:left w:val="single" w:sz="4" w:space="0" w:color="auto"/>
              <w:right w:val="single" w:sz="4" w:space="0" w:color="auto"/>
            </w:tcBorders>
            <w:shd w:val="clear" w:color="auto" w:fill="auto"/>
            <w:noWrap/>
            <w:vAlign w:val="center"/>
          </w:tcPr>
          <w:p w14:paraId="174E448D" w14:textId="77777777" w:rsidR="005C1923"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0A8919E" w14:textId="77777777" w:rsidR="005C1923" w:rsidRDefault="005C1923" w:rsidP="004D6DB0">
            <w:pPr>
              <w:spacing w:line="320" w:lineRule="exact"/>
              <w:jc w:val="left"/>
              <w:rPr>
                <w:kern w:val="0"/>
                <w:sz w:val="18"/>
                <w:szCs w:val="18"/>
              </w:rPr>
            </w:pPr>
            <w:r w:rsidRPr="00B73B5F">
              <w:rPr>
                <w:kern w:val="0"/>
                <w:sz w:val="18"/>
                <w:szCs w:val="18"/>
              </w:rPr>
              <w:t>围堰压实度或相对密度</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DE71D4F" w14:textId="77777777" w:rsidR="005C1923" w:rsidRPr="00B73B5F" w:rsidRDefault="005C1923" w:rsidP="004D6DB0">
            <w:pPr>
              <w:spacing w:line="320" w:lineRule="exact"/>
              <w:rPr>
                <w:kern w:val="0"/>
                <w:sz w:val="18"/>
                <w:szCs w:val="18"/>
              </w:rPr>
            </w:pPr>
            <w:r w:rsidRPr="00B73B5F">
              <w:rPr>
                <w:kern w:val="0"/>
                <w:sz w:val="18"/>
                <w:szCs w:val="18"/>
              </w:rPr>
              <w:t>检测点合格率</w:t>
            </w:r>
            <w:r w:rsidRPr="00B73B5F">
              <w:rPr>
                <w:kern w:val="0"/>
                <w:sz w:val="18"/>
                <w:szCs w:val="18"/>
              </w:rPr>
              <w:t>≥85%</w:t>
            </w:r>
            <w:r w:rsidRPr="00B73B5F">
              <w:rPr>
                <w:kern w:val="0"/>
                <w:sz w:val="18"/>
                <w:szCs w:val="18"/>
              </w:rPr>
              <w:t>，不合格值大于设计值的</w:t>
            </w:r>
            <w:r w:rsidRPr="00B73B5F">
              <w:rPr>
                <w:kern w:val="0"/>
                <w:sz w:val="18"/>
                <w:szCs w:val="18"/>
              </w:rPr>
              <w:t>96%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C4168" w14:textId="77777777" w:rsidR="005C1923" w:rsidRPr="00B73B5F" w:rsidRDefault="005C1923" w:rsidP="004D6DB0">
            <w:pPr>
              <w:spacing w:line="320" w:lineRule="exact"/>
              <w:rPr>
                <w:kern w:val="0"/>
                <w:sz w:val="18"/>
                <w:szCs w:val="18"/>
              </w:rPr>
            </w:pPr>
            <w:r w:rsidRPr="00B73B5F">
              <w:rPr>
                <w:kern w:val="0"/>
                <w:sz w:val="18"/>
                <w:szCs w:val="18"/>
              </w:rPr>
              <w:t>试验</w:t>
            </w:r>
          </w:p>
        </w:tc>
        <w:tc>
          <w:tcPr>
            <w:tcW w:w="2556" w:type="dxa"/>
            <w:tcBorders>
              <w:top w:val="single" w:sz="4" w:space="0" w:color="auto"/>
              <w:left w:val="single" w:sz="4" w:space="0" w:color="auto"/>
              <w:bottom w:val="single" w:sz="4" w:space="0" w:color="auto"/>
            </w:tcBorders>
            <w:shd w:val="clear" w:color="auto" w:fill="auto"/>
            <w:noWrap/>
            <w:vAlign w:val="center"/>
          </w:tcPr>
          <w:p w14:paraId="0C46073B" w14:textId="77777777" w:rsidR="005C1923" w:rsidRPr="00B73B5F" w:rsidRDefault="005C1923" w:rsidP="004D6DB0">
            <w:pPr>
              <w:spacing w:line="320" w:lineRule="exact"/>
              <w:rPr>
                <w:kern w:val="0"/>
                <w:sz w:val="18"/>
                <w:szCs w:val="18"/>
              </w:rPr>
            </w:pPr>
            <w:r w:rsidRPr="00B73B5F">
              <w:rPr>
                <w:bCs/>
                <w:kern w:val="0"/>
                <w:sz w:val="18"/>
                <w:szCs w:val="18"/>
              </w:rPr>
              <w:t>每层</w:t>
            </w:r>
            <w:r w:rsidRPr="00B73B5F">
              <w:rPr>
                <w:bCs/>
                <w:kern w:val="0"/>
                <w:sz w:val="18"/>
                <w:szCs w:val="18"/>
              </w:rPr>
              <w:t>300 m</w:t>
            </w:r>
            <w:r w:rsidRPr="00B73B5F">
              <w:rPr>
                <w:bCs/>
                <w:kern w:val="0"/>
                <w:sz w:val="18"/>
                <w:szCs w:val="18"/>
                <w:vertAlign w:val="superscript"/>
              </w:rPr>
              <w:t>2</w:t>
            </w:r>
            <w:r w:rsidRPr="00B73B5F">
              <w:rPr>
                <w:bCs/>
                <w:kern w:val="0"/>
                <w:sz w:val="18"/>
                <w:szCs w:val="18"/>
              </w:rPr>
              <w:t>～</w:t>
            </w:r>
            <w:r w:rsidRPr="00B73B5F">
              <w:rPr>
                <w:bCs/>
                <w:kern w:val="0"/>
                <w:sz w:val="18"/>
                <w:szCs w:val="18"/>
              </w:rPr>
              <w:t>500 m</w:t>
            </w:r>
            <w:r w:rsidRPr="00B73B5F">
              <w:rPr>
                <w:bCs/>
                <w:kern w:val="0"/>
                <w:sz w:val="18"/>
                <w:szCs w:val="18"/>
                <w:vertAlign w:val="superscript"/>
              </w:rPr>
              <w:t>2</w:t>
            </w:r>
            <w:r w:rsidRPr="00B73B5F">
              <w:rPr>
                <w:bCs/>
                <w:kern w:val="0"/>
                <w:sz w:val="18"/>
                <w:szCs w:val="18"/>
              </w:rPr>
              <w:t>测</w:t>
            </w:r>
            <w:r w:rsidRPr="00B73B5F">
              <w:rPr>
                <w:bCs/>
                <w:kern w:val="0"/>
                <w:sz w:val="18"/>
                <w:szCs w:val="18"/>
              </w:rPr>
              <w:t>1</w:t>
            </w:r>
            <w:r w:rsidRPr="00B73B5F">
              <w:rPr>
                <w:bCs/>
                <w:kern w:val="0"/>
                <w:sz w:val="18"/>
                <w:szCs w:val="18"/>
              </w:rPr>
              <w:t>点</w:t>
            </w:r>
          </w:p>
        </w:tc>
      </w:tr>
      <w:tr w:rsidR="005C1923" w:rsidRPr="00B73B5F" w14:paraId="534B7DF5"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31F91096" w14:textId="77777777" w:rsidR="005C1923" w:rsidRDefault="005C1923" w:rsidP="004D6DB0">
            <w:pPr>
              <w:spacing w:line="320" w:lineRule="exact"/>
              <w:jc w:val="center"/>
              <w:rPr>
                <w:kern w:val="0"/>
                <w:sz w:val="18"/>
                <w:szCs w:val="18"/>
              </w:rPr>
            </w:pPr>
            <w:r>
              <w:rPr>
                <w:rFonts w:hint="eastAsia"/>
                <w:kern w:val="0"/>
                <w:sz w:val="18"/>
                <w:szCs w:val="18"/>
              </w:rPr>
              <w:t>5</w:t>
            </w:r>
          </w:p>
        </w:tc>
        <w:tc>
          <w:tcPr>
            <w:tcW w:w="709" w:type="dxa"/>
            <w:vMerge/>
            <w:tcBorders>
              <w:left w:val="single" w:sz="4" w:space="0" w:color="auto"/>
              <w:right w:val="single" w:sz="4" w:space="0" w:color="auto"/>
            </w:tcBorders>
            <w:shd w:val="clear" w:color="auto" w:fill="auto"/>
            <w:noWrap/>
            <w:vAlign w:val="center"/>
          </w:tcPr>
          <w:p w14:paraId="3AFE242F" w14:textId="77777777" w:rsidR="005C1923"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2BEE2CF" w14:textId="77777777" w:rsidR="005C1923" w:rsidRDefault="005C1923" w:rsidP="004D6DB0">
            <w:pPr>
              <w:spacing w:line="320" w:lineRule="exact"/>
              <w:jc w:val="left"/>
              <w:rPr>
                <w:kern w:val="0"/>
                <w:sz w:val="18"/>
                <w:szCs w:val="18"/>
              </w:rPr>
            </w:pPr>
            <w:r w:rsidRPr="00B73B5F">
              <w:rPr>
                <w:kern w:val="0"/>
                <w:sz w:val="18"/>
                <w:szCs w:val="18"/>
              </w:rPr>
              <w:t>围堰顶高程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01000D5" w14:textId="77777777" w:rsidR="005C1923" w:rsidRPr="00B73B5F" w:rsidRDefault="005C1923" w:rsidP="004D6DB0">
            <w:pPr>
              <w:spacing w:line="320" w:lineRule="exact"/>
              <w:rPr>
                <w:kern w:val="0"/>
                <w:sz w:val="18"/>
                <w:szCs w:val="18"/>
              </w:rPr>
            </w:pPr>
            <w:r w:rsidRPr="00B73B5F">
              <w:rPr>
                <w:kern w:val="0"/>
                <w:sz w:val="18"/>
                <w:szCs w:val="18"/>
              </w:rPr>
              <w:t>不低于设计值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CB8DA" w14:textId="77777777" w:rsidR="005C1923" w:rsidRPr="00B73B5F" w:rsidRDefault="005C1923" w:rsidP="004D6DB0">
            <w:pPr>
              <w:spacing w:line="320" w:lineRule="exact"/>
              <w:rPr>
                <w:kern w:val="0"/>
                <w:sz w:val="18"/>
                <w:szCs w:val="18"/>
              </w:rPr>
            </w:pPr>
            <w:r w:rsidRPr="00B73B5F">
              <w:rPr>
                <w:kern w:val="0"/>
                <w:sz w:val="18"/>
                <w:szCs w:val="18"/>
              </w:rPr>
              <w:t>测量</w:t>
            </w:r>
          </w:p>
        </w:tc>
        <w:tc>
          <w:tcPr>
            <w:tcW w:w="2556" w:type="dxa"/>
            <w:tcBorders>
              <w:top w:val="single" w:sz="4" w:space="0" w:color="auto"/>
              <w:left w:val="single" w:sz="4" w:space="0" w:color="auto"/>
              <w:bottom w:val="single" w:sz="4" w:space="0" w:color="auto"/>
            </w:tcBorders>
            <w:shd w:val="clear" w:color="auto" w:fill="auto"/>
            <w:noWrap/>
            <w:vAlign w:val="center"/>
          </w:tcPr>
          <w:p w14:paraId="2A4C7C5B" w14:textId="77777777" w:rsidR="005C1923" w:rsidRPr="00B73B5F" w:rsidRDefault="005C1923" w:rsidP="004D6DB0">
            <w:pPr>
              <w:spacing w:line="320" w:lineRule="exact"/>
              <w:rPr>
                <w:kern w:val="0"/>
                <w:sz w:val="18"/>
                <w:szCs w:val="18"/>
              </w:rPr>
            </w:pPr>
            <w:r w:rsidRPr="00B73B5F">
              <w:rPr>
                <w:kern w:val="0"/>
                <w:sz w:val="18"/>
                <w:szCs w:val="18"/>
              </w:rPr>
              <w:t>每</w:t>
            </w:r>
            <w:r w:rsidRPr="00B73B5F">
              <w:rPr>
                <w:kern w:val="0"/>
                <w:sz w:val="18"/>
                <w:szCs w:val="18"/>
              </w:rPr>
              <w:t>30 m</w:t>
            </w:r>
            <w:r w:rsidRPr="00B73B5F">
              <w:rPr>
                <w:kern w:val="0"/>
                <w:sz w:val="18"/>
                <w:szCs w:val="18"/>
              </w:rPr>
              <w:t>测</w:t>
            </w:r>
            <w:r w:rsidRPr="00B73B5F">
              <w:rPr>
                <w:kern w:val="0"/>
                <w:sz w:val="18"/>
                <w:szCs w:val="18"/>
              </w:rPr>
              <w:t>1</w:t>
            </w:r>
            <w:r w:rsidRPr="00B73B5F">
              <w:rPr>
                <w:kern w:val="0"/>
                <w:sz w:val="18"/>
                <w:szCs w:val="18"/>
              </w:rPr>
              <w:t>点</w:t>
            </w:r>
          </w:p>
        </w:tc>
      </w:tr>
      <w:tr w:rsidR="005C1923" w:rsidRPr="00B73B5F" w14:paraId="7870C37F"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122C041C" w14:textId="77777777" w:rsidR="005C1923" w:rsidRDefault="005C1923" w:rsidP="004D6DB0">
            <w:pPr>
              <w:spacing w:line="320" w:lineRule="exact"/>
              <w:jc w:val="center"/>
              <w:rPr>
                <w:kern w:val="0"/>
                <w:sz w:val="18"/>
                <w:szCs w:val="18"/>
              </w:rPr>
            </w:pPr>
            <w:r>
              <w:rPr>
                <w:rFonts w:hint="eastAsia"/>
                <w:kern w:val="0"/>
                <w:sz w:val="18"/>
                <w:szCs w:val="18"/>
              </w:rPr>
              <w:t>6</w:t>
            </w:r>
          </w:p>
        </w:tc>
        <w:tc>
          <w:tcPr>
            <w:tcW w:w="709" w:type="dxa"/>
            <w:vMerge/>
            <w:tcBorders>
              <w:left w:val="single" w:sz="4" w:space="0" w:color="auto"/>
              <w:right w:val="single" w:sz="4" w:space="0" w:color="auto"/>
            </w:tcBorders>
            <w:shd w:val="clear" w:color="auto" w:fill="auto"/>
            <w:noWrap/>
            <w:vAlign w:val="center"/>
          </w:tcPr>
          <w:p w14:paraId="3DA6736C" w14:textId="77777777" w:rsidR="005C1923"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5A6DA7D" w14:textId="77777777" w:rsidR="005C1923" w:rsidRDefault="005C1923" w:rsidP="004D6DB0">
            <w:pPr>
              <w:spacing w:line="320" w:lineRule="exact"/>
              <w:jc w:val="left"/>
              <w:rPr>
                <w:kern w:val="0"/>
                <w:sz w:val="18"/>
                <w:szCs w:val="18"/>
              </w:rPr>
            </w:pPr>
            <w:r w:rsidRPr="00B73B5F">
              <w:rPr>
                <w:kern w:val="0"/>
                <w:sz w:val="18"/>
                <w:szCs w:val="18"/>
              </w:rPr>
              <w:t>围堰顶宽度</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D18C899" w14:textId="77777777" w:rsidR="005C1923" w:rsidRPr="00B73B5F" w:rsidRDefault="005C1923" w:rsidP="004D6DB0">
            <w:pPr>
              <w:spacing w:line="320" w:lineRule="exact"/>
              <w:rPr>
                <w:kern w:val="0"/>
                <w:sz w:val="18"/>
                <w:szCs w:val="18"/>
              </w:rPr>
            </w:pPr>
            <w:r w:rsidRPr="00B73B5F">
              <w:rPr>
                <w:kern w:val="0"/>
                <w:sz w:val="18"/>
                <w:szCs w:val="18"/>
              </w:rPr>
              <w:t>不小于设计值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47199" w14:textId="77777777" w:rsidR="005C1923" w:rsidRPr="00B73B5F" w:rsidRDefault="005C1923" w:rsidP="004D6DB0">
            <w:pPr>
              <w:spacing w:line="320" w:lineRule="exact"/>
              <w:rPr>
                <w:kern w:val="0"/>
                <w:sz w:val="18"/>
                <w:szCs w:val="18"/>
              </w:rPr>
            </w:pPr>
            <w:r w:rsidRPr="00B73B5F">
              <w:rPr>
                <w:kern w:val="0"/>
                <w:sz w:val="18"/>
                <w:szCs w:val="18"/>
              </w:rPr>
              <w:t>测量</w:t>
            </w:r>
          </w:p>
        </w:tc>
        <w:tc>
          <w:tcPr>
            <w:tcW w:w="2556" w:type="dxa"/>
            <w:tcBorders>
              <w:top w:val="single" w:sz="4" w:space="0" w:color="auto"/>
              <w:left w:val="single" w:sz="4" w:space="0" w:color="auto"/>
              <w:bottom w:val="single" w:sz="4" w:space="0" w:color="auto"/>
            </w:tcBorders>
            <w:shd w:val="clear" w:color="auto" w:fill="auto"/>
            <w:noWrap/>
            <w:vAlign w:val="center"/>
          </w:tcPr>
          <w:p w14:paraId="6316B027" w14:textId="77777777" w:rsidR="005C1923" w:rsidRPr="00B73B5F" w:rsidRDefault="005C1923" w:rsidP="004D6DB0">
            <w:pPr>
              <w:spacing w:line="320" w:lineRule="exact"/>
              <w:rPr>
                <w:kern w:val="0"/>
                <w:sz w:val="18"/>
                <w:szCs w:val="18"/>
              </w:rPr>
            </w:pPr>
            <w:r w:rsidRPr="00B73B5F">
              <w:rPr>
                <w:kern w:val="0"/>
                <w:sz w:val="18"/>
                <w:szCs w:val="18"/>
              </w:rPr>
              <w:t>每</w:t>
            </w:r>
            <w:r w:rsidRPr="00B73B5F">
              <w:rPr>
                <w:kern w:val="0"/>
                <w:sz w:val="18"/>
                <w:szCs w:val="18"/>
              </w:rPr>
              <w:t>30 m</w:t>
            </w:r>
            <w:r w:rsidRPr="00B73B5F">
              <w:rPr>
                <w:kern w:val="0"/>
                <w:sz w:val="18"/>
                <w:szCs w:val="18"/>
              </w:rPr>
              <w:t>测</w:t>
            </w:r>
            <w:r w:rsidRPr="00B73B5F">
              <w:rPr>
                <w:kern w:val="0"/>
                <w:sz w:val="18"/>
                <w:szCs w:val="18"/>
              </w:rPr>
              <w:t>1</w:t>
            </w:r>
            <w:r w:rsidRPr="00B73B5F">
              <w:rPr>
                <w:kern w:val="0"/>
                <w:sz w:val="18"/>
                <w:szCs w:val="18"/>
              </w:rPr>
              <w:t>点</w:t>
            </w:r>
          </w:p>
        </w:tc>
      </w:tr>
      <w:tr w:rsidR="005C1923" w:rsidRPr="00B73B5F" w14:paraId="28F1491B"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1908DE98" w14:textId="77777777" w:rsidR="005C1923" w:rsidRDefault="005C1923" w:rsidP="004D6DB0">
            <w:pPr>
              <w:spacing w:line="320" w:lineRule="exact"/>
              <w:jc w:val="center"/>
              <w:rPr>
                <w:kern w:val="0"/>
                <w:sz w:val="18"/>
                <w:szCs w:val="18"/>
              </w:rPr>
            </w:pPr>
            <w:r>
              <w:rPr>
                <w:rFonts w:hint="eastAsia"/>
                <w:kern w:val="0"/>
                <w:sz w:val="18"/>
                <w:szCs w:val="18"/>
              </w:rPr>
              <w:t>7</w:t>
            </w:r>
          </w:p>
        </w:tc>
        <w:tc>
          <w:tcPr>
            <w:tcW w:w="709" w:type="dxa"/>
            <w:vMerge/>
            <w:tcBorders>
              <w:left w:val="single" w:sz="4" w:space="0" w:color="auto"/>
              <w:right w:val="single" w:sz="4" w:space="0" w:color="auto"/>
            </w:tcBorders>
            <w:shd w:val="clear" w:color="auto" w:fill="auto"/>
            <w:noWrap/>
            <w:vAlign w:val="center"/>
          </w:tcPr>
          <w:p w14:paraId="04501FA6" w14:textId="77777777" w:rsidR="005C1923"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0DAE026" w14:textId="77777777" w:rsidR="005C1923" w:rsidRDefault="005C1923" w:rsidP="004D6DB0">
            <w:pPr>
              <w:spacing w:line="320" w:lineRule="exact"/>
              <w:jc w:val="left"/>
              <w:rPr>
                <w:kern w:val="0"/>
                <w:sz w:val="18"/>
                <w:szCs w:val="18"/>
              </w:rPr>
            </w:pPr>
            <w:r w:rsidRPr="00B73B5F">
              <w:rPr>
                <w:kern w:val="0"/>
                <w:sz w:val="18"/>
                <w:szCs w:val="18"/>
              </w:rPr>
              <w:t>围堰迎水面坡度</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7D5D82A" w14:textId="77777777" w:rsidR="005C1923" w:rsidRPr="00B73B5F" w:rsidRDefault="005C1923" w:rsidP="004D6DB0">
            <w:pPr>
              <w:spacing w:line="320" w:lineRule="exact"/>
              <w:rPr>
                <w:kern w:val="0"/>
                <w:sz w:val="18"/>
                <w:szCs w:val="18"/>
              </w:rPr>
            </w:pPr>
            <w:r w:rsidRPr="00B73B5F">
              <w:rPr>
                <w:kern w:val="0"/>
                <w:sz w:val="18"/>
                <w:szCs w:val="18"/>
              </w:rPr>
              <w:t>1:(1±10%)n</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D28C3D" w14:textId="77777777" w:rsidR="005C1923" w:rsidRPr="00B73B5F" w:rsidRDefault="005C1923" w:rsidP="004D6DB0">
            <w:pPr>
              <w:spacing w:line="320" w:lineRule="exact"/>
              <w:rPr>
                <w:kern w:val="0"/>
                <w:sz w:val="18"/>
                <w:szCs w:val="18"/>
              </w:rPr>
            </w:pPr>
            <w:r w:rsidRPr="00B73B5F">
              <w:rPr>
                <w:kern w:val="0"/>
                <w:sz w:val="18"/>
                <w:szCs w:val="18"/>
              </w:rPr>
              <w:t>测量</w:t>
            </w:r>
          </w:p>
        </w:tc>
        <w:tc>
          <w:tcPr>
            <w:tcW w:w="2556" w:type="dxa"/>
            <w:tcBorders>
              <w:top w:val="single" w:sz="4" w:space="0" w:color="auto"/>
              <w:left w:val="single" w:sz="4" w:space="0" w:color="auto"/>
              <w:bottom w:val="single" w:sz="4" w:space="0" w:color="auto"/>
            </w:tcBorders>
            <w:shd w:val="clear" w:color="auto" w:fill="auto"/>
            <w:noWrap/>
            <w:vAlign w:val="center"/>
          </w:tcPr>
          <w:p w14:paraId="255AD6DB" w14:textId="77777777" w:rsidR="005C1923" w:rsidRPr="00B73B5F" w:rsidRDefault="005C1923" w:rsidP="004D6DB0">
            <w:pPr>
              <w:spacing w:line="320" w:lineRule="exact"/>
              <w:rPr>
                <w:kern w:val="0"/>
                <w:sz w:val="18"/>
                <w:szCs w:val="18"/>
              </w:rPr>
            </w:pPr>
            <w:r w:rsidRPr="00B73B5F">
              <w:rPr>
                <w:kern w:val="0"/>
                <w:sz w:val="18"/>
                <w:szCs w:val="18"/>
              </w:rPr>
              <w:t>每</w:t>
            </w:r>
            <w:r w:rsidRPr="00B73B5F">
              <w:rPr>
                <w:kern w:val="0"/>
                <w:sz w:val="18"/>
                <w:szCs w:val="18"/>
              </w:rPr>
              <w:t>30 m</w:t>
            </w:r>
            <w:r w:rsidRPr="00B73B5F">
              <w:rPr>
                <w:kern w:val="0"/>
                <w:sz w:val="18"/>
                <w:szCs w:val="18"/>
              </w:rPr>
              <w:t>测</w:t>
            </w:r>
            <w:r w:rsidRPr="00B73B5F">
              <w:rPr>
                <w:kern w:val="0"/>
                <w:sz w:val="18"/>
                <w:szCs w:val="18"/>
              </w:rPr>
              <w:t>1</w:t>
            </w:r>
            <w:r w:rsidRPr="00B73B5F">
              <w:rPr>
                <w:kern w:val="0"/>
                <w:sz w:val="18"/>
                <w:szCs w:val="18"/>
              </w:rPr>
              <w:t>处</w:t>
            </w:r>
          </w:p>
        </w:tc>
      </w:tr>
      <w:tr w:rsidR="005C1923" w:rsidRPr="00B73B5F" w14:paraId="5EE30AC9"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4B8E5777" w14:textId="77777777" w:rsidR="005C1923" w:rsidRDefault="005C1923" w:rsidP="004D6DB0">
            <w:pPr>
              <w:spacing w:line="320" w:lineRule="exact"/>
              <w:jc w:val="center"/>
              <w:rPr>
                <w:kern w:val="0"/>
                <w:sz w:val="18"/>
                <w:szCs w:val="18"/>
              </w:rPr>
            </w:pPr>
            <w:r>
              <w:rPr>
                <w:rFonts w:hint="eastAsia"/>
                <w:kern w:val="0"/>
                <w:sz w:val="18"/>
                <w:szCs w:val="18"/>
              </w:rPr>
              <w:t>8</w:t>
            </w:r>
          </w:p>
        </w:tc>
        <w:tc>
          <w:tcPr>
            <w:tcW w:w="709" w:type="dxa"/>
            <w:vMerge/>
            <w:tcBorders>
              <w:left w:val="single" w:sz="4" w:space="0" w:color="auto"/>
              <w:right w:val="single" w:sz="4" w:space="0" w:color="auto"/>
            </w:tcBorders>
            <w:shd w:val="clear" w:color="auto" w:fill="auto"/>
            <w:noWrap/>
            <w:vAlign w:val="center"/>
          </w:tcPr>
          <w:p w14:paraId="2EBE5516" w14:textId="77777777" w:rsidR="005C1923"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6D2F333" w14:textId="77777777" w:rsidR="005C1923" w:rsidRDefault="005C1923" w:rsidP="004D6DB0">
            <w:pPr>
              <w:spacing w:line="320" w:lineRule="exact"/>
              <w:jc w:val="left"/>
              <w:rPr>
                <w:kern w:val="0"/>
                <w:sz w:val="18"/>
                <w:szCs w:val="18"/>
              </w:rPr>
            </w:pPr>
            <w:r w:rsidRPr="00B73B5F">
              <w:rPr>
                <w:kern w:val="0"/>
                <w:sz w:val="18"/>
                <w:szCs w:val="18"/>
              </w:rPr>
              <w:t>围堰背水面坡度</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5C8CCEE" w14:textId="77777777" w:rsidR="005C1923" w:rsidRPr="00B73B5F" w:rsidRDefault="005C1923" w:rsidP="004D6DB0">
            <w:pPr>
              <w:spacing w:line="320" w:lineRule="exact"/>
              <w:rPr>
                <w:kern w:val="0"/>
                <w:sz w:val="18"/>
                <w:szCs w:val="18"/>
              </w:rPr>
            </w:pPr>
            <w:r w:rsidRPr="00B73B5F">
              <w:rPr>
                <w:kern w:val="0"/>
                <w:sz w:val="18"/>
                <w:szCs w:val="18"/>
              </w:rPr>
              <w:t>不陡于设计值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ACBC2" w14:textId="77777777" w:rsidR="005C1923" w:rsidRPr="00B73B5F" w:rsidRDefault="005C1923" w:rsidP="004D6DB0">
            <w:pPr>
              <w:spacing w:line="320" w:lineRule="exact"/>
              <w:rPr>
                <w:kern w:val="0"/>
                <w:sz w:val="18"/>
                <w:szCs w:val="18"/>
              </w:rPr>
            </w:pPr>
            <w:r w:rsidRPr="00B73B5F">
              <w:rPr>
                <w:kern w:val="0"/>
                <w:sz w:val="18"/>
                <w:szCs w:val="18"/>
              </w:rPr>
              <w:t>测量</w:t>
            </w:r>
          </w:p>
        </w:tc>
        <w:tc>
          <w:tcPr>
            <w:tcW w:w="2556" w:type="dxa"/>
            <w:tcBorders>
              <w:top w:val="single" w:sz="4" w:space="0" w:color="auto"/>
              <w:left w:val="single" w:sz="4" w:space="0" w:color="auto"/>
              <w:bottom w:val="single" w:sz="4" w:space="0" w:color="auto"/>
            </w:tcBorders>
            <w:shd w:val="clear" w:color="auto" w:fill="auto"/>
            <w:noWrap/>
            <w:vAlign w:val="center"/>
          </w:tcPr>
          <w:p w14:paraId="2317B0B6" w14:textId="77777777" w:rsidR="005C1923" w:rsidRPr="00B73B5F" w:rsidRDefault="005C1923" w:rsidP="004D6DB0">
            <w:pPr>
              <w:spacing w:line="320" w:lineRule="exact"/>
              <w:rPr>
                <w:kern w:val="0"/>
                <w:sz w:val="18"/>
                <w:szCs w:val="18"/>
              </w:rPr>
            </w:pPr>
            <w:r w:rsidRPr="00B73B5F">
              <w:rPr>
                <w:kern w:val="0"/>
                <w:sz w:val="18"/>
                <w:szCs w:val="18"/>
              </w:rPr>
              <w:t>每</w:t>
            </w:r>
            <w:r w:rsidRPr="00B73B5F">
              <w:rPr>
                <w:kern w:val="0"/>
                <w:sz w:val="18"/>
                <w:szCs w:val="18"/>
              </w:rPr>
              <w:t>30 m</w:t>
            </w:r>
            <w:r w:rsidRPr="00B73B5F">
              <w:rPr>
                <w:kern w:val="0"/>
                <w:sz w:val="18"/>
                <w:szCs w:val="18"/>
              </w:rPr>
              <w:t>测</w:t>
            </w:r>
            <w:r w:rsidRPr="00B73B5F">
              <w:rPr>
                <w:kern w:val="0"/>
                <w:sz w:val="18"/>
                <w:szCs w:val="18"/>
              </w:rPr>
              <w:t>1</w:t>
            </w:r>
            <w:r w:rsidRPr="00B73B5F">
              <w:rPr>
                <w:kern w:val="0"/>
                <w:sz w:val="18"/>
                <w:szCs w:val="18"/>
              </w:rPr>
              <w:t>处</w:t>
            </w:r>
          </w:p>
        </w:tc>
      </w:tr>
      <w:tr w:rsidR="005C1923" w:rsidRPr="00B73B5F" w14:paraId="340FCC17"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4721A499" w14:textId="77777777" w:rsidR="005C1923" w:rsidRDefault="005C1923" w:rsidP="004D6DB0">
            <w:pPr>
              <w:spacing w:line="320" w:lineRule="exact"/>
              <w:jc w:val="center"/>
              <w:rPr>
                <w:kern w:val="0"/>
                <w:sz w:val="18"/>
                <w:szCs w:val="18"/>
              </w:rPr>
            </w:pPr>
            <w:r>
              <w:rPr>
                <w:rFonts w:hint="eastAsia"/>
                <w:kern w:val="0"/>
                <w:sz w:val="18"/>
                <w:szCs w:val="18"/>
              </w:rPr>
              <w:t>9</w:t>
            </w:r>
          </w:p>
        </w:tc>
        <w:tc>
          <w:tcPr>
            <w:tcW w:w="709" w:type="dxa"/>
            <w:vMerge/>
            <w:tcBorders>
              <w:left w:val="single" w:sz="4" w:space="0" w:color="auto"/>
              <w:right w:val="single" w:sz="4" w:space="0" w:color="auto"/>
            </w:tcBorders>
            <w:shd w:val="clear" w:color="auto" w:fill="auto"/>
            <w:noWrap/>
            <w:vAlign w:val="center"/>
          </w:tcPr>
          <w:p w14:paraId="70B46AC7" w14:textId="77777777" w:rsidR="005C1923" w:rsidRPr="00B73B5F"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4715565" w14:textId="77777777" w:rsidR="005C1923" w:rsidRPr="00B73B5F" w:rsidRDefault="005C1923" w:rsidP="004D6DB0">
            <w:pPr>
              <w:spacing w:line="320" w:lineRule="exact"/>
              <w:jc w:val="left"/>
              <w:rPr>
                <w:kern w:val="0"/>
                <w:sz w:val="18"/>
                <w:szCs w:val="18"/>
              </w:rPr>
            </w:pPr>
            <w:r>
              <w:rPr>
                <w:kern w:val="0"/>
                <w:sz w:val="18"/>
                <w:szCs w:val="18"/>
              </w:rPr>
              <w:t>余水</w:t>
            </w:r>
            <w:r w:rsidRPr="00B73B5F">
              <w:rPr>
                <w:kern w:val="0"/>
                <w:sz w:val="18"/>
                <w:szCs w:val="18"/>
              </w:rPr>
              <w:t>沉淀池</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1AE5DC56" w14:textId="77777777" w:rsidR="005C1923" w:rsidRPr="00B73B5F" w:rsidRDefault="005C1923" w:rsidP="004D6DB0">
            <w:pPr>
              <w:spacing w:line="320" w:lineRule="exact"/>
              <w:rPr>
                <w:kern w:val="0"/>
                <w:sz w:val="18"/>
                <w:szCs w:val="18"/>
              </w:rPr>
            </w:pPr>
            <w:r w:rsidRPr="00B73B5F">
              <w:rPr>
                <w:kern w:val="0"/>
                <w:sz w:val="18"/>
                <w:szCs w:val="18"/>
              </w:rPr>
              <w:t>符合设计要求</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27E25" w14:textId="77777777" w:rsidR="005C1923" w:rsidRPr="00B73B5F" w:rsidRDefault="005C1923" w:rsidP="004D6DB0">
            <w:pPr>
              <w:spacing w:line="320" w:lineRule="exact"/>
              <w:rPr>
                <w:kern w:val="0"/>
                <w:sz w:val="18"/>
                <w:szCs w:val="18"/>
              </w:rPr>
            </w:pPr>
            <w:r w:rsidRPr="00B73B5F">
              <w:rPr>
                <w:kern w:val="0"/>
                <w:sz w:val="18"/>
                <w:szCs w:val="18"/>
              </w:rPr>
              <w:t>测量</w:t>
            </w:r>
          </w:p>
        </w:tc>
        <w:tc>
          <w:tcPr>
            <w:tcW w:w="2556" w:type="dxa"/>
            <w:tcBorders>
              <w:top w:val="single" w:sz="4" w:space="0" w:color="auto"/>
              <w:left w:val="single" w:sz="4" w:space="0" w:color="auto"/>
              <w:bottom w:val="single" w:sz="4" w:space="0" w:color="auto"/>
            </w:tcBorders>
            <w:shd w:val="clear" w:color="auto" w:fill="auto"/>
            <w:noWrap/>
            <w:vAlign w:val="center"/>
          </w:tcPr>
          <w:p w14:paraId="34EE4668" w14:textId="77777777" w:rsidR="005C1923" w:rsidRPr="00B73B5F" w:rsidRDefault="005C1923" w:rsidP="004D6DB0">
            <w:pPr>
              <w:spacing w:line="320" w:lineRule="exact"/>
              <w:rPr>
                <w:kern w:val="0"/>
                <w:sz w:val="18"/>
                <w:szCs w:val="18"/>
              </w:rPr>
            </w:pPr>
            <w:r w:rsidRPr="00B73B5F">
              <w:rPr>
                <w:kern w:val="0"/>
                <w:sz w:val="18"/>
                <w:szCs w:val="18"/>
              </w:rPr>
              <w:t>全数</w:t>
            </w:r>
          </w:p>
        </w:tc>
      </w:tr>
      <w:tr w:rsidR="005C1923" w:rsidRPr="00B73B5F" w14:paraId="2ECD5C72"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5D154CB2" w14:textId="77777777" w:rsidR="005C1923" w:rsidRDefault="005C1923" w:rsidP="004D6DB0">
            <w:pPr>
              <w:spacing w:line="320" w:lineRule="exact"/>
              <w:jc w:val="center"/>
              <w:rPr>
                <w:kern w:val="0"/>
                <w:sz w:val="18"/>
                <w:szCs w:val="18"/>
              </w:rPr>
            </w:pPr>
            <w:r>
              <w:rPr>
                <w:rFonts w:hint="eastAsia"/>
                <w:kern w:val="0"/>
                <w:sz w:val="18"/>
                <w:szCs w:val="18"/>
              </w:rPr>
              <w:t>1</w:t>
            </w:r>
            <w:r>
              <w:rPr>
                <w:kern w:val="0"/>
                <w:sz w:val="18"/>
                <w:szCs w:val="18"/>
              </w:rPr>
              <w:t>0</w:t>
            </w:r>
          </w:p>
        </w:tc>
        <w:tc>
          <w:tcPr>
            <w:tcW w:w="709" w:type="dxa"/>
            <w:vMerge/>
            <w:tcBorders>
              <w:left w:val="single" w:sz="4" w:space="0" w:color="auto"/>
              <w:right w:val="single" w:sz="4" w:space="0" w:color="auto"/>
            </w:tcBorders>
            <w:shd w:val="clear" w:color="auto" w:fill="auto"/>
            <w:noWrap/>
            <w:vAlign w:val="center"/>
          </w:tcPr>
          <w:p w14:paraId="152C274D" w14:textId="77777777" w:rsidR="005C1923" w:rsidRPr="00B73B5F"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9EC7842" w14:textId="77777777" w:rsidR="005C1923" w:rsidRPr="00B73B5F" w:rsidRDefault="005C1923" w:rsidP="004D6DB0">
            <w:pPr>
              <w:spacing w:line="320" w:lineRule="exact"/>
              <w:jc w:val="left"/>
              <w:rPr>
                <w:kern w:val="0"/>
                <w:sz w:val="18"/>
                <w:szCs w:val="18"/>
              </w:rPr>
            </w:pPr>
            <w:r w:rsidRPr="00B73B5F">
              <w:rPr>
                <w:kern w:val="0"/>
                <w:sz w:val="18"/>
                <w:szCs w:val="18"/>
              </w:rPr>
              <w:t>泄水口</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FCE5A29" w14:textId="77777777" w:rsidR="005C1923" w:rsidRPr="00B73B5F" w:rsidRDefault="005C1923" w:rsidP="004D6DB0">
            <w:pPr>
              <w:spacing w:line="320" w:lineRule="exact"/>
              <w:rPr>
                <w:kern w:val="0"/>
                <w:sz w:val="18"/>
                <w:szCs w:val="18"/>
              </w:rPr>
            </w:pPr>
            <w:r w:rsidRPr="00B73B5F">
              <w:rPr>
                <w:kern w:val="0"/>
                <w:sz w:val="18"/>
                <w:szCs w:val="18"/>
              </w:rPr>
              <w:t>位置合理，结构稳定，易于维护</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65BD1A" w14:textId="77777777" w:rsidR="005C1923" w:rsidRPr="00B73B5F" w:rsidRDefault="005C1923" w:rsidP="004D6DB0">
            <w:pPr>
              <w:spacing w:line="320" w:lineRule="exact"/>
              <w:rPr>
                <w:kern w:val="0"/>
                <w:sz w:val="18"/>
                <w:szCs w:val="18"/>
              </w:rPr>
            </w:pPr>
            <w:r w:rsidRPr="00B73B5F">
              <w:rPr>
                <w:kern w:val="0"/>
                <w:sz w:val="18"/>
                <w:szCs w:val="18"/>
              </w:rPr>
              <w:t>观察</w:t>
            </w:r>
          </w:p>
        </w:tc>
        <w:tc>
          <w:tcPr>
            <w:tcW w:w="2556" w:type="dxa"/>
            <w:tcBorders>
              <w:top w:val="single" w:sz="4" w:space="0" w:color="auto"/>
              <w:left w:val="single" w:sz="4" w:space="0" w:color="auto"/>
              <w:bottom w:val="single" w:sz="4" w:space="0" w:color="auto"/>
            </w:tcBorders>
            <w:shd w:val="clear" w:color="auto" w:fill="auto"/>
            <w:noWrap/>
            <w:vAlign w:val="center"/>
          </w:tcPr>
          <w:p w14:paraId="7C1438A0" w14:textId="77777777" w:rsidR="005C1923" w:rsidRPr="00B73B5F" w:rsidRDefault="005C1923" w:rsidP="004D6DB0">
            <w:pPr>
              <w:spacing w:line="320" w:lineRule="exact"/>
              <w:rPr>
                <w:kern w:val="0"/>
                <w:sz w:val="18"/>
                <w:szCs w:val="18"/>
              </w:rPr>
            </w:pPr>
            <w:r w:rsidRPr="00B73B5F">
              <w:rPr>
                <w:kern w:val="0"/>
                <w:sz w:val="18"/>
                <w:szCs w:val="18"/>
              </w:rPr>
              <w:t>全数</w:t>
            </w:r>
          </w:p>
        </w:tc>
      </w:tr>
      <w:tr w:rsidR="005C1923" w:rsidRPr="00B73B5F" w14:paraId="369D8B60"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176040E2" w14:textId="77777777" w:rsidR="005C1923" w:rsidRDefault="005C1923" w:rsidP="004D6DB0">
            <w:pPr>
              <w:spacing w:line="320" w:lineRule="exact"/>
              <w:jc w:val="center"/>
              <w:rPr>
                <w:kern w:val="0"/>
                <w:sz w:val="18"/>
                <w:szCs w:val="18"/>
              </w:rPr>
            </w:pPr>
            <w:r>
              <w:rPr>
                <w:rFonts w:hint="eastAsia"/>
                <w:kern w:val="0"/>
                <w:sz w:val="18"/>
                <w:szCs w:val="18"/>
              </w:rPr>
              <w:t>1</w:t>
            </w:r>
            <w:r>
              <w:rPr>
                <w:kern w:val="0"/>
                <w:sz w:val="18"/>
                <w:szCs w:val="18"/>
              </w:rPr>
              <w:t>1</w:t>
            </w:r>
          </w:p>
        </w:tc>
        <w:tc>
          <w:tcPr>
            <w:tcW w:w="709" w:type="dxa"/>
            <w:vMerge/>
            <w:tcBorders>
              <w:left w:val="single" w:sz="4" w:space="0" w:color="auto"/>
              <w:right w:val="single" w:sz="4" w:space="0" w:color="auto"/>
            </w:tcBorders>
            <w:shd w:val="clear" w:color="auto" w:fill="auto"/>
            <w:noWrap/>
            <w:vAlign w:val="center"/>
          </w:tcPr>
          <w:p w14:paraId="62A5CBCE" w14:textId="77777777" w:rsidR="005C1923" w:rsidRPr="00B73B5F"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D889666" w14:textId="77777777" w:rsidR="005C1923" w:rsidRPr="00B73B5F" w:rsidRDefault="005C1923" w:rsidP="004D6DB0">
            <w:pPr>
              <w:spacing w:line="320" w:lineRule="exact"/>
              <w:jc w:val="left"/>
              <w:rPr>
                <w:kern w:val="0"/>
                <w:sz w:val="18"/>
                <w:szCs w:val="18"/>
              </w:rPr>
            </w:pPr>
            <w:r w:rsidRPr="00B73B5F">
              <w:rPr>
                <w:kern w:val="0"/>
                <w:sz w:val="18"/>
                <w:szCs w:val="18"/>
              </w:rPr>
              <w:t>周边排水</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BFE847F" w14:textId="77777777" w:rsidR="005C1923" w:rsidRPr="00B73B5F" w:rsidRDefault="005C1923" w:rsidP="004D6DB0">
            <w:pPr>
              <w:spacing w:line="320" w:lineRule="exact"/>
              <w:rPr>
                <w:kern w:val="0"/>
                <w:sz w:val="18"/>
                <w:szCs w:val="18"/>
              </w:rPr>
            </w:pPr>
            <w:r w:rsidRPr="00B73B5F">
              <w:rPr>
                <w:kern w:val="0"/>
                <w:sz w:val="18"/>
                <w:szCs w:val="18"/>
              </w:rPr>
              <w:t>排水畅通</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2DD3E0" w14:textId="77777777" w:rsidR="005C1923" w:rsidRPr="00B73B5F" w:rsidRDefault="005C1923" w:rsidP="004D6DB0">
            <w:pPr>
              <w:spacing w:line="320" w:lineRule="exact"/>
              <w:rPr>
                <w:kern w:val="0"/>
                <w:sz w:val="18"/>
                <w:szCs w:val="18"/>
              </w:rPr>
            </w:pPr>
            <w:r w:rsidRPr="00B73B5F">
              <w:rPr>
                <w:kern w:val="0"/>
                <w:sz w:val="18"/>
                <w:szCs w:val="18"/>
              </w:rPr>
              <w:t>观察</w:t>
            </w:r>
          </w:p>
        </w:tc>
        <w:tc>
          <w:tcPr>
            <w:tcW w:w="2556" w:type="dxa"/>
            <w:tcBorders>
              <w:top w:val="single" w:sz="4" w:space="0" w:color="auto"/>
              <w:left w:val="single" w:sz="4" w:space="0" w:color="auto"/>
              <w:bottom w:val="single" w:sz="4" w:space="0" w:color="auto"/>
            </w:tcBorders>
            <w:shd w:val="clear" w:color="auto" w:fill="auto"/>
            <w:noWrap/>
            <w:vAlign w:val="center"/>
          </w:tcPr>
          <w:p w14:paraId="3F262D1D" w14:textId="77777777" w:rsidR="005C1923" w:rsidRPr="00B73B5F" w:rsidRDefault="005C1923" w:rsidP="004D6DB0">
            <w:pPr>
              <w:spacing w:line="320" w:lineRule="exact"/>
              <w:rPr>
                <w:kern w:val="0"/>
                <w:sz w:val="18"/>
                <w:szCs w:val="18"/>
              </w:rPr>
            </w:pPr>
            <w:r w:rsidRPr="00B73B5F">
              <w:rPr>
                <w:kern w:val="0"/>
                <w:sz w:val="18"/>
                <w:szCs w:val="18"/>
              </w:rPr>
              <w:t>全数</w:t>
            </w:r>
          </w:p>
        </w:tc>
      </w:tr>
      <w:tr w:rsidR="005C1923" w:rsidRPr="00B73B5F" w14:paraId="02DF3C49"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54F8B38C" w14:textId="77777777" w:rsidR="005C1923" w:rsidRDefault="005C1923" w:rsidP="004D6DB0">
            <w:pPr>
              <w:spacing w:line="320" w:lineRule="exact"/>
              <w:jc w:val="center"/>
              <w:rPr>
                <w:kern w:val="0"/>
                <w:sz w:val="18"/>
                <w:szCs w:val="18"/>
              </w:rPr>
            </w:pPr>
            <w:r>
              <w:rPr>
                <w:rFonts w:hint="eastAsia"/>
                <w:kern w:val="0"/>
                <w:sz w:val="18"/>
                <w:szCs w:val="18"/>
              </w:rPr>
              <w:t>1</w:t>
            </w:r>
            <w:r>
              <w:rPr>
                <w:kern w:val="0"/>
                <w:sz w:val="18"/>
                <w:szCs w:val="18"/>
              </w:rPr>
              <w:t>2</w:t>
            </w:r>
          </w:p>
        </w:tc>
        <w:tc>
          <w:tcPr>
            <w:tcW w:w="709" w:type="dxa"/>
            <w:vMerge/>
            <w:tcBorders>
              <w:left w:val="single" w:sz="4" w:space="0" w:color="auto"/>
              <w:right w:val="single" w:sz="4" w:space="0" w:color="auto"/>
            </w:tcBorders>
            <w:shd w:val="clear" w:color="auto" w:fill="auto"/>
            <w:noWrap/>
            <w:vAlign w:val="center"/>
          </w:tcPr>
          <w:p w14:paraId="640CDB3F" w14:textId="77777777" w:rsidR="005C1923" w:rsidRPr="00B73B5F"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C43F479" w14:textId="77777777" w:rsidR="005C1923" w:rsidRPr="00B73B5F" w:rsidRDefault="005C1923" w:rsidP="004D6DB0">
            <w:pPr>
              <w:spacing w:line="320" w:lineRule="exact"/>
              <w:jc w:val="left"/>
              <w:rPr>
                <w:kern w:val="0"/>
                <w:sz w:val="18"/>
                <w:szCs w:val="18"/>
              </w:rPr>
            </w:pPr>
            <w:r w:rsidRPr="00B73B5F">
              <w:rPr>
                <w:kern w:val="0"/>
                <w:sz w:val="18"/>
                <w:szCs w:val="18"/>
              </w:rPr>
              <w:t>退水口泥浆浓度</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3606B813" w14:textId="77777777" w:rsidR="005C1923" w:rsidRPr="00B73B5F" w:rsidRDefault="005C1923" w:rsidP="004D6DB0">
            <w:pPr>
              <w:spacing w:line="320" w:lineRule="exact"/>
              <w:rPr>
                <w:kern w:val="0"/>
                <w:sz w:val="18"/>
                <w:szCs w:val="18"/>
              </w:rPr>
            </w:pPr>
            <w:r w:rsidRPr="00B73B5F">
              <w:rPr>
                <w:kern w:val="0"/>
                <w:sz w:val="18"/>
                <w:szCs w:val="18"/>
              </w:rPr>
              <w:t>符合设计要求</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D07CE1" w14:textId="77777777" w:rsidR="005C1923" w:rsidRPr="00B73B5F" w:rsidRDefault="005C1923" w:rsidP="004D6DB0">
            <w:pPr>
              <w:spacing w:line="320" w:lineRule="exact"/>
              <w:rPr>
                <w:kern w:val="0"/>
                <w:sz w:val="18"/>
                <w:szCs w:val="18"/>
              </w:rPr>
            </w:pPr>
            <w:r>
              <w:rPr>
                <w:kern w:val="0"/>
                <w:sz w:val="18"/>
                <w:szCs w:val="18"/>
              </w:rPr>
              <w:t>检测</w:t>
            </w:r>
          </w:p>
        </w:tc>
        <w:tc>
          <w:tcPr>
            <w:tcW w:w="2556" w:type="dxa"/>
            <w:tcBorders>
              <w:top w:val="single" w:sz="4" w:space="0" w:color="auto"/>
              <w:left w:val="single" w:sz="4" w:space="0" w:color="auto"/>
              <w:bottom w:val="single" w:sz="4" w:space="0" w:color="auto"/>
            </w:tcBorders>
            <w:shd w:val="clear" w:color="auto" w:fill="auto"/>
            <w:noWrap/>
            <w:vAlign w:val="center"/>
          </w:tcPr>
          <w:p w14:paraId="6B53A49E" w14:textId="77777777" w:rsidR="005C1923" w:rsidRPr="00B73B5F" w:rsidRDefault="005C1923" w:rsidP="004D6DB0">
            <w:pPr>
              <w:spacing w:line="320" w:lineRule="exact"/>
              <w:rPr>
                <w:kern w:val="0"/>
                <w:sz w:val="18"/>
                <w:szCs w:val="18"/>
              </w:rPr>
            </w:pPr>
            <w:r w:rsidRPr="00F625C0">
              <w:rPr>
                <w:kern w:val="0"/>
                <w:sz w:val="18"/>
                <w:szCs w:val="18"/>
              </w:rPr>
              <w:t>每个排水口每日不少于</w:t>
            </w:r>
            <w:r w:rsidRPr="00F625C0">
              <w:rPr>
                <w:kern w:val="0"/>
                <w:sz w:val="18"/>
                <w:szCs w:val="18"/>
              </w:rPr>
              <w:t>1</w:t>
            </w:r>
            <w:r w:rsidRPr="00F625C0">
              <w:rPr>
                <w:kern w:val="0"/>
                <w:sz w:val="18"/>
                <w:szCs w:val="18"/>
              </w:rPr>
              <w:t>次</w:t>
            </w:r>
          </w:p>
        </w:tc>
      </w:tr>
      <w:tr w:rsidR="005C1923" w:rsidRPr="00B73B5F" w14:paraId="140865C8"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49186BCD" w14:textId="77777777" w:rsidR="005C1923" w:rsidRDefault="005C1923" w:rsidP="004D6DB0">
            <w:pPr>
              <w:spacing w:line="320" w:lineRule="exact"/>
              <w:jc w:val="center"/>
              <w:rPr>
                <w:kern w:val="0"/>
                <w:sz w:val="18"/>
                <w:szCs w:val="18"/>
              </w:rPr>
            </w:pPr>
            <w:r>
              <w:rPr>
                <w:rFonts w:hint="eastAsia"/>
                <w:kern w:val="0"/>
                <w:sz w:val="18"/>
                <w:szCs w:val="18"/>
              </w:rPr>
              <w:t>1</w:t>
            </w:r>
            <w:r>
              <w:rPr>
                <w:kern w:val="0"/>
                <w:sz w:val="18"/>
                <w:szCs w:val="18"/>
              </w:rPr>
              <w:t>3</w:t>
            </w:r>
          </w:p>
        </w:tc>
        <w:tc>
          <w:tcPr>
            <w:tcW w:w="709" w:type="dxa"/>
            <w:vMerge/>
            <w:tcBorders>
              <w:left w:val="single" w:sz="4" w:space="0" w:color="auto"/>
              <w:bottom w:val="single" w:sz="4" w:space="0" w:color="auto"/>
              <w:right w:val="single" w:sz="4" w:space="0" w:color="auto"/>
            </w:tcBorders>
            <w:shd w:val="clear" w:color="auto" w:fill="auto"/>
            <w:noWrap/>
            <w:vAlign w:val="center"/>
          </w:tcPr>
          <w:p w14:paraId="48EC628E" w14:textId="77777777" w:rsidR="005C1923" w:rsidRPr="00B73B5F"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F8DAC37" w14:textId="77777777" w:rsidR="005C1923" w:rsidRPr="00B73B5F" w:rsidRDefault="005C1923" w:rsidP="004D6DB0">
            <w:pPr>
              <w:spacing w:line="320" w:lineRule="exact"/>
              <w:jc w:val="left"/>
              <w:rPr>
                <w:kern w:val="0"/>
                <w:sz w:val="18"/>
                <w:szCs w:val="18"/>
              </w:rPr>
            </w:pPr>
            <w:r w:rsidRPr="00B73B5F">
              <w:rPr>
                <w:kern w:val="0"/>
                <w:sz w:val="18"/>
                <w:szCs w:val="18"/>
              </w:rPr>
              <w:t>疏浚砂平均堆存高度</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9149085" w14:textId="77777777" w:rsidR="005C1923" w:rsidRPr="00B73B5F" w:rsidRDefault="005C1923" w:rsidP="004D6DB0">
            <w:pPr>
              <w:spacing w:line="320" w:lineRule="exact"/>
              <w:rPr>
                <w:kern w:val="0"/>
                <w:sz w:val="18"/>
                <w:szCs w:val="18"/>
              </w:rPr>
            </w:pPr>
            <w:r>
              <w:rPr>
                <w:kern w:val="0"/>
                <w:sz w:val="18"/>
                <w:szCs w:val="18"/>
              </w:rPr>
              <w:t>不高</w:t>
            </w:r>
            <w:r w:rsidRPr="00B73B5F">
              <w:rPr>
                <w:kern w:val="0"/>
                <w:sz w:val="18"/>
                <w:szCs w:val="18"/>
              </w:rPr>
              <w:t>于设计值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936A6" w14:textId="77777777" w:rsidR="005C1923" w:rsidRDefault="005C1923" w:rsidP="004D6DB0">
            <w:pPr>
              <w:spacing w:line="320" w:lineRule="exact"/>
              <w:rPr>
                <w:kern w:val="0"/>
                <w:sz w:val="18"/>
                <w:szCs w:val="18"/>
              </w:rPr>
            </w:pPr>
            <w:r w:rsidRPr="00B73B5F">
              <w:rPr>
                <w:kern w:val="0"/>
                <w:sz w:val="18"/>
                <w:szCs w:val="18"/>
              </w:rPr>
              <w:t>测量</w:t>
            </w:r>
          </w:p>
        </w:tc>
        <w:tc>
          <w:tcPr>
            <w:tcW w:w="2556" w:type="dxa"/>
            <w:tcBorders>
              <w:top w:val="single" w:sz="4" w:space="0" w:color="auto"/>
              <w:left w:val="single" w:sz="4" w:space="0" w:color="auto"/>
              <w:bottom w:val="single" w:sz="4" w:space="0" w:color="auto"/>
            </w:tcBorders>
            <w:shd w:val="clear" w:color="auto" w:fill="auto"/>
            <w:noWrap/>
            <w:vAlign w:val="center"/>
          </w:tcPr>
          <w:p w14:paraId="77B27390" w14:textId="77777777" w:rsidR="005C1923" w:rsidRPr="00F625C0" w:rsidRDefault="005C1923" w:rsidP="004D6DB0">
            <w:pPr>
              <w:spacing w:line="320" w:lineRule="exact"/>
              <w:rPr>
                <w:kern w:val="0"/>
                <w:sz w:val="18"/>
                <w:szCs w:val="18"/>
              </w:rPr>
            </w:pPr>
            <w:r w:rsidRPr="00B73B5F">
              <w:rPr>
                <w:bCs/>
                <w:kern w:val="0"/>
                <w:sz w:val="18"/>
                <w:szCs w:val="18"/>
              </w:rPr>
              <w:t>每</w:t>
            </w:r>
            <w:r w:rsidRPr="00B73B5F">
              <w:rPr>
                <w:bCs/>
                <w:kern w:val="0"/>
                <w:sz w:val="18"/>
                <w:szCs w:val="18"/>
              </w:rPr>
              <w:t>20 m</w:t>
            </w:r>
            <w:r w:rsidRPr="00B73B5F">
              <w:rPr>
                <w:bCs/>
                <w:kern w:val="0"/>
                <w:sz w:val="18"/>
                <w:szCs w:val="18"/>
              </w:rPr>
              <w:t>～</w:t>
            </w:r>
            <w:r w:rsidRPr="00B73B5F">
              <w:rPr>
                <w:bCs/>
                <w:kern w:val="0"/>
                <w:sz w:val="18"/>
                <w:szCs w:val="18"/>
              </w:rPr>
              <w:t>50 m</w:t>
            </w:r>
            <w:r w:rsidRPr="00B73B5F">
              <w:rPr>
                <w:bCs/>
                <w:kern w:val="0"/>
                <w:sz w:val="18"/>
                <w:szCs w:val="18"/>
              </w:rPr>
              <w:t>测</w:t>
            </w:r>
            <w:r w:rsidRPr="00B73B5F">
              <w:rPr>
                <w:bCs/>
                <w:kern w:val="0"/>
                <w:sz w:val="18"/>
                <w:szCs w:val="18"/>
              </w:rPr>
              <w:t>1</w:t>
            </w:r>
            <w:r w:rsidRPr="00B73B5F">
              <w:rPr>
                <w:bCs/>
                <w:kern w:val="0"/>
                <w:sz w:val="18"/>
                <w:szCs w:val="18"/>
              </w:rPr>
              <w:t>个断面，且每个堆场不少于</w:t>
            </w:r>
            <w:r w:rsidRPr="00B73B5F">
              <w:rPr>
                <w:bCs/>
                <w:kern w:val="0"/>
                <w:sz w:val="18"/>
                <w:szCs w:val="18"/>
              </w:rPr>
              <w:t>3</w:t>
            </w:r>
            <w:r w:rsidRPr="00B73B5F">
              <w:rPr>
                <w:bCs/>
                <w:kern w:val="0"/>
                <w:sz w:val="18"/>
                <w:szCs w:val="18"/>
              </w:rPr>
              <w:t>个断面；每个断面</w:t>
            </w:r>
            <w:r w:rsidRPr="00B73B5F">
              <w:rPr>
                <w:bCs/>
                <w:kern w:val="0"/>
                <w:sz w:val="18"/>
                <w:szCs w:val="18"/>
              </w:rPr>
              <w:t>10 m</w:t>
            </w:r>
            <w:r w:rsidRPr="00B73B5F">
              <w:rPr>
                <w:bCs/>
                <w:kern w:val="0"/>
                <w:sz w:val="18"/>
                <w:szCs w:val="18"/>
              </w:rPr>
              <w:t>～</w:t>
            </w:r>
            <w:r w:rsidRPr="00B73B5F">
              <w:rPr>
                <w:bCs/>
                <w:kern w:val="0"/>
                <w:sz w:val="18"/>
                <w:szCs w:val="18"/>
              </w:rPr>
              <w:t>20 m</w:t>
            </w:r>
            <w:r w:rsidRPr="00B73B5F">
              <w:rPr>
                <w:bCs/>
                <w:kern w:val="0"/>
                <w:sz w:val="18"/>
                <w:szCs w:val="18"/>
              </w:rPr>
              <w:t>测</w:t>
            </w:r>
            <w:r w:rsidRPr="00B73B5F">
              <w:rPr>
                <w:bCs/>
                <w:kern w:val="0"/>
                <w:sz w:val="18"/>
                <w:szCs w:val="18"/>
              </w:rPr>
              <w:t>1</w:t>
            </w:r>
            <w:r w:rsidRPr="00B73B5F">
              <w:rPr>
                <w:bCs/>
                <w:kern w:val="0"/>
                <w:sz w:val="18"/>
                <w:szCs w:val="18"/>
              </w:rPr>
              <w:t>点，且不少于</w:t>
            </w:r>
            <w:r w:rsidRPr="00B73B5F">
              <w:rPr>
                <w:bCs/>
                <w:kern w:val="0"/>
                <w:sz w:val="18"/>
                <w:szCs w:val="18"/>
              </w:rPr>
              <w:t>3</w:t>
            </w:r>
            <w:r w:rsidRPr="00B73B5F">
              <w:rPr>
                <w:bCs/>
                <w:kern w:val="0"/>
                <w:sz w:val="18"/>
                <w:szCs w:val="18"/>
              </w:rPr>
              <w:t>点</w:t>
            </w:r>
          </w:p>
        </w:tc>
      </w:tr>
      <w:tr w:rsidR="005C1923" w:rsidRPr="00B73B5F" w14:paraId="59652DA0"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213576E9" w14:textId="77777777" w:rsidR="005C1923" w:rsidRDefault="005C1923" w:rsidP="004D6DB0">
            <w:pPr>
              <w:spacing w:line="320" w:lineRule="exact"/>
              <w:jc w:val="center"/>
              <w:rPr>
                <w:kern w:val="0"/>
                <w:sz w:val="18"/>
                <w:szCs w:val="18"/>
              </w:rPr>
            </w:pPr>
            <w:r>
              <w:rPr>
                <w:rFonts w:hint="eastAsia"/>
                <w:kern w:val="0"/>
                <w:sz w:val="18"/>
                <w:szCs w:val="18"/>
              </w:rPr>
              <w:t>1</w:t>
            </w:r>
            <w:r>
              <w:rPr>
                <w:kern w:val="0"/>
                <w:sz w:val="18"/>
                <w:szCs w:val="18"/>
              </w:rPr>
              <w:t>4</w:t>
            </w:r>
          </w:p>
        </w:tc>
        <w:tc>
          <w:tcPr>
            <w:tcW w:w="709" w:type="dxa"/>
            <w:vMerge w:val="restart"/>
            <w:tcBorders>
              <w:top w:val="single" w:sz="4" w:space="0" w:color="auto"/>
              <w:left w:val="single" w:sz="4" w:space="0" w:color="auto"/>
              <w:right w:val="single" w:sz="4" w:space="0" w:color="auto"/>
            </w:tcBorders>
            <w:shd w:val="clear" w:color="auto" w:fill="auto"/>
            <w:noWrap/>
            <w:vAlign w:val="center"/>
          </w:tcPr>
          <w:p w14:paraId="1B1F868A" w14:textId="77777777" w:rsidR="005C1923" w:rsidRDefault="005C1923" w:rsidP="004D6DB0">
            <w:pPr>
              <w:spacing w:line="320" w:lineRule="exact"/>
              <w:jc w:val="center"/>
              <w:rPr>
                <w:kern w:val="0"/>
                <w:sz w:val="18"/>
                <w:szCs w:val="18"/>
              </w:rPr>
            </w:pPr>
            <w:r w:rsidRPr="003C165D">
              <w:rPr>
                <w:kern w:val="0"/>
                <w:sz w:val="18"/>
                <w:szCs w:val="18"/>
              </w:rPr>
              <w:t>采用码头卸驳</w:t>
            </w:r>
          </w:p>
          <w:p w14:paraId="237910F6" w14:textId="77777777" w:rsidR="005C1923" w:rsidRPr="00B73B5F" w:rsidRDefault="005C1923" w:rsidP="004D6DB0">
            <w:pPr>
              <w:spacing w:line="320" w:lineRule="exact"/>
              <w:jc w:val="center"/>
              <w:rPr>
                <w:kern w:val="0"/>
                <w:sz w:val="18"/>
                <w:szCs w:val="18"/>
              </w:rPr>
            </w:pPr>
            <w:r w:rsidRPr="003C165D">
              <w:rPr>
                <w:kern w:val="0"/>
                <w:sz w:val="18"/>
                <w:szCs w:val="18"/>
              </w:rPr>
              <w:t>上岸</w:t>
            </w:r>
            <w:r w:rsidRPr="003C165D">
              <w:rPr>
                <w:rFonts w:hint="eastAsia"/>
                <w:kern w:val="0"/>
                <w:sz w:val="18"/>
                <w:szCs w:val="18"/>
              </w:rPr>
              <w:t>的</w:t>
            </w:r>
            <w:r>
              <w:rPr>
                <w:rFonts w:hint="eastAsia"/>
                <w:kern w:val="0"/>
                <w:sz w:val="18"/>
                <w:szCs w:val="18"/>
              </w:rPr>
              <w:t>堆场</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68C6303" w14:textId="77777777" w:rsidR="005C1923" w:rsidRPr="00B73B5F" w:rsidRDefault="005C1923" w:rsidP="004D6DB0">
            <w:pPr>
              <w:spacing w:line="320" w:lineRule="exact"/>
              <w:jc w:val="left"/>
              <w:rPr>
                <w:kern w:val="0"/>
                <w:sz w:val="18"/>
                <w:szCs w:val="18"/>
              </w:rPr>
            </w:pPr>
            <w:r>
              <w:rPr>
                <w:kern w:val="0"/>
                <w:sz w:val="18"/>
                <w:szCs w:val="18"/>
              </w:rPr>
              <w:t>场地清理</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2BF6C65" w14:textId="77777777" w:rsidR="005C1923" w:rsidRPr="00B73B5F" w:rsidRDefault="005C1923" w:rsidP="004D6DB0">
            <w:pPr>
              <w:spacing w:line="320" w:lineRule="exact"/>
              <w:rPr>
                <w:kern w:val="0"/>
                <w:sz w:val="18"/>
                <w:szCs w:val="18"/>
              </w:rPr>
            </w:pPr>
            <w:r>
              <w:rPr>
                <w:kern w:val="0"/>
                <w:sz w:val="18"/>
                <w:szCs w:val="18"/>
              </w:rPr>
              <w:t>场地无其他杂物</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E0D60" w14:textId="77777777" w:rsidR="005C1923" w:rsidRPr="00B73B5F" w:rsidRDefault="005C1923" w:rsidP="004D6DB0">
            <w:pPr>
              <w:spacing w:line="320" w:lineRule="exact"/>
              <w:rPr>
                <w:kern w:val="0"/>
                <w:sz w:val="18"/>
                <w:szCs w:val="18"/>
              </w:rPr>
            </w:pPr>
            <w:r>
              <w:rPr>
                <w:kern w:val="0"/>
                <w:sz w:val="18"/>
                <w:szCs w:val="18"/>
              </w:rPr>
              <w:t>观察</w:t>
            </w:r>
          </w:p>
        </w:tc>
        <w:tc>
          <w:tcPr>
            <w:tcW w:w="2556" w:type="dxa"/>
            <w:tcBorders>
              <w:top w:val="single" w:sz="4" w:space="0" w:color="auto"/>
              <w:left w:val="single" w:sz="4" w:space="0" w:color="auto"/>
              <w:bottom w:val="single" w:sz="4" w:space="0" w:color="auto"/>
            </w:tcBorders>
            <w:shd w:val="clear" w:color="auto" w:fill="auto"/>
            <w:noWrap/>
            <w:vAlign w:val="center"/>
          </w:tcPr>
          <w:p w14:paraId="2443D593" w14:textId="77777777" w:rsidR="005C1923" w:rsidRPr="00B73B5F" w:rsidRDefault="005C1923" w:rsidP="004D6DB0">
            <w:pPr>
              <w:spacing w:line="320" w:lineRule="exact"/>
              <w:rPr>
                <w:kern w:val="0"/>
                <w:sz w:val="18"/>
                <w:szCs w:val="18"/>
              </w:rPr>
            </w:pPr>
            <w:r>
              <w:rPr>
                <w:bCs/>
                <w:kern w:val="0"/>
                <w:sz w:val="18"/>
                <w:szCs w:val="18"/>
              </w:rPr>
              <w:t>全数</w:t>
            </w:r>
          </w:p>
        </w:tc>
      </w:tr>
      <w:tr w:rsidR="005C1923" w:rsidRPr="00B73B5F" w14:paraId="0BA67D98"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19943DCA" w14:textId="77777777" w:rsidR="005C1923" w:rsidRDefault="005C1923" w:rsidP="004D6DB0">
            <w:pPr>
              <w:spacing w:line="320" w:lineRule="exact"/>
              <w:jc w:val="center"/>
              <w:rPr>
                <w:kern w:val="0"/>
                <w:sz w:val="18"/>
                <w:szCs w:val="18"/>
              </w:rPr>
            </w:pPr>
            <w:r>
              <w:rPr>
                <w:rFonts w:hint="eastAsia"/>
                <w:kern w:val="0"/>
                <w:sz w:val="18"/>
                <w:szCs w:val="18"/>
              </w:rPr>
              <w:t>1</w:t>
            </w:r>
            <w:r>
              <w:rPr>
                <w:kern w:val="0"/>
                <w:sz w:val="18"/>
                <w:szCs w:val="18"/>
              </w:rPr>
              <w:t>5</w:t>
            </w:r>
          </w:p>
        </w:tc>
        <w:tc>
          <w:tcPr>
            <w:tcW w:w="709" w:type="dxa"/>
            <w:vMerge/>
            <w:tcBorders>
              <w:left w:val="single" w:sz="4" w:space="0" w:color="auto"/>
              <w:right w:val="single" w:sz="4" w:space="0" w:color="auto"/>
            </w:tcBorders>
            <w:shd w:val="clear" w:color="auto" w:fill="auto"/>
            <w:noWrap/>
            <w:vAlign w:val="center"/>
          </w:tcPr>
          <w:p w14:paraId="67132454" w14:textId="77777777" w:rsidR="005C1923" w:rsidRPr="00B73B5F"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465A253" w14:textId="77777777" w:rsidR="005C1923" w:rsidRPr="00B73B5F" w:rsidRDefault="005C1923" w:rsidP="004D6DB0">
            <w:pPr>
              <w:spacing w:line="320" w:lineRule="exact"/>
              <w:jc w:val="left"/>
              <w:rPr>
                <w:kern w:val="0"/>
                <w:sz w:val="18"/>
                <w:szCs w:val="18"/>
              </w:rPr>
            </w:pPr>
            <w:r w:rsidRPr="00B73B5F">
              <w:rPr>
                <w:kern w:val="0"/>
                <w:sz w:val="18"/>
                <w:szCs w:val="18"/>
              </w:rPr>
              <w:t>堆场设施</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A113500" w14:textId="695FE2F1" w:rsidR="005C1923" w:rsidRPr="00B73B5F" w:rsidRDefault="005C1923" w:rsidP="004D6DB0">
            <w:pPr>
              <w:spacing w:line="320" w:lineRule="exact"/>
              <w:rPr>
                <w:kern w:val="0"/>
                <w:sz w:val="18"/>
                <w:szCs w:val="18"/>
              </w:rPr>
            </w:pPr>
            <w:r>
              <w:rPr>
                <w:kern w:val="0"/>
                <w:sz w:val="18"/>
                <w:szCs w:val="18"/>
              </w:rPr>
              <w:t>排水</w:t>
            </w:r>
            <w:r>
              <w:rPr>
                <w:kern w:val="0"/>
                <w:sz w:val="18"/>
                <w:szCs w:val="18"/>
              </w:rPr>
              <w:t>、</w:t>
            </w:r>
            <w:r>
              <w:rPr>
                <w:kern w:val="0"/>
                <w:sz w:val="18"/>
                <w:szCs w:val="18"/>
              </w:rPr>
              <w:t>防尘</w:t>
            </w:r>
            <w:r>
              <w:rPr>
                <w:kern w:val="0"/>
                <w:sz w:val="18"/>
                <w:szCs w:val="18"/>
              </w:rPr>
              <w:t>、</w:t>
            </w:r>
            <w:r>
              <w:rPr>
                <w:kern w:val="0"/>
                <w:sz w:val="18"/>
                <w:szCs w:val="18"/>
              </w:rPr>
              <w:t>照明</w:t>
            </w:r>
            <w:r>
              <w:rPr>
                <w:kern w:val="0"/>
                <w:sz w:val="18"/>
                <w:szCs w:val="18"/>
              </w:rPr>
              <w:t>、</w:t>
            </w:r>
            <w:r>
              <w:rPr>
                <w:kern w:val="0"/>
                <w:sz w:val="18"/>
                <w:szCs w:val="18"/>
              </w:rPr>
              <w:t>监控等设施齐全，</w:t>
            </w:r>
            <w:r w:rsidRPr="00B73B5F">
              <w:rPr>
                <w:kern w:val="0"/>
                <w:sz w:val="18"/>
                <w:szCs w:val="18"/>
              </w:rPr>
              <w:t>运行正常</w:t>
            </w:r>
            <w:r w:rsidRPr="00B73B5F" w:rsidDel="005E14E7">
              <w:rPr>
                <w:kern w:val="0"/>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B1B96" w14:textId="77777777" w:rsidR="005C1923" w:rsidRPr="00B73B5F" w:rsidRDefault="005C1923" w:rsidP="004D6DB0">
            <w:pPr>
              <w:spacing w:line="320" w:lineRule="exact"/>
              <w:rPr>
                <w:kern w:val="0"/>
                <w:sz w:val="18"/>
                <w:szCs w:val="18"/>
              </w:rPr>
            </w:pPr>
            <w:r w:rsidRPr="00B73B5F">
              <w:rPr>
                <w:kern w:val="0"/>
                <w:sz w:val="18"/>
                <w:szCs w:val="18"/>
              </w:rPr>
              <w:t>观察</w:t>
            </w:r>
          </w:p>
        </w:tc>
        <w:tc>
          <w:tcPr>
            <w:tcW w:w="2556" w:type="dxa"/>
            <w:tcBorders>
              <w:top w:val="single" w:sz="4" w:space="0" w:color="auto"/>
              <w:left w:val="single" w:sz="4" w:space="0" w:color="auto"/>
              <w:bottom w:val="single" w:sz="4" w:space="0" w:color="auto"/>
            </w:tcBorders>
            <w:shd w:val="clear" w:color="auto" w:fill="auto"/>
            <w:noWrap/>
            <w:vAlign w:val="center"/>
          </w:tcPr>
          <w:p w14:paraId="1DCE3A7D" w14:textId="77777777" w:rsidR="005C1923" w:rsidRPr="00B73B5F" w:rsidRDefault="005C1923" w:rsidP="004D6DB0">
            <w:pPr>
              <w:spacing w:line="320" w:lineRule="exact"/>
              <w:rPr>
                <w:kern w:val="0"/>
                <w:sz w:val="18"/>
                <w:szCs w:val="18"/>
              </w:rPr>
            </w:pPr>
            <w:r w:rsidRPr="00B73B5F">
              <w:rPr>
                <w:kern w:val="0"/>
                <w:sz w:val="18"/>
                <w:szCs w:val="18"/>
              </w:rPr>
              <w:t>全数</w:t>
            </w:r>
          </w:p>
        </w:tc>
      </w:tr>
      <w:tr w:rsidR="005C1923" w:rsidRPr="00B73B5F" w14:paraId="04737E4E" w14:textId="77777777" w:rsidTr="004D6DB0">
        <w:trPr>
          <w:cantSplit/>
          <w:trHeight w:val="20"/>
          <w:jc w:val="center"/>
        </w:trPr>
        <w:tc>
          <w:tcPr>
            <w:tcW w:w="558" w:type="dxa"/>
            <w:tcBorders>
              <w:top w:val="single" w:sz="4" w:space="0" w:color="auto"/>
              <w:bottom w:val="single" w:sz="4" w:space="0" w:color="auto"/>
              <w:right w:val="single" w:sz="4" w:space="0" w:color="auto"/>
            </w:tcBorders>
            <w:shd w:val="clear" w:color="auto" w:fill="auto"/>
            <w:noWrap/>
            <w:vAlign w:val="center"/>
          </w:tcPr>
          <w:p w14:paraId="0D2CDBD5" w14:textId="77777777" w:rsidR="005C1923" w:rsidRDefault="005C1923" w:rsidP="004D6DB0">
            <w:pPr>
              <w:spacing w:line="320" w:lineRule="exact"/>
              <w:jc w:val="center"/>
              <w:rPr>
                <w:kern w:val="0"/>
                <w:sz w:val="18"/>
                <w:szCs w:val="18"/>
              </w:rPr>
            </w:pPr>
            <w:r>
              <w:rPr>
                <w:rFonts w:hint="eastAsia"/>
                <w:kern w:val="0"/>
                <w:sz w:val="18"/>
                <w:szCs w:val="18"/>
              </w:rPr>
              <w:t>1</w:t>
            </w:r>
            <w:r>
              <w:rPr>
                <w:kern w:val="0"/>
                <w:sz w:val="18"/>
                <w:szCs w:val="18"/>
              </w:rPr>
              <w:t>6</w:t>
            </w:r>
          </w:p>
        </w:tc>
        <w:tc>
          <w:tcPr>
            <w:tcW w:w="709" w:type="dxa"/>
            <w:vMerge/>
            <w:tcBorders>
              <w:left w:val="single" w:sz="4" w:space="0" w:color="auto"/>
              <w:bottom w:val="single" w:sz="4" w:space="0" w:color="auto"/>
              <w:right w:val="single" w:sz="4" w:space="0" w:color="auto"/>
            </w:tcBorders>
            <w:shd w:val="clear" w:color="auto" w:fill="auto"/>
            <w:noWrap/>
            <w:vAlign w:val="center"/>
          </w:tcPr>
          <w:p w14:paraId="0CFA22EB" w14:textId="77777777" w:rsidR="005C1923" w:rsidRPr="00B73B5F" w:rsidRDefault="005C1923" w:rsidP="004D6DB0">
            <w:pPr>
              <w:spacing w:line="320" w:lineRule="exact"/>
              <w:jc w:val="left"/>
              <w:rPr>
                <w:kern w:val="0"/>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31A4F1C" w14:textId="77777777" w:rsidR="005C1923" w:rsidRPr="00B73B5F" w:rsidRDefault="005C1923" w:rsidP="004D6DB0">
            <w:pPr>
              <w:spacing w:line="320" w:lineRule="exact"/>
              <w:jc w:val="left"/>
              <w:rPr>
                <w:kern w:val="0"/>
                <w:sz w:val="18"/>
                <w:szCs w:val="18"/>
              </w:rPr>
            </w:pPr>
            <w:r>
              <w:rPr>
                <w:kern w:val="0"/>
                <w:sz w:val="18"/>
                <w:szCs w:val="18"/>
              </w:rPr>
              <w:t>疏浚砂最大</w:t>
            </w:r>
            <w:r w:rsidRPr="00B73B5F">
              <w:rPr>
                <w:kern w:val="0"/>
                <w:sz w:val="18"/>
                <w:szCs w:val="18"/>
              </w:rPr>
              <w:t>堆存高度</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359D8C9" w14:textId="77777777" w:rsidR="005C1923" w:rsidRDefault="005C1923" w:rsidP="004D6DB0">
            <w:pPr>
              <w:spacing w:line="320" w:lineRule="exact"/>
              <w:rPr>
                <w:kern w:val="0"/>
                <w:sz w:val="18"/>
                <w:szCs w:val="18"/>
              </w:rPr>
            </w:pPr>
            <w:r>
              <w:rPr>
                <w:kern w:val="0"/>
                <w:sz w:val="18"/>
                <w:szCs w:val="18"/>
              </w:rPr>
              <w:t>不高</w:t>
            </w:r>
            <w:r w:rsidRPr="00B73B5F">
              <w:rPr>
                <w:kern w:val="0"/>
                <w:sz w:val="18"/>
                <w:szCs w:val="18"/>
              </w:rPr>
              <w:t>于设计值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DE7B59" w14:textId="77777777" w:rsidR="005C1923" w:rsidRPr="00B73B5F" w:rsidRDefault="005C1923" w:rsidP="004D6DB0">
            <w:pPr>
              <w:spacing w:line="320" w:lineRule="exact"/>
              <w:rPr>
                <w:kern w:val="0"/>
                <w:sz w:val="18"/>
                <w:szCs w:val="18"/>
              </w:rPr>
            </w:pPr>
            <w:r w:rsidRPr="00B73B5F">
              <w:rPr>
                <w:kern w:val="0"/>
                <w:sz w:val="18"/>
                <w:szCs w:val="18"/>
              </w:rPr>
              <w:t>测量</w:t>
            </w:r>
          </w:p>
        </w:tc>
        <w:tc>
          <w:tcPr>
            <w:tcW w:w="2556" w:type="dxa"/>
            <w:tcBorders>
              <w:top w:val="single" w:sz="4" w:space="0" w:color="auto"/>
              <w:left w:val="single" w:sz="4" w:space="0" w:color="auto"/>
              <w:bottom w:val="single" w:sz="4" w:space="0" w:color="auto"/>
            </w:tcBorders>
            <w:shd w:val="clear" w:color="auto" w:fill="auto"/>
            <w:noWrap/>
            <w:vAlign w:val="center"/>
          </w:tcPr>
          <w:p w14:paraId="4A2EE77D" w14:textId="77777777" w:rsidR="005C1923" w:rsidRPr="00B73B5F" w:rsidRDefault="005C1923" w:rsidP="004D6DB0">
            <w:pPr>
              <w:spacing w:line="320" w:lineRule="exact"/>
              <w:rPr>
                <w:kern w:val="0"/>
                <w:sz w:val="18"/>
                <w:szCs w:val="18"/>
              </w:rPr>
            </w:pPr>
            <w:r>
              <w:rPr>
                <w:bCs/>
                <w:kern w:val="0"/>
                <w:sz w:val="18"/>
                <w:szCs w:val="18"/>
              </w:rPr>
              <w:t>全数</w:t>
            </w:r>
          </w:p>
        </w:tc>
      </w:tr>
      <w:tr w:rsidR="005C1923" w:rsidRPr="00B73B5F" w14:paraId="56CCBDF7" w14:textId="77777777" w:rsidTr="004D6DB0">
        <w:trPr>
          <w:cantSplit/>
          <w:trHeight w:val="20"/>
          <w:jc w:val="center"/>
        </w:trPr>
        <w:tc>
          <w:tcPr>
            <w:tcW w:w="9351" w:type="dxa"/>
            <w:gridSpan w:val="6"/>
            <w:tcBorders>
              <w:top w:val="single" w:sz="8" w:space="0" w:color="auto"/>
              <w:bottom w:val="single" w:sz="8" w:space="0" w:color="auto"/>
            </w:tcBorders>
            <w:shd w:val="clear" w:color="auto" w:fill="auto"/>
            <w:noWrap/>
            <w:vAlign w:val="center"/>
          </w:tcPr>
          <w:p w14:paraId="5DC12C48" w14:textId="77777777" w:rsidR="005C1923" w:rsidRPr="00B73B5F" w:rsidRDefault="005C1923" w:rsidP="004D6DB0">
            <w:pPr>
              <w:spacing w:line="320" w:lineRule="exact"/>
              <w:ind w:firstLineChars="200" w:firstLine="360"/>
              <w:rPr>
                <w:kern w:val="0"/>
                <w:sz w:val="18"/>
                <w:szCs w:val="18"/>
              </w:rPr>
            </w:pPr>
            <w:r w:rsidRPr="00B73B5F">
              <w:rPr>
                <w:rFonts w:eastAsia="黑体"/>
                <w:kern w:val="0"/>
                <w:sz w:val="18"/>
                <w:szCs w:val="18"/>
              </w:rPr>
              <w:t>注：</w:t>
            </w:r>
            <w:r w:rsidRPr="00B73B5F">
              <w:rPr>
                <w:kern w:val="0"/>
                <w:sz w:val="18"/>
                <w:szCs w:val="18"/>
              </w:rPr>
              <w:t>1:n</w:t>
            </w:r>
            <w:r w:rsidRPr="00B73B5F">
              <w:rPr>
                <w:kern w:val="0"/>
                <w:sz w:val="18"/>
                <w:szCs w:val="18"/>
              </w:rPr>
              <w:t>为设计坡度。</w:t>
            </w:r>
          </w:p>
        </w:tc>
      </w:tr>
    </w:tbl>
    <w:p w14:paraId="708B109A" w14:textId="235A1662" w:rsidR="00523DEA" w:rsidRDefault="00D00D81" w:rsidP="00523DEA">
      <w:pPr>
        <w:pStyle w:val="1"/>
        <w:keepLines w:val="0"/>
        <w:overflowPunct w:val="0"/>
        <w:adjustRightInd w:val="0"/>
        <w:spacing w:before="240" w:after="240" w:line="360" w:lineRule="auto"/>
        <w:textAlignment w:val="baseline"/>
        <w:rPr>
          <w:rFonts w:ascii="黑体" w:hAnsi="黑体" w:cs="Arial"/>
          <w:kern w:val="0"/>
          <w:szCs w:val="20"/>
          <w:lang w:val="zh-CN"/>
        </w:rPr>
      </w:pPr>
      <w:bookmarkStart w:id="66" w:name="_Toc181779272"/>
      <w:r>
        <w:rPr>
          <w:rFonts w:ascii="黑体" w:hAnsi="黑体" w:cs="Arial"/>
          <w:kern w:val="0"/>
          <w:szCs w:val="20"/>
          <w:lang w:val="zh-CN"/>
        </w:rPr>
        <w:t>8</w:t>
      </w:r>
      <w:r w:rsidR="0025617E">
        <w:rPr>
          <w:rFonts w:ascii="黑体" w:hAnsi="黑体" w:cs="Arial"/>
          <w:kern w:val="0"/>
          <w:szCs w:val="20"/>
          <w:lang w:val="zh-CN"/>
        </w:rPr>
        <w:t xml:space="preserve"> </w:t>
      </w:r>
      <w:r w:rsidR="00C71FD0">
        <w:rPr>
          <w:rFonts w:ascii="黑体" w:hAnsi="黑体" w:cs="Arial"/>
          <w:kern w:val="0"/>
          <w:szCs w:val="20"/>
          <w:lang w:val="zh-CN"/>
        </w:rPr>
        <w:t xml:space="preserve"> </w:t>
      </w:r>
      <w:r w:rsidR="00CD5F79">
        <w:rPr>
          <w:rFonts w:ascii="黑体" w:hAnsi="黑体" w:cs="Arial" w:hint="eastAsia"/>
          <w:kern w:val="0"/>
          <w:szCs w:val="20"/>
          <w:lang w:val="zh-CN"/>
        </w:rPr>
        <w:t>质量验收</w:t>
      </w:r>
      <w:r w:rsidR="00523DEA" w:rsidRPr="00703D3F">
        <w:rPr>
          <w:rFonts w:ascii="黑体" w:hAnsi="黑体" w:cs="Arial" w:hint="eastAsia"/>
          <w:kern w:val="0"/>
          <w:szCs w:val="20"/>
          <w:lang w:val="zh-CN"/>
        </w:rPr>
        <w:t>资料</w:t>
      </w:r>
      <w:bookmarkEnd w:id="66"/>
    </w:p>
    <w:p w14:paraId="32A56F3F" w14:textId="1C40BD4D" w:rsidR="007925AD" w:rsidRPr="00083D01" w:rsidRDefault="007925AD" w:rsidP="007925AD">
      <w:pPr>
        <w:overflowPunct w:val="0"/>
        <w:adjustRightInd w:val="0"/>
        <w:snapToGrid w:val="0"/>
        <w:spacing w:beforeLines="50" w:before="120" w:afterLines="50" w:after="120" w:line="360" w:lineRule="auto"/>
        <w:outlineLvl w:val="1"/>
        <w:rPr>
          <w:rFonts w:ascii="黑体" w:eastAsia="黑体" w:hAnsi="黑体" w:cs="Arial"/>
          <w:kern w:val="0"/>
        </w:rPr>
      </w:pPr>
      <w:bookmarkStart w:id="67" w:name="_Toc181779273"/>
      <w:r>
        <w:rPr>
          <w:rFonts w:ascii="黑体" w:eastAsia="黑体" w:hAnsi="黑体" w:cs="Arial"/>
          <w:kern w:val="0"/>
        </w:rPr>
        <w:t>8</w:t>
      </w:r>
      <w:r w:rsidR="0025617E">
        <w:rPr>
          <w:rFonts w:ascii="黑体" w:eastAsia="黑体" w:hAnsi="黑体" w:cs="Arial"/>
          <w:kern w:val="0"/>
        </w:rPr>
        <w:t xml:space="preserve">.1 </w:t>
      </w:r>
      <w:r w:rsidR="00C71FD0">
        <w:rPr>
          <w:rFonts w:ascii="黑体" w:eastAsia="黑体" w:hAnsi="黑体" w:cs="Arial"/>
          <w:kern w:val="0"/>
        </w:rPr>
        <w:t xml:space="preserve"> </w:t>
      </w:r>
      <w:r w:rsidRPr="00083D01">
        <w:rPr>
          <w:rFonts w:ascii="黑体" w:eastAsia="黑体" w:hAnsi="黑体" w:cs="Arial" w:hint="eastAsia"/>
          <w:kern w:val="0"/>
        </w:rPr>
        <w:t>施工单位资料</w:t>
      </w:r>
      <w:bookmarkEnd w:id="67"/>
    </w:p>
    <w:p w14:paraId="5DF9FC4E" w14:textId="000D5DAD" w:rsidR="007925AD" w:rsidRPr="00083D01" w:rsidRDefault="00547AC0" w:rsidP="007925AD">
      <w:pPr>
        <w:spacing w:line="360" w:lineRule="auto"/>
        <w:ind w:firstLineChars="300" w:firstLine="630"/>
      </w:pPr>
      <w:r>
        <w:rPr>
          <w:rFonts w:hint="eastAsia"/>
        </w:rPr>
        <w:t>应</w:t>
      </w:r>
      <w:r w:rsidR="00FE4E8E">
        <w:rPr>
          <w:rFonts w:hint="eastAsia"/>
        </w:rPr>
        <w:t>包括</w:t>
      </w:r>
      <w:r>
        <w:rPr>
          <w:rFonts w:hint="eastAsia"/>
        </w:rPr>
        <w:t>，但不限于</w:t>
      </w:r>
      <w:r w:rsidR="007925AD" w:rsidRPr="00083D01">
        <w:rPr>
          <w:rFonts w:hint="eastAsia"/>
        </w:rPr>
        <w:t>以下内容</w:t>
      </w:r>
      <w:r w:rsidR="00654362">
        <w:rPr>
          <w:rFonts w:hint="eastAsia"/>
        </w:rPr>
        <w:t>：</w:t>
      </w:r>
    </w:p>
    <w:p w14:paraId="5A511905" w14:textId="1629EE92" w:rsidR="007925AD" w:rsidRPr="00083D01" w:rsidRDefault="007925AD" w:rsidP="007925AD">
      <w:pPr>
        <w:spacing w:line="360" w:lineRule="auto"/>
        <w:ind w:firstLineChars="300" w:firstLine="630"/>
      </w:pPr>
      <w:r w:rsidRPr="00083D01">
        <w:rPr>
          <w:rFonts w:hint="eastAsia"/>
        </w:rPr>
        <w:t>a</w:t>
      </w:r>
      <w:r w:rsidRPr="00083D01">
        <w:rPr>
          <w:rFonts w:hint="eastAsia"/>
        </w:rPr>
        <w:t>）施工组织设计及施工技术措施等</w:t>
      </w:r>
      <w:r w:rsidR="003F4DDC">
        <w:rPr>
          <w:rFonts w:hint="eastAsia"/>
        </w:rPr>
        <w:t>资料</w:t>
      </w:r>
      <w:r w:rsidRPr="00083D01">
        <w:rPr>
          <w:rFonts w:hint="eastAsia"/>
        </w:rPr>
        <w:t>；</w:t>
      </w:r>
    </w:p>
    <w:p w14:paraId="7439C91A" w14:textId="20151237" w:rsidR="007925AD" w:rsidRPr="00083D01" w:rsidRDefault="007925AD" w:rsidP="007925AD">
      <w:pPr>
        <w:spacing w:line="360" w:lineRule="auto"/>
        <w:ind w:firstLineChars="300" w:firstLine="630"/>
      </w:pPr>
      <w:r w:rsidRPr="00083D01">
        <w:rPr>
          <w:rFonts w:hint="eastAsia"/>
        </w:rPr>
        <w:t>b</w:t>
      </w:r>
      <w:r w:rsidRPr="00083D01">
        <w:rPr>
          <w:rFonts w:hint="eastAsia"/>
        </w:rPr>
        <w:t>）施工准备检查资料</w:t>
      </w:r>
      <w:r w:rsidRPr="00083D01">
        <w:t>；</w:t>
      </w:r>
    </w:p>
    <w:p w14:paraId="05342204" w14:textId="169329B9" w:rsidR="007925AD" w:rsidRPr="00083D01" w:rsidRDefault="007925AD" w:rsidP="007925AD">
      <w:pPr>
        <w:spacing w:line="360" w:lineRule="auto"/>
        <w:ind w:firstLineChars="300" w:firstLine="630"/>
      </w:pPr>
      <w:r w:rsidRPr="00083D01">
        <w:rPr>
          <w:rFonts w:hint="eastAsia"/>
        </w:rPr>
        <w:t>c</w:t>
      </w:r>
      <w:r w:rsidRPr="00083D01">
        <w:rPr>
          <w:rFonts w:hint="eastAsia"/>
        </w:rPr>
        <w:t>）施工观测资料</w:t>
      </w:r>
      <w:r w:rsidRPr="00083D01">
        <w:t>；</w:t>
      </w:r>
    </w:p>
    <w:p w14:paraId="1B75D1A4" w14:textId="59E421F9" w:rsidR="007925AD" w:rsidRPr="00083D01" w:rsidRDefault="007925AD" w:rsidP="007925AD">
      <w:pPr>
        <w:spacing w:line="360" w:lineRule="auto"/>
        <w:ind w:firstLineChars="300" w:firstLine="630"/>
      </w:pPr>
      <w:r w:rsidRPr="00083D01">
        <w:rPr>
          <w:rFonts w:hint="eastAsia"/>
        </w:rPr>
        <w:t>d</w:t>
      </w:r>
      <w:r w:rsidR="00083D01">
        <w:rPr>
          <w:rFonts w:hint="eastAsia"/>
        </w:rPr>
        <w:t>）质量检验</w:t>
      </w:r>
      <w:r w:rsidRPr="00083D01">
        <w:rPr>
          <w:rFonts w:hint="eastAsia"/>
        </w:rPr>
        <w:t>资料</w:t>
      </w:r>
      <w:r w:rsidRPr="00083D01">
        <w:t>；</w:t>
      </w:r>
    </w:p>
    <w:p w14:paraId="7E4382F5" w14:textId="0FCE8BDA" w:rsidR="007925AD" w:rsidRPr="00083D01" w:rsidRDefault="00083D01" w:rsidP="007925AD">
      <w:pPr>
        <w:spacing w:line="360" w:lineRule="auto"/>
        <w:ind w:firstLineChars="300" w:firstLine="630"/>
      </w:pPr>
      <w:r>
        <w:t>e</w:t>
      </w:r>
      <w:r w:rsidR="007925AD" w:rsidRPr="00083D01">
        <w:t>）</w:t>
      </w:r>
      <w:r w:rsidR="007925AD" w:rsidRPr="00083D01">
        <w:rPr>
          <w:rFonts w:hint="eastAsia"/>
        </w:rPr>
        <w:t>施工日志、大事记；</w:t>
      </w:r>
    </w:p>
    <w:p w14:paraId="55DBE97B" w14:textId="5176E01F" w:rsidR="007925AD" w:rsidRPr="00083D01" w:rsidRDefault="00083D01" w:rsidP="007925AD">
      <w:pPr>
        <w:spacing w:line="360" w:lineRule="auto"/>
        <w:ind w:firstLineChars="300" w:firstLine="630"/>
      </w:pPr>
      <w:r>
        <w:t>f</w:t>
      </w:r>
      <w:r w:rsidR="007925AD" w:rsidRPr="00083D01">
        <w:rPr>
          <w:rFonts w:hint="eastAsia"/>
        </w:rPr>
        <w:t>）设计变更资料</w:t>
      </w:r>
      <w:r w:rsidR="007925AD" w:rsidRPr="00083D01">
        <w:t>；</w:t>
      </w:r>
    </w:p>
    <w:p w14:paraId="352507A1" w14:textId="6606C2F8" w:rsidR="007925AD" w:rsidRPr="00083D01" w:rsidRDefault="00083D01" w:rsidP="007925AD">
      <w:pPr>
        <w:spacing w:line="360" w:lineRule="auto"/>
        <w:ind w:firstLineChars="300" w:firstLine="630"/>
      </w:pPr>
      <w:r>
        <w:lastRenderedPageBreak/>
        <w:t>g</w:t>
      </w:r>
      <w:r w:rsidR="007925AD" w:rsidRPr="00083D01">
        <w:t>）</w:t>
      </w:r>
      <w:r w:rsidR="007925AD" w:rsidRPr="00083D01">
        <w:rPr>
          <w:rFonts w:hint="eastAsia"/>
        </w:rPr>
        <w:t>施工管理工作报告</w:t>
      </w:r>
      <w:r>
        <w:t>；</w:t>
      </w:r>
    </w:p>
    <w:p w14:paraId="3A4102B6" w14:textId="42D40347" w:rsidR="007925AD" w:rsidRPr="007925AD" w:rsidRDefault="00083D01" w:rsidP="007925AD">
      <w:pPr>
        <w:spacing w:line="360" w:lineRule="auto"/>
        <w:ind w:firstLineChars="300" w:firstLine="630"/>
      </w:pPr>
      <w:r>
        <w:t>h</w:t>
      </w:r>
      <w:r w:rsidRPr="00083D01">
        <w:t>）</w:t>
      </w:r>
      <w:r w:rsidR="007925AD" w:rsidRPr="00083D01">
        <w:rPr>
          <w:rFonts w:hint="eastAsia"/>
        </w:rPr>
        <w:t>其他资料。</w:t>
      </w:r>
    </w:p>
    <w:p w14:paraId="3603568F" w14:textId="7AAAF009" w:rsidR="007925AD" w:rsidRPr="00703D3F" w:rsidRDefault="007925AD" w:rsidP="007925AD">
      <w:pPr>
        <w:overflowPunct w:val="0"/>
        <w:adjustRightInd w:val="0"/>
        <w:snapToGrid w:val="0"/>
        <w:spacing w:beforeLines="50" w:before="120" w:afterLines="50" w:after="120" w:line="360" w:lineRule="auto"/>
        <w:outlineLvl w:val="1"/>
        <w:rPr>
          <w:rFonts w:ascii="黑体" w:eastAsia="黑体" w:hAnsi="黑体" w:cs="Arial"/>
          <w:kern w:val="0"/>
        </w:rPr>
      </w:pPr>
      <w:bookmarkStart w:id="68" w:name="_Toc181779274"/>
      <w:r>
        <w:rPr>
          <w:rFonts w:ascii="黑体" w:eastAsia="黑体" w:hAnsi="黑体" w:cs="Arial"/>
          <w:kern w:val="0"/>
        </w:rPr>
        <w:t>8.2</w:t>
      </w:r>
      <w:r w:rsidR="0025617E">
        <w:rPr>
          <w:rFonts w:ascii="黑体" w:eastAsia="黑体" w:hAnsi="黑体" w:cs="Arial"/>
          <w:kern w:val="0"/>
        </w:rPr>
        <w:t xml:space="preserve"> </w:t>
      </w:r>
      <w:r w:rsidR="00C71FD0">
        <w:rPr>
          <w:rFonts w:ascii="黑体" w:eastAsia="黑体" w:hAnsi="黑体" w:cs="Arial"/>
          <w:kern w:val="0"/>
        </w:rPr>
        <w:t xml:space="preserve"> </w:t>
      </w:r>
      <w:r>
        <w:rPr>
          <w:rFonts w:ascii="黑体" w:eastAsia="黑体" w:hAnsi="黑体" w:cs="Arial" w:hint="eastAsia"/>
          <w:kern w:val="0"/>
        </w:rPr>
        <w:t>监理单位资料</w:t>
      </w:r>
      <w:bookmarkEnd w:id="68"/>
    </w:p>
    <w:p w14:paraId="5979F6A7" w14:textId="77777777" w:rsidR="00547AC0" w:rsidRPr="00083D01" w:rsidRDefault="00547AC0" w:rsidP="00547AC0">
      <w:pPr>
        <w:spacing w:line="360" w:lineRule="auto"/>
        <w:ind w:firstLineChars="300" w:firstLine="630"/>
      </w:pPr>
      <w:r>
        <w:rPr>
          <w:rFonts w:hint="eastAsia"/>
        </w:rPr>
        <w:t>应包括，但不限于</w:t>
      </w:r>
      <w:r w:rsidRPr="00083D01">
        <w:rPr>
          <w:rFonts w:hint="eastAsia"/>
        </w:rPr>
        <w:t>以下内容</w:t>
      </w:r>
      <w:r>
        <w:rPr>
          <w:rFonts w:hint="eastAsia"/>
        </w:rPr>
        <w:t>：</w:t>
      </w:r>
    </w:p>
    <w:p w14:paraId="65143603" w14:textId="33CB40AE" w:rsidR="00083D01" w:rsidRDefault="00083D01" w:rsidP="00083D01">
      <w:pPr>
        <w:spacing w:line="360" w:lineRule="auto"/>
        <w:ind w:firstLineChars="300" w:firstLine="630"/>
      </w:pPr>
      <w:r>
        <w:rPr>
          <w:rFonts w:hint="eastAsia"/>
        </w:rPr>
        <w:t>a</w:t>
      </w:r>
      <w:r>
        <w:rPr>
          <w:rFonts w:hint="eastAsia"/>
        </w:rPr>
        <w:t>）监理内容、监理规划、监理实施细则；</w:t>
      </w:r>
    </w:p>
    <w:p w14:paraId="5800A96B" w14:textId="4393C9AC" w:rsidR="00083D01" w:rsidRDefault="00083D01" w:rsidP="00083D01">
      <w:pPr>
        <w:spacing w:line="360" w:lineRule="auto"/>
        <w:ind w:firstLineChars="300" w:firstLine="630"/>
      </w:pPr>
      <w:r>
        <w:rPr>
          <w:rFonts w:hint="eastAsia"/>
        </w:rPr>
        <w:t>b</w:t>
      </w:r>
      <w:r>
        <w:rPr>
          <w:rFonts w:hint="eastAsia"/>
        </w:rPr>
        <w:t>）</w:t>
      </w:r>
      <w:r w:rsidR="004C44F1">
        <w:rPr>
          <w:rFonts w:hint="eastAsia"/>
        </w:rPr>
        <w:t>质量检验</w:t>
      </w:r>
      <w:r w:rsidR="004C44F1" w:rsidRPr="00083D01">
        <w:rPr>
          <w:rFonts w:hint="eastAsia"/>
        </w:rPr>
        <w:t>资料</w:t>
      </w:r>
      <w:r w:rsidR="004C44F1" w:rsidRPr="00083D01">
        <w:t>；</w:t>
      </w:r>
    </w:p>
    <w:p w14:paraId="2C70505E" w14:textId="04748AFD" w:rsidR="00083D01" w:rsidRDefault="00083D01" w:rsidP="00083D01">
      <w:pPr>
        <w:spacing w:line="360" w:lineRule="auto"/>
        <w:ind w:firstLineChars="300" w:firstLine="630"/>
      </w:pPr>
      <w:r>
        <w:t>c</w:t>
      </w:r>
      <w:r>
        <w:t>）</w:t>
      </w:r>
      <w:r>
        <w:rPr>
          <w:rFonts w:hint="eastAsia"/>
        </w:rPr>
        <w:t>旁站记录</w:t>
      </w:r>
      <w:r>
        <w:t>；</w:t>
      </w:r>
    </w:p>
    <w:p w14:paraId="33F7130B" w14:textId="77AC444B" w:rsidR="00083D01" w:rsidRDefault="00083D01" w:rsidP="00083D01">
      <w:pPr>
        <w:spacing w:line="360" w:lineRule="auto"/>
        <w:ind w:firstLineChars="300" w:firstLine="630"/>
      </w:pPr>
      <w:r>
        <w:rPr>
          <w:rFonts w:hint="eastAsia"/>
        </w:rPr>
        <w:t>d</w:t>
      </w:r>
      <w:r>
        <w:rPr>
          <w:rFonts w:hint="eastAsia"/>
        </w:rPr>
        <w:t>）监理通知、指令，会议记录和纪要；</w:t>
      </w:r>
    </w:p>
    <w:p w14:paraId="6E7E6F14" w14:textId="488189F4" w:rsidR="00083D01" w:rsidRDefault="00083D01" w:rsidP="00083D01">
      <w:pPr>
        <w:spacing w:line="360" w:lineRule="auto"/>
        <w:ind w:firstLineChars="300" w:firstLine="630"/>
      </w:pPr>
      <w:r>
        <w:rPr>
          <w:rFonts w:hint="eastAsia"/>
        </w:rPr>
        <w:t>e</w:t>
      </w:r>
      <w:r>
        <w:rPr>
          <w:rFonts w:hint="eastAsia"/>
        </w:rPr>
        <w:t>）质量检验复核资料；</w:t>
      </w:r>
    </w:p>
    <w:p w14:paraId="35D34773" w14:textId="765A814E" w:rsidR="00083D01" w:rsidRDefault="00083D01" w:rsidP="00083D01">
      <w:pPr>
        <w:spacing w:line="360" w:lineRule="auto"/>
        <w:ind w:firstLineChars="300" w:firstLine="630"/>
      </w:pPr>
      <w:r>
        <w:rPr>
          <w:rFonts w:hint="eastAsia"/>
        </w:rPr>
        <w:t>f</w:t>
      </w:r>
      <w:r>
        <w:rPr>
          <w:rFonts w:hint="eastAsia"/>
        </w:rPr>
        <w:t>）监理日志、月报，监理工作报告；</w:t>
      </w:r>
    </w:p>
    <w:p w14:paraId="4FE85731" w14:textId="287ED855" w:rsidR="007925AD" w:rsidRDefault="00083D01" w:rsidP="00083D01">
      <w:pPr>
        <w:spacing w:line="360" w:lineRule="auto"/>
        <w:ind w:firstLineChars="300" w:firstLine="630"/>
      </w:pPr>
      <w:r>
        <w:t>g</w:t>
      </w:r>
      <w:r>
        <w:t>）</w:t>
      </w:r>
      <w:r>
        <w:rPr>
          <w:rFonts w:hint="eastAsia"/>
        </w:rPr>
        <w:t>其他资料。</w:t>
      </w:r>
    </w:p>
    <w:p w14:paraId="2DC4181F" w14:textId="0AC78AE6" w:rsidR="008C0BFE" w:rsidRDefault="008C0BFE" w:rsidP="003D5382">
      <w:pPr>
        <w:overflowPunct w:val="0"/>
        <w:adjustRightInd w:val="0"/>
        <w:snapToGrid w:val="0"/>
        <w:spacing w:beforeLines="50" w:before="120" w:afterLines="50" w:after="120" w:line="360" w:lineRule="auto"/>
        <w:outlineLvl w:val="1"/>
        <w:rPr>
          <w:rFonts w:ascii="黑体" w:eastAsia="黑体" w:hAnsi="黑体" w:cs="Arial"/>
          <w:kern w:val="0"/>
        </w:rPr>
      </w:pPr>
      <w:bookmarkStart w:id="69" w:name="_Toc181779275"/>
      <w:r>
        <w:rPr>
          <w:rFonts w:ascii="黑体" w:eastAsia="黑体" w:hAnsi="黑体" w:cs="Arial"/>
          <w:kern w:val="0"/>
        </w:rPr>
        <w:t>8</w:t>
      </w:r>
      <w:r w:rsidR="007D7437">
        <w:rPr>
          <w:rFonts w:ascii="黑体" w:eastAsia="黑体" w:hAnsi="黑体" w:cs="Arial"/>
          <w:kern w:val="0"/>
        </w:rPr>
        <w:t>.3</w:t>
      </w:r>
      <w:r w:rsidR="0025617E">
        <w:rPr>
          <w:rFonts w:ascii="黑体" w:eastAsia="黑体" w:hAnsi="黑体" w:cs="Arial"/>
          <w:kern w:val="0"/>
        </w:rPr>
        <w:t xml:space="preserve"> </w:t>
      </w:r>
      <w:r w:rsidR="00C71FD0">
        <w:rPr>
          <w:rFonts w:ascii="黑体" w:eastAsia="黑体" w:hAnsi="黑体" w:cs="Arial"/>
          <w:kern w:val="0"/>
        </w:rPr>
        <w:t xml:space="preserve"> </w:t>
      </w:r>
      <w:r>
        <w:rPr>
          <w:rFonts w:ascii="黑体" w:eastAsia="黑体" w:hAnsi="黑体" w:cs="Arial" w:hint="eastAsia"/>
          <w:kern w:val="0"/>
        </w:rPr>
        <w:t>实施单位资料</w:t>
      </w:r>
      <w:bookmarkEnd w:id="69"/>
    </w:p>
    <w:p w14:paraId="36F8451A" w14:textId="77777777" w:rsidR="00547AC0" w:rsidRPr="00083D01" w:rsidRDefault="00547AC0" w:rsidP="00547AC0">
      <w:pPr>
        <w:spacing w:line="360" w:lineRule="auto"/>
        <w:ind w:firstLineChars="300" w:firstLine="630"/>
      </w:pPr>
      <w:r>
        <w:rPr>
          <w:rFonts w:hint="eastAsia"/>
        </w:rPr>
        <w:t>应包括，但不限于</w:t>
      </w:r>
      <w:r w:rsidRPr="00083D01">
        <w:rPr>
          <w:rFonts w:hint="eastAsia"/>
        </w:rPr>
        <w:t>以下内容</w:t>
      </w:r>
      <w:r>
        <w:rPr>
          <w:rFonts w:hint="eastAsia"/>
        </w:rPr>
        <w:t>：</w:t>
      </w:r>
    </w:p>
    <w:p w14:paraId="0501452B" w14:textId="28FDCBC5" w:rsidR="00434EAA" w:rsidRDefault="00434EAA" w:rsidP="00434EAA">
      <w:pPr>
        <w:spacing w:line="360" w:lineRule="auto"/>
        <w:ind w:firstLineChars="300" w:firstLine="630"/>
      </w:pPr>
      <w:r>
        <w:t>a</w:t>
      </w:r>
      <w:r>
        <w:t>）</w:t>
      </w:r>
      <w:r w:rsidR="00B838EF">
        <w:rPr>
          <w:rFonts w:hint="eastAsia"/>
        </w:rPr>
        <w:t>项目</w:t>
      </w:r>
      <w:r>
        <w:t>实施</w:t>
      </w:r>
      <w:r w:rsidR="003D5382">
        <w:rPr>
          <w:rFonts w:hint="eastAsia"/>
        </w:rPr>
        <w:t>方案及</w:t>
      </w:r>
      <w:r w:rsidR="002B1FA7">
        <w:rPr>
          <w:rFonts w:hint="eastAsia"/>
        </w:rPr>
        <w:t>批复文件</w:t>
      </w:r>
      <w:r>
        <w:rPr>
          <w:rFonts w:hint="eastAsia"/>
        </w:rPr>
        <w:t>；</w:t>
      </w:r>
    </w:p>
    <w:p w14:paraId="6996B949" w14:textId="1757E30C" w:rsidR="003D5382" w:rsidRDefault="00434EAA" w:rsidP="003D5382">
      <w:pPr>
        <w:spacing w:line="360" w:lineRule="auto"/>
        <w:ind w:firstLineChars="300" w:firstLine="630"/>
      </w:pPr>
      <w:r>
        <w:rPr>
          <w:rFonts w:hint="eastAsia"/>
        </w:rPr>
        <w:t>b</w:t>
      </w:r>
      <w:r w:rsidR="008C0BFE">
        <w:t>）</w:t>
      </w:r>
      <w:r w:rsidR="003D5382">
        <w:rPr>
          <w:rFonts w:hint="eastAsia"/>
        </w:rPr>
        <w:t>招投标文件、合同；</w:t>
      </w:r>
    </w:p>
    <w:p w14:paraId="3F32A2FF" w14:textId="2BEE69E1" w:rsidR="003D5382" w:rsidRDefault="003D5382" w:rsidP="003D5382">
      <w:pPr>
        <w:spacing w:line="360" w:lineRule="auto"/>
        <w:ind w:firstLineChars="300" w:firstLine="630"/>
      </w:pPr>
      <w:r>
        <w:t>c</w:t>
      </w:r>
      <w:r>
        <w:t>）</w:t>
      </w:r>
      <w:r>
        <w:rPr>
          <w:rFonts w:hint="eastAsia"/>
        </w:rPr>
        <w:t>委托质量检测单位的检测资料；</w:t>
      </w:r>
    </w:p>
    <w:p w14:paraId="29C40AB8" w14:textId="2B7F1DE2" w:rsidR="003D5382" w:rsidRDefault="003D5382" w:rsidP="003D5382">
      <w:pPr>
        <w:spacing w:line="360" w:lineRule="auto"/>
        <w:ind w:firstLineChars="300" w:firstLine="630"/>
      </w:pPr>
      <w:r>
        <w:t>d</w:t>
      </w:r>
      <w:r>
        <w:rPr>
          <w:rFonts w:hint="eastAsia"/>
        </w:rPr>
        <w:t>）质量检查记录资料、质量</w:t>
      </w:r>
      <w:r w:rsidRPr="003D5382">
        <w:rPr>
          <w:rFonts w:hint="eastAsia"/>
        </w:rPr>
        <w:t>认定资料</w:t>
      </w:r>
      <w:r>
        <w:rPr>
          <w:rFonts w:hint="eastAsia"/>
        </w:rPr>
        <w:t>；</w:t>
      </w:r>
    </w:p>
    <w:p w14:paraId="5DC193D4" w14:textId="09C14F4D" w:rsidR="003D5382" w:rsidRDefault="003D5382" w:rsidP="003D5382">
      <w:pPr>
        <w:spacing w:line="360" w:lineRule="auto"/>
        <w:ind w:firstLineChars="300" w:firstLine="630"/>
      </w:pPr>
      <w:r>
        <w:t>e</w:t>
      </w:r>
      <w:r>
        <w:rPr>
          <w:rFonts w:hint="eastAsia"/>
        </w:rPr>
        <w:t>）会议记录、纪要、报告；</w:t>
      </w:r>
    </w:p>
    <w:p w14:paraId="5014F4CE" w14:textId="5AF21605" w:rsidR="003D5382" w:rsidRDefault="003D5382" w:rsidP="003D5382">
      <w:pPr>
        <w:spacing w:line="360" w:lineRule="auto"/>
        <w:ind w:firstLineChars="300" w:firstLine="630"/>
      </w:pPr>
      <w:r>
        <w:t>f</w:t>
      </w:r>
      <w:r>
        <w:rPr>
          <w:rFonts w:hint="eastAsia"/>
        </w:rPr>
        <w:t>）大事记；</w:t>
      </w:r>
    </w:p>
    <w:p w14:paraId="3D61A228" w14:textId="1443A6F2" w:rsidR="003D5382" w:rsidRDefault="003D5382" w:rsidP="003D5382">
      <w:pPr>
        <w:spacing w:line="360" w:lineRule="auto"/>
        <w:ind w:firstLineChars="300" w:firstLine="630"/>
      </w:pPr>
      <w:r>
        <w:t>g</w:t>
      </w:r>
      <w:r>
        <w:t>）</w:t>
      </w:r>
      <w:r>
        <w:rPr>
          <w:rFonts w:hint="eastAsia"/>
        </w:rPr>
        <w:t>管理工作报告</w:t>
      </w:r>
      <w:r>
        <w:t>；</w:t>
      </w:r>
    </w:p>
    <w:p w14:paraId="3526572E" w14:textId="6D3C62CA" w:rsidR="00877CEC" w:rsidRDefault="003D5382" w:rsidP="00877CEC">
      <w:pPr>
        <w:spacing w:line="360" w:lineRule="auto"/>
        <w:ind w:firstLineChars="300" w:firstLine="630"/>
      </w:pPr>
      <w:r>
        <w:t>h</w:t>
      </w:r>
      <w:r w:rsidR="006420CC">
        <w:rPr>
          <w:rFonts w:hint="eastAsia"/>
        </w:rPr>
        <w:t>）其他</w:t>
      </w:r>
      <w:r w:rsidR="00877CEC">
        <w:rPr>
          <w:rFonts w:hint="eastAsia"/>
        </w:rPr>
        <w:t>资料。</w:t>
      </w:r>
    </w:p>
    <w:p w14:paraId="6D162E32" w14:textId="24285653" w:rsidR="007D7437" w:rsidRPr="00703D3F" w:rsidRDefault="007D7437" w:rsidP="007D7437">
      <w:pPr>
        <w:overflowPunct w:val="0"/>
        <w:adjustRightInd w:val="0"/>
        <w:snapToGrid w:val="0"/>
        <w:spacing w:beforeLines="50" w:before="120" w:afterLines="50" w:after="120" w:line="360" w:lineRule="auto"/>
        <w:outlineLvl w:val="1"/>
        <w:rPr>
          <w:rFonts w:ascii="黑体" w:eastAsia="黑体" w:hAnsi="黑体" w:cs="Arial"/>
          <w:kern w:val="0"/>
        </w:rPr>
      </w:pPr>
      <w:bookmarkStart w:id="70" w:name="_Toc181779276"/>
      <w:r>
        <w:rPr>
          <w:rFonts w:ascii="黑体" w:eastAsia="黑体" w:hAnsi="黑体" w:cs="Arial"/>
          <w:kern w:val="0"/>
        </w:rPr>
        <w:t xml:space="preserve">8.4 </w:t>
      </w:r>
      <w:r w:rsidR="00C71FD0">
        <w:rPr>
          <w:rFonts w:ascii="黑体" w:eastAsia="黑体" w:hAnsi="黑体" w:cs="Arial"/>
          <w:kern w:val="0"/>
        </w:rPr>
        <w:t xml:space="preserve"> </w:t>
      </w:r>
      <w:r>
        <w:rPr>
          <w:rFonts w:ascii="黑体" w:eastAsia="黑体" w:hAnsi="黑体" w:cs="Arial" w:hint="eastAsia"/>
          <w:kern w:val="0"/>
        </w:rPr>
        <w:t>项目法人资料</w:t>
      </w:r>
      <w:bookmarkEnd w:id="70"/>
    </w:p>
    <w:p w14:paraId="6D7FC784" w14:textId="77777777" w:rsidR="00547AC0" w:rsidRPr="00083D01" w:rsidRDefault="00547AC0" w:rsidP="00547AC0">
      <w:pPr>
        <w:spacing w:line="360" w:lineRule="auto"/>
        <w:ind w:firstLineChars="300" w:firstLine="630"/>
      </w:pPr>
      <w:r>
        <w:rPr>
          <w:rFonts w:hint="eastAsia"/>
        </w:rPr>
        <w:t>应包括，但不限于</w:t>
      </w:r>
      <w:r w:rsidRPr="00083D01">
        <w:rPr>
          <w:rFonts w:hint="eastAsia"/>
        </w:rPr>
        <w:t>以下内容</w:t>
      </w:r>
      <w:r>
        <w:rPr>
          <w:rFonts w:hint="eastAsia"/>
        </w:rPr>
        <w:t>：</w:t>
      </w:r>
    </w:p>
    <w:p w14:paraId="54BD8A9A" w14:textId="0A425B40" w:rsidR="007D7437" w:rsidRDefault="007D7437" w:rsidP="007D7437">
      <w:pPr>
        <w:spacing w:line="360" w:lineRule="auto"/>
        <w:ind w:firstLineChars="300" w:firstLine="630"/>
      </w:pPr>
      <w:r>
        <w:rPr>
          <w:rFonts w:hint="eastAsia"/>
        </w:rPr>
        <w:t>a</w:t>
      </w:r>
      <w:r>
        <w:t>）项目</w:t>
      </w:r>
      <w:r>
        <w:rPr>
          <w:rFonts w:hint="eastAsia"/>
        </w:rPr>
        <w:t>论证报告及许可文件；</w:t>
      </w:r>
    </w:p>
    <w:p w14:paraId="067B1376" w14:textId="77777777" w:rsidR="007D7437" w:rsidRDefault="007D7437" w:rsidP="007D7437">
      <w:pPr>
        <w:spacing w:line="360" w:lineRule="auto"/>
        <w:ind w:firstLineChars="300" w:firstLine="630"/>
      </w:pPr>
      <w:r>
        <w:t>b</w:t>
      </w:r>
      <w:r>
        <w:t>）</w:t>
      </w:r>
      <w:r>
        <w:rPr>
          <w:rFonts w:hint="eastAsia"/>
        </w:rPr>
        <w:t>招投标文件、合同；</w:t>
      </w:r>
    </w:p>
    <w:p w14:paraId="3AA63D5B" w14:textId="77777777" w:rsidR="007D7437" w:rsidRPr="008D7C44" w:rsidRDefault="007D7437" w:rsidP="007D7437">
      <w:pPr>
        <w:spacing w:line="360" w:lineRule="auto"/>
        <w:ind w:firstLineChars="300" w:firstLine="630"/>
      </w:pPr>
      <w:r>
        <w:t>c</w:t>
      </w:r>
      <w:r>
        <w:t>）</w:t>
      </w:r>
      <w:r>
        <w:rPr>
          <w:rFonts w:hint="eastAsia"/>
        </w:rPr>
        <w:t>委托质量检测单位的检测资料；</w:t>
      </w:r>
    </w:p>
    <w:p w14:paraId="168C9B56" w14:textId="2EB36D35" w:rsidR="007D7437" w:rsidRPr="003D5382" w:rsidRDefault="007D7437" w:rsidP="007D7437">
      <w:pPr>
        <w:spacing w:line="360" w:lineRule="auto"/>
        <w:ind w:firstLineChars="300" w:firstLine="630"/>
      </w:pPr>
      <w:r>
        <w:t>d</w:t>
      </w:r>
      <w:r>
        <w:rPr>
          <w:rFonts w:hint="eastAsia"/>
        </w:rPr>
        <w:t>）质量检查记录资料、质量</w:t>
      </w:r>
      <w:r w:rsidRPr="003D5382">
        <w:rPr>
          <w:rFonts w:hint="eastAsia"/>
        </w:rPr>
        <w:t>认定资料</w:t>
      </w:r>
      <w:r>
        <w:rPr>
          <w:rFonts w:hint="eastAsia"/>
        </w:rPr>
        <w:t>；</w:t>
      </w:r>
    </w:p>
    <w:p w14:paraId="2B2FEC77" w14:textId="3471649E" w:rsidR="007D7437" w:rsidRDefault="007D7437" w:rsidP="007D7437">
      <w:pPr>
        <w:spacing w:line="360" w:lineRule="auto"/>
        <w:ind w:firstLineChars="300" w:firstLine="630"/>
      </w:pPr>
      <w:r>
        <w:t>e</w:t>
      </w:r>
      <w:r>
        <w:rPr>
          <w:rFonts w:hint="eastAsia"/>
        </w:rPr>
        <w:t>）会议记录、纪要、报告；</w:t>
      </w:r>
    </w:p>
    <w:p w14:paraId="688F49E0" w14:textId="0ACB3EB6" w:rsidR="007D7437" w:rsidRDefault="007D7437" w:rsidP="007D7437">
      <w:pPr>
        <w:spacing w:line="360" w:lineRule="auto"/>
        <w:ind w:firstLineChars="300" w:firstLine="630"/>
      </w:pPr>
      <w:r>
        <w:t>f</w:t>
      </w:r>
      <w:r>
        <w:rPr>
          <w:rFonts w:hint="eastAsia"/>
        </w:rPr>
        <w:t>）大事记；</w:t>
      </w:r>
    </w:p>
    <w:p w14:paraId="5C11FC80" w14:textId="6396C0F3" w:rsidR="007D7437" w:rsidRDefault="007D7437" w:rsidP="007D7437">
      <w:pPr>
        <w:spacing w:line="360" w:lineRule="auto"/>
        <w:ind w:firstLineChars="300" w:firstLine="630"/>
      </w:pPr>
      <w:r>
        <w:t>g</w:t>
      </w:r>
      <w:r>
        <w:t>）</w:t>
      </w:r>
      <w:r>
        <w:rPr>
          <w:rFonts w:hint="eastAsia"/>
        </w:rPr>
        <w:t>管理工作报告</w:t>
      </w:r>
      <w:r>
        <w:t>；</w:t>
      </w:r>
    </w:p>
    <w:p w14:paraId="3910AA72" w14:textId="6C20A7FD" w:rsidR="007D7437" w:rsidRDefault="007D7437" w:rsidP="007D7437">
      <w:pPr>
        <w:spacing w:line="360" w:lineRule="auto"/>
        <w:ind w:firstLineChars="300" w:firstLine="630"/>
      </w:pPr>
      <w:r>
        <w:t>h</w:t>
      </w:r>
      <w:r w:rsidR="006420CC">
        <w:rPr>
          <w:rFonts w:hint="eastAsia"/>
        </w:rPr>
        <w:t>）其他</w:t>
      </w:r>
      <w:r>
        <w:rPr>
          <w:rFonts w:hint="eastAsia"/>
        </w:rPr>
        <w:t>资料。</w:t>
      </w:r>
    </w:p>
    <w:p w14:paraId="28B0BC01" w14:textId="31E92CFA" w:rsidR="005D61CF" w:rsidRPr="004B38F8" w:rsidRDefault="0047422A" w:rsidP="005D61CF">
      <w:pPr>
        <w:pStyle w:val="1"/>
        <w:keepLines w:val="0"/>
        <w:overflowPunct w:val="0"/>
        <w:adjustRightInd w:val="0"/>
        <w:spacing w:before="240" w:after="240" w:line="360" w:lineRule="auto"/>
        <w:textAlignment w:val="baseline"/>
        <w:rPr>
          <w:rFonts w:ascii="黑体" w:hAnsi="黑体" w:cs="Arial"/>
          <w:kern w:val="0"/>
          <w:szCs w:val="20"/>
          <w:lang w:val="zh-CN"/>
        </w:rPr>
      </w:pPr>
      <w:bookmarkStart w:id="71" w:name="_Toc181779277"/>
      <w:r w:rsidRPr="004B38F8">
        <w:rPr>
          <w:rFonts w:ascii="黑体" w:hAnsi="黑体" w:cs="Arial"/>
          <w:kern w:val="0"/>
          <w:szCs w:val="20"/>
          <w:lang w:val="zh-CN"/>
        </w:rPr>
        <w:lastRenderedPageBreak/>
        <w:t xml:space="preserve">9 </w:t>
      </w:r>
      <w:r w:rsidR="00C71FD0" w:rsidRPr="004B38F8">
        <w:rPr>
          <w:rFonts w:ascii="黑体" w:hAnsi="黑体" w:cs="Arial"/>
          <w:kern w:val="0"/>
          <w:szCs w:val="20"/>
          <w:lang w:val="zh-CN"/>
        </w:rPr>
        <w:t xml:space="preserve"> </w:t>
      </w:r>
      <w:r w:rsidR="00D95A90" w:rsidRPr="004B38F8">
        <w:rPr>
          <w:rFonts w:ascii="黑体" w:hAnsi="黑体" w:cs="Arial"/>
          <w:kern w:val="0"/>
          <w:szCs w:val="20"/>
          <w:lang w:val="zh-CN"/>
        </w:rPr>
        <w:t>质量</w:t>
      </w:r>
      <w:r w:rsidR="0042358B" w:rsidRPr="004B38F8">
        <w:rPr>
          <w:rFonts w:ascii="黑体" w:hAnsi="黑体" w:cs="Arial"/>
          <w:kern w:val="0"/>
          <w:szCs w:val="20"/>
          <w:lang w:val="zh-CN"/>
        </w:rPr>
        <w:t>验收</w:t>
      </w:r>
      <w:r w:rsidR="0036628F" w:rsidRPr="004B38F8">
        <w:rPr>
          <w:rFonts w:ascii="黑体" w:hAnsi="黑体" w:cs="Arial"/>
          <w:kern w:val="0"/>
          <w:szCs w:val="20"/>
          <w:lang w:val="zh-CN"/>
        </w:rPr>
        <w:t>规则</w:t>
      </w:r>
      <w:bookmarkEnd w:id="71"/>
    </w:p>
    <w:p w14:paraId="4BE150D8" w14:textId="237C0DB6" w:rsidR="00E20AD4" w:rsidRPr="002308B4" w:rsidRDefault="00E20AD4" w:rsidP="00E20AD4">
      <w:pPr>
        <w:overflowPunct w:val="0"/>
        <w:adjustRightInd w:val="0"/>
        <w:snapToGrid w:val="0"/>
        <w:spacing w:beforeLines="50" w:before="120" w:afterLines="50" w:after="120" w:line="360" w:lineRule="auto"/>
        <w:outlineLvl w:val="1"/>
        <w:rPr>
          <w:rFonts w:ascii="黑体" w:eastAsia="黑体" w:hAnsi="黑体" w:cs="Arial"/>
          <w:kern w:val="0"/>
        </w:rPr>
      </w:pPr>
      <w:bookmarkStart w:id="72" w:name="_Toc181779278"/>
      <w:bookmarkEnd w:id="0"/>
      <w:bookmarkEnd w:id="1"/>
      <w:bookmarkEnd w:id="2"/>
      <w:bookmarkEnd w:id="51"/>
      <w:r w:rsidRPr="00EB17C0">
        <w:rPr>
          <w:rFonts w:ascii="黑体" w:eastAsia="黑体" w:hAnsi="黑体" w:cs="Arial"/>
          <w:kern w:val="0"/>
        </w:rPr>
        <w:t>9.</w:t>
      </w:r>
      <w:r w:rsidR="009E1786" w:rsidRPr="00EB17C0">
        <w:rPr>
          <w:rFonts w:ascii="黑体" w:eastAsia="黑体" w:hAnsi="黑体" w:cs="Arial"/>
          <w:kern w:val="0"/>
        </w:rPr>
        <w:t>1</w:t>
      </w:r>
      <w:r w:rsidRPr="00EB17C0">
        <w:rPr>
          <w:rFonts w:ascii="黑体" w:eastAsia="黑体" w:hAnsi="黑体" w:cs="Arial"/>
          <w:kern w:val="0"/>
        </w:rPr>
        <w:t xml:space="preserve"> </w:t>
      </w:r>
      <w:r w:rsidR="00F4195C" w:rsidRPr="00EB17C0">
        <w:rPr>
          <w:rFonts w:ascii="黑体" w:eastAsia="黑体" w:hAnsi="黑体" w:cs="Arial"/>
          <w:kern w:val="0"/>
        </w:rPr>
        <w:t xml:space="preserve"> </w:t>
      </w:r>
      <w:r w:rsidR="002308B4" w:rsidRPr="00EB17C0">
        <w:rPr>
          <w:rFonts w:ascii="黑体" w:eastAsia="黑体" w:hAnsi="黑体" w:cs="Arial" w:hint="eastAsia"/>
          <w:kern w:val="0"/>
        </w:rPr>
        <w:t>一般要求</w:t>
      </w:r>
      <w:bookmarkEnd w:id="72"/>
    </w:p>
    <w:p w14:paraId="6F77195B" w14:textId="1DCEF23F" w:rsidR="00E51E96" w:rsidRDefault="00A734B0" w:rsidP="00E51E96">
      <w:pPr>
        <w:overflowPunct w:val="0"/>
        <w:spacing w:line="360" w:lineRule="auto"/>
        <w:rPr>
          <w:rFonts w:ascii="宋体" w:hAnsi="宋体"/>
          <w:kern w:val="0"/>
          <w:szCs w:val="21"/>
        </w:rPr>
      </w:pPr>
      <w:r>
        <w:rPr>
          <w:rFonts w:ascii="黑体" w:eastAsia="黑体" w:hAnsi="黑体"/>
          <w:color w:val="000000" w:themeColor="text1"/>
          <w:kern w:val="0"/>
          <w:szCs w:val="21"/>
        </w:rPr>
        <w:t>9.1.1</w:t>
      </w:r>
      <w:r w:rsidRPr="00BF29FE">
        <w:rPr>
          <w:rFonts w:ascii="黑体" w:eastAsia="黑体" w:hAnsi="黑体"/>
          <w:color w:val="000000" w:themeColor="text1"/>
          <w:kern w:val="0"/>
          <w:szCs w:val="21"/>
        </w:rPr>
        <w:t xml:space="preserve">  </w:t>
      </w:r>
      <w:r w:rsidR="00E51E96" w:rsidRPr="00054DED">
        <w:rPr>
          <w:rFonts w:ascii="宋体" w:hAnsi="宋体" w:hint="eastAsia"/>
          <w:kern w:val="0"/>
          <w:szCs w:val="21"/>
        </w:rPr>
        <w:t>施工单位应检验</w:t>
      </w:r>
      <w:r w:rsidR="00E51E96">
        <w:rPr>
          <w:rFonts w:ascii="宋体" w:hAnsi="宋体" w:hint="eastAsia"/>
          <w:kern w:val="0"/>
          <w:szCs w:val="21"/>
        </w:rPr>
        <w:t>施工</w:t>
      </w:r>
      <w:r w:rsidR="00E51E96" w:rsidRPr="00054DED">
        <w:rPr>
          <w:rFonts w:ascii="宋体" w:hAnsi="宋体" w:hint="eastAsia"/>
          <w:kern w:val="0"/>
          <w:szCs w:val="21"/>
        </w:rPr>
        <w:t>质量，做好</w:t>
      </w:r>
      <w:r w:rsidR="00E51E96">
        <w:rPr>
          <w:rFonts w:ascii="宋体" w:hAnsi="宋体" w:hint="eastAsia"/>
          <w:kern w:val="0"/>
          <w:szCs w:val="21"/>
        </w:rPr>
        <w:t>单元</w:t>
      </w:r>
      <w:r w:rsidR="00E51E96" w:rsidRPr="00054DED">
        <w:rPr>
          <w:rFonts w:ascii="宋体" w:hAnsi="宋体" w:hint="eastAsia"/>
          <w:kern w:val="0"/>
          <w:szCs w:val="21"/>
        </w:rPr>
        <w:t>质量检验记录</w:t>
      </w:r>
      <w:r w:rsidR="00E51E96">
        <w:rPr>
          <w:rFonts w:ascii="宋体" w:hAnsi="宋体" w:hint="eastAsia"/>
          <w:kern w:val="0"/>
          <w:szCs w:val="21"/>
        </w:rPr>
        <w:t>；</w:t>
      </w:r>
      <w:r w:rsidR="00E51E96" w:rsidRPr="00054DED">
        <w:rPr>
          <w:rFonts w:ascii="宋体" w:hAnsi="宋体" w:hint="eastAsia"/>
          <w:kern w:val="0"/>
          <w:szCs w:val="21"/>
        </w:rPr>
        <w:t>自检合格后，填写</w:t>
      </w:r>
      <w:r w:rsidR="00E51E96">
        <w:rPr>
          <w:rFonts w:ascii="宋体" w:hAnsi="宋体" w:hint="eastAsia"/>
          <w:kern w:val="0"/>
          <w:szCs w:val="21"/>
        </w:rPr>
        <w:t>质量验收</w:t>
      </w:r>
      <w:r w:rsidR="00E51E96" w:rsidRPr="00054DED">
        <w:rPr>
          <w:rFonts w:ascii="宋体" w:hAnsi="宋体" w:hint="eastAsia"/>
          <w:kern w:val="0"/>
          <w:szCs w:val="21"/>
        </w:rPr>
        <w:t>表报监理单位。监理单位根据抽检结果复核</w:t>
      </w:r>
      <w:r w:rsidR="00E51E96">
        <w:rPr>
          <w:rFonts w:ascii="宋体" w:hAnsi="宋体" w:hint="eastAsia"/>
          <w:kern w:val="0"/>
          <w:szCs w:val="21"/>
        </w:rPr>
        <w:t>施工</w:t>
      </w:r>
      <w:r w:rsidR="00E51E96" w:rsidRPr="00054DED">
        <w:rPr>
          <w:rFonts w:ascii="宋体" w:hAnsi="宋体" w:hint="eastAsia"/>
          <w:kern w:val="0"/>
          <w:szCs w:val="21"/>
        </w:rPr>
        <w:t>质量</w:t>
      </w:r>
      <w:r w:rsidR="00E51E96">
        <w:rPr>
          <w:rFonts w:ascii="宋体" w:hAnsi="宋体" w:hint="eastAsia"/>
          <w:kern w:val="0"/>
          <w:szCs w:val="21"/>
        </w:rPr>
        <w:t>；</w:t>
      </w:r>
      <w:r w:rsidR="00E51E96" w:rsidRPr="00054DED">
        <w:rPr>
          <w:rFonts w:ascii="宋体" w:hAnsi="宋体" w:hint="eastAsia"/>
          <w:kern w:val="0"/>
          <w:szCs w:val="21"/>
        </w:rPr>
        <w:t>对不合格</w:t>
      </w:r>
      <w:r w:rsidR="00E51E96">
        <w:rPr>
          <w:rFonts w:ascii="宋体" w:hAnsi="宋体" w:hint="eastAsia"/>
          <w:kern w:val="0"/>
          <w:szCs w:val="21"/>
        </w:rPr>
        <w:t>检验项目，应要求施工单位及时处理，合格后方可进行后续施工。</w:t>
      </w:r>
      <w:r w:rsidR="00E51E96" w:rsidRPr="00C750C6">
        <w:rPr>
          <w:rFonts w:ascii="宋体" w:hAnsi="宋体" w:hint="eastAsia"/>
          <w:kern w:val="0"/>
          <w:szCs w:val="21"/>
        </w:rPr>
        <w:t>施工单位</w:t>
      </w:r>
      <w:r w:rsidR="00E51E96">
        <w:rPr>
          <w:rFonts w:ascii="宋体" w:hAnsi="宋体" w:hint="eastAsia"/>
          <w:kern w:val="0"/>
          <w:szCs w:val="21"/>
        </w:rPr>
        <w:t>、监理单位质量检验职责应符合</w:t>
      </w:r>
      <w:r w:rsidR="00E51E96" w:rsidRPr="00AB759D">
        <w:rPr>
          <w:kern w:val="0"/>
          <w:szCs w:val="21"/>
        </w:rPr>
        <w:t>DB32/T 2334.1</w:t>
      </w:r>
      <w:r w:rsidR="00E51E96">
        <w:rPr>
          <w:rFonts w:hint="eastAsia"/>
          <w:kern w:val="0"/>
          <w:szCs w:val="21"/>
        </w:rPr>
        <w:t>的</w:t>
      </w:r>
      <w:r w:rsidR="00E51E96">
        <w:rPr>
          <w:rFonts w:ascii="宋体" w:hAnsi="宋体" w:hint="eastAsia"/>
          <w:kern w:val="0"/>
          <w:szCs w:val="21"/>
        </w:rPr>
        <w:t>要求</w:t>
      </w:r>
      <w:r w:rsidR="00E51E96" w:rsidRPr="00703D3F">
        <w:rPr>
          <w:rFonts w:ascii="宋体" w:hAnsi="宋体" w:hint="eastAsia"/>
          <w:kern w:val="0"/>
          <w:szCs w:val="21"/>
        </w:rPr>
        <w:t>。</w:t>
      </w:r>
    </w:p>
    <w:p w14:paraId="4714B184" w14:textId="2BEDFF6A" w:rsidR="00E51E96" w:rsidRDefault="00A734B0" w:rsidP="00E51E96">
      <w:pPr>
        <w:overflowPunct w:val="0"/>
        <w:spacing w:line="360" w:lineRule="auto"/>
        <w:rPr>
          <w:rFonts w:ascii="宋体" w:hAnsi="宋体"/>
          <w:kern w:val="0"/>
          <w:szCs w:val="21"/>
        </w:rPr>
      </w:pPr>
      <w:r>
        <w:rPr>
          <w:rFonts w:ascii="黑体" w:eastAsia="黑体" w:hAnsi="黑体"/>
          <w:color w:val="000000" w:themeColor="text1"/>
          <w:kern w:val="0"/>
          <w:szCs w:val="21"/>
        </w:rPr>
        <w:t>9.1.2</w:t>
      </w:r>
      <w:r w:rsidRPr="00BF29FE">
        <w:rPr>
          <w:rFonts w:ascii="黑体" w:eastAsia="黑体" w:hAnsi="黑体"/>
          <w:color w:val="000000" w:themeColor="text1"/>
          <w:kern w:val="0"/>
          <w:szCs w:val="21"/>
        </w:rPr>
        <w:t xml:space="preserve">  </w:t>
      </w:r>
      <w:r w:rsidR="00E51E96">
        <w:rPr>
          <w:rFonts w:ascii="宋体" w:hAnsi="宋体" w:hint="eastAsia"/>
          <w:kern w:val="0"/>
          <w:szCs w:val="21"/>
        </w:rPr>
        <w:t>项目法人应对疏浚砂开采单元</w:t>
      </w:r>
      <w:r w:rsidR="00E51E96">
        <w:rPr>
          <w:rFonts w:ascii="宋体" w:hAnsi="宋体"/>
          <w:kern w:val="0"/>
          <w:szCs w:val="21"/>
        </w:rPr>
        <w:t>和疏浚砂输送单元</w:t>
      </w:r>
      <w:r w:rsidR="00E51E96">
        <w:rPr>
          <w:rFonts w:ascii="宋体" w:hAnsi="宋体" w:hint="eastAsia"/>
          <w:kern w:val="0"/>
          <w:szCs w:val="21"/>
        </w:rPr>
        <w:t>的施工单位自检和监理单位抽检过程进行监督检查，</w:t>
      </w:r>
      <w:r w:rsidR="00E51E96">
        <w:rPr>
          <w:rFonts w:ascii="宋体" w:hAnsi="宋体"/>
          <w:kern w:val="0"/>
          <w:szCs w:val="21"/>
        </w:rPr>
        <w:t>委托检测单位进行单元质量检验</w:t>
      </w:r>
      <w:r w:rsidR="00E51E96">
        <w:rPr>
          <w:rFonts w:ascii="宋体" w:hAnsi="宋体" w:hint="eastAsia"/>
          <w:kern w:val="0"/>
          <w:szCs w:val="21"/>
        </w:rPr>
        <w:t>，将质量验收结论报现场监管机构核备。实施单位应对疏浚砂堆存单元的施工单位自检和监理单位抽检过程进行监督检查，</w:t>
      </w:r>
      <w:r w:rsidR="00E51E96">
        <w:rPr>
          <w:rFonts w:ascii="宋体" w:hAnsi="宋体"/>
          <w:kern w:val="0"/>
          <w:szCs w:val="21"/>
        </w:rPr>
        <w:t>委托检测单位进行单元质量检验</w:t>
      </w:r>
      <w:r w:rsidR="00E51E96">
        <w:rPr>
          <w:rFonts w:ascii="宋体" w:hAnsi="宋体" w:hint="eastAsia"/>
          <w:kern w:val="0"/>
          <w:szCs w:val="21"/>
        </w:rPr>
        <w:t>，将质量验收结论报现场监管机构核备。</w:t>
      </w:r>
    </w:p>
    <w:p w14:paraId="7FEAFFB9" w14:textId="50ECDBF1" w:rsidR="00E51E96" w:rsidRDefault="00A734B0" w:rsidP="00E51E96">
      <w:pPr>
        <w:overflowPunct w:val="0"/>
        <w:spacing w:line="360" w:lineRule="auto"/>
        <w:rPr>
          <w:rFonts w:ascii="宋体" w:hAnsi="宋体"/>
          <w:kern w:val="0"/>
          <w:szCs w:val="21"/>
        </w:rPr>
      </w:pPr>
      <w:r>
        <w:rPr>
          <w:rFonts w:ascii="黑体" w:eastAsia="黑体" w:hAnsi="黑体"/>
          <w:color w:val="000000" w:themeColor="text1"/>
          <w:kern w:val="0"/>
          <w:szCs w:val="21"/>
        </w:rPr>
        <w:t>9.1.3</w:t>
      </w:r>
      <w:r w:rsidRPr="00BF29FE">
        <w:rPr>
          <w:rFonts w:ascii="黑体" w:eastAsia="黑体" w:hAnsi="黑体"/>
          <w:color w:val="000000" w:themeColor="text1"/>
          <w:kern w:val="0"/>
          <w:szCs w:val="21"/>
        </w:rPr>
        <w:t xml:space="preserve">  </w:t>
      </w:r>
      <w:r w:rsidR="00E51E96" w:rsidRPr="008D06EF">
        <w:rPr>
          <w:rFonts w:ascii="宋体" w:hAnsi="宋体" w:hint="eastAsia"/>
          <w:kern w:val="0"/>
          <w:szCs w:val="21"/>
        </w:rPr>
        <w:t>施工单位应</w:t>
      </w:r>
      <w:r w:rsidR="00E51E96">
        <w:rPr>
          <w:rFonts w:ascii="宋体" w:hAnsi="宋体" w:hint="eastAsia"/>
          <w:kern w:val="0"/>
          <w:szCs w:val="21"/>
        </w:rPr>
        <w:t>在项目完工</w:t>
      </w:r>
      <w:r w:rsidR="00E51E96" w:rsidRPr="009436E0">
        <w:rPr>
          <w:rFonts w:ascii="宋体" w:hAnsi="宋体" w:hint="eastAsia"/>
          <w:kern w:val="0"/>
          <w:szCs w:val="21"/>
        </w:rPr>
        <w:t>后</w:t>
      </w:r>
      <w:r w:rsidR="00E51E96" w:rsidRPr="009436E0">
        <w:rPr>
          <w:rFonts w:hint="eastAsia"/>
          <w:kern w:val="0"/>
          <w:szCs w:val="21"/>
        </w:rPr>
        <w:t>15</w:t>
      </w:r>
      <w:r w:rsidR="00E51E96" w:rsidRPr="009436E0">
        <w:rPr>
          <w:kern w:val="0"/>
          <w:szCs w:val="21"/>
        </w:rPr>
        <w:t>个</w:t>
      </w:r>
      <w:r w:rsidR="00E51E96" w:rsidRPr="00033E6D">
        <w:rPr>
          <w:kern w:val="0"/>
          <w:szCs w:val="21"/>
        </w:rPr>
        <w:t>工</w:t>
      </w:r>
      <w:r w:rsidR="00E51E96">
        <w:rPr>
          <w:rFonts w:ascii="宋体" w:hAnsi="宋体"/>
          <w:kern w:val="0"/>
          <w:szCs w:val="21"/>
        </w:rPr>
        <w:t>作日内</w:t>
      </w:r>
      <w:r w:rsidR="00E51E96">
        <w:rPr>
          <w:rFonts w:ascii="宋体" w:hAnsi="宋体" w:hint="eastAsia"/>
          <w:kern w:val="0"/>
          <w:szCs w:val="21"/>
        </w:rPr>
        <w:t>，</w:t>
      </w:r>
      <w:r w:rsidR="00E51E96" w:rsidRPr="00FB1E1A">
        <w:rPr>
          <w:rFonts w:ascii="宋体" w:hAnsi="宋体" w:hint="eastAsia"/>
          <w:kern w:val="0"/>
          <w:szCs w:val="21"/>
        </w:rPr>
        <w:t>将项</w:t>
      </w:r>
      <w:r w:rsidR="00E51E96">
        <w:rPr>
          <w:rFonts w:ascii="宋体" w:hAnsi="宋体" w:hint="eastAsia"/>
          <w:kern w:val="0"/>
          <w:szCs w:val="21"/>
        </w:rPr>
        <w:t>目施工质量验收表和验收资料报监理单位。</w:t>
      </w:r>
      <w:r w:rsidR="00E51E96" w:rsidRPr="008D06EF">
        <w:rPr>
          <w:rFonts w:ascii="宋体" w:hAnsi="宋体" w:hint="eastAsia"/>
          <w:kern w:val="0"/>
          <w:szCs w:val="21"/>
        </w:rPr>
        <w:t>监理单位</w:t>
      </w:r>
      <w:r w:rsidR="00E51E96">
        <w:rPr>
          <w:rFonts w:ascii="宋体" w:hAnsi="宋体" w:hint="eastAsia"/>
          <w:kern w:val="0"/>
          <w:szCs w:val="21"/>
        </w:rPr>
        <w:t>汇总复核</w:t>
      </w:r>
      <w:r w:rsidR="00E51E96" w:rsidRPr="008D06EF">
        <w:rPr>
          <w:rFonts w:ascii="宋体" w:hAnsi="宋体" w:hint="eastAsia"/>
          <w:kern w:val="0"/>
          <w:szCs w:val="21"/>
        </w:rPr>
        <w:t>后</w:t>
      </w:r>
      <w:r w:rsidR="00E51E96">
        <w:rPr>
          <w:rFonts w:ascii="宋体" w:hAnsi="宋体" w:hint="eastAsia"/>
          <w:kern w:val="0"/>
          <w:szCs w:val="21"/>
        </w:rPr>
        <w:t>，</w:t>
      </w:r>
      <w:r w:rsidR="00E51E96" w:rsidRPr="008D06EF">
        <w:rPr>
          <w:rFonts w:ascii="宋体" w:hAnsi="宋体" w:hint="eastAsia"/>
          <w:kern w:val="0"/>
          <w:szCs w:val="21"/>
        </w:rPr>
        <w:t>报项目法人和</w:t>
      </w:r>
      <w:r w:rsidR="00E51E96">
        <w:rPr>
          <w:rFonts w:ascii="宋体" w:hAnsi="宋体" w:hint="eastAsia"/>
          <w:kern w:val="0"/>
          <w:szCs w:val="21"/>
        </w:rPr>
        <w:t>实施单位认定。</w:t>
      </w:r>
      <w:r w:rsidR="00E51E96" w:rsidRPr="00FB1E1A">
        <w:rPr>
          <w:rFonts w:ascii="宋体" w:hAnsi="宋体" w:hint="eastAsia"/>
          <w:kern w:val="0"/>
          <w:szCs w:val="21"/>
        </w:rPr>
        <w:t>项</w:t>
      </w:r>
      <w:r w:rsidR="00E51E96">
        <w:rPr>
          <w:rFonts w:ascii="宋体" w:hAnsi="宋体" w:hint="eastAsia"/>
          <w:kern w:val="0"/>
          <w:szCs w:val="21"/>
        </w:rPr>
        <w:t>目施工质量验收结论和相关资料应报现场监管机构核备。</w:t>
      </w:r>
    </w:p>
    <w:p w14:paraId="25BE166F" w14:textId="2592C6C7" w:rsidR="00E20AD4" w:rsidRPr="00083D01" w:rsidRDefault="00E20AD4" w:rsidP="00E20AD4">
      <w:pPr>
        <w:overflowPunct w:val="0"/>
        <w:adjustRightInd w:val="0"/>
        <w:snapToGrid w:val="0"/>
        <w:spacing w:beforeLines="50" w:before="120" w:afterLines="50" w:after="120" w:line="360" w:lineRule="auto"/>
        <w:outlineLvl w:val="1"/>
        <w:rPr>
          <w:rFonts w:ascii="黑体" w:eastAsia="黑体" w:hAnsi="黑体" w:cs="Arial"/>
          <w:kern w:val="0"/>
        </w:rPr>
      </w:pPr>
      <w:bookmarkStart w:id="73" w:name="_Toc181779279"/>
      <w:r>
        <w:rPr>
          <w:rFonts w:ascii="黑体" w:eastAsia="黑体" w:hAnsi="黑体" w:cs="Arial"/>
          <w:kern w:val="0"/>
        </w:rPr>
        <w:t xml:space="preserve">9.2  </w:t>
      </w:r>
      <w:r>
        <w:rPr>
          <w:rFonts w:ascii="黑体" w:eastAsia="黑体" w:hAnsi="黑体" w:cs="Arial" w:hint="eastAsia"/>
          <w:kern w:val="0"/>
        </w:rPr>
        <w:t>合格标准</w:t>
      </w:r>
      <w:bookmarkEnd w:id="73"/>
    </w:p>
    <w:p w14:paraId="0B933855" w14:textId="018DDDA1" w:rsidR="00E21874" w:rsidRDefault="00A734B0" w:rsidP="00E21874">
      <w:pPr>
        <w:spacing w:line="360" w:lineRule="auto"/>
        <w:rPr>
          <w:rFonts w:ascii="宋体" w:hAnsi="宋体"/>
          <w:kern w:val="0"/>
          <w:szCs w:val="21"/>
        </w:rPr>
      </w:pPr>
      <w:r>
        <w:rPr>
          <w:rFonts w:ascii="黑体" w:eastAsia="黑体" w:hAnsi="黑体"/>
          <w:color w:val="000000" w:themeColor="text1"/>
          <w:kern w:val="0"/>
          <w:szCs w:val="21"/>
        </w:rPr>
        <w:t>9.2.1</w:t>
      </w:r>
      <w:r w:rsidRPr="00BF29FE">
        <w:rPr>
          <w:rFonts w:ascii="黑体" w:eastAsia="黑体" w:hAnsi="黑体"/>
          <w:color w:val="000000" w:themeColor="text1"/>
          <w:kern w:val="0"/>
          <w:szCs w:val="21"/>
        </w:rPr>
        <w:t xml:space="preserve">  </w:t>
      </w:r>
      <w:r w:rsidR="00E21874" w:rsidRPr="00033E6D">
        <w:rPr>
          <w:rFonts w:ascii="宋体" w:hAnsi="宋体" w:hint="eastAsia"/>
          <w:kern w:val="0"/>
          <w:szCs w:val="21"/>
        </w:rPr>
        <w:t>疏</w:t>
      </w:r>
      <w:r w:rsidR="00E21874">
        <w:rPr>
          <w:rFonts w:ascii="宋体" w:hAnsi="宋体"/>
          <w:kern w:val="0"/>
          <w:szCs w:val="21"/>
        </w:rPr>
        <w:t>浚</w:t>
      </w:r>
      <w:r w:rsidR="00E21874">
        <w:rPr>
          <w:rFonts w:ascii="宋体" w:hAnsi="宋体" w:hint="eastAsia"/>
          <w:kern w:val="0"/>
          <w:szCs w:val="21"/>
        </w:rPr>
        <w:t>砂开采</w:t>
      </w:r>
      <w:r w:rsidR="00E21874">
        <w:rPr>
          <w:rFonts w:ascii="宋体" w:hAnsi="宋体"/>
          <w:kern w:val="0"/>
          <w:szCs w:val="21"/>
        </w:rPr>
        <w:t>单元</w:t>
      </w:r>
      <w:r w:rsidR="00E21874">
        <w:rPr>
          <w:rFonts w:ascii="宋体" w:hAnsi="宋体" w:hint="eastAsia"/>
          <w:kern w:val="0"/>
          <w:szCs w:val="21"/>
        </w:rPr>
        <w:t>、</w:t>
      </w:r>
      <w:r w:rsidR="00E21874">
        <w:rPr>
          <w:rFonts w:ascii="宋体" w:hAnsi="宋体"/>
          <w:kern w:val="0"/>
          <w:szCs w:val="21"/>
        </w:rPr>
        <w:t>疏浚砂输送单元</w:t>
      </w:r>
      <w:r w:rsidR="00E21874">
        <w:rPr>
          <w:rFonts w:ascii="宋体" w:hAnsi="宋体" w:hint="eastAsia"/>
          <w:kern w:val="0"/>
          <w:szCs w:val="21"/>
        </w:rPr>
        <w:t>和疏浚砂堆存单元的</w:t>
      </w:r>
      <w:r w:rsidR="00881DAC">
        <w:rPr>
          <w:rFonts w:ascii="宋体" w:hAnsi="宋体" w:hint="eastAsia"/>
          <w:kern w:val="0"/>
          <w:szCs w:val="21"/>
        </w:rPr>
        <w:t>各</w:t>
      </w:r>
      <w:r w:rsidR="00E21874">
        <w:rPr>
          <w:rFonts w:ascii="宋体" w:hAnsi="宋体" w:hint="eastAsia"/>
          <w:kern w:val="0"/>
          <w:szCs w:val="21"/>
        </w:rPr>
        <w:t>质量检验项目符合要求，</w:t>
      </w:r>
      <w:r w:rsidR="00881DAC">
        <w:rPr>
          <w:rFonts w:ascii="宋体" w:hAnsi="宋体" w:hint="eastAsia"/>
          <w:kern w:val="0"/>
          <w:szCs w:val="21"/>
        </w:rPr>
        <w:t>则</w:t>
      </w:r>
      <w:r w:rsidR="00E21874">
        <w:rPr>
          <w:rFonts w:ascii="宋体" w:hAnsi="宋体" w:hint="eastAsia"/>
          <w:kern w:val="0"/>
          <w:szCs w:val="21"/>
        </w:rPr>
        <w:t>该单元质量验收结论为合格</w:t>
      </w:r>
      <w:r w:rsidR="00E21874" w:rsidRPr="005D61CF">
        <w:rPr>
          <w:rFonts w:ascii="宋体" w:hAnsi="宋体" w:hint="eastAsia"/>
          <w:kern w:val="0"/>
          <w:szCs w:val="21"/>
        </w:rPr>
        <w:t>。</w:t>
      </w:r>
    </w:p>
    <w:p w14:paraId="1187D839" w14:textId="684778C0" w:rsidR="00DD33BE" w:rsidRDefault="00A734B0" w:rsidP="00FD514F">
      <w:pPr>
        <w:spacing w:line="360" w:lineRule="auto"/>
        <w:rPr>
          <w:rFonts w:ascii="宋体" w:hAnsi="宋体"/>
          <w:kern w:val="0"/>
          <w:szCs w:val="21"/>
        </w:rPr>
      </w:pPr>
      <w:r>
        <w:rPr>
          <w:rFonts w:ascii="黑体" w:eastAsia="黑体" w:hAnsi="黑体"/>
          <w:color w:val="000000" w:themeColor="text1"/>
          <w:kern w:val="0"/>
          <w:szCs w:val="21"/>
        </w:rPr>
        <w:t>9.2.2</w:t>
      </w:r>
      <w:r w:rsidRPr="00BF29FE">
        <w:rPr>
          <w:rFonts w:ascii="黑体" w:eastAsia="黑体" w:hAnsi="黑体"/>
          <w:color w:val="000000" w:themeColor="text1"/>
          <w:kern w:val="0"/>
          <w:szCs w:val="21"/>
        </w:rPr>
        <w:t xml:space="preserve">  </w:t>
      </w:r>
      <w:r w:rsidR="00DD33BE">
        <w:rPr>
          <w:rFonts w:ascii="宋体" w:hAnsi="宋体"/>
          <w:kern w:val="0"/>
          <w:szCs w:val="21"/>
        </w:rPr>
        <w:t>疏浚</w:t>
      </w:r>
      <w:r w:rsidR="00FC54D0">
        <w:rPr>
          <w:rFonts w:ascii="宋体" w:hAnsi="宋体" w:hint="eastAsia"/>
          <w:kern w:val="0"/>
          <w:szCs w:val="21"/>
        </w:rPr>
        <w:t>砂开采</w:t>
      </w:r>
      <w:r w:rsidR="00EE3499">
        <w:rPr>
          <w:rFonts w:ascii="宋体" w:hAnsi="宋体"/>
          <w:kern w:val="0"/>
          <w:szCs w:val="21"/>
        </w:rPr>
        <w:t>单元</w:t>
      </w:r>
      <w:r w:rsidR="006D1562">
        <w:rPr>
          <w:rFonts w:ascii="宋体" w:hAnsi="宋体" w:hint="eastAsia"/>
          <w:kern w:val="0"/>
          <w:szCs w:val="21"/>
        </w:rPr>
        <w:t>、</w:t>
      </w:r>
      <w:r w:rsidR="00EE3499">
        <w:rPr>
          <w:rFonts w:ascii="宋体" w:hAnsi="宋体"/>
          <w:kern w:val="0"/>
          <w:szCs w:val="21"/>
        </w:rPr>
        <w:t>疏浚砂输送单元</w:t>
      </w:r>
      <w:r w:rsidR="00FD514F">
        <w:rPr>
          <w:rFonts w:ascii="宋体" w:hAnsi="宋体" w:hint="eastAsia"/>
          <w:kern w:val="0"/>
          <w:szCs w:val="21"/>
        </w:rPr>
        <w:t>的质量验收</w:t>
      </w:r>
      <w:r w:rsidR="006D1562">
        <w:rPr>
          <w:rFonts w:ascii="宋体" w:hAnsi="宋体" w:hint="eastAsia"/>
          <w:kern w:val="0"/>
          <w:szCs w:val="21"/>
        </w:rPr>
        <w:t>，</w:t>
      </w:r>
      <w:r w:rsidR="00FD514F">
        <w:rPr>
          <w:rFonts w:ascii="宋体" w:hAnsi="宋体" w:hint="eastAsia"/>
          <w:kern w:val="0"/>
          <w:szCs w:val="21"/>
        </w:rPr>
        <w:t>由</w:t>
      </w:r>
      <w:r w:rsidR="006D2E18">
        <w:rPr>
          <w:rFonts w:ascii="宋体" w:hAnsi="宋体" w:hint="eastAsia"/>
          <w:kern w:val="0"/>
          <w:szCs w:val="21"/>
        </w:rPr>
        <w:t>施工单位自</w:t>
      </w:r>
      <w:r w:rsidR="009436C6">
        <w:rPr>
          <w:rFonts w:ascii="宋体" w:hAnsi="宋体" w:hint="eastAsia"/>
          <w:kern w:val="0"/>
          <w:szCs w:val="21"/>
        </w:rPr>
        <w:t>评</w:t>
      </w:r>
      <w:r w:rsidR="006D1562">
        <w:rPr>
          <w:rFonts w:ascii="宋体" w:hAnsi="宋体" w:hint="eastAsia"/>
          <w:kern w:val="0"/>
          <w:szCs w:val="21"/>
        </w:rPr>
        <w:t>，</w:t>
      </w:r>
      <w:r w:rsidR="006D2E18">
        <w:rPr>
          <w:rFonts w:ascii="宋体" w:hAnsi="宋体" w:hint="eastAsia"/>
          <w:kern w:val="0"/>
          <w:szCs w:val="21"/>
        </w:rPr>
        <w:t>监理单位复核，项目法人认定</w:t>
      </w:r>
      <w:r w:rsidR="00FD514F">
        <w:rPr>
          <w:rFonts w:ascii="宋体" w:hAnsi="宋体" w:hint="eastAsia"/>
          <w:kern w:val="0"/>
          <w:szCs w:val="21"/>
        </w:rPr>
        <w:t>。</w:t>
      </w:r>
      <w:r w:rsidR="00DD33BE">
        <w:rPr>
          <w:rFonts w:ascii="宋体" w:hAnsi="宋体" w:hint="eastAsia"/>
          <w:kern w:val="0"/>
          <w:szCs w:val="21"/>
        </w:rPr>
        <w:t>疏浚</w:t>
      </w:r>
      <w:r w:rsidR="00FC54D0">
        <w:rPr>
          <w:rFonts w:ascii="宋体" w:hAnsi="宋体" w:hint="eastAsia"/>
          <w:kern w:val="0"/>
          <w:szCs w:val="21"/>
        </w:rPr>
        <w:t>砂开采</w:t>
      </w:r>
      <w:r w:rsidR="00DD33BE">
        <w:rPr>
          <w:rFonts w:ascii="宋体" w:hAnsi="宋体" w:hint="eastAsia"/>
          <w:kern w:val="0"/>
          <w:szCs w:val="21"/>
        </w:rPr>
        <w:t>单元</w:t>
      </w:r>
      <w:r w:rsidR="003A4E55">
        <w:rPr>
          <w:rFonts w:ascii="宋体" w:hAnsi="宋体" w:hint="eastAsia"/>
          <w:kern w:val="0"/>
          <w:szCs w:val="21"/>
        </w:rPr>
        <w:t>和</w:t>
      </w:r>
      <w:r w:rsidR="003A4E55">
        <w:rPr>
          <w:rFonts w:ascii="宋体" w:hAnsi="宋体"/>
          <w:kern w:val="0"/>
          <w:szCs w:val="21"/>
        </w:rPr>
        <w:t>疏浚砂输送单元</w:t>
      </w:r>
      <w:r w:rsidR="00DD33BE">
        <w:rPr>
          <w:rFonts w:ascii="宋体" w:hAnsi="宋体" w:hint="eastAsia"/>
          <w:kern w:val="0"/>
          <w:szCs w:val="21"/>
        </w:rPr>
        <w:t>质量验收</w:t>
      </w:r>
      <w:r w:rsidR="00630148">
        <w:rPr>
          <w:rFonts w:ascii="宋体" w:hAnsi="宋体" w:hint="eastAsia"/>
          <w:kern w:val="0"/>
          <w:szCs w:val="21"/>
        </w:rPr>
        <w:t>表</w:t>
      </w:r>
      <w:r w:rsidR="003A4E55">
        <w:rPr>
          <w:rFonts w:ascii="宋体" w:hAnsi="宋体" w:hint="eastAsia"/>
          <w:kern w:val="0"/>
          <w:szCs w:val="21"/>
        </w:rPr>
        <w:t>分别</w:t>
      </w:r>
      <w:r w:rsidR="00DD33BE">
        <w:rPr>
          <w:rFonts w:ascii="宋体" w:hAnsi="宋体" w:hint="eastAsia"/>
          <w:kern w:val="0"/>
          <w:szCs w:val="21"/>
        </w:rPr>
        <w:t>见</w:t>
      </w:r>
      <w:r w:rsidR="00DD33BE" w:rsidRPr="00EC2690">
        <w:rPr>
          <w:rFonts w:hint="eastAsia"/>
          <w:kern w:val="0"/>
          <w:szCs w:val="21"/>
        </w:rPr>
        <w:t>附录</w:t>
      </w:r>
      <w:r w:rsidR="00DD33BE" w:rsidRPr="00EC2690">
        <w:rPr>
          <w:rFonts w:hint="eastAsia"/>
          <w:kern w:val="0"/>
          <w:szCs w:val="21"/>
        </w:rPr>
        <w:t>A</w:t>
      </w:r>
      <w:r w:rsidR="00DD33BE" w:rsidRPr="00EC2690">
        <w:rPr>
          <w:kern w:val="0"/>
          <w:szCs w:val="21"/>
        </w:rPr>
        <w:t>表</w:t>
      </w:r>
      <w:r w:rsidR="00DD33BE" w:rsidRPr="00EC2690">
        <w:rPr>
          <w:rFonts w:hint="eastAsia"/>
          <w:kern w:val="0"/>
          <w:szCs w:val="21"/>
        </w:rPr>
        <w:t>A</w:t>
      </w:r>
      <w:r w:rsidR="00DD33BE" w:rsidRPr="00EC2690">
        <w:rPr>
          <w:kern w:val="0"/>
          <w:szCs w:val="21"/>
        </w:rPr>
        <w:t>.1</w:t>
      </w:r>
      <w:r w:rsidR="003A4E55" w:rsidRPr="00EC2690">
        <w:rPr>
          <w:kern w:val="0"/>
          <w:szCs w:val="21"/>
        </w:rPr>
        <w:t>、表</w:t>
      </w:r>
      <w:r w:rsidR="003A4E55" w:rsidRPr="00EC2690">
        <w:rPr>
          <w:rFonts w:hint="eastAsia"/>
          <w:kern w:val="0"/>
          <w:szCs w:val="21"/>
        </w:rPr>
        <w:t>A</w:t>
      </w:r>
      <w:r w:rsidR="003A4E55" w:rsidRPr="00EC2690">
        <w:rPr>
          <w:kern w:val="0"/>
          <w:szCs w:val="21"/>
        </w:rPr>
        <w:t>.2</w:t>
      </w:r>
      <w:r w:rsidR="00DD33BE" w:rsidRPr="00EC2690">
        <w:rPr>
          <w:kern w:val="0"/>
          <w:szCs w:val="21"/>
        </w:rPr>
        <w:t>。</w:t>
      </w:r>
    </w:p>
    <w:p w14:paraId="237ECC97" w14:textId="7570E0E3" w:rsidR="00DD33BE" w:rsidRDefault="00A734B0" w:rsidP="00DD33BE">
      <w:pPr>
        <w:spacing w:line="360" w:lineRule="auto"/>
        <w:rPr>
          <w:rFonts w:ascii="宋体" w:hAnsi="宋体"/>
          <w:kern w:val="0"/>
          <w:szCs w:val="21"/>
        </w:rPr>
      </w:pPr>
      <w:r>
        <w:rPr>
          <w:rFonts w:ascii="黑体" w:eastAsia="黑体" w:hAnsi="黑体"/>
          <w:color w:val="000000" w:themeColor="text1"/>
          <w:kern w:val="0"/>
          <w:szCs w:val="21"/>
        </w:rPr>
        <w:t>9.2.3</w:t>
      </w:r>
      <w:r w:rsidRPr="00BF29FE">
        <w:rPr>
          <w:rFonts w:ascii="黑体" w:eastAsia="黑体" w:hAnsi="黑体"/>
          <w:color w:val="000000" w:themeColor="text1"/>
          <w:kern w:val="0"/>
          <w:szCs w:val="21"/>
        </w:rPr>
        <w:t xml:space="preserve">  </w:t>
      </w:r>
      <w:r w:rsidR="00DD33BE">
        <w:rPr>
          <w:rFonts w:ascii="宋体" w:hAnsi="宋体"/>
          <w:kern w:val="0"/>
          <w:szCs w:val="21"/>
        </w:rPr>
        <w:t>疏浚砂堆存单元</w:t>
      </w:r>
      <w:r w:rsidR="00E9233E">
        <w:rPr>
          <w:rFonts w:ascii="宋体" w:hAnsi="宋体" w:hint="eastAsia"/>
          <w:kern w:val="0"/>
          <w:szCs w:val="21"/>
        </w:rPr>
        <w:t>的质量验收</w:t>
      </w:r>
      <w:r w:rsidR="00DD33BE">
        <w:rPr>
          <w:rFonts w:ascii="宋体" w:hAnsi="宋体"/>
          <w:kern w:val="0"/>
          <w:szCs w:val="21"/>
        </w:rPr>
        <w:t>，</w:t>
      </w:r>
      <w:r w:rsidR="00FD514F">
        <w:rPr>
          <w:rFonts w:ascii="宋体" w:hAnsi="宋体" w:hint="eastAsia"/>
          <w:kern w:val="0"/>
          <w:szCs w:val="21"/>
        </w:rPr>
        <w:t>由施工单位自评，</w:t>
      </w:r>
      <w:r w:rsidR="00DD33BE">
        <w:rPr>
          <w:rFonts w:ascii="宋体" w:hAnsi="宋体" w:hint="eastAsia"/>
          <w:kern w:val="0"/>
          <w:szCs w:val="21"/>
        </w:rPr>
        <w:t>监理单位复核，实施单位认定</w:t>
      </w:r>
      <w:r w:rsidR="00FD514F">
        <w:rPr>
          <w:rFonts w:ascii="宋体" w:hAnsi="宋体" w:hint="eastAsia"/>
          <w:kern w:val="0"/>
          <w:szCs w:val="21"/>
        </w:rPr>
        <w:t>。</w:t>
      </w:r>
      <w:r w:rsidR="00DD33BE">
        <w:rPr>
          <w:rFonts w:ascii="宋体" w:hAnsi="宋体"/>
          <w:kern w:val="0"/>
          <w:szCs w:val="21"/>
        </w:rPr>
        <w:t>疏浚砂堆存单元</w:t>
      </w:r>
      <w:r w:rsidR="00DD33BE">
        <w:rPr>
          <w:rFonts w:ascii="宋体" w:hAnsi="宋体" w:hint="eastAsia"/>
          <w:kern w:val="0"/>
          <w:szCs w:val="21"/>
        </w:rPr>
        <w:t>质量验收</w:t>
      </w:r>
      <w:r w:rsidR="00630148">
        <w:rPr>
          <w:rFonts w:ascii="宋体" w:hAnsi="宋体" w:hint="eastAsia"/>
          <w:kern w:val="0"/>
          <w:szCs w:val="21"/>
        </w:rPr>
        <w:t>表</w:t>
      </w:r>
      <w:r w:rsidR="00DD33BE">
        <w:rPr>
          <w:rFonts w:ascii="宋体" w:hAnsi="宋体" w:hint="eastAsia"/>
          <w:kern w:val="0"/>
          <w:szCs w:val="21"/>
        </w:rPr>
        <w:t>见</w:t>
      </w:r>
      <w:r w:rsidR="00DD33BE" w:rsidRPr="00EC2690">
        <w:rPr>
          <w:rFonts w:hint="eastAsia"/>
          <w:kern w:val="0"/>
          <w:szCs w:val="21"/>
        </w:rPr>
        <w:t>附录</w:t>
      </w:r>
      <w:r w:rsidR="00DD33BE" w:rsidRPr="00EC2690">
        <w:rPr>
          <w:rFonts w:hint="eastAsia"/>
          <w:kern w:val="0"/>
          <w:szCs w:val="21"/>
        </w:rPr>
        <w:t>A</w:t>
      </w:r>
      <w:r w:rsidR="00DD33BE" w:rsidRPr="00EC2690">
        <w:rPr>
          <w:kern w:val="0"/>
          <w:szCs w:val="21"/>
        </w:rPr>
        <w:t>表</w:t>
      </w:r>
      <w:r w:rsidR="00DD33BE" w:rsidRPr="00EC2690">
        <w:rPr>
          <w:rFonts w:hint="eastAsia"/>
          <w:kern w:val="0"/>
          <w:szCs w:val="21"/>
        </w:rPr>
        <w:t>A</w:t>
      </w:r>
      <w:r w:rsidR="00DD33BE" w:rsidRPr="00EC2690">
        <w:rPr>
          <w:kern w:val="0"/>
          <w:szCs w:val="21"/>
        </w:rPr>
        <w:t>.</w:t>
      </w:r>
      <w:r w:rsidR="00751DAB" w:rsidRPr="00EC2690">
        <w:rPr>
          <w:kern w:val="0"/>
          <w:szCs w:val="21"/>
        </w:rPr>
        <w:t>3</w:t>
      </w:r>
      <w:r w:rsidR="00DD33BE" w:rsidRPr="00EC2690">
        <w:rPr>
          <w:kern w:val="0"/>
          <w:szCs w:val="21"/>
        </w:rPr>
        <w:t>。</w:t>
      </w:r>
    </w:p>
    <w:p w14:paraId="5CAF81C1" w14:textId="058411CF" w:rsidR="00FD514F" w:rsidRDefault="00A734B0" w:rsidP="00FD514F">
      <w:pPr>
        <w:spacing w:line="360" w:lineRule="auto"/>
        <w:rPr>
          <w:rFonts w:ascii="宋体" w:hAnsi="宋体"/>
          <w:kern w:val="0"/>
          <w:szCs w:val="21"/>
        </w:rPr>
      </w:pPr>
      <w:r>
        <w:rPr>
          <w:rFonts w:ascii="黑体" w:eastAsia="黑体" w:hAnsi="黑体"/>
          <w:color w:val="000000" w:themeColor="text1"/>
          <w:kern w:val="0"/>
          <w:szCs w:val="21"/>
        </w:rPr>
        <w:t>9.2.4</w:t>
      </w:r>
      <w:r w:rsidRPr="00BF29FE">
        <w:rPr>
          <w:rFonts w:ascii="黑体" w:eastAsia="黑体" w:hAnsi="黑体"/>
          <w:color w:val="000000" w:themeColor="text1"/>
          <w:kern w:val="0"/>
          <w:szCs w:val="21"/>
        </w:rPr>
        <w:t xml:space="preserve">  </w:t>
      </w:r>
      <w:r w:rsidR="00654362">
        <w:rPr>
          <w:rFonts w:ascii="宋体" w:hAnsi="宋体" w:hint="eastAsia"/>
          <w:kern w:val="0"/>
          <w:szCs w:val="21"/>
        </w:rPr>
        <w:t>疏浚采砂项目</w:t>
      </w:r>
      <w:r w:rsidR="00654362" w:rsidRPr="00EC2690">
        <w:rPr>
          <w:rFonts w:hint="eastAsia"/>
          <w:kern w:val="0"/>
          <w:szCs w:val="21"/>
        </w:rPr>
        <w:t>的</w:t>
      </w:r>
      <w:r w:rsidR="00654362" w:rsidRPr="00EC2690">
        <w:rPr>
          <w:rFonts w:hint="eastAsia"/>
          <w:kern w:val="0"/>
          <w:szCs w:val="21"/>
        </w:rPr>
        <w:t>3</w:t>
      </w:r>
      <w:r w:rsidR="00654362" w:rsidRPr="00EC2690">
        <w:rPr>
          <w:rFonts w:hint="eastAsia"/>
          <w:kern w:val="0"/>
          <w:szCs w:val="21"/>
        </w:rPr>
        <w:t>个</w:t>
      </w:r>
      <w:r w:rsidR="005073BD" w:rsidRPr="005073BD">
        <w:rPr>
          <w:rFonts w:ascii="宋体" w:hAnsi="宋体"/>
          <w:kern w:val="0"/>
          <w:szCs w:val="21"/>
        </w:rPr>
        <w:t>单元全部</w:t>
      </w:r>
      <w:r w:rsidR="005073BD">
        <w:rPr>
          <w:rFonts w:ascii="宋体" w:hAnsi="宋体"/>
          <w:kern w:val="0"/>
          <w:szCs w:val="21"/>
        </w:rPr>
        <w:t>合格，且</w:t>
      </w:r>
      <w:r w:rsidR="005073BD" w:rsidRPr="00AD5494">
        <w:rPr>
          <w:rFonts w:ascii="宋体" w:hAnsi="宋体" w:hint="eastAsia"/>
          <w:kern w:val="0"/>
          <w:szCs w:val="21"/>
        </w:rPr>
        <w:t>各项报验资料符合要求</w:t>
      </w:r>
      <w:r w:rsidR="00751DAB">
        <w:rPr>
          <w:rFonts w:ascii="宋体" w:hAnsi="宋体" w:hint="eastAsia"/>
          <w:kern w:val="0"/>
          <w:szCs w:val="21"/>
        </w:rPr>
        <w:t>，则疏浚采砂项目</w:t>
      </w:r>
      <w:r w:rsidR="00964B29">
        <w:rPr>
          <w:rFonts w:ascii="宋体" w:hAnsi="宋体" w:hint="eastAsia"/>
          <w:kern w:val="0"/>
          <w:szCs w:val="21"/>
        </w:rPr>
        <w:t>质量验收结论为</w:t>
      </w:r>
      <w:r w:rsidR="005073BD">
        <w:rPr>
          <w:rFonts w:ascii="宋体" w:hAnsi="宋体" w:hint="eastAsia"/>
          <w:kern w:val="0"/>
          <w:szCs w:val="21"/>
        </w:rPr>
        <w:t>合格。</w:t>
      </w:r>
      <w:r w:rsidR="00EC3E65" w:rsidRPr="00630148" w:rsidDel="00EC3E65">
        <w:rPr>
          <w:rFonts w:ascii="宋体" w:hAnsi="宋体" w:hint="eastAsia"/>
          <w:kern w:val="0"/>
          <w:szCs w:val="21"/>
        </w:rPr>
        <w:t xml:space="preserve"> </w:t>
      </w:r>
    </w:p>
    <w:p w14:paraId="14B279B8" w14:textId="2F06D329" w:rsidR="00865344" w:rsidRPr="00AB759D" w:rsidRDefault="00A734B0" w:rsidP="00865344">
      <w:pPr>
        <w:spacing w:line="360" w:lineRule="auto"/>
        <w:rPr>
          <w:rFonts w:ascii="黑体" w:eastAsia="黑体" w:hAnsi="黑体"/>
          <w:kern w:val="0"/>
          <w:szCs w:val="21"/>
        </w:rPr>
      </w:pPr>
      <w:r>
        <w:rPr>
          <w:rFonts w:ascii="黑体" w:eastAsia="黑体" w:hAnsi="黑体"/>
          <w:color w:val="000000" w:themeColor="text1"/>
          <w:kern w:val="0"/>
          <w:szCs w:val="21"/>
        </w:rPr>
        <w:t>9.2.5</w:t>
      </w:r>
      <w:r w:rsidRPr="00BF29FE">
        <w:rPr>
          <w:rFonts w:ascii="黑体" w:eastAsia="黑体" w:hAnsi="黑体"/>
          <w:color w:val="000000" w:themeColor="text1"/>
          <w:kern w:val="0"/>
          <w:szCs w:val="21"/>
        </w:rPr>
        <w:t xml:space="preserve">  </w:t>
      </w:r>
      <w:r w:rsidR="00EC3E65">
        <w:rPr>
          <w:rFonts w:ascii="宋体" w:hAnsi="宋体" w:hint="eastAsia"/>
          <w:kern w:val="0"/>
          <w:szCs w:val="21"/>
        </w:rPr>
        <w:t>疏浚采砂项目的质量验收，</w:t>
      </w:r>
      <w:r w:rsidR="00964B29">
        <w:rPr>
          <w:rFonts w:ascii="宋体" w:hAnsi="宋体" w:hint="eastAsia"/>
          <w:kern w:val="0"/>
          <w:szCs w:val="21"/>
        </w:rPr>
        <w:t>由</w:t>
      </w:r>
      <w:r w:rsidR="00865344">
        <w:rPr>
          <w:rFonts w:ascii="宋体" w:hAnsi="宋体" w:hint="eastAsia"/>
          <w:kern w:val="0"/>
          <w:szCs w:val="21"/>
        </w:rPr>
        <w:t>项目法人、实施单位、设计单位、监理单位、施工单位、检测单位等成立联合小组，共同确定</w:t>
      </w:r>
      <w:r w:rsidR="0090518E">
        <w:rPr>
          <w:rFonts w:ascii="宋体" w:hAnsi="宋体" w:hint="eastAsia"/>
          <w:kern w:val="0"/>
          <w:szCs w:val="21"/>
        </w:rPr>
        <w:t>质量</w:t>
      </w:r>
      <w:r w:rsidR="00865344">
        <w:rPr>
          <w:rFonts w:ascii="宋体" w:hAnsi="宋体" w:hint="eastAsia"/>
          <w:kern w:val="0"/>
          <w:szCs w:val="21"/>
        </w:rPr>
        <w:t>验收结论。</w:t>
      </w:r>
      <w:r w:rsidR="00865344" w:rsidRPr="00630148">
        <w:rPr>
          <w:rFonts w:ascii="宋体" w:hAnsi="宋体" w:hint="eastAsia"/>
          <w:kern w:val="0"/>
          <w:szCs w:val="21"/>
        </w:rPr>
        <w:t>疏浚采砂项目施工质量验收</w:t>
      </w:r>
      <w:r w:rsidR="00865344">
        <w:rPr>
          <w:rFonts w:ascii="宋体" w:hAnsi="宋体" w:hint="eastAsia"/>
          <w:kern w:val="0"/>
          <w:szCs w:val="21"/>
        </w:rPr>
        <w:t>表</w:t>
      </w:r>
      <w:r w:rsidR="00865344" w:rsidRPr="00630148">
        <w:rPr>
          <w:rFonts w:ascii="宋体" w:hAnsi="宋体" w:hint="eastAsia"/>
          <w:kern w:val="0"/>
          <w:szCs w:val="21"/>
        </w:rPr>
        <w:t>见</w:t>
      </w:r>
      <w:r w:rsidR="00865344" w:rsidRPr="00EC2690">
        <w:rPr>
          <w:kern w:val="0"/>
          <w:szCs w:val="21"/>
        </w:rPr>
        <w:t>附录</w:t>
      </w:r>
      <w:r w:rsidR="00865344" w:rsidRPr="00EC2690">
        <w:rPr>
          <w:kern w:val="0"/>
          <w:szCs w:val="21"/>
        </w:rPr>
        <w:t>A</w:t>
      </w:r>
      <w:r w:rsidR="00865344" w:rsidRPr="00EC2690">
        <w:rPr>
          <w:kern w:val="0"/>
          <w:szCs w:val="21"/>
        </w:rPr>
        <w:t>表</w:t>
      </w:r>
      <w:r w:rsidR="00865344" w:rsidRPr="00EC2690">
        <w:rPr>
          <w:kern w:val="0"/>
          <w:szCs w:val="21"/>
        </w:rPr>
        <w:t>A.4</w:t>
      </w:r>
      <w:r w:rsidR="00865344" w:rsidRPr="00EC2690">
        <w:rPr>
          <w:kern w:val="0"/>
          <w:szCs w:val="21"/>
        </w:rPr>
        <w:t>。</w:t>
      </w:r>
    </w:p>
    <w:p w14:paraId="11AD11BF" w14:textId="24D31EB5" w:rsidR="005073BD" w:rsidRDefault="005073BD" w:rsidP="00EF19A0">
      <w:pPr>
        <w:spacing w:line="360" w:lineRule="auto"/>
        <w:rPr>
          <w:rFonts w:ascii="宋体" w:hAnsi="宋体"/>
          <w:kern w:val="0"/>
          <w:szCs w:val="21"/>
        </w:rPr>
      </w:pPr>
    </w:p>
    <w:p w14:paraId="5A9510BF" w14:textId="77777777" w:rsidR="005073BD" w:rsidRPr="006D1562" w:rsidRDefault="005073BD" w:rsidP="00EF19A0">
      <w:pPr>
        <w:spacing w:line="360" w:lineRule="auto"/>
        <w:rPr>
          <w:rFonts w:ascii="宋体" w:hAnsi="宋体"/>
          <w:kern w:val="0"/>
          <w:szCs w:val="21"/>
        </w:rPr>
      </w:pPr>
    </w:p>
    <w:p w14:paraId="4745B2AC" w14:textId="3092AF64" w:rsidR="00260299" w:rsidRDefault="00260299">
      <w:pPr>
        <w:widowControl/>
        <w:jc w:val="left"/>
        <w:rPr>
          <w:rFonts w:ascii="黑体" w:hAnsi="黑体" w:cs="Arial"/>
          <w:snapToGrid w:val="0"/>
          <w:kern w:val="0"/>
          <w:szCs w:val="20"/>
          <w:lang w:val="zh-CN"/>
        </w:rPr>
      </w:pPr>
      <w:r>
        <w:rPr>
          <w:rFonts w:ascii="黑体" w:hAnsi="黑体" w:cs="Arial"/>
          <w:snapToGrid w:val="0"/>
          <w:kern w:val="0"/>
          <w:szCs w:val="20"/>
          <w:lang w:val="zh-CN"/>
        </w:rPr>
        <w:br w:type="page"/>
      </w:r>
    </w:p>
    <w:p w14:paraId="27E712D4" w14:textId="77777777" w:rsidR="00222E5D" w:rsidRPr="0057602C" w:rsidRDefault="00222E5D" w:rsidP="00222E5D">
      <w:pPr>
        <w:pStyle w:val="1"/>
        <w:keepLines w:val="0"/>
        <w:overflowPunct w:val="0"/>
        <w:adjustRightInd w:val="0"/>
        <w:spacing w:beforeLines="0" w:before="0" w:afterLines="0" w:after="0" w:line="430" w:lineRule="atLeast"/>
        <w:jc w:val="center"/>
        <w:textAlignment w:val="baseline"/>
        <w:rPr>
          <w:rFonts w:ascii="黑体" w:hAnsi="黑体" w:cs="Arial"/>
          <w:kern w:val="0"/>
          <w:szCs w:val="20"/>
          <w:lang w:val="zh-CN"/>
        </w:rPr>
      </w:pPr>
      <w:bookmarkStart w:id="74" w:name="_Toc181779280"/>
      <w:r w:rsidRPr="0057602C">
        <w:rPr>
          <w:rFonts w:ascii="黑体" w:hAnsi="黑体" w:cs="Arial" w:hint="eastAsia"/>
          <w:kern w:val="0"/>
          <w:szCs w:val="20"/>
          <w:lang w:val="zh-CN"/>
        </w:rPr>
        <w:lastRenderedPageBreak/>
        <w:t xml:space="preserve">附 </w:t>
      </w:r>
      <w:r w:rsidRPr="0057602C">
        <w:rPr>
          <w:rFonts w:ascii="黑体" w:hAnsi="黑体" w:cs="Arial"/>
          <w:kern w:val="0"/>
          <w:szCs w:val="20"/>
          <w:lang w:val="zh-CN"/>
        </w:rPr>
        <w:t xml:space="preserve"> </w:t>
      </w:r>
      <w:r w:rsidRPr="0057602C">
        <w:rPr>
          <w:rFonts w:ascii="黑体" w:hAnsi="黑体" w:cs="Arial" w:hint="eastAsia"/>
          <w:kern w:val="0"/>
          <w:szCs w:val="20"/>
          <w:lang w:val="zh-CN"/>
        </w:rPr>
        <w:t xml:space="preserve">录 </w:t>
      </w:r>
      <w:r w:rsidRPr="0057602C">
        <w:rPr>
          <w:rFonts w:ascii="黑体" w:hAnsi="黑体" w:cs="Arial"/>
          <w:kern w:val="0"/>
          <w:szCs w:val="20"/>
          <w:lang w:val="zh-CN"/>
        </w:rPr>
        <w:t xml:space="preserve"> </w:t>
      </w:r>
      <w:r>
        <w:rPr>
          <w:rFonts w:ascii="黑体" w:hAnsi="黑体" w:cs="Arial"/>
          <w:kern w:val="0"/>
          <w:szCs w:val="20"/>
          <w:lang w:val="zh-CN"/>
        </w:rPr>
        <w:t>A</w:t>
      </w:r>
      <w:bookmarkEnd w:id="74"/>
    </w:p>
    <w:p w14:paraId="66CA1FB6" w14:textId="212724EC" w:rsidR="00222E5D" w:rsidRPr="0057602C" w:rsidRDefault="00935114" w:rsidP="00222E5D">
      <w:pPr>
        <w:widowControl/>
        <w:jc w:val="center"/>
        <w:rPr>
          <w:rFonts w:ascii="黑体" w:eastAsia="黑体" w:hAnsi="黑体"/>
        </w:rPr>
      </w:pPr>
      <w:r>
        <w:rPr>
          <w:rFonts w:ascii="黑体" w:eastAsia="黑体" w:hAnsi="黑体" w:hint="eastAsia"/>
        </w:rPr>
        <w:t>（资料</w:t>
      </w:r>
      <w:r w:rsidR="00222E5D" w:rsidRPr="0057602C">
        <w:rPr>
          <w:rFonts w:ascii="黑体" w:eastAsia="黑体" w:hAnsi="黑体" w:hint="eastAsia"/>
        </w:rPr>
        <w:t>性）</w:t>
      </w:r>
    </w:p>
    <w:p w14:paraId="732F7B01" w14:textId="683F215B" w:rsidR="00222E5D" w:rsidRPr="0057602C" w:rsidRDefault="00273361" w:rsidP="00222E5D">
      <w:pPr>
        <w:widowControl/>
        <w:spacing w:after="284"/>
        <w:jc w:val="center"/>
        <w:rPr>
          <w:rFonts w:ascii="黑体" w:eastAsia="黑体" w:hAnsi="黑体"/>
        </w:rPr>
      </w:pPr>
      <w:r>
        <w:rPr>
          <w:rFonts w:ascii="黑体" w:eastAsia="黑体" w:hAnsi="黑体" w:hint="eastAsia"/>
        </w:rPr>
        <w:t>施工质量验收</w:t>
      </w:r>
      <w:r w:rsidR="00222E5D" w:rsidRPr="00293900">
        <w:rPr>
          <w:rFonts w:ascii="黑体" w:eastAsia="黑体" w:hAnsi="黑体" w:hint="eastAsia"/>
        </w:rPr>
        <w:t>表</w:t>
      </w:r>
    </w:p>
    <w:p w14:paraId="4A0C036B" w14:textId="30BDEE8D" w:rsidR="00222E5D" w:rsidRPr="0057602C" w:rsidRDefault="00222E5D" w:rsidP="006E6376">
      <w:pPr>
        <w:widowControl/>
        <w:spacing w:line="360" w:lineRule="auto"/>
        <w:ind w:firstLineChars="200" w:firstLine="420"/>
        <w:jc w:val="left"/>
      </w:pPr>
      <w:r w:rsidRPr="0057602C">
        <w:rPr>
          <w:rFonts w:hint="eastAsia"/>
        </w:rPr>
        <w:t>表</w:t>
      </w:r>
      <w:r w:rsidRPr="0057602C">
        <w:t>A.1</w:t>
      </w:r>
      <w:r w:rsidR="00997736">
        <w:rPr>
          <w:rFonts w:hint="eastAsia"/>
        </w:rPr>
        <w:t>、</w:t>
      </w:r>
      <w:r w:rsidR="00997736" w:rsidRPr="00997736">
        <w:rPr>
          <w:rFonts w:hint="eastAsia"/>
        </w:rPr>
        <w:t>表</w:t>
      </w:r>
      <w:r w:rsidR="00997736" w:rsidRPr="00997736">
        <w:rPr>
          <w:rFonts w:hint="eastAsia"/>
        </w:rPr>
        <w:t>A.</w:t>
      </w:r>
      <w:r w:rsidR="00997736">
        <w:rPr>
          <w:rFonts w:hint="eastAsia"/>
        </w:rPr>
        <w:t>2</w:t>
      </w:r>
      <w:r w:rsidR="00997736">
        <w:rPr>
          <w:rFonts w:hint="eastAsia"/>
        </w:rPr>
        <w:t>、</w:t>
      </w:r>
      <w:r w:rsidRPr="0057602C">
        <w:rPr>
          <w:rFonts w:hint="eastAsia"/>
        </w:rPr>
        <w:t>表</w:t>
      </w:r>
      <w:r w:rsidRPr="0057602C">
        <w:t>A.3</w:t>
      </w:r>
      <w:r w:rsidR="00630148">
        <w:rPr>
          <w:rFonts w:hint="eastAsia"/>
        </w:rPr>
        <w:t>、</w:t>
      </w:r>
      <w:r w:rsidR="00630148" w:rsidRPr="0057602C">
        <w:rPr>
          <w:rFonts w:hint="eastAsia"/>
        </w:rPr>
        <w:t>表</w:t>
      </w:r>
      <w:r w:rsidR="00630148" w:rsidRPr="0057602C">
        <w:t>A.</w:t>
      </w:r>
      <w:r w:rsidR="00630148">
        <w:rPr>
          <w:rFonts w:hint="eastAsia"/>
        </w:rPr>
        <w:t>4</w:t>
      </w:r>
      <w:r>
        <w:t>分别</w:t>
      </w:r>
      <w:r>
        <w:rPr>
          <w:rFonts w:hint="eastAsia"/>
        </w:rPr>
        <w:t>给出了</w:t>
      </w:r>
      <w:r w:rsidR="00997736">
        <w:rPr>
          <w:rFonts w:ascii="黑体" w:hAnsi="黑体" w:hint="eastAsia"/>
          <w:lang w:val="zh-CN"/>
        </w:rPr>
        <w:t>疏浚砂</w:t>
      </w:r>
      <w:r w:rsidR="00FC54D0">
        <w:rPr>
          <w:rFonts w:ascii="黑体" w:hAnsi="黑体" w:hint="eastAsia"/>
          <w:lang w:val="zh-CN"/>
        </w:rPr>
        <w:t>开采</w:t>
      </w:r>
      <w:r>
        <w:rPr>
          <w:rFonts w:hint="eastAsia"/>
        </w:rPr>
        <w:t>单元</w:t>
      </w:r>
      <w:r w:rsidRPr="0057602C">
        <w:rPr>
          <w:rFonts w:hint="eastAsia"/>
        </w:rPr>
        <w:t>、</w:t>
      </w:r>
      <w:r>
        <w:rPr>
          <w:rFonts w:hint="eastAsia"/>
        </w:rPr>
        <w:t>疏浚砂输送单元</w:t>
      </w:r>
      <w:r w:rsidRPr="0057602C">
        <w:rPr>
          <w:rFonts w:hint="eastAsia"/>
        </w:rPr>
        <w:t>、</w:t>
      </w:r>
      <w:r>
        <w:rPr>
          <w:rFonts w:hint="eastAsia"/>
        </w:rPr>
        <w:t>疏浚砂堆存单元</w:t>
      </w:r>
      <w:r w:rsidR="00EE24D3">
        <w:rPr>
          <w:rFonts w:hint="eastAsia"/>
        </w:rPr>
        <w:t>质量验收</w:t>
      </w:r>
      <w:r w:rsidR="00997736">
        <w:rPr>
          <w:rFonts w:hint="eastAsia"/>
        </w:rPr>
        <w:t>表</w:t>
      </w:r>
      <w:r w:rsidR="00630148">
        <w:rPr>
          <w:rFonts w:hint="eastAsia"/>
        </w:rPr>
        <w:t>和</w:t>
      </w:r>
      <w:r w:rsidR="00630148" w:rsidRPr="00630148">
        <w:rPr>
          <w:rFonts w:ascii="宋体" w:hAnsi="宋体" w:hint="eastAsia"/>
          <w:kern w:val="0"/>
          <w:szCs w:val="21"/>
        </w:rPr>
        <w:t>疏浚采砂项目施工质量验收</w:t>
      </w:r>
      <w:r w:rsidR="006423D9">
        <w:rPr>
          <w:rFonts w:ascii="宋体" w:hAnsi="宋体" w:hint="eastAsia"/>
          <w:kern w:val="0"/>
          <w:szCs w:val="21"/>
        </w:rPr>
        <w:t>表</w:t>
      </w:r>
      <w:r w:rsidR="00997736">
        <w:rPr>
          <w:rFonts w:hint="eastAsia"/>
        </w:rPr>
        <w:t>的样式</w:t>
      </w:r>
      <w:r w:rsidRPr="0057602C">
        <w:rPr>
          <w:rFonts w:hint="eastAsia"/>
        </w:rPr>
        <w:t>。</w:t>
      </w:r>
    </w:p>
    <w:p w14:paraId="7FE45ABF" w14:textId="4CB3C5BE" w:rsidR="00EE24D3" w:rsidRPr="0057602C" w:rsidRDefault="00EE24D3" w:rsidP="00EE24D3">
      <w:pPr>
        <w:pStyle w:val="2"/>
        <w:spacing w:beforeLines="0" w:before="0" w:afterLines="0" w:after="0"/>
        <w:jc w:val="center"/>
        <w:rPr>
          <w:rFonts w:ascii="黑体" w:hAnsi="黑体"/>
          <w:lang w:val="zh-CN"/>
        </w:rPr>
      </w:pPr>
      <w:bookmarkStart w:id="75" w:name="_Toc181779281"/>
      <w:r w:rsidRPr="0057602C">
        <w:rPr>
          <w:rFonts w:ascii="黑体" w:hAnsi="黑体" w:hint="eastAsia"/>
          <w:lang w:val="zh-CN"/>
        </w:rPr>
        <w:t>表</w:t>
      </w:r>
      <w:r>
        <w:rPr>
          <w:rFonts w:ascii="黑体" w:hAnsi="黑体"/>
          <w:lang w:val="zh-CN"/>
        </w:rPr>
        <w:t>A</w:t>
      </w:r>
      <w:r w:rsidRPr="0057602C">
        <w:rPr>
          <w:rFonts w:ascii="黑体" w:hAnsi="黑体"/>
          <w:lang w:val="zh-CN"/>
        </w:rPr>
        <w:t>.1</w:t>
      </w:r>
      <w:r>
        <w:rPr>
          <w:rFonts w:ascii="黑体" w:hAnsi="黑体"/>
          <w:lang w:val="zh-CN"/>
        </w:rPr>
        <w:t xml:space="preserve"> </w:t>
      </w:r>
      <w:r>
        <w:rPr>
          <w:rFonts w:ascii="黑体" w:hAnsi="黑体" w:hint="eastAsia"/>
          <w:lang w:val="zh-CN"/>
        </w:rPr>
        <w:t>疏浚</w:t>
      </w:r>
      <w:r w:rsidR="00FC54D0">
        <w:rPr>
          <w:rFonts w:ascii="黑体" w:hAnsi="黑体" w:hint="eastAsia"/>
          <w:lang w:val="zh-CN"/>
        </w:rPr>
        <w:t>砂开采</w:t>
      </w:r>
      <w:r>
        <w:rPr>
          <w:rFonts w:ascii="黑体" w:hAnsi="黑体" w:hint="eastAsia"/>
          <w:lang w:val="zh-CN"/>
        </w:rPr>
        <w:t>单元质量验收</w:t>
      </w:r>
      <w:r w:rsidRPr="00EE24D3">
        <w:rPr>
          <w:rFonts w:ascii="黑体" w:hAnsi="黑体" w:hint="eastAsia"/>
          <w:lang w:val="zh-CN"/>
        </w:rPr>
        <w:t>表</w:t>
      </w:r>
      <w:bookmarkEnd w:id="75"/>
    </w:p>
    <w:tbl>
      <w:tblPr>
        <w:tblW w:w="4851"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5"/>
        <w:gridCol w:w="712"/>
        <w:gridCol w:w="1417"/>
        <w:gridCol w:w="1559"/>
        <w:gridCol w:w="1276"/>
        <w:gridCol w:w="1701"/>
        <w:gridCol w:w="1836"/>
      </w:tblGrid>
      <w:tr w:rsidR="00EE24D3" w:rsidRPr="0057602C" w14:paraId="3D832A07" w14:textId="77777777" w:rsidTr="008765AE">
        <w:trPr>
          <w:trHeight w:val="340"/>
          <w:jc w:val="center"/>
        </w:trPr>
        <w:tc>
          <w:tcPr>
            <w:tcW w:w="2684" w:type="dxa"/>
            <w:gridSpan w:val="3"/>
            <w:vAlign w:val="center"/>
          </w:tcPr>
          <w:p w14:paraId="33DF44F1" w14:textId="77777777" w:rsidR="00EE24D3" w:rsidRPr="0057602C" w:rsidRDefault="00EE24D3" w:rsidP="006F6A0F">
            <w:pPr>
              <w:jc w:val="center"/>
              <w:rPr>
                <w:sz w:val="18"/>
                <w:szCs w:val="18"/>
              </w:rPr>
            </w:pPr>
            <w:r>
              <w:rPr>
                <w:sz w:val="18"/>
                <w:szCs w:val="18"/>
              </w:rPr>
              <w:t>项目</w:t>
            </w:r>
            <w:r w:rsidRPr="0057602C">
              <w:rPr>
                <w:sz w:val="18"/>
                <w:szCs w:val="18"/>
              </w:rPr>
              <w:t>名称</w:t>
            </w:r>
          </w:p>
        </w:tc>
        <w:tc>
          <w:tcPr>
            <w:tcW w:w="1559" w:type="dxa"/>
            <w:vAlign w:val="center"/>
          </w:tcPr>
          <w:p w14:paraId="1764AD6A" w14:textId="77777777" w:rsidR="00EE24D3" w:rsidRPr="0057602C" w:rsidRDefault="00EE24D3" w:rsidP="006F6A0F">
            <w:pPr>
              <w:rPr>
                <w:sz w:val="18"/>
                <w:szCs w:val="18"/>
              </w:rPr>
            </w:pPr>
          </w:p>
        </w:tc>
        <w:tc>
          <w:tcPr>
            <w:tcW w:w="2977" w:type="dxa"/>
            <w:gridSpan w:val="2"/>
            <w:vAlign w:val="center"/>
          </w:tcPr>
          <w:p w14:paraId="0C5D8983" w14:textId="77777777" w:rsidR="00EE24D3" w:rsidRPr="0057602C" w:rsidRDefault="00EE24D3" w:rsidP="006F6A0F">
            <w:pPr>
              <w:jc w:val="center"/>
              <w:rPr>
                <w:sz w:val="18"/>
                <w:szCs w:val="18"/>
              </w:rPr>
            </w:pPr>
            <w:r>
              <w:rPr>
                <w:sz w:val="18"/>
                <w:szCs w:val="18"/>
              </w:rPr>
              <w:t>许可文件</w:t>
            </w:r>
          </w:p>
        </w:tc>
        <w:tc>
          <w:tcPr>
            <w:tcW w:w="1836" w:type="dxa"/>
            <w:vAlign w:val="center"/>
          </w:tcPr>
          <w:p w14:paraId="7B711D6F" w14:textId="77777777" w:rsidR="00EE24D3" w:rsidRPr="0057602C" w:rsidRDefault="00EE24D3" w:rsidP="006F6A0F">
            <w:pPr>
              <w:jc w:val="center"/>
              <w:rPr>
                <w:sz w:val="18"/>
                <w:szCs w:val="18"/>
              </w:rPr>
            </w:pPr>
          </w:p>
        </w:tc>
      </w:tr>
      <w:tr w:rsidR="00EE24D3" w:rsidRPr="0057602C" w14:paraId="3BB7B5E1" w14:textId="77777777" w:rsidTr="008765AE">
        <w:trPr>
          <w:trHeight w:val="340"/>
          <w:jc w:val="center"/>
        </w:trPr>
        <w:tc>
          <w:tcPr>
            <w:tcW w:w="2684" w:type="dxa"/>
            <w:gridSpan w:val="3"/>
            <w:vAlign w:val="center"/>
          </w:tcPr>
          <w:p w14:paraId="6BF02E60" w14:textId="77777777" w:rsidR="00EE24D3" w:rsidRPr="0057602C" w:rsidRDefault="00EE24D3" w:rsidP="006F6A0F">
            <w:pPr>
              <w:jc w:val="center"/>
              <w:rPr>
                <w:sz w:val="18"/>
                <w:szCs w:val="18"/>
              </w:rPr>
            </w:pPr>
            <w:r>
              <w:rPr>
                <w:sz w:val="18"/>
                <w:szCs w:val="18"/>
              </w:rPr>
              <w:t>项目地点</w:t>
            </w:r>
          </w:p>
        </w:tc>
        <w:tc>
          <w:tcPr>
            <w:tcW w:w="1559" w:type="dxa"/>
            <w:vAlign w:val="center"/>
          </w:tcPr>
          <w:p w14:paraId="782FFEED" w14:textId="77777777" w:rsidR="00EE24D3" w:rsidRPr="0057602C" w:rsidRDefault="00EE24D3" w:rsidP="006F6A0F">
            <w:pPr>
              <w:rPr>
                <w:sz w:val="18"/>
                <w:szCs w:val="18"/>
              </w:rPr>
            </w:pPr>
          </w:p>
        </w:tc>
        <w:tc>
          <w:tcPr>
            <w:tcW w:w="2977" w:type="dxa"/>
            <w:gridSpan w:val="2"/>
            <w:vAlign w:val="center"/>
          </w:tcPr>
          <w:p w14:paraId="6453B338" w14:textId="77777777" w:rsidR="00EE24D3" w:rsidRPr="0057602C" w:rsidRDefault="00EE24D3" w:rsidP="006F6A0F">
            <w:pPr>
              <w:jc w:val="center"/>
              <w:rPr>
                <w:sz w:val="18"/>
                <w:szCs w:val="18"/>
              </w:rPr>
            </w:pPr>
            <w:r>
              <w:rPr>
                <w:rFonts w:hint="eastAsia"/>
                <w:sz w:val="18"/>
                <w:szCs w:val="18"/>
              </w:rPr>
              <w:t>施工期</w:t>
            </w:r>
          </w:p>
        </w:tc>
        <w:tc>
          <w:tcPr>
            <w:tcW w:w="1836" w:type="dxa"/>
            <w:vAlign w:val="center"/>
          </w:tcPr>
          <w:p w14:paraId="7A0F658C" w14:textId="77777777" w:rsidR="00EE24D3" w:rsidRPr="0057602C" w:rsidRDefault="00EE24D3" w:rsidP="006F6A0F">
            <w:pPr>
              <w:jc w:val="center"/>
              <w:rPr>
                <w:sz w:val="18"/>
                <w:szCs w:val="18"/>
              </w:rPr>
            </w:pPr>
          </w:p>
        </w:tc>
      </w:tr>
      <w:tr w:rsidR="00EE24D3" w:rsidRPr="0057602C" w14:paraId="253ACB2C" w14:textId="77777777" w:rsidTr="008765AE">
        <w:trPr>
          <w:trHeight w:val="340"/>
          <w:jc w:val="center"/>
        </w:trPr>
        <w:tc>
          <w:tcPr>
            <w:tcW w:w="2684" w:type="dxa"/>
            <w:gridSpan w:val="3"/>
            <w:vAlign w:val="center"/>
          </w:tcPr>
          <w:p w14:paraId="11C942B2" w14:textId="612F28F4" w:rsidR="00EE24D3" w:rsidRDefault="00EE24D3" w:rsidP="006F6A0F">
            <w:pPr>
              <w:jc w:val="center"/>
              <w:rPr>
                <w:sz w:val="18"/>
                <w:szCs w:val="18"/>
              </w:rPr>
            </w:pPr>
            <w:r>
              <w:rPr>
                <w:sz w:val="18"/>
                <w:szCs w:val="18"/>
              </w:rPr>
              <w:t>设计</w:t>
            </w:r>
            <w:r w:rsidR="0028044C">
              <w:rPr>
                <w:sz w:val="18"/>
                <w:szCs w:val="18"/>
              </w:rPr>
              <w:t>疏浚</w:t>
            </w:r>
            <w:r>
              <w:rPr>
                <w:sz w:val="18"/>
                <w:szCs w:val="18"/>
              </w:rPr>
              <w:t>量（万</w:t>
            </w:r>
            <w:r>
              <w:rPr>
                <w:sz w:val="18"/>
                <w:szCs w:val="18"/>
              </w:rPr>
              <w:t>m</w:t>
            </w:r>
            <w:r w:rsidRPr="006C3646">
              <w:rPr>
                <w:sz w:val="18"/>
                <w:szCs w:val="18"/>
                <w:vertAlign w:val="superscript"/>
              </w:rPr>
              <w:t>3</w:t>
            </w:r>
            <w:r>
              <w:rPr>
                <w:sz w:val="18"/>
                <w:szCs w:val="18"/>
              </w:rPr>
              <w:t>）</w:t>
            </w:r>
          </w:p>
        </w:tc>
        <w:tc>
          <w:tcPr>
            <w:tcW w:w="1559" w:type="dxa"/>
            <w:vAlign w:val="center"/>
          </w:tcPr>
          <w:p w14:paraId="711064DA" w14:textId="77777777" w:rsidR="00EE24D3" w:rsidRPr="0057602C" w:rsidRDefault="00EE24D3" w:rsidP="006F6A0F">
            <w:pPr>
              <w:rPr>
                <w:sz w:val="18"/>
                <w:szCs w:val="18"/>
              </w:rPr>
            </w:pPr>
          </w:p>
        </w:tc>
        <w:tc>
          <w:tcPr>
            <w:tcW w:w="2977" w:type="dxa"/>
            <w:gridSpan w:val="2"/>
            <w:vAlign w:val="center"/>
          </w:tcPr>
          <w:p w14:paraId="1CF9F642" w14:textId="77777777" w:rsidR="00EE24D3" w:rsidRDefault="00EE24D3" w:rsidP="006F6A0F">
            <w:pPr>
              <w:jc w:val="center"/>
              <w:rPr>
                <w:sz w:val="18"/>
                <w:szCs w:val="18"/>
              </w:rPr>
            </w:pPr>
            <w:r>
              <w:rPr>
                <w:sz w:val="18"/>
                <w:szCs w:val="18"/>
              </w:rPr>
              <w:t>实际疏浚量（万</w:t>
            </w:r>
            <w:r>
              <w:rPr>
                <w:sz w:val="18"/>
                <w:szCs w:val="18"/>
              </w:rPr>
              <w:t>m</w:t>
            </w:r>
            <w:r w:rsidRPr="006C3646">
              <w:rPr>
                <w:sz w:val="18"/>
                <w:szCs w:val="18"/>
                <w:vertAlign w:val="superscript"/>
              </w:rPr>
              <w:t>3</w:t>
            </w:r>
            <w:r>
              <w:rPr>
                <w:sz w:val="18"/>
                <w:szCs w:val="18"/>
              </w:rPr>
              <w:t>）</w:t>
            </w:r>
          </w:p>
        </w:tc>
        <w:tc>
          <w:tcPr>
            <w:tcW w:w="1836" w:type="dxa"/>
            <w:vAlign w:val="center"/>
          </w:tcPr>
          <w:p w14:paraId="3C690D94" w14:textId="77777777" w:rsidR="00EE24D3" w:rsidRPr="0057602C" w:rsidRDefault="00EE24D3" w:rsidP="006F6A0F">
            <w:pPr>
              <w:jc w:val="center"/>
              <w:rPr>
                <w:sz w:val="18"/>
                <w:szCs w:val="18"/>
              </w:rPr>
            </w:pPr>
          </w:p>
        </w:tc>
      </w:tr>
      <w:tr w:rsidR="00EE24D3" w:rsidRPr="0057602C" w14:paraId="1EDEF250" w14:textId="77777777" w:rsidTr="008765AE">
        <w:trPr>
          <w:trHeight w:val="340"/>
          <w:jc w:val="center"/>
        </w:trPr>
        <w:tc>
          <w:tcPr>
            <w:tcW w:w="2684" w:type="dxa"/>
            <w:gridSpan w:val="3"/>
            <w:vAlign w:val="center"/>
          </w:tcPr>
          <w:p w14:paraId="5B9119BE" w14:textId="5B3F25A3" w:rsidR="00EE24D3" w:rsidRPr="0057602C" w:rsidRDefault="00EE24D3" w:rsidP="006F6A0F">
            <w:pPr>
              <w:jc w:val="center"/>
              <w:rPr>
                <w:sz w:val="18"/>
                <w:szCs w:val="18"/>
              </w:rPr>
            </w:pPr>
            <w:r>
              <w:rPr>
                <w:sz w:val="18"/>
                <w:szCs w:val="18"/>
              </w:rPr>
              <w:t>项目法人</w:t>
            </w:r>
          </w:p>
        </w:tc>
        <w:tc>
          <w:tcPr>
            <w:tcW w:w="1559" w:type="dxa"/>
            <w:vAlign w:val="center"/>
          </w:tcPr>
          <w:p w14:paraId="68958828" w14:textId="77777777" w:rsidR="00EE24D3" w:rsidRPr="0057602C" w:rsidRDefault="00EE24D3" w:rsidP="006F6A0F">
            <w:pPr>
              <w:rPr>
                <w:sz w:val="18"/>
                <w:szCs w:val="18"/>
              </w:rPr>
            </w:pPr>
          </w:p>
        </w:tc>
        <w:tc>
          <w:tcPr>
            <w:tcW w:w="2977" w:type="dxa"/>
            <w:gridSpan w:val="2"/>
            <w:vAlign w:val="center"/>
          </w:tcPr>
          <w:p w14:paraId="4B954338" w14:textId="77777777" w:rsidR="00EE24D3" w:rsidRPr="0057602C" w:rsidRDefault="00EE24D3" w:rsidP="006F6A0F">
            <w:pPr>
              <w:jc w:val="center"/>
              <w:rPr>
                <w:sz w:val="18"/>
                <w:szCs w:val="18"/>
              </w:rPr>
            </w:pPr>
            <w:r>
              <w:rPr>
                <w:sz w:val="18"/>
                <w:szCs w:val="18"/>
              </w:rPr>
              <w:t>设计单位</w:t>
            </w:r>
          </w:p>
        </w:tc>
        <w:tc>
          <w:tcPr>
            <w:tcW w:w="1836" w:type="dxa"/>
            <w:vAlign w:val="center"/>
          </w:tcPr>
          <w:p w14:paraId="38408945" w14:textId="77777777" w:rsidR="00EE24D3" w:rsidRPr="0057602C" w:rsidRDefault="00EE24D3" w:rsidP="006F6A0F">
            <w:pPr>
              <w:jc w:val="center"/>
              <w:rPr>
                <w:sz w:val="18"/>
                <w:szCs w:val="18"/>
              </w:rPr>
            </w:pPr>
          </w:p>
        </w:tc>
      </w:tr>
      <w:tr w:rsidR="00EE24D3" w:rsidRPr="0057602C" w14:paraId="26DF7CC8" w14:textId="77777777" w:rsidTr="008765AE">
        <w:trPr>
          <w:trHeight w:val="340"/>
          <w:jc w:val="center"/>
        </w:trPr>
        <w:tc>
          <w:tcPr>
            <w:tcW w:w="2684" w:type="dxa"/>
            <w:gridSpan w:val="3"/>
            <w:tcBorders>
              <w:bottom w:val="single" w:sz="4" w:space="0" w:color="auto"/>
            </w:tcBorders>
            <w:vAlign w:val="center"/>
          </w:tcPr>
          <w:p w14:paraId="6A029D29" w14:textId="77777777" w:rsidR="00EE24D3" w:rsidRPr="0057602C" w:rsidRDefault="00EE24D3" w:rsidP="006F6A0F">
            <w:pPr>
              <w:jc w:val="center"/>
              <w:rPr>
                <w:sz w:val="18"/>
                <w:szCs w:val="18"/>
              </w:rPr>
            </w:pPr>
            <w:r>
              <w:rPr>
                <w:sz w:val="18"/>
                <w:szCs w:val="18"/>
              </w:rPr>
              <w:t>监理单位</w:t>
            </w:r>
          </w:p>
        </w:tc>
        <w:tc>
          <w:tcPr>
            <w:tcW w:w="1559" w:type="dxa"/>
            <w:tcBorders>
              <w:bottom w:val="single" w:sz="4" w:space="0" w:color="auto"/>
            </w:tcBorders>
            <w:vAlign w:val="center"/>
          </w:tcPr>
          <w:p w14:paraId="01540D48" w14:textId="77777777" w:rsidR="00EE24D3" w:rsidRPr="0057602C" w:rsidRDefault="00EE24D3" w:rsidP="006F6A0F">
            <w:pPr>
              <w:rPr>
                <w:sz w:val="18"/>
                <w:szCs w:val="18"/>
              </w:rPr>
            </w:pPr>
          </w:p>
        </w:tc>
        <w:tc>
          <w:tcPr>
            <w:tcW w:w="2977" w:type="dxa"/>
            <w:gridSpan w:val="2"/>
            <w:tcBorders>
              <w:bottom w:val="single" w:sz="4" w:space="0" w:color="auto"/>
            </w:tcBorders>
            <w:vAlign w:val="center"/>
          </w:tcPr>
          <w:p w14:paraId="108E3F67" w14:textId="77777777" w:rsidR="00EE24D3" w:rsidRDefault="00EE24D3" w:rsidP="006F6A0F">
            <w:pPr>
              <w:jc w:val="center"/>
              <w:rPr>
                <w:sz w:val="18"/>
                <w:szCs w:val="18"/>
              </w:rPr>
            </w:pPr>
            <w:r>
              <w:rPr>
                <w:sz w:val="18"/>
                <w:szCs w:val="18"/>
              </w:rPr>
              <w:t>施工单位</w:t>
            </w:r>
          </w:p>
        </w:tc>
        <w:tc>
          <w:tcPr>
            <w:tcW w:w="1836" w:type="dxa"/>
            <w:tcBorders>
              <w:bottom w:val="single" w:sz="4" w:space="0" w:color="auto"/>
            </w:tcBorders>
            <w:vAlign w:val="center"/>
          </w:tcPr>
          <w:p w14:paraId="3C230765" w14:textId="77777777" w:rsidR="00EE24D3" w:rsidRPr="0057602C" w:rsidRDefault="00EE24D3" w:rsidP="006F6A0F">
            <w:pPr>
              <w:jc w:val="center"/>
              <w:rPr>
                <w:sz w:val="18"/>
                <w:szCs w:val="18"/>
              </w:rPr>
            </w:pPr>
          </w:p>
        </w:tc>
      </w:tr>
      <w:tr w:rsidR="00EE24D3" w:rsidRPr="0057602C" w14:paraId="6E8BDEE8" w14:textId="77777777" w:rsidTr="008765AE">
        <w:trPr>
          <w:trHeight w:val="340"/>
          <w:jc w:val="center"/>
        </w:trPr>
        <w:tc>
          <w:tcPr>
            <w:tcW w:w="555" w:type="dxa"/>
            <w:tcBorders>
              <w:top w:val="single" w:sz="4" w:space="0" w:color="auto"/>
              <w:bottom w:val="single" w:sz="8" w:space="0" w:color="auto"/>
            </w:tcBorders>
            <w:vAlign w:val="center"/>
          </w:tcPr>
          <w:p w14:paraId="66C2C099" w14:textId="77777777" w:rsidR="00EE24D3" w:rsidRDefault="00EE24D3" w:rsidP="006F6A0F">
            <w:pPr>
              <w:jc w:val="center"/>
              <w:rPr>
                <w:sz w:val="18"/>
                <w:szCs w:val="18"/>
              </w:rPr>
            </w:pPr>
            <w:r>
              <w:rPr>
                <w:sz w:val="18"/>
                <w:szCs w:val="18"/>
              </w:rPr>
              <w:t>项次</w:t>
            </w:r>
          </w:p>
        </w:tc>
        <w:tc>
          <w:tcPr>
            <w:tcW w:w="2129" w:type="dxa"/>
            <w:gridSpan w:val="2"/>
            <w:tcBorders>
              <w:top w:val="single" w:sz="4" w:space="0" w:color="auto"/>
              <w:bottom w:val="single" w:sz="8" w:space="0" w:color="auto"/>
            </w:tcBorders>
            <w:vAlign w:val="center"/>
          </w:tcPr>
          <w:p w14:paraId="58639369" w14:textId="77777777" w:rsidR="00EE24D3" w:rsidRDefault="00EE24D3" w:rsidP="006F6A0F">
            <w:pPr>
              <w:jc w:val="center"/>
              <w:rPr>
                <w:sz w:val="18"/>
                <w:szCs w:val="18"/>
              </w:rPr>
            </w:pPr>
            <w:r>
              <w:rPr>
                <w:sz w:val="18"/>
                <w:szCs w:val="18"/>
              </w:rPr>
              <w:t>检验项目</w:t>
            </w:r>
          </w:p>
        </w:tc>
        <w:tc>
          <w:tcPr>
            <w:tcW w:w="1559" w:type="dxa"/>
            <w:tcBorders>
              <w:top w:val="single" w:sz="4" w:space="0" w:color="auto"/>
              <w:bottom w:val="single" w:sz="8" w:space="0" w:color="auto"/>
            </w:tcBorders>
            <w:vAlign w:val="center"/>
          </w:tcPr>
          <w:p w14:paraId="7F1AF736" w14:textId="77777777" w:rsidR="00EE24D3" w:rsidRPr="0057602C" w:rsidRDefault="00EE24D3" w:rsidP="006F6A0F">
            <w:pPr>
              <w:jc w:val="center"/>
              <w:rPr>
                <w:sz w:val="18"/>
                <w:szCs w:val="18"/>
              </w:rPr>
            </w:pPr>
            <w:r>
              <w:rPr>
                <w:sz w:val="18"/>
                <w:szCs w:val="18"/>
              </w:rPr>
              <w:t>设计值</w:t>
            </w:r>
          </w:p>
        </w:tc>
        <w:tc>
          <w:tcPr>
            <w:tcW w:w="1276" w:type="dxa"/>
            <w:tcBorders>
              <w:top w:val="single" w:sz="4" w:space="0" w:color="auto"/>
              <w:bottom w:val="single" w:sz="8" w:space="0" w:color="auto"/>
            </w:tcBorders>
            <w:vAlign w:val="center"/>
          </w:tcPr>
          <w:p w14:paraId="488ACB2D" w14:textId="77777777" w:rsidR="00EE24D3" w:rsidRDefault="00EE24D3" w:rsidP="006F6A0F">
            <w:pPr>
              <w:jc w:val="center"/>
              <w:rPr>
                <w:sz w:val="18"/>
                <w:szCs w:val="18"/>
              </w:rPr>
            </w:pPr>
            <w:r>
              <w:rPr>
                <w:sz w:val="18"/>
                <w:szCs w:val="18"/>
              </w:rPr>
              <w:t>质量要求</w:t>
            </w:r>
          </w:p>
        </w:tc>
        <w:tc>
          <w:tcPr>
            <w:tcW w:w="1701" w:type="dxa"/>
            <w:tcBorders>
              <w:top w:val="single" w:sz="4" w:space="0" w:color="auto"/>
              <w:bottom w:val="single" w:sz="8" w:space="0" w:color="auto"/>
            </w:tcBorders>
            <w:vAlign w:val="center"/>
          </w:tcPr>
          <w:p w14:paraId="0FA1613B" w14:textId="69430F53" w:rsidR="00EE24D3" w:rsidRPr="0057602C" w:rsidRDefault="001E18DB" w:rsidP="006F6A0F">
            <w:pPr>
              <w:jc w:val="center"/>
              <w:rPr>
                <w:sz w:val="18"/>
                <w:szCs w:val="18"/>
              </w:rPr>
            </w:pPr>
            <w:r>
              <w:rPr>
                <w:sz w:val="18"/>
                <w:szCs w:val="18"/>
              </w:rPr>
              <w:t>检验</w:t>
            </w:r>
            <w:r>
              <w:rPr>
                <w:rFonts w:hint="eastAsia"/>
                <w:sz w:val="18"/>
                <w:szCs w:val="18"/>
              </w:rPr>
              <w:t>结果</w:t>
            </w:r>
          </w:p>
        </w:tc>
        <w:tc>
          <w:tcPr>
            <w:tcW w:w="1836" w:type="dxa"/>
            <w:tcBorders>
              <w:top w:val="single" w:sz="4" w:space="0" w:color="auto"/>
              <w:bottom w:val="single" w:sz="8" w:space="0" w:color="auto"/>
            </w:tcBorders>
            <w:vAlign w:val="center"/>
          </w:tcPr>
          <w:p w14:paraId="3D1BCCC8" w14:textId="77777777" w:rsidR="00EE24D3" w:rsidRPr="0057602C" w:rsidRDefault="00EE24D3" w:rsidP="006F6A0F">
            <w:pPr>
              <w:jc w:val="center"/>
              <w:rPr>
                <w:sz w:val="18"/>
                <w:szCs w:val="18"/>
              </w:rPr>
            </w:pPr>
            <w:r>
              <w:rPr>
                <w:rFonts w:hint="eastAsia"/>
                <w:sz w:val="18"/>
                <w:szCs w:val="18"/>
              </w:rPr>
              <w:t>检验结论</w:t>
            </w:r>
          </w:p>
        </w:tc>
      </w:tr>
      <w:tr w:rsidR="00120395" w:rsidRPr="0057602C" w14:paraId="4493F4A2" w14:textId="77777777" w:rsidTr="008765AE">
        <w:trPr>
          <w:trHeight w:val="340"/>
          <w:jc w:val="center"/>
        </w:trPr>
        <w:tc>
          <w:tcPr>
            <w:tcW w:w="555" w:type="dxa"/>
            <w:tcBorders>
              <w:top w:val="single" w:sz="8" w:space="0" w:color="auto"/>
            </w:tcBorders>
            <w:vAlign w:val="center"/>
          </w:tcPr>
          <w:p w14:paraId="06F36AB6" w14:textId="77777777" w:rsidR="00120395" w:rsidRDefault="00120395" w:rsidP="006F6A0F">
            <w:pPr>
              <w:jc w:val="center"/>
              <w:rPr>
                <w:sz w:val="18"/>
                <w:szCs w:val="18"/>
              </w:rPr>
            </w:pPr>
            <w:r>
              <w:rPr>
                <w:rFonts w:hint="eastAsia"/>
                <w:sz w:val="18"/>
                <w:szCs w:val="18"/>
              </w:rPr>
              <w:t>1</w:t>
            </w:r>
          </w:p>
        </w:tc>
        <w:tc>
          <w:tcPr>
            <w:tcW w:w="2129" w:type="dxa"/>
            <w:gridSpan w:val="2"/>
            <w:tcBorders>
              <w:top w:val="single" w:sz="8" w:space="0" w:color="auto"/>
            </w:tcBorders>
            <w:vAlign w:val="center"/>
          </w:tcPr>
          <w:p w14:paraId="4351887B" w14:textId="1113FE5B" w:rsidR="00120395" w:rsidRDefault="00120395" w:rsidP="006F6A0F">
            <w:pPr>
              <w:jc w:val="left"/>
              <w:rPr>
                <w:sz w:val="18"/>
                <w:szCs w:val="18"/>
              </w:rPr>
            </w:pPr>
            <w:r w:rsidRPr="00AB759D">
              <w:rPr>
                <w:kern w:val="0"/>
                <w:sz w:val="18"/>
                <w:szCs w:val="18"/>
              </w:rPr>
              <w:t>疏浚</w:t>
            </w:r>
            <w:r>
              <w:rPr>
                <w:rFonts w:hint="eastAsia"/>
                <w:kern w:val="0"/>
                <w:sz w:val="18"/>
                <w:szCs w:val="18"/>
              </w:rPr>
              <w:t>区</w:t>
            </w:r>
            <w:r w:rsidRPr="00AB759D">
              <w:rPr>
                <w:kern w:val="0"/>
                <w:sz w:val="18"/>
                <w:szCs w:val="18"/>
              </w:rPr>
              <w:t>平均底高程</w:t>
            </w:r>
          </w:p>
        </w:tc>
        <w:tc>
          <w:tcPr>
            <w:tcW w:w="1559" w:type="dxa"/>
            <w:tcBorders>
              <w:top w:val="single" w:sz="8" w:space="0" w:color="auto"/>
            </w:tcBorders>
            <w:vAlign w:val="center"/>
          </w:tcPr>
          <w:p w14:paraId="29EDB1A6" w14:textId="2CB47E17" w:rsidR="00120395" w:rsidRPr="0057602C" w:rsidRDefault="00120395" w:rsidP="006F6A0F">
            <w:pPr>
              <w:rPr>
                <w:sz w:val="18"/>
                <w:szCs w:val="18"/>
              </w:rPr>
            </w:pPr>
          </w:p>
        </w:tc>
        <w:tc>
          <w:tcPr>
            <w:tcW w:w="1276" w:type="dxa"/>
            <w:tcBorders>
              <w:top w:val="single" w:sz="8" w:space="0" w:color="auto"/>
            </w:tcBorders>
            <w:vAlign w:val="center"/>
          </w:tcPr>
          <w:p w14:paraId="1EC4F46A" w14:textId="0C4FA72F" w:rsidR="00120395" w:rsidRDefault="00120395" w:rsidP="00B73B5F">
            <w:pPr>
              <w:jc w:val="left"/>
              <w:rPr>
                <w:sz w:val="18"/>
                <w:szCs w:val="18"/>
              </w:rPr>
            </w:pPr>
            <w:r w:rsidRPr="00AB759D">
              <w:rPr>
                <w:kern w:val="0"/>
                <w:sz w:val="18"/>
                <w:szCs w:val="18"/>
              </w:rPr>
              <w:t>不低于设计值</w:t>
            </w:r>
          </w:p>
        </w:tc>
        <w:tc>
          <w:tcPr>
            <w:tcW w:w="1701" w:type="dxa"/>
            <w:tcBorders>
              <w:top w:val="single" w:sz="8" w:space="0" w:color="auto"/>
            </w:tcBorders>
            <w:vAlign w:val="center"/>
          </w:tcPr>
          <w:p w14:paraId="04E14873" w14:textId="77777777" w:rsidR="00120395" w:rsidRPr="0057602C" w:rsidRDefault="00120395" w:rsidP="006F6A0F">
            <w:pPr>
              <w:jc w:val="center"/>
              <w:rPr>
                <w:sz w:val="18"/>
                <w:szCs w:val="18"/>
              </w:rPr>
            </w:pPr>
          </w:p>
        </w:tc>
        <w:tc>
          <w:tcPr>
            <w:tcW w:w="1836" w:type="dxa"/>
            <w:tcBorders>
              <w:top w:val="single" w:sz="8" w:space="0" w:color="auto"/>
            </w:tcBorders>
            <w:vAlign w:val="center"/>
          </w:tcPr>
          <w:p w14:paraId="51A51142" w14:textId="77777777" w:rsidR="00120395" w:rsidRPr="0057602C" w:rsidRDefault="00120395" w:rsidP="006F6A0F">
            <w:pPr>
              <w:jc w:val="center"/>
              <w:rPr>
                <w:sz w:val="18"/>
                <w:szCs w:val="18"/>
              </w:rPr>
            </w:pPr>
          </w:p>
        </w:tc>
      </w:tr>
      <w:tr w:rsidR="00120395" w:rsidRPr="0057602C" w14:paraId="5BEAD0E4" w14:textId="77777777" w:rsidTr="008765AE">
        <w:trPr>
          <w:trHeight w:val="340"/>
          <w:jc w:val="center"/>
        </w:trPr>
        <w:tc>
          <w:tcPr>
            <w:tcW w:w="555" w:type="dxa"/>
            <w:vAlign w:val="center"/>
          </w:tcPr>
          <w:p w14:paraId="46646162" w14:textId="2E62EAA7" w:rsidR="00120395" w:rsidRDefault="00FA755D" w:rsidP="006F6A0F">
            <w:pPr>
              <w:jc w:val="center"/>
              <w:rPr>
                <w:sz w:val="18"/>
                <w:szCs w:val="18"/>
              </w:rPr>
            </w:pPr>
            <w:r>
              <w:rPr>
                <w:sz w:val="18"/>
                <w:szCs w:val="18"/>
              </w:rPr>
              <w:t>2</w:t>
            </w:r>
          </w:p>
        </w:tc>
        <w:tc>
          <w:tcPr>
            <w:tcW w:w="2129" w:type="dxa"/>
            <w:gridSpan w:val="2"/>
            <w:vAlign w:val="center"/>
          </w:tcPr>
          <w:p w14:paraId="13F8B702" w14:textId="66F19351" w:rsidR="00120395" w:rsidRDefault="00120395" w:rsidP="006F6A0F">
            <w:pPr>
              <w:jc w:val="left"/>
              <w:rPr>
                <w:sz w:val="18"/>
                <w:szCs w:val="18"/>
              </w:rPr>
            </w:pPr>
            <w:r w:rsidRPr="00AB759D">
              <w:rPr>
                <w:kern w:val="0"/>
                <w:sz w:val="18"/>
                <w:szCs w:val="18"/>
              </w:rPr>
              <w:t>连续超深点区域平均超深</w:t>
            </w:r>
          </w:p>
        </w:tc>
        <w:tc>
          <w:tcPr>
            <w:tcW w:w="1559" w:type="dxa"/>
            <w:vAlign w:val="center"/>
          </w:tcPr>
          <w:p w14:paraId="4791895D" w14:textId="303F3139" w:rsidR="00120395" w:rsidRPr="0057602C" w:rsidRDefault="00120395" w:rsidP="006F6A0F">
            <w:pPr>
              <w:rPr>
                <w:sz w:val="18"/>
                <w:szCs w:val="18"/>
              </w:rPr>
            </w:pPr>
          </w:p>
        </w:tc>
        <w:tc>
          <w:tcPr>
            <w:tcW w:w="1276" w:type="dxa"/>
            <w:vAlign w:val="center"/>
          </w:tcPr>
          <w:p w14:paraId="354F931F" w14:textId="170D0D07" w:rsidR="00120395" w:rsidRDefault="00120395" w:rsidP="00B73B5F">
            <w:pPr>
              <w:jc w:val="left"/>
              <w:rPr>
                <w:sz w:val="18"/>
                <w:szCs w:val="18"/>
              </w:rPr>
            </w:pPr>
            <w:r w:rsidRPr="00AB759D">
              <w:rPr>
                <w:kern w:val="0"/>
                <w:sz w:val="18"/>
                <w:szCs w:val="18"/>
              </w:rPr>
              <w:t>符合</w:t>
            </w:r>
            <w:r w:rsidR="00284C5F">
              <w:rPr>
                <w:rFonts w:hint="eastAsia"/>
                <w:kern w:val="0"/>
                <w:sz w:val="18"/>
                <w:szCs w:val="18"/>
              </w:rPr>
              <w:t>表</w:t>
            </w:r>
            <w:r w:rsidR="00284C5F">
              <w:rPr>
                <w:rFonts w:hint="eastAsia"/>
                <w:kern w:val="0"/>
                <w:sz w:val="18"/>
                <w:szCs w:val="18"/>
              </w:rPr>
              <w:t>1</w:t>
            </w:r>
            <w:r w:rsidRPr="00AB759D">
              <w:rPr>
                <w:kern w:val="0"/>
                <w:sz w:val="18"/>
                <w:szCs w:val="18"/>
              </w:rPr>
              <w:t>要求</w:t>
            </w:r>
          </w:p>
        </w:tc>
        <w:tc>
          <w:tcPr>
            <w:tcW w:w="1701" w:type="dxa"/>
            <w:vAlign w:val="center"/>
          </w:tcPr>
          <w:p w14:paraId="48CBDA09" w14:textId="77777777" w:rsidR="00120395" w:rsidRPr="0057602C" w:rsidRDefault="00120395" w:rsidP="006F6A0F">
            <w:pPr>
              <w:jc w:val="center"/>
              <w:rPr>
                <w:sz w:val="18"/>
                <w:szCs w:val="18"/>
              </w:rPr>
            </w:pPr>
          </w:p>
        </w:tc>
        <w:tc>
          <w:tcPr>
            <w:tcW w:w="1836" w:type="dxa"/>
            <w:vAlign w:val="center"/>
          </w:tcPr>
          <w:p w14:paraId="4F7879F0" w14:textId="77777777" w:rsidR="00120395" w:rsidRPr="0057602C" w:rsidRDefault="00120395" w:rsidP="006F6A0F">
            <w:pPr>
              <w:jc w:val="center"/>
              <w:rPr>
                <w:sz w:val="18"/>
                <w:szCs w:val="18"/>
              </w:rPr>
            </w:pPr>
          </w:p>
        </w:tc>
      </w:tr>
      <w:tr w:rsidR="00120395" w:rsidRPr="0057602C" w14:paraId="7DAF86D4" w14:textId="77777777" w:rsidTr="008765AE">
        <w:trPr>
          <w:trHeight w:val="340"/>
          <w:jc w:val="center"/>
        </w:trPr>
        <w:tc>
          <w:tcPr>
            <w:tcW w:w="555" w:type="dxa"/>
            <w:vAlign w:val="center"/>
          </w:tcPr>
          <w:p w14:paraId="5A5C9976" w14:textId="1AABFF28" w:rsidR="00120395" w:rsidRDefault="00FA755D" w:rsidP="006F6A0F">
            <w:pPr>
              <w:jc w:val="center"/>
              <w:rPr>
                <w:sz w:val="18"/>
                <w:szCs w:val="18"/>
              </w:rPr>
            </w:pPr>
            <w:r>
              <w:rPr>
                <w:sz w:val="18"/>
                <w:szCs w:val="18"/>
              </w:rPr>
              <w:t>3</w:t>
            </w:r>
          </w:p>
        </w:tc>
        <w:tc>
          <w:tcPr>
            <w:tcW w:w="2129" w:type="dxa"/>
            <w:gridSpan w:val="2"/>
            <w:vAlign w:val="center"/>
          </w:tcPr>
          <w:p w14:paraId="2D782D84" w14:textId="4ADE6E20" w:rsidR="00120395" w:rsidRDefault="00FA755D" w:rsidP="006F6A0F">
            <w:pPr>
              <w:jc w:val="left"/>
              <w:rPr>
                <w:sz w:val="18"/>
                <w:szCs w:val="18"/>
              </w:rPr>
            </w:pPr>
            <w:r>
              <w:rPr>
                <w:kern w:val="0"/>
                <w:sz w:val="18"/>
                <w:szCs w:val="18"/>
              </w:rPr>
              <w:t>疏浚区最大</w:t>
            </w:r>
            <w:r w:rsidR="00120395" w:rsidRPr="00AB759D">
              <w:rPr>
                <w:kern w:val="0"/>
                <w:sz w:val="18"/>
                <w:szCs w:val="18"/>
              </w:rPr>
              <w:t>超深</w:t>
            </w:r>
          </w:p>
        </w:tc>
        <w:tc>
          <w:tcPr>
            <w:tcW w:w="1559" w:type="dxa"/>
            <w:vAlign w:val="center"/>
          </w:tcPr>
          <w:p w14:paraId="7676FF23" w14:textId="09710437" w:rsidR="00120395" w:rsidRPr="0057602C" w:rsidRDefault="00120395" w:rsidP="006F6A0F">
            <w:pPr>
              <w:rPr>
                <w:sz w:val="18"/>
                <w:szCs w:val="18"/>
              </w:rPr>
            </w:pPr>
          </w:p>
        </w:tc>
        <w:tc>
          <w:tcPr>
            <w:tcW w:w="1276" w:type="dxa"/>
            <w:vAlign w:val="center"/>
          </w:tcPr>
          <w:p w14:paraId="4E26C7EB" w14:textId="4D4C4809" w:rsidR="00120395" w:rsidRDefault="00120395" w:rsidP="00B73B5F">
            <w:pPr>
              <w:jc w:val="left"/>
              <w:rPr>
                <w:sz w:val="18"/>
                <w:szCs w:val="18"/>
              </w:rPr>
            </w:pPr>
            <w:r w:rsidRPr="00AB759D">
              <w:rPr>
                <w:kern w:val="0"/>
                <w:sz w:val="18"/>
                <w:szCs w:val="18"/>
              </w:rPr>
              <w:t>符合</w:t>
            </w:r>
            <w:r w:rsidR="00284C5F">
              <w:rPr>
                <w:rFonts w:hint="eastAsia"/>
                <w:kern w:val="0"/>
                <w:sz w:val="18"/>
                <w:szCs w:val="18"/>
              </w:rPr>
              <w:t>表</w:t>
            </w:r>
            <w:r w:rsidR="00284C5F">
              <w:rPr>
                <w:rFonts w:hint="eastAsia"/>
                <w:kern w:val="0"/>
                <w:sz w:val="18"/>
                <w:szCs w:val="18"/>
              </w:rPr>
              <w:t>1</w:t>
            </w:r>
            <w:r w:rsidRPr="00AB759D">
              <w:rPr>
                <w:kern w:val="0"/>
                <w:sz w:val="18"/>
                <w:szCs w:val="18"/>
              </w:rPr>
              <w:t>要求</w:t>
            </w:r>
          </w:p>
        </w:tc>
        <w:tc>
          <w:tcPr>
            <w:tcW w:w="1701" w:type="dxa"/>
            <w:vAlign w:val="center"/>
          </w:tcPr>
          <w:p w14:paraId="40D052EB" w14:textId="77777777" w:rsidR="00120395" w:rsidRPr="0057602C" w:rsidRDefault="00120395" w:rsidP="006F6A0F">
            <w:pPr>
              <w:jc w:val="center"/>
              <w:rPr>
                <w:sz w:val="18"/>
                <w:szCs w:val="18"/>
              </w:rPr>
            </w:pPr>
          </w:p>
        </w:tc>
        <w:tc>
          <w:tcPr>
            <w:tcW w:w="1836" w:type="dxa"/>
            <w:vAlign w:val="center"/>
          </w:tcPr>
          <w:p w14:paraId="1309E554" w14:textId="77777777" w:rsidR="00120395" w:rsidRPr="0057602C" w:rsidRDefault="00120395" w:rsidP="006F6A0F">
            <w:pPr>
              <w:jc w:val="center"/>
              <w:rPr>
                <w:sz w:val="18"/>
                <w:szCs w:val="18"/>
              </w:rPr>
            </w:pPr>
          </w:p>
        </w:tc>
      </w:tr>
      <w:tr w:rsidR="00120395" w:rsidRPr="0057602C" w14:paraId="50F66017" w14:textId="77777777" w:rsidTr="008765AE">
        <w:trPr>
          <w:trHeight w:val="340"/>
          <w:jc w:val="center"/>
        </w:trPr>
        <w:tc>
          <w:tcPr>
            <w:tcW w:w="555" w:type="dxa"/>
            <w:vAlign w:val="center"/>
          </w:tcPr>
          <w:p w14:paraId="51D45F83" w14:textId="68B0EFEF" w:rsidR="00120395" w:rsidRDefault="00FA755D" w:rsidP="006F6A0F">
            <w:pPr>
              <w:jc w:val="center"/>
              <w:rPr>
                <w:sz w:val="18"/>
                <w:szCs w:val="18"/>
              </w:rPr>
            </w:pPr>
            <w:r>
              <w:rPr>
                <w:sz w:val="18"/>
                <w:szCs w:val="18"/>
              </w:rPr>
              <w:t>4</w:t>
            </w:r>
          </w:p>
        </w:tc>
        <w:tc>
          <w:tcPr>
            <w:tcW w:w="2129" w:type="dxa"/>
            <w:gridSpan w:val="2"/>
            <w:vAlign w:val="center"/>
          </w:tcPr>
          <w:p w14:paraId="5B60FF07" w14:textId="34EBA7E9" w:rsidR="00120395" w:rsidRDefault="00FA755D" w:rsidP="006F6A0F">
            <w:pPr>
              <w:jc w:val="left"/>
              <w:rPr>
                <w:sz w:val="18"/>
                <w:szCs w:val="18"/>
              </w:rPr>
            </w:pPr>
            <w:r>
              <w:rPr>
                <w:kern w:val="0"/>
                <w:sz w:val="18"/>
                <w:szCs w:val="18"/>
              </w:rPr>
              <w:t>疏浚区每边最大</w:t>
            </w:r>
            <w:r w:rsidR="00120395" w:rsidRPr="00AB759D">
              <w:rPr>
                <w:kern w:val="0"/>
                <w:sz w:val="18"/>
                <w:szCs w:val="18"/>
              </w:rPr>
              <w:t>超宽</w:t>
            </w:r>
          </w:p>
        </w:tc>
        <w:tc>
          <w:tcPr>
            <w:tcW w:w="1559" w:type="dxa"/>
            <w:vAlign w:val="center"/>
          </w:tcPr>
          <w:p w14:paraId="33249299" w14:textId="50B20C3A" w:rsidR="00120395" w:rsidRPr="0057602C" w:rsidRDefault="00120395" w:rsidP="006F6A0F">
            <w:pPr>
              <w:rPr>
                <w:sz w:val="18"/>
                <w:szCs w:val="18"/>
              </w:rPr>
            </w:pPr>
          </w:p>
        </w:tc>
        <w:tc>
          <w:tcPr>
            <w:tcW w:w="1276" w:type="dxa"/>
            <w:vAlign w:val="center"/>
          </w:tcPr>
          <w:p w14:paraId="1D18D65E" w14:textId="08E0C7E8" w:rsidR="00120395" w:rsidRDefault="00120395" w:rsidP="00B73B5F">
            <w:pPr>
              <w:jc w:val="left"/>
              <w:rPr>
                <w:sz w:val="18"/>
                <w:szCs w:val="18"/>
              </w:rPr>
            </w:pPr>
            <w:r w:rsidRPr="00AB759D">
              <w:rPr>
                <w:kern w:val="0"/>
                <w:sz w:val="18"/>
                <w:szCs w:val="18"/>
              </w:rPr>
              <w:t>符合</w:t>
            </w:r>
            <w:r w:rsidR="00284C5F">
              <w:rPr>
                <w:rFonts w:hint="eastAsia"/>
                <w:kern w:val="0"/>
                <w:sz w:val="18"/>
                <w:szCs w:val="18"/>
              </w:rPr>
              <w:t>表</w:t>
            </w:r>
            <w:r w:rsidR="00284C5F">
              <w:rPr>
                <w:rFonts w:hint="eastAsia"/>
                <w:kern w:val="0"/>
                <w:sz w:val="18"/>
                <w:szCs w:val="18"/>
              </w:rPr>
              <w:t>1</w:t>
            </w:r>
            <w:r w:rsidRPr="00AB759D">
              <w:rPr>
                <w:kern w:val="0"/>
                <w:sz w:val="18"/>
                <w:szCs w:val="18"/>
              </w:rPr>
              <w:t>要求</w:t>
            </w:r>
          </w:p>
        </w:tc>
        <w:tc>
          <w:tcPr>
            <w:tcW w:w="1701" w:type="dxa"/>
            <w:vAlign w:val="center"/>
          </w:tcPr>
          <w:p w14:paraId="5CE4A55F" w14:textId="77777777" w:rsidR="00120395" w:rsidRPr="0057602C" w:rsidRDefault="00120395" w:rsidP="006F6A0F">
            <w:pPr>
              <w:jc w:val="center"/>
              <w:rPr>
                <w:sz w:val="18"/>
                <w:szCs w:val="18"/>
              </w:rPr>
            </w:pPr>
          </w:p>
        </w:tc>
        <w:tc>
          <w:tcPr>
            <w:tcW w:w="1836" w:type="dxa"/>
            <w:vAlign w:val="center"/>
          </w:tcPr>
          <w:p w14:paraId="4AA90374" w14:textId="77777777" w:rsidR="00120395" w:rsidRPr="0057602C" w:rsidRDefault="00120395" w:rsidP="006F6A0F">
            <w:pPr>
              <w:jc w:val="center"/>
              <w:rPr>
                <w:sz w:val="18"/>
                <w:szCs w:val="18"/>
              </w:rPr>
            </w:pPr>
          </w:p>
        </w:tc>
      </w:tr>
      <w:tr w:rsidR="00EE24D3" w:rsidRPr="0057602C" w14:paraId="2AA82071" w14:textId="77777777" w:rsidTr="00B73B5F">
        <w:trPr>
          <w:trHeight w:val="2551"/>
          <w:jc w:val="center"/>
        </w:trPr>
        <w:tc>
          <w:tcPr>
            <w:tcW w:w="1267" w:type="dxa"/>
            <w:gridSpan w:val="2"/>
            <w:vAlign w:val="center"/>
          </w:tcPr>
          <w:p w14:paraId="1B5DAA45" w14:textId="77777777" w:rsidR="00EE24D3" w:rsidRDefault="00EE24D3" w:rsidP="006F6A0F">
            <w:pPr>
              <w:jc w:val="center"/>
              <w:rPr>
                <w:sz w:val="18"/>
                <w:szCs w:val="18"/>
              </w:rPr>
            </w:pPr>
            <w:r>
              <w:rPr>
                <w:rFonts w:hint="eastAsia"/>
                <w:sz w:val="18"/>
                <w:szCs w:val="18"/>
              </w:rPr>
              <w:t>施工单位</w:t>
            </w:r>
          </w:p>
          <w:p w14:paraId="7359EB56" w14:textId="393E40E3" w:rsidR="00EE24D3" w:rsidRDefault="00EE24D3" w:rsidP="006F6A0F">
            <w:pPr>
              <w:jc w:val="center"/>
              <w:rPr>
                <w:sz w:val="18"/>
                <w:szCs w:val="18"/>
              </w:rPr>
            </w:pPr>
            <w:r>
              <w:rPr>
                <w:rFonts w:hint="eastAsia"/>
                <w:sz w:val="18"/>
                <w:szCs w:val="18"/>
              </w:rPr>
              <w:t>自</w:t>
            </w:r>
            <w:r w:rsidR="00E275FE">
              <w:rPr>
                <w:rFonts w:hint="eastAsia"/>
                <w:sz w:val="18"/>
                <w:szCs w:val="18"/>
              </w:rPr>
              <w:t>评</w:t>
            </w:r>
            <w:r>
              <w:rPr>
                <w:rFonts w:hint="eastAsia"/>
                <w:sz w:val="18"/>
                <w:szCs w:val="18"/>
              </w:rPr>
              <w:t>意见</w:t>
            </w:r>
          </w:p>
        </w:tc>
        <w:tc>
          <w:tcPr>
            <w:tcW w:w="7789" w:type="dxa"/>
            <w:gridSpan w:val="5"/>
            <w:vAlign w:val="center"/>
          </w:tcPr>
          <w:p w14:paraId="1119C627" w14:textId="77777777" w:rsidR="00EE24D3" w:rsidRDefault="00EE24D3" w:rsidP="006F6A0F">
            <w:pPr>
              <w:ind w:firstLineChars="200" w:firstLine="360"/>
              <w:jc w:val="left"/>
              <w:rPr>
                <w:bCs/>
                <w:sz w:val="18"/>
                <w:szCs w:val="18"/>
              </w:rPr>
            </w:pPr>
          </w:p>
          <w:p w14:paraId="24D37586" w14:textId="77777777" w:rsidR="00EE24D3" w:rsidRDefault="00EE24D3" w:rsidP="006F6A0F">
            <w:pPr>
              <w:ind w:firstLineChars="200" w:firstLine="360"/>
              <w:jc w:val="left"/>
              <w:rPr>
                <w:bCs/>
                <w:sz w:val="18"/>
                <w:szCs w:val="18"/>
              </w:rPr>
            </w:pPr>
          </w:p>
          <w:p w14:paraId="497ACC42" w14:textId="77777777" w:rsidR="006E6376" w:rsidRDefault="006E6376" w:rsidP="006F6A0F">
            <w:pPr>
              <w:ind w:firstLineChars="1400" w:firstLine="2520"/>
              <w:rPr>
                <w:bCs/>
                <w:sz w:val="18"/>
                <w:szCs w:val="18"/>
              </w:rPr>
            </w:pPr>
          </w:p>
          <w:p w14:paraId="06FAE4E9" w14:textId="77777777" w:rsidR="006E6376" w:rsidRDefault="006E6376" w:rsidP="006F6A0F">
            <w:pPr>
              <w:ind w:firstLineChars="1400" w:firstLine="2520"/>
              <w:rPr>
                <w:bCs/>
                <w:sz w:val="18"/>
                <w:szCs w:val="18"/>
              </w:rPr>
            </w:pPr>
          </w:p>
          <w:p w14:paraId="622C6575" w14:textId="77777777" w:rsidR="006E6376" w:rsidRDefault="006E6376" w:rsidP="006F6A0F">
            <w:pPr>
              <w:ind w:firstLineChars="1400" w:firstLine="2520"/>
              <w:rPr>
                <w:bCs/>
                <w:sz w:val="18"/>
                <w:szCs w:val="18"/>
              </w:rPr>
            </w:pPr>
          </w:p>
          <w:p w14:paraId="6DFABE0B" w14:textId="77777777" w:rsidR="00B73B5F" w:rsidRDefault="00B73B5F" w:rsidP="006F6A0F">
            <w:pPr>
              <w:ind w:firstLineChars="1400" w:firstLine="2520"/>
              <w:rPr>
                <w:bCs/>
                <w:sz w:val="18"/>
                <w:szCs w:val="18"/>
              </w:rPr>
            </w:pPr>
          </w:p>
          <w:p w14:paraId="39AE24E2" w14:textId="77777777" w:rsidR="00B73B5F" w:rsidRDefault="00B73B5F" w:rsidP="006F6A0F">
            <w:pPr>
              <w:ind w:firstLineChars="1400" w:firstLine="2520"/>
              <w:rPr>
                <w:bCs/>
                <w:sz w:val="18"/>
                <w:szCs w:val="18"/>
              </w:rPr>
            </w:pPr>
          </w:p>
          <w:p w14:paraId="68C9B875" w14:textId="77777777" w:rsidR="00B73B5F" w:rsidRDefault="00B73B5F" w:rsidP="006F6A0F">
            <w:pPr>
              <w:ind w:firstLineChars="1400" w:firstLine="2520"/>
              <w:rPr>
                <w:bCs/>
                <w:sz w:val="18"/>
                <w:szCs w:val="18"/>
              </w:rPr>
            </w:pPr>
          </w:p>
          <w:p w14:paraId="76220E85" w14:textId="77777777" w:rsidR="00B73B5F" w:rsidRDefault="00B73B5F" w:rsidP="006F6A0F">
            <w:pPr>
              <w:ind w:firstLineChars="1400" w:firstLine="2520"/>
              <w:rPr>
                <w:bCs/>
                <w:sz w:val="18"/>
                <w:szCs w:val="18"/>
              </w:rPr>
            </w:pPr>
          </w:p>
          <w:p w14:paraId="5F5067B9" w14:textId="54CAA536" w:rsidR="00EE24D3" w:rsidRPr="00797D3B" w:rsidRDefault="00EE24D3" w:rsidP="00B73B5F">
            <w:pPr>
              <w:wordWrap w:val="0"/>
              <w:ind w:firstLineChars="1400" w:firstLine="2520"/>
              <w:jc w:val="right"/>
              <w:rPr>
                <w:bCs/>
                <w:sz w:val="18"/>
                <w:szCs w:val="18"/>
              </w:rPr>
            </w:pPr>
            <w:r w:rsidRPr="00315A72">
              <w:rPr>
                <w:bCs/>
                <w:sz w:val="18"/>
                <w:szCs w:val="18"/>
              </w:rPr>
              <w:t>项目经理</w:t>
            </w:r>
            <w:r w:rsidRPr="00EC0B8B">
              <w:rPr>
                <w:rFonts w:hint="eastAsia"/>
                <w:sz w:val="18"/>
                <w:szCs w:val="18"/>
              </w:rPr>
              <w:t>（</w:t>
            </w:r>
            <w:r w:rsidRPr="00EC0B8B">
              <w:rPr>
                <w:sz w:val="18"/>
                <w:szCs w:val="18"/>
              </w:rPr>
              <w:t>签字）</w:t>
            </w:r>
            <w:r w:rsidRPr="00EC0B8B">
              <w:rPr>
                <w:rFonts w:hint="eastAsia"/>
                <w:sz w:val="18"/>
                <w:szCs w:val="18"/>
              </w:rPr>
              <w:t>：</w:t>
            </w:r>
            <w:r w:rsidRPr="00315A72">
              <w:rPr>
                <w:bCs/>
                <w:sz w:val="18"/>
                <w:szCs w:val="18"/>
              </w:rPr>
              <w:t xml:space="preserve">  </w:t>
            </w:r>
            <w:r>
              <w:rPr>
                <w:rFonts w:hint="eastAsia"/>
                <w:bCs/>
                <w:sz w:val="18"/>
                <w:szCs w:val="18"/>
              </w:rPr>
              <w:t xml:space="preserve"> </w:t>
            </w:r>
            <w:r>
              <w:rPr>
                <w:bCs/>
                <w:sz w:val="18"/>
                <w:szCs w:val="18"/>
              </w:rPr>
              <w:t xml:space="preserve">                     </w:t>
            </w:r>
            <w:r w:rsidRPr="00315A72">
              <w:rPr>
                <w:bCs/>
                <w:sz w:val="18"/>
                <w:szCs w:val="18"/>
              </w:rPr>
              <w:t>年</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月</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日</w:t>
            </w:r>
            <w:r w:rsidR="00B73B5F">
              <w:rPr>
                <w:rFonts w:hint="eastAsia"/>
                <w:bCs/>
                <w:sz w:val="18"/>
                <w:szCs w:val="18"/>
              </w:rPr>
              <w:t xml:space="preserve"> </w:t>
            </w:r>
            <w:r w:rsidR="00B73B5F">
              <w:rPr>
                <w:bCs/>
                <w:sz w:val="18"/>
                <w:szCs w:val="18"/>
              </w:rPr>
              <w:t xml:space="preserve"> </w:t>
            </w:r>
          </w:p>
        </w:tc>
      </w:tr>
      <w:tr w:rsidR="00EE24D3" w:rsidRPr="0057602C" w14:paraId="3838C418" w14:textId="77777777" w:rsidTr="00B73B5F">
        <w:trPr>
          <w:trHeight w:val="2551"/>
          <w:jc w:val="center"/>
        </w:trPr>
        <w:tc>
          <w:tcPr>
            <w:tcW w:w="1267" w:type="dxa"/>
            <w:gridSpan w:val="2"/>
            <w:vAlign w:val="center"/>
          </w:tcPr>
          <w:p w14:paraId="0EF148AD" w14:textId="77777777" w:rsidR="00EE24D3" w:rsidRDefault="00EE24D3" w:rsidP="006F6A0F">
            <w:pPr>
              <w:jc w:val="center"/>
              <w:rPr>
                <w:bCs/>
                <w:sz w:val="18"/>
                <w:szCs w:val="18"/>
              </w:rPr>
            </w:pPr>
            <w:r>
              <w:rPr>
                <w:bCs/>
                <w:sz w:val="18"/>
                <w:szCs w:val="18"/>
              </w:rPr>
              <w:t>监理单位</w:t>
            </w:r>
          </w:p>
          <w:p w14:paraId="597DBC1C" w14:textId="7EE3D356" w:rsidR="00EE24D3" w:rsidRDefault="00E275FE" w:rsidP="006F6A0F">
            <w:pPr>
              <w:jc w:val="center"/>
              <w:rPr>
                <w:sz w:val="18"/>
                <w:szCs w:val="18"/>
              </w:rPr>
            </w:pPr>
            <w:r>
              <w:rPr>
                <w:rFonts w:hint="eastAsia"/>
                <w:bCs/>
                <w:sz w:val="18"/>
                <w:szCs w:val="18"/>
              </w:rPr>
              <w:t>复核</w:t>
            </w:r>
            <w:r w:rsidR="00EE24D3" w:rsidRPr="00315A72">
              <w:rPr>
                <w:bCs/>
                <w:sz w:val="18"/>
                <w:szCs w:val="18"/>
              </w:rPr>
              <w:t>意见</w:t>
            </w:r>
          </w:p>
        </w:tc>
        <w:tc>
          <w:tcPr>
            <w:tcW w:w="7789" w:type="dxa"/>
            <w:gridSpan w:val="5"/>
            <w:vAlign w:val="center"/>
          </w:tcPr>
          <w:p w14:paraId="47A65EE7" w14:textId="1916D79C" w:rsidR="00EE24D3" w:rsidRDefault="00EE24D3" w:rsidP="006F6A0F">
            <w:pPr>
              <w:ind w:firstLineChars="200" w:firstLine="360"/>
              <w:jc w:val="left"/>
              <w:rPr>
                <w:bCs/>
                <w:sz w:val="18"/>
                <w:szCs w:val="18"/>
              </w:rPr>
            </w:pPr>
          </w:p>
          <w:p w14:paraId="5493B0DD" w14:textId="77777777" w:rsidR="00EE24D3" w:rsidRDefault="00EE24D3" w:rsidP="006F6A0F">
            <w:pPr>
              <w:ind w:firstLineChars="200" w:firstLine="360"/>
              <w:jc w:val="left"/>
              <w:rPr>
                <w:bCs/>
                <w:sz w:val="18"/>
                <w:szCs w:val="18"/>
              </w:rPr>
            </w:pPr>
          </w:p>
          <w:p w14:paraId="40F4EC2C" w14:textId="77777777" w:rsidR="00EE24D3" w:rsidRDefault="00EE24D3" w:rsidP="006F6A0F">
            <w:pPr>
              <w:ind w:firstLineChars="200" w:firstLine="360"/>
              <w:jc w:val="left"/>
              <w:rPr>
                <w:bCs/>
                <w:sz w:val="18"/>
                <w:szCs w:val="18"/>
              </w:rPr>
            </w:pPr>
          </w:p>
          <w:p w14:paraId="1A86C037" w14:textId="77777777" w:rsidR="006E6376" w:rsidRDefault="00EE24D3" w:rsidP="006F6A0F">
            <w:pPr>
              <w:jc w:val="center"/>
              <w:rPr>
                <w:bCs/>
                <w:sz w:val="18"/>
                <w:szCs w:val="18"/>
              </w:rPr>
            </w:pPr>
            <w:r>
              <w:rPr>
                <w:rFonts w:hint="eastAsia"/>
                <w:bCs/>
                <w:sz w:val="18"/>
                <w:szCs w:val="18"/>
              </w:rPr>
              <w:t xml:space="preserve"> </w:t>
            </w:r>
            <w:r>
              <w:rPr>
                <w:bCs/>
                <w:sz w:val="18"/>
                <w:szCs w:val="18"/>
              </w:rPr>
              <w:t xml:space="preserve">                   </w:t>
            </w:r>
          </w:p>
          <w:p w14:paraId="1FC727C0" w14:textId="77777777" w:rsidR="006E6376" w:rsidRDefault="006E6376" w:rsidP="006F6A0F">
            <w:pPr>
              <w:jc w:val="center"/>
              <w:rPr>
                <w:bCs/>
                <w:sz w:val="18"/>
                <w:szCs w:val="18"/>
              </w:rPr>
            </w:pPr>
          </w:p>
          <w:p w14:paraId="31670984" w14:textId="77777777" w:rsidR="00B73B5F" w:rsidRDefault="00B73B5F" w:rsidP="006F6A0F">
            <w:pPr>
              <w:jc w:val="center"/>
              <w:rPr>
                <w:bCs/>
                <w:sz w:val="18"/>
                <w:szCs w:val="18"/>
              </w:rPr>
            </w:pPr>
          </w:p>
          <w:p w14:paraId="58E4CB71" w14:textId="77777777" w:rsidR="00B73B5F" w:rsidRDefault="00B73B5F" w:rsidP="006F6A0F">
            <w:pPr>
              <w:jc w:val="center"/>
              <w:rPr>
                <w:bCs/>
                <w:sz w:val="18"/>
                <w:szCs w:val="18"/>
              </w:rPr>
            </w:pPr>
          </w:p>
          <w:p w14:paraId="5C5D9A9F" w14:textId="77777777" w:rsidR="00B73B5F" w:rsidRDefault="00B73B5F" w:rsidP="006F6A0F">
            <w:pPr>
              <w:jc w:val="center"/>
              <w:rPr>
                <w:bCs/>
                <w:sz w:val="18"/>
                <w:szCs w:val="18"/>
              </w:rPr>
            </w:pPr>
          </w:p>
          <w:p w14:paraId="0E01A72C" w14:textId="77777777" w:rsidR="00B73B5F" w:rsidRDefault="00B73B5F" w:rsidP="006F6A0F">
            <w:pPr>
              <w:jc w:val="center"/>
              <w:rPr>
                <w:bCs/>
                <w:sz w:val="18"/>
                <w:szCs w:val="18"/>
              </w:rPr>
            </w:pPr>
          </w:p>
          <w:p w14:paraId="0F151E51" w14:textId="560AE415" w:rsidR="00EE24D3" w:rsidRPr="0057602C" w:rsidRDefault="006E6376" w:rsidP="00B73B5F">
            <w:pPr>
              <w:wordWrap w:val="0"/>
              <w:jc w:val="right"/>
              <w:rPr>
                <w:sz w:val="18"/>
                <w:szCs w:val="18"/>
              </w:rPr>
            </w:pPr>
            <w:r>
              <w:rPr>
                <w:bCs/>
                <w:sz w:val="18"/>
                <w:szCs w:val="18"/>
              </w:rPr>
              <w:t xml:space="preserve">                 </w:t>
            </w:r>
            <w:r w:rsidR="00B73B5F">
              <w:rPr>
                <w:bCs/>
                <w:sz w:val="18"/>
                <w:szCs w:val="18"/>
              </w:rPr>
              <w:t xml:space="preserve">       </w:t>
            </w:r>
            <w:r w:rsidR="00EE24D3" w:rsidRPr="00315A72">
              <w:rPr>
                <w:sz w:val="18"/>
                <w:szCs w:val="18"/>
              </w:rPr>
              <w:t>总监理工程师</w:t>
            </w:r>
            <w:r w:rsidR="00EE24D3" w:rsidRPr="00EC0B8B">
              <w:rPr>
                <w:rFonts w:hint="eastAsia"/>
                <w:sz w:val="18"/>
                <w:szCs w:val="18"/>
              </w:rPr>
              <w:t>（</w:t>
            </w:r>
            <w:r w:rsidR="00EE24D3" w:rsidRPr="00EC0B8B">
              <w:rPr>
                <w:sz w:val="18"/>
                <w:szCs w:val="18"/>
              </w:rPr>
              <w:t>签字）</w:t>
            </w:r>
            <w:r w:rsidR="00EE24D3" w:rsidRPr="00EC0B8B">
              <w:rPr>
                <w:rFonts w:hint="eastAsia"/>
                <w:sz w:val="18"/>
                <w:szCs w:val="18"/>
              </w:rPr>
              <w:t>：</w:t>
            </w:r>
            <w:r w:rsidR="00EE24D3" w:rsidRPr="00315A72">
              <w:rPr>
                <w:bCs/>
                <w:sz w:val="18"/>
                <w:szCs w:val="18"/>
              </w:rPr>
              <w:t xml:space="preserve">  </w:t>
            </w:r>
            <w:r w:rsidR="00EE24D3">
              <w:rPr>
                <w:rFonts w:hint="eastAsia"/>
                <w:bCs/>
                <w:sz w:val="18"/>
                <w:szCs w:val="18"/>
              </w:rPr>
              <w:t xml:space="preserve"> </w:t>
            </w:r>
            <w:r w:rsidR="00B73B5F">
              <w:rPr>
                <w:bCs/>
                <w:sz w:val="18"/>
                <w:szCs w:val="18"/>
              </w:rPr>
              <w:t xml:space="preserve">           </w:t>
            </w:r>
            <w:r w:rsidR="00EE24D3">
              <w:rPr>
                <w:bCs/>
                <w:sz w:val="18"/>
                <w:szCs w:val="18"/>
              </w:rPr>
              <w:t xml:space="preserve">      </w:t>
            </w:r>
            <w:r w:rsidR="00EE24D3" w:rsidRPr="00315A72">
              <w:rPr>
                <w:bCs/>
                <w:sz w:val="18"/>
                <w:szCs w:val="18"/>
              </w:rPr>
              <w:t>年</w:t>
            </w:r>
            <w:r w:rsidR="00EE24D3" w:rsidRPr="00315A72">
              <w:rPr>
                <w:bCs/>
                <w:sz w:val="18"/>
                <w:szCs w:val="18"/>
              </w:rPr>
              <w:t xml:space="preserve"> </w:t>
            </w:r>
            <w:r w:rsidR="00EE24D3">
              <w:rPr>
                <w:rFonts w:hint="eastAsia"/>
                <w:bCs/>
                <w:sz w:val="18"/>
                <w:szCs w:val="18"/>
              </w:rPr>
              <w:t xml:space="preserve"> </w:t>
            </w:r>
            <w:r w:rsidR="00EE24D3" w:rsidRPr="00315A72">
              <w:rPr>
                <w:bCs/>
                <w:sz w:val="18"/>
                <w:szCs w:val="18"/>
              </w:rPr>
              <w:t xml:space="preserve"> </w:t>
            </w:r>
            <w:r w:rsidR="00EE24D3" w:rsidRPr="00315A72">
              <w:rPr>
                <w:bCs/>
                <w:sz w:val="18"/>
                <w:szCs w:val="18"/>
              </w:rPr>
              <w:t>月</w:t>
            </w:r>
            <w:r w:rsidR="00EE24D3" w:rsidRPr="00315A72">
              <w:rPr>
                <w:bCs/>
                <w:sz w:val="18"/>
                <w:szCs w:val="18"/>
              </w:rPr>
              <w:t xml:space="preserve"> </w:t>
            </w:r>
            <w:r w:rsidR="00EE24D3">
              <w:rPr>
                <w:rFonts w:hint="eastAsia"/>
                <w:bCs/>
                <w:sz w:val="18"/>
                <w:szCs w:val="18"/>
              </w:rPr>
              <w:t xml:space="preserve"> </w:t>
            </w:r>
            <w:r w:rsidR="00EE24D3" w:rsidRPr="00315A72">
              <w:rPr>
                <w:bCs/>
                <w:sz w:val="18"/>
                <w:szCs w:val="18"/>
              </w:rPr>
              <w:t xml:space="preserve"> </w:t>
            </w:r>
            <w:r w:rsidR="00EE24D3" w:rsidRPr="00315A72">
              <w:rPr>
                <w:bCs/>
                <w:sz w:val="18"/>
                <w:szCs w:val="18"/>
              </w:rPr>
              <w:t>日</w:t>
            </w:r>
            <w:r w:rsidR="00B73B5F">
              <w:rPr>
                <w:rFonts w:hint="eastAsia"/>
                <w:bCs/>
                <w:sz w:val="18"/>
                <w:szCs w:val="18"/>
              </w:rPr>
              <w:t xml:space="preserve"> </w:t>
            </w:r>
            <w:r w:rsidR="00B73B5F">
              <w:rPr>
                <w:bCs/>
                <w:sz w:val="18"/>
                <w:szCs w:val="18"/>
              </w:rPr>
              <w:t xml:space="preserve"> </w:t>
            </w:r>
          </w:p>
        </w:tc>
      </w:tr>
      <w:tr w:rsidR="00EE24D3" w:rsidRPr="0057602C" w14:paraId="17E4A558" w14:textId="77777777" w:rsidTr="00B73B5F">
        <w:trPr>
          <w:trHeight w:val="2551"/>
          <w:jc w:val="center"/>
        </w:trPr>
        <w:tc>
          <w:tcPr>
            <w:tcW w:w="1267" w:type="dxa"/>
            <w:gridSpan w:val="2"/>
            <w:vAlign w:val="center"/>
          </w:tcPr>
          <w:p w14:paraId="74C7AF2C" w14:textId="04008071" w:rsidR="00EE24D3" w:rsidRDefault="00EE24D3" w:rsidP="006F6A0F">
            <w:pPr>
              <w:jc w:val="center"/>
              <w:rPr>
                <w:bCs/>
                <w:sz w:val="18"/>
                <w:szCs w:val="18"/>
              </w:rPr>
            </w:pPr>
            <w:r w:rsidRPr="00315A72">
              <w:rPr>
                <w:bCs/>
                <w:sz w:val="18"/>
                <w:szCs w:val="18"/>
              </w:rPr>
              <w:t>项目法人</w:t>
            </w:r>
          </w:p>
          <w:p w14:paraId="2B981EC0" w14:textId="77777777" w:rsidR="00EE24D3" w:rsidRDefault="00EE24D3" w:rsidP="006F6A0F">
            <w:pPr>
              <w:jc w:val="center"/>
              <w:rPr>
                <w:sz w:val="18"/>
                <w:szCs w:val="18"/>
              </w:rPr>
            </w:pPr>
            <w:r w:rsidRPr="00315A72">
              <w:rPr>
                <w:bCs/>
                <w:sz w:val="18"/>
                <w:szCs w:val="18"/>
              </w:rPr>
              <w:t>认定意见</w:t>
            </w:r>
          </w:p>
        </w:tc>
        <w:tc>
          <w:tcPr>
            <w:tcW w:w="7789" w:type="dxa"/>
            <w:gridSpan w:val="5"/>
            <w:vAlign w:val="center"/>
          </w:tcPr>
          <w:p w14:paraId="0F5B1B96" w14:textId="77777777" w:rsidR="00EE24D3" w:rsidRDefault="00EE24D3" w:rsidP="006F6A0F">
            <w:pPr>
              <w:ind w:firstLineChars="200" w:firstLine="360"/>
              <w:jc w:val="left"/>
              <w:rPr>
                <w:bCs/>
                <w:sz w:val="18"/>
                <w:szCs w:val="18"/>
              </w:rPr>
            </w:pPr>
          </w:p>
          <w:p w14:paraId="69837BEE" w14:textId="77777777" w:rsidR="006E6376" w:rsidRDefault="006E6376" w:rsidP="006F6A0F">
            <w:pPr>
              <w:ind w:firstLineChars="200" w:firstLine="360"/>
              <w:jc w:val="left"/>
              <w:rPr>
                <w:bCs/>
                <w:sz w:val="18"/>
                <w:szCs w:val="18"/>
              </w:rPr>
            </w:pPr>
          </w:p>
          <w:p w14:paraId="74364E32" w14:textId="77777777" w:rsidR="006E6376" w:rsidRDefault="006E6376" w:rsidP="006F6A0F">
            <w:pPr>
              <w:ind w:firstLineChars="200" w:firstLine="360"/>
              <w:jc w:val="left"/>
              <w:rPr>
                <w:bCs/>
                <w:sz w:val="18"/>
                <w:szCs w:val="18"/>
              </w:rPr>
            </w:pPr>
          </w:p>
          <w:p w14:paraId="6262D437" w14:textId="77777777" w:rsidR="006E6376" w:rsidRDefault="006E6376" w:rsidP="006F6A0F">
            <w:pPr>
              <w:ind w:firstLineChars="200" w:firstLine="360"/>
              <w:jc w:val="left"/>
              <w:rPr>
                <w:bCs/>
                <w:sz w:val="18"/>
                <w:szCs w:val="18"/>
              </w:rPr>
            </w:pPr>
          </w:p>
          <w:p w14:paraId="04742C28" w14:textId="77777777" w:rsidR="006E6376" w:rsidRDefault="006E6376" w:rsidP="006F6A0F">
            <w:pPr>
              <w:ind w:firstLineChars="200" w:firstLine="360"/>
              <w:jc w:val="left"/>
              <w:rPr>
                <w:bCs/>
                <w:sz w:val="18"/>
                <w:szCs w:val="18"/>
              </w:rPr>
            </w:pPr>
          </w:p>
          <w:p w14:paraId="77CEBCC4" w14:textId="77777777" w:rsidR="006E6376" w:rsidRDefault="006E6376" w:rsidP="006F6A0F">
            <w:pPr>
              <w:ind w:firstLineChars="200" w:firstLine="360"/>
              <w:jc w:val="left"/>
              <w:rPr>
                <w:bCs/>
                <w:sz w:val="18"/>
                <w:szCs w:val="18"/>
              </w:rPr>
            </w:pPr>
          </w:p>
          <w:p w14:paraId="512C9AEC" w14:textId="77777777" w:rsidR="006E6376" w:rsidRDefault="006E6376" w:rsidP="006F6A0F">
            <w:pPr>
              <w:ind w:firstLineChars="200" w:firstLine="360"/>
              <w:jc w:val="left"/>
              <w:rPr>
                <w:bCs/>
                <w:sz w:val="18"/>
                <w:szCs w:val="18"/>
              </w:rPr>
            </w:pPr>
          </w:p>
          <w:p w14:paraId="1F9D55BF" w14:textId="77777777" w:rsidR="00B73B5F" w:rsidRDefault="00B73B5F" w:rsidP="006F6A0F">
            <w:pPr>
              <w:ind w:firstLineChars="200" w:firstLine="360"/>
              <w:jc w:val="left"/>
              <w:rPr>
                <w:bCs/>
                <w:sz w:val="18"/>
                <w:szCs w:val="18"/>
              </w:rPr>
            </w:pPr>
          </w:p>
          <w:p w14:paraId="353DFBC5" w14:textId="77777777" w:rsidR="00EE24D3" w:rsidRDefault="00EE24D3" w:rsidP="006F6A0F">
            <w:pPr>
              <w:ind w:firstLineChars="200" w:firstLine="360"/>
              <w:jc w:val="left"/>
              <w:rPr>
                <w:bCs/>
                <w:sz w:val="18"/>
                <w:szCs w:val="18"/>
              </w:rPr>
            </w:pPr>
          </w:p>
          <w:p w14:paraId="25F089D6" w14:textId="167A5425" w:rsidR="00EE24D3" w:rsidRPr="0057602C" w:rsidRDefault="00EE24D3" w:rsidP="00B73B5F">
            <w:pPr>
              <w:wordWrap w:val="0"/>
              <w:jc w:val="right"/>
              <w:rPr>
                <w:sz w:val="18"/>
                <w:szCs w:val="18"/>
              </w:rPr>
            </w:pPr>
            <w:r>
              <w:rPr>
                <w:rFonts w:hint="eastAsia"/>
                <w:bCs/>
                <w:sz w:val="18"/>
                <w:szCs w:val="18"/>
              </w:rPr>
              <w:t xml:space="preserve"> </w:t>
            </w:r>
            <w:r>
              <w:rPr>
                <w:bCs/>
                <w:sz w:val="18"/>
                <w:szCs w:val="18"/>
              </w:rPr>
              <w:t xml:space="preserve">                  </w:t>
            </w:r>
            <w:r>
              <w:rPr>
                <w:sz w:val="18"/>
                <w:szCs w:val="18"/>
              </w:rPr>
              <w:t>单位负责人</w:t>
            </w:r>
            <w:r w:rsidRPr="00EC0B8B">
              <w:rPr>
                <w:rFonts w:hint="eastAsia"/>
                <w:sz w:val="18"/>
                <w:szCs w:val="18"/>
              </w:rPr>
              <w:t>（</w:t>
            </w:r>
            <w:r w:rsidRPr="00EC0B8B">
              <w:rPr>
                <w:sz w:val="18"/>
                <w:szCs w:val="18"/>
              </w:rPr>
              <w:t>签字）</w:t>
            </w:r>
            <w:r w:rsidRPr="00EC0B8B">
              <w:rPr>
                <w:rFonts w:hint="eastAsia"/>
                <w:sz w:val="18"/>
                <w:szCs w:val="18"/>
              </w:rPr>
              <w:t>：</w:t>
            </w:r>
            <w:r w:rsidRPr="00315A72">
              <w:rPr>
                <w:bCs/>
                <w:sz w:val="18"/>
                <w:szCs w:val="18"/>
              </w:rPr>
              <w:t xml:space="preserve">  </w:t>
            </w:r>
            <w:r w:rsidR="00B73B5F">
              <w:rPr>
                <w:bCs/>
                <w:sz w:val="18"/>
                <w:szCs w:val="18"/>
              </w:rPr>
              <w:t xml:space="preserve">   </w:t>
            </w:r>
            <w:r>
              <w:rPr>
                <w:rFonts w:hint="eastAsia"/>
                <w:bCs/>
                <w:sz w:val="18"/>
                <w:szCs w:val="18"/>
              </w:rPr>
              <w:t xml:space="preserve"> </w:t>
            </w:r>
            <w:r>
              <w:rPr>
                <w:bCs/>
                <w:sz w:val="18"/>
                <w:szCs w:val="18"/>
              </w:rPr>
              <w:t xml:space="preserve">           </w:t>
            </w:r>
            <w:r w:rsidR="00B73B5F">
              <w:rPr>
                <w:bCs/>
                <w:sz w:val="18"/>
                <w:szCs w:val="18"/>
              </w:rPr>
              <w:t xml:space="preserve">     </w:t>
            </w:r>
            <w:r w:rsidRPr="00315A72">
              <w:rPr>
                <w:bCs/>
                <w:sz w:val="18"/>
                <w:szCs w:val="18"/>
              </w:rPr>
              <w:t>年</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月</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日</w:t>
            </w:r>
            <w:r w:rsidR="00B73B5F">
              <w:rPr>
                <w:rFonts w:hint="eastAsia"/>
                <w:bCs/>
                <w:sz w:val="18"/>
                <w:szCs w:val="18"/>
              </w:rPr>
              <w:t xml:space="preserve"> </w:t>
            </w:r>
            <w:r w:rsidR="00B73B5F">
              <w:rPr>
                <w:bCs/>
                <w:sz w:val="18"/>
                <w:szCs w:val="18"/>
              </w:rPr>
              <w:t xml:space="preserve"> </w:t>
            </w:r>
          </w:p>
        </w:tc>
      </w:tr>
    </w:tbl>
    <w:p w14:paraId="4C087ABA" w14:textId="32F6DAE0" w:rsidR="00EE24D3" w:rsidRPr="0057602C" w:rsidRDefault="00EE24D3" w:rsidP="00EE24D3">
      <w:pPr>
        <w:pStyle w:val="2"/>
        <w:spacing w:beforeLines="0" w:before="0" w:afterLines="0" w:after="0"/>
        <w:jc w:val="center"/>
        <w:rPr>
          <w:rFonts w:ascii="黑体" w:hAnsi="黑体"/>
          <w:lang w:val="zh-CN"/>
        </w:rPr>
      </w:pPr>
      <w:bookmarkStart w:id="76" w:name="_Toc181779282"/>
      <w:r w:rsidRPr="0057602C">
        <w:rPr>
          <w:rFonts w:ascii="黑体" w:hAnsi="黑体" w:hint="eastAsia"/>
          <w:lang w:val="zh-CN"/>
        </w:rPr>
        <w:lastRenderedPageBreak/>
        <w:t>表</w:t>
      </w:r>
      <w:r>
        <w:rPr>
          <w:rFonts w:ascii="黑体" w:hAnsi="黑体"/>
          <w:lang w:val="zh-CN"/>
        </w:rPr>
        <w:t xml:space="preserve">A.2 </w:t>
      </w:r>
      <w:r>
        <w:rPr>
          <w:rFonts w:ascii="黑体" w:hAnsi="黑体" w:hint="eastAsia"/>
          <w:lang w:val="zh-CN"/>
        </w:rPr>
        <w:t>疏浚砂输送单元质量验收</w:t>
      </w:r>
      <w:r w:rsidRPr="00EE24D3">
        <w:rPr>
          <w:rFonts w:ascii="黑体" w:hAnsi="黑体" w:hint="eastAsia"/>
          <w:lang w:val="zh-CN"/>
        </w:rPr>
        <w:t>表</w:t>
      </w:r>
      <w:bookmarkEnd w:id="76"/>
    </w:p>
    <w:tbl>
      <w:tblPr>
        <w:tblW w:w="5011"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8"/>
        <w:gridCol w:w="709"/>
        <w:gridCol w:w="1275"/>
        <w:gridCol w:w="1701"/>
        <w:gridCol w:w="2268"/>
        <w:gridCol w:w="1418"/>
        <w:gridCol w:w="1417"/>
        <w:gridCol w:w="9"/>
      </w:tblGrid>
      <w:tr w:rsidR="00EE24D3" w:rsidRPr="0057602C" w14:paraId="4235ACF1" w14:textId="77777777" w:rsidTr="00B73B5F">
        <w:trPr>
          <w:trHeight w:val="340"/>
          <w:jc w:val="center"/>
        </w:trPr>
        <w:tc>
          <w:tcPr>
            <w:tcW w:w="2542" w:type="dxa"/>
            <w:gridSpan w:val="3"/>
            <w:vAlign w:val="center"/>
          </w:tcPr>
          <w:p w14:paraId="31AC44A4" w14:textId="77777777" w:rsidR="00EE24D3" w:rsidRPr="0057602C" w:rsidRDefault="00EE24D3" w:rsidP="006F6A0F">
            <w:pPr>
              <w:jc w:val="center"/>
              <w:rPr>
                <w:sz w:val="18"/>
                <w:szCs w:val="18"/>
              </w:rPr>
            </w:pPr>
            <w:r>
              <w:rPr>
                <w:sz w:val="18"/>
                <w:szCs w:val="18"/>
              </w:rPr>
              <w:t>项目</w:t>
            </w:r>
            <w:r w:rsidRPr="0057602C">
              <w:rPr>
                <w:sz w:val="18"/>
                <w:szCs w:val="18"/>
              </w:rPr>
              <w:t>名称</w:t>
            </w:r>
          </w:p>
        </w:tc>
        <w:tc>
          <w:tcPr>
            <w:tcW w:w="1701" w:type="dxa"/>
            <w:vAlign w:val="center"/>
          </w:tcPr>
          <w:p w14:paraId="38D2107C" w14:textId="77777777" w:rsidR="00EE24D3" w:rsidRPr="0057602C" w:rsidRDefault="00EE24D3" w:rsidP="006F6A0F">
            <w:pPr>
              <w:rPr>
                <w:sz w:val="18"/>
                <w:szCs w:val="18"/>
              </w:rPr>
            </w:pPr>
          </w:p>
        </w:tc>
        <w:tc>
          <w:tcPr>
            <w:tcW w:w="2268" w:type="dxa"/>
            <w:vAlign w:val="center"/>
          </w:tcPr>
          <w:p w14:paraId="6DCF34C5" w14:textId="77777777" w:rsidR="00EE24D3" w:rsidRPr="0057602C" w:rsidRDefault="00EE24D3" w:rsidP="006F6A0F">
            <w:pPr>
              <w:jc w:val="center"/>
              <w:rPr>
                <w:sz w:val="18"/>
                <w:szCs w:val="18"/>
              </w:rPr>
            </w:pPr>
            <w:r>
              <w:rPr>
                <w:sz w:val="18"/>
                <w:szCs w:val="18"/>
              </w:rPr>
              <w:t>许可文件</w:t>
            </w:r>
          </w:p>
        </w:tc>
        <w:tc>
          <w:tcPr>
            <w:tcW w:w="2844" w:type="dxa"/>
            <w:gridSpan w:val="3"/>
            <w:vAlign w:val="center"/>
          </w:tcPr>
          <w:p w14:paraId="41284D99" w14:textId="77777777" w:rsidR="00EE24D3" w:rsidRPr="0057602C" w:rsidRDefault="00EE24D3" w:rsidP="006F6A0F">
            <w:pPr>
              <w:jc w:val="center"/>
              <w:rPr>
                <w:sz w:val="18"/>
                <w:szCs w:val="18"/>
              </w:rPr>
            </w:pPr>
          </w:p>
        </w:tc>
      </w:tr>
      <w:tr w:rsidR="00EE24D3" w:rsidRPr="0057602C" w14:paraId="4FFA7564" w14:textId="77777777" w:rsidTr="00B73B5F">
        <w:trPr>
          <w:trHeight w:val="340"/>
          <w:jc w:val="center"/>
        </w:trPr>
        <w:tc>
          <w:tcPr>
            <w:tcW w:w="2542" w:type="dxa"/>
            <w:gridSpan w:val="3"/>
            <w:vAlign w:val="center"/>
          </w:tcPr>
          <w:p w14:paraId="20386289" w14:textId="77777777" w:rsidR="00EE24D3" w:rsidRPr="0057602C" w:rsidRDefault="00EE24D3" w:rsidP="006F6A0F">
            <w:pPr>
              <w:jc w:val="center"/>
              <w:rPr>
                <w:sz w:val="18"/>
                <w:szCs w:val="18"/>
              </w:rPr>
            </w:pPr>
            <w:r>
              <w:rPr>
                <w:sz w:val="18"/>
                <w:szCs w:val="18"/>
              </w:rPr>
              <w:t>项目地点</w:t>
            </w:r>
          </w:p>
        </w:tc>
        <w:tc>
          <w:tcPr>
            <w:tcW w:w="1701" w:type="dxa"/>
            <w:vAlign w:val="center"/>
          </w:tcPr>
          <w:p w14:paraId="2E28D21A" w14:textId="77777777" w:rsidR="00EE24D3" w:rsidRPr="0057602C" w:rsidRDefault="00EE24D3" w:rsidP="006F6A0F">
            <w:pPr>
              <w:rPr>
                <w:sz w:val="18"/>
                <w:szCs w:val="18"/>
              </w:rPr>
            </w:pPr>
          </w:p>
        </w:tc>
        <w:tc>
          <w:tcPr>
            <w:tcW w:w="2268" w:type="dxa"/>
            <w:vAlign w:val="center"/>
          </w:tcPr>
          <w:p w14:paraId="6F10E8FD" w14:textId="77777777" w:rsidR="00EE24D3" w:rsidRPr="0057602C" w:rsidRDefault="00EE24D3" w:rsidP="006F6A0F">
            <w:pPr>
              <w:jc w:val="center"/>
              <w:rPr>
                <w:sz w:val="18"/>
                <w:szCs w:val="18"/>
              </w:rPr>
            </w:pPr>
            <w:r>
              <w:rPr>
                <w:rFonts w:hint="eastAsia"/>
                <w:sz w:val="18"/>
                <w:szCs w:val="18"/>
              </w:rPr>
              <w:t>施工期</w:t>
            </w:r>
          </w:p>
        </w:tc>
        <w:tc>
          <w:tcPr>
            <w:tcW w:w="2844" w:type="dxa"/>
            <w:gridSpan w:val="3"/>
            <w:vAlign w:val="center"/>
          </w:tcPr>
          <w:p w14:paraId="76C71EEE" w14:textId="77777777" w:rsidR="00EE24D3" w:rsidRPr="0057602C" w:rsidRDefault="00EE24D3" w:rsidP="006F6A0F">
            <w:pPr>
              <w:jc w:val="center"/>
              <w:rPr>
                <w:sz w:val="18"/>
                <w:szCs w:val="18"/>
              </w:rPr>
            </w:pPr>
          </w:p>
        </w:tc>
      </w:tr>
      <w:tr w:rsidR="00EE24D3" w:rsidRPr="0057602C" w14:paraId="7D566FCF" w14:textId="77777777" w:rsidTr="00B73B5F">
        <w:trPr>
          <w:trHeight w:val="340"/>
          <w:jc w:val="center"/>
        </w:trPr>
        <w:tc>
          <w:tcPr>
            <w:tcW w:w="2542" w:type="dxa"/>
            <w:gridSpan w:val="3"/>
            <w:vAlign w:val="center"/>
          </w:tcPr>
          <w:p w14:paraId="56764A94" w14:textId="1FC1C218" w:rsidR="00EE24D3" w:rsidRPr="006E6376" w:rsidRDefault="00522E7E" w:rsidP="006F6A0F">
            <w:pPr>
              <w:jc w:val="center"/>
              <w:rPr>
                <w:sz w:val="18"/>
                <w:szCs w:val="18"/>
              </w:rPr>
            </w:pPr>
            <w:r w:rsidRPr="006E6376">
              <w:rPr>
                <w:kern w:val="0"/>
                <w:sz w:val="18"/>
                <w:szCs w:val="18"/>
              </w:rPr>
              <w:t>许可采砂</w:t>
            </w:r>
            <w:r w:rsidR="00EE24D3" w:rsidRPr="006E6376">
              <w:rPr>
                <w:kern w:val="0"/>
                <w:sz w:val="18"/>
                <w:szCs w:val="18"/>
              </w:rPr>
              <w:t>量</w:t>
            </w:r>
            <w:r w:rsidR="00EE24D3" w:rsidRPr="006E6376">
              <w:rPr>
                <w:sz w:val="18"/>
                <w:szCs w:val="18"/>
              </w:rPr>
              <w:t>（万</w:t>
            </w:r>
            <w:r w:rsidR="00EE24D3" w:rsidRPr="006E6376">
              <w:rPr>
                <w:sz w:val="18"/>
                <w:szCs w:val="18"/>
              </w:rPr>
              <w:t>t</w:t>
            </w:r>
            <w:r w:rsidR="00EE24D3" w:rsidRPr="006E6376">
              <w:rPr>
                <w:sz w:val="18"/>
                <w:szCs w:val="18"/>
              </w:rPr>
              <w:t>）</w:t>
            </w:r>
          </w:p>
        </w:tc>
        <w:tc>
          <w:tcPr>
            <w:tcW w:w="1701" w:type="dxa"/>
            <w:vAlign w:val="center"/>
          </w:tcPr>
          <w:p w14:paraId="1317F406" w14:textId="77777777" w:rsidR="00EE24D3" w:rsidRPr="006E6376" w:rsidRDefault="00EE24D3" w:rsidP="006F6A0F">
            <w:pPr>
              <w:rPr>
                <w:sz w:val="18"/>
                <w:szCs w:val="18"/>
              </w:rPr>
            </w:pPr>
          </w:p>
        </w:tc>
        <w:tc>
          <w:tcPr>
            <w:tcW w:w="2268" w:type="dxa"/>
            <w:vAlign w:val="center"/>
          </w:tcPr>
          <w:p w14:paraId="18F93F02" w14:textId="337A88D2" w:rsidR="00EE24D3" w:rsidRPr="006E6376" w:rsidRDefault="00C10EBF" w:rsidP="006F6A0F">
            <w:pPr>
              <w:jc w:val="center"/>
              <w:rPr>
                <w:sz w:val="18"/>
                <w:szCs w:val="18"/>
              </w:rPr>
            </w:pPr>
            <w:r w:rsidRPr="006E6376">
              <w:rPr>
                <w:sz w:val="18"/>
                <w:szCs w:val="18"/>
              </w:rPr>
              <w:t>上岸</w:t>
            </w:r>
            <w:r w:rsidR="00EE24D3" w:rsidRPr="006E6376">
              <w:rPr>
                <w:sz w:val="18"/>
                <w:szCs w:val="18"/>
              </w:rPr>
              <w:t>干砂质量（万</w:t>
            </w:r>
            <w:r w:rsidR="00EE24D3" w:rsidRPr="006E6376">
              <w:rPr>
                <w:sz w:val="18"/>
                <w:szCs w:val="18"/>
              </w:rPr>
              <w:t>t</w:t>
            </w:r>
            <w:r w:rsidR="00EE24D3" w:rsidRPr="006E6376">
              <w:rPr>
                <w:sz w:val="18"/>
                <w:szCs w:val="18"/>
              </w:rPr>
              <w:t>）</w:t>
            </w:r>
          </w:p>
        </w:tc>
        <w:tc>
          <w:tcPr>
            <w:tcW w:w="2844" w:type="dxa"/>
            <w:gridSpan w:val="3"/>
            <w:vAlign w:val="center"/>
          </w:tcPr>
          <w:p w14:paraId="2CF2E560" w14:textId="77777777" w:rsidR="00EE24D3" w:rsidRPr="0057602C" w:rsidRDefault="00EE24D3" w:rsidP="006F6A0F">
            <w:pPr>
              <w:jc w:val="center"/>
              <w:rPr>
                <w:sz w:val="18"/>
                <w:szCs w:val="18"/>
              </w:rPr>
            </w:pPr>
          </w:p>
        </w:tc>
      </w:tr>
      <w:tr w:rsidR="00EE24D3" w:rsidRPr="0057602C" w14:paraId="48624719" w14:textId="77777777" w:rsidTr="00B73B5F">
        <w:trPr>
          <w:trHeight w:val="340"/>
          <w:jc w:val="center"/>
        </w:trPr>
        <w:tc>
          <w:tcPr>
            <w:tcW w:w="2542" w:type="dxa"/>
            <w:gridSpan w:val="3"/>
            <w:vAlign w:val="center"/>
          </w:tcPr>
          <w:p w14:paraId="780C5387" w14:textId="2093BB94" w:rsidR="00EE24D3" w:rsidRPr="0057602C" w:rsidRDefault="00DF14C4" w:rsidP="006F6A0F">
            <w:pPr>
              <w:jc w:val="center"/>
              <w:rPr>
                <w:sz w:val="18"/>
                <w:szCs w:val="18"/>
              </w:rPr>
            </w:pPr>
            <w:r>
              <w:rPr>
                <w:sz w:val="18"/>
                <w:szCs w:val="18"/>
              </w:rPr>
              <w:t>项目法人</w:t>
            </w:r>
          </w:p>
        </w:tc>
        <w:tc>
          <w:tcPr>
            <w:tcW w:w="1701" w:type="dxa"/>
            <w:vAlign w:val="center"/>
          </w:tcPr>
          <w:p w14:paraId="0BED61A6" w14:textId="77777777" w:rsidR="00EE24D3" w:rsidRPr="0057602C" w:rsidRDefault="00EE24D3" w:rsidP="006F6A0F">
            <w:pPr>
              <w:rPr>
                <w:sz w:val="18"/>
                <w:szCs w:val="18"/>
              </w:rPr>
            </w:pPr>
          </w:p>
        </w:tc>
        <w:tc>
          <w:tcPr>
            <w:tcW w:w="2268" w:type="dxa"/>
            <w:vAlign w:val="center"/>
          </w:tcPr>
          <w:p w14:paraId="2CC7DDAB" w14:textId="77777777" w:rsidR="00EE24D3" w:rsidRPr="0057602C" w:rsidRDefault="00EE24D3" w:rsidP="006F6A0F">
            <w:pPr>
              <w:jc w:val="center"/>
              <w:rPr>
                <w:sz w:val="18"/>
                <w:szCs w:val="18"/>
              </w:rPr>
            </w:pPr>
            <w:r>
              <w:rPr>
                <w:sz w:val="18"/>
                <w:szCs w:val="18"/>
              </w:rPr>
              <w:t>设计单位</w:t>
            </w:r>
          </w:p>
        </w:tc>
        <w:tc>
          <w:tcPr>
            <w:tcW w:w="2844" w:type="dxa"/>
            <w:gridSpan w:val="3"/>
            <w:vAlign w:val="center"/>
          </w:tcPr>
          <w:p w14:paraId="0A8FC416" w14:textId="77777777" w:rsidR="00EE24D3" w:rsidRPr="0057602C" w:rsidRDefault="00EE24D3" w:rsidP="006F6A0F">
            <w:pPr>
              <w:jc w:val="center"/>
              <w:rPr>
                <w:sz w:val="18"/>
                <w:szCs w:val="18"/>
              </w:rPr>
            </w:pPr>
          </w:p>
        </w:tc>
      </w:tr>
      <w:tr w:rsidR="00EE24D3" w:rsidRPr="0057602C" w14:paraId="78909E79" w14:textId="77777777" w:rsidTr="00B73B5F">
        <w:trPr>
          <w:trHeight w:val="340"/>
          <w:jc w:val="center"/>
        </w:trPr>
        <w:tc>
          <w:tcPr>
            <w:tcW w:w="2542" w:type="dxa"/>
            <w:gridSpan w:val="3"/>
            <w:tcBorders>
              <w:bottom w:val="single" w:sz="4" w:space="0" w:color="auto"/>
            </w:tcBorders>
            <w:vAlign w:val="center"/>
          </w:tcPr>
          <w:p w14:paraId="7D4E7261" w14:textId="77777777" w:rsidR="00EE24D3" w:rsidRPr="0057602C" w:rsidRDefault="00EE24D3" w:rsidP="006F6A0F">
            <w:pPr>
              <w:jc w:val="center"/>
              <w:rPr>
                <w:sz w:val="18"/>
                <w:szCs w:val="18"/>
              </w:rPr>
            </w:pPr>
            <w:r>
              <w:rPr>
                <w:sz w:val="18"/>
                <w:szCs w:val="18"/>
              </w:rPr>
              <w:t>监理单位</w:t>
            </w:r>
          </w:p>
        </w:tc>
        <w:tc>
          <w:tcPr>
            <w:tcW w:w="1701" w:type="dxa"/>
            <w:tcBorders>
              <w:bottom w:val="single" w:sz="4" w:space="0" w:color="auto"/>
            </w:tcBorders>
            <w:vAlign w:val="center"/>
          </w:tcPr>
          <w:p w14:paraId="4586ED72" w14:textId="77777777" w:rsidR="00EE24D3" w:rsidRPr="0057602C" w:rsidRDefault="00EE24D3" w:rsidP="006F6A0F">
            <w:pPr>
              <w:rPr>
                <w:sz w:val="18"/>
                <w:szCs w:val="18"/>
              </w:rPr>
            </w:pPr>
          </w:p>
        </w:tc>
        <w:tc>
          <w:tcPr>
            <w:tcW w:w="2268" w:type="dxa"/>
            <w:tcBorders>
              <w:bottom w:val="single" w:sz="4" w:space="0" w:color="auto"/>
            </w:tcBorders>
            <w:vAlign w:val="center"/>
          </w:tcPr>
          <w:p w14:paraId="64501224" w14:textId="77777777" w:rsidR="00EE24D3" w:rsidRDefault="00EE24D3" w:rsidP="006F6A0F">
            <w:pPr>
              <w:jc w:val="center"/>
              <w:rPr>
                <w:sz w:val="18"/>
                <w:szCs w:val="18"/>
              </w:rPr>
            </w:pPr>
            <w:r>
              <w:rPr>
                <w:sz w:val="18"/>
                <w:szCs w:val="18"/>
              </w:rPr>
              <w:t>施工单位</w:t>
            </w:r>
          </w:p>
        </w:tc>
        <w:tc>
          <w:tcPr>
            <w:tcW w:w="2844" w:type="dxa"/>
            <w:gridSpan w:val="3"/>
            <w:tcBorders>
              <w:bottom w:val="single" w:sz="4" w:space="0" w:color="auto"/>
            </w:tcBorders>
            <w:vAlign w:val="center"/>
          </w:tcPr>
          <w:p w14:paraId="6ED4E636" w14:textId="77777777" w:rsidR="00EE24D3" w:rsidRPr="0057602C" w:rsidRDefault="00EE24D3" w:rsidP="006F6A0F">
            <w:pPr>
              <w:jc w:val="center"/>
              <w:rPr>
                <w:sz w:val="18"/>
                <w:szCs w:val="18"/>
              </w:rPr>
            </w:pPr>
          </w:p>
        </w:tc>
      </w:tr>
      <w:tr w:rsidR="00B73B5F" w:rsidRPr="0057602C" w14:paraId="737A25F8" w14:textId="77777777" w:rsidTr="00B73B5F">
        <w:trPr>
          <w:trHeight w:val="340"/>
          <w:jc w:val="center"/>
        </w:trPr>
        <w:tc>
          <w:tcPr>
            <w:tcW w:w="558" w:type="dxa"/>
            <w:tcBorders>
              <w:top w:val="single" w:sz="4" w:space="0" w:color="auto"/>
              <w:bottom w:val="single" w:sz="8" w:space="0" w:color="auto"/>
            </w:tcBorders>
            <w:vAlign w:val="center"/>
          </w:tcPr>
          <w:p w14:paraId="5F1C87B5" w14:textId="77777777" w:rsidR="00EE24D3" w:rsidRDefault="00EE24D3" w:rsidP="006F6A0F">
            <w:pPr>
              <w:jc w:val="center"/>
              <w:rPr>
                <w:sz w:val="18"/>
                <w:szCs w:val="18"/>
              </w:rPr>
            </w:pPr>
            <w:r>
              <w:rPr>
                <w:sz w:val="18"/>
                <w:szCs w:val="18"/>
              </w:rPr>
              <w:t>项次</w:t>
            </w:r>
          </w:p>
        </w:tc>
        <w:tc>
          <w:tcPr>
            <w:tcW w:w="1984" w:type="dxa"/>
            <w:gridSpan w:val="2"/>
            <w:tcBorders>
              <w:top w:val="single" w:sz="4" w:space="0" w:color="auto"/>
              <w:bottom w:val="single" w:sz="8" w:space="0" w:color="auto"/>
            </w:tcBorders>
            <w:vAlign w:val="center"/>
          </w:tcPr>
          <w:p w14:paraId="648F1F6A" w14:textId="77777777" w:rsidR="00EE24D3" w:rsidRDefault="00EE24D3" w:rsidP="006F6A0F">
            <w:pPr>
              <w:jc w:val="center"/>
              <w:rPr>
                <w:sz w:val="18"/>
                <w:szCs w:val="18"/>
              </w:rPr>
            </w:pPr>
            <w:r>
              <w:rPr>
                <w:sz w:val="18"/>
                <w:szCs w:val="18"/>
              </w:rPr>
              <w:t>检验项目</w:t>
            </w:r>
          </w:p>
        </w:tc>
        <w:tc>
          <w:tcPr>
            <w:tcW w:w="1701" w:type="dxa"/>
            <w:tcBorders>
              <w:top w:val="single" w:sz="4" w:space="0" w:color="auto"/>
              <w:bottom w:val="single" w:sz="8" w:space="0" w:color="auto"/>
            </w:tcBorders>
            <w:vAlign w:val="center"/>
          </w:tcPr>
          <w:p w14:paraId="61B51E97" w14:textId="77777777" w:rsidR="00EE24D3" w:rsidRPr="0057602C" w:rsidRDefault="00EE24D3" w:rsidP="006F6A0F">
            <w:pPr>
              <w:jc w:val="center"/>
              <w:rPr>
                <w:sz w:val="18"/>
                <w:szCs w:val="18"/>
              </w:rPr>
            </w:pPr>
            <w:r>
              <w:rPr>
                <w:sz w:val="18"/>
                <w:szCs w:val="18"/>
              </w:rPr>
              <w:t>设计值</w:t>
            </w:r>
          </w:p>
        </w:tc>
        <w:tc>
          <w:tcPr>
            <w:tcW w:w="2268" w:type="dxa"/>
            <w:tcBorders>
              <w:top w:val="single" w:sz="4" w:space="0" w:color="auto"/>
              <w:bottom w:val="single" w:sz="8" w:space="0" w:color="auto"/>
            </w:tcBorders>
            <w:vAlign w:val="center"/>
          </w:tcPr>
          <w:p w14:paraId="7C637512" w14:textId="77777777" w:rsidR="00EE24D3" w:rsidRDefault="00EE24D3" w:rsidP="006F6A0F">
            <w:pPr>
              <w:jc w:val="center"/>
              <w:rPr>
                <w:sz w:val="18"/>
                <w:szCs w:val="18"/>
              </w:rPr>
            </w:pPr>
            <w:r>
              <w:rPr>
                <w:sz w:val="18"/>
                <w:szCs w:val="18"/>
              </w:rPr>
              <w:t>质量要求</w:t>
            </w:r>
          </w:p>
        </w:tc>
        <w:tc>
          <w:tcPr>
            <w:tcW w:w="1418" w:type="dxa"/>
            <w:tcBorders>
              <w:top w:val="single" w:sz="4" w:space="0" w:color="auto"/>
              <w:bottom w:val="single" w:sz="8" w:space="0" w:color="auto"/>
            </w:tcBorders>
            <w:vAlign w:val="center"/>
          </w:tcPr>
          <w:p w14:paraId="0E8F3B2A" w14:textId="1EB69239" w:rsidR="00EE24D3" w:rsidRPr="0057602C" w:rsidRDefault="001E18DB" w:rsidP="006F6A0F">
            <w:pPr>
              <w:jc w:val="center"/>
              <w:rPr>
                <w:sz w:val="18"/>
                <w:szCs w:val="18"/>
              </w:rPr>
            </w:pPr>
            <w:r>
              <w:rPr>
                <w:sz w:val="18"/>
                <w:szCs w:val="18"/>
              </w:rPr>
              <w:t>检验</w:t>
            </w:r>
            <w:r>
              <w:rPr>
                <w:rFonts w:hint="eastAsia"/>
                <w:sz w:val="18"/>
                <w:szCs w:val="18"/>
              </w:rPr>
              <w:t>结果</w:t>
            </w:r>
          </w:p>
        </w:tc>
        <w:tc>
          <w:tcPr>
            <w:tcW w:w="1426" w:type="dxa"/>
            <w:gridSpan w:val="2"/>
            <w:tcBorders>
              <w:top w:val="single" w:sz="4" w:space="0" w:color="auto"/>
              <w:bottom w:val="single" w:sz="8" w:space="0" w:color="auto"/>
            </w:tcBorders>
            <w:vAlign w:val="center"/>
          </w:tcPr>
          <w:p w14:paraId="27DD650B" w14:textId="77777777" w:rsidR="00EE24D3" w:rsidRPr="0057602C" w:rsidRDefault="00EE24D3" w:rsidP="006F6A0F">
            <w:pPr>
              <w:jc w:val="center"/>
              <w:rPr>
                <w:sz w:val="18"/>
                <w:szCs w:val="18"/>
              </w:rPr>
            </w:pPr>
            <w:r>
              <w:rPr>
                <w:rFonts w:hint="eastAsia"/>
                <w:sz w:val="18"/>
                <w:szCs w:val="18"/>
              </w:rPr>
              <w:t>检验结论</w:t>
            </w:r>
          </w:p>
        </w:tc>
      </w:tr>
      <w:tr w:rsidR="00B73B5F" w:rsidRPr="0057602C" w14:paraId="6BD3F3E8" w14:textId="77777777" w:rsidTr="00B73B5F">
        <w:trPr>
          <w:trHeight w:val="340"/>
          <w:jc w:val="center"/>
        </w:trPr>
        <w:tc>
          <w:tcPr>
            <w:tcW w:w="558" w:type="dxa"/>
            <w:tcBorders>
              <w:top w:val="single" w:sz="8" w:space="0" w:color="auto"/>
            </w:tcBorders>
            <w:vAlign w:val="center"/>
          </w:tcPr>
          <w:p w14:paraId="300F862B" w14:textId="77777777" w:rsidR="00EE24D3" w:rsidRDefault="00EE24D3" w:rsidP="006F6A0F">
            <w:pPr>
              <w:jc w:val="center"/>
              <w:rPr>
                <w:sz w:val="18"/>
                <w:szCs w:val="18"/>
              </w:rPr>
            </w:pPr>
            <w:r>
              <w:rPr>
                <w:rFonts w:hint="eastAsia"/>
                <w:sz w:val="18"/>
                <w:szCs w:val="18"/>
              </w:rPr>
              <w:t>1</w:t>
            </w:r>
          </w:p>
        </w:tc>
        <w:tc>
          <w:tcPr>
            <w:tcW w:w="1984" w:type="dxa"/>
            <w:gridSpan w:val="2"/>
            <w:tcBorders>
              <w:top w:val="single" w:sz="8" w:space="0" w:color="auto"/>
            </w:tcBorders>
            <w:vAlign w:val="center"/>
          </w:tcPr>
          <w:p w14:paraId="5E9AE8D3" w14:textId="4337D92E" w:rsidR="00EE24D3" w:rsidRDefault="00A841D7" w:rsidP="00A841D7">
            <w:pPr>
              <w:jc w:val="left"/>
              <w:rPr>
                <w:sz w:val="18"/>
                <w:szCs w:val="18"/>
              </w:rPr>
            </w:pPr>
            <w:r>
              <w:rPr>
                <w:rFonts w:ascii="宋体" w:hAnsi="宋体"/>
                <w:kern w:val="0"/>
                <w:sz w:val="18"/>
                <w:szCs w:val="18"/>
              </w:rPr>
              <w:t>运砂船沥水</w:t>
            </w:r>
          </w:p>
        </w:tc>
        <w:tc>
          <w:tcPr>
            <w:tcW w:w="1701" w:type="dxa"/>
            <w:tcBorders>
              <w:top w:val="single" w:sz="8" w:space="0" w:color="auto"/>
            </w:tcBorders>
            <w:vAlign w:val="center"/>
          </w:tcPr>
          <w:p w14:paraId="77E2D23F" w14:textId="77777777" w:rsidR="00EE24D3" w:rsidRPr="0057602C" w:rsidRDefault="00EE24D3" w:rsidP="006F6A0F">
            <w:pPr>
              <w:rPr>
                <w:sz w:val="18"/>
                <w:szCs w:val="18"/>
              </w:rPr>
            </w:pPr>
          </w:p>
        </w:tc>
        <w:tc>
          <w:tcPr>
            <w:tcW w:w="2268" w:type="dxa"/>
            <w:tcBorders>
              <w:top w:val="single" w:sz="8" w:space="0" w:color="auto"/>
            </w:tcBorders>
            <w:vAlign w:val="center"/>
          </w:tcPr>
          <w:p w14:paraId="53A8B4CB" w14:textId="50938AC8" w:rsidR="00EE24D3" w:rsidRPr="006E6376" w:rsidRDefault="00A841D7" w:rsidP="00B73B5F">
            <w:pPr>
              <w:jc w:val="left"/>
              <w:rPr>
                <w:sz w:val="18"/>
                <w:szCs w:val="18"/>
              </w:rPr>
            </w:pPr>
            <w:r>
              <w:rPr>
                <w:rFonts w:ascii="宋体" w:hAnsi="宋体"/>
                <w:kern w:val="0"/>
                <w:sz w:val="18"/>
                <w:szCs w:val="18"/>
              </w:rPr>
              <w:t>货舱砂</w:t>
            </w:r>
            <w:r w:rsidR="00F54A86">
              <w:rPr>
                <w:kern w:val="0"/>
                <w:sz w:val="18"/>
                <w:szCs w:val="18"/>
              </w:rPr>
              <w:t>表层</w:t>
            </w:r>
            <w:r w:rsidR="00C10EBF" w:rsidRPr="006E6376">
              <w:rPr>
                <w:kern w:val="0"/>
                <w:sz w:val="18"/>
                <w:szCs w:val="18"/>
              </w:rPr>
              <w:t>无</w:t>
            </w:r>
            <w:r w:rsidR="00EE24D3" w:rsidRPr="006E6376">
              <w:rPr>
                <w:kern w:val="0"/>
                <w:sz w:val="18"/>
                <w:szCs w:val="18"/>
              </w:rPr>
              <w:t>自由液面</w:t>
            </w:r>
          </w:p>
        </w:tc>
        <w:tc>
          <w:tcPr>
            <w:tcW w:w="1418" w:type="dxa"/>
            <w:tcBorders>
              <w:top w:val="single" w:sz="8" w:space="0" w:color="auto"/>
            </w:tcBorders>
            <w:vAlign w:val="center"/>
          </w:tcPr>
          <w:p w14:paraId="0A2CBDF8" w14:textId="77777777" w:rsidR="00EE24D3" w:rsidRPr="0057602C" w:rsidRDefault="00EE24D3" w:rsidP="006F6A0F">
            <w:pPr>
              <w:jc w:val="center"/>
              <w:rPr>
                <w:sz w:val="18"/>
                <w:szCs w:val="18"/>
              </w:rPr>
            </w:pPr>
          </w:p>
        </w:tc>
        <w:tc>
          <w:tcPr>
            <w:tcW w:w="1426" w:type="dxa"/>
            <w:gridSpan w:val="2"/>
            <w:tcBorders>
              <w:top w:val="single" w:sz="8" w:space="0" w:color="auto"/>
            </w:tcBorders>
            <w:vAlign w:val="center"/>
          </w:tcPr>
          <w:p w14:paraId="71808DFC" w14:textId="77777777" w:rsidR="00EE24D3" w:rsidRPr="0057602C" w:rsidRDefault="00EE24D3" w:rsidP="006F6A0F">
            <w:pPr>
              <w:jc w:val="center"/>
              <w:rPr>
                <w:sz w:val="18"/>
                <w:szCs w:val="18"/>
              </w:rPr>
            </w:pPr>
          </w:p>
        </w:tc>
      </w:tr>
      <w:tr w:rsidR="00B73B5F" w:rsidRPr="0057602C" w14:paraId="6794774A" w14:textId="77777777" w:rsidTr="00B73B5F">
        <w:trPr>
          <w:trHeight w:val="340"/>
          <w:jc w:val="center"/>
        </w:trPr>
        <w:tc>
          <w:tcPr>
            <w:tcW w:w="558" w:type="dxa"/>
            <w:vAlign w:val="center"/>
          </w:tcPr>
          <w:p w14:paraId="3D40F2C2" w14:textId="77777777" w:rsidR="00C10EBF" w:rsidRDefault="00C10EBF" w:rsidP="006F6A0F">
            <w:pPr>
              <w:jc w:val="center"/>
              <w:rPr>
                <w:sz w:val="18"/>
                <w:szCs w:val="18"/>
              </w:rPr>
            </w:pPr>
            <w:r>
              <w:rPr>
                <w:rFonts w:hint="eastAsia"/>
                <w:sz w:val="18"/>
                <w:szCs w:val="18"/>
              </w:rPr>
              <w:t>2</w:t>
            </w:r>
          </w:p>
        </w:tc>
        <w:tc>
          <w:tcPr>
            <w:tcW w:w="1984" w:type="dxa"/>
            <w:gridSpan w:val="2"/>
            <w:vAlign w:val="center"/>
          </w:tcPr>
          <w:p w14:paraId="7FADD078" w14:textId="0A852609" w:rsidR="00C10EBF" w:rsidRDefault="00C10EBF" w:rsidP="006F6A0F">
            <w:pPr>
              <w:jc w:val="left"/>
              <w:rPr>
                <w:sz w:val="18"/>
                <w:szCs w:val="18"/>
              </w:rPr>
            </w:pPr>
            <w:r>
              <w:rPr>
                <w:rFonts w:hint="eastAsia"/>
                <w:kern w:val="0"/>
                <w:sz w:val="18"/>
                <w:szCs w:val="18"/>
              </w:rPr>
              <w:t>管道线路</w:t>
            </w:r>
          </w:p>
        </w:tc>
        <w:tc>
          <w:tcPr>
            <w:tcW w:w="1701" w:type="dxa"/>
            <w:vAlign w:val="center"/>
          </w:tcPr>
          <w:p w14:paraId="4A237D2F" w14:textId="77777777" w:rsidR="00C10EBF" w:rsidRPr="0057602C" w:rsidRDefault="00C10EBF" w:rsidP="006F6A0F">
            <w:pPr>
              <w:rPr>
                <w:sz w:val="18"/>
                <w:szCs w:val="18"/>
              </w:rPr>
            </w:pPr>
          </w:p>
        </w:tc>
        <w:tc>
          <w:tcPr>
            <w:tcW w:w="2268" w:type="dxa"/>
            <w:vAlign w:val="center"/>
          </w:tcPr>
          <w:p w14:paraId="4E865C00" w14:textId="3AC923CE" w:rsidR="00C10EBF" w:rsidRPr="006E6376" w:rsidRDefault="00C10EBF" w:rsidP="00B73B5F">
            <w:pPr>
              <w:jc w:val="left"/>
              <w:rPr>
                <w:sz w:val="18"/>
                <w:szCs w:val="18"/>
              </w:rPr>
            </w:pPr>
            <w:r w:rsidRPr="006E6376">
              <w:rPr>
                <w:kern w:val="0"/>
                <w:sz w:val="18"/>
                <w:szCs w:val="18"/>
              </w:rPr>
              <w:t>符合设计要求</w:t>
            </w:r>
          </w:p>
        </w:tc>
        <w:tc>
          <w:tcPr>
            <w:tcW w:w="1418" w:type="dxa"/>
            <w:vAlign w:val="center"/>
          </w:tcPr>
          <w:p w14:paraId="1384435F" w14:textId="77777777" w:rsidR="00C10EBF" w:rsidRPr="0057602C" w:rsidRDefault="00C10EBF" w:rsidP="006F6A0F">
            <w:pPr>
              <w:jc w:val="center"/>
              <w:rPr>
                <w:sz w:val="18"/>
                <w:szCs w:val="18"/>
              </w:rPr>
            </w:pPr>
          </w:p>
        </w:tc>
        <w:tc>
          <w:tcPr>
            <w:tcW w:w="1426" w:type="dxa"/>
            <w:gridSpan w:val="2"/>
            <w:vAlign w:val="center"/>
          </w:tcPr>
          <w:p w14:paraId="54193F0B" w14:textId="77777777" w:rsidR="00C10EBF" w:rsidRPr="0057602C" w:rsidRDefault="00C10EBF" w:rsidP="006F6A0F">
            <w:pPr>
              <w:jc w:val="center"/>
              <w:rPr>
                <w:sz w:val="18"/>
                <w:szCs w:val="18"/>
              </w:rPr>
            </w:pPr>
          </w:p>
        </w:tc>
      </w:tr>
      <w:tr w:rsidR="00B73B5F" w:rsidRPr="0057602C" w14:paraId="6053BB1E" w14:textId="77777777" w:rsidTr="00B73B5F">
        <w:trPr>
          <w:trHeight w:val="340"/>
          <w:jc w:val="center"/>
        </w:trPr>
        <w:tc>
          <w:tcPr>
            <w:tcW w:w="558" w:type="dxa"/>
            <w:vAlign w:val="center"/>
          </w:tcPr>
          <w:p w14:paraId="45B13A1C" w14:textId="77777777" w:rsidR="00C10EBF" w:rsidRDefault="00C10EBF" w:rsidP="006F6A0F">
            <w:pPr>
              <w:jc w:val="center"/>
              <w:rPr>
                <w:sz w:val="18"/>
                <w:szCs w:val="18"/>
              </w:rPr>
            </w:pPr>
            <w:r>
              <w:rPr>
                <w:rFonts w:hint="eastAsia"/>
                <w:sz w:val="18"/>
                <w:szCs w:val="18"/>
              </w:rPr>
              <w:t>3</w:t>
            </w:r>
          </w:p>
        </w:tc>
        <w:tc>
          <w:tcPr>
            <w:tcW w:w="1984" w:type="dxa"/>
            <w:gridSpan w:val="2"/>
            <w:vAlign w:val="center"/>
          </w:tcPr>
          <w:p w14:paraId="3B0F110D" w14:textId="6CDE777D" w:rsidR="00C10EBF" w:rsidRDefault="00C10EBF" w:rsidP="006F6A0F">
            <w:pPr>
              <w:jc w:val="left"/>
              <w:rPr>
                <w:sz w:val="18"/>
                <w:szCs w:val="18"/>
              </w:rPr>
            </w:pPr>
            <w:r w:rsidRPr="00033E6D">
              <w:rPr>
                <w:kern w:val="0"/>
                <w:sz w:val="18"/>
                <w:szCs w:val="18"/>
              </w:rPr>
              <w:t>管道输送</w:t>
            </w:r>
          </w:p>
        </w:tc>
        <w:tc>
          <w:tcPr>
            <w:tcW w:w="1701" w:type="dxa"/>
            <w:vAlign w:val="center"/>
          </w:tcPr>
          <w:p w14:paraId="4C0DE122" w14:textId="77777777" w:rsidR="00C10EBF" w:rsidRPr="0057602C" w:rsidRDefault="00C10EBF" w:rsidP="006F6A0F">
            <w:pPr>
              <w:rPr>
                <w:sz w:val="18"/>
                <w:szCs w:val="18"/>
              </w:rPr>
            </w:pPr>
          </w:p>
        </w:tc>
        <w:tc>
          <w:tcPr>
            <w:tcW w:w="2268" w:type="dxa"/>
            <w:vAlign w:val="center"/>
          </w:tcPr>
          <w:p w14:paraId="4B82C525" w14:textId="3ACB9524" w:rsidR="00C10EBF" w:rsidRPr="006E6376" w:rsidRDefault="00C10EBF" w:rsidP="00B73B5F">
            <w:pPr>
              <w:jc w:val="left"/>
              <w:rPr>
                <w:sz w:val="18"/>
                <w:szCs w:val="18"/>
              </w:rPr>
            </w:pPr>
            <w:r w:rsidRPr="006E6376">
              <w:rPr>
                <w:kern w:val="0"/>
                <w:sz w:val="18"/>
                <w:szCs w:val="18"/>
              </w:rPr>
              <w:t>无泄漏</w:t>
            </w:r>
          </w:p>
        </w:tc>
        <w:tc>
          <w:tcPr>
            <w:tcW w:w="1418" w:type="dxa"/>
            <w:vAlign w:val="center"/>
          </w:tcPr>
          <w:p w14:paraId="72D1F694" w14:textId="77777777" w:rsidR="00C10EBF" w:rsidRPr="0057602C" w:rsidRDefault="00C10EBF" w:rsidP="006F6A0F">
            <w:pPr>
              <w:jc w:val="center"/>
              <w:rPr>
                <w:sz w:val="18"/>
                <w:szCs w:val="18"/>
              </w:rPr>
            </w:pPr>
          </w:p>
        </w:tc>
        <w:tc>
          <w:tcPr>
            <w:tcW w:w="1426" w:type="dxa"/>
            <w:gridSpan w:val="2"/>
            <w:vAlign w:val="center"/>
          </w:tcPr>
          <w:p w14:paraId="7BED794F" w14:textId="77777777" w:rsidR="00C10EBF" w:rsidRPr="0057602C" w:rsidRDefault="00C10EBF" w:rsidP="006F6A0F">
            <w:pPr>
              <w:jc w:val="center"/>
              <w:rPr>
                <w:sz w:val="18"/>
                <w:szCs w:val="18"/>
              </w:rPr>
            </w:pPr>
          </w:p>
        </w:tc>
      </w:tr>
      <w:tr w:rsidR="00B73B5F" w:rsidRPr="0057602C" w14:paraId="5FE5F203" w14:textId="77777777" w:rsidTr="00B73B5F">
        <w:trPr>
          <w:trHeight w:val="340"/>
          <w:jc w:val="center"/>
        </w:trPr>
        <w:tc>
          <w:tcPr>
            <w:tcW w:w="558" w:type="dxa"/>
            <w:vAlign w:val="center"/>
          </w:tcPr>
          <w:p w14:paraId="073E4BA3" w14:textId="77777777" w:rsidR="00C10EBF" w:rsidRDefault="00C10EBF" w:rsidP="006F6A0F">
            <w:pPr>
              <w:jc w:val="center"/>
              <w:rPr>
                <w:sz w:val="18"/>
                <w:szCs w:val="18"/>
              </w:rPr>
            </w:pPr>
            <w:r>
              <w:rPr>
                <w:rFonts w:hint="eastAsia"/>
                <w:sz w:val="18"/>
                <w:szCs w:val="18"/>
              </w:rPr>
              <w:t>4</w:t>
            </w:r>
          </w:p>
        </w:tc>
        <w:tc>
          <w:tcPr>
            <w:tcW w:w="1984" w:type="dxa"/>
            <w:gridSpan w:val="2"/>
            <w:vAlign w:val="center"/>
          </w:tcPr>
          <w:p w14:paraId="7BE8689B" w14:textId="7F8D7789" w:rsidR="00C10EBF" w:rsidRDefault="00A71862" w:rsidP="006F6A0F">
            <w:pPr>
              <w:jc w:val="left"/>
              <w:rPr>
                <w:sz w:val="18"/>
                <w:szCs w:val="18"/>
              </w:rPr>
            </w:pPr>
            <w:r>
              <w:rPr>
                <w:kern w:val="0"/>
                <w:sz w:val="18"/>
                <w:szCs w:val="18"/>
              </w:rPr>
              <w:t>码头卸驳上岸时</w:t>
            </w:r>
            <w:r w:rsidR="00C10EBF" w:rsidRPr="00033E6D">
              <w:rPr>
                <w:kern w:val="0"/>
                <w:sz w:val="18"/>
                <w:szCs w:val="18"/>
              </w:rPr>
              <w:t>疏浚砂</w:t>
            </w:r>
          </w:p>
        </w:tc>
        <w:tc>
          <w:tcPr>
            <w:tcW w:w="1701" w:type="dxa"/>
            <w:vAlign w:val="center"/>
          </w:tcPr>
          <w:p w14:paraId="1E01EB96" w14:textId="77777777" w:rsidR="00C10EBF" w:rsidRPr="0057602C" w:rsidRDefault="00C10EBF" w:rsidP="006F6A0F">
            <w:pPr>
              <w:rPr>
                <w:sz w:val="18"/>
                <w:szCs w:val="18"/>
              </w:rPr>
            </w:pPr>
          </w:p>
        </w:tc>
        <w:tc>
          <w:tcPr>
            <w:tcW w:w="2268" w:type="dxa"/>
            <w:vAlign w:val="center"/>
          </w:tcPr>
          <w:p w14:paraId="4AB794E9" w14:textId="117B5F0F" w:rsidR="00C10EBF" w:rsidRPr="006E6376" w:rsidRDefault="005B1F7F" w:rsidP="00B73B5F">
            <w:pPr>
              <w:jc w:val="left"/>
              <w:rPr>
                <w:sz w:val="18"/>
                <w:szCs w:val="18"/>
              </w:rPr>
            </w:pPr>
            <w:r>
              <w:rPr>
                <w:kern w:val="0"/>
                <w:sz w:val="18"/>
                <w:szCs w:val="18"/>
              </w:rPr>
              <w:t>含水率</w:t>
            </w:r>
            <w:r w:rsidR="00C10EBF" w:rsidRPr="006E6376">
              <w:rPr>
                <w:kern w:val="0"/>
                <w:sz w:val="18"/>
                <w:szCs w:val="18"/>
              </w:rPr>
              <w:t>≤20%</w:t>
            </w:r>
            <w:r w:rsidR="00C10EBF" w:rsidRPr="006E6376">
              <w:rPr>
                <w:kern w:val="0"/>
                <w:sz w:val="18"/>
                <w:szCs w:val="18"/>
              </w:rPr>
              <w:t>，并满足卸驳工艺要求</w:t>
            </w:r>
            <w:r w:rsidR="00C10EBF" w:rsidRPr="006E6376">
              <w:rPr>
                <w:kern w:val="0"/>
                <w:sz w:val="18"/>
                <w:szCs w:val="18"/>
              </w:rPr>
              <w:t xml:space="preserve"> </w:t>
            </w:r>
          </w:p>
        </w:tc>
        <w:tc>
          <w:tcPr>
            <w:tcW w:w="1418" w:type="dxa"/>
            <w:vAlign w:val="center"/>
          </w:tcPr>
          <w:p w14:paraId="7FD88A0E" w14:textId="77777777" w:rsidR="00C10EBF" w:rsidRPr="0057602C" w:rsidRDefault="00C10EBF" w:rsidP="006F6A0F">
            <w:pPr>
              <w:jc w:val="center"/>
              <w:rPr>
                <w:sz w:val="18"/>
                <w:szCs w:val="18"/>
              </w:rPr>
            </w:pPr>
          </w:p>
        </w:tc>
        <w:tc>
          <w:tcPr>
            <w:tcW w:w="1426" w:type="dxa"/>
            <w:gridSpan w:val="2"/>
            <w:vAlign w:val="center"/>
          </w:tcPr>
          <w:p w14:paraId="31352C01" w14:textId="77777777" w:rsidR="00C10EBF" w:rsidRPr="0057602C" w:rsidRDefault="00C10EBF" w:rsidP="006F6A0F">
            <w:pPr>
              <w:jc w:val="center"/>
              <w:rPr>
                <w:sz w:val="18"/>
                <w:szCs w:val="18"/>
              </w:rPr>
            </w:pPr>
          </w:p>
        </w:tc>
      </w:tr>
      <w:tr w:rsidR="00B73B5F" w:rsidRPr="0057602C" w14:paraId="2C9755E4" w14:textId="77777777" w:rsidTr="00B73B5F">
        <w:trPr>
          <w:trHeight w:val="340"/>
          <w:jc w:val="center"/>
        </w:trPr>
        <w:tc>
          <w:tcPr>
            <w:tcW w:w="558" w:type="dxa"/>
            <w:vAlign w:val="center"/>
          </w:tcPr>
          <w:p w14:paraId="13823A27" w14:textId="77777777" w:rsidR="00C10EBF" w:rsidRDefault="00C10EBF" w:rsidP="006F6A0F">
            <w:pPr>
              <w:jc w:val="center"/>
              <w:rPr>
                <w:sz w:val="18"/>
                <w:szCs w:val="18"/>
              </w:rPr>
            </w:pPr>
            <w:r>
              <w:rPr>
                <w:rFonts w:hint="eastAsia"/>
                <w:sz w:val="18"/>
                <w:szCs w:val="18"/>
              </w:rPr>
              <w:t>5</w:t>
            </w:r>
          </w:p>
        </w:tc>
        <w:tc>
          <w:tcPr>
            <w:tcW w:w="1984" w:type="dxa"/>
            <w:gridSpan w:val="2"/>
            <w:vAlign w:val="center"/>
          </w:tcPr>
          <w:p w14:paraId="05FDB493" w14:textId="1695DA81" w:rsidR="00C10EBF" w:rsidRDefault="00C10EBF" w:rsidP="006F6A0F">
            <w:pPr>
              <w:jc w:val="left"/>
              <w:rPr>
                <w:sz w:val="18"/>
                <w:szCs w:val="18"/>
              </w:rPr>
            </w:pPr>
            <w:r>
              <w:rPr>
                <w:rFonts w:hint="eastAsia"/>
                <w:kern w:val="0"/>
                <w:sz w:val="18"/>
                <w:szCs w:val="18"/>
              </w:rPr>
              <w:t>疏浚砂上岸</w:t>
            </w:r>
            <w:r w:rsidRPr="00033E6D">
              <w:rPr>
                <w:rFonts w:hint="eastAsia"/>
                <w:kern w:val="0"/>
                <w:sz w:val="18"/>
                <w:szCs w:val="18"/>
              </w:rPr>
              <w:t>位置</w:t>
            </w:r>
          </w:p>
        </w:tc>
        <w:tc>
          <w:tcPr>
            <w:tcW w:w="1701" w:type="dxa"/>
            <w:vAlign w:val="center"/>
          </w:tcPr>
          <w:p w14:paraId="71052D09" w14:textId="77777777" w:rsidR="00C10EBF" w:rsidRPr="0057602C" w:rsidRDefault="00C10EBF" w:rsidP="006F6A0F">
            <w:pPr>
              <w:rPr>
                <w:sz w:val="18"/>
                <w:szCs w:val="18"/>
              </w:rPr>
            </w:pPr>
          </w:p>
        </w:tc>
        <w:tc>
          <w:tcPr>
            <w:tcW w:w="2268" w:type="dxa"/>
            <w:vAlign w:val="center"/>
          </w:tcPr>
          <w:p w14:paraId="6E9DB6F7" w14:textId="00F012CA" w:rsidR="00C10EBF" w:rsidRPr="006E6376" w:rsidRDefault="00C10EBF" w:rsidP="00B73B5F">
            <w:pPr>
              <w:jc w:val="left"/>
              <w:rPr>
                <w:sz w:val="18"/>
                <w:szCs w:val="18"/>
              </w:rPr>
            </w:pPr>
            <w:r w:rsidRPr="006E6376">
              <w:rPr>
                <w:kern w:val="0"/>
                <w:sz w:val="18"/>
                <w:szCs w:val="18"/>
              </w:rPr>
              <w:t>符合设计要求</w:t>
            </w:r>
          </w:p>
        </w:tc>
        <w:tc>
          <w:tcPr>
            <w:tcW w:w="1418" w:type="dxa"/>
            <w:vAlign w:val="center"/>
          </w:tcPr>
          <w:p w14:paraId="338115F2" w14:textId="77777777" w:rsidR="00C10EBF" w:rsidRPr="0057602C" w:rsidRDefault="00C10EBF" w:rsidP="006F6A0F">
            <w:pPr>
              <w:jc w:val="center"/>
              <w:rPr>
                <w:sz w:val="18"/>
                <w:szCs w:val="18"/>
              </w:rPr>
            </w:pPr>
          </w:p>
        </w:tc>
        <w:tc>
          <w:tcPr>
            <w:tcW w:w="1426" w:type="dxa"/>
            <w:gridSpan w:val="2"/>
            <w:vAlign w:val="center"/>
          </w:tcPr>
          <w:p w14:paraId="7A33B443" w14:textId="77777777" w:rsidR="00C10EBF" w:rsidRPr="0057602C" w:rsidRDefault="00C10EBF" w:rsidP="006F6A0F">
            <w:pPr>
              <w:jc w:val="center"/>
              <w:rPr>
                <w:sz w:val="18"/>
                <w:szCs w:val="18"/>
              </w:rPr>
            </w:pPr>
          </w:p>
        </w:tc>
      </w:tr>
      <w:tr w:rsidR="001E18DB" w:rsidRPr="00797D3B" w14:paraId="35432DDE" w14:textId="77777777" w:rsidTr="00B73B5F">
        <w:trPr>
          <w:gridAfter w:val="1"/>
          <w:wAfter w:w="9" w:type="dxa"/>
          <w:trHeight w:val="2835"/>
          <w:jc w:val="center"/>
        </w:trPr>
        <w:tc>
          <w:tcPr>
            <w:tcW w:w="1267" w:type="dxa"/>
            <w:gridSpan w:val="2"/>
            <w:vAlign w:val="center"/>
          </w:tcPr>
          <w:p w14:paraId="06749E14" w14:textId="77777777" w:rsidR="001E18DB" w:rsidRDefault="001E18DB" w:rsidP="006F6A0F">
            <w:pPr>
              <w:jc w:val="center"/>
              <w:rPr>
                <w:sz w:val="18"/>
                <w:szCs w:val="18"/>
              </w:rPr>
            </w:pPr>
            <w:r>
              <w:rPr>
                <w:rFonts w:hint="eastAsia"/>
                <w:sz w:val="18"/>
                <w:szCs w:val="18"/>
              </w:rPr>
              <w:t>施工单位</w:t>
            </w:r>
          </w:p>
          <w:p w14:paraId="142AD9BC" w14:textId="4EBC4E6B" w:rsidR="001E18DB" w:rsidRDefault="001E18DB" w:rsidP="006F6A0F">
            <w:pPr>
              <w:jc w:val="center"/>
              <w:rPr>
                <w:sz w:val="18"/>
                <w:szCs w:val="18"/>
              </w:rPr>
            </w:pPr>
            <w:r>
              <w:rPr>
                <w:rFonts w:hint="eastAsia"/>
                <w:sz w:val="18"/>
                <w:szCs w:val="18"/>
              </w:rPr>
              <w:t>自评意见</w:t>
            </w:r>
          </w:p>
        </w:tc>
        <w:tc>
          <w:tcPr>
            <w:tcW w:w="8079" w:type="dxa"/>
            <w:gridSpan w:val="5"/>
            <w:vAlign w:val="center"/>
          </w:tcPr>
          <w:p w14:paraId="6BF65F12" w14:textId="77777777" w:rsidR="001E18DB" w:rsidRDefault="001E18DB" w:rsidP="006F6A0F">
            <w:pPr>
              <w:ind w:firstLineChars="200" w:firstLine="360"/>
              <w:jc w:val="left"/>
              <w:rPr>
                <w:bCs/>
                <w:sz w:val="18"/>
                <w:szCs w:val="18"/>
              </w:rPr>
            </w:pPr>
          </w:p>
          <w:p w14:paraId="65AA1B24" w14:textId="77777777" w:rsidR="001E18DB" w:rsidRDefault="001E18DB" w:rsidP="006F6A0F">
            <w:pPr>
              <w:ind w:firstLineChars="200" w:firstLine="360"/>
              <w:jc w:val="left"/>
              <w:rPr>
                <w:bCs/>
                <w:sz w:val="18"/>
                <w:szCs w:val="18"/>
              </w:rPr>
            </w:pPr>
          </w:p>
          <w:p w14:paraId="1C41A578" w14:textId="77777777" w:rsidR="006E6376" w:rsidRDefault="006E6376" w:rsidP="006F6A0F">
            <w:pPr>
              <w:ind w:firstLineChars="200" w:firstLine="360"/>
              <w:jc w:val="left"/>
              <w:rPr>
                <w:bCs/>
                <w:sz w:val="18"/>
                <w:szCs w:val="18"/>
              </w:rPr>
            </w:pPr>
          </w:p>
          <w:p w14:paraId="03FA9026" w14:textId="77777777" w:rsidR="006E6376" w:rsidRDefault="006E6376" w:rsidP="006F6A0F">
            <w:pPr>
              <w:ind w:firstLineChars="200" w:firstLine="360"/>
              <w:jc w:val="left"/>
              <w:rPr>
                <w:bCs/>
                <w:sz w:val="18"/>
                <w:szCs w:val="18"/>
              </w:rPr>
            </w:pPr>
          </w:p>
          <w:p w14:paraId="3E78C278" w14:textId="77777777" w:rsidR="006E6376" w:rsidRDefault="006E6376" w:rsidP="006F6A0F">
            <w:pPr>
              <w:ind w:firstLineChars="200" w:firstLine="360"/>
              <w:jc w:val="left"/>
              <w:rPr>
                <w:bCs/>
                <w:sz w:val="18"/>
                <w:szCs w:val="18"/>
              </w:rPr>
            </w:pPr>
          </w:p>
          <w:p w14:paraId="39C94611" w14:textId="77777777" w:rsidR="006E6376" w:rsidRDefault="006E6376" w:rsidP="006F6A0F">
            <w:pPr>
              <w:ind w:firstLineChars="200" w:firstLine="360"/>
              <w:jc w:val="left"/>
              <w:rPr>
                <w:bCs/>
                <w:sz w:val="18"/>
                <w:szCs w:val="18"/>
              </w:rPr>
            </w:pPr>
          </w:p>
          <w:p w14:paraId="7991D729" w14:textId="77777777" w:rsidR="006E6376" w:rsidRDefault="006E6376" w:rsidP="006F6A0F">
            <w:pPr>
              <w:ind w:firstLineChars="200" w:firstLine="360"/>
              <w:jc w:val="left"/>
              <w:rPr>
                <w:bCs/>
                <w:sz w:val="18"/>
                <w:szCs w:val="18"/>
              </w:rPr>
            </w:pPr>
          </w:p>
          <w:p w14:paraId="3DCA2711" w14:textId="77777777" w:rsidR="00B73B5F" w:rsidRDefault="00B73B5F" w:rsidP="006F6A0F">
            <w:pPr>
              <w:ind w:firstLineChars="200" w:firstLine="360"/>
              <w:jc w:val="left"/>
              <w:rPr>
                <w:bCs/>
                <w:sz w:val="18"/>
                <w:szCs w:val="18"/>
              </w:rPr>
            </w:pPr>
          </w:p>
          <w:p w14:paraId="0F498C26" w14:textId="77777777" w:rsidR="00B73B5F" w:rsidRDefault="00B73B5F" w:rsidP="006F6A0F">
            <w:pPr>
              <w:ind w:firstLineChars="200" w:firstLine="360"/>
              <w:jc w:val="left"/>
              <w:rPr>
                <w:bCs/>
                <w:sz w:val="18"/>
                <w:szCs w:val="18"/>
              </w:rPr>
            </w:pPr>
          </w:p>
          <w:p w14:paraId="4919AFB4" w14:textId="77777777" w:rsidR="006E6376" w:rsidRDefault="006E6376" w:rsidP="006F6A0F">
            <w:pPr>
              <w:ind w:firstLineChars="200" w:firstLine="360"/>
              <w:jc w:val="left"/>
              <w:rPr>
                <w:bCs/>
                <w:sz w:val="18"/>
                <w:szCs w:val="18"/>
              </w:rPr>
            </w:pPr>
          </w:p>
          <w:p w14:paraId="49E0199B" w14:textId="64126288" w:rsidR="001E18DB" w:rsidRPr="00797D3B" w:rsidRDefault="001E18DB" w:rsidP="00B73B5F">
            <w:pPr>
              <w:wordWrap w:val="0"/>
              <w:ind w:firstLineChars="1400" w:firstLine="2520"/>
              <w:jc w:val="right"/>
              <w:rPr>
                <w:bCs/>
                <w:sz w:val="18"/>
                <w:szCs w:val="18"/>
              </w:rPr>
            </w:pPr>
            <w:r w:rsidRPr="00315A72">
              <w:rPr>
                <w:bCs/>
                <w:sz w:val="18"/>
                <w:szCs w:val="18"/>
              </w:rPr>
              <w:t>项目经理</w:t>
            </w:r>
            <w:r w:rsidRPr="00EC0B8B">
              <w:rPr>
                <w:rFonts w:hint="eastAsia"/>
                <w:sz w:val="18"/>
                <w:szCs w:val="18"/>
              </w:rPr>
              <w:t>（</w:t>
            </w:r>
            <w:r w:rsidRPr="00EC0B8B">
              <w:rPr>
                <w:sz w:val="18"/>
                <w:szCs w:val="18"/>
              </w:rPr>
              <w:t>签字）</w:t>
            </w:r>
            <w:r w:rsidRPr="00EC0B8B">
              <w:rPr>
                <w:rFonts w:hint="eastAsia"/>
                <w:sz w:val="18"/>
                <w:szCs w:val="18"/>
              </w:rPr>
              <w:t>：</w:t>
            </w:r>
            <w:r w:rsidRPr="00315A72">
              <w:rPr>
                <w:bCs/>
                <w:sz w:val="18"/>
                <w:szCs w:val="18"/>
              </w:rPr>
              <w:t xml:space="preserve">  </w:t>
            </w:r>
            <w:r>
              <w:rPr>
                <w:rFonts w:hint="eastAsia"/>
                <w:bCs/>
                <w:sz w:val="18"/>
                <w:szCs w:val="18"/>
              </w:rPr>
              <w:t xml:space="preserve"> </w:t>
            </w:r>
            <w:r>
              <w:rPr>
                <w:bCs/>
                <w:sz w:val="18"/>
                <w:szCs w:val="18"/>
              </w:rPr>
              <w:t xml:space="preserve"> </w:t>
            </w:r>
            <w:r w:rsidR="00B73B5F">
              <w:rPr>
                <w:bCs/>
                <w:sz w:val="18"/>
                <w:szCs w:val="18"/>
              </w:rPr>
              <w:t xml:space="preserve">  </w:t>
            </w:r>
            <w:r>
              <w:rPr>
                <w:bCs/>
                <w:sz w:val="18"/>
                <w:szCs w:val="18"/>
              </w:rPr>
              <w:t xml:space="preserve">                    </w:t>
            </w:r>
            <w:r w:rsidRPr="00315A72">
              <w:rPr>
                <w:bCs/>
                <w:sz w:val="18"/>
                <w:szCs w:val="18"/>
              </w:rPr>
              <w:t>年</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月</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日</w:t>
            </w:r>
            <w:r w:rsidR="00B73B5F">
              <w:rPr>
                <w:rFonts w:hint="eastAsia"/>
                <w:bCs/>
                <w:sz w:val="18"/>
                <w:szCs w:val="18"/>
              </w:rPr>
              <w:t xml:space="preserve"> </w:t>
            </w:r>
            <w:r w:rsidR="00B73B5F">
              <w:rPr>
                <w:bCs/>
                <w:sz w:val="18"/>
                <w:szCs w:val="18"/>
              </w:rPr>
              <w:t xml:space="preserve"> </w:t>
            </w:r>
          </w:p>
        </w:tc>
      </w:tr>
      <w:tr w:rsidR="001E18DB" w:rsidRPr="0057602C" w14:paraId="1400D5AE" w14:textId="77777777" w:rsidTr="00B73B5F">
        <w:trPr>
          <w:gridAfter w:val="1"/>
          <w:wAfter w:w="9" w:type="dxa"/>
          <w:trHeight w:val="2835"/>
          <w:jc w:val="center"/>
        </w:trPr>
        <w:tc>
          <w:tcPr>
            <w:tcW w:w="1267" w:type="dxa"/>
            <w:gridSpan w:val="2"/>
            <w:vAlign w:val="center"/>
          </w:tcPr>
          <w:p w14:paraId="5110C7D7" w14:textId="77777777" w:rsidR="001E18DB" w:rsidRDefault="001E18DB" w:rsidP="006F6A0F">
            <w:pPr>
              <w:jc w:val="center"/>
              <w:rPr>
                <w:bCs/>
                <w:sz w:val="18"/>
                <w:szCs w:val="18"/>
              </w:rPr>
            </w:pPr>
            <w:r>
              <w:rPr>
                <w:bCs/>
                <w:sz w:val="18"/>
                <w:szCs w:val="18"/>
              </w:rPr>
              <w:t>监理单位</w:t>
            </w:r>
          </w:p>
          <w:p w14:paraId="519EF8D2" w14:textId="3F45E55B" w:rsidR="001E18DB" w:rsidRDefault="001E18DB" w:rsidP="006F6A0F">
            <w:pPr>
              <w:jc w:val="center"/>
              <w:rPr>
                <w:sz w:val="18"/>
                <w:szCs w:val="18"/>
              </w:rPr>
            </w:pPr>
            <w:r>
              <w:rPr>
                <w:rFonts w:hint="eastAsia"/>
                <w:bCs/>
                <w:sz w:val="18"/>
                <w:szCs w:val="18"/>
              </w:rPr>
              <w:t>复核</w:t>
            </w:r>
            <w:r w:rsidRPr="00315A72">
              <w:rPr>
                <w:bCs/>
                <w:sz w:val="18"/>
                <w:szCs w:val="18"/>
              </w:rPr>
              <w:t>意见</w:t>
            </w:r>
          </w:p>
        </w:tc>
        <w:tc>
          <w:tcPr>
            <w:tcW w:w="8079" w:type="dxa"/>
            <w:gridSpan w:val="5"/>
            <w:vAlign w:val="center"/>
          </w:tcPr>
          <w:p w14:paraId="0B0C30F9" w14:textId="77777777" w:rsidR="001E18DB" w:rsidRDefault="001E18DB" w:rsidP="006F6A0F">
            <w:pPr>
              <w:ind w:firstLineChars="200" w:firstLine="360"/>
              <w:jc w:val="left"/>
              <w:rPr>
                <w:bCs/>
                <w:sz w:val="18"/>
                <w:szCs w:val="18"/>
              </w:rPr>
            </w:pPr>
          </w:p>
          <w:p w14:paraId="6DBF6C4A" w14:textId="77777777" w:rsidR="001E18DB" w:rsidRDefault="001E18DB" w:rsidP="006F6A0F">
            <w:pPr>
              <w:ind w:firstLineChars="200" w:firstLine="360"/>
              <w:jc w:val="left"/>
              <w:rPr>
                <w:bCs/>
                <w:sz w:val="18"/>
                <w:szCs w:val="18"/>
              </w:rPr>
            </w:pPr>
          </w:p>
          <w:p w14:paraId="6AF829B1" w14:textId="77777777" w:rsidR="006E6376" w:rsidRDefault="006E6376" w:rsidP="006F6A0F">
            <w:pPr>
              <w:ind w:firstLineChars="200" w:firstLine="360"/>
              <w:jc w:val="left"/>
              <w:rPr>
                <w:bCs/>
                <w:sz w:val="18"/>
                <w:szCs w:val="18"/>
              </w:rPr>
            </w:pPr>
          </w:p>
          <w:p w14:paraId="4D64576C" w14:textId="77777777" w:rsidR="006E6376" w:rsidRDefault="006E6376" w:rsidP="006F6A0F">
            <w:pPr>
              <w:ind w:firstLineChars="200" w:firstLine="360"/>
              <w:jc w:val="left"/>
              <w:rPr>
                <w:bCs/>
                <w:sz w:val="18"/>
                <w:szCs w:val="18"/>
              </w:rPr>
            </w:pPr>
          </w:p>
          <w:p w14:paraId="1D7AA846" w14:textId="77777777" w:rsidR="006E6376" w:rsidRDefault="006E6376" w:rsidP="006F6A0F">
            <w:pPr>
              <w:ind w:firstLineChars="200" w:firstLine="360"/>
              <w:jc w:val="left"/>
              <w:rPr>
                <w:bCs/>
                <w:sz w:val="18"/>
                <w:szCs w:val="18"/>
              </w:rPr>
            </w:pPr>
          </w:p>
          <w:p w14:paraId="05963756" w14:textId="77777777" w:rsidR="006E6376" w:rsidRDefault="006E6376" w:rsidP="006F6A0F">
            <w:pPr>
              <w:ind w:firstLineChars="200" w:firstLine="360"/>
              <w:jc w:val="left"/>
              <w:rPr>
                <w:bCs/>
                <w:sz w:val="18"/>
                <w:szCs w:val="18"/>
              </w:rPr>
            </w:pPr>
          </w:p>
          <w:p w14:paraId="6ED590AB" w14:textId="77777777" w:rsidR="006E6376" w:rsidRDefault="006E6376" w:rsidP="006F6A0F">
            <w:pPr>
              <w:ind w:firstLineChars="200" w:firstLine="360"/>
              <w:jc w:val="left"/>
              <w:rPr>
                <w:bCs/>
                <w:sz w:val="18"/>
                <w:szCs w:val="18"/>
              </w:rPr>
            </w:pPr>
          </w:p>
          <w:p w14:paraId="121BD354" w14:textId="77777777" w:rsidR="006E6376" w:rsidRDefault="006E6376" w:rsidP="006F6A0F">
            <w:pPr>
              <w:ind w:firstLineChars="200" w:firstLine="360"/>
              <w:jc w:val="left"/>
              <w:rPr>
                <w:bCs/>
                <w:sz w:val="18"/>
                <w:szCs w:val="18"/>
              </w:rPr>
            </w:pPr>
          </w:p>
          <w:p w14:paraId="3DBA08BC" w14:textId="77777777" w:rsidR="00B73B5F" w:rsidRDefault="00B73B5F" w:rsidP="006F6A0F">
            <w:pPr>
              <w:ind w:firstLineChars="200" w:firstLine="360"/>
              <w:jc w:val="left"/>
              <w:rPr>
                <w:bCs/>
                <w:sz w:val="18"/>
                <w:szCs w:val="18"/>
              </w:rPr>
            </w:pPr>
          </w:p>
          <w:p w14:paraId="66AC715A" w14:textId="77777777" w:rsidR="006E6376" w:rsidRDefault="006E6376" w:rsidP="006F6A0F">
            <w:pPr>
              <w:ind w:firstLineChars="200" w:firstLine="360"/>
              <w:jc w:val="left"/>
              <w:rPr>
                <w:bCs/>
                <w:sz w:val="18"/>
                <w:szCs w:val="18"/>
              </w:rPr>
            </w:pPr>
          </w:p>
          <w:p w14:paraId="63AA36AF" w14:textId="64056395" w:rsidR="001E18DB" w:rsidRPr="0057602C" w:rsidRDefault="001E18DB" w:rsidP="00B73B5F">
            <w:pPr>
              <w:wordWrap w:val="0"/>
              <w:jc w:val="right"/>
              <w:rPr>
                <w:sz w:val="18"/>
                <w:szCs w:val="18"/>
              </w:rPr>
            </w:pPr>
            <w:r>
              <w:rPr>
                <w:rFonts w:hint="eastAsia"/>
                <w:bCs/>
                <w:sz w:val="18"/>
                <w:szCs w:val="18"/>
              </w:rPr>
              <w:t xml:space="preserve"> </w:t>
            </w:r>
            <w:r>
              <w:rPr>
                <w:bCs/>
                <w:sz w:val="18"/>
                <w:szCs w:val="18"/>
              </w:rPr>
              <w:t xml:space="preserve">                   </w:t>
            </w:r>
            <w:r w:rsidRPr="00315A72">
              <w:rPr>
                <w:sz w:val="18"/>
                <w:szCs w:val="18"/>
              </w:rPr>
              <w:t>总监理工程师</w:t>
            </w:r>
            <w:r w:rsidRPr="00EC0B8B">
              <w:rPr>
                <w:rFonts w:hint="eastAsia"/>
                <w:sz w:val="18"/>
                <w:szCs w:val="18"/>
              </w:rPr>
              <w:t>（</w:t>
            </w:r>
            <w:r w:rsidRPr="00EC0B8B">
              <w:rPr>
                <w:sz w:val="18"/>
                <w:szCs w:val="18"/>
              </w:rPr>
              <w:t>签字）</w:t>
            </w:r>
            <w:r w:rsidRPr="00EC0B8B">
              <w:rPr>
                <w:rFonts w:hint="eastAsia"/>
                <w:sz w:val="18"/>
                <w:szCs w:val="18"/>
              </w:rPr>
              <w:t>：</w:t>
            </w:r>
            <w:r w:rsidRPr="00315A72">
              <w:rPr>
                <w:bCs/>
                <w:sz w:val="18"/>
                <w:szCs w:val="18"/>
              </w:rPr>
              <w:t xml:space="preserve">  </w:t>
            </w:r>
            <w:r>
              <w:rPr>
                <w:rFonts w:hint="eastAsia"/>
                <w:bCs/>
                <w:sz w:val="18"/>
                <w:szCs w:val="18"/>
              </w:rPr>
              <w:t xml:space="preserve"> </w:t>
            </w:r>
            <w:r w:rsidR="00B73B5F">
              <w:rPr>
                <w:bCs/>
                <w:sz w:val="18"/>
                <w:szCs w:val="18"/>
              </w:rPr>
              <w:t xml:space="preserve">        </w:t>
            </w:r>
            <w:r>
              <w:rPr>
                <w:bCs/>
                <w:sz w:val="18"/>
                <w:szCs w:val="18"/>
              </w:rPr>
              <w:t xml:space="preserve">           </w:t>
            </w:r>
            <w:r w:rsidRPr="00315A72">
              <w:rPr>
                <w:bCs/>
                <w:sz w:val="18"/>
                <w:szCs w:val="18"/>
              </w:rPr>
              <w:t>年</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月</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日</w:t>
            </w:r>
            <w:r w:rsidR="00B73B5F">
              <w:rPr>
                <w:rFonts w:hint="eastAsia"/>
                <w:bCs/>
                <w:sz w:val="18"/>
                <w:szCs w:val="18"/>
              </w:rPr>
              <w:t xml:space="preserve"> </w:t>
            </w:r>
            <w:r w:rsidR="00B73B5F">
              <w:rPr>
                <w:bCs/>
                <w:sz w:val="18"/>
                <w:szCs w:val="18"/>
              </w:rPr>
              <w:t xml:space="preserve"> </w:t>
            </w:r>
          </w:p>
        </w:tc>
      </w:tr>
      <w:tr w:rsidR="001E18DB" w:rsidRPr="0057602C" w14:paraId="574E8774" w14:textId="77777777" w:rsidTr="00B73B5F">
        <w:trPr>
          <w:gridAfter w:val="1"/>
          <w:wAfter w:w="9" w:type="dxa"/>
          <w:trHeight w:val="2835"/>
          <w:jc w:val="center"/>
        </w:trPr>
        <w:tc>
          <w:tcPr>
            <w:tcW w:w="1267" w:type="dxa"/>
            <w:gridSpan w:val="2"/>
            <w:tcBorders>
              <w:bottom w:val="single" w:sz="8" w:space="0" w:color="auto"/>
            </w:tcBorders>
            <w:vAlign w:val="center"/>
          </w:tcPr>
          <w:p w14:paraId="704150B4" w14:textId="77777777" w:rsidR="001E18DB" w:rsidRDefault="001E18DB" w:rsidP="006F6A0F">
            <w:pPr>
              <w:jc w:val="center"/>
              <w:rPr>
                <w:bCs/>
                <w:sz w:val="18"/>
                <w:szCs w:val="18"/>
              </w:rPr>
            </w:pPr>
            <w:r w:rsidRPr="00315A72">
              <w:rPr>
                <w:bCs/>
                <w:sz w:val="18"/>
                <w:szCs w:val="18"/>
              </w:rPr>
              <w:t>项目法人</w:t>
            </w:r>
          </w:p>
          <w:p w14:paraId="7A914E2E" w14:textId="7488FF53" w:rsidR="001E18DB" w:rsidRDefault="001E18DB" w:rsidP="006F6A0F">
            <w:pPr>
              <w:jc w:val="center"/>
              <w:rPr>
                <w:sz w:val="18"/>
                <w:szCs w:val="18"/>
              </w:rPr>
            </w:pPr>
            <w:r w:rsidRPr="00315A72">
              <w:rPr>
                <w:bCs/>
                <w:sz w:val="18"/>
                <w:szCs w:val="18"/>
              </w:rPr>
              <w:t>认定意见</w:t>
            </w:r>
          </w:p>
        </w:tc>
        <w:tc>
          <w:tcPr>
            <w:tcW w:w="8079" w:type="dxa"/>
            <w:gridSpan w:val="5"/>
            <w:tcBorders>
              <w:bottom w:val="single" w:sz="8" w:space="0" w:color="auto"/>
            </w:tcBorders>
            <w:vAlign w:val="center"/>
          </w:tcPr>
          <w:p w14:paraId="16A0DAC7" w14:textId="77777777" w:rsidR="001E18DB" w:rsidRDefault="001E18DB" w:rsidP="006F6A0F">
            <w:pPr>
              <w:ind w:firstLineChars="200" w:firstLine="360"/>
              <w:jc w:val="left"/>
              <w:rPr>
                <w:bCs/>
                <w:sz w:val="18"/>
                <w:szCs w:val="18"/>
              </w:rPr>
            </w:pPr>
          </w:p>
          <w:p w14:paraId="008586C1" w14:textId="77777777" w:rsidR="006E6376" w:rsidRDefault="006E6376" w:rsidP="006F6A0F">
            <w:pPr>
              <w:ind w:firstLineChars="200" w:firstLine="360"/>
              <w:jc w:val="left"/>
              <w:rPr>
                <w:bCs/>
                <w:sz w:val="18"/>
                <w:szCs w:val="18"/>
              </w:rPr>
            </w:pPr>
          </w:p>
          <w:p w14:paraId="1D8F53A9" w14:textId="77777777" w:rsidR="006E6376" w:rsidRDefault="006E6376" w:rsidP="006F6A0F">
            <w:pPr>
              <w:ind w:firstLineChars="200" w:firstLine="360"/>
              <w:jc w:val="left"/>
              <w:rPr>
                <w:bCs/>
                <w:sz w:val="18"/>
                <w:szCs w:val="18"/>
              </w:rPr>
            </w:pPr>
          </w:p>
          <w:p w14:paraId="1E89410E" w14:textId="77777777" w:rsidR="006E6376" w:rsidRDefault="006E6376" w:rsidP="006F6A0F">
            <w:pPr>
              <w:ind w:firstLineChars="200" w:firstLine="360"/>
              <w:jc w:val="left"/>
              <w:rPr>
                <w:bCs/>
                <w:sz w:val="18"/>
                <w:szCs w:val="18"/>
              </w:rPr>
            </w:pPr>
          </w:p>
          <w:p w14:paraId="12918015" w14:textId="77777777" w:rsidR="006E6376" w:rsidRDefault="006E6376" w:rsidP="006F6A0F">
            <w:pPr>
              <w:ind w:firstLineChars="200" w:firstLine="360"/>
              <w:jc w:val="left"/>
              <w:rPr>
                <w:bCs/>
                <w:sz w:val="18"/>
                <w:szCs w:val="18"/>
              </w:rPr>
            </w:pPr>
          </w:p>
          <w:p w14:paraId="72EB541E" w14:textId="77777777" w:rsidR="006E6376" w:rsidRDefault="006E6376" w:rsidP="006F6A0F">
            <w:pPr>
              <w:ind w:firstLineChars="200" w:firstLine="360"/>
              <w:jc w:val="left"/>
              <w:rPr>
                <w:bCs/>
                <w:sz w:val="18"/>
                <w:szCs w:val="18"/>
              </w:rPr>
            </w:pPr>
          </w:p>
          <w:p w14:paraId="49070B15" w14:textId="77777777" w:rsidR="006E6376" w:rsidRDefault="006E6376" w:rsidP="006F6A0F">
            <w:pPr>
              <w:ind w:firstLineChars="200" w:firstLine="360"/>
              <w:jc w:val="left"/>
              <w:rPr>
                <w:bCs/>
                <w:sz w:val="18"/>
                <w:szCs w:val="18"/>
              </w:rPr>
            </w:pPr>
          </w:p>
          <w:p w14:paraId="2E40F062" w14:textId="77777777" w:rsidR="006E6376" w:rsidRDefault="006E6376" w:rsidP="006F6A0F">
            <w:pPr>
              <w:ind w:firstLineChars="200" w:firstLine="360"/>
              <w:jc w:val="left"/>
              <w:rPr>
                <w:bCs/>
                <w:sz w:val="18"/>
                <w:szCs w:val="18"/>
              </w:rPr>
            </w:pPr>
          </w:p>
          <w:p w14:paraId="0C52AB95" w14:textId="77777777" w:rsidR="006E6376" w:rsidRDefault="006E6376" w:rsidP="006F6A0F">
            <w:pPr>
              <w:ind w:firstLineChars="200" w:firstLine="360"/>
              <w:jc w:val="left"/>
              <w:rPr>
                <w:bCs/>
                <w:sz w:val="18"/>
                <w:szCs w:val="18"/>
              </w:rPr>
            </w:pPr>
          </w:p>
          <w:p w14:paraId="33F5D49E" w14:textId="77777777" w:rsidR="001E18DB" w:rsidRDefault="001E18DB" w:rsidP="006F6A0F">
            <w:pPr>
              <w:ind w:firstLineChars="200" w:firstLine="360"/>
              <w:jc w:val="left"/>
              <w:rPr>
                <w:bCs/>
                <w:sz w:val="18"/>
                <w:szCs w:val="18"/>
              </w:rPr>
            </w:pPr>
          </w:p>
          <w:p w14:paraId="78EA8072" w14:textId="114D99E1" w:rsidR="001E18DB" w:rsidRPr="0057602C" w:rsidRDefault="001E18DB" w:rsidP="00B73B5F">
            <w:pPr>
              <w:wordWrap w:val="0"/>
              <w:jc w:val="right"/>
              <w:rPr>
                <w:sz w:val="18"/>
                <w:szCs w:val="18"/>
              </w:rPr>
            </w:pPr>
            <w:r>
              <w:rPr>
                <w:rFonts w:hint="eastAsia"/>
                <w:bCs/>
                <w:sz w:val="18"/>
                <w:szCs w:val="18"/>
              </w:rPr>
              <w:t xml:space="preserve"> </w:t>
            </w:r>
            <w:r>
              <w:rPr>
                <w:bCs/>
                <w:sz w:val="18"/>
                <w:szCs w:val="18"/>
              </w:rPr>
              <w:t xml:space="preserve">                    </w:t>
            </w:r>
            <w:r>
              <w:rPr>
                <w:sz w:val="18"/>
                <w:szCs w:val="18"/>
              </w:rPr>
              <w:t>单位负责人</w:t>
            </w:r>
            <w:r w:rsidRPr="00EC0B8B">
              <w:rPr>
                <w:rFonts w:hint="eastAsia"/>
                <w:sz w:val="18"/>
                <w:szCs w:val="18"/>
              </w:rPr>
              <w:t>（</w:t>
            </w:r>
            <w:r w:rsidRPr="00EC0B8B">
              <w:rPr>
                <w:sz w:val="18"/>
                <w:szCs w:val="18"/>
              </w:rPr>
              <w:t>签字）</w:t>
            </w:r>
            <w:r w:rsidRPr="00EC0B8B">
              <w:rPr>
                <w:rFonts w:hint="eastAsia"/>
                <w:sz w:val="18"/>
                <w:szCs w:val="18"/>
              </w:rPr>
              <w:t>：</w:t>
            </w:r>
            <w:r w:rsidRPr="00315A72">
              <w:rPr>
                <w:bCs/>
                <w:sz w:val="18"/>
                <w:szCs w:val="18"/>
              </w:rPr>
              <w:t xml:space="preserve">  </w:t>
            </w:r>
            <w:r>
              <w:rPr>
                <w:rFonts w:hint="eastAsia"/>
                <w:bCs/>
                <w:sz w:val="18"/>
                <w:szCs w:val="18"/>
              </w:rPr>
              <w:t xml:space="preserve"> </w:t>
            </w:r>
            <w:r>
              <w:rPr>
                <w:bCs/>
                <w:sz w:val="18"/>
                <w:szCs w:val="18"/>
              </w:rPr>
              <w:t xml:space="preserve">                     </w:t>
            </w:r>
            <w:r w:rsidRPr="00315A72">
              <w:rPr>
                <w:bCs/>
                <w:sz w:val="18"/>
                <w:szCs w:val="18"/>
              </w:rPr>
              <w:t>年</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月</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日</w:t>
            </w:r>
            <w:r w:rsidR="00B73B5F">
              <w:rPr>
                <w:rFonts w:hint="eastAsia"/>
                <w:bCs/>
                <w:sz w:val="18"/>
                <w:szCs w:val="18"/>
              </w:rPr>
              <w:t xml:space="preserve"> </w:t>
            </w:r>
            <w:r w:rsidR="00B73B5F">
              <w:rPr>
                <w:bCs/>
                <w:sz w:val="18"/>
                <w:szCs w:val="18"/>
              </w:rPr>
              <w:t xml:space="preserve"> </w:t>
            </w:r>
          </w:p>
        </w:tc>
      </w:tr>
      <w:tr w:rsidR="00641CCA" w14:paraId="5E09ED44" w14:textId="77777777" w:rsidTr="006E6376">
        <w:tblPrEx>
          <w:tblCellMar>
            <w:left w:w="108" w:type="dxa"/>
            <w:right w:w="108" w:type="dxa"/>
          </w:tblCellMar>
          <w:tblLook w:val="0000" w:firstRow="0" w:lastRow="0" w:firstColumn="0" w:lastColumn="0" w:noHBand="0" w:noVBand="0"/>
        </w:tblPrEx>
        <w:trPr>
          <w:gridAfter w:val="1"/>
          <w:wAfter w:w="9" w:type="dxa"/>
          <w:trHeight w:val="340"/>
          <w:jc w:val="center"/>
        </w:trPr>
        <w:tc>
          <w:tcPr>
            <w:tcW w:w="9346" w:type="dxa"/>
            <w:gridSpan w:val="7"/>
            <w:tcBorders>
              <w:top w:val="single" w:sz="8" w:space="0" w:color="auto"/>
              <w:bottom w:val="single" w:sz="8" w:space="0" w:color="auto"/>
            </w:tcBorders>
            <w:vAlign w:val="center"/>
          </w:tcPr>
          <w:p w14:paraId="700A8129" w14:textId="77777777" w:rsidR="00641CCA" w:rsidRDefault="00641CCA" w:rsidP="006F6A0F">
            <w:pPr>
              <w:ind w:firstLineChars="200" w:firstLine="360"/>
              <w:jc w:val="left"/>
              <w:rPr>
                <w:bCs/>
                <w:sz w:val="18"/>
                <w:szCs w:val="18"/>
              </w:rPr>
            </w:pPr>
            <w:r w:rsidRPr="002F122B">
              <w:rPr>
                <w:rFonts w:ascii="黑体" w:eastAsia="黑体" w:hAnsi="黑体" w:hint="eastAsia"/>
                <w:bCs/>
                <w:sz w:val="18"/>
                <w:szCs w:val="18"/>
              </w:rPr>
              <w:t>注：</w:t>
            </w:r>
            <w:r w:rsidRPr="003D6058">
              <w:rPr>
                <w:rFonts w:hint="eastAsia"/>
                <w:bCs/>
                <w:sz w:val="18"/>
                <w:szCs w:val="18"/>
              </w:rPr>
              <w:t>施工工艺不涉及的检验项目用</w:t>
            </w:r>
            <w:r w:rsidRPr="003D6058">
              <w:rPr>
                <w:rFonts w:hint="eastAsia"/>
                <w:bCs/>
                <w:sz w:val="18"/>
                <w:szCs w:val="18"/>
              </w:rPr>
              <w:t>\</w:t>
            </w:r>
            <w:r w:rsidRPr="003D6058">
              <w:rPr>
                <w:rFonts w:hint="eastAsia"/>
                <w:bCs/>
                <w:sz w:val="18"/>
                <w:szCs w:val="18"/>
              </w:rPr>
              <w:t>填写。</w:t>
            </w:r>
          </w:p>
        </w:tc>
      </w:tr>
    </w:tbl>
    <w:p w14:paraId="77B3E02A" w14:textId="77777777" w:rsidR="00222E5D" w:rsidRDefault="00222E5D">
      <w:pPr>
        <w:widowControl/>
        <w:jc w:val="left"/>
        <w:rPr>
          <w:rFonts w:ascii="黑体" w:eastAsia="黑体" w:hAnsi="黑体" w:cs="Arial"/>
          <w:snapToGrid w:val="0"/>
          <w:kern w:val="0"/>
          <w:szCs w:val="20"/>
        </w:rPr>
      </w:pPr>
    </w:p>
    <w:p w14:paraId="168AE84D" w14:textId="5A0DB56C" w:rsidR="00EE24D3" w:rsidRDefault="00DF14C4" w:rsidP="00641CCA">
      <w:pPr>
        <w:pStyle w:val="2"/>
        <w:spacing w:beforeLines="0" w:before="0" w:afterLines="0" w:after="0"/>
        <w:jc w:val="center"/>
        <w:rPr>
          <w:rFonts w:ascii="黑体" w:hAnsi="黑体"/>
          <w:lang w:val="zh-CN"/>
        </w:rPr>
      </w:pPr>
      <w:r>
        <w:rPr>
          <w:rFonts w:ascii="黑体" w:hAnsi="黑体"/>
          <w:lang w:val="zh-CN"/>
        </w:rPr>
        <w:br w:type="page"/>
      </w:r>
      <w:bookmarkStart w:id="77" w:name="_Toc181779283"/>
      <w:r w:rsidR="00EE24D3" w:rsidRPr="0057602C">
        <w:rPr>
          <w:rFonts w:ascii="黑体" w:hAnsi="黑体" w:hint="eastAsia"/>
          <w:lang w:val="zh-CN"/>
        </w:rPr>
        <w:lastRenderedPageBreak/>
        <w:t>表</w:t>
      </w:r>
      <w:r w:rsidR="00EE24D3">
        <w:rPr>
          <w:rFonts w:ascii="黑体" w:hAnsi="黑体"/>
          <w:lang w:val="zh-CN"/>
        </w:rPr>
        <w:t xml:space="preserve">A.3 </w:t>
      </w:r>
      <w:r w:rsidR="00EE24D3">
        <w:rPr>
          <w:rFonts w:ascii="黑体" w:hAnsi="黑体" w:hint="eastAsia"/>
          <w:lang w:val="zh-CN"/>
        </w:rPr>
        <w:t>疏浚砂堆存单元质量验收</w:t>
      </w:r>
      <w:r w:rsidR="00EE24D3" w:rsidRPr="00EE24D3">
        <w:rPr>
          <w:rFonts w:ascii="黑体" w:hAnsi="黑体" w:hint="eastAsia"/>
          <w:lang w:val="zh-CN"/>
        </w:rPr>
        <w:t>表</w:t>
      </w:r>
      <w:bookmarkEnd w:id="77"/>
    </w:p>
    <w:tbl>
      <w:tblPr>
        <w:tblW w:w="500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7"/>
        <w:gridCol w:w="710"/>
        <w:gridCol w:w="854"/>
        <w:gridCol w:w="1130"/>
        <w:gridCol w:w="1134"/>
        <w:gridCol w:w="2690"/>
        <w:gridCol w:w="1133"/>
        <w:gridCol w:w="1137"/>
      </w:tblGrid>
      <w:tr w:rsidR="00EC453F" w:rsidRPr="0057602C" w14:paraId="2B0279CD" w14:textId="77777777" w:rsidTr="004D6DB0">
        <w:trPr>
          <w:trHeight w:val="340"/>
          <w:jc w:val="center"/>
        </w:trPr>
        <w:tc>
          <w:tcPr>
            <w:tcW w:w="2121" w:type="dxa"/>
            <w:gridSpan w:val="3"/>
            <w:vAlign w:val="center"/>
          </w:tcPr>
          <w:p w14:paraId="2767C082" w14:textId="77777777" w:rsidR="00EC453F" w:rsidRPr="0057602C" w:rsidRDefault="00EC453F" w:rsidP="004D6DB0">
            <w:pPr>
              <w:jc w:val="center"/>
              <w:rPr>
                <w:sz w:val="18"/>
                <w:szCs w:val="18"/>
              </w:rPr>
            </w:pPr>
            <w:r>
              <w:rPr>
                <w:sz w:val="18"/>
                <w:szCs w:val="18"/>
              </w:rPr>
              <w:t>项目</w:t>
            </w:r>
            <w:r w:rsidRPr="0057602C">
              <w:rPr>
                <w:sz w:val="18"/>
                <w:szCs w:val="18"/>
              </w:rPr>
              <w:t>名称</w:t>
            </w:r>
          </w:p>
        </w:tc>
        <w:tc>
          <w:tcPr>
            <w:tcW w:w="2264" w:type="dxa"/>
            <w:gridSpan w:val="2"/>
            <w:vAlign w:val="center"/>
          </w:tcPr>
          <w:p w14:paraId="5250F658" w14:textId="77777777" w:rsidR="00EC453F" w:rsidRPr="0057602C" w:rsidRDefault="00EC453F" w:rsidP="004D6DB0">
            <w:pPr>
              <w:rPr>
                <w:sz w:val="18"/>
                <w:szCs w:val="18"/>
              </w:rPr>
            </w:pPr>
          </w:p>
        </w:tc>
        <w:tc>
          <w:tcPr>
            <w:tcW w:w="2690" w:type="dxa"/>
            <w:vAlign w:val="center"/>
          </w:tcPr>
          <w:p w14:paraId="070773E0" w14:textId="77777777" w:rsidR="00EC453F" w:rsidRPr="0057602C" w:rsidRDefault="00EC453F" w:rsidP="004D6DB0">
            <w:pPr>
              <w:jc w:val="center"/>
              <w:rPr>
                <w:sz w:val="18"/>
                <w:szCs w:val="18"/>
              </w:rPr>
            </w:pPr>
            <w:r>
              <w:rPr>
                <w:sz w:val="18"/>
                <w:szCs w:val="18"/>
              </w:rPr>
              <w:t>许可文件</w:t>
            </w:r>
          </w:p>
        </w:tc>
        <w:tc>
          <w:tcPr>
            <w:tcW w:w="2270" w:type="dxa"/>
            <w:gridSpan w:val="2"/>
            <w:vAlign w:val="center"/>
          </w:tcPr>
          <w:p w14:paraId="43F50D0D" w14:textId="77777777" w:rsidR="00EC453F" w:rsidRPr="0057602C" w:rsidRDefault="00EC453F" w:rsidP="004D6DB0">
            <w:pPr>
              <w:jc w:val="center"/>
              <w:rPr>
                <w:sz w:val="18"/>
                <w:szCs w:val="18"/>
              </w:rPr>
            </w:pPr>
          </w:p>
        </w:tc>
      </w:tr>
      <w:tr w:rsidR="00EC453F" w:rsidRPr="0057602C" w14:paraId="79F05327" w14:textId="77777777" w:rsidTr="004D6DB0">
        <w:trPr>
          <w:trHeight w:val="340"/>
          <w:jc w:val="center"/>
        </w:trPr>
        <w:tc>
          <w:tcPr>
            <w:tcW w:w="2121" w:type="dxa"/>
            <w:gridSpan w:val="3"/>
            <w:vAlign w:val="center"/>
          </w:tcPr>
          <w:p w14:paraId="19076B4B" w14:textId="77777777" w:rsidR="00EC453F" w:rsidRPr="0057602C" w:rsidRDefault="00EC453F" w:rsidP="004D6DB0">
            <w:pPr>
              <w:jc w:val="center"/>
              <w:rPr>
                <w:sz w:val="18"/>
                <w:szCs w:val="18"/>
              </w:rPr>
            </w:pPr>
            <w:r>
              <w:rPr>
                <w:sz w:val="18"/>
                <w:szCs w:val="18"/>
              </w:rPr>
              <w:t>项目地点</w:t>
            </w:r>
          </w:p>
        </w:tc>
        <w:tc>
          <w:tcPr>
            <w:tcW w:w="2264" w:type="dxa"/>
            <w:gridSpan w:val="2"/>
            <w:vAlign w:val="center"/>
          </w:tcPr>
          <w:p w14:paraId="4CABCA1A" w14:textId="77777777" w:rsidR="00EC453F" w:rsidRPr="0057602C" w:rsidRDefault="00EC453F" w:rsidP="004D6DB0">
            <w:pPr>
              <w:rPr>
                <w:sz w:val="18"/>
                <w:szCs w:val="18"/>
              </w:rPr>
            </w:pPr>
          </w:p>
        </w:tc>
        <w:tc>
          <w:tcPr>
            <w:tcW w:w="2690" w:type="dxa"/>
            <w:vAlign w:val="center"/>
          </w:tcPr>
          <w:p w14:paraId="75752793" w14:textId="77777777" w:rsidR="00EC453F" w:rsidRPr="0057602C" w:rsidRDefault="00EC453F" w:rsidP="004D6DB0">
            <w:pPr>
              <w:jc w:val="center"/>
              <w:rPr>
                <w:sz w:val="18"/>
                <w:szCs w:val="18"/>
              </w:rPr>
            </w:pPr>
            <w:r>
              <w:rPr>
                <w:rFonts w:hint="eastAsia"/>
                <w:sz w:val="18"/>
                <w:szCs w:val="18"/>
              </w:rPr>
              <w:t>施工期</w:t>
            </w:r>
          </w:p>
        </w:tc>
        <w:tc>
          <w:tcPr>
            <w:tcW w:w="2270" w:type="dxa"/>
            <w:gridSpan w:val="2"/>
            <w:vAlign w:val="center"/>
          </w:tcPr>
          <w:p w14:paraId="2A7C3454" w14:textId="77777777" w:rsidR="00EC453F" w:rsidRPr="0057602C" w:rsidRDefault="00EC453F" w:rsidP="004D6DB0">
            <w:pPr>
              <w:jc w:val="center"/>
              <w:rPr>
                <w:sz w:val="18"/>
                <w:szCs w:val="18"/>
              </w:rPr>
            </w:pPr>
          </w:p>
        </w:tc>
      </w:tr>
      <w:tr w:rsidR="00EC453F" w:rsidRPr="0057602C" w14:paraId="2FDB5328" w14:textId="77777777" w:rsidTr="004D6DB0">
        <w:trPr>
          <w:trHeight w:val="340"/>
          <w:jc w:val="center"/>
        </w:trPr>
        <w:tc>
          <w:tcPr>
            <w:tcW w:w="2121" w:type="dxa"/>
            <w:gridSpan w:val="3"/>
            <w:vAlign w:val="center"/>
          </w:tcPr>
          <w:p w14:paraId="13B2FACD" w14:textId="77777777" w:rsidR="00EC453F" w:rsidRPr="0057602C" w:rsidRDefault="00EC453F" w:rsidP="004D6DB0">
            <w:pPr>
              <w:jc w:val="center"/>
              <w:rPr>
                <w:sz w:val="18"/>
                <w:szCs w:val="18"/>
              </w:rPr>
            </w:pPr>
            <w:r>
              <w:rPr>
                <w:sz w:val="18"/>
                <w:szCs w:val="18"/>
              </w:rPr>
              <w:t>实施单位</w:t>
            </w:r>
          </w:p>
        </w:tc>
        <w:tc>
          <w:tcPr>
            <w:tcW w:w="2264" w:type="dxa"/>
            <w:gridSpan w:val="2"/>
            <w:vAlign w:val="center"/>
          </w:tcPr>
          <w:p w14:paraId="544C5939" w14:textId="77777777" w:rsidR="00EC453F" w:rsidRPr="0057602C" w:rsidRDefault="00EC453F" w:rsidP="004D6DB0">
            <w:pPr>
              <w:rPr>
                <w:sz w:val="18"/>
                <w:szCs w:val="18"/>
              </w:rPr>
            </w:pPr>
          </w:p>
        </w:tc>
        <w:tc>
          <w:tcPr>
            <w:tcW w:w="2690" w:type="dxa"/>
            <w:vAlign w:val="center"/>
          </w:tcPr>
          <w:p w14:paraId="1007B5E1" w14:textId="77777777" w:rsidR="00EC453F" w:rsidRPr="0057602C" w:rsidRDefault="00EC453F" w:rsidP="004D6DB0">
            <w:pPr>
              <w:jc w:val="center"/>
              <w:rPr>
                <w:sz w:val="18"/>
                <w:szCs w:val="18"/>
              </w:rPr>
            </w:pPr>
            <w:r>
              <w:rPr>
                <w:sz w:val="18"/>
                <w:szCs w:val="18"/>
              </w:rPr>
              <w:t>设计单位</w:t>
            </w:r>
          </w:p>
        </w:tc>
        <w:tc>
          <w:tcPr>
            <w:tcW w:w="2270" w:type="dxa"/>
            <w:gridSpan w:val="2"/>
            <w:vAlign w:val="center"/>
          </w:tcPr>
          <w:p w14:paraId="12D927DF" w14:textId="77777777" w:rsidR="00EC453F" w:rsidRPr="0057602C" w:rsidRDefault="00EC453F" w:rsidP="004D6DB0">
            <w:pPr>
              <w:jc w:val="center"/>
              <w:rPr>
                <w:sz w:val="18"/>
                <w:szCs w:val="18"/>
              </w:rPr>
            </w:pPr>
          </w:p>
        </w:tc>
      </w:tr>
      <w:tr w:rsidR="00EC453F" w:rsidRPr="0057602C" w14:paraId="60D480A8" w14:textId="77777777" w:rsidTr="004D6DB0">
        <w:trPr>
          <w:trHeight w:val="340"/>
          <w:jc w:val="center"/>
        </w:trPr>
        <w:tc>
          <w:tcPr>
            <w:tcW w:w="2121" w:type="dxa"/>
            <w:gridSpan w:val="3"/>
            <w:tcBorders>
              <w:bottom w:val="single" w:sz="4" w:space="0" w:color="auto"/>
            </w:tcBorders>
            <w:vAlign w:val="center"/>
          </w:tcPr>
          <w:p w14:paraId="0C11E167" w14:textId="77777777" w:rsidR="00EC453F" w:rsidRPr="0057602C" w:rsidRDefault="00EC453F" w:rsidP="004D6DB0">
            <w:pPr>
              <w:jc w:val="center"/>
              <w:rPr>
                <w:sz w:val="18"/>
                <w:szCs w:val="18"/>
              </w:rPr>
            </w:pPr>
            <w:r>
              <w:rPr>
                <w:sz w:val="18"/>
                <w:szCs w:val="18"/>
              </w:rPr>
              <w:t>监理单位</w:t>
            </w:r>
          </w:p>
        </w:tc>
        <w:tc>
          <w:tcPr>
            <w:tcW w:w="2264" w:type="dxa"/>
            <w:gridSpan w:val="2"/>
            <w:tcBorders>
              <w:bottom w:val="single" w:sz="4" w:space="0" w:color="auto"/>
            </w:tcBorders>
            <w:vAlign w:val="center"/>
          </w:tcPr>
          <w:p w14:paraId="2500E4EA" w14:textId="77777777" w:rsidR="00EC453F" w:rsidRPr="0057602C" w:rsidRDefault="00EC453F" w:rsidP="004D6DB0">
            <w:pPr>
              <w:rPr>
                <w:sz w:val="18"/>
                <w:szCs w:val="18"/>
              </w:rPr>
            </w:pPr>
          </w:p>
        </w:tc>
        <w:tc>
          <w:tcPr>
            <w:tcW w:w="2690" w:type="dxa"/>
            <w:tcBorders>
              <w:bottom w:val="single" w:sz="4" w:space="0" w:color="auto"/>
            </w:tcBorders>
            <w:vAlign w:val="center"/>
          </w:tcPr>
          <w:p w14:paraId="2E5ABD33" w14:textId="77777777" w:rsidR="00EC453F" w:rsidRDefault="00EC453F" w:rsidP="004D6DB0">
            <w:pPr>
              <w:jc w:val="center"/>
              <w:rPr>
                <w:sz w:val="18"/>
                <w:szCs w:val="18"/>
              </w:rPr>
            </w:pPr>
            <w:r>
              <w:rPr>
                <w:sz w:val="18"/>
                <w:szCs w:val="18"/>
              </w:rPr>
              <w:t>施工单位</w:t>
            </w:r>
          </w:p>
        </w:tc>
        <w:tc>
          <w:tcPr>
            <w:tcW w:w="2270" w:type="dxa"/>
            <w:gridSpan w:val="2"/>
            <w:tcBorders>
              <w:bottom w:val="single" w:sz="4" w:space="0" w:color="auto"/>
            </w:tcBorders>
            <w:vAlign w:val="center"/>
          </w:tcPr>
          <w:p w14:paraId="6A191F59" w14:textId="77777777" w:rsidR="00EC453F" w:rsidRPr="0057602C" w:rsidRDefault="00EC453F" w:rsidP="004D6DB0">
            <w:pPr>
              <w:jc w:val="center"/>
              <w:rPr>
                <w:sz w:val="18"/>
                <w:szCs w:val="18"/>
              </w:rPr>
            </w:pPr>
          </w:p>
        </w:tc>
      </w:tr>
      <w:tr w:rsidR="00EC453F" w:rsidRPr="0057602C" w14:paraId="47632257" w14:textId="77777777" w:rsidTr="004D6DB0">
        <w:trPr>
          <w:trHeight w:val="340"/>
          <w:jc w:val="center"/>
        </w:trPr>
        <w:tc>
          <w:tcPr>
            <w:tcW w:w="557" w:type="dxa"/>
            <w:tcBorders>
              <w:top w:val="single" w:sz="4" w:space="0" w:color="auto"/>
              <w:bottom w:val="single" w:sz="8" w:space="0" w:color="auto"/>
            </w:tcBorders>
            <w:vAlign w:val="center"/>
          </w:tcPr>
          <w:p w14:paraId="53589960" w14:textId="77777777" w:rsidR="00EC453F" w:rsidRDefault="00EC453F" w:rsidP="004D6DB0">
            <w:pPr>
              <w:jc w:val="center"/>
              <w:rPr>
                <w:sz w:val="18"/>
                <w:szCs w:val="18"/>
              </w:rPr>
            </w:pPr>
            <w:r>
              <w:rPr>
                <w:sz w:val="18"/>
                <w:szCs w:val="18"/>
              </w:rPr>
              <w:t>项次</w:t>
            </w:r>
          </w:p>
        </w:tc>
        <w:tc>
          <w:tcPr>
            <w:tcW w:w="2694" w:type="dxa"/>
            <w:gridSpan w:val="3"/>
            <w:tcBorders>
              <w:top w:val="single" w:sz="4" w:space="0" w:color="auto"/>
              <w:bottom w:val="single" w:sz="8" w:space="0" w:color="auto"/>
            </w:tcBorders>
            <w:vAlign w:val="center"/>
          </w:tcPr>
          <w:p w14:paraId="0900EABE" w14:textId="77777777" w:rsidR="00EC453F" w:rsidRDefault="00EC453F" w:rsidP="004D6DB0">
            <w:pPr>
              <w:jc w:val="center"/>
              <w:rPr>
                <w:sz w:val="18"/>
                <w:szCs w:val="18"/>
              </w:rPr>
            </w:pPr>
            <w:r>
              <w:rPr>
                <w:sz w:val="18"/>
                <w:szCs w:val="18"/>
              </w:rPr>
              <w:t>检验项目</w:t>
            </w:r>
          </w:p>
        </w:tc>
        <w:tc>
          <w:tcPr>
            <w:tcW w:w="1134" w:type="dxa"/>
            <w:tcBorders>
              <w:top w:val="single" w:sz="4" w:space="0" w:color="auto"/>
              <w:bottom w:val="single" w:sz="8" w:space="0" w:color="auto"/>
            </w:tcBorders>
            <w:vAlign w:val="center"/>
          </w:tcPr>
          <w:p w14:paraId="033A3FF6" w14:textId="77777777" w:rsidR="00EC453F" w:rsidRPr="0057602C" w:rsidRDefault="00EC453F" w:rsidP="004D6DB0">
            <w:pPr>
              <w:jc w:val="center"/>
              <w:rPr>
                <w:sz w:val="18"/>
                <w:szCs w:val="18"/>
              </w:rPr>
            </w:pPr>
            <w:r>
              <w:rPr>
                <w:sz w:val="18"/>
                <w:szCs w:val="18"/>
              </w:rPr>
              <w:t>设计值</w:t>
            </w:r>
          </w:p>
        </w:tc>
        <w:tc>
          <w:tcPr>
            <w:tcW w:w="2690" w:type="dxa"/>
            <w:tcBorders>
              <w:top w:val="single" w:sz="4" w:space="0" w:color="auto"/>
              <w:bottom w:val="single" w:sz="8" w:space="0" w:color="auto"/>
            </w:tcBorders>
            <w:vAlign w:val="center"/>
          </w:tcPr>
          <w:p w14:paraId="6CB47809" w14:textId="77777777" w:rsidR="00EC453F" w:rsidRDefault="00EC453F" w:rsidP="004D6DB0">
            <w:pPr>
              <w:jc w:val="center"/>
              <w:rPr>
                <w:sz w:val="18"/>
                <w:szCs w:val="18"/>
              </w:rPr>
            </w:pPr>
            <w:r>
              <w:rPr>
                <w:sz w:val="18"/>
                <w:szCs w:val="18"/>
              </w:rPr>
              <w:t>质量要求</w:t>
            </w:r>
          </w:p>
        </w:tc>
        <w:tc>
          <w:tcPr>
            <w:tcW w:w="1133" w:type="dxa"/>
            <w:tcBorders>
              <w:top w:val="single" w:sz="4" w:space="0" w:color="auto"/>
              <w:bottom w:val="single" w:sz="8" w:space="0" w:color="auto"/>
            </w:tcBorders>
            <w:vAlign w:val="center"/>
          </w:tcPr>
          <w:p w14:paraId="626DEFE6" w14:textId="77777777" w:rsidR="00EC453F" w:rsidRPr="0057602C" w:rsidRDefault="00EC453F" w:rsidP="004D6DB0">
            <w:pPr>
              <w:jc w:val="center"/>
              <w:rPr>
                <w:sz w:val="18"/>
                <w:szCs w:val="18"/>
              </w:rPr>
            </w:pPr>
            <w:r>
              <w:rPr>
                <w:sz w:val="18"/>
                <w:szCs w:val="18"/>
              </w:rPr>
              <w:t>检验</w:t>
            </w:r>
            <w:r>
              <w:rPr>
                <w:rFonts w:hint="eastAsia"/>
                <w:sz w:val="18"/>
                <w:szCs w:val="18"/>
              </w:rPr>
              <w:t>结果</w:t>
            </w:r>
          </w:p>
        </w:tc>
        <w:tc>
          <w:tcPr>
            <w:tcW w:w="1137" w:type="dxa"/>
            <w:tcBorders>
              <w:top w:val="single" w:sz="4" w:space="0" w:color="auto"/>
              <w:bottom w:val="single" w:sz="8" w:space="0" w:color="auto"/>
            </w:tcBorders>
            <w:vAlign w:val="center"/>
          </w:tcPr>
          <w:p w14:paraId="2E993A6D" w14:textId="77777777" w:rsidR="00EC453F" w:rsidRPr="0057602C" w:rsidRDefault="00EC453F" w:rsidP="004D6DB0">
            <w:pPr>
              <w:jc w:val="center"/>
              <w:rPr>
                <w:sz w:val="18"/>
                <w:szCs w:val="18"/>
              </w:rPr>
            </w:pPr>
            <w:r>
              <w:rPr>
                <w:rFonts w:hint="eastAsia"/>
                <w:sz w:val="18"/>
                <w:szCs w:val="18"/>
              </w:rPr>
              <w:t>检验结论</w:t>
            </w:r>
          </w:p>
        </w:tc>
      </w:tr>
      <w:tr w:rsidR="00EC453F" w:rsidRPr="0057602C" w14:paraId="4FDFA860" w14:textId="77777777" w:rsidTr="004D6DB0">
        <w:trPr>
          <w:trHeight w:val="340"/>
          <w:jc w:val="center"/>
        </w:trPr>
        <w:tc>
          <w:tcPr>
            <w:tcW w:w="557" w:type="dxa"/>
            <w:tcBorders>
              <w:top w:val="single" w:sz="8" w:space="0" w:color="auto"/>
            </w:tcBorders>
            <w:vAlign w:val="center"/>
          </w:tcPr>
          <w:p w14:paraId="41294D08" w14:textId="77777777" w:rsidR="00EC453F" w:rsidRDefault="00EC453F" w:rsidP="004D6DB0">
            <w:pPr>
              <w:jc w:val="center"/>
              <w:rPr>
                <w:sz w:val="18"/>
                <w:szCs w:val="18"/>
              </w:rPr>
            </w:pPr>
            <w:r>
              <w:rPr>
                <w:rFonts w:hint="eastAsia"/>
                <w:sz w:val="18"/>
                <w:szCs w:val="18"/>
              </w:rPr>
              <w:t>1</w:t>
            </w:r>
          </w:p>
        </w:tc>
        <w:tc>
          <w:tcPr>
            <w:tcW w:w="2694" w:type="dxa"/>
            <w:gridSpan w:val="3"/>
            <w:tcBorders>
              <w:top w:val="single" w:sz="8" w:space="0" w:color="auto"/>
            </w:tcBorders>
            <w:vAlign w:val="center"/>
          </w:tcPr>
          <w:p w14:paraId="687CF52F" w14:textId="77777777" w:rsidR="00EC453F" w:rsidRDefault="00EC453F" w:rsidP="004D6DB0">
            <w:pPr>
              <w:jc w:val="left"/>
              <w:rPr>
                <w:sz w:val="18"/>
                <w:szCs w:val="18"/>
              </w:rPr>
            </w:pPr>
            <w:r w:rsidRPr="00823A8B">
              <w:rPr>
                <w:kern w:val="0"/>
                <w:sz w:val="18"/>
                <w:szCs w:val="18"/>
              </w:rPr>
              <w:t>疏浚砂堆存位置与范围</w:t>
            </w:r>
          </w:p>
        </w:tc>
        <w:tc>
          <w:tcPr>
            <w:tcW w:w="1134" w:type="dxa"/>
            <w:tcBorders>
              <w:top w:val="single" w:sz="8" w:space="0" w:color="auto"/>
            </w:tcBorders>
            <w:vAlign w:val="center"/>
          </w:tcPr>
          <w:p w14:paraId="1CD6FEA4" w14:textId="77777777" w:rsidR="00EC453F" w:rsidRDefault="00EC453F" w:rsidP="004D6DB0">
            <w:pPr>
              <w:jc w:val="center"/>
              <w:rPr>
                <w:sz w:val="18"/>
                <w:szCs w:val="18"/>
              </w:rPr>
            </w:pPr>
          </w:p>
        </w:tc>
        <w:tc>
          <w:tcPr>
            <w:tcW w:w="2690" w:type="dxa"/>
            <w:tcBorders>
              <w:top w:val="single" w:sz="8" w:space="0" w:color="auto"/>
            </w:tcBorders>
            <w:vAlign w:val="center"/>
          </w:tcPr>
          <w:p w14:paraId="7EF3A900" w14:textId="77777777" w:rsidR="00EC453F" w:rsidRPr="002F122B" w:rsidRDefault="00EC453F" w:rsidP="004D6DB0">
            <w:pPr>
              <w:jc w:val="left"/>
              <w:rPr>
                <w:sz w:val="18"/>
                <w:szCs w:val="18"/>
              </w:rPr>
            </w:pPr>
            <w:r w:rsidRPr="00B73B5F">
              <w:rPr>
                <w:kern w:val="0"/>
                <w:sz w:val="18"/>
                <w:szCs w:val="18"/>
              </w:rPr>
              <w:t>符合设计要求</w:t>
            </w:r>
          </w:p>
        </w:tc>
        <w:tc>
          <w:tcPr>
            <w:tcW w:w="1133" w:type="dxa"/>
            <w:tcBorders>
              <w:top w:val="single" w:sz="8" w:space="0" w:color="auto"/>
            </w:tcBorders>
            <w:vAlign w:val="center"/>
          </w:tcPr>
          <w:p w14:paraId="64A75384" w14:textId="77777777" w:rsidR="00EC453F" w:rsidRDefault="00EC453F" w:rsidP="004D6DB0">
            <w:pPr>
              <w:jc w:val="center"/>
              <w:rPr>
                <w:sz w:val="18"/>
                <w:szCs w:val="18"/>
              </w:rPr>
            </w:pPr>
          </w:p>
        </w:tc>
        <w:tc>
          <w:tcPr>
            <w:tcW w:w="1137" w:type="dxa"/>
            <w:tcBorders>
              <w:top w:val="single" w:sz="8" w:space="0" w:color="auto"/>
            </w:tcBorders>
            <w:vAlign w:val="center"/>
          </w:tcPr>
          <w:p w14:paraId="023BEC2A" w14:textId="77777777" w:rsidR="00EC453F" w:rsidRDefault="00EC453F" w:rsidP="004D6DB0">
            <w:pPr>
              <w:jc w:val="center"/>
              <w:rPr>
                <w:sz w:val="18"/>
                <w:szCs w:val="18"/>
              </w:rPr>
            </w:pPr>
          </w:p>
        </w:tc>
      </w:tr>
      <w:tr w:rsidR="00EC453F" w:rsidRPr="0057602C" w14:paraId="67A7377A" w14:textId="77777777" w:rsidTr="004D6DB0">
        <w:trPr>
          <w:trHeight w:val="340"/>
          <w:jc w:val="center"/>
        </w:trPr>
        <w:tc>
          <w:tcPr>
            <w:tcW w:w="557" w:type="dxa"/>
            <w:vAlign w:val="center"/>
          </w:tcPr>
          <w:p w14:paraId="524B4FA8" w14:textId="77777777" w:rsidR="00EC453F" w:rsidRDefault="00EC453F" w:rsidP="004D6DB0">
            <w:pPr>
              <w:jc w:val="center"/>
              <w:rPr>
                <w:sz w:val="18"/>
                <w:szCs w:val="18"/>
              </w:rPr>
            </w:pPr>
            <w:r>
              <w:rPr>
                <w:rFonts w:hint="eastAsia"/>
                <w:sz w:val="18"/>
                <w:szCs w:val="18"/>
              </w:rPr>
              <w:t>2</w:t>
            </w:r>
          </w:p>
        </w:tc>
        <w:tc>
          <w:tcPr>
            <w:tcW w:w="710" w:type="dxa"/>
            <w:vMerge w:val="restart"/>
            <w:vAlign w:val="center"/>
          </w:tcPr>
          <w:p w14:paraId="2E3BB646" w14:textId="77777777" w:rsidR="00EC453F" w:rsidRDefault="00EC453F" w:rsidP="004D6DB0">
            <w:pPr>
              <w:jc w:val="center"/>
              <w:rPr>
                <w:sz w:val="18"/>
                <w:szCs w:val="18"/>
              </w:rPr>
            </w:pPr>
            <w:r w:rsidRPr="00823A8B">
              <w:rPr>
                <w:kern w:val="0"/>
                <w:sz w:val="18"/>
                <w:szCs w:val="18"/>
              </w:rPr>
              <w:t>采用管道输送上岸的堆场</w:t>
            </w:r>
          </w:p>
        </w:tc>
        <w:tc>
          <w:tcPr>
            <w:tcW w:w="1984" w:type="dxa"/>
            <w:gridSpan w:val="2"/>
            <w:vAlign w:val="center"/>
          </w:tcPr>
          <w:p w14:paraId="43CC77E4" w14:textId="77777777" w:rsidR="00EC453F" w:rsidRDefault="00EC453F" w:rsidP="004D6DB0">
            <w:pPr>
              <w:jc w:val="left"/>
              <w:rPr>
                <w:sz w:val="18"/>
                <w:szCs w:val="18"/>
              </w:rPr>
            </w:pPr>
            <w:r w:rsidRPr="00823A8B">
              <w:rPr>
                <w:kern w:val="0"/>
                <w:sz w:val="18"/>
                <w:szCs w:val="18"/>
              </w:rPr>
              <w:t>表层清理</w:t>
            </w:r>
          </w:p>
        </w:tc>
        <w:tc>
          <w:tcPr>
            <w:tcW w:w="1134" w:type="dxa"/>
            <w:vAlign w:val="center"/>
          </w:tcPr>
          <w:p w14:paraId="16204537" w14:textId="77777777" w:rsidR="00EC453F" w:rsidRPr="0057602C" w:rsidRDefault="00EC453F" w:rsidP="004D6DB0">
            <w:pPr>
              <w:rPr>
                <w:sz w:val="18"/>
                <w:szCs w:val="18"/>
              </w:rPr>
            </w:pPr>
          </w:p>
        </w:tc>
        <w:tc>
          <w:tcPr>
            <w:tcW w:w="2690" w:type="dxa"/>
            <w:vAlign w:val="center"/>
          </w:tcPr>
          <w:p w14:paraId="6F0C0B38" w14:textId="7026E0E6" w:rsidR="00EC453F" w:rsidRPr="002F122B" w:rsidRDefault="00EC453F" w:rsidP="00EC453F">
            <w:pPr>
              <w:jc w:val="left"/>
              <w:rPr>
                <w:sz w:val="18"/>
                <w:szCs w:val="18"/>
              </w:rPr>
            </w:pPr>
            <w:r w:rsidRPr="00B73B5F">
              <w:rPr>
                <w:kern w:val="0"/>
                <w:sz w:val="18"/>
                <w:szCs w:val="18"/>
              </w:rPr>
              <w:t>表层无淤泥</w:t>
            </w:r>
            <w:r>
              <w:rPr>
                <w:kern w:val="0"/>
                <w:sz w:val="18"/>
                <w:szCs w:val="18"/>
              </w:rPr>
              <w:t>、</w:t>
            </w:r>
            <w:r w:rsidRPr="00B73B5F">
              <w:rPr>
                <w:kern w:val="0"/>
                <w:sz w:val="18"/>
                <w:szCs w:val="18"/>
              </w:rPr>
              <w:t>腐殖土</w:t>
            </w:r>
            <w:r>
              <w:rPr>
                <w:kern w:val="0"/>
                <w:sz w:val="18"/>
                <w:szCs w:val="18"/>
              </w:rPr>
              <w:t>、</w:t>
            </w:r>
            <w:r w:rsidRPr="00B73B5F">
              <w:rPr>
                <w:kern w:val="0"/>
                <w:sz w:val="18"/>
                <w:szCs w:val="18"/>
              </w:rPr>
              <w:t>泥炭土</w:t>
            </w:r>
            <w:r>
              <w:rPr>
                <w:kern w:val="0"/>
                <w:sz w:val="18"/>
                <w:szCs w:val="18"/>
              </w:rPr>
              <w:t>、</w:t>
            </w:r>
            <w:r w:rsidRPr="00B73B5F">
              <w:rPr>
                <w:kern w:val="0"/>
                <w:sz w:val="18"/>
                <w:szCs w:val="18"/>
              </w:rPr>
              <w:t>草皮</w:t>
            </w:r>
            <w:r>
              <w:rPr>
                <w:kern w:val="0"/>
                <w:sz w:val="18"/>
                <w:szCs w:val="18"/>
              </w:rPr>
              <w:t>、</w:t>
            </w:r>
            <w:r w:rsidRPr="00B73B5F">
              <w:rPr>
                <w:kern w:val="0"/>
                <w:sz w:val="18"/>
                <w:szCs w:val="18"/>
              </w:rPr>
              <w:t>树根</w:t>
            </w:r>
            <w:r>
              <w:rPr>
                <w:kern w:val="0"/>
                <w:sz w:val="18"/>
                <w:szCs w:val="18"/>
              </w:rPr>
              <w:t>、</w:t>
            </w:r>
            <w:r w:rsidRPr="00B73B5F">
              <w:rPr>
                <w:kern w:val="0"/>
                <w:sz w:val="18"/>
                <w:szCs w:val="18"/>
              </w:rPr>
              <w:t>建筑垃圾等</w:t>
            </w:r>
          </w:p>
        </w:tc>
        <w:tc>
          <w:tcPr>
            <w:tcW w:w="1133" w:type="dxa"/>
            <w:vAlign w:val="center"/>
          </w:tcPr>
          <w:p w14:paraId="3C17650C" w14:textId="77777777" w:rsidR="00EC453F" w:rsidRPr="0057602C" w:rsidRDefault="00EC453F" w:rsidP="004D6DB0">
            <w:pPr>
              <w:jc w:val="center"/>
              <w:rPr>
                <w:sz w:val="18"/>
                <w:szCs w:val="18"/>
              </w:rPr>
            </w:pPr>
          </w:p>
        </w:tc>
        <w:tc>
          <w:tcPr>
            <w:tcW w:w="1137" w:type="dxa"/>
            <w:vAlign w:val="center"/>
          </w:tcPr>
          <w:p w14:paraId="688C4104" w14:textId="77777777" w:rsidR="00EC453F" w:rsidRPr="0057602C" w:rsidRDefault="00EC453F" w:rsidP="004D6DB0">
            <w:pPr>
              <w:jc w:val="center"/>
              <w:rPr>
                <w:sz w:val="18"/>
                <w:szCs w:val="18"/>
              </w:rPr>
            </w:pPr>
          </w:p>
        </w:tc>
      </w:tr>
      <w:tr w:rsidR="00EC453F" w:rsidRPr="0057602C" w14:paraId="1F589B3A" w14:textId="77777777" w:rsidTr="004D6DB0">
        <w:trPr>
          <w:trHeight w:val="340"/>
          <w:jc w:val="center"/>
        </w:trPr>
        <w:tc>
          <w:tcPr>
            <w:tcW w:w="557" w:type="dxa"/>
            <w:vAlign w:val="center"/>
          </w:tcPr>
          <w:p w14:paraId="15083B49" w14:textId="77777777" w:rsidR="00EC453F" w:rsidRDefault="00EC453F" w:rsidP="004D6DB0">
            <w:pPr>
              <w:jc w:val="center"/>
              <w:rPr>
                <w:sz w:val="18"/>
                <w:szCs w:val="18"/>
              </w:rPr>
            </w:pPr>
            <w:r>
              <w:rPr>
                <w:rFonts w:hint="eastAsia"/>
                <w:sz w:val="18"/>
                <w:szCs w:val="18"/>
              </w:rPr>
              <w:t>3</w:t>
            </w:r>
          </w:p>
        </w:tc>
        <w:tc>
          <w:tcPr>
            <w:tcW w:w="710" w:type="dxa"/>
            <w:vMerge/>
            <w:vAlign w:val="center"/>
          </w:tcPr>
          <w:p w14:paraId="77D70B93" w14:textId="77777777" w:rsidR="00EC453F" w:rsidRDefault="00EC453F" w:rsidP="004D6DB0">
            <w:pPr>
              <w:jc w:val="left"/>
              <w:rPr>
                <w:sz w:val="18"/>
                <w:szCs w:val="18"/>
              </w:rPr>
            </w:pPr>
          </w:p>
        </w:tc>
        <w:tc>
          <w:tcPr>
            <w:tcW w:w="1984" w:type="dxa"/>
            <w:gridSpan w:val="2"/>
            <w:vAlign w:val="center"/>
          </w:tcPr>
          <w:p w14:paraId="0FE3FF1D" w14:textId="77777777" w:rsidR="00EC453F" w:rsidRDefault="00EC453F" w:rsidP="004D6DB0">
            <w:pPr>
              <w:jc w:val="left"/>
              <w:rPr>
                <w:sz w:val="18"/>
                <w:szCs w:val="18"/>
              </w:rPr>
            </w:pPr>
            <w:r w:rsidRPr="00B73B5F">
              <w:rPr>
                <w:kern w:val="0"/>
                <w:sz w:val="18"/>
                <w:szCs w:val="18"/>
              </w:rPr>
              <w:t>围堰土料土质</w:t>
            </w:r>
          </w:p>
        </w:tc>
        <w:tc>
          <w:tcPr>
            <w:tcW w:w="1134" w:type="dxa"/>
            <w:vAlign w:val="center"/>
          </w:tcPr>
          <w:p w14:paraId="38BEC6FD" w14:textId="77777777" w:rsidR="00EC453F" w:rsidRPr="0057602C" w:rsidRDefault="00EC453F" w:rsidP="004D6DB0">
            <w:pPr>
              <w:rPr>
                <w:sz w:val="18"/>
                <w:szCs w:val="18"/>
              </w:rPr>
            </w:pPr>
          </w:p>
        </w:tc>
        <w:tc>
          <w:tcPr>
            <w:tcW w:w="2690" w:type="dxa"/>
            <w:vAlign w:val="center"/>
          </w:tcPr>
          <w:p w14:paraId="09E4AE62" w14:textId="77777777" w:rsidR="00EC453F" w:rsidRPr="002F122B" w:rsidRDefault="00EC453F" w:rsidP="004D6DB0">
            <w:pPr>
              <w:jc w:val="left"/>
              <w:rPr>
                <w:sz w:val="18"/>
                <w:szCs w:val="18"/>
              </w:rPr>
            </w:pPr>
            <w:r w:rsidRPr="00B73B5F">
              <w:rPr>
                <w:kern w:val="0"/>
                <w:sz w:val="18"/>
                <w:szCs w:val="18"/>
              </w:rPr>
              <w:t>符合设计要求</w:t>
            </w:r>
          </w:p>
        </w:tc>
        <w:tc>
          <w:tcPr>
            <w:tcW w:w="1133" w:type="dxa"/>
            <w:vAlign w:val="center"/>
          </w:tcPr>
          <w:p w14:paraId="25028A3E" w14:textId="77777777" w:rsidR="00EC453F" w:rsidRPr="0057602C" w:rsidRDefault="00EC453F" w:rsidP="004D6DB0">
            <w:pPr>
              <w:jc w:val="center"/>
              <w:rPr>
                <w:sz w:val="18"/>
                <w:szCs w:val="18"/>
              </w:rPr>
            </w:pPr>
          </w:p>
        </w:tc>
        <w:tc>
          <w:tcPr>
            <w:tcW w:w="1137" w:type="dxa"/>
            <w:vAlign w:val="center"/>
          </w:tcPr>
          <w:p w14:paraId="6D7E3F8B" w14:textId="77777777" w:rsidR="00EC453F" w:rsidRPr="0057602C" w:rsidRDefault="00EC453F" w:rsidP="004D6DB0">
            <w:pPr>
              <w:jc w:val="center"/>
              <w:rPr>
                <w:sz w:val="18"/>
                <w:szCs w:val="18"/>
              </w:rPr>
            </w:pPr>
          </w:p>
        </w:tc>
      </w:tr>
      <w:tr w:rsidR="00EC453F" w:rsidRPr="0057602C" w14:paraId="2B3AE5D3" w14:textId="77777777" w:rsidTr="004D6DB0">
        <w:trPr>
          <w:trHeight w:val="340"/>
          <w:jc w:val="center"/>
        </w:trPr>
        <w:tc>
          <w:tcPr>
            <w:tcW w:w="557" w:type="dxa"/>
            <w:vAlign w:val="center"/>
          </w:tcPr>
          <w:p w14:paraId="2547D0EB" w14:textId="77777777" w:rsidR="00EC453F" w:rsidRDefault="00EC453F" w:rsidP="004D6DB0">
            <w:pPr>
              <w:jc w:val="center"/>
              <w:rPr>
                <w:sz w:val="18"/>
                <w:szCs w:val="18"/>
              </w:rPr>
            </w:pPr>
            <w:r>
              <w:rPr>
                <w:rFonts w:hint="eastAsia"/>
                <w:sz w:val="18"/>
                <w:szCs w:val="18"/>
              </w:rPr>
              <w:t>4</w:t>
            </w:r>
          </w:p>
        </w:tc>
        <w:tc>
          <w:tcPr>
            <w:tcW w:w="710" w:type="dxa"/>
            <w:vMerge/>
            <w:vAlign w:val="center"/>
          </w:tcPr>
          <w:p w14:paraId="4F26A0D6" w14:textId="77777777" w:rsidR="00EC453F" w:rsidRDefault="00EC453F" w:rsidP="004D6DB0">
            <w:pPr>
              <w:jc w:val="left"/>
              <w:rPr>
                <w:sz w:val="18"/>
                <w:szCs w:val="18"/>
              </w:rPr>
            </w:pPr>
          </w:p>
        </w:tc>
        <w:tc>
          <w:tcPr>
            <w:tcW w:w="1984" w:type="dxa"/>
            <w:gridSpan w:val="2"/>
            <w:vAlign w:val="center"/>
          </w:tcPr>
          <w:p w14:paraId="17F506F0" w14:textId="77777777" w:rsidR="00EC453F" w:rsidRDefault="00EC453F" w:rsidP="004D6DB0">
            <w:pPr>
              <w:jc w:val="left"/>
              <w:rPr>
                <w:sz w:val="18"/>
                <w:szCs w:val="18"/>
              </w:rPr>
            </w:pPr>
            <w:r w:rsidRPr="00B73B5F">
              <w:rPr>
                <w:kern w:val="0"/>
                <w:sz w:val="18"/>
                <w:szCs w:val="18"/>
              </w:rPr>
              <w:t>围堰压实度或相对密度</w:t>
            </w:r>
          </w:p>
        </w:tc>
        <w:tc>
          <w:tcPr>
            <w:tcW w:w="1134" w:type="dxa"/>
            <w:vAlign w:val="center"/>
          </w:tcPr>
          <w:p w14:paraId="2E17ECD2" w14:textId="77777777" w:rsidR="00EC453F" w:rsidRPr="0057602C" w:rsidRDefault="00EC453F" w:rsidP="004D6DB0">
            <w:pPr>
              <w:rPr>
                <w:sz w:val="18"/>
                <w:szCs w:val="18"/>
              </w:rPr>
            </w:pPr>
          </w:p>
        </w:tc>
        <w:tc>
          <w:tcPr>
            <w:tcW w:w="2690" w:type="dxa"/>
            <w:vAlign w:val="center"/>
          </w:tcPr>
          <w:p w14:paraId="66E500A4" w14:textId="77777777" w:rsidR="00EC453F" w:rsidRPr="002F122B" w:rsidRDefault="00EC453F" w:rsidP="004D6DB0">
            <w:pPr>
              <w:jc w:val="left"/>
              <w:rPr>
                <w:sz w:val="18"/>
                <w:szCs w:val="18"/>
              </w:rPr>
            </w:pPr>
            <w:r w:rsidRPr="00B73B5F">
              <w:rPr>
                <w:kern w:val="0"/>
                <w:sz w:val="18"/>
                <w:szCs w:val="18"/>
              </w:rPr>
              <w:t>检测点合格率</w:t>
            </w:r>
            <w:r w:rsidRPr="00B73B5F">
              <w:rPr>
                <w:kern w:val="0"/>
                <w:sz w:val="18"/>
                <w:szCs w:val="18"/>
              </w:rPr>
              <w:t>≥85%</w:t>
            </w:r>
            <w:r w:rsidRPr="00B73B5F">
              <w:rPr>
                <w:kern w:val="0"/>
                <w:sz w:val="18"/>
                <w:szCs w:val="18"/>
              </w:rPr>
              <w:t>，不合格值大于设计值的</w:t>
            </w:r>
            <w:r w:rsidRPr="00B73B5F">
              <w:rPr>
                <w:kern w:val="0"/>
                <w:sz w:val="18"/>
                <w:szCs w:val="18"/>
              </w:rPr>
              <w:t>96%</w:t>
            </w:r>
          </w:p>
        </w:tc>
        <w:tc>
          <w:tcPr>
            <w:tcW w:w="1133" w:type="dxa"/>
            <w:vAlign w:val="center"/>
          </w:tcPr>
          <w:p w14:paraId="7A5670EF" w14:textId="77777777" w:rsidR="00EC453F" w:rsidRPr="0057602C" w:rsidRDefault="00EC453F" w:rsidP="004D6DB0">
            <w:pPr>
              <w:jc w:val="center"/>
              <w:rPr>
                <w:sz w:val="18"/>
                <w:szCs w:val="18"/>
              </w:rPr>
            </w:pPr>
          </w:p>
        </w:tc>
        <w:tc>
          <w:tcPr>
            <w:tcW w:w="1137" w:type="dxa"/>
            <w:vAlign w:val="center"/>
          </w:tcPr>
          <w:p w14:paraId="61378D77" w14:textId="77777777" w:rsidR="00EC453F" w:rsidRPr="0057602C" w:rsidRDefault="00EC453F" w:rsidP="004D6DB0">
            <w:pPr>
              <w:jc w:val="center"/>
              <w:rPr>
                <w:sz w:val="18"/>
                <w:szCs w:val="18"/>
              </w:rPr>
            </w:pPr>
          </w:p>
        </w:tc>
      </w:tr>
      <w:tr w:rsidR="00EC453F" w:rsidRPr="0057602C" w14:paraId="56914A03" w14:textId="77777777" w:rsidTr="004D6DB0">
        <w:trPr>
          <w:trHeight w:val="340"/>
          <w:jc w:val="center"/>
        </w:trPr>
        <w:tc>
          <w:tcPr>
            <w:tcW w:w="557" w:type="dxa"/>
            <w:vAlign w:val="center"/>
          </w:tcPr>
          <w:p w14:paraId="0D8F9018" w14:textId="77777777" w:rsidR="00EC453F" w:rsidRDefault="00EC453F" w:rsidP="004D6DB0">
            <w:pPr>
              <w:jc w:val="center"/>
              <w:rPr>
                <w:sz w:val="18"/>
                <w:szCs w:val="18"/>
              </w:rPr>
            </w:pPr>
            <w:r>
              <w:rPr>
                <w:rFonts w:hint="eastAsia"/>
                <w:sz w:val="18"/>
                <w:szCs w:val="18"/>
              </w:rPr>
              <w:t>5</w:t>
            </w:r>
          </w:p>
        </w:tc>
        <w:tc>
          <w:tcPr>
            <w:tcW w:w="710" w:type="dxa"/>
            <w:vMerge/>
            <w:vAlign w:val="center"/>
          </w:tcPr>
          <w:p w14:paraId="5797A449" w14:textId="77777777" w:rsidR="00EC453F" w:rsidRDefault="00EC453F" w:rsidP="004D6DB0">
            <w:pPr>
              <w:jc w:val="left"/>
              <w:rPr>
                <w:sz w:val="18"/>
                <w:szCs w:val="18"/>
              </w:rPr>
            </w:pPr>
          </w:p>
        </w:tc>
        <w:tc>
          <w:tcPr>
            <w:tcW w:w="1984" w:type="dxa"/>
            <w:gridSpan w:val="2"/>
            <w:vAlign w:val="center"/>
          </w:tcPr>
          <w:p w14:paraId="6F866DDE" w14:textId="77777777" w:rsidR="00EC453F" w:rsidRDefault="00EC453F" w:rsidP="004D6DB0">
            <w:pPr>
              <w:jc w:val="left"/>
              <w:rPr>
                <w:sz w:val="18"/>
                <w:szCs w:val="18"/>
              </w:rPr>
            </w:pPr>
            <w:r w:rsidRPr="00B73B5F">
              <w:rPr>
                <w:kern w:val="0"/>
                <w:sz w:val="18"/>
                <w:szCs w:val="18"/>
              </w:rPr>
              <w:t>围堰顶高程</w:t>
            </w:r>
          </w:p>
        </w:tc>
        <w:tc>
          <w:tcPr>
            <w:tcW w:w="1134" w:type="dxa"/>
            <w:vAlign w:val="center"/>
          </w:tcPr>
          <w:p w14:paraId="1331C654" w14:textId="77777777" w:rsidR="00EC453F" w:rsidRPr="0057602C" w:rsidRDefault="00EC453F" w:rsidP="004D6DB0">
            <w:pPr>
              <w:rPr>
                <w:sz w:val="18"/>
                <w:szCs w:val="18"/>
              </w:rPr>
            </w:pPr>
          </w:p>
        </w:tc>
        <w:tc>
          <w:tcPr>
            <w:tcW w:w="2690" w:type="dxa"/>
            <w:vAlign w:val="center"/>
          </w:tcPr>
          <w:p w14:paraId="77922E8C" w14:textId="77777777" w:rsidR="00EC453F" w:rsidRPr="002F122B" w:rsidRDefault="00EC453F" w:rsidP="004D6DB0">
            <w:pPr>
              <w:jc w:val="left"/>
              <w:rPr>
                <w:sz w:val="18"/>
                <w:szCs w:val="18"/>
              </w:rPr>
            </w:pPr>
            <w:r w:rsidRPr="00B73B5F">
              <w:rPr>
                <w:kern w:val="0"/>
                <w:sz w:val="18"/>
                <w:szCs w:val="18"/>
              </w:rPr>
              <w:t>不低于设计值</w:t>
            </w:r>
          </w:p>
        </w:tc>
        <w:tc>
          <w:tcPr>
            <w:tcW w:w="1133" w:type="dxa"/>
            <w:vAlign w:val="center"/>
          </w:tcPr>
          <w:p w14:paraId="3E10AD3E" w14:textId="77777777" w:rsidR="00EC453F" w:rsidRPr="0057602C" w:rsidRDefault="00EC453F" w:rsidP="004D6DB0">
            <w:pPr>
              <w:jc w:val="center"/>
              <w:rPr>
                <w:sz w:val="18"/>
                <w:szCs w:val="18"/>
              </w:rPr>
            </w:pPr>
          </w:p>
        </w:tc>
        <w:tc>
          <w:tcPr>
            <w:tcW w:w="1137" w:type="dxa"/>
            <w:vAlign w:val="center"/>
          </w:tcPr>
          <w:p w14:paraId="20D2EB15" w14:textId="77777777" w:rsidR="00EC453F" w:rsidRPr="0057602C" w:rsidRDefault="00EC453F" w:rsidP="004D6DB0">
            <w:pPr>
              <w:jc w:val="center"/>
              <w:rPr>
                <w:sz w:val="18"/>
                <w:szCs w:val="18"/>
              </w:rPr>
            </w:pPr>
          </w:p>
        </w:tc>
      </w:tr>
      <w:tr w:rsidR="00EC453F" w:rsidRPr="0057602C" w14:paraId="6BD35F15" w14:textId="77777777" w:rsidTr="004D6DB0">
        <w:trPr>
          <w:trHeight w:val="340"/>
          <w:jc w:val="center"/>
        </w:trPr>
        <w:tc>
          <w:tcPr>
            <w:tcW w:w="557" w:type="dxa"/>
            <w:vAlign w:val="center"/>
          </w:tcPr>
          <w:p w14:paraId="1ED13693" w14:textId="77777777" w:rsidR="00EC453F" w:rsidRDefault="00EC453F" w:rsidP="004D6DB0">
            <w:pPr>
              <w:jc w:val="center"/>
              <w:rPr>
                <w:sz w:val="18"/>
                <w:szCs w:val="18"/>
              </w:rPr>
            </w:pPr>
            <w:r>
              <w:rPr>
                <w:rFonts w:hint="eastAsia"/>
                <w:sz w:val="18"/>
                <w:szCs w:val="18"/>
              </w:rPr>
              <w:t>6</w:t>
            </w:r>
          </w:p>
        </w:tc>
        <w:tc>
          <w:tcPr>
            <w:tcW w:w="710" w:type="dxa"/>
            <w:vMerge/>
            <w:vAlign w:val="center"/>
          </w:tcPr>
          <w:p w14:paraId="5B2764F1" w14:textId="77777777" w:rsidR="00EC453F" w:rsidRPr="005E14E7" w:rsidRDefault="00EC453F" w:rsidP="004D6DB0">
            <w:pPr>
              <w:jc w:val="left"/>
              <w:rPr>
                <w:rFonts w:ascii="宋体" w:hAnsi="宋体"/>
                <w:kern w:val="0"/>
                <w:sz w:val="18"/>
                <w:szCs w:val="18"/>
              </w:rPr>
            </w:pPr>
          </w:p>
        </w:tc>
        <w:tc>
          <w:tcPr>
            <w:tcW w:w="1984" w:type="dxa"/>
            <w:gridSpan w:val="2"/>
            <w:vAlign w:val="center"/>
          </w:tcPr>
          <w:p w14:paraId="11584C98" w14:textId="77777777" w:rsidR="00EC453F" w:rsidRPr="005E14E7" w:rsidRDefault="00EC453F" w:rsidP="004D6DB0">
            <w:pPr>
              <w:jc w:val="left"/>
              <w:rPr>
                <w:rFonts w:ascii="宋体" w:hAnsi="宋体"/>
                <w:kern w:val="0"/>
                <w:sz w:val="18"/>
                <w:szCs w:val="18"/>
              </w:rPr>
            </w:pPr>
            <w:r w:rsidRPr="00B73B5F">
              <w:rPr>
                <w:kern w:val="0"/>
                <w:sz w:val="18"/>
                <w:szCs w:val="18"/>
              </w:rPr>
              <w:t>围堰顶宽度</w:t>
            </w:r>
          </w:p>
        </w:tc>
        <w:tc>
          <w:tcPr>
            <w:tcW w:w="1134" w:type="dxa"/>
            <w:vAlign w:val="center"/>
          </w:tcPr>
          <w:p w14:paraId="037F0AEF" w14:textId="77777777" w:rsidR="00EC453F" w:rsidRPr="0057602C" w:rsidRDefault="00EC453F" w:rsidP="004D6DB0">
            <w:pPr>
              <w:rPr>
                <w:sz w:val="18"/>
                <w:szCs w:val="18"/>
              </w:rPr>
            </w:pPr>
          </w:p>
        </w:tc>
        <w:tc>
          <w:tcPr>
            <w:tcW w:w="2690" w:type="dxa"/>
            <w:vAlign w:val="center"/>
          </w:tcPr>
          <w:p w14:paraId="3BD330A4" w14:textId="77777777" w:rsidR="00EC453F" w:rsidRPr="002F122B" w:rsidRDefault="00EC453F" w:rsidP="004D6DB0">
            <w:pPr>
              <w:jc w:val="left"/>
              <w:rPr>
                <w:kern w:val="0"/>
                <w:sz w:val="18"/>
                <w:szCs w:val="18"/>
              </w:rPr>
            </w:pPr>
            <w:r w:rsidRPr="00B73B5F">
              <w:rPr>
                <w:kern w:val="0"/>
                <w:sz w:val="18"/>
                <w:szCs w:val="18"/>
              </w:rPr>
              <w:t>不小于设计值</w:t>
            </w:r>
          </w:p>
        </w:tc>
        <w:tc>
          <w:tcPr>
            <w:tcW w:w="1133" w:type="dxa"/>
            <w:vAlign w:val="center"/>
          </w:tcPr>
          <w:p w14:paraId="2FFDD7CD" w14:textId="77777777" w:rsidR="00EC453F" w:rsidRPr="0057602C" w:rsidRDefault="00EC453F" w:rsidP="004D6DB0">
            <w:pPr>
              <w:jc w:val="center"/>
              <w:rPr>
                <w:sz w:val="18"/>
                <w:szCs w:val="18"/>
              </w:rPr>
            </w:pPr>
          </w:p>
        </w:tc>
        <w:tc>
          <w:tcPr>
            <w:tcW w:w="1137" w:type="dxa"/>
            <w:vAlign w:val="center"/>
          </w:tcPr>
          <w:p w14:paraId="384C8D3E" w14:textId="77777777" w:rsidR="00EC453F" w:rsidRPr="0057602C" w:rsidRDefault="00EC453F" w:rsidP="004D6DB0">
            <w:pPr>
              <w:jc w:val="center"/>
              <w:rPr>
                <w:sz w:val="18"/>
                <w:szCs w:val="18"/>
              </w:rPr>
            </w:pPr>
          </w:p>
        </w:tc>
      </w:tr>
      <w:tr w:rsidR="00EC453F" w:rsidRPr="0057602C" w14:paraId="78843949" w14:textId="77777777" w:rsidTr="004D6DB0">
        <w:trPr>
          <w:trHeight w:val="340"/>
          <w:jc w:val="center"/>
        </w:trPr>
        <w:tc>
          <w:tcPr>
            <w:tcW w:w="557" w:type="dxa"/>
            <w:vAlign w:val="center"/>
          </w:tcPr>
          <w:p w14:paraId="26F3A77C" w14:textId="77777777" w:rsidR="00EC453F" w:rsidRDefault="00EC453F" w:rsidP="004D6DB0">
            <w:pPr>
              <w:jc w:val="center"/>
              <w:rPr>
                <w:sz w:val="18"/>
                <w:szCs w:val="18"/>
              </w:rPr>
            </w:pPr>
            <w:r>
              <w:rPr>
                <w:rFonts w:hint="eastAsia"/>
                <w:sz w:val="18"/>
                <w:szCs w:val="18"/>
              </w:rPr>
              <w:t>7</w:t>
            </w:r>
          </w:p>
        </w:tc>
        <w:tc>
          <w:tcPr>
            <w:tcW w:w="710" w:type="dxa"/>
            <w:vMerge/>
            <w:vAlign w:val="center"/>
          </w:tcPr>
          <w:p w14:paraId="6C6D0773" w14:textId="77777777" w:rsidR="00EC453F" w:rsidRPr="005E14E7" w:rsidRDefault="00EC453F" w:rsidP="004D6DB0">
            <w:pPr>
              <w:jc w:val="left"/>
              <w:rPr>
                <w:rFonts w:ascii="宋体" w:hAnsi="宋体"/>
                <w:kern w:val="0"/>
                <w:sz w:val="18"/>
                <w:szCs w:val="18"/>
              </w:rPr>
            </w:pPr>
          </w:p>
        </w:tc>
        <w:tc>
          <w:tcPr>
            <w:tcW w:w="1984" w:type="dxa"/>
            <w:gridSpan w:val="2"/>
            <w:vAlign w:val="center"/>
          </w:tcPr>
          <w:p w14:paraId="2DC3CAF4" w14:textId="77777777" w:rsidR="00EC453F" w:rsidRPr="005E14E7" w:rsidRDefault="00EC453F" w:rsidP="004D6DB0">
            <w:pPr>
              <w:jc w:val="left"/>
              <w:rPr>
                <w:rFonts w:ascii="宋体" w:hAnsi="宋体"/>
                <w:kern w:val="0"/>
                <w:sz w:val="18"/>
                <w:szCs w:val="18"/>
              </w:rPr>
            </w:pPr>
            <w:r w:rsidRPr="00B73B5F">
              <w:rPr>
                <w:kern w:val="0"/>
                <w:sz w:val="18"/>
                <w:szCs w:val="18"/>
              </w:rPr>
              <w:t>围堰迎水面坡度</w:t>
            </w:r>
          </w:p>
        </w:tc>
        <w:tc>
          <w:tcPr>
            <w:tcW w:w="1134" w:type="dxa"/>
            <w:vAlign w:val="center"/>
          </w:tcPr>
          <w:p w14:paraId="4B4DB600" w14:textId="77777777" w:rsidR="00EC453F" w:rsidRPr="0057602C" w:rsidRDefault="00EC453F" w:rsidP="004D6DB0">
            <w:pPr>
              <w:rPr>
                <w:sz w:val="18"/>
                <w:szCs w:val="18"/>
              </w:rPr>
            </w:pPr>
          </w:p>
        </w:tc>
        <w:tc>
          <w:tcPr>
            <w:tcW w:w="2690" w:type="dxa"/>
            <w:vAlign w:val="center"/>
          </w:tcPr>
          <w:p w14:paraId="7F4C0326" w14:textId="77777777" w:rsidR="00EC453F" w:rsidRPr="002F122B" w:rsidRDefault="00EC453F" w:rsidP="004D6DB0">
            <w:pPr>
              <w:jc w:val="left"/>
              <w:rPr>
                <w:kern w:val="0"/>
                <w:sz w:val="18"/>
                <w:szCs w:val="18"/>
              </w:rPr>
            </w:pPr>
            <w:r w:rsidRPr="00B73B5F">
              <w:rPr>
                <w:kern w:val="0"/>
                <w:sz w:val="18"/>
                <w:szCs w:val="18"/>
              </w:rPr>
              <w:t>1:(1±10%)n</w:t>
            </w:r>
          </w:p>
        </w:tc>
        <w:tc>
          <w:tcPr>
            <w:tcW w:w="1133" w:type="dxa"/>
            <w:vAlign w:val="center"/>
          </w:tcPr>
          <w:p w14:paraId="2221D140" w14:textId="77777777" w:rsidR="00EC453F" w:rsidRPr="0057602C" w:rsidRDefault="00EC453F" w:rsidP="004D6DB0">
            <w:pPr>
              <w:jc w:val="center"/>
              <w:rPr>
                <w:sz w:val="18"/>
                <w:szCs w:val="18"/>
              </w:rPr>
            </w:pPr>
          </w:p>
        </w:tc>
        <w:tc>
          <w:tcPr>
            <w:tcW w:w="1137" w:type="dxa"/>
            <w:vAlign w:val="center"/>
          </w:tcPr>
          <w:p w14:paraId="06655540" w14:textId="77777777" w:rsidR="00EC453F" w:rsidRPr="0057602C" w:rsidRDefault="00EC453F" w:rsidP="004D6DB0">
            <w:pPr>
              <w:jc w:val="center"/>
              <w:rPr>
                <w:sz w:val="18"/>
                <w:szCs w:val="18"/>
              </w:rPr>
            </w:pPr>
          </w:p>
        </w:tc>
      </w:tr>
      <w:tr w:rsidR="00EC453F" w:rsidRPr="0057602C" w14:paraId="2C7C6DF7" w14:textId="77777777" w:rsidTr="004D6DB0">
        <w:trPr>
          <w:trHeight w:val="340"/>
          <w:jc w:val="center"/>
        </w:trPr>
        <w:tc>
          <w:tcPr>
            <w:tcW w:w="557" w:type="dxa"/>
            <w:vAlign w:val="center"/>
          </w:tcPr>
          <w:p w14:paraId="039698D7" w14:textId="77777777" w:rsidR="00EC453F" w:rsidRDefault="00EC453F" w:rsidP="004D6DB0">
            <w:pPr>
              <w:jc w:val="center"/>
              <w:rPr>
                <w:sz w:val="18"/>
                <w:szCs w:val="18"/>
              </w:rPr>
            </w:pPr>
            <w:r>
              <w:rPr>
                <w:rFonts w:hint="eastAsia"/>
                <w:sz w:val="18"/>
                <w:szCs w:val="18"/>
              </w:rPr>
              <w:t>8</w:t>
            </w:r>
          </w:p>
        </w:tc>
        <w:tc>
          <w:tcPr>
            <w:tcW w:w="710" w:type="dxa"/>
            <w:vMerge/>
            <w:vAlign w:val="center"/>
          </w:tcPr>
          <w:p w14:paraId="43721233" w14:textId="77777777" w:rsidR="00EC453F" w:rsidRPr="005E14E7" w:rsidRDefault="00EC453F" w:rsidP="004D6DB0">
            <w:pPr>
              <w:jc w:val="left"/>
              <w:rPr>
                <w:rFonts w:ascii="宋体" w:hAnsi="宋体"/>
                <w:kern w:val="0"/>
                <w:sz w:val="18"/>
                <w:szCs w:val="18"/>
              </w:rPr>
            </w:pPr>
          </w:p>
        </w:tc>
        <w:tc>
          <w:tcPr>
            <w:tcW w:w="1984" w:type="dxa"/>
            <w:gridSpan w:val="2"/>
            <w:vAlign w:val="center"/>
          </w:tcPr>
          <w:p w14:paraId="0A30FACF" w14:textId="77777777" w:rsidR="00EC453F" w:rsidRPr="005E14E7" w:rsidRDefault="00EC453F" w:rsidP="004D6DB0">
            <w:pPr>
              <w:jc w:val="left"/>
              <w:rPr>
                <w:rFonts w:ascii="宋体" w:hAnsi="宋体"/>
                <w:kern w:val="0"/>
                <w:sz w:val="18"/>
                <w:szCs w:val="18"/>
              </w:rPr>
            </w:pPr>
            <w:r w:rsidRPr="00B73B5F">
              <w:rPr>
                <w:kern w:val="0"/>
                <w:sz w:val="18"/>
                <w:szCs w:val="18"/>
              </w:rPr>
              <w:t>围堰背水面坡度</w:t>
            </w:r>
          </w:p>
        </w:tc>
        <w:tc>
          <w:tcPr>
            <w:tcW w:w="1134" w:type="dxa"/>
            <w:vAlign w:val="center"/>
          </w:tcPr>
          <w:p w14:paraId="1412873B" w14:textId="77777777" w:rsidR="00EC453F" w:rsidRPr="0057602C" w:rsidRDefault="00EC453F" w:rsidP="004D6DB0">
            <w:pPr>
              <w:rPr>
                <w:sz w:val="18"/>
                <w:szCs w:val="18"/>
              </w:rPr>
            </w:pPr>
          </w:p>
        </w:tc>
        <w:tc>
          <w:tcPr>
            <w:tcW w:w="2690" w:type="dxa"/>
            <w:vAlign w:val="center"/>
          </w:tcPr>
          <w:p w14:paraId="25DAA678" w14:textId="77777777" w:rsidR="00EC453F" w:rsidRPr="002F122B" w:rsidRDefault="00EC453F" w:rsidP="004D6DB0">
            <w:pPr>
              <w:jc w:val="left"/>
              <w:rPr>
                <w:kern w:val="0"/>
                <w:sz w:val="18"/>
                <w:szCs w:val="18"/>
              </w:rPr>
            </w:pPr>
            <w:r w:rsidRPr="00B73B5F">
              <w:rPr>
                <w:kern w:val="0"/>
                <w:sz w:val="18"/>
                <w:szCs w:val="18"/>
              </w:rPr>
              <w:t>不陡于设计值</w:t>
            </w:r>
          </w:p>
        </w:tc>
        <w:tc>
          <w:tcPr>
            <w:tcW w:w="1133" w:type="dxa"/>
            <w:vAlign w:val="center"/>
          </w:tcPr>
          <w:p w14:paraId="503120BC" w14:textId="77777777" w:rsidR="00EC453F" w:rsidRPr="0057602C" w:rsidRDefault="00EC453F" w:rsidP="004D6DB0">
            <w:pPr>
              <w:jc w:val="center"/>
              <w:rPr>
                <w:sz w:val="18"/>
                <w:szCs w:val="18"/>
              </w:rPr>
            </w:pPr>
          </w:p>
        </w:tc>
        <w:tc>
          <w:tcPr>
            <w:tcW w:w="1137" w:type="dxa"/>
            <w:vAlign w:val="center"/>
          </w:tcPr>
          <w:p w14:paraId="07C1AFA8" w14:textId="77777777" w:rsidR="00EC453F" w:rsidRPr="0057602C" w:rsidRDefault="00EC453F" w:rsidP="004D6DB0">
            <w:pPr>
              <w:jc w:val="center"/>
              <w:rPr>
                <w:sz w:val="18"/>
                <w:szCs w:val="18"/>
              </w:rPr>
            </w:pPr>
          </w:p>
        </w:tc>
      </w:tr>
      <w:tr w:rsidR="00EC453F" w:rsidRPr="0057602C" w14:paraId="2EEB2EAA" w14:textId="77777777" w:rsidTr="004D6DB0">
        <w:trPr>
          <w:trHeight w:val="340"/>
          <w:jc w:val="center"/>
        </w:trPr>
        <w:tc>
          <w:tcPr>
            <w:tcW w:w="557" w:type="dxa"/>
            <w:vAlign w:val="center"/>
          </w:tcPr>
          <w:p w14:paraId="3C935D78" w14:textId="77777777" w:rsidR="00EC453F" w:rsidRDefault="00EC453F" w:rsidP="004D6DB0">
            <w:pPr>
              <w:jc w:val="center"/>
              <w:rPr>
                <w:sz w:val="18"/>
                <w:szCs w:val="18"/>
              </w:rPr>
            </w:pPr>
            <w:r>
              <w:rPr>
                <w:rFonts w:hint="eastAsia"/>
                <w:sz w:val="18"/>
                <w:szCs w:val="18"/>
              </w:rPr>
              <w:t>9</w:t>
            </w:r>
          </w:p>
        </w:tc>
        <w:tc>
          <w:tcPr>
            <w:tcW w:w="710" w:type="dxa"/>
            <w:vMerge/>
            <w:vAlign w:val="center"/>
          </w:tcPr>
          <w:p w14:paraId="7C759C08" w14:textId="77777777" w:rsidR="00EC453F" w:rsidRPr="005E14E7" w:rsidRDefault="00EC453F" w:rsidP="004D6DB0">
            <w:pPr>
              <w:jc w:val="left"/>
              <w:rPr>
                <w:rFonts w:ascii="宋体" w:hAnsi="宋体"/>
                <w:kern w:val="0"/>
                <w:sz w:val="18"/>
                <w:szCs w:val="18"/>
              </w:rPr>
            </w:pPr>
          </w:p>
        </w:tc>
        <w:tc>
          <w:tcPr>
            <w:tcW w:w="1984" w:type="dxa"/>
            <w:gridSpan w:val="2"/>
            <w:vAlign w:val="center"/>
          </w:tcPr>
          <w:p w14:paraId="46EFDE22" w14:textId="77777777" w:rsidR="00EC453F" w:rsidRPr="005E14E7" w:rsidRDefault="00EC453F" w:rsidP="004D6DB0">
            <w:pPr>
              <w:jc w:val="left"/>
              <w:rPr>
                <w:rFonts w:ascii="宋体" w:hAnsi="宋体"/>
                <w:kern w:val="0"/>
                <w:sz w:val="18"/>
                <w:szCs w:val="18"/>
              </w:rPr>
            </w:pPr>
            <w:r>
              <w:rPr>
                <w:kern w:val="0"/>
                <w:sz w:val="18"/>
                <w:szCs w:val="18"/>
              </w:rPr>
              <w:t>余水</w:t>
            </w:r>
            <w:r w:rsidRPr="00B73B5F">
              <w:rPr>
                <w:kern w:val="0"/>
                <w:sz w:val="18"/>
                <w:szCs w:val="18"/>
              </w:rPr>
              <w:t>沉淀池</w:t>
            </w:r>
          </w:p>
        </w:tc>
        <w:tc>
          <w:tcPr>
            <w:tcW w:w="1134" w:type="dxa"/>
            <w:vAlign w:val="center"/>
          </w:tcPr>
          <w:p w14:paraId="7B29A8AC" w14:textId="77777777" w:rsidR="00EC453F" w:rsidRPr="0057602C" w:rsidRDefault="00EC453F" w:rsidP="004D6DB0">
            <w:pPr>
              <w:rPr>
                <w:sz w:val="18"/>
                <w:szCs w:val="18"/>
              </w:rPr>
            </w:pPr>
          </w:p>
        </w:tc>
        <w:tc>
          <w:tcPr>
            <w:tcW w:w="2690" w:type="dxa"/>
            <w:vAlign w:val="center"/>
          </w:tcPr>
          <w:p w14:paraId="0838C506" w14:textId="77777777" w:rsidR="00EC453F" w:rsidRPr="002F122B" w:rsidRDefault="00EC453F" w:rsidP="004D6DB0">
            <w:pPr>
              <w:jc w:val="left"/>
              <w:rPr>
                <w:kern w:val="0"/>
                <w:sz w:val="18"/>
                <w:szCs w:val="18"/>
              </w:rPr>
            </w:pPr>
            <w:r w:rsidRPr="00B73B5F">
              <w:rPr>
                <w:kern w:val="0"/>
                <w:sz w:val="18"/>
                <w:szCs w:val="18"/>
              </w:rPr>
              <w:t>符合设计要求</w:t>
            </w:r>
          </w:p>
        </w:tc>
        <w:tc>
          <w:tcPr>
            <w:tcW w:w="1133" w:type="dxa"/>
            <w:vAlign w:val="center"/>
          </w:tcPr>
          <w:p w14:paraId="04EB3872" w14:textId="77777777" w:rsidR="00EC453F" w:rsidRPr="0057602C" w:rsidRDefault="00EC453F" w:rsidP="004D6DB0">
            <w:pPr>
              <w:jc w:val="center"/>
              <w:rPr>
                <w:sz w:val="18"/>
                <w:szCs w:val="18"/>
              </w:rPr>
            </w:pPr>
          </w:p>
        </w:tc>
        <w:tc>
          <w:tcPr>
            <w:tcW w:w="1137" w:type="dxa"/>
            <w:vAlign w:val="center"/>
          </w:tcPr>
          <w:p w14:paraId="4EE128E8" w14:textId="77777777" w:rsidR="00EC453F" w:rsidRPr="0057602C" w:rsidRDefault="00EC453F" w:rsidP="004D6DB0">
            <w:pPr>
              <w:jc w:val="center"/>
              <w:rPr>
                <w:sz w:val="18"/>
                <w:szCs w:val="18"/>
              </w:rPr>
            </w:pPr>
          </w:p>
        </w:tc>
      </w:tr>
      <w:tr w:rsidR="00EC453F" w:rsidRPr="0057602C" w14:paraId="407F00B0" w14:textId="77777777" w:rsidTr="004D6DB0">
        <w:trPr>
          <w:trHeight w:val="340"/>
          <w:jc w:val="center"/>
        </w:trPr>
        <w:tc>
          <w:tcPr>
            <w:tcW w:w="557" w:type="dxa"/>
            <w:vAlign w:val="center"/>
          </w:tcPr>
          <w:p w14:paraId="0F69F632" w14:textId="77777777" w:rsidR="00EC453F" w:rsidRDefault="00EC453F" w:rsidP="004D6DB0">
            <w:pPr>
              <w:jc w:val="center"/>
              <w:rPr>
                <w:sz w:val="18"/>
                <w:szCs w:val="18"/>
              </w:rPr>
            </w:pPr>
            <w:r>
              <w:rPr>
                <w:rFonts w:hint="eastAsia"/>
                <w:sz w:val="18"/>
                <w:szCs w:val="18"/>
              </w:rPr>
              <w:t>1</w:t>
            </w:r>
            <w:r>
              <w:rPr>
                <w:sz w:val="18"/>
                <w:szCs w:val="18"/>
              </w:rPr>
              <w:t>0</w:t>
            </w:r>
          </w:p>
        </w:tc>
        <w:tc>
          <w:tcPr>
            <w:tcW w:w="710" w:type="dxa"/>
            <w:vMerge/>
            <w:vAlign w:val="center"/>
          </w:tcPr>
          <w:p w14:paraId="6F1685BF" w14:textId="77777777" w:rsidR="00EC453F" w:rsidRPr="005E14E7" w:rsidRDefault="00EC453F" w:rsidP="004D6DB0">
            <w:pPr>
              <w:jc w:val="left"/>
              <w:rPr>
                <w:rFonts w:ascii="宋体" w:hAnsi="宋体"/>
                <w:kern w:val="0"/>
                <w:sz w:val="18"/>
                <w:szCs w:val="18"/>
              </w:rPr>
            </w:pPr>
          </w:p>
        </w:tc>
        <w:tc>
          <w:tcPr>
            <w:tcW w:w="1984" w:type="dxa"/>
            <w:gridSpan w:val="2"/>
            <w:vAlign w:val="center"/>
          </w:tcPr>
          <w:p w14:paraId="4E15E952" w14:textId="77777777" w:rsidR="00EC453F" w:rsidRPr="005E14E7" w:rsidRDefault="00EC453F" w:rsidP="004D6DB0">
            <w:pPr>
              <w:jc w:val="left"/>
              <w:rPr>
                <w:rFonts w:ascii="宋体" w:hAnsi="宋体"/>
                <w:kern w:val="0"/>
                <w:sz w:val="18"/>
                <w:szCs w:val="18"/>
              </w:rPr>
            </w:pPr>
            <w:r w:rsidRPr="00B73B5F">
              <w:rPr>
                <w:kern w:val="0"/>
                <w:sz w:val="18"/>
                <w:szCs w:val="18"/>
              </w:rPr>
              <w:t>泄水口</w:t>
            </w:r>
          </w:p>
        </w:tc>
        <w:tc>
          <w:tcPr>
            <w:tcW w:w="1134" w:type="dxa"/>
            <w:vAlign w:val="center"/>
          </w:tcPr>
          <w:p w14:paraId="39A4CF39" w14:textId="77777777" w:rsidR="00EC453F" w:rsidRPr="0057602C" w:rsidRDefault="00EC453F" w:rsidP="004D6DB0">
            <w:pPr>
              <w:rPr>
                <w:sz w:val="18"/>
                <w:szCs w:val="18"/>
              </w:rPr>
            </w:pPr>
          </w:p>
        </w:tc>
        <w:tc>
          <w:tcPr>
            <w:tcW w:w="2690" w:type="dxa"/>
            <w:vAlign w:val="center"/>
          </w:tcPr>
          <w:p w14:paraId="02AE8EC9" w14:textId="77777777" w:rsidR="00EC453F" w:rsidRPr="002F122B" w:rsidRDefault="00EC453F" w:rsidP="004D6DB0">
            <w:pPr>
              <w:jc w:val="left"/>
              <w:rPr>
                <w:kern w:val="0"/>
                <w:sz w:val="18"/>
                <w:szCs w:val="18"/>
              </w:rPr>
            </w:pPr>
            <w:r w:rsidRPr="00B73B5F">
              <w:rPr>
                <w:kern w:val="0"/>
                <w:sz w:val="18"/>
                <w:szCs w:val="18"/>
              </w:rPr>
              <w:t>位置合理，结构稳定，易于维护</w:t>
            </w:r>
          </w:p>
        </w:tc>
        <w:tc>
          <w:tcPr>
            <w:tcW w:w="1133" w:type="dxa"/>
            <w:vAlign w:val="center"/>
          </w:tcPr>
          <w:p w14:paraId="7DA856A9" w14:textId="77777777" w:rsidR="00EC453F" w:rsidRPr="0057602C" w:rsidRDefault="00EC453F" w:rsidP="004D6DB0">
            <w:pPr>
              <w:jc w:val="center"/>
              <w:rPr>
                <w:sz w:val="18"/>
                <w:szCs w:val="18"/>
              </w:rPr>
            </w:pPr>
          </w:p>
        </w:tc>
        <w:tc>
          <w:tcPr>
            <w:tcW w:w="1137" w:type="dxa"/>
            <w:vAlign w:val="center"/>
          </w:tcPr>
          <w:p w14:paraId="3E118097" w14:textId="77777777" w:rsidR="00EC453F" w:rsidRPr="0057602C" w:rsidRDefault="00EC453F" w:rsidP="004D6DB0">
            <w:pPr>
              <w:jc w:val="center"/>
              <w:rPr>
                <w:sz w:val="18"/>
                <w:szCs w:val="18"/>
              </w:rPr>
            </w:pPr>
          </w:p>
        </w:tc>
      </w:tr>
      <w:tr w:rsidR="00EC453F" w:rsidRPr="0057602C" w14:paraId="74566E31" w14:textId="77777777" w:rsidTr="004D6DB0">
        <w:trPr>
          <w:trHeight w:val="340"/>
          <w:jc w:val="center"/>
        </w:trPr>
        <w:tc>
          <w:tcPr>
            <w:tcW w:w="557" w:type="dxa"/>
            <w:vAlign w:val="center"/>
          </w:tcPr>
          <w:p w14:paraId="634A45FD" w14:textId="77777777" w:rsidR="00EC453F" w:rsidRDefault="00EC453F" w:rsidP="004D6DB0">
            <w:pPr>
              <w:jc w:val="center"/>
              <w:rPr>
                <w:sz w:val="18"/>
                <w:szCs w:val="18"/>
              </w:rPr>
            </w:pPr>
            <w:r>
              <w:rPr>
                <w:rFonts w:hint="eastAsia"/>
                <w:sz w:val="18"/>
                <w:szCs w:val="18"/>
              </w:rPr>
              <w:t>1</w:t>
            </w:r>
            <w:r>
              <w:rPr>
                <w:sz w:val="18"/>
                <w:szCs w:val="18"/>
              </w:rPr>
              <w:t>1</w:t>
            </w:r>
          </w:p>
        </w:tc>
        <w:tc>
          <w:tcPr>
            <w:tcW w:w="710" w:type="dxa"/>
            <w:vMerge/>
            <w:vAlign w:val="center"/>
          </w:tcPr>
          <w:p w14:paraId="336BE3E3" w14:textId="77777777" w:rsidR="00EC453F" w:rsidRPr="005E14E7" w:rsidRDefault="00EC453F" w:rsidP="004D6DB0">
            <w:pPr>
              <w:jc w:val="left"/>
              <w:rPr>
                <w:rFonts w:ascii="宋体" w:hAnsi="宋体"/>
                <w:kern w:val="0"/>
                <w:sz w:val="18"/>
                <w:szCs w:val="18"/>
              </w:rPr>
            </w:pPr>
          </w:p>
        </w:tc>
        <w:tc>
          <w:tcPr>
            <w:tcW w:w="1984" w:type="dxa"/>
            <w:gridSpan w:val="2"/>
            <w:vAlign w:val="center"/>
          </w:tcPr>
          <w:p w14:paraId="4D12414C" w14:textId="77777777" w:rsidR="00EC453F" w:rsidRPr="005E14E7" w:rsidRDefault="00EC453F" w:rsidP="004D6DB0">
            <w:pPr>
              <w:jc w:val="left"/>
              <w:rPr>
                <w:rFonts w:ascii="宋体" w:hAnsi="宋体"/>
                <w:kern w:val="0"/>
                <w:sz w:val="18"/>
                <w:szCs w:val="18"/>
              </w:rPr>
            </w:pPr>
            <w:r w:rsidRPr="00B73B5F">
              <w:rPr>
                <w:kern w:val="0"/>
                <w:sz w:val="18"/>
                <w:szCs w:val="18"/>
              </w:rPr>
              <w:t>周边排水</w:t>
            </w:r>
          </w:p>
        </w:tc>
        <w:tc>
          <w:tcPr>
            <w:tcW w:w="1134" w:type="dxa"/>
            <w:vAlign w:val="center"/>
          </w:tcPr>
          <w:p w14:paraId="505FE58A" w14:textId="77777777" w:rsidR="00EC453F" w:rsidRPr="0057602C" w:rsidRDefault="00EC453F" w:rsidP="004D6DB0">
            <w:pPr>
              <w:rPr>
                <w:sz w:val="18"/>
                <w:szCs w:val="18"/>
              </w:rPr>
            </w:pPr>
          </w:p>
        </w:tc>
        <w:tc>
          <w:tcPr>
            <w:tcW w:w="2690" w:type="dxa"/>
            <w:vAlign w:val="center"/>
          </w:tcPr>
          <w:p w14:paraId="09F5AC50" w14:textId="77777777" w:rsidR="00EC453F" w:rsidRPr="002F122B" w:rsidRDefault="00EC453F" w:rsidP="004D6DB0">
            <w:pPr>
              <w:jc w:val="left"/>
              <w:rPr>
                <w:kern w:val="0"/>
                <w:sz w:val="18"/>
                <w:szCs w:val="18"/>
              </w:rPr>
            </w:pPr>
            <w:r w:rsidRPr="00B73B5F">
              <w:rPr>
                <w:kern w:val="0"/>
                <w:sz w:val="18"/>
                <w:szCs w:val="18"/>
              </w:rPr>
              <w:t>排水畅通</w:t>
            </w:r>
          </w:p>
        </w:tc>
        <w:tc>
          <w:tcPr>
            <w:tcW w:w="1133" w:type="dxa"/>
            <w:vAlign w:val="center"/>
          </w:tcPr>
          <w:p w14:paraId="30E02FFC" w14:textId="77777777" w:rsidR="00EC453F" w:rsidRPr="0057602C" w:rsidRDefault="00EC453F" w:rsidP="004D6DB0">
            <w:pPr>
              <w:jc w:val="center"/>
              <w:rPr>
                <w:sz w:val="18"/>
                <w:szCs w:val="18"/>
              </w:rPr>
            </w:pPr>
          </w:p>
        </w:tc>
        <w:tc>
          <w:tcPr>
            <w:tcW w:w="1137" w:type="dxa"/>
            <w:vAlign w:val="center"/>
          </w:tcPr>
          <w:p w14:paraId="239DB5DC" w14:textId="77777777" w:rsidR="00EC453F" w:rsidRPr="0057602C" w:rsidRDefault="00EC453F" w:rsidP="004D6DB0">
            <w:pPr>
              <w:jc w:val="center"/>
              <w:rPr>
                <w:sz w:val="18"/>
                <w:szCs w:val="18"/>
              </w:rPr>
            </w:pPr>
          </w:p>
        </w:tc>
      </w:tr>
      <w:tr w:rsidR="00EC453F" w:rsidRPr="0057602C" w14:paraId="4C32EBFA" w14:textId="77777777" w:rsidTr="004D6DB0">
        <w:trPr>
          <w:trHeight w:val="340"/>
          <w:jc w:val="center"/>
        </w:trPr>
        <w:tc>
          <w:tcPr>
            <w:tcW w:w="557" w:type="dxa"/>
            <w:vAlign w:val="center"/>
          </w:tcPr>
          <w:p w14:paraId="32CE53A0" w14:textId="77777777" w:rsidR="00EC453F" w:rsidRDefault="00EC453F" w:rsidP="004D6DB0">
            <w:pPr>
              <w:jc w:val="center"/>
              <w:rPr>
                <w:sz w:val="18"/>
                <w:szCs w:val="18"/>
              </w:rPr>
            </w:pPr>
            <w:r>
              <w:rPr>
                <w:rFonts w:hint="eastAsia"/>
                <w:sz w:val="18"/>
                <w:szCs w:val="18"/>
              </w:rPr>
              <w:t>1</w:t>
            </w:r>
            <w:r>
              <w:rPr>
                <w:sz w:val="18"/>
                <w:szCs w:val="18"/>
              </w:rPr>
              <w:t>2</w:t>
            </w:r>
          </w:p>
        </w:tc>
        <w:tc>
          <w:tcPr>
            <w:tcW w:w="710" w:type="dxa"/>
            <w:vMerge/>
            <w:vAlign w:val="center"/>
          </w:tcPr>
          <w:p w14:paraId="306AE47D" w14:textId="77777777" w:rsidR="00EC453F" w:rsidRPr="005E14E7" w:rsidRDefault="00EC453F" w:rsidP="004D6DB0">
            <w:pPr>
              <w:jc w:val="left"/>
              <w:rPr>
                <w:rFonts w:ascii="宋体" w:hAnsi="宋体"/>
                <w:kern w:val="0"/>
                <w:sz w:val="18"/>
                <w:szCs w:val="18"/>
              </w:rPr>
            </w:pPr>
          </w:p>
        </w:tc>
        <w:tc>
          <w:tcPr>
            <w:tcW w:w="1984" w:type="dxa"/>
            <w:gridSpan w:val="2"/>
            <w:vAlign w:val="center"/>
          </w:tcPr>
          <w:p w14:paraId="0FCC4E34" w14:textId="77777777" w:rsidR="00EC453F" w:rsidRPr="005E14E7" w:rsidRDefault="00EC453F" w:rsidP="004D6DB0">
            <w:pPr>
              <w:jc w:val="left"/>
              <w:rPr>
                <w:rFonts w:ascii="宋体" w:hAnsi="宋体"/>
                <w:kern w:val="0"/>
                <w:sz w:val="18"/>
                <w:szCs w:val="18"/>
              </w:rPr>
            </w:pPr>
            <w:r w:rsidRPr="00B73B5F">
              <w:rPr>
                <w:kern w:val="0"/>
                <w:sz w:val="18"/>
                <w:szCs w:val="18"/>
              </w:rPr>
              <w:t>退水口泥浆浓度</w:t>
            </w:r>
          </w:p>
        </w:tc>
        <w:tc>
          <w:tcPr>
            <w:tcW w:w="1134" w:type="dxa"/>
            <w:vAlign w:val="center"/>
          </w:tcPr>
          <w:p w14:paraId="2BE0DC9C" w14:textId="77777777" w:rsidR="00EC453F" w:rsidRPr="0057602C" w:rsidRDefault="00EC453F" w:rsidP="004D6DB0">
            <w:pPr>
              <w:rPr>
                <w:sz w:val="18"/>
                <w:szCs w:val="18"/>
              </w:rPr>
            </w:pPr>
          </w:p>
        </w:tc>
        <w:tc>
          <w:tcPr>
            <w:tcW w:w="2690" w:type="dxa"/>
            <w:vAlign w:val="center"/>
          </w:tcPr>
          <w:p w14:paraId="6C7C1D98" w14:textId="77777777" w:rsidR="00EC453F" w:rsidRPr="002F122B" w:rsidRDefault="00EC453F" w:rsidP="004D6DB0">
            <w:pPr>
              <w:jc w:val="left"/>
              <w:rPr>
                <w:kern w:val="0"/>
                <w:sz w:val="18"/>
                <w:szCs w:val="18"/>
              </w:rPr>
            </w:pPr>
            <w:r w:rsidRPr="00B73B5F">
              <w:rPr>
                <w:kern w:val="0"/>
                <w:sz w:val="18"/>
                <w:szCs w:val="18"/>
              </w:rPr>
              <w:t>符合设计要求</w:t>
            </w:r>
          </w:p>
        </w:tc>
        <w:tc>
          <w:tcPr>
            <w:tcW w:w="1133" w:type="dxa"/>
            <w:vAlign w:val="center"/>
          </w:tcPr>
          <w:p w14:paraId="708830A6" w14:textId="77777777" w:rsidR="00EC453F" w:rsidRPr="0057602C" w:rsidRDefault="00EC453F" w:rsidP="004D6DB0">
            <w:pPr>
              <w:jc w:val="center"/>
              <w:rPr>
                <w:sz w:val="18"/>
                <w:szCs w:val="18"/>
              </w:rPr>
            </w:pPr>
          </w:p>
        </w:tc>
        <w:tc>
          <w:tcPr>
            <w:tcW w:w="1137" w:type="dxa"/>
            <w:vAlign w:val="center"/>
          </w:tcPr>
          <w:p w14:paraId="33BF47D1" w14:textId="77777777" w:rsidR="00EC453F" w:rsidRPr="0057602C" w:rsidRDefault="00EC453F" w:rsidP="004D6DB0">
            <w:pPr>
              <w:jc w:val="center"/>
              <w:rPr>
                <w:sz w:val="18"/>
                <w:szCs w:val="18"/>
              </w:rPr>
            </w:pPr>
          </w:p>
        </w:tc>
      </w:tr>
      <w:tr w:rsidR="00EC453F" w:rsidRPr="0057602C" w14:paraId="2C3012CE" w14:textId="77777777" w:rsidTr="004D6DB0">
        <w:trPr>
          <w:trHeight w:val="340"/>
          <w:jc w:val="center"/>
        </w:trPr>
        <w:tc>
          <w:tcPr>
            <w:tcW w:w="557" w:type="dxa"/>
            <w:vAlign w:val="center"/>
          </w:tcPr>
          <w:p w14:paraId="5893A17F" w14:textId="77777777" w:rsidR="00EC453F" w:rsidRDefault="00EC453F" w:rsidP="004D6DB0">
            <w:pPr>
              <w:jc w:val="center"/>
              <w:rPr>
                <w:sz w:val="18"/>
                <w:szCs w:val="18"/>
              </w:rPr>
            </w:pPr>
            <w:r>
              <w:rPr>
                <w:rFonts w:hint="eastAsia"/>
                <w:sz w:val="18"/>
                <w:szCs w:val="18"/>
              </w:rPr>
              <w:t>1</w:t>
            </w:r>
            <w:r>
              <w:rPr>
                <w:sz w:val="18"/>
                <w:szCs w:val="18"/>
              </w:rPr>
              <w:t>3</w:t>
            </w:r>
          </w:p>
        </w:tc>
        <w:tc>
          <w:tcPr>
            <w:tcW w:w="710" w:type="dxa"/>
            <w:vMerge/>
            <w:vAlign w:val="center"/>
          </w:tcPr>
          <w:p w14:paraId="32A77083" w14:textId="77777777" w:rsidR="00EC453F" w:rsidRPr="005E14E7" w:rsidRDefault="00EC453F" w:rsidP="004D6DB0">
            <w:pPr>
              <w:jc w:val="left"/>
              <w:rPr>
                <w:rFonts w:ascii="宋体" w:hAnsi="宋体"/>
                <w:kern w:val="0"/>
                <w:sz w:val="18"/>
                <w:szCs w:val="18"/>
              </w:rPr>
            </w:pPr>
          </w:p>
        </w:tc>
        <w:tc>
          <w:tcPr>
            <w:tcW w:w="1984" w:type="dxa"/>
            <w:gridSpan w:val="2"/>
            <w:tcBorders>
              <w:bottom w:val="single" w:sz="4" w:space="0" w:color="auto"/>
            </w:tcBorders>
            <w:vAlign w:val="center"/>
          </w:tcPr>
          <w:p w14:paraId="5C94103A" w14:textId="77777777" w:rsidR="00EC453F" w:rsidRPr="00B73B5F" w:rsidRDefault="00EC453F" w:rsidP="004D6DB0">
            <w:pPr>
              <w:jc w:val="left"/>
              <w:rPr>
                <w:kern w:val="0"/>
                <w:sz w:val="18"/>
                <w:szCs w:val="18"/>
              </w:rPr>
            </w:pPr>
            <w:r w:rsidRPr="00823A8B">
              <w:rPr>
                <w:kern w:val="0"/>
                <w:sz w:val="18"/>
                <w:szCs w:val="18"/>
              </w:rPr>
              <w:t>疏浚砂平均堆存高度</w:t>
            </w:r>
          </w:p>
        </w:tc>
        <w:tc>
          <w:tcPr>
            <w:tcW w:w="1134" w:type="dxa"/>
            <w:tcBorders>
              <w:bottom w:val="single" w:sz="4" w:space="0" w:color="auto"/>
            </w:tcBorders>
            <w:vAlign w:val="center"/>
          </w:tcPr>
          <w:p w14:paraId="373F7B94" w14:textId="77777777" w:rsidR="00EC453F" w:rsidRPr="0057602C" w:rsidRDefault="00EC453F" w:rsidP="004D6DB0">
            <w:pPr>
              <w:rPr>
                <w:sz w:val="18"/>
                <w:szCs w:val="18"/>
              </w:rPr>
            </w:pPr>
          </w:p>
        </w:tc>
        <w:tc>
          <w:tcPr>
            <w:tcW w:w="2690" w:type="dxa"/>
            <w:tcBorders>
              <w:bottom w:val="single" w:sz="4" w:space="0" w:color="auto"/>
            </w:tcBorders>
            <w:vAlign w:val="center"/>
          </w:tcPr>
          <w:p w14:paraId="1974B5EF" w14:textId="77777777" w:rsidR="00EC453F" w:rsidRPr="00B73B5F" w:rsidRDefault="00EC453F" w:rsidP="004D6DB0">
            <w:pPr>
              <w:jc w:val="left"/>
              <w:rPr>
                <w:kern w:val="0"/>
                <w:sz w:val="18"/>
                <w:szCs w:val="18"/>
              </w:rPr>
            </w:pPr>
            <w:r>
              <w:rPr>
                <w:kern w:val="0"/>
                <w:sz w:val="18"/>
                <w:szCs w:val="18"/>
              </w:rPr>
              <w:t>不高</w:t>
            </w:r>
            <w:r w:rsidRPr="00B73B5F">
              <w:rPr>
                <w:kern w:val="0"/>
                <w:sz w:val="18"/>
                <w:szCs w:val="18"/>
              </w:rPr>
              <w:t>于设计值</w:t>
            </w:r>
          </w:p>
        </w:tc>
        <w:tc>
          <w:tcPr>
            <w:tcW w:w="1133" w:type="dxa"/>
            <w:tcBorders>
              <w:bottom w:val="single" w:sz="4" w:space="0" w:color="auto"/>
            </w:tcBorders>
            <w:vAlign w:val="center"/>
          </w:tcPr>
          <w:p w14:paraId="2D744B25" w14:textId="77777777" w:rsidR="00EC453F" w:rsidRPr="0057602C" w:rsidRDefault="00EC453F" w:rsidP="004D6DB0">
            <w:pPr>
              <w:jc w:val="center"/>
              <w:rPr>
                <w:sz w:val="18"/>
                <w:szCs w:val="18"/>
              </w:rPr>
            </w:pPr>
          </w:p>
        </w:tc>
        <w:tc>
          <w:tcPr>
            <w:tcW w:w="1137" w:type="dxa"/>
            <w:tcBorders>
              <w:bottom w:val="single" w:sz="4" w:space="0" w:color="auto"/>
            </w:tcBorders>
            <w:vAlign w:val="center"/>
          </w:tcPr>
          <w:p w14:paraId="6173A28E" w14:textId="77777777" w:rsidR="00EC453F" w:rsidRPr="0057602C" w:rsidRDefault="00EC453F" w:rsidP="004D6DB0">
            <w:pPr>
              <w:jc w:val="center"/>
              <w:rPr>
                <w:sz w:val="18"/>
                <w:szCs w:val="18"/>
              </w:rPr>
            </w:pPr>
          </w:p>
        </w:tc>
      </w:tr>
      <w:tr w:rsidR="00EC453F" w:rsidRPr="0057602C" w14:paraId="5E05C0D4" w14:textId="77777777" w:rsidTr="004D6DB0">
        <w:trPr>
          <w:trHeight w:val="340"/>
          <w:jc w:val="center"/>
        </w:trPr>
        <w:tc>
          <w:tcPr>
            <w:tcW w:w="557" w:type="dxa"/>
            <w:vAlign w:val="center"/>
          </w:tcPr>
          <w:p w14:paraId="4B4E2DEB" w14:textId="77777777" w:rsidR="00EC453F" w:rsidRDefault="00EC453F" w:rsidP="004D6DB0">
            <w:pPr>
              <w:jc w:val="center"/>
              <w:rPr>
                <w:sz w:val="18"/>
                <w:szCs w:val="18"/>
              </w:rPr>
            </w:pPr>
            <w:r>
              <w:rPr>
                <w:rFonts w:hint="eastAsia"/>
                <w:sz w:val="18"/>
                <w:szCs w:val="18"/>
              </w:rPr>
              <w:t>1</w:t>
            </w:r>
            <w:r>
              <w:rPr>
                <w:sz w:val="18"/>
                <w:szCs w:val="18"/>
              </w:rPr>
              <w:t>4</w:t>
            </w:r>
          </w:p>
        </w:tc>
        <w:tc>
          <w:tcPr>
            <w:tcW w:w="710" w:type="dxa"/>
            <w:vMerge w:val="restart"/>
            <w:vAlign w:val="center"/>
          </w:tcPr>
          <w:p w14:paraId="11447C59" w14:textId="77777777" w:rsidR="00EC453F" w:rsidRPr="00823A8B" w:rsidRDefault="00EC453F" w:rsidP="004D6DB0">
            <w:pPr>
              <w:jc w:val="center"/>
              <w:rPr>
                <w:kern w:val="0"/>
                <w:sz w:val="18"/>
                <w:szCs w:val="18"/>
              </w:rPr>
            </w:pPr>
            <w:r w:rsidRPr="00823A8B">
              <w:rPr>
                <w:kern w:val="0"/>
                <w:sz w:val="18"/>
                <w:szCs w:val="18"/>
              </w:rPr>
              <w:t>采用码头卸驳上岸的堆场</w:t>
            </w:r>
          </w:p>
        </w:tc>
        <w:tc>
          <w:tcPr>
            <w:tcW w:w="1984" w:type="dxa"/>
            <w:gridSpan w:val="2"/>
            <w:tcBorders>
              <w:top w:val="single" w:sz="4" w:space="0" w:color="auto"/>
            </w:tcBorders>
            <w:vAlign w:val="center"/>
          </w:tcPr>
          <w:p w14:paraId="0B630BFF" w14:textId="77777777" w:rsidR="00EC453F" w:rsidRPr="00823A8B" w:rsidRDefault="00EC453F" w:rsidP="004D6DB0">
            <w:pPr>
              <w:jc w:val="left"/>
              <w:rPr>
                <w:kern w:val="0"/>
                <w:sz w:val="18"/>
                <w:szCs w:val="18"/>
              </w:rPr>
            </w:pPr>
            <w:r>
              <w:rPr>
                <w:kern w:val="0"/>
                <w:sz w:val="18"/>
                <w:szCs w:val="18"/>
              </w:rPr>
              <w:t>场地清理</w:t>
            </w:r>
          </w:p>
        </w:tc>
        <w:tc>
          <w:tcPr>
            <w:tcW w:w="1134" w:type="dxa"/>
            <w:tcBorders>
              <w:top w:val="single" w:sz="4" w:space="0" w:color="auto"/>
            </w:tcBorders>
            <w:vAlign w:val="center"/>
          </w:tcPr>
          <w:p w14:paraId="71CFE8CF" w14:textId="77777777" w:rsidR="00EC453F" w:rsidRPr="0057602C" w:rsidRDefault="00EC453F" w:rsidP="004D6DB0">
            <w:pPr>
              <w:rPr>
                <w:sz w:val="18"/>
                <w:szCs w:val="18"/>
              </w:rPr>
            </w:pPr>
          </w:p>
        </w:tc>
        <w:tc>
          <w:tcPr>
            <w:tcW w:w="2690" w:type="dxa"/>
            <w:tcBorders>
              <w:top w:val="single" w:sz="4" w:space="0" w:color="auto"/>
            </w:tcBorders>
            <w:vAlign w:val="center"/>
          </w:tcPr>
          <w:p w14:paraId="50234FB9" w14:textId="77777777" w:rsidR="00EC453F" w:rsidRPr="00823A8B" w:rsidRDefault="00EC453F" w:rsidP="004D6DB0">
            <w:pPr>
              <w:jc w:val="left"/>
              <w:rPr>
                <w:kern w:val="0"/>
                <w:sz w:val="18"/>
                <w:szCs w:val="18"/>
              </w:rPr>
            </w:pPr>
            <w:r>
              <w:rPr>
                <w:kern w:val="0"/>
                <w:sz w:val="18"/>
                <w:szCs w:val="18"/>
              </w:rPr>
              <w:t>场地无其他杂物</w:t>
            </w:r>
          </w:p>
        </w:tc>
        <w:tc>
          <w:tcPr>
            <w:tcW w:w="1133" w:type="dxa"/>
            <w:tcBorders>
              <w:top w:val="single" w:sz="4" w:space="0" w:color="auto"/>
            </w:tcBorders>
            <w:vAlign w:val="center"/>
          </w:tcPr>
          <w:p w14:paraId="75B6563A" w14:textId="77777777" w:rsidR="00EC453F" w:rsidRPr="0057602C" w:rsidRDefault="00EC453F" w:rsidP="004D6DB0">
            <w:pPr>
              <w:jc w:val="center"/>
              <w:rPr>
                <w:sz w:val="18"/>
                <w:szCs w:val="18"/>
              </w:rPr>
            </w:pPr>
          </w:p>
        </w:tc>
        <w:tc>
          <w:tcPr>
            <w:tcW w:w="1137" w:type="dxa"/>
            <w:tcBorders>
              <w:top w:val="single" w:sz="4" w:space="0" w:color="auto"/>
            </w:tcBorders>
            <w:vAlign w:val="center"/>
          </w:tcPr>
          <w:p w14:paraId="6F16F018" w14:textId="77777777" w:rsidR="00EC453F" w:rsidRPr="0057602C" w:rsidRDefault="00EC453F" w:rsidP="004D6DB0">
            <w:pPr>
              <w:jc w:val="center"/>
              <w:rPr>
                <w:sz w:val="18"/>
                <w:szCs w:val="18"/>
              </w:rPr>
            </w:pPr>
          </w:p>
        </w:tc>
      </w:tr>
      <w:tr w:rsidR="00EC453F" w:rsidRPr="0057602C" w14:paraId="69C0D2F8" w14:textId="77777777" w:rsidTr="004D6DB0">
        <w:trPr>
          <w:trHeight w:val="340"/>
          <w:jc w:val="center"/>
        </w:trPr>
        <w:tc>
          <w:tcPr>
            <w:tcW w:w="557" w:type="dxa"/>
            <w:vAlign w:val="center"/>
          </w:tcPr>
          <w:p w14:paraId="1DC36573" w14:textId="77777777" w:rsidR="00EC453F" w:rsidRDefault="00EC453F" w:rsidP="004D6DB0">
            <w:pPr>
              <w:jc w:val="center"/>
              <w:rPr>
                <w:sz w:val="18"/>
                <w:szCs w:val="18"/>
              </w:rPr>
            </w:pPr>
            <w:r>
              <w:rPr>
                <w:rFonts w:hint="eastAsia"/>
                <w:sz w:val="18"/>
                <w:szCs w:val="18"/>
              </w:rPr>
              <w:t>1</w:t>
            </w:r>
            <w:r>
              <w:rPr>
                <w:sz w:val="18"/>
                <w:szCs w:val="18"/>
              </w:rPr>
              <w:t>5</w:t>
            </w:r>
          </w:p>
        </w:tc>
        <w:tc>
          <w:tcPr>
            <w:tcW w:w="710" w:type="dxa"/>
            <w:vMerge/>
            <w:vAlign w:val="center"/>
          </w:tcPr>
          <w:p w14:paraId="6C17BDD9" w14:textId="77777777" w:rsidR="00EC453F" w:rsidRPr="00823A8B" w:rsidRDefault="00EC453F" w:rsidP="004D6DB0">
            <w:pPr>
              <w:jc w:val="left"/>
              <w:rPr>
                <w:kern w:val="0"/>
                <w:sz w:val="18"/>
                <w:szCs w:val="18"/>
              </w:rPr>
            </w:pPr>
          </w:p>
        </w:tc>
        <w:tc>
          <w:tcPr>
            <w:tcW w:w="1984" w:type="dxa"/>
            <w:gridSpan w:val="2"/>
            <w:vAlign w:val="center"/>
          </w:tcPr>
          <w:p w14:paraId="65DB1C33" w14:textId="77777777" w:rsidR="00EC453F" w:rsidRPr="00823A8B" w:rsidRDefault="00EC453F" w:rsidP="004D6DB0">
            <w:pPr>
              <w:jc w:val="left"/>
              <w:rPr>
                <w:kern w:val="0"/>
                <w:sz w:val="18"/>
                <w:szCs w:val="18"/>
              </w:rPr>
            </w:pPr>
            <w:r w:rsidRPr="00B73B5F">
              <w:rPr>
                <w:kern w:val="0"/>
                <w:sz w:val="18"/>
                <w:szCs w:val="18"/>
              </w:rPr>
              <w:t>堆场设施</w:t>
            </w:r>
          </w:p>
        </w:tc>
        <w:tc>
          <w:tcPr>
            <w:tcW w:w="1134" w:type="dxa"/>
            <w:vAlign w:val="center"/>
          </w:tcPr>
          <w:p w14:paraId="21D5BFCC" w14:textId="77777777" w:rsidR="00EC453F" w:rsidRPr="0057602C" w:rsidRDefault="00EC453F" w:rsidP="004D6DB0">
            <w:pPr>
              <w:rPr>
                <w:sz w:val="18"/>
                <w:szCs w:val="18"/>
              </w:rPr>
            </w:pPr>
          </w:p>
        </w:tc>
        <w:tc>
          <w:tcPr>
            <w:tcW w:w="2690" w:type="dxa"/>
            <w:vAlign w:val="center"/>
          </w:tcPr>
          <w:p w14:paraId="202BC4D6" w14:textId="6D638024" w:rsidR="00EC453F" w:rsidRPr="00823A8B" w:rsidRDefault="00EC453F" w:rsidP="004D6DB0">
            <w:pPr>
              <w:jc w:val="left"/>
              <w:rPr>
                <w:kern w:val="0"/>
                <w:sz w:val="18"/>
                <w:szCs w:val="18"/>
              </w:rPr>
            </w:pPr>
            <w:r>
              <w:rPr>
                <w:kern w:val="0"/>
                <w:sz w:val="18"/>
                <w:szCs w:val="18"/>
              </w:rPr>
              <w:t>排水</w:t>
            </w:r>
            <w:r>
              <w:rPr>
                <w:kern w:val="0"/>
                <w:sz w:val="18"/>
                <w:szCs w:val="18"/>
              </w:rPr>
              <w:t>、</w:t>
            </w:r>
            <w:r>
              <w:rPr>
                <w:kern w:val="0"/>
                <w:sz w:val="18"/>
                <w:szCs w:val="18"/>
              </w:rPr>
              <w:t>防尘</w:t>
            </w:r>
            <w:r>
              <w:rPr>
                <w:kern w:val="0"/>
                <w:sz w:val="18"/>
                <w:szCs w:val="18"/>
              </w:rPr>
              <w:t>、</w:t>
            </w:r>
            <w:r>
              <w:rPr>
                <w:kern w:val="0"/>
                <w:sz w:val="18"/>
                <w:szCs w:val="18"/>
              </w:rPr>
              <w:t>照明</w:t>
            </w:r>
            <w:r>
              <w:rPr>
                <w:kern w:val="0"/>
                <w:sz w:val="18"/>
                <w:szCs w:val="18"/>
              </w:rPr>
              <w:t>、</w:t>
            </w:r>
            <w:r>
              <w:rPr>
                <w:kern w:val="0"/>
                <w:sz w:val="18"/>
                <w:szCs w:val="18"/>
              </w:rPr>
              <w:t>监控等设施齐全，</w:t>
            </w:r>
            <w:r w:rsidRPr="00B73B5F">
              <w:rPr>
                <w:kern w:val="0"/>
                <w:sz w:val="18"/>
                <w:szCs w:val="18"/>
              </w:rPr>
              <w:t>运行正常</w:t>
            </w:r>
            <w:r w:rsidRPr="00B73B5F" w:rsidDel="005E14E7">
              <w:rPr>
                <w:kern w:val="0"/>
                <w:sz w:val="18"/>
                <w:szCs w:val="18"/>
              </w:rPr>
              <w:t xml:space="preserve"> </w:t>
            </w:r>
          </w:p>
        </w:tc>
        <w:tc>
          <w:tcPr>
            <w:tcW w:w="1133" w:type="dxa"/>
            <w:vAlign w:val="center"/>
          </w:tcPr>
          <w:p w14:paraId="4A2B0368" w14:textId="77777777" w:rsidR="00EC453F" w:rsidRPr="0057602C" w:rsidRDefault="00EC453F" w:rsidP="004D6DB0">
            <w:pPr>
              <w:jc w:val="center"/>
              <w:rPr>
                <w:sz w:val="18"/>
                <w:szCs w:val="18"/>
              </w:rPr>
            </w:pPr>
          </w:p>
        </w:tc>
        <w:tc>
          <w:tcPr>
            <w:tcW w:w="1137" w:type="dxa"/>
            <w:vAlign w:val="center"/>
          </w:tcPr>
          <w:p w14:paraId="6F2E996D" w14:textId="77777777" w:rsidR="00EC453F" w:rsidRPr="0057602C" w:rsidRDefault="00EC453F" w:rsidP="004D6DB0">
            <w:pPr>
              <w:jc w:val="center"/>
              <w:rPr>
                <w:sz w:val="18"/>
                <w:szCs w:val="18"/>
              </w:rPr>
            </w:pPr>
          </w:p>
        </w:tc>
      </w:tr>
      <w:tr w:rsidR="00EC453F" w:rsidRPr="0057602C" w14:paraId="26654DEB" w14:textId="77777777" w:rsidTr="004D6DB0">
        <w:trPr>
          <w:trHeight w:val="340"/>
          <w:jc w:val="center"/>
        </w:trPr>
        <w:tc>
          <w:tcPr>
            <w:tcW w:w="557" w:type="dxa"/>
            <w:vAlign w:val="center"/>
          </w:tcPr>
          <w:p w14:paraId="256A7559" w14:textId="77777777" w:rsidR="00EC453F" w:rsidRDefault="00EC453F" w:rsidP="004D6DB0">
            <w:pPr>
              <w:jc w:val="center"/>
              <w:rPr>
                <w:sz w:val="18"/>
                <w:szCs w:val="18"/>
              </w:rPr>
            </w:pPr>
            <w:r>
              <w:rPr>
                <w:rFonts w:hint="eastAsia"/>
                <w:sz w:val="18"/>
                <w:szCs w:val="18"/>
              </w:rPr>
              <w:t>1</w:t>
            </w:r>
            <w:r>
              <w:rPr>
                <w:sz w:val="18"/>
                <w:szCs w:val="18"/>
              </w:rPr>
              <w:t>6</w:t>
            </w:r>
          </w:p>
        </w:tc>
        <w:tc>
          <w:tcPr>
            <w:tcW w:w="710" w:type="dxa"/>
            <w:vMerge/>
            <w:vAlign w:val="center"/>
          </w:tcPr>
          <w:p w14:paraId="0024977A" w14:textId="77777777" w:rsidR="00EC453F" w:rsidRPr="00823A8B" w:rsidRDefault="00EC453F" w:rsidP="004D6DB0">
            <w:pPr>
              <w:jc w:val="left"/>
              <w:rPr>
                <w:kern w:val="0"/>
                <w:sz w:val="18"/>
                <w:szCs w:val="18"/>
              </w:rPr>
            </w:pPr>
          </w:p>
        </w:tc>
        <w:tc>
          <w:tcPr>
            <w:tcW w:w="1984" w:type="dxa"/>
            <w:gridSpan w:val="2"/>
            <w:vAlign w:val="center"/>
          </w:tcPr>
          <w:p w14:paraId="16D3C305" w14:textId="77777777" w:rsidR="00EC453F" w:rsidRPr="00B73B5F" w:rsidRDefault="00EC453F" w:rsidP="004D6DB0">
            <w:pPr>
              <w:jc w:val="left"/>
              <w:rPr>
                <w:kern w:val="0"/>
                <w:sz w:val="18"/>
                <w:szCs w:val="18"/>
              </w:rPr>
            </w:pPr>
            <w:r>
              <w:rPr>
                <w:kern w:val="0"/>
                <w:sz w:val="18"/>
                <w:szCs w:val="18"/>
              </w:rPr>
              <w:t>疏浚砂最大</w:t>
            </w:r>
            <w:r w:rsidRPr="00B73B5F">
              <w:rPr>
                <w:kern w:val="0"/>
                <w:sz w:val="18"/>
                <w:szCs w:val="18"/>
              </w:rPr>
              <w:t>堆存高度</w:t>
            </w:r>
          </w:p>
        </w:tc>
        <w:tc>
          <w:tcPr>
            <w:tcW w:w="1134" w:type="dxa"/>
            <w:vAlign w:val="center"/>
          </w:tcPr>
          <w:p w14:paraId="54ED43EC" w14:textId="77777777" w:rsidR="00EC453F" w:rsidRPr="0057602C" w:rsidRDefault="00EC453F" w:rsidP="004D6DB0">
            <w:pPr>
              <w:rPr>
                <w:sz w:val="18"/>
                <w:szCs w:val="18"/>
              </w:rPr>
            </w:pPr>
          </w:p>
        </w:tc>
        <w:tc>
          <w:tcPr>
            <w:tcW w:w="2690" w:type="dxa"/>
            <w:vAlign w:val="center"/>
          </w:tcPr>
          <w:p w14:paraId="2D53AA48" w14:textId="77777777" w:rsidR="00EC453F" w:rsidRDefault="00EC453F" w:rsidP="004D6DB0">
            <w:pPr>
              <w:jc w:val="left"/>
              <w:rPr>
                <w:kern w:val="0"/>
                <w:sz w:val="18"/>
                <w:szCs w:val="18"/>
              </w:rPr>
            </w:pPr>
            <w:r>
              <w:rPr>
                <w:kern w:val="0"/>
                <w:sz w:val="18"/>
                <w:szCs w:val="18"/>
              </w:rPr>
              <w:t>不高</w:t>
            </w:r>
            <w:r w:rsidRPr="00B73B5F">
              <w:rPr>
                <w:kern w:val="0"/>
                <w:sz w:val="18"/>
                <w:szCs w:val="18"/>
              </w:rPr>
              <w:t>于设计值</w:t>
            </w:r>
          </w:p>
        </w:tc>
        <w:tc>
          <w:tcPr>
            <w:tcW w:w="1133" w:type="dxa"/>
            <w:vAlign w:val="center"/>
          </w:tcPr>
          <w:p w14:paraId="7DB84745" w14:textId="77777777" w:rsidR="00EC453F" w:rsidRPr="0057602C" w:rsidRDefault="00EC453F" w:rsidP="004D6DB0">
            <w:pPr>
              <w:jc w:val="center"/>
              <w:rPr>
                <w:sz w:val="18"/>
                <w:szCs w:val="18"/>
              </w:rPr>
            </w:pPr>
          </w:p>
        </w:tc>
        <w:tc>
          <w:tcPr>
            <w:tcW w:w="1137" w:type="dxa"/>
            <w:vAlign w:val="center"/>
          </w:tcPr>
          <w:p w14:paraId="21932E56" w14:textId="77777777" w:rsidR="00EC453F" w:rsidRPr="0057602C" w:rsidRDefault="00EC453F" w:rsidP="004D6DB0">
            <w:pPr>
              <w:jc w:val="center"/>
              <w:rPr>
                <w:sz w:val="18"/>
                <w:szCs w:val="18"/>
              </w:rPr>
            </w:pPr>
          </w:p>
        </w:tc>
      </w:tr>
      <w:tr w:rsidR="00EC453F" w:rsidRPr="00797D3B" w14:paraId="1EC6D221" w14:textId="77777777" w:rsidTr="004D6DB0">
        <w:trPr>
          <w:trHeight w:val="1587"/>
          <w:jc w:val="center"/>
        </w:trPr>
        <w:tc>
          <w:tcPr>
            <w:tcW w:w="1267" w:type="dxa"/>
            <w:gridSpan w:val="2"/>
            <w:vAlign w:val="center"/>
          </w:tcPr>
          <w:p w14:paraId="176AFE73" w14:textId="77777777" w:rsidR="00EC453F" w:rsidRDefault="00EC453F" w:rsidP="004D6DB0">
            <w:pPr>
              <w:jc w:val="center"/>
              <w:rPr>
                <w:sz w:val="18"/>
                <w:szCs w:val="18"/>
              </w:rPr>
            </w:pPr>
            <w:r>
              <w:rPr>
                <w:rFonts w:hint="eastAsia"/>
                <w:sz w:val="18"/>
                <w:szCs w:val="18"/>
              </w:rPr>
              <w:t>施工单位</w:t>
            </w:r>
          </w:p>
          <w:p w14:paraId="7EB03F97" w14:textId="77777777" w:rsidR="00EC453F" w:rsidRDefault="00EC453F" w:rsidP="004D6DB0">
            <w:pPr>
              <w:jc w:val="center"/>
              <w:rPr>
                <w:sz w:val="18"/>
                <w:szCs w:val="18"/>
              </w:rPr>
            </w:pPr>
            <w:r>
              <w:rPr>
                <w:rFonts w:hint="eastAsia"/>
                <w:sz w:val="18"/>
                <w:szCs w:val="18"/>
              </w:rPr>
              <w:t>自评意见</w:t>
            </w:r>
          </w:p>
        </w:tc>
        <w:tc>
          <w:tcPr>
            <w:tcW w:w="8078" w:type="dxa"/>
            <w:gridSpan w:val="6"/>
            <w:vAlign w:val="center"/>
          </w:tcPr>
          <w:p w14:paraId="4A847E70" w14:textId="77777777" w:rsidR="00EC453F" w:rsidRDefault="00EC453F" w:rsidP="004D6DB0">
            <w:pPr>
              <w:ind w:firstLineChars="200" w:firstLine="360"/>
              <w:jc w:val="left"/>
              <w:rPr>
                <w:bCs/>
                <w:sz w:val="18"/>
                <w:szCs w:val="18"/>
              </w:rPr>
            </w:pPr>
            <w:r>
              <w:rPr>
                <w:rFonts w:hint="eastAsia"/>
                <w:bCs/>
                <w:sz w:val="18"/>
                <w:szCs w:val="18"/>
              </w:rPr>
              <w:t xml:space="preserve"> </w:t>
            </w:r>
            <w:r>
              <w:rPr>
                <w:bCs/>
                <w:sz w:val="18"/>
                <w:szCs w:val="18"/>
              </w:rPr>
              <w:t xml:space="preserve"> </w:t>
            </w:r>
          </w:p>
          <w:p w14:paraId="57F36ED2" w14:textId="77777777" w:rsidR="00EC453F" w:rsidRDefault="00EC453F" w:rsidP="004D6DB0">
            <w:pPr>
              <w:ind w:firstLineChars="200" w:firstLine="360"/>
              <w:jc w:val="left"/>
              <w:rPr>
                <w:bCs/>
                <w:sz w:val="18"/>
                <w:szCs w:val="18"/>
              </w:rPr>
            </w:pPr>
          </w:p>
          <w:p w14:paraId="30EF49DA" w14:textId="77777777" w:rsidR="00EC453F" w:rsidRDefault="00EC453F" w:rsidP="004D6DB0">
            <w:pPr>
              <w:ind w:firstLineChars="200" w:firstLine="360"/>
              <w:jc w:val="left"/>
              <w:rPr>
                <w:bCs/>
                <w:sz w:val="18"/>
                <w:szCs w:val="18"/>
              </w:rPr>
            </w:pPr>
          </w:p>
          <w:p w14:paraId="66F108AF" w14:textId="77777777" w:rsidR="00EC453F" w:rsidRDefault="00EC453F" w:rsidP="004D6DB0">
            <w:pPr>
              <w:ind w:firstLineChars="200" w:firstLine="360"/>
              <w:jc w:val="left"/>
              <w:rPr>
                <w:bCs/>
                <w:sz w:val="18"/>
                <w:szCs w:val="18"/>
              </w:rPr>
            </w:pPr>
          </w:p>
          <w:p w14:paraId="47E70F45" w14:textId="77777777" w:rsidR="00EC453F" w:rsidRDefault="00EC453F" w:rsidP="004D6DB0">
            <w:pPr>
              <w:ind w:firstLineChars="200" w:firstLine="360"/>
              <w:jc w:val="left"/>
              <w:rPr>
                <w:bCs/>
                <w:sz w:val="18"/>
                <w:szCs w:val="18"/>
              </w:rPr>
            </w:pPr>
          </w:p>
          <w:p w14:paraId="0641A0EA" w14:textId="77777777" w:rsidR="00EC453F" w:rsidRPr="00797D3B" w:rsidRDefault="00EC453F" w:rsidP="004D6DB0">
            <w:pPr>
              <w:wordWrap w:val="0"/>
              <w:ind w:firstLineChars="1400" w:firstLine="2520"/>
              <w:jc w:val="right"/>
              <w:rPr>
                <w:bCs/>
                <w:sz w:val="18"/>
                <w:szCs w:val="18"/>
              </w:rPr>
            </w:pPr>
            <w:r w:rsidRPr="00315A72">
              <w:rPr>
                <w:bCs/>
                <w:sz w:val="18"/>
                <w:szCs w:val="18"/>
              </w:rPr>
              <w:t>项目经理</w:t>
            </w:r>
            <w:r w:rsidRPr="00EC0B8B">
              <w:rPr>
                <w:rFonts w:hint="eastAsia"/>
                <w:sz w:val="18"/>
                <w:szCs w:val="18"/>
              </w:rPr>
              <w:t>（</w:t>
            </w:r>
            <w:r w:rsidRPr="00EC0B8B">
              <w:rPr>
                <w:sz w:val="18"/>
                <w:szCs w:val="18"/>
              </w:rPr>
              <w:t>签字）</w:t>
            </w:r>
            <w:r w:rsidRPr="00EC0B8B">
              <w:rPr>
                <w:rFonts w:hint="eastAsia"/>
                <w:sz w:val="18"/>
                <w:szCs w:val="18"/>
              </w:rPr>
              <w:t>：</w:t>
            </w:r>
            <w:r w:rsidRPr="00315A72">
              <w:rPr>
                <w:bCs/>
                <w:sz w:val="18"/>
                <w:szCs w:val="18"/>
              </w:rPr>
              <w:t xml:space="preserve">  </w:t>
            </w:r>
            <w:r>
              <w:rPr>
                <w:rFonts w:hint="eastAsia"/>
                <w:bCs/>
                <w:sz w:val="18"/>
                <w:szCs w:val="18"/>
              </w:rPr>
              <w:t xml:space="preserve"> </w:t>
            </w:r>
            <w:r>
              <w:rPr>
                <w:bCs/>
                <w:sz w:val="18"/>
                <w:szCs w:val="18"/>
              </w:rPr>
              <w:t xml:space="preserve">                        </w:t>
            </w:r>
            <w:r w:rsidRPr="00315A72">
              <w:rPr>
                <w:bCs/>
                <w:sz w:val="18"/>
                <w:szCs w:val="18"/>
              </w:rPr>
              <w:t>年</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月</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日</w:t>
            </w:r>
            <w:r>
              <w:rPr>
                <w:rFonts w:hint="eastAsia"/>
                <w:bCs/>
                <w:sz w:val="18"/>
                <w:szCs w:val="18"/>
              </w:rPr>
              <w:t xml:space="preserve"> </w:t>
            </w:r>
            <w:r>
              <w:rPr>
                <w:bCs/>
                <w:sz w:val="18"/>
                <w:szCs w:val="18"/>
              </w:rPr>
              <w:t xml:space="preserve"> </w:t>
            </w:r>
          </w:p>
        </w:tc>
      </w:tr>
      <w:tr w:rsidR="00EC453F" w:rsidRPr="0057602C" w14:paraId="45DEE03E" w14:textId="77777777" w:rsidTr="004D6DB0">
        <w:trPr>
          <w:trHeight w:val="1587"/>
          <w:jc w:val="center"/>
        </w:trPr>
        <w:tc>
          <w:tcPr>
            <w:tcW w:w="1267" w:type="dxa"/>
            <w:gridSpan w:val="2"/>
            <w:vAlign w:val="center"/>
          </w:tcPr>
          <w:p w14:paraId="4C77FA67" w14:textId="77777777" w:rsidR="00EC453F" w:rsidRDefault="00EC453F" w:rsidP="004D6DB0">
            <w:pPr>
              <w:jc w:val="center"/>
              <w:rPr>
                <w:bCs/>
                <w:sz w:val="18"/>
                <w:szCs w:val="18"/>
              </w:rPr>
            </w:pPr>
            <w:r>
              <w:rPr>
                <w:bCs/>
                <w:sz w:val="18"/>
                <w:szCs w:val="18"/>
              </w:rPr>
              <w:t>监理单位</w:t>
            </w:r>
          </w:p>
          <w:p w14:paraId="31CE2706" w14:textId="77777777" w:rsidR="00EC453F" w:rsidRDefault="00EC453F" w:rsidP="004D6DB0">
            <w:pPr>
              <w:jc w:val="center"/>
              <w:rPr>
                <w:sz w:val="18"/>
                <w:szCs w:val="18"/>
              </w:rPr>
            </w:pPr>
            <w:r>
              <w:rPr>
                <w:rFonts w:hint="eastAsia"/>
                <w:bCs/>
                <w:sz w:val="18"/>
                <w:szCs w:val="18"/>
              </w:rPr>
              <w:t>复核</w:t>
            </w:r>
            <w:r w:rsidRPr="00315A72">
              <w:rPr>
                <w:bCs/>
                <w:sz w:val="18"/>
                <w:szCs w:val="18"/>
              </w:rPr>
              <w:t>意见</w:t>
            </w:r>
          </w:p>
        </w:tc>
        <w:tc>
          <w:tcPr>
            <w:tcW w:w="8078" w:type="dxa"/>
            <w:gridSpan w:val="6"/>
            <w:vAlign w:val="center"/>
          </w:tcPr>
          <w:p w14:paraId="4CBBD058" w14:textId="77777777" w:rsidR="00EC453F" w:rsidRDefault="00EC453F" w:rsidP="004D6DB0">
            <w:pPr>
              <w:ind w:firstLineChars="200" w:firstLine="360"/>
              <w:jc w:val="left"/>
              <w:rPr>
                <w:bCs/>
                <w:sz w:val="18"/>
                <w:szCs w:val="18"/>
              </w:rPr>
            </w:pPr>
          </w:p>
          <w:p w14:paraId="5C349E87" w14:textId="77777777" w:rsidR="00EC453F" w:rsidRDefault="00EC453F" w:rsidP="004D6DB0">
            <w:pPr>
              <w:ind w:firstLineChars="200" w:firstLine="360"/>
              <w:jc w:val="left"/>
              <w:rPr>
                <w:bCs/>
                <w:sz w:val="18"/>
                <w:szCs w:val="18"/>
              </w:rPr>
            </w:pPr>
          </w:p>
          <w:p w14:paraId="69B283B9" w14:textId="77777777" w:rsidR="00EC453F" w:rsidRDefault="00EC453F" w:rsidP="004D6DB0">
            <w:pPr>
              <w:ind w:firstLineChars="200" w:firstLine="360"/>
              <w:jc w:val="left"/>
              <w:rPr>
                <w:bCs/>
                <w:sz w:val="18"/>
                <w:szCs w:val="18"/>
              </w:rPr>
            </w:pPr>
          </w:p>
          <w:p w14:paraId="00743284" w14:textId="77777777" w:rsidR="00EC453F" w:rsidRDefault="00EC453F" w:rsidP="004D6DB0">
            <w:pPr>
              <w:ind w:firstLineChars="200" w:firstLine="360"/>
              <w:jc w:val="left"/>
              <w:rPr>
                <w:bCs/>
                <w:sz w:val="18"/>
                <w:szCs w:val="18"/>
              </w:rPr>
            </w:pPr>
          </w:p>
          <w:p w14:paraId="04C2B16C" w14:textId="77777777" w:rsidR="00EC453F" w:rsidRDefault="00EC453F" w:rsidP="004D6DB0">
            <w:pPr>
              <w:ind w:firstLineChars="200" w:firstLine="360"/>
              <w:jc w:val="left"/>
              <w:rPr>
                <w:bCs/>
                <w:sz w:val="18"/>
                <w:szCs w:val="18"/>
              </w:rPr>
            </w:pPr>
          </w:p>
          <w:p w14:paraId="3C1D29F1" w14:textId="77777777" w:rsidR="00EC453F" w:rsidRPr="0057602C" w:rsidRDefault="00EC453F" w:rsidP="004D6DB0">
            <w:pPr>
              <w:wordWrap w:val="0"/>
              <w:jc w:val="right"/>
              <w:rPr>
                <w:sz w:val="18"/>
                <w:szCs w:val="18"/>
              </w:rPr>
            </w:pPr>
            <w:r>
              <w:rPr>
                <w:rFonts w:hint="eastAsia"/>
                <w:bCs/>
                <w:sz w:val="18"/>
                <w:szCs w:val="18"/>
              </w:rPr>
              <w:t xml:space="preserve"> </w:t>
            </w:r>
            <w:r>
              <w:rPr>
                <w:bCs/>
                <w:sz w:val="18"/>
                <w:szCs w:val="18"/>
              </w:rPr>
              <w:t xml:space="preserve">                   </w:t>
            </w:r>
            <w:r w:rsidRPr="00315A72">
              <w:rPr>
                <w:sz w:val="18"/>
                <w:szCs w:val="18"/>
              </w:rPr>
              <w:t>总监理工程师</w:t>
            </w:r>
            <w:r w:rsidRPr="00EC0B8B">
              <w:rPr>
                <w:rFonts w:hint="eastAsia"/>
                <w:sz w:val="18"/>
                <w:szCs w:val="18"/>
              </w:rPr>
              <w:t>（</w:t>
            </w:r>
            <w:r w:rsidRPr="00EC0B8B">
              <w:rPr>
                <w:sz w:val="18"/>
                <w:szCs w:val="18"/>
              </w:rPr>
              <w:t>签字）</w:t>
            </w:r>
            <w:r w:rsidRPr="00EC0B8B">
              <w:rPr>
                <w:rFonts w:hint="eastAsia"/>
                <w:sz w:val="18"/>
                <w:szCs w:val="18"/>
              </w:rPr>
              <w:t>：</w:t>
            </w:r>
            <w:r w:rsidRPr="00315A72">
              <w:rPr>
                <w:bCs/>
                <w:sz w:val="18"/>
                <w:szCs w:val="18"/>
              </w:rPr>
              <w:t xml:space="preserve">  </w:t>
            </w:r>
            <w:r>
              <w:rPr>
                <w:rFonts w:hint="eastAsia"/>
                <w:bCs/>
                <w:sz w:val="18"/>
                <w:szCs w:val="18"/>
              </w:rPr>
              <w:t xml:space="preserve"> </w:t>
            </w:r>
            <w:r>
              <w:rPr>
                <w:bCs/>
                <w:sz w:val="18"/>
                <w:szCs w:val="18"/>
              </w:rPr>
              <w:t xml:space="preserve">                    </w:t>
            </w:r>
            <w:r w:rsidRPr="00315A72">
              <w:rPr>
                <w:bCs/>
                <w:sz w:val="18"/>
                <w:szCs w:val="18"/>
              </w:rPr>
              <w:t>年</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月</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日</w:t>
            </w:r>
            <w:r>
              <w:rPr>
                <w:rFonts w:hint="eastAsia"/>
                <w:bCs/>
                <w:sz w:val="18"/>
                <w:szCs w:val="18"/>
              </w:rPr>
              <w:t xml:space="preserve"> </w:t>
            </w:r>
            <w:r>
              <w:rPr>
                <w:bCs/>
                <w:sz w:val="18"/>
                <w:szCs w:val="18"/>
              </w:rPr>
              <w:t xml:space="preserve"> </w:t>
            </w:r>
          </w:p>
        </w:tc>
      </w:tr>
      <w:tr w:rsidR="00EC453F" w:rsidRPr="0057602C" w14:paraId="3A2E5606" w14:textId="77777777" w:rsidTr="004D6DB0">
        <w:trPr>
          <w:trHeight w:val="1587"/>
          <w:jc w:val="center"/>
        </w:trPr>
        <w:tc>
          <w:tcPr>
            <w:tcW w:w="1267" w:type="dxa"/>
            <w:gridSpan w:val="2"/>
            <w:tcBorders>
              <w:bottom w:val="single" w:sz="8" w:space="0" w:color="auto"/>
            </w:tcBorders>
            <w:vAlign w:val="center"/>
          </w:tcPr>
          <w:p w14:paraId="124D9560" w14:textId="77777777" w:rsidR="00EC453F" w:rsidRDefault="00EC453F" w:rsidP="004D6DB0">
            <w:pPr>
              <w:jc w:val="center"/>
              <w:rPr>
                <w:bCs/>
                <w:sz w:val="18"/>
                <w:szCs w:val="18"/>
              </w:rPr>
            </w:pPr>
            <w:r>
              <w:rPr>
                <w:bCs/>
                <w:sz w:val="18"/>
                <w:szCs w:val="18"/>
              </w:rPr>
              <w:t>实施单位</w:t>
            </w:r>
          </w:p>
          <w:p w14:paraId="4568381A" w14:textId="77777777" w:rsidR="00EC453F" w:rsidRDefault="00EC453F" w:rsidP="004D6DB0">
            <w:pPr>
              <w:jc w:val="center"/>
              <w:rPr>
                <w:sz w:val="18"/>
                <w:szCs w:val="18"/>
              </w:rPr>
            </w:pPr>
            <w:r w:rsidRPr="00315A72">
              <w:rPr>
                <w:bCs/>
                <w:sz w:val="18"/>
                <w:szCs w:val="18"/>
              </w:rPr>
              <w:t>认定意见</w:t>
            </w:r>
          </w:p>
        </w:tc>
        <w:tc>
          <w:tcPr>
            <w:tcW w:w="8078" w:type="dxa"/>
            <w:gridSpan w:val="6"/>
            <w:tcBorders>
              <w:bottom w:val="single" w:sz="8" w:space="0" w:color="auto"/>
            </w:tcBorders>
            <w:vAlign w:val="center"/>
          </w:tcPr>
          <w:p w14:paraId="4A3D0813" w14:textId="77777777" w:rsidR="00EC453F" w:rsidRDefault="00EC453F" w:rsidP="004D6DB0">
            <w:pPr>
              <w:ind w:firstLineChars="200" w:firstLine="360"/>
              <w:jc w:val="left"/>
              <w:rPr>
                <w:bCs/>
                <w:sz w:val="18"/>
                <w:szCs w:val="18"/>
              </w:rPr>
            </w:pPr>
          </w:p>
          <w:p w14:paraId="226B9772" w14:textId="77777777" w:rsidR="00EC453F" w:rsidRDefault="00EC453F" w:rsidP="004D6DB0">
            <w:pPr>
              <w:ind w:firstLineChars="200" w:firstLine="360"/>
              <w:jc w:val="left"/>
              <w:rPr>
                <w:bCs/>
                <w:sz w:val="18"/>
                <w:szCs w:val="18"/>
              </w:rPr>
            </w:pPr>
          </w:p>
          <w:p w14:paraId="149DC263" w14:textId="77777777" w:rsidR="00EC453F" w:rsidRDefault="00EC453F" w:rsidP="004D6DB0">
            <w:pPr>
              <w:ind w:firstLineChars="200" w:firstLine="360"/>
              <w:jc w:val="left"/>
              <w:rPr>
                <w:bCs/>
                <w:sz w:val="18"/>
                <w:szCs w:val="18"/>
              </w:rPr>
            </w:pPr>
          </w:p>
          <w:p w14:paraId="03371EDE" w14:textId="77777777" w:rsidR="00EC453F" w:rsidRDefault="00EC453F" w:rsidP="004D6DB0">
            <w:pPr>
              <w:ind w:firstLineChars="200" w:firstLine="360"/>
              <w:jc w:val="left"/>
              <w:rPr>
                <w:bCs/>
                <w:sz w:val="18"/>
                <w:szCs w:val="18"/>
              </w:rPr>
            </w:pPr>
          </w:p>
          <w:p w14:paraId="74A7E863" w14:textId="77777777" w:rsidR="00EC453F" w:rsidRDefault="00EC453F" w:rsidP="004D6DB0">
            <w:pPr>
              <w:ind w:firstLineChars="200" w:firstLine="360"/>
              <w:jc w:val="left"/>
              <w:rPr>
                <w:bCs/>
                <w:sz w:val="18"/>
                <w:szCs w:val="18"/>
              </w:rPr>
            </w:pPr>
          </w:p>
          <w:p w14:paraId="688B1194" w14:textId="77777777" w:rsidR="00EC453F" w:rsidRPr="0057602C" w:rsidRDefault="00EC453F" w:rsidP="004D6DB0">
            <w:pPr>
              <w:wordWrap w:val="0"/>
              <w:jc w:val="right"/>
              <w:rPr>
                <w:sz w:val="18"/>
                <w:szCs w:val="18"/>
              </w:rPr>
            </w:pPr>
            <w:r>
              <w:rPr>
                <w:rFonts w:hint="eastAsia"/>
                <w:bCs/>
                <w:sz w:val="18"/>
                <w:szCs w:val="18"/>
              </w:rPr>
              <w:t xml:space="preserve"> </w:t>
            </w:r>
            <w:r>
              <w:rPr>
                <w:bCs/>
                <w:sz w:val="18"/>
                <w:szCs w:val="18"/>
              </w:rPr>
              <w:t xml:space="preserve">                    </w:t>
            </w:r>
            <w:r>
              <w:rPr>
                <w:sz w:val="18"/>
                <w:szCs w:val="18"/>
              </w:rPr>
              <w:t>单位负责人</w:t>
            </w:r>
            <w:r w:rsidRPr="00EC0B8B">
              <w:rPr>
                <w:rFonts w:hint="eastAsia"/>
                <w:sz w:val="18"/>
                <w:szCs w:val="18"/>
              </w:rPr>
              <w:t>（</w:t>
            </w:r>
            <w:r w:rsidRPr="00EC0B8B">
              <w:rPr>
                <w:sz w:val="18"/>
                <w:szCs w:val="18"/>
              </w:rPr>
              <w:t>签字）</w:t>
            </w:r>
            <w:r w:rsidRPr="00EC0B8B">
              <w:rPr>
                <w:rFonts w:hint="eastAsia"/>
                <w:sz w:val="18"/>
                <w:szCs w:val="18"/>
              </w:rPr>
              <w:t>：</w:t>
            </w:r>
            <w:r w:rsidRPr="00315A72">
              <w:rPr>
                <w:bCs/>
                <w:sz w:val="18"/>
                <w:szCs w:val="18"/>
              </w:rPr>
              <w:t xml:space="preserve">  </w:t>
            </w:r>
            <w:r>
              <w:rPr>
                <w:rFonts w:hint="eastAsia"/>
                <w:bCs/>
                <w:sz w:val="18"/>
                <w:szCs w:val="18"/>
              </w:rPr>
              <w:t xml:space="preserve"> </w:t>
            </w:r>
            <w:r>
              <w:rPr>
                <w:bCs/>
                <w:sz w:val="18"/>
                <w:szCs w:val="18"/>
              </w:rPr>
              <w:t xml:space="preserve">                      </w:t>
            </w:r>
            <w:r w:rsidRPr="00315A72">
              <w:rPr>
                <w:bCs/>
                <w:sz w:val="18"/>
                <w:szCs w:val="18"/>
              </w:rPr>
              <w:t>年</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月</w:t>
            </w:r>
            <w:r w:rsidRPr="00315A72">
              <w:rPr>
                <w:bCs/>
                <w:sz w:val="18"/>
                <w:szCs w:val="18"/>
              </w:rPr>
              <w:t xml:space="preserve"> </w:t>
            </w:r>
            <w:r>
              <w:rPr>
                <w:rFonts w:hint="eastAsia"/>
                <w:bCs/>
                <w:sz w:val="18"/>
                <w:szCs w:val="18"/>
              </w:rPr>
              <w:t xml:space="preserve"> </w:t>
            </w:r>
            <w:r w:rsidRPr="00315A72">
              <w:rPr>
                <w:bCs/>
                <w:sz w:val="18"/>
                <w:szCs w:val="18"/>
              </w:rPr>
              <w:t xml:space="preserve"> </w:t>
            </w:r>
            <w:r w:rsidRPr="00315A72">
              <w:rPr>
                <w:bCs/>
                <w:sz w:val="18"/>
                <w:szCs w:val="18"/>
              </w:rPr>
              <w:t>日</w:t>
            </w:r>
            <w:r>
              <w:rPr>
                <w:rFonts w:hint="eastAsia"/>
                <w:bCs/>
                <w:sz w:val="18"/>
                <w:szCs w:val="18"/>
              </w:rPr>
              <w:t xml:space="preserve"> </w:t>
            </w:r>
            <w:r>
              <w:rPr>
                <w:bCs/>
                <w:sz w:val="18"/>
                <w:szCs w:val="18"/>
              </w:rPr>
              <w:t xml:space="preserve"> </w:t>
            </w:r>
          </w:p>
        </w:tc>
      </w:tr>
      <w:tr w:rsidR="00EC453F" w14:paraId="70E2150F" w14:textId="77777777" w:rsidTr="004D6DB0">
        <w:tblPrEx>
          <w:tblCellMar>
            <w:left w:w="108" w:type="dxa"/>
            <w:right w:w="108" w:type="dxa"/>
          </w:tblCellMar>
          <w:tblLook w:val="0000" w:firstRow="0" w:lastRow="0" w:firstColumn="0" w:lastColumn="0" w:noHBand="0" w:noVBand="0"/>
        </w:tblPrEx>
        <w:trPr>
          <w:trHeight w:val="340"/>
          <w:jc w:val="center"/>
        </w:trPr>
        <w:tc>
          <w:tcPr>
            <w:tcW w:w="9345" w:type="dxa"/>
            <w:gridSpan w:val="8"/>
            <w:tcBorders>
              <w:top w:val="single" w:sz="8" w:space="0" w:color="auto"/>
              <w:bottom w:val="single" w:sz="8" w:space="0" w:color="auto"/>
            </w:tcBorders>
            <w:vAlign w:val="center"/>
          </w:tcPr>
          <w:p w14:paraId="1EA6F64E" w14:textId="77777777" w:rsidR="00EC453F" w:rsidRPr="00B73B5F" w:rsidRDefault="00EC453F" w:rsidP="004D6DB0">
            <w:pPr>
              <w:ind w:firstLineChars="200" w:firstLine="360"/>
              <w:jc w:val="left"/>
              <w:rPr>
                <w:bCs/>
                <w:sz w:val="18"/>
                <w:szCs w:val="18"/>
              </w:rPr>
            </w:pPr>
            <w:r w:rsidRPr="00B73B5F">
              <w:rPr>
                <w:rFonts w:eastAsia="黑体"/>
                <w:bCs/>
                <w:sz w:val="18"/>
                <w:szCs w:val="18"/>
              </w:rPr>
              <w:t>注</w:t>
            </w:r>
            <w:r w:rsidRPr="00B73B5F">
              <w:rPr>
                <w:rFonts w:eastAsia="黑体"/>
                <w:bCs/>
                <w:sz w:val="18"/>
                <w:szCs w:val="18"/>
              </w:rPr>
              <w:t>1</w:t>
            </w:r>
            <w:r w:rsidRPr="00B73B5F">
              <w:rPr>
                <w:rFonts w:eastAsia="黑体"/>
                <w:bCs/>
                <w:sz w:val="18"/>
                <w:szCs w:val="18"/>
              </w:rPr>
              <w:t>：</w:t>
            </w:r>
            <w:r w:rsidRPr="00B73B5F">
              <w:rPr>
                <w:bCs/>
                <w:sz w:val="18"/>
                <w:szCs w:val="18"/>
              </w:rPr>
              <w:t>施工工艺不涉及的检验项目用</w:t>
            </w:r>
            <w:r w:rsidRPr="00B73B5F">
              <w:rPr>
                <w:bCs/>
                <w:sz w:val="18"/>
                <w:szCs w:val="18"/>
              </w:rPr>
              <w:t>\</w:t>
            </w:r>
            <w:r w:rsidRPr="00B73B5F">
              <w:rPr>
                <w:bCs/>
                <w:sz w:val="18"/>
                <w:szCs w:val="18"/>
              </w:rPr>
              <w:t>填写。</w:t>
            </w:r>
          </w:p>
          <w:p w14:paraId="0643C4D0" w14:textId="77777777" w:rsidR="00EC453F" w:rsidRPr="00B73B5F" w:rsidRDefault="00EC453F" w:rsidP="004D6DB0">
            <w:pPr>
              <w:ind w:firstLineChars="200" w:firstLine="360"/>
              <w:jc w:val="left"/>
              <w:rPr>
                <w:bCs/>
                <w:sz w:val="18"/>
                <w:szCs w:val="18"/>
              </w:rPr>
            </w:pPr>
            <w:r w:rsidRPr="00B73B5F">
              <w:rPr>
                <w:rFonts w:eastAsia="黑体"/>
                <w:kern w:val="0"/>
                <w:sz w:val="18"/>
                <w:szCs w:val="18"/>
              </w:rPr>
              <w:t>注</w:t>
            </w:r>
            <w:r w:rsidRPr="00B73B5F">
              <w:rPr>
                <w:rFonts w:eastAsia="黑体"/>
                <w:kern w:val="0"/>
                <w:sz w:val="18"/>
                <w:szCs w:val="18"/>
              </w:rPr>
              <w:t>2</w:t>
            </w:r>
            <w:r w:rsidRPr="00B73B5F">
              <w:rPr>
                <w:rFonts w:eastAsia="黑体"/>
                <w:kern w:val="0"/>
                <w:sz w:val="18"/>
                <w:szCs w:val="18"/>
              </w:rPr>
              <w:t>：</w:t>
            </w:r>
            <w:r w:rsidRPr="00B73B5F">
              <w:rPr>
                <w:kern w:val="0"/>
                <w:sz w:val="18"/>
                <w:szCs w:val="18"/>
              </w:rPr>
              <w:t>1:n</w:t>
            </w:r>
            <w:r w:rsidRPr="00B73B5F">
              <w:rPr>
                <w:kern w:val="0"/>
                <w:sz w:val="18"/>
                <w:szCs w:val="18"/>
              </w:rPr>
              <w:t>为设计坡度。</w:t>
            </w:r>
          </w:p>
        </w:tc>
      </w:tr>
    </w:tbl>
    <w:p w14:paraId="760CF4FC" w14:textId="77777777" w:rsidR="00EC453F" w:rsidRDefault="00EC453F" w:rsidP="00EC453F">
      <w:pPr>
        <w:rPr>
          <w:lang w:val="zh-CN"/>
        </w:rPr>
      </w:pPr>
    </w:p>
    <w:p w14:paraId="23D7570F" w14:textId="7C16C9ED" w:rsidR="00630148" w:rsidRPr="00F24BD9" w:rsidRDefault="00630148" w:rsidP="00FC54D0">
      <w:pPr>
        <w:pStyle w:val="2"/>
        <w:spacing w:beforeLines="0" w:before="0" w:afterLines="0" w:after="0"/>
        <w:jc w:val="center"/>
        <w:rPr>
          <w:rFonts w:ascii="黑体" w:hAnsi="黑体"/>
          <w:lang w:val="zh-CN"/>
        </w:rPr>
      </w:pPr>
      <w:bookmarkStart w:id="78" w:name="_Toc181779284"/>
      <w:r w:rsidRPr="00F24BD9">
        <w:rPr>
          <w:rFonts w:ascii="黑体" w:hAnsi="黑体" w:hint="eastAsia"/>
          <w:lang w:val="zh-CN"/>
        </w:rPr>
        <w:lastRenderedPageBreak/>
        <w:t>表</w:t>
      </w:r>
      <w:r w:rsidRPr="00F24BD9">
        <w:rPr>
          <w:rFonts w:ascii="黑体" w:hAnsi="黑体"/>
          <w:lang w:val="zh-CN"/>
        </w:rPr>
        <w:t>A.</w:t>
      </w:r>
      <w:r w:rsidRPr="00F24BD9">
        <w:rPr>
          <w:rFonts w:ascii="黑体" w:hAnsi="黑体" w:hint="eastAsia"/>
          <w:lang w:val="zh-CN"/>
        </w:rPr>
        <w:t>4 疏浚采砂项目施工质量验收表</w:t>
      </w:r>
      <w:bookmarkEnd w:id="78"/>
    </w:p>
    <w:tbl>
      <w:tblPr>
        <w:tblW w:w="500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55"/>
        <w:gridCol w:w="989"/>
        <w:gridCol w:w="714"/>
        <w:gridCol w:w="283"/>
        <w:gridCol w:w="1840"/>
        <w:gridCol w:w="146"/>
        <w:gridCol w:w="700"/>
        <w:gridCol w:w="1559"/>
        <w:gridCol w:w="150"/>
        <w:gridCol w:w="2409"/>
      </w:tblGrid>
      <w:tr w:rsidR="00522390" w:rsidRPr="0057602C" w14:paraId="0629A572" w14:textId="77777777" w:rsidTr="00450C8E">
        <w:trPr>
          <w:trHeight w:val="340"/>
          <w:jc w:val="center"/>
        </w:trPr>
        <w:tc>
          <w:tcPr>
            <w:tcW w:w="2259" w:type="dxa"/>
            <w:gridSpan w:val="3"/>
            <w:vAlign w:val="center"/>
          </w:tcPr>
          <w:p w14:paraId="7D699A35" w14:textId="77777777" w:rsidR="00522390" w:rsidRPr="0057602C" w:rsidRDefault="00522390" w:rsidP="0096721B">
            <w:pPr>
              <w:jc w:val="center"/>
              <w:rPr>
                <w:sz w:val="18"/>
                <w:szCs w:val="18"/>
              </w:rPr>
            </w:pPr>
            <w:r>
              <w:rPr>
                <w:sz w:val="18"/>
                <w:szCs w:val="18"/>
              </w:rPr>
              <w:t>项目</w:t>
            </w:r>
            <w:r w:rsidRPr="0057602C">
              <w:rPr>
                <w:sz w:val="18"/>
                <w:szCs w:val="18"/>
              </w:rPr>
              <w:t>名称</w:t>
            </w:r>
          </w:p>
        </w:tc>
        <w:tc>
          <w:tcPr>
            <w:tcW w:w="2123" w:type="dxa"/>
            <w:gridSpan w:val="2"/>
            <w:vAlign w:val="center"/>
          </w:tcPr>
          <w:p w14:paraId="574DE82D" w14:textId="77777777" w:rsidR="00522390" w:rsidRPr="0057602C" w:rsidRDefault="00522390" w:rsidP="0096721B">
            <w:pPr>
              <w:rPr>
                <w:sz w:val="18"/>
                <w:szCs w:val="18"/>
              </w:rPr>
            </w:pPr>
          </w:p>
        </w:tc>
        <w:tc>
          <w:tcPr>
            <w:tcW w:w="2554" w:type="dxa"/>
            <w:gridSpan w:val="4"/>
            <w:vAlign w:val="center"/>
          </w:tcPr>
          <w:p w14:paraId="62D0E92D" w14:textId="77777777" w:rsidR="00522390" w:rsidRPr="0057602C" w:rsidRDefault="00522390" w:rsidP="0096721B">
            <w:pPr>
              <w:jc w:val="center"/>
              <w:rPr>
                <w:sz w:val="18"/>
                <w:szCs w:val="18"/>
              </w:rPr>
            </w:pPr>
            <w:r>
              <w:rPr>
                <w:sz w:val="18"/>
                <w:szCs w:val="18"/>
              </w:rPr>
              <w:t>许可文件</w:t>
            </w:r>
          </w:p>
        </w:tc>
        <w:tc>
          <w:tcPr>
            <w:tcW w:w="2409" w:type="dxa"/>
            <w:vAlign w:val="center"/>
          </w:tcPr>
          <w:p w14:paraId="038E5398" w14:textId="77777777" w:rsidR="00522390" w:rsidRPr="0057602C" w:rsidRDefault="00522390" w:rsidP="0096721B">
            <w:pPr>
              <w:jc w:val="center"/>
              <w:rPr>
                <w:sz w:val="18"/>
                <w:szCs w:val="18"/>
              </w:rPr>
            </w:pPr>
          </w:p>
        </w:tc>
      </w:tr>
      <w:tr w:rsidR="00522390" w:rsidRPr="0057602C" w14:paraId="619A701D" w14:textId="77777777" w:rsidTr="00450C8E">
        <w:trPr>
          <w:trHeight w:val="340"/>
          <w:jc w:val="center"/>
        </w:trPr>
        <w:tc>
          <w:tcPr>
            <w:tcW w:w="2259" w:type="dxa"/>
            <w:gridSpan w:val="3"/>
            <w:vAlign w:val="center"/>
          </w:tcPr>
          <w:p w14:paraId="06BCB4E0" w14:textId="77777777" w:rsidR="00522390" w:rsidRPr="0057602C" w:rsidRDefault="00522390" w:rsidP="0096721B">
            <w:pPr>
              <w:jc w:val="center"/>
              <w:rPr>
                <w:sz w:val="18"/>
                <w:szCs w:val="18"/>
              </w:rPr>
            </w:pPr>
            <w:r>
              <w:rPr>
                <w:sz w:val="18"/>
                <w:szCs w:val="18"/>
              </w:rPr>
              <w:t>项目地点</w:t>
            </w:r>
          </w:p>
        </w:tc>
        <w:tc>
          <w:tcPr>
            <w:tcW w:w="2123" w:type="dxa"/>
            <w:gridSpan w:val="2"/>
            <w:vAlign w:val="center"/>
          </w:tcPr>
          <w:p w14:paraId="10739A2B" w14:textId="77777777" w:rsidR="00522390" w:rsidRPr="0057602C" w:rsidRDefault="00522390" w:rsidP="0096721B">
            <w:pPr>
              <w:rPr>
                <w:sz w:val="18"/>
                <w:szCs w:val="18"/>
              </w:rPr>
            </w:pPr>
          </w:p>
        </w:tc>
        <w:tc>
          <w:tcPr>
            <w:tcW w:w="2554" w:type="dxa"/>
            <w:gridSpan w:val="4"/>
            <w:vAlign w:val="center"/>
          </w:tcPr>
          <w:p w14:paraId="3DEE1E37" w14:textId="77777777" w:rsidR="00522390" w:rsidRPr="0057602C" w:rsidRDefault="00522390" w:rsidP="0096721B">
            <w:pPr>
              <w:jc w:val="center"/>
              <w:rPr>
                <w:sz w:val="18"/>
                <w:szCs w:val="18"/>
              </w:rPr>
            </w:pPr>
            <w:r>
              <w:rPr>
                <w:rFonts w:hint="eastAsia"/>
                <w:sz w:val="18"/>
                <w:szCs w:val="18"/>
              </w:rPr>
              <w:t>施工期</w:t>
            </w:r>
          </w:p>
        </w:tc>
        <w:tc>
          <w:tcPr>
            <w:tcW w:w="2409" w:type="dxa"/>
            <w:vAlign w:val="center"/>
          </w:tcPr>
          <w:p w14:paraId="7309FF77" w14:textId="77777777" w:rsidR="00522390" w:rsidRPr="0057602C" w:rsidRDefault="00522390" w:rsidP="0096721B">
            <w:pPr>
              <w:jc w:val="center"/>
              <w:rPr>
                <w:sz w:val="18"/>
                <w:szCs w:val="18"/>
              </w:rPr>
            </w:pPr>
          </w:p>
        </w:tc>
      </w:tr>
      <w:tr w:rsidR="00522390" w:rsidRPr="0057602C" w14:paraId="39FF84D7" w14:textId="77777777" w:rsidTr="00450C8E">
        <w:trPr>
          <w:trHeight w:val="340"/>
          <w:jc w:val="center"/>
        </w:trPr>
        <w:tc>
          <w:tcPr>
            <w:tcW w:w="2259" w:type="dxa"/>
            <w:gridSpan w:val="3"/>
            <w:vAlign w:val="center"/>
          </w:tcPr>
          <w:p w14:paraId="51D15F89" w14:textId="1B08E4DE" w:rsidR="00522390" w:rsidRDefault="00522390" w:rsidP="0096721B">
            <w:pPr>
              <w:jc w:val="center"/>
              <w:rPr>
                <w:sz w:val="18"/>
                <w:szCs w:val="18"/>
              </w:rPr>
            </w:pPr>
            <w:r>
              <w:rPr>
                <w:sz w:val="18"/>
                <w:szCs w:val="18"/>
              </w:rPr>
              <w:t>设计</w:t>
            </w:r>
            <w:r w:rsidR="001E661C">
              <w:rPr>
                <w:sz w:val="18"/>
                <w:szCs w:val="18"/>
              </w:rPr>
              <w:t>疏浚</w:t>
            </w:r>
            <w:r>
              <w:rPr>
                <w:sz w:val="18"/>
                <w:szCs w:val="18"/>
              </w:rPr>
              <w:t>量（万</w:t>
            </w:r>
            <w:r>
              <w:rPr>
                <w:sz w:val="18"/>
                <w:szCs w:val="18"/>
              </w:rPr>
              <w:t>m</w:t>
            </w:r>
            <w:r w:rsidRPr="006C3646">
              <w:rPr>
                <w:sz w:val="18"/>
                <w:szCs w:val="18"/>
                <w:vertAlign w:val="superscript"/>
              </w:rPr>
              <w:t>3</w:t>
            </w:r>
            <w:r>
              <w:rPr>
                <w:sz w:val="18"/>
                <w:szCs w:val="18"/>
              </w:rPr>
              <w:t>）</w:t>
            </w:r>
          </w:p>
        </w:tc>
        <w:tc>
          <w:tcPr>
            <w:tcW w:w="2123" w:type="dxa"/>
            <w:gridSpan w:val="2"/>
            <w:vAlign w:val="center"/>
          </w:tcPr>
          <w:p w14:paraId="684AD998" w14:textId="77777777" w:rsidR="00522390" w:rsidRPr="0057602C" w:rsidRDefault="00522390" w:rsidP="0096721B">
            <w:pPr>
              <w:rPr>
                <w:sz w:val="18"/>
                <w:szCs w:val="18"/>
              </w:rPr>
            </w:pPr>
          </w:p>
        </w:tc>
        <w:tc>
          <w:tcPr>
            <w:tcW w:w="2554" w:type="dxa"/>
            <w:gridSpan w:val="4"/>
            <w:vAlign w:val="center"/>
          </w:tcPr>
          <w:p w14:paraId="1A8A795B" w14:textId="529F29B5" w:rsidR="00522390" w:rsidRDefault="00522390" w:rsidP="0096721B">
            <w:pPr>
              <w:jc w:val="center"/>
              <w:rPr>
                <w:sz w:val="18"/>
                <w:szCs w:val="18"/>
              </w:rPr>
            </w:pPr>
            <w:r>
              <w:rPr>
                <w:sz w:val="18"/>
                <w:szCs w:val="18"/>
              </w:rPr>
              <w:t>实际疏浚量（万</w:t>
            </w:r>
            <w:r>
              <w:rPr>
                <w:sz w:val="18"/>
                <w:szCs w:val="18"/>
              </w:rPr>
              <w:t>m</w:t>
            </w:r>
            <w:r w:rsidRPr="006C3646">
              <w:rPr>
                <w:sz w:val="18"/>
                <w:szCs w:val="18"/>
                <w:vertAlign w:val="superscript"/>
              </w:rPr>
              <w:t>3</w:t>
            </w:r>
            <w:r>
              <w:rPr>
                <w:sz w:val="18"/>
                <w:szCs w:val="18"/>
              </w:rPr>
              <w:t>）</w:t>
            </w:r>
          </w:p>
        </w:tc>
        <w:tc>
          <w:tcPr>
            <w:tcW w:w="2409" w:type="dxa"/>
            <w:vAlign w:val="center"/>
          </w:tcPr>
          <w:p w14:paraId="4D5E696E" w14:textId="77777777" w:rsidR="00522390" w:rsidRPr="0057602C" w:rsidRDefault="00522390" w:rsidP="0096721B">
            <w:pPr>
              <w:jc w:val="center"/>
              <w:rPr>
                <w:sz w:val="18"/>
                <w:szCs w:val="18"/>
              </w:rPr>
            </w:pPr>
          </w:p>
        </w:tc>
      </w:tr>
      <w:tr w:rsidR="00435D7E" w:rsidRPr="0057602C" w14:paraId="2C76C916" w14:textId="77777777" w:rsidTr="00450C8E">
        <w:trPr>
          <w:trHeight w:val="340"/>
          <w:jc w:val="center"/>
        </w:trPr>
        <w:tc>
          <w:tcPr>
            <w:tcW w:w="2259" w:type="dxa"/>
            <w:gridSpan w:val="3"/>
            <w:vAlign w:val="center"/>
          </w:tcPr>
          <w:p w14:paraId="7CCBFA59" w14:textId="3F40CD2C" w:rsidR="00435D7E" w:rsidRDefault="00435D7E" w:rsidP="0096721B">
            <w:pPr>
              <w:jc w:val="center"/>
              <w:rPr>
                <w:sz w:val="18"/>
                <w:szCs w:val="18"/>
              </w:rPr>
            </w:pPr>
            <w:r>
              <w:rPr>
                <w:rFonts w:ascii="宋体" w:hAnsi="宋体" w:hint="eastAsia"/>
                <w:kern w:val="0"/>
                <w:sz w:val="18"/>
                <w:szCs w:val="18"/>
              </w:rPr>
              <w:t>许可采砂</w:t>
            </w:r>
            <w:r w:rsidRPr="005874AD">
              <w:rPr>
                <w:rFonts w:ascii="宋体" w:hAnsi="宋体" w:hint="eastAsia"/>
                <w:kern w:val="0"/>
                <w:sz w:val="18"/>
                <w:szCs w:val="18"/>
              </w:rPr>
              <w:t>量</w:t>
            </w:r>
            <w:r>
              <w:rPr>
                <w:sz w:val="18"/>
                <w:szCs w:val="18"/>
              </w:rPr>
              <w:t>（万</w:t>
            </w:r>
            <w:r>
              <w:rPr>
                <w:sz w:val="18"/>
                <w:szCs w:val="18"/>
              </w:rPr>
              <w:t>t</w:t>
            </w:r>
            <w:r>
              <w:rPr>
                <w:sz w:val="18"/>
                <w:szCs w:val="18"/>
              </w:rPr>
              <w:t>）</w:t>
            </w:r>
          </w:p>
        </w:tc>
        <w:tc>
          <w:tcPr>
            <w:tcW w:w="2123" w:type="dxa"/>
            <w:gridSpan w:val="2"/>
            <w:vAlign w:val="center"/>
          </w:tcPr>
          <w:p w14:paraId="3850252A" w14:textId="77777777" w:rsidR="00435D7E" w:rsidRPr="0057602C" w:rsidRDefault="00435D7E" w:rsidP="0096721B">
            <w:pPr>
              <w:rPr>
                <w:sz w:val="18"/>
                <w:szCs w:val="18"/>
              </w:rPr>
            </w:pPr>
          </w:p>
        </w:tc>
        <w:tc>
          <w:tcPr>
            <w:tcW w:w="2554" w:type="dxa"/>
            <w:gridSpan w:val="4"/>
            <w:vAlign w:val="center"/>
          </w:tcPr>
          <w:p w14:paraId="75AE8768" w14:textId="340BF77D" w:rsidR="00435D7E" w:rsidRDefault="00435D7E" w:rsidP="0096721B">
            <w:pPr>
              <w:jc w:val="center"/>
              <w:rPr>
                <w:sz w:val="18"/>
                <w:szCs w:val="18"/>
              </w:rPr>
            </w:pPr>
            <w:r w:rsidRPr="003D6058">
              <w:rPr>
                <w:rFonts w:hint="eastAsia"/>
                <w:sz w:val="18"/>
                <w:szCs w:val="18"/>
              </w:rPr>
              <w:t>上岸干砂质量</w:t>
            </w:r>
            <w:r>
              <w:rPr>
                <w:sz w:val="18"/>
                <w:szCs w:val="18"/>
              </w:rPr>
              <w:t>（万</w:t>
            </w:r>
            <w:r>
              <w:rPr>
                <w:sz w:val="18"/>
                <w:szCs w:val="18"/>
              </w:rPr>
              <w:t>t</w:t>
            </w:r>
            <w:r>
              <w:rPr>
                <w:sz w:val="18"/>
                <w:szCs w:val="18"/>
              </w:rPr>
              <w:t>）</w:t>
            </w:r>
          </w:p>
        </w:tc>
        <w:tc>
          <w:tcPr>
            <w:tcW w:w="2409" w:type="dxa"/>
            <w:vAlign w:val="center"/>
          </w:tcPr>
          <w:p w14:paraId="438DA81A" w14:textId="77777777" w:rsidR="00435D7E" w:rsidRPr="0057602C" w:rsidRDefault="00435D7E" w:rsidP="0096721B">
            <w:pPr>
              <w:jc w:val="center"/>
              <w:rPr>
                <w:sz w:val="18"/>
                <w:szCs w:val="18"/>
              </w:rPr>
            </w:pPr>
          </w:p>
        </w:tc>
      </w:tr>
      <w:tr w:rsidR="00522390" w:rsidRPr="0057602C" w14:paraId="3E77DDBF" w14:textId="77777777" w:rsidTr="00450C8E">
        <w:trPr>
          <w:trHeight w:val="340"/>
          <w:jc w:val="center"/>
        </w:trPr>
        <w:tc>
          <w:tcPr>
            <w:tcW w:w="2259" w:type="dxa"/>
            <w:gridSpan w:val="3"/>
            <w:vAlign w:val="center"/>
          </w:tcPr>
          <w:p w14:paraId="46B1A1B0" w14:textId="57677D67" w:rsidR="00522390" w:rsidRDefault="00923382" w:rsidP="0096721B">
            <w:pPr>
              <w:jc w:val="center"/>
              <w:rPr>
                <w:rFonts w:ascii="宋体" w:hAnsi="宋体"/>
                <w:kern w:val="0"/>
                <w:sz w:val="18"/>
                <w:szCs w:val="18"/>
              </w:rPr>
            </w:pPr>
            <w:r>
              <w:rPr>
                <w:sz w:val="18"/>
                <w:szCs w:val="18"/>
              </w:rPr>
              <w:t>项目法人</w:t>
            </w:r>
          </w:p>
        </w:tc>
        <w:tc>
          <w:tcPr>
            <w:tcW w:w="2123" w:type="dxa"/>
            <w:gridSpan w:val="2"/>
            <w:vAlign w:val="center"/>
          </w:tcPr>
          <w:p w14:paraId="2794A818" w14:textId="77777777" w:rsidR="00522390" w:rsidRPr="0057602C" w:rsidRDefault="00522390" w:rsidP="0096721B">
            <w:pPr>
              <w:rPr>
                <w:sz w:val="18"/>
                <w:szCs w:val="18"/>
              </w:rPr>
            </w:pPr>
          </w:p>
        </w:tc>
        <w:tc>
          <w:tcPr>
            <w:tcW w:w="2554" w:type="dxa"/>
            <w:gridSpan w:val="4"/>
            <w:vAlign w:val="center"/>
          </w:tcPr>
          <w:p w14:paraId="0D015B51" w14:textId="532F3258" w:rsidR="00522390" w:rsidRDefault="00923382" w:rsidP="0096721B">
            <w:pPr>
              <w:jc w:val="center"/>
              <w:rPr>
                <w:sz w:val="18"/>
                <w:szCs w:val="18"/>
              </w:rPr>
            </w:pPr>
            <w:r>
              <w:rPr>
                <w:sz w:val="18"/>
                <w:szCs w:val="18"/>
              </w:rPr>
              <w:t>实施单位</w:t>
            </w:r>
          </w:p>
        </w:tc>
        <w:tc>
          <w:tcPr>
            <w:tcW w:w="2409" w:type="dxa"/>
            <w:vAlign w:val="center"/>
          </w:tcPr>
          <w:p w14:paraId="0818E78E" w14:textId="77777777" w:rsidR="00522390" w:rsidRPr="0057602C" w:rsidRDefault="00522390" w:rsidP="0096721B">
            <w:pPr>
              <w:jc w:val="center"/>
              <w:rPr>
                <w:sz w:val="18"/>
                <w:szCs w:val="18"/>
              </w:rPr>
            </w:pPr>
          </w:p>
        </w:tc>
      </w:tr>
      <w:tr w:rsidR="00522390" w:rsidRPr="0057602C" w14:paraId="07E0556B" w14:textId="77777777" w:rsidTr="00450C8E">
        <w:trPr>
          <w:trHeight w:val="340"/>
          <w:jc w:val="center"/>
        </w:trPr>
        <w:tc>
          <w:tcPr>
            <w:tcW w:w="2259" w:type="dxa"/>
            <w:gridSpan w:val="3"/>
            <w:vAlign w:val="center"/>
          </w:tcPr>
          <w:p w14:paraId="640D0A16" w14:textId="16339CC9" w:rsidR="00522390" w:rsidRPr="0057602C" w:rsidRDefault="00923382" w:rsidP="0096721B">
            <w:pPr>
              <w:jc w:val="center"/>
              <w:rPr>
                <w:sz w:val="18"/>
                <w:szCs w:val="18"/>
              </w:rPr>
            </w:pPr>
            <w:r>
              <w:rPr>
                <w:sz w:val="18"/>
                <w:szCs w:val="18"/>
              </w:rPr>
              <w:t>设计单位</w:t>
            </w:r>
          </w:p>
        </w:tc>
        <w:tc>
          <w:tcPr>
            <w:tcW w:w="2123" w:type="dxa"/>
            <w:gridSpan w:val="2"/>
            <w:vAlign w:val="center"/>
          </w:tcPr>
          <w:p w14:paraId="6348D790" w14:textId="2670D9D3" w:rsidR="00522390" w:rsidRPr="0057602C" w:rsidRDefault="00522390" w:rsidP="0096721B">
            <w:pPr>
              <w:rPr>
                <w:sz w:val="18"/>
                <w:szCs w:val="18"/>
              </w:rPr>
            </w:pPr>
          </w:p>
        </w:tc>
        <w:tc>
          <w:tcPr>
            <w:tcW w:w="2554" w:type="dxa"/>
            <w:gridSpan w:val="4"/>
            <w:vAlign w:val="center"/>
          </w:tcPr>
          <w:p w14:paraId="7C82ACE4" w14:textId="7C1DF90E" w:rsidR="00522390" w:rsidRPr="0057602C" w:rsidRDefault="00923382" w:rsidP="0096721B">
            <w:pPr>
              <w:jc w:val="center"/>
              <w:rPr>
                <w:sz w:val="18"/>
                <w:szCs w:val="18"/>
              </w:rPr>
            </w:pPr>
            <w:r>
              <w:rPr>
                <w:sz w:val="18"/>
                <w:szCs w:val="18"/>
              </w:rPr>
              <w:t>监理单位</w:t>
            </w:r>
          </w:p>
        </w:tc>
        <w:tc>
          <w:tcPr>
            <w:tcW w:w="2409" w:type="dxa"/>
            <w:vAlign w:val="center"/>
          </w:tcPr>
          <w:p w14:paraId="3C2F9127" w14:textId="77777777" w:rsidR="00522390" w:rsidRPr="0057602C" w:rsidRDefault="00522390" w:rsidP="0096721B">
            <w:pPr>
              <w:jc w:val="center"/>
              <w:rPr>
                <w:sz w:val="18"/>
                <w:szCs w:val="18"/>
              </w:rPr>
            </w:pPr>
          </w:p>
        </w:tc>
      </w:tr>
      <w:tr w:rsidR="00C569D3" w:rsidRPr="0057602C" w14:paraId="674DAA80" w14:textId="77777777" w:rsidTr="00450C8E">
        <w:trPr>
          <w:trHeight w:val="340"/>
          <w:jc w:val="center"/>
        </w:trPr>
        <w:tc>
          <w:tcPr>
            <w:tcW w:w="2259" w:type="dxa"/>
            <w:gridSpan w:val="3"/>
            <w:tcBorders>
              <w:bottom w:val="single" w:sz="4" w:space="0" w:color="auto"/>
            </w:tcBorders>
            <w:vAlign w:val="center"/>
          </w:tcPr>
          <w:p w14:paraId="0153163C" w14:textId="522F63CB" w:rsidR="00C569D3" w:rsidRDefault="00923382" w:rsidP="0096721B">
            <w:pPr>
              <w:jc w:val="center"/>
              <w:rPr>
                <w:sz w:val="18"/>
                <w:szCs w:val="18"/>
              </w:rPr>
            </w:pPr>
            <w:r>
              <w:rPr>
                <w:sz w:val="18"/>
                <w:szCs w:val="18"/>
              </w:rPr>
              <w:t>施工单位</w:t>
            </w:r>
          </w:p>
        </w:tc>
        <w:tc>
          <w:tcPr>
            <w:tcW w:w="2123" w:type="dxa"/>
            <w:gridSpan w:val="2"/>
            <w:tcBorders>
              <w:bottom w:val="single" w:sz="4" w:space="0" w:color="auto"/>
            </w:tcBorders>
            <w:vAlign w:val="center"/>
          </w:tcPr>
          <w:p w14:paraId="6B88B796" w14:textId="77777777" w:rsidR="00C569D3" w:rsidRPr="0057602C" w:rsidRDefault="00C569D3" w:rsidP="0096721B">
            <w:pPr>
              <w:rPr>
                <w:sz w:val="18"/>
                <w:szCs w:val="18"/>
              </w:rPr>
            </w:pPr>
          </w:p>
        </w:tc>
        <w:tc>
          <w:tcPr>
            <w:tcW w:w="2554" w:type="dxa"/>
            <w:gridSpan w:val="4"/>
            <w:tcBorders>
              <w:bottom w:val="single" w:sz="4" w:space="0" w:color="auto"/>
            </w:tcBorders>
            <w:vAlign w:val="center"/>
          </w:tcPr>
          <w:p w14:paraId="76F7F3BF" w14:textId="468A767C" w:rsidR="00C569D3" w:rsidRDefault="00923382" w:rsidP="0096721B">
            <w:pPr>
              <w:jc w:val="center"/>
              <w:rPr>
                <w:sz w:val="18"/>
                <w:szCs w:val="18"/>
              </w:rPr>
            </w:pPr>
            <w:r>
              <w:rPr>
                <w:sz w:val="18"/>
                <w:szCs w:val="18"/>
              </w:rPr>
              <w:t>验收日期</w:t>
            </w:r>
          </w:p>
        </w:tc>
        <w:tc>
          <w:tcPr>
            <w:tcW w:w="2409" w:type="dxa"/>
            <w:tcBorders>
              <w:bottom w:val="single" w:sz="4" w:space="0" w:color="auto"/>
            </w:tcBorders>
            <w:vAlign w:val="center"/>
          </w:tcPr>
          <w:p w14:paraId="214ECE51" w14:textId="77777777" w:rsidR="00C569D3" w:rsidRPr="0057602C" w:rsidRDefault="00C569D3" w:rsidP="0096721B">
            <w:pPr>
              <w:jc w:val="center"/>
              <w:rPr>
                <w:sz w:val="18"/>
                <w:szCs w:val="18"/>
              </w:rPr>
            </w:pPr>
          </w:p>
        </w:tc>
      </w:tr>
      <w:tr w:rsidR="00C569D3" w:rsidRPr="0057602C" w14:paraId="288BB677" w14:textId="77777777" w:rsidTr="0096721B">
        <w:trPr>
          <w:trHeight w:val="340"/>
          <w:jc w:val="center"/>
        </w:trPr>
        <w:tc>
          <w:tcPr>
            <w:tcW w:w="556" w:type="dxa"/>
            <w:tcBorders>
              <w:top w:val="single" w:sz="4" w:space="0" w:color="auto"/>
              <w:bottom w:val="single" w:sz="8" w:space="0" w:color="auto"/>
            </w:tcBorders>
            <w:vAlign w:val="center"/>
          </w:tcPr>
          <w:p w14:paraId="2797DBAC" w14:textId="4058C20C" w:rsidR="00C569D3" w:rsidRDefault="00C569D3" w:rsidP="0096721B">
            <w:pPr>
              <w:jc w:val="center"/>
              <w:rPr>
                <w:sz w:val="18"/>
                <w:szCs w:val="18"/>
              </w:rPr>
            </w:pPr>
            <w:r>
              <w:rPr>
                <w:sz w:val="18"/>
                <w:szCs w:val="18"/>
              </w:rPr>
              <w:t>序号</w:t>
            </w:r>
          </w:p>
        </w:tc>
        <w:tc>
          <w:tcPr>
            <w:tcW w:w="1702" w:type="dxa"/>
            <w:gridSpan w:val="2"/>
            <w:tcBorders>
              <w:top w:val="single" w:sz="4" w:space="0" w:color="auto"/>
              <w:bottom w:val="single" w:sz="8" w:space="0" w:color="auto"/>
            </w:tcBorders>
            <w:vAlign w:val="center"/>
          </w:tcPr>
          <w:p w14:paraId="07D3206B" w14:textId="3FCDC601" w:rsidR="00C569D3" w:rsidRDefault="00C569D3" w:rsidP="0096721B">
            <w:pPr>
              <w:jc w:val="center"/>
              <w:rPr>
                <w:sz w:val="18"/>
                <w:szCs w:val="18"/>
              </w:rPr>
            </w:pPr>
            <w:r>
              <w:rPr>
                <w:sz w:val="18"/>
                <w:szCs w:val="18"/>
              </w:rPr>
              <w:t>单元名称</w:t>
            </w:r>
          </w:p>
        </w:tc>
        <w:tc>
          <w:tcPr>
            <w:tcW w:w="7087" w:type="dxa"/>
            <w:gridSpan w:val="7"/>
            <w:tcBorders>
              <w:top w:val="single" w:sz="4" w:space="0" w:color="auto"/>
              <w:bottom w:val="single" w:sz="8" w:space="0" w:color="auto"/>
            </w:tcBorders>
            <w:vAlign w:val="center"/>
          </w:tcPr>
          <w:p w14:paraId="30A0EC08" w14:textId="502F7360" w:rsidR="00C569D3" w:rsidRPr="0057602C" w:rsidRDefault="00C569D3" w:rsidP="0096721B">
            <w:pPr>
              <w:jc w:val="center"/>
              <w:rPr>
                <w:sz w:val="18"/>
                <w:szCs w:val="18"/>
              </w:rPr>
            </w:pPr>
            <w:r>
              <w:rPr>
                <w:rFonts w:hint="eastAsia"/>
                <w:sz w:val="18"/>
                <w:szCs w:val="18"/>
              </w:rPr>
              <w:t>验收结论</w:t>
            </w:r>
          </w:p>
        </w:tc>
      </w:tr>
      <w:tr w:rsidR="00C569D3" w:rsidRPr="0057602C" w14:paraId="3BE9C4E9" w14:textId="77777777" w:rsidTr="0096721B">
        <w:trPr>
          <w:trHeight w:val="467"/>
          <w:jc w:val="center"/>
        </w:trPr>
        <w:tc>
          <w:tcPr>
            <w:tcW w:w="556" w:type="dxa"/>
            <w:tcBorders>
              <w:top w:val="single" w:sz="8" w:space="0" w:color="auto"/>
            </w:tcBorders>
            <w:vAlign w:val="center"/>
          </w:tcPr>
          <w:p w14:paraId="12E3B89E" w14:textId="77777777" w:rsidR="00C569D3" w:rsidRDefault="00C569D3" w:rsidP="0096721B">
            <w:pPr>
              <w:jc w:val="center"/>
              <w:rPr>
                <w:sz w:val="18"/>
                <w:szCs w:val="18"/>
              </w:rPr>
            </w:pPr>
            <w:r>
              <w:rPr>
                <w:rFonts w:hint="eastAsia"/>
                <w:sz w:val="18"/>
                <w:szCs w:val="18"/>
              </w:rPr>
              <w:t>1</w:t>
            </w:r>
          </w:p>
        </w:tc>
        <w:tc>
          <w:tcPr>
            <w:tcW w:w="1702" w:type="dxa"/>
            <w:gridSpan w:val="2"/>
            <w:tcBorders>
              <w:top w:val="single" w:sz="8" w:space="0" w:color="auto"/>
            </w:tcBorders>
            <w:vAlign w:val="center"/>
          </w:tcPr>
          <w:p w14:paraId="452E4084" w14:textId="4F7231DC" w:rsidR="00C569D3" w:rsidRDefault="00C569D3" w:rsidP="0096721B">
            <w:pPr>
              <w:jc w:val="center"/>
              <w:rPr>
                <w:sz w:val="18"/>
                <w:szCs w:val="18"/>
              </w:rPr>
            </w:pPr>
            <w:r>
              <w:rPr>
                <w:sz w:val="18"/>
                <w:szCs w:val="18"/>
              </w:rPr>
              <w:t>疏浚砂开采</w:t>
            </w:r>
          </w:p>
        </w:tc>
        <w:tc>
          <w:tcPr>
            <w:tcW w:w="7087" w:type="dxa"/>
            <w:gridSpan w:val="7"/>
            <w:tcBorders>
              <w:top w:val="single" w:sz="8" w:space="0" w:color="auto"/>
            </w:tcBorders>
            <w:vAlign w:val="center"/>
          </w:tcPr>
          <w:p w14:paraId="6408AD35" w14:textId="77777777" w:rsidR="00C569D3" w:rsidRPr="0057602C" w:rsidRDefault="00C569D3" w:rsidP="0096721B">
            <w:pPr>
              <w:jc w:val="center"/>
              <w:rPr>
                <w:sz w:val="18"/>
                <w:szCs w:val="18"/>
              </w:rPr>
            </w:pPr>
          </w:p>
        </w:tc>
      </w:tr>
      <w:tr w:rsidR="00C569D3" w:rsidRPr="0057602C" w14:paraId="3528881A" w14:textId="77777777" w:rsidTr="0096721B">
        <w:trPr>
          <w:trHeight w:val="413"/>
          <w:jc w:val="center"/>
        </w:trPr>
        <w:tc>
          <w:tcPr>
            <w:tcW w:w="556" w:type="dxa"/>
            <w:vAlign w:val="center"/>
          </w:tcPr>
          <w:p w14:paraId="123405C0" w14:textId="77777777" w:rsidR="00C569D3" w:rsidRDefault="00C569D3" w:rsidP="0096721B">
            <w:pPr>
              <w:jc w:val="center"/>
              <w:rPr>
                <w:sz w:val="18"/>
                <w:szCs w:val="18"/>
              </w:rPr>
            </w:pPr>
            <w:r>
              <w:rPr>
                <w:rFonts w:hint="eastAsia"/>
                <w:sz w:val="18"/>
                <w:szCs w:val="18"/>
              </w:rPr>
              <w:t>2</w:t>
            </w:r>
          </w:p>
        </w:tc>
        <w:tc>
          <w:tcPr>
            <w:tcW w:w="1702" w:type="dxa"/>
            <w:gridSpan w:val="2"/>
            <w:vAlign w:val="center"/>
          </w:tcPr>
          <w:p w14:paraId="70CD47D3" w14:textId="28DBA930" w:rsidR="00C569D3" w:rsidRDefault="00C569D3" w:rsidP="0096721B">
            <w:pPr>
              <w:jc w:val="center"/>
              <w:rPr>
                <w:sz w:val="18"/>
                <w:szCs w:val="18"/>
              </w:rPr>
            </w:pPr>
            <w:r>
              <w:rPr>
                <w:sz w:val="18"/>
                <w:szCs w:val="18"/>
              </w:rPr>
              <w:t>疏浚砂输送</w:t>
            </w:r>
          </w:p>
        </w:tc>
        <w:tc>
          <w:tcPr>
            <w:tcW w:w="7087" w:type="dxa"/>
            <w:gridSpan w:val="7"/>
            <w:vAlign w:val="center"/>
          </w:tcPr>
          <w:p w14:paraId="2D7D2606" w14:textId="77777777" w:rsidR="00C569D3" w:rsidRPr="0057602C" w:rsidRDefault="00C569D3" w:rsidP="0096721B">
            <w:pPr>
              <w:jc w:val="center"/>
              <w:rPr>
                <w:sz w:val="18"/>
                <w:szCs w:val="18"/>
              </w:rPr>
            </w:pPr>
          </w:p>
        </w:tc>
      </w:tr>
      <w:tr w:rsidR="00C569D3" w:rsidRPr="0057602C" w14:paraId="6D02B0A0" w14:textId="77777777" w:rsidTr="0096721B">
        <w:trPr>
          <w:trHeight w:val="418"/>
          <w:jc w:val="center"/>
        </w:trPr>
        <w:tc>
          <w:tcPr>
            <w:tcW w:w="556" w:type="dxa"/>
            <w:tcBorders>
              <w:bottom w:val="single" w:sz="4" w:space="0" w:color="auto"/>
            </w:tcBorders>
            <w:vAlign w:val="center"/>
          </w:tcPr>
          <w:p w14:paraId="6EFA11B4" w14:textId="77777777" w:rsidR="00C569D3" w:rsidRDefault="00C569D3" w:rsidP="0096721B">
            <w:pPr>
              <w:jc w:val="center"/>
              <w:rPr>
                <w:sz w:val="18"/>
                <w:szCs w:val="18"/>
              </w:rPr>
            </w:pPr>
            <w:r>
              <w:rPr>
                <w:rFonts w:hint="eastAsia"/>
                <w:sz w:val="18"/>
                <w:szCs w:val="18"/>
              </w:rPr>
              <w:t>3</w:t>
            </w:r>
          </w:p>
        </w:tc>
        <w:tc>
          <w:tcPr>
            <w:tcW w:w="1702" w:type="dxa"/>
            <w:gridSpan w:val="2"/>
            <w:tcBorders>
              <w:bottom w:val="single" w:sz="4" w:space="0" w:color="auto"/>
            </w:tcBorders>
            <w:vAlign w:val="center"/>
          </w:tcPr>
          <w:p w14:paraId="0A861271" w14:textId="3F92043F" w:rsidR="00C569D3" w:rsidRDefault="00C569D3" w:rsidP="0096721B">
            <w:pPr>
              <w:jc w:val="center"/>
              <w:rPr>
                <w:sz w:val="18"/>
                <w:szCs w:val="18"/>
              </w:rPr>
            </w:pPr>
            <w:r>
              <w:rPr>
                <w:sz w:val="18"/>
                <w:szCs w:val="18"/>
              </w:rPr>
              <w:t>疏浚砂堆存</w:t>
            </w:r>
          </w:p>
        </w:tc>
        <w:tc>
          <w:tcPr>
            <w:tcW w:w="7087" w:type="dxa"/>
            <w:gridSpan w:val="7"/>
            <w:tcBorders>
              <w:bottom w:val="single" w:sz="4" w:space="0" w:color="auto"/>
            </w:tcBorders>
            <w:vAlign w:val="center"/>
          </w:tcPr>
          <w:p w14:paraId="1FF74AF1" w14:textId="77777777" w:rsidR="00C569D3" w:rsidRPr="0057602C" w:rsidRDefault="00C569D3" w:rsidP="0096721B">
            <w:pPr>
              <w:jc w:val="center"/>
              <w:rPr>
                <w:sz w:val="18"/>
                <w:szCs w:val="18"/>
              </w:rPr>
            </w:pPr>
          </w:p>
        </w:tc>
      </w:tr>
      <w:tr w:rsidR="00402E07" w:rsidRPr="0057602C" w14:paraId="2360F566" w14:textId="0A40E176" w:rsidTr="0096721B">
        <w:trPr>
          <w:trHeight w:val="462"/>
          <w:jc w:val="center"/>
        </w:trPr>
        <w:tc>
          <w:tcPr>
            <w:tcW w:w="2258" w:type="dxa"/>
            <w:gridSpan w:val="3"/>
            <w:tcBorders>
              <w:top w:val="single" w:sz="4" w:space="0" w:color="auto"/>
              <w:bottom w:val="single" w:sz="8" w:space="0" w:color="auto"/>
            </w:tcBorders>
            <w:vAlign w:val="center"/>
          </w:tcPr>
          <w:p w14:paraId="4D25D714" w14:textId="45ACF194" w:rsidR="00402E07" w:rsidRDefault="00402E07" w:rsidP="0096721B">
            <w:pPr>
              <w:jc w:val="center"/>
              <w:rPr>
                <w:sz w:val="18"/>
                <w:szCs w:val="18"/>
              </w:rPr>
            </w:pPr>
            <w:r>
              <w:rPr>
                <w:rFonts w:hint="eastAsia"/>
                <w:sz w:val="18"/>
                <w:szCs w:val="18"/>
              </w:rPr>
              <w:t>施工单位验收资料</w:t>
            </w:r>
          </w:p>
        </w:tc>
        <w:tc>
          <w:tcPr>
            <w:tcW w:w="2269" w:type="dxa"/>
            <w:gridSpan w:val="3"/>
            <w:tcBorders>
              <w:top w:val="single" w:sz="4" w:space="0" w:color="auto"/>
              <w:bottom w:val="single" w:sz="8" w:space="0" w:color="auto"/>
            </w:tcBorders>
            <w:vAlign w:val="center"/>
          </w:tcPr>
          <w:p w14:paraId="3400F26C" w14:textId="16BCA5EA" w:rsidR="00402E07" w:rsidRPr="0057602C" w:rsidRDefault="00402E07" w:rsidP="0096721B">
            <w:pPr>
              <w:jc w:val="center"/>
              <w:rPr>
                <w:sz w:val="18"/>
                <w:szCs w:val="18"/>
              </w:rPr>
            </w:pPr>
            <w:r>
              <w:rPr>
                <w:sz w:val="18"/>
                <w:szCs w:val="18"/>
              </w:rPr>
              <w:t>监理单位验收资料</w:t>
            </w:r>
          </w:p>
        </w:tc>
        <w:tc>
          <w:tcPr>
            <w:tcW w:w="2409" w:type="dxa"/>
            <w:gridSpan w:val="3"/>
            <w:tcBorders>
              <w:top w:val="single" w:sz="4" w:space="0" w:color="auto"/>
              <w:bottom w:val="single" w:sz="8" w:space="0" w:color="auto"/>
            </w:tcBorders>
            <w:vAlign w:val="center"/>
          </w:tcPr>
          <w:p w14:paraId="168276D2" w14:textId="5E35D21B" w:rsidR="00402E07" w:rsidRPr="0057602C" w:rsidRDefault="00402E07" w:rsidP="0096721B">
            <w:pPr>
              <w:jc w:val="center"/>
              <w:rPr>
                <w:sz w:val="18"/>
                <w:szCs w:val="18"/>
              </w:rPr>
            </w:pPr>
            <w:r>
              <w:rPr>
                <w:sz w:val="18"/>
                <w:szCs w:val="18"/>
              </w:rPr>
              <w:t>实施单位验收资料</w:t>
            </w:r>
          </w:p>
        </w:tc>
        <w:tc>
          <w:tcPr>
            <w:tcW w:w="2409" w:type="dxa"/>
            <w:tcBorders>
              <w:top w:val="single" w:sz="4" w:space="0" w:color="auto"/>
              <w:bottom w:val="single" w:sz="8" w:space="0" w:color="auto"/>
            </w:tcBorders>
            <w:vAlign w:val="center"/>
          </w:tcPr>
          <w:p w14:paraId="0DD2C2C9" w14:textId="51CA3651" w:rsidR="00402E07" w:rsidRPr="0057602C" w:rsidRDefault="00402E07" w:rsidP="0096721B">
            <w:pPr>
              <w:jc w:val="center"/>
              <w:rPr>
                <w:sz w:val="18"/>
                <w:szCs w:val="18"/>
              </w:rPr>
            </w:pPr>
            <w:r>
              <w:rPr>
                <w:rFonts w:hint="eastAsia"/>
                <w:sz w:val="18"/>
                <w:szCs w:val="18"/>
              </w:rPr>
              <w:t>项目法人验收资料</w:t>
            </w:r>
          </w:p>
        </w:tc>
      </w:tr>
      <w:tr w:rsidR="00402E07" w:rsidRPr="0057602C" w14:paraId="06BD3E37" w14:textId="1B49F99F" w:rsidTr="002C1899">
        <w:trPr>
          <w:trHeight w:val="2477"/>
          <w:jc w:val="center"/>
        </w:trPr>
        <w:tc>
          <w:tcPr>
            <w:tcW w:w="2258" w:type="dxa"/>
            <w:gridSpan w:val="3"/>
            <w:tcBorders>
              <w:top w:val="single" w:sz="8" w:space="0" w:color="auto"/>
            </w:tcBorders>
            <w:vAlign w:val="center"/>
          </w:tcPr>
          <w:p w14:paraId="166C0C6A" w14:textId="74554F7D" w:rsidR="00402E07" w:rsidRDefault="00402E07" w:rsidP="0096721B">
            <w:pPr>
              <w:jc w:val="center"/>
              <w:rPr>
                <w:sz w:val="18"/>
                <w:szCs w:val="18"/>
              </w:rPr>
            </w:pPr>
          </w:p>
        </w:tc>
        <w:tc>
          <w:tcPr>
            <w:tcW w:w="2269" w:type="dxa"/>
            <w:gridSpan w:val="3"/>
            <w:tcBorders>
              <w:top w:val="single" w:sz="8" w:space="0" w:color="auto"/>
            </w:tcBorders>
            <w:vAlign w:val="center"/>
          </w:tcPr>
          <w:p w14:paraId="4A24F44E" w14:textId="77777777" w:rsidR="00402E07" w:rsidRPr="0057602C" w:rsidRDefault="00402E07" w:rsidP="0096721B">
            <w:pPr>
              <w:jc w:val="center"/>
              <w:rPr>
                <w:sz w:val="18"/>
                <w:szCs w:val="18"/>
              </w:rPr>
            </w:pPr>
          </w:p>
        </w:tc>
        <w:tc>
          <w:tcPr>
            <w:tcW w:w="2409" w:type="dxa"/>
            <w:gridSpan w:val="3"/>
            <w:tcBorders>
              <w:top w:val="single" w:sz="8" w:space="0" w:color="auto"/>
            </w:tcBorders>
            <w:vAlign w:val="center"/>
          </w:tcPr>
          <w:p w14:paraId="137225F0" w14:textId="77777777" w:rsidR="00402E07" w:rsidRPr="0057602C" w:rsidRDefault="00402E07" w:rsidP="0096721B">
            <w:pPr>
              <w:jc w:val="center"/>
              <w:rPr>
                <w:sz w:val="18"/>
                <w:szCs w:val="18"/>
              </w:rPr>
            </w:pPr>
          </w:p>
        </w:tc>
        <w:tc>
          <w:tcPr>
            <w:tcW w:w="2409" w:type="dxa"/>
            <w:tcBorders>
              <w:top w:val="single" w:sz="8" w:space="0" w:color="auto"/>
            </w:tcBorders>
            <w:vAlign w:val="center"/>
          </w:tcPr>
          <w:p w14:paraId="34FD2710" w14:textId="77777777" w:rsidR="00402E07" w:rsidRPr="0057602C" w:rsidRDefault="00402E07" w:rsidP="0096721B">
            <w:pPr>
              <w:jc w:val="center"/>
              <w:rPr>
                <w:sz w:val="18"/>
                <w:szCs w:val="18"/>
              </w:rPr>
            </w:pPr>
          </w:p>
        </w:tc>
      </w:tr>
      <w:tr w:rsidR="00522390" w:rsidRPr="0057602C" w14:paraId="0605CF09" w14:textId="77777777" w:rsidTr="00450C8E">
        <w:trPr>
          <w:trHeight w:val="850"/>
          <w:jc w:val="center"/>
        </w:trPr>
        <w:tc>
          <w:tcPr>
            <w:tcW w:w="1545" w:type="dxa"/>
            <w:gridSpan w:val="2"/>
            <w:vAlign w:val="center"/>
          </w:tcPr>
          <w:p w14:paraId="33E65608" w14:textId="3299ECCA" w:rsidR="00522390" w:rsidRDefault="00522390" w:rsidP="0096721B">
            <w:pPr>
              <w:jc w:val="center"/>
              <w:rPr>
                <w:sz w:val="18"/>
                <w:szCs w:val="18"/>
              </w:rPr>
            </w:pPr>
            <w:r>
              <w:rPr>
                <w:rFonts w:hint="eastAsia"/>
                <w:sz w:val="18"/>
                <w:szCs w:val="18"/>
              </w:rPr>
              <w:t>联合小组意见</w:t>
            </w:r>
          </w:p>
        </w:tc>
        <w:tc>
          <w:tcPr>
            <w:tcW w:w="7800" w:type="dxa"/>
            <w:gridSpan w:val="8"/>
            <w:vAlign w:val="center"/>
          </w:tcPr>
          <w:p w14:paraId="267F36BE" w14:textId="55981752" w:rsidR="00522390" w:rsidRDefault="00522390" w:rsidP="0096721B">
            <w:pPr>
              <w:ind w:firstLineChars="200" w:firstLine="360"/>
              <w:jc w:val="left"/>
              <w:rPr>
                <w:bCs/>
                <w:sz w:val="18"/>
                <w:szCs w:val="18"/>
              </w:rPr>
            </w:pPr>
          </w:p>
          <w:p w14:paraId="7963D596" w14:textId="77777777" w:rsidR="00522390" w:rsidRPr="0057602C" w:rsidRDefault="00522390" w:rsidP="0096721B">
            <w:pPr>
              <w:jc w:val="center"/>
              <w:rPr>
                <w:sz w:val="18"/>
                <w:szCs w:val="18"/>
              </w:rPr>
            </w:pPr>
          </w:p>
        </w:tc>
      </w:tr>
      <w:tr w:rsidR="00D631B9" w:rsidRPr="0057602C" w14:paraId="35EDA7BA" w14:textId="77777777" w:rsidTr="00450C8E">
        <w:trPr>
          <w:trHeight w:val="850"/>
          <w:jc w:val="center"/>
        </w:trPr>
        <w:tc>
          <w:tcPr>
            <w:tcW w:w="1545" w:type="dxa"/>
            <w:gridSpan w:val="2"/>
            <w:vAlign w:val="center"/>
          </w:tcPr>
          <w:p w14:paraId="73364F96" w14:textId="2019A8A9" w:rsidR="00D631B9" w:rsidRDefault="00D631B9" w:rsidP="0096721B">
            <w:pPr>
              <w:jc w:val="center"/>
              <w:rPr>
                <w:sz w:val="18"/>
                <w:szCs w:val="18"/>
              </w:rPr>
            </w:pPr>
            <w:r>
              <w:rPr>
                <w:rFonts w:hint="eastAsia"/>
                <w:sz w:val="18"/>
                <w:szCs w:val="18"/>
              </w:rPr>
              <w:t>保留意见</w:t>
            </w:r>
          </w:p>
        </w:tc>
        <w:tc>
          <w:tcPr>
            <w:tcW w:w="7800" w:type="dxa"/>
            <w:gridSpan w:val="8"/>
            <w:vAlign w:val="center"/>
          </w:tcPr>
          <w:p w14:paraId="059811C0" w14:textId="25901704" w:rsidR="00D631B9" w:rsidRDefault="00D631B9" w:rsidP="00450C8E">
            <w:pPr>
              <w:wordWrap w:val="0"/>
              <w:ind w:firstLineChars="200" w:firstLine="360"/>
              <w:jc w:val="right"/>
              <w:rPr>
                <w:bCs/>
                <w:sz w:val="18"/>
                <w:szCs w:val="18"/>
              </w:rPr>
            </w:pPr>
            <w:r>
              <w:rPr>
                <w:rFonts w:hint="eastAsia"/>
                <w:sz w:val="18"/>
                <w:szCs w:val="18"/>
              </w:rPr>
              <w:t xml:space="preserve"> </w:t>
            </w:r>
            <w:r>
              <w:rPr>
                <w:sz w:val="18"/>
                <w:szCs w:val="18"/>
              </w:rPr>
              <w:t xml:space="preserve">                                                             </w:t>
            </w:r>
            <w:r>
              <w:rPr>
                <w:sz w:val="18"/>
                <w:szCs w:val="18"/>
              </w:rPr>
              <w:t>（签字）</w:t>
            </w:r>
            <w:r w:rsidR="00450C8E">
              <w:rPr>
                <w:rFonts w:hint="eastAsia"/>
                <w:sz w:val="18"/>
                <w:szCs w:val="18"/>
              </w:rPr>
              <w:t xml:space="preserve"> </w:t>
            </w:r>
            <w:r w:rsidR="00450C8E">
              <w:rPr>
                <w:sz w:val="18"/>
                <w:szCs w:val="18"/>
              </w:rPr>
              <w:t xml:space="preserve">   </w:t>
            </w:r>
          </w:p>
        </w:tc>
      </w:tr>
      <w:tr w:rsidR="00D631B9" w:rsidRPr="0057602C" w14:paraId="1F669CC1" w14:textId="77777777" w:rsidTr="0096721B">
        <w:trPr>
          <w:trHeight w:val="510"/>
          <w:jc w:val="center"/>
        </w:trPr>
        <w:tc>
          <w:tcPr>
            <w:tcW w:w="1545" w:type="dxa"/>
            <w:gridSpan w:val="2"/>
            <w:vMerge w:val="restart"/>
            <w:vAlign w:val="center"/>
          </w:tcPr>
          <w:p w14:paraId="0C2BBC24" w14:textId="77777777" w:rsidR="00D631B9" w:rsidRDefault="00D631B9" w:rsidP="0096721B">
            <w:pPr>
              <w:jc w:val="center"/>
              <w:rPr>
                <w:sz w:val="18"/>
                <w:szCs w:val="18"/>
              </w:rPr>
            </w:pPr>
            <w:r>
              <w:rPr>
                <w:rFonts w:hint="eastAsia"/>
                <w:sz w:val="18"/>
                <w:szCs w:val="18"/>
              </w:rPr>
              <w:t>联合小组成员</w:t>
            </w:r>
          </w:p>
        </w:tc>
        <w:tc>
          <w:tcPr>
            <w:tcW w:w="3683" w:type="dxa"/>
            <w:gridSpan w:val="5"/>
            <w:vAlign w:val="center"/>
          </w:tcPr>
          <w:p w14:paraId="04DD7438" w14:textId="77777777" w:rsidR="00D631B9" w:rsidRPr="0057602C" w:rsidRDefault="00D631B9" w:rsidP="0096721B">
            <w:pPr>
              <w:jc w:val="center"/>
              <w:rPr>
                <w:sz w:val="18"/>
                <w:szCs w:val="18"/>
              </w:rPr>
            </w:pPr>
            <w:r>
              <w:rPr>
                <w:sz w:val="18"/>
                <w:szCs w:val="18"/>
              </w:rPr>
              <w:t>单位</w:t>
            </w:r>
          </w:p>
        </w:tc>
        <w:tc>
          <w:tcPr>
            <w:tcW w:w="1559" w:type="dxa"/>
            <w:vAlign w:val="center"/>
          </w:tcPr>
          <w:p w14:paraId="3EC0323B" w14:textId="77777777" w:rsidR="00D631B9" w:rsidRPr="0057602C" w:rsidRDefault="00D631B9" w:rsidP="0096721B">
            <w:pPr>
              <w:jc w:val="center"/>
              <w:rPr>
                <w:sz w:val="18"/>
                <w:szCs w:val="18"/>
              </w:rPr>
            </w:pPr>
            <w:r w:rsidRPr="00514BC3">
              <w:rPr>
                <w:sz w:val="18"/>
                <w:szCs w:val="18"/>
              </w:rPr>
              <w:t>职务、职称</w:t>
            </w:r>
          </w:p>
        </w:tc>
        <w:tc>
          <w:tcPr>
            <w:tcW w:w="2558" w:type="dxa"/>
            <w:gridSpan w:val="2"/>
            <w:vAlign w:val="center"/>
          </w:tcPr>
          <w:p w14:paraId="6E53C983" w14:textId="541A40F4" w:rsidR="00D631B9" w:rsidRPr="0057602C" w:rsidRDefault="001B2CC1" w:rsidP="0096721B">
            <w:pPr>
              <w:jc w:val="center"/>
              <w:rPr>
                <w:sz w:val="18"/>
                <w:szCs w:val="18"/>
              </w:rPr>
            </w:pPr>
            <w:r>
              <w:rPr>
                <w:sz w:val="18"/>
                <w:szCs w:val="18"/>
              </w:rPr>
              <w:t>签字</w:t>
            </w:r>
          </w:p>
        </w:tc>
      </w:tr>
      <w:tr w:rsidR="009C2588" w:rsidRPr="0057602C" w14:paraId="59A55A2B" w14:textId="77777777" w:rsidTr="0096721B">
        <w:trPr>
          <w:trHeight w:val="510"/>
          <w:jc w:val="center"/>
        </w:trPr>
        <w:tc>
          <w:tcPr>
            <w:tcW w:w="1545" w:type="dxa"/>
            <w:gridSpan w:val="2"/>
            <w:vMerge/>
            <w:vAlign w:val="center"/>
          </w:tcPr>
          <w:p w14:paraId="3E985CD3" w14:textId="77777777" w:rsidR="009C2588" w:rsidRDefault="009C2588" w:rsidP="0096721B">
            <w:pPr>
              <w:jc w:val="center"/>
              <w:rPr>
                <w:sz w:val="18"/>
                <w:szCs w:val="18"/>
              </w:rPr>
            </w:pPr>
          </w:p>
        </w:tc>
        <w:tc>
          <w:tcPr>
            <w:tcW w:w="997" w:type="dxa"/>
            <w:gridSpan w:val="2"/>
            <w:vAlign w:val="center"/>
          </w:tcPr>
          <w:p w14:paraId="762DD3C8" w14:textId="0E3AB5B9" w:rsidR="009C2588" w:rsidRPr="0057602C" w:rsidRDefault="009C2588" w:rsidP="0096721B">
            <w:pPr>
              <w:jc w:val="center"/>
              <w:rPr>
                <w:sz w:val="18"/>
                <w:szCs w:val="18"/>
              </w:rPr>
            </w:pPr>
            <w:r>
              <w:rPr>
                <w:sz w:val="18"/>
                <w:szCs w:val="18"/>
              </w:rPr>
              <w:t>项目法人</w:t>
            </w:r>
          </w:p>
        </w:tc>
        <w:tc>
          <w:tcPr>
            <w:tcW w:w="2686" w:type="dxa"/>
            <w:gridSpan w:val="3"/>
            <w:vAlign w:val="center"/>
          </w:tcPr>
          <w:p w14:paraId="57228449" w14:textId="77777777" w:rsidR="009C2588" w:rsidRPr="0057602C" w:rsidRDefault="009C2588" w:rsidP="0096721B">
            <w:pPr>
              <w:jc w:val="center"/>
              <w:rPr>
                <w:sz w:val="18"/>
                <w:szCs w:val="18"/>
              </w:rPr>
            </w:pPr>
          </w:p>
        </w:tc>
        <w:tc>
          <w:tcPr>
            <w:tcW w:w="1559" w:type="dxa"/>
            <w:vAlign w:val="center"/>
          </w:tcPr>
          <w:p w14:paraId="6239BC42" w14:textId="77777777" w:rsidR="009C2588" w:rsidRPr="0057602C" w:rsidRDefault="009C2588" w:rsidP="0096721B">
            <w:pPr>
              <w:jc w:val="center"/>
              <w:rPr>
                <w:sz w:val="18"/>
                <w:szCs w:val="18"/>
              </w:rPr>
            </w:pPr>
          </w:p>
        </w:tc>
        <w:tc>
          <w:tcPr>
            <w:tcW w:w="2558" w:type="dxa"/>
            <w:gridSpan w:val="2"/>
            <w:vAlign w:val="center"/>
          </w:tcPr>
          <w:p w14:paraId="5BF824B7" w14:textId="77777777" w:rsidR="009C2588" w:rsidRPr="0057602C" w:rsidRDefault="009C2588" w:rsidP="0096721B">
            <w:pPr>
              <w:jc w:val="center"/>
              <w:rPr>
                <w:sz w:val="18"/>
                <w:szCs w:val="18"/>
              </w:rPr>
            </w:pPr>
          </w:p>
        </w:tc>
      </w:tr>
      <w:tr w:rsidR="009C2588" w:rsidRPr="0057602C" w14:paraId="01A22AC4" w14:textId="77777777" w:rsidTr="0096721B">
        <w:trPr>
          <w:trHeight w:val="510"/>
          <w:jc w:val="center"/>
        </w:trPr>
        <w:tc>
          <w:tcPr>
            <w:tcW w:w="1545" w:type="dxa"/>
            <w:gridSpan w:val="2"/>
            <w:vMerge/>
            <w:vAlign w:val="center"/>
          </w:tcPr>
          <w:p w14:paraId="593F8AF3" w14:textId="77777777" w:rsidR="009C2588" w:rsidRDefault="009C2588" w:rsidP="0096721B">
            <w:pPr>
              <w:jc w:val="center"/>
              <w:rPr>
                <w:sz w:val="18"/>
                <w:szCs w:val="18"/>
              </w:rPr>
            </w:pPr>
          </w:p>
        </w:tc>
        <w:tc>
          <w:tcPr>
            <w:tcW w:w="997" w:type="dxa"/>
            <w:gridSpan w:val="2"/>
            <w:vAlign w:val="center"/>
          </w:tcPr>
          <w:p w14:paraId="75C281B0" w14:textId="7D5A2EF4" w:rsidR="009C2588" w:rsidRDefault="009C2588" w:rsidP="0096721B">
            <w:pPr>
              <w:jc w:val="center"/>
              <w:rPr>
                <w:sz w:val="18"/>
                <w:szCs w:val="18"/>
              </w:rPr>
            </w:pPr>
            <w:r>
              <w:rPr>
                <w:rFonts w:hint="eastAsia"/>
                <w:bCs/>
                <w:sz w:val="18"/>
                <w:szCs w:val="18"/>
              </w:rPr>
              <w:t>实施单位</w:t>
            </w:r>
          </w:p>
        </w:tc>
        <w:tc>
          <w:tcPr>
            <w:tcW w:w="2686" w:type="dxa"/>
            <w:gridSpan w:val="3"/>
            <w:vAlign w:val="center"/>
          </w:tcPr>
          <w:p w14:paraId="41F62EFB" w14:textId="77777777" w:rsidR="009C2588" w:rsidRPr="0057602C" w:rsidRDefault="009C2588" w:rsidP="0096721B">
            <w:pPr>
              <w:jc w:val="center"/>
              <w:rPr>
                <w:sz w:val="18"/>
                <w:szCs w:val="18"/>
              </w:rPr>
            </w:pPr>
          </w:p>
        </w:tc>
        <w:tc>
          <w:tcPr>
            <w:tcW w:w="1559" w:type="dxa"/>
            <w:vAlign w:val="center"/>
          </w:tcPr>
          <w:p w14:paraId="1C751858" w14:textId="77777777" w:rsidR="009C2588" w:rsidRPr="0057602C" w:rsidRDefault="009C2588" w:rsidP="0096721B">
            <w:pPr>
              <w:jc w:val="center"/>
              <w:rPr>
                <w:sz w:val="18"/>
                <w:szCs w:val="18"/>
              </w:rPr>
            </w:pPr>
          </w:p>
        </w:tc>
        <w:tc>
          <w:tcPr>
            <w:tcW w:w="2558" w:type="dxa"/>
            <w:gridSpan w:val="2"/>
            <w:vAlign w:val="center"/>
          </w:tcPr>
          <w:p w14:paraId="5333B48B" w14:textId="77777777" w:rsidR="009C2588" w:rsidRPr="0057602C" w:rsidRDefault="009C2588" w:rsidP="0096721B">
            <w:pPr>
              <w:jc w:val="center"/>
              <w:rPr>
                <w:sz w:val="18"/>
                <w:szCs w:val="18"/>
              </w:rPr>
            </w:pPr>
          </w:p>
        </w:tc>
      </w:tr>
      <w:tr w:rsidR="009C2588" w:rsidRPr="0057602C" w14:paraId="7158CDDF" w14:textId="77777777" w:rsidTr="0096721B">
        <w:trPr>
          <w:trHeight w:val="510"/>
          <w:jc w:val="center"/>
        </w:trPr>
        <w:tc>
          <w:tcPr>
            <w:tcW w:w="1545" w:type="dxa"/>
            <w:gridSpan w:val="2"/>
            <w:vMerge/>
            <w:vAlign w:val="center"/>
          </w:tcPr>
          <w:p w14:paraId="37810DB8" w14:textId="77777777" w:rsidR="009C2588" w:rsidRDefault="009C2588" w:rsidP="0096721B">
            <w:pPr>
              <w:jc w:val="center"/>
              <w:rPr>
                <w:sz w:val="18"/>
                <w:szCs w:val="18"/>
              </w:rPr>
            </w:pPr>
          </w:p>
        </w:tc>
        <w:tc>
          <w:tcPr>
            <w:tcW w:w="997" w:type="dxa"/>
            <w:gridSpan w:val="2"/>
            <w:vAlign w:val="center"/>
          </w:tcPr>
          <w:p w14:paraId="6CF82D79" w14:textId="07C8420D" w:rsidR="009C2588" w:rsidRDefault="009C2588" w:rsidP="0096721B">
            <w:pPr>
              <w:jc w:val="center"/>
              <w:rPr>
                <w:sz w:val="18"/>
                <w:szCs w:val="18"/>
              </w:rPr>
            </w:pPr>
            <w:r>
              <w:rPr>
                <w:rFonts w:hint="eastAsia"/>
                <w:bCs/>
                <w:sz w:val="18"/>
                <w:szCs w:val="18"/>
              </w:rPr>
              <w:t>设计单位</w:t>
            </w:r>
          </w:p>
        </w:tc>
        <w:tc>
          <w:tcPr>
            <w:tcW w:w="2686" w:type="dxa"/>
            <w:gridSpan w:val="3"/>
            <w:vAlign w:val="center"/>
          </w:tcPr>
          <w:p w14:paraId="07F56ECD" w14:textId="77777777" w:rsidR="009C2588" w:rsidRPr="0057602C" w:rsidRDefault="009C2588" w:rsidP="0096721B">
            <w:pPr>
              <w:jc w:val="center"/>
              <w:rPr>
                <w:sz w:val="18"/>
                <w:szCs w:val="18"/>
              </w:rPr>
            </w:pPr>
          </w:p>
        </w:tc>
        <w:tc>
          <w:tcPr>
            <w:tcW w:w="1559" w:type="dxa"/>
            <w:vAlign w:val="center"/>
          </w:tcPr>
          <w:p w14:paraId="6DA85B0D" w14:textId="77777777" w:rsidR="009C2588" w:rsidRPr="0057602C" w:rsidRDefault="009C2588" w:rsidP="0096721B">
            <w:pPr>
              <w:jc w:val="center"/>
              <w:rPr>
                <w:sz w:val="18"/>
                <w:szCs w:val="18"/>
              </w:rPr>
            </w:pPr>
          </w:p>
        </w:tc>
        <w:tc>
          <w:tcPr>
            <w:tcW w:w="2558" w:type="dxa"/>
            <w:gridSpan w:val="2"/>
            <w:vAlign w:val="center"/>
          </w:tcPr>
          <w:p w14:paraId="6EBA04D8" w14:textId="77777777" w:rsidR="009C2588" w:rsidRPr="0057602C" w:rsidRDefault="009C2588" w:rsidP="0096721B">
            <w:pPr>
              <w:jc w:val="center"/>
              <w:rPr>
                <w:sz w:val="18"/>
                <w:szCs w:val="18"/>
              </w:rPr>
            </w:pPr>
          </w:p>
        </w:tc>
      </w:tr>
      <w:tr w:rsidR="009C2588" w:rsidRPr="0057602C" w14:paraId="792ABBB5" w14:textId="77777777" w:rsidTr="0096721B">
        <w:trPr>
          <w:trHeight w:val="510"/>
          <w:jc w:val="center"/>
        </w:trPr>
        <w:tc>
          <w:tcPr>
            <w:tcW w:w="1545" w:type="dxa"/>
            <w:gridSpan w:val="2"/>
            <w:vMerge/>
            <w:vAlign w:val="center"/>
          </w:tcPr>
          <w:p w14:paraId="76DEEA81" w14:textId="77777777" w:rsidR="009C2588" w:rsidRDefault="009C2588" w:rsidP="0096721B">
            <w:pPr>
              <w:jc w:val="center"/>
              <w:rPr>
                <w:sz w:val="18"/>
                <w:szCs w:val="18"/>
              </w:rPr>
            </w:pPr>
          </w:p>
        </w:tc>
        <w:tc>
          <w:tcPr>
            <w:tcW w:w="997" w:type="dxa"/>
            <w:gridSpan w:val="2"/>
            <w:vAlign w:val="center"/>
          </w:tcPr>
          <w:p w14:paraId="60D758DD" w14:textId="289AA67E" w:rsidR="009C2588" w:rsidRPr="0057602C" w:rsidRDefault="009C2588" w:rsidP="0096721B">
            <w:pPr>
              <w:jc w:val="center"/>
              <w:rPr>
                <w:sz w:val="18"/>
                <w:szCs w:val="18"/>
              </w:rPr>
            </w:pPr>
            <w:r>
              <w:rPr>
                <w:sz w:val="18"/>
                <w:szCs w:val="18"/>
              </w:rPr>
              <w:t>监理单位</w:t>
            </w:r>
          </w:p>
        </w:tc>
        <w:tc>
          <w:tcPr>
            <w:tcW w:w="2686" w:type="dxa"/>
            <w:gridSpan w:val="3"/>
            <w:vAlign w:val="center"/>
          </w:tcPr>
          <w:p w14:paraId="4078F5D2" w14:textId="77777777" w:rsidR="009C2588" w:rsidRPr="0057602C" w:rsidRDefault="009C2588" w:rsidP="0096721B">
            <w:pPr>
              <w:jc w:val="center"/>
              <w:rPr>
                <w:sz w:val="18"/>
                <w:szCs w:val="18"/>
              </w:rPr>
            </w:pPr>
          </w:p>
        </w:tc>
        <w:tc>
          <w:tcPr>
            <w:tcW w:w="1559" w:type="dxa"/>
            <w:vAlign w:val="center"/>
          </w:tcPr>
          <w:p w14:paraId="7B7B4377" w14:textId="77777777" w:rsidR="009C2588" w:rsidRPr="0057602C" w:rsidRDefault="009C2588" w:rsidP="0096721B">
            <w:pPr>
              <w:jc w:val="center"/>
              <w:rPr>
                <w:sz w:val="18"/>
                <w:szCs w:val="18"/>
              </w:rPr>
            </w:pPr>
          </w:p>
        </w:tc>
        <w:tc>
          <w:tcPr>
            <w:tcW w:w="2558" w:type="dxa"/>
            <w:gridSpan w:val="2"/>
            <w:vAlign w:val="center"/>
          </w:tcPr>
          <w:p w14:paraId="42D825B0" w14:textId="77777777" w:rsidR="009C2588" w:rsidRPr="0057602C" w:rsidRDefault="009C2588" w:rsidP="0096721B">
            <w:pPr>
              <w:jc w:val="center"/>
              <w:rPr>
                <w:sz w:val="18"/>
                <w:szCs w:val="18"/>
              </w:rPr>
            </w:pPr>
          </w:p>
        </w:tc>
      </w:tr>
      <w:tr w:rsidR="009C2588" w14:paraId="24C058DE" w14:textId="77777777" w:rsidTr="0096721B">
        <w:tblPrEx>
          <w:tblCellMar>
            <w:left w:w="108" w:type="dxa"/>
            <w:right w:w="108" w:type="dxa"/>
          </w:tblCellMar>
          <w:tblLook w:val="0000" w:firstRow="0" w:lastRow="0" w:firstColumn="0" w:lastColumn="0" w:noHBand="0" w:noVBand="0"/>
        </w:tblPrEx>
        <w:trPr>
          <w:trHeight w:val="510"/>
          <w:jc w:val="center"/>
        </w:trPr>
        <w:tc>
          <w:tcPr>
            <w:tcW w:w="1545" w:type="dxa"/>
            <w:gridSpan w:val="2"/>
            <w:vMerge/>
            <w:vAlign w:val="center"/>
          </w:tcPr>
          <w:p w14:paraId="777008BC" w14:textId="77777777" w:rsidR="009C2588" w:rsidRDefault="009C2588" w:rsidP="0096721B">
            <w:pPr>
              <w:ind w:firstLineChars="200" w:firstLine="360"/>
              <w:jc w:val="left"/>
              <w:rPr>
                <w:bCs/>
                <w:sz w:val="18"/>
                <w:szCs w:val="18"/>
              </w:rPr>
            </w:pPr>
          </w:p>
        </w:tc>
        <w:tc>
          <w:tcPr>
            <w:tcW w:w="997" w:type="dxa"/>
            <w:gridSpan w:val="2"/>
            <w:vAlign w:val="center"/>
          </w:tcPr>
          <w:p w14:paraId="200C0969" w14:textId="4FF20B56" w:rsidR="009C2588" w:rsidRDefault="009C2588" w:rsidP="0096721B">
            <w:pPr>
              <w:jc w:val="center"/>
              <w:rPr>
                <w:bCs/>
                <w:sz w:val="18"/>
                <w:szCs w:val="18"/>
              </w:rPr>
            </w:pPr>
            <w:r>
              <w:rPr>
                <w:sz w:val="18"/>
                <w:szCs w:val="18"/>
              </w:rPr>
              <w:t>施工单位</w:t>
            </w:r>
          </w:p>
        </w:tc>
        <w:tc>
          <w:tcPr>
            <w:tcW w:w="2686" w:type="dxa"/>
            <w:gridSpan w:val="3"/>
            <w:vAlign w:val="center"/>
          </w:tcPr>
          <w:p w14:paraId="08D1D764" w14:textId="77777777" w:rsidR="009C2588" w:rsidRDefault="009C2588" w:rsidP="0096721B">
            <w:pPr>
              <w:ind w:firstLineChars="200" w:firstLine="360"/>
              <w:jc w:val="left"/>
              <w:rPr>
                <w:bCs/>
                <w:sz w:val="18"/>
                <w:szCs w:val="18"/>
              </w:rPr>
            </w:pPr>
          </w:p>
        </w:tc>
        <w:tc>
          <w:tcPr>
            <w:tcW w:w="1559" w:type="dxa"/>
            <w:vAlign w:val="center"/>
          </w:tcPr>
          <w:p w14:paraId="7540CD6C" w14:textId="77777777" w:rsidR="009C2588" w:rsidRDefault="009C2588" w:rsidP="0096721B">
            <w:pPr>
              <w:ind w:firstLineChars="200" w:firstLine="360"/>
              <w:jc w:val="left"/>
              <w:rPr>
                <w:bCs/>
                <w:sz w:val="18"/>
                <w:szCs w:val="18"/>
              </w:rPr>
            </w:pPr>
          </w:p>
        </w:tc>
        <w:tc>
          <w:tcPr>
            <w:tcW w:w="2558" w:type="dxa"/>
            <w:gridSpan w:val="2"/>
            <w:vAlign w:val="center"/>
          </w:tcPr>
          <w:p w14:paraId="5215ADFB" w14:textId="77777777" w:rsidR="009C2588" w:rsidRDefault="009C2588" w:rsidP="0096721B">
            <w:pPr>
              <w:ind w:firstLineChars="200" w:firstLine="360"/>
              <w:jc w:val="left"/>
              <w:rPr>
                <w:bCs/>
                <w:sz w:val="18"/>
                <w:szCs w:val="18"/>
              </w:rPr>
            </w:pPr>
          </w:p>
        </w:tc>
      </w:tr>
      <w:tr w:rsidR="009C2588" w14:paraId="58BF477D" w14:textId="77777777" w:rsidTr="0096721B">
        <w:tblPrEx>
          <w:tblCellMar>
            <w:left w:w="108" w:type="dxa"/>
            <w:right w:w="108" w:type="dxa"/>
          </w:tblCellMar>
          <w:tblLook w:val="0000" w:firstRow="0" w:lastRow="0" w:firstColumn="0" w:lastColumn="0" w:noHBand="0" w:noVBand="0"/>
        </w:tblPrEx>
        <w:trPr>
          <w:trHeight w:val="510"/>
          <w:jc w:val="center"/>
        </w:trPr>
        <w:tc>
          <w:tcPr>
            <w:tcW w:w="1545" w:type="dxa"/>
            <w:gridSpan w:val="2"/>
            <w:vMerge/>
            <w:vAlign w:val="center"/>
          </w:tcPr>
          <w:p w14:paraId="021DF898" w14:textId="77777777" w:rsidR="009C2588" w:rsidRDefault="009C2588" w:rsidP="0096721B">
            <w:pPr>
              <w:ind w:firstLineChars="200" w:firstLine="360"/>
              <w:jc w:val="left"/>
              <w:rPr>
                <w:bCs/>
                <w:sz w:val="18"/>
                <w:szCs w:val="18"/>
              </w:rPr>
            </w:pPr>
          </w:p>
        </w:tc>
        <w:tc>
          <w:tcPr>
            <w:tcW w:w="997" w:type="dxa"/>
            <w:gridSpan w:val="2"/>
            <w:vAlign w:val="center"/>
          </w:tcPr>
          <w:p w14:paraId="52D69EAF" w14:textId="13A9BABC" w:rsidR="009C2588" w:rsidRDefault="009C2588" w:rsidP="0096721B">
            <w:pPr>
              <w:jc w:val="center"/>
              <w:rPr>
                <w:bCs/>
                <w:sz w:val="18"/>
                <w:szCs w:val="18"/>
              </w:rPr>
            </w:pPr>
            <w:r>
              <w:rPr>
                <w:rFonts w:hint="eastAsia"/>
                <w:bCs/>
                <w:sz w:val="18"/>
                <w:szCs w:val="18"/>
              </w:rPr>
              <w:t>检测单位</w:t>
            </w:r>
          </w:p>
        </w:tc>
        <w:tc>
          <w:tcPr>
            <w:tcW w:w="2686" w:type="dxa"/>
            <w:gridSpan w:val="3"/>
            <w:vAlign w:val="center"/>
          </w:tcPr>
          <w:p w14:paraId="0E9273A6" w14:textId="77777777" w:rsidR="009C2588" w:rsidRDefault="009C2588" w:rsidP="0096721B">
            <w:pPr>
              <w:ind w:firstLineChars="200" w:firstLine="360"/>
              <w:jc w:val="left"/>
              <w:rPr>
                <w:bCs/>
                <w:sz w:val="18"/>
                <w:szCs w:val="18"/>
              </w:rPr>
            </w:pPr>
          </w:p>
        </w:tc>
        <w:tc>
          <w:tcPr>
            <w:tcW w:w="1559" w:type="dxa"/>
            <w:vAlign w:val="center"/>
          </w:tcPr>
          <w:p w14:paraId="236B6A25" w14:textId="77777777" w:rsidR="009C2588" w:rsidRDefault="009C2588" w:rsidP="0096721B">
            <w:pPr>
              <w:ind w:firstLineChars="200" w:firstLine="360"/>
              <w:jc w:val="left"/>
              <w:rPr>
                <w:bCs/>
                <w:sz w:val="18"/>
                <w:szCs w:val="18"/>
              </w:rPr>
            </w:pPr>
          </w:p>
        </w:tc>
        <w:tc>
          <w:tcPr>
            <w:tcW w:w="2558" w:type="dxa"/>
            <w:gridSpan w:val="2"/>
            <w:vAlign w:val="center"/>
          </w:tcPr>
          <w:p w14:paraId="6AD3C1D0" w14:textId="77777777" w:rsidR="009C2588" w:rsidRDefault="009C2588" w:rsidP="0096721B">
            <w:pPr>
              <w:ind w:firstLineChars="200" w:firstLine="360"/>
              <w:jc w:val="left"/>
              <w:rPr>
                <w:bCs/>
                <w:sz w:val="18"/>
                <w:szCs w:val="18"/>
              </w:rPr>
            </w:pPr>
          </w:p>
        </w:tc>
      </w:tr>
    </w:tbl>
    <w:p w14:paraId="4624A5CC" w14:textId="77777777" w:rsidR="00402E07" w:rsidRDefault="00402E07">
      <w:pPr>
        <w:widowControl/>
        <w:jc w:val="left"/>
        <w:rPr>
          <w:rFonts w:ascii="黑体" w:eastAsia="黑体" w:hAnsi="黑体" w:cs="Arial"/>
          <w:snapToGrid w:val="0"/>
          <w:kern w:val="0"/>
          <w:szCs w:val="20"/>
          <w:lang w:val="zh-CN"/>
        </w:rPr>
      </w:pPr>
      <w:r>
        <w:rPr>
          <w:rFonts w:ascii="黑体" w:hAnsi="黑体" w:cs="Arial"/>
          <w:snapToGrid w:val="0"/>
          <w:kern w:val="0"/>
          <w:szCs w:val="20"/>
          <w:lang w:val="zh-CN"/>
        </w:rPr>
        <w:br w:type="page"/>
      </w:r>
    </w:p>
    <w:p w14:paraId="58AC270B" w14:textId="14C0DE81" w:rsidR="00C60B84" w:rsidRPr="003B3BF1" w:rsidRDefault="00527B07" w:rsidP="0096721B">
      <w:pPr>
        <w:pStyle w:val="1"/>
        <w:keepLines w:val="0"/>
        <w:overflowPunct w:val="0"/>
        <w:adjustRightInd w:val="0"/>
        <w:snapToGrid w:val="0"/>
        <w:spacing w:before="240" w:afterLines="0" w:after="284"/>
        <w:jc w:val="center"/>
        <w:textAlignment w:val="baseline"/>
        <w:rPr>
          <w:rFonts w:ascii="黑体" w:hAnsi="黑体" w:cs="Arial"/>
          <w:snapToGrid w:val="0"/>
          <w:kern w:val="0"/>
          <w:szCs w:val="20"/>
          <w:lang w:val="zh-CN"/>
        </w:rPr>
      </w:pPr>
      <w:bookmarkStart w:id="79" w:name="_Toc181779285"/>
      <w:r w:rsidRPr="003B3BF1">
        <w:rPr>
          <w:rFonts w:ascii="黑体" w:hAnsi="黑体" w:cs="Arial" w:hint="eastAsia"/>
          <w:snapToGrid w:val="0"/>
          <w:kern w:val="0"/>
          <w:szCs w:val="20"/>
          <w:lang w:val="zh-CN"/>
        </w:rPr>
        <w:lastRenderedPageBreak/>
        <w:t>参</w:t>
      </w:r>
      <w:r w:rsidR="005B4BAD" w:rsidRPr="003B3BF1">
        <w:rPr>
          <w:rFonts w:ascii="黑体" w:hAnsi="黑体" w:cs="Arial" w:hint="eastAsia"/>
          <w:snapToGrid w:val="0"/>
          <w:kern w:val="0"/>
          <w:szCs w:val="20"/>
          <w:lang w:val="zh-CN"/>
        </w:rPr>
        <w:t xml:space="preserve">  </w:t>
      </w:r>
      <w:r w:rsidRPr="003B3BF1">
        <w:rPr>
          <w:rFonts w:ascii="黑体" w:hAnsi="黑体" w:cs="Arial" w:hint="eastAsia"/>
          <w:snapToGrid w:val="0"/>
          <w:kern w:val="0"/>
          <w:szCs w:val="20"/>
          <w:lang w:val="zh-CN"/>
        </w:rPr>
        <w:t>考</w:t>
      </w:r>
      <w:r w:rsidR="005B4BAD" w:rsidRPr="003B3BF1">
        <w:rPr>
          <w:rFonts w:ascii="黑体" w:hAnsi="黑体" w:cs="Arial" w:hint="eastAsia"/>
          <w:snapToGrid w:val="0"/>
          <w:kern w:val="0"/>
          <w:szCs w:val="20"/>
          <w:lang w:val="zh-CN"/>
        </w:rPr>
        <w:t xml:space="preserve"> </w:t>
      </w:r>
      <w:r w:rsidR="005B4BAD" w:rsidRPr="003B3BF1">
        <w:rPr>
          <w:rFonts w:ascii="黑体" w:hAnsi="黑体" w:cs="Arial"/>
          <w:snapToGrid w:val="0"/>
          <w:kern w:val="0"/>
          <w:szCs w:val="20"/>
          <w:lang w:val="zh-CN"/>
        </w:rPr>
        <w:t xml:space="preserve"> </w:t>
      </w:r>
      <w:r w:rsidRPr="003B3BF1">
        <w:rPr>
          <w:rFonts w:ascii="黑体" w:hAnsi="黑体" w:cs="Arial"/>
          <w:snapToGrid w:val="0"/>
          <w:kern w:val="0"/>
          <w:szCs w:val="20"/>
          <w:lang w:val="zh-CN"/>
        </w:rPr>
        <w:t>文</w:t>
      </w:r>
      <w:r w:rsidR="005B4BAD" w:rsidRPr="003B3BF1">
        <w:rPr>
          <w:rFonts w:ascii="黑体" w:hAnsi="黑体" w:cs="Arial" w:hint="eastAsia"/>
          <w:snapToGrid w:val="0"/>
          <w:kern w:val="0"/>
          <w:szCs w:val="20"/>
          <w:lang w:val="zh-CN"/>
        </w:rPr>
        <w:t xml:space="preserve">  </w:t>
      </w:r>
      <w:r w:rsidRPr="003B3BF1">
        <w:rPr>
          <w:rFonts w:ascii="黑体" w:hAnsi="黑体" w:cs="Arial"/>
          <w:snapToGrid w:val="0"/>
          <w:kern w:val="0"/>
          <w:szCs w:val="20"/>
          <w:lang w:val="zh-CN"/>
        </w:rPr>
        <w:t>献</w:t>
      </w:r>
      <w:bookmarkEnd w:id="79"/>
    </w:p>
    <w:bookmarkEnd w:id="3"/>
    <w:p w14:paraId="45A21F1D" w14:textId="1820B592" w:rsidR="005B4BAD" w:rsidRPr="00195BEB" w:rsidRDefault="000B4303" w:rsidP="00FD0B5E">
      <w:pPr>
        <w:pStyle w:val="affe"/>
        <w:numPr>
          <w:ilvl w:val="0"/>
          <w:numId w:val="9"/>
        </w:numPr>
        <w:overflowPunct w:val="0"/>
        <w:spacing w:line="360" w:lineRule="auto"/>
        <w:ind w:left="0" w:firstLineChars="200" w:firstLine="436"/>
        <w:rPr>
          <w:spacing w:val="4"/>
          <w:szCs w:val="21"/>
        </w:rPr>
      </w:pPr>
      <w:r>
        <w:rPr>
          <w:spacing w:val="4"/>
          <w:szCs w:val="21"/>
        </w:rPr>
        <w:t xml:space="preserve">  </w:t>
      </w:r>
      <w:r w:rsidR="005B4BAD" w:rsidRPr="00195BEB">
        <w:rPr>
          <w:spacing w:val="4"/>
          <w:szCs w:val="21"/>
        </w:rPr>
        <w:t>GB 50026</w:t>
      </w:r>
      <w:r w:rsidR="008979B0">
        <w:rPr>
          <w:spacing w:val="4"/>
          <w:szCs w:val="21"/>
        </w:rPr>
        <w:t xml:space="preserve">  </w:t>
      </w:r>
      <w:r w:rsidR="005B4BAD" w:rsidRPr="00195BEB">
        <w:rPr>
          <w:spacing w:val="4"/>
          <w:szCs w:val="21"/>
        </w:rPr>
        <w:t>工程测量标准</w:t>
      </w:r>
    </w:p>
    <w:p w14:paraId="61BB63DD" w14:textId="77777777" w:rsidR="00FD0B5E" w:rsidRDefault="000B4303" w:rsidP="00FD0B5E">
      <w:pPr>
        <w:pStyle w:val="affe"/>
        <w:numPr>
          <w:ilvl w:val="0"/>
          <w:numId w:val="9"/>
        </w:numPr>
        <w:overflowPunct w:val="0"/>
        <w:spacing w:line="360" w:lineRule="auto"/>
        <w:ind w:left="0" w:firstLineChars="200" w:firstLine="436"/>
        <w:rPr>
          <w:spacing w:val="4"/>
          <w:szCs w:val="21"/>
        </w:rPr>
      </w:pPr>
      <w:r>
        <w:rPr>
          <w:spacing w:val="4"/>
          <w:szCs w:val="21"/>
        </w:rPr>
        <w:t xml:space="preserve">  </w:t>
      </w:r>
      <w:r w:rsidR="005B4BAD" w:rsidRPr="00195BEB">
        <w:rPr>
          <w:spacing w:val="4"/>
          <w:szCs w:val="21"/>
        </w:rPr>
        <w:t>CH/T 2009</w:t>
      </w:r>
      <w:r w:rsidR="008979B0">
        <w:rPr>
          <w:spacing w:val="4"/>
          <w:szCs w:val="21"/>
        </w:rPr>
        <w:t xml:space="preserve">  </w:t>
      </w:r>
      <w:r w:rsidR="005B4BAD" w:rsidRPr="00195BEB">
        <w:rPr>
          <w:spacing w:val="4"/>
          <w:szCs w:val="21"/>
        </w:rPr>
        <w:t>全球定位系统实时动态测量（</w:t>
      </w:r>
      <w:r w:rsidR="005B4BAD" w:rsidRPr="00195BEB">
        <w:rPr>
          <w:spacing w:val="4"/>
          <w:szCs w:val="21"/>
        </w:rPr>
        <w:t>RTK</w:t>
      </w:r>
      <w:r w:rsidR="005B4BAD" w:rsidRPr="00195BEB">
        <w:rPr>
          <w:spacing w:val="4"/>
          <w:szCs w:val="21"/>
        </w:rPr>
        <w:t>）技术规范</w:t>
      </w:r>
    </w:p>
    <w:p w14:paraId="69CD8A0B" w14:textId="77777777" w:rsidR="00FD0B5E" w:rsidRPr="00FD0B5E" w:rsidRDefault="000B4303" w:rsidP="00FD0B5E">
      <w:pPr>
        <w:pStyle w:val="affe"/>
        <w:numPr>
          <w:ilvl w:val="0"/>
          <w:numId w:val="9"/>
        </w:numPr>
        <w:overflowPunct w:val="0"/>
        <w:spacing w:line="360" w:lineRule="auto"/>
        <w:ind w:left="0" w:firstLineChars="200" w:firstLine="420"/>
        <w:rPr>
          <w:spacing w:val="4"/>
          <w:szCs w:val="21"/>
        </w:rPr>
      </w:pPr>
      <w:r w:rsidRPr="00FD0B5E">
        <w:rPr>
          <w:kern w:val="0"/>
          <w:szCs w:val="21"/>
        </w:rPr>
        <w:t xml:space="preserve">  </w:t>
      </w:r>
      <w:r w:rsidR="008332D8" w:rsidRPr="00FD0B5E">
        <w:rPr>
          <w:kern w:val="0"/>
          <w:szCs w:val="21"/>
        </w:rPr>
        <w:t xml:space="preserve">JTS 207 </w:t>
      </w:r>
      <w:r w:rsidR="008979B0" w:rsidRPr="00FD0B5E">
        <w:rPr>
          <w:kern w:val="0"/>
          <w:szCs w:val="21"/>
        </w:rPr>
        <w:t xml:space="preserve"> </w:t>
      </w:r>
      <w:r w:rsidR="008332D8" w:rsidRPr="00FD0B5E">
        <w:rPr>
          <w:kern w:val="0"/>
          <w:szCs w:val="21"/>
        </w:rPr>
        <w:t>疏浚与吹填工程施工规范</w:t>
      </w:r>
    </w:p>
    <w:p w14:paraId="53670B0F" w14:textId="77777777" w:rsidR="00FD0B5E" w:rsidRPr="00FD0B5E" w:rsidRDefault="00FD0B5E" w:rsidP="00FD0B5E">
      <w:pPr>
        <w:pStyle w:val="affe"/>
        <w:numPr>
          <w:ilvl w:val="0"/>
          <w:numId w:val="9"/>
        </w:numPr>
        <w:overflowPunct w:val="0"/>
        <w:spacing w:line="360" w:lineRule="auto"/>
        <w:ind w:left="0" w:firstLineChars="200" w:firstLine="420"/>
        <w:rPr>
          <w:spacing w:val="4"/>
          <w:szCs w:val="21"/>
        </w:rPr>
      </w:pPr>
      <w:r>
        <w:rPr>
          <w:kern w:val="0"/>
          <w:szCs w:val="21"/>
        </w:rPr>
        <w:t xml:space="preserve">  </w:t>
      </w:r>
      <w:r w:rsidR="008979B0" w:rsidRPr="00FD0B5E">
        <w:rPr>
          <w:kern w:val="0"/>
          <w:szCs w:val="21"/>
        </w:rPr>
        <w:t xml:space="preserve">JTS 257  </w:t>
      </w:r>
      <w:r w:rsidR="008979B0" w:rsidRPr="00FD0B5E">
        <w:rPr>
          <w:kern w:val="0"/>
          <w:szCs w:val="21"/>
        </w:rPr>
        <w:t>水运工程质量检验标准</w:t>
      </w:r>
    </w:p>
    <w:p w14:paraId="2C39DF66" w14:textId="77777777" w:rsidR="00FD0B5E" w:rsidRPr="00FD0B5E" w:rsidRDefault="00FD0B5E" w:rsidP="00FD0B5E">
      <w:pPr>
        <w:pStyle w:val="affe"/>
        <w:numPr>
          <w:ilvl w:val="0"/>
          <w:numId w:val="9"/>
        </w:numPr>
        <w:overflowPunct w:val="0"/>
        <w:spacing w:line="360" w:lineRule="auto"/>
        <w:ind w:left="0" w:firstLineChars="200" w:firstLine="420"/>
        <w:rPr>
          <w:spacing w:val="4"/>
          <w:szCs w:val="21"/>
        </w:rPr>
      </w:pPr>
      <w:r>
        <w:rPr>
          <w:kern w:val="0"/>
          <w:szCs w:val="21"/>
        </w:rPr>
        <w:t xml:space="preserve">  </w:t>
      </w:r>
      <w:r w:rsidR="005073BD" w:rsidRPr="00FD0B5E">
        <w:rPr>
          <w:kern w:val="0"/>
          <w:szCs w:val="21"/>
        </w:rPr>
        <w:t xml:space="preserve">SL 17 </w:t>
      </w:r>
      <w:r w:rsidR="008979B0" w:rsidRPr="00FD0B5E">
        <w:rPr>
          <w:kern w:val="0"/>
          <w:szCs w:val="21"/>
        </w:rPr>
        <w:t xml:space="preserve"> </w:t>
      </w:r>
      <w:r w:rsidR="005073BD" w:rsidRPr="00FD0B5E">
        <w:rPr>
          <w:kern w:val="0"/>
          <w:szCs w:val="21"/>
        </w:rPr>
        <w:t>疏浚与吹填工程技术规范</w:t>
      </w:r>
    </w:p>
    <w:p w14:paraId="5732F9EF" w14:textId="7A0A1FD4" w:rsidR="008979B0" w:rsidRPr="00FD0B5E" w:rsidRDefault="00FD0B5E" w:rsidP="00FD0B5E">
      <w:pPr>
        <w:pStyle w:val="affe"/>
        <w:numPr>
          <w:ilvl w:val="0"/>
          <w:numId w:val="9"/>
        </w:numPr>
        <w:overflowPunct w:val="0"/>
        <w:spacing w:line="360" w:lineRule="auto"/>
        <w:ind w:left="0" w:firstLineChars="200" w:firstLine="420"/>
        <w:rPr>
          <w:spacing w:val="4"/>
          <w:szCs w:val="21"/>
        </w:rPr>
      </w:pPr>
      <w:r>
        <w:rPr>
          <w:kern w:val="0"/>
          <w:szCs w:val="21"/>
        </w:rPr>
        <w:t xml:space="preserve">  </w:t>
      </w:r>
      <w:r w:rsidR="008979B0" w:rsidRPr="00FD0B5E">
        <w:rPr>
          <w:kern w:val="0"/>
          <w:szCs w:val="21"/>
        </w:rPr>
        <w:t xml:space="preserve">SL 52  </w:t>
      </w:r>
      <w:r w:rsidR="008979B0" w:rsidRPr="00FD0B5E">
        <w:rPr>
          <w:kern w:val="0"/>
          <w:szCs w:val="21"/>
        </w:rPr>
        <w:t>水利水电工程施工测量规范</w:t>
      </w:r>
    </w:p>
    <w:p w14:paraId="4128C1D1" w14:textId="0FA54C7D" w:rsidR="005073BD" w:rsidRPr="00195BEB" w:rsidRDefault="000B4303" w:rsidP="00FD0B5E">
      <w:pPr>
        <w:pStyle w:val="affe"/>
        <w:numPr>
          <w:ilvl w:val="0"/>
          <w:numId w:val="9"/>
        </w:numPr>
        <w:overflowPunct w:val="0"/>
        <w:spacing w:line="360" w:lineRule="auto"/>
        <w:ind w:left="0" w:firstLineChars="200" w:firstLine="436"/>
        <w:rPr>
          <w:spacing w:val="4"/>
          <w:szCs w:val="21"/>
        </w:rPr>
      </w:pPr>
      <w:r>
        <w:rPr>
          <w:spacing w:val="4"/>
          <w:szCs w:val="21"/>
        </w:rPr>
        <w:t xml:space="preserve">  </w:t>
      </w:r>
      <w:r w:rsidR="005073BD" w:rsidRPr="00195BEB">
        <w:rPr>
          <w:spacing w:val="4"/>
          <w:szCs w:val="21"/>
        </w:rPr>
        <w:t xml:space="preserve">SL 176 </w:t>
      </w:r>
      <w:r w:rsidR="008979B0">
        <w:rPr>
          <w:spacing w:val="4"/>
          <w:szCs w:val="21"/>
        </w:rPr>
        <w:t xml:space="preserve"> </w:t>
      </w:r>
      <w:r w:rsidR="005073BD" w:rsidRPr="00195BEB">
        <w:rPr>
          <w:spacing w:val="4"/>
          <w:szCs w:val="21"/>
        </w:rPr>
        <w:t>水利水电工程施工质量检验与评定规程</w:t>
      </w:r>
    </w:p>
    <w:p w14:paraId="273C0FEA" w14:textId="77777777" w:rsidR="00FD0B5E" w:rsidRDefault="000B4303" w:rsidP="00FD0B5E">
      <w:pPr>
        <w:pStyle w:val="affe"/>
        <w:numPr>
          <w:ilvl w:val="0"/>
          <w:numId w:val="9"/>
        </w:numPr>
        <w:overflowPunct w:val="0"/>
        <w:spacing w:line="360" w:lineRule="auto"/>
        <w:ind w:left="0" w:firstLineChars="200" w:firstLine="436"/>
        <w:rPr>
          <w:spacing w:val="4"/>
          <w:szCs w:val="21"/>
        </w:rPr>
      </w:pPr>
      <w:r>
        <w:rPr>
          <w:spacing w:val="4"/>
          <w:szCs w:val="21"/>
        </w:rPr>
        <w:t xml:space="preserve">  </w:t>
      </w:r>
      <w:r w:rsidR="005073BD" w:rsidRPr="00195BEB">
        <w:rPr>
          <w:spacing w:val="4"/>
          <w:szCs w:val="21"/>
        </w:rPr>
        <w:t xml:space="preserve">SL 223 </w:t>
      </w:r>
      <w:r w:rsidR="008979B0">
        <w:rPr>
          <w:spacing w:val="4"/>
          <w:szCs w:val="21"/>
        </w:rPr>
        <w:t xml:space="preserve"> </w:t>
      </w:r>
      <w:r w:rsidR="005073BD" w:rsidRPr="00195BEB">
        <w:rPr>
          <w:spacing w:val="4"/>
          <w:szCs w:val="21"/>
        </w:rPr>
        <w:t>水利水电建设工程验收规程</w:t>
      </w:r>
    </w:p>
    <w:p w14:paraId="3B0795EE" w14:textId="77777777" w:rsidR="00FD0B5E" w:rsidRPr="00FD0B5E" w:rsidRDefault="00FD0B5E" w:rsidP="00FD0B5E">
      <w:pPr>
        <w:pStyle w:val="affe"/>
        <w:numPr>
          <w:ilvl w:val="0"/>
          <w:numId w:val="9"/>
        </w:numPr>
        <w:overflowPunct w:val="0"/>
        <w:spacing w:line="360" w:lineRule="auto"/>
        <w:ind w:left="0" w:firstLineChars="200" w:firstLine="436"/>
        <w:rPr>
          <w:spacing w:val="4"/>
          <w:szCs w:val="21"/>
        </w:rPr>
      </w:pPr>
      <w:r>
        <w:rPr>
          <w:spacing w:val="4"/>
          <w:szCs w:val="21"/>
        </w:rPr>
        <w:t xml:space="preserve">  </w:t>
      </w:r>
      <w:r w:rsidR="00A77F62" w:rsidRPr="00FD0B5E">
        <w:rPr>
          <w:kern w:val="0"/>
          <w:szCs w:val="21"/>
        </w:rPr>
        <w:t xml:space="preserve">SL/T 423 </w:t>
      </w:r>
      <w:r w:rsidR="008979B0" w:rsidRPr="00FD0B5E">
        <w:rPr>
          <w:kern w:val="0"/>
          <w:szCs w:val="21"/>
        </w:rPr>
        <w:t xml:space="preserve"> </w:t>
      </w:r>
      <w:r w:rsidR="00A77F62" w:rsidRPr="00FD0B5E">
        <w:rPr>
          <w:kern w:val="0"/>
          <w:szCs w:val="21"/>
        </w:rPr>
        <w:t>河道采砂规划编制与实施监督管理技术规范</w:t>
      </w:r>
    </w:p>
    <w:p w14:paraId="3065BCCF" w14:textId="77777777" w:rsidR="00FD0B5E" w:rsidRDefault="00FD0B5E" w:rsidP="00FD0B5E">
      <w:pPr>
        <w:pStyle w:val="affe"/>
        <w:numPr>
          <w:ilvl w:val="0"/>
          <w:numId w:val="9"/>
        </w:numPr>
        <w:overflowPunct w:val="0"/>
        <w:spacing w:line="360" w:lineRule="auto"/>
        <w:ind w:left="0" w:firstLineChars="200" w:firstLine="436"/>
        <w:rPr>
          <w:spacing w:val="4"/>
          <w:szCs w:val="21"/>
        </w:rPr>
      </w:pPr>
      <w:bookmarkStart w:id="80" w:name="_Hlk153808845"/>
      <w:r>
        <w:rPr>
          <w:spacing w:val="4"/>
          <w:szCs w:val="21"/>
        </w:rPr>
        <w:t xml:space="preserve">  </w:t>
      </w:r>
      <w:r w:rsidR="007E0529" w:rsidRPr="00FD0B5E">
        <w:rPr>
          <w:spacing w:val="4"/>
          <w:szCs w:val="21"/>
        </w:rPr>
        <w:t>DB32/T 2334</w:t>
      </w:r>
      <w:bookmarkEnd w:id="80"/>
      <w:r w:rsidR="007E0529" w:rsidRPr="00FD0B5E">
        <w:rPr>
          <w:spacing w:val="4"/>
          <w:szCs w:val="21"/>
        </w:rPr>
        <w:t xml:space="preserve">.2  </w:t>
      </w:r>
      <w:bookmarkStart w:id="81" w:name="_Hlk153808838"/>
      <w:r w:rsidR="007E0529" w:rsidRPr="00FD0B5E">
        <w:rPr>
          <w:spacing w:val="4"/>
          <w:szCs w:val="21"/>
        </w:rPr>
        <w:t>水利工程施工质量检验与评定规范</w:t>
      </w:r>
      <w:bookmarkEnd w:id="81"/>
      <w:r w:rsidR="007E0529" w:rsidRPr="00FD0B5E">
        <w:rPr>
          <w:spacing w:val="4"/>
          <w:szCs w:val="21"/>
        </w:rPr>
        <w:t xml:space="preserve"> </w:t>
      </w:r>
      <w:r w:rsidR="007E0529" w:rsidRPr="00FD0B5E">
        <w:rPr>
          <w:spacing w:val="4"/>
          <w:szCs w:val="21"/>
        </w:rPr>
        <w:t>第</w:t>
      </w:r>
      <w:r w:rsidR="007E0529" w:rsidRPr="00FD0B5E">
        <w:rPr>
          <w:spacing w:val="4"/>
          <w:szCs w:val="21"/>
        </w:rPr>
        <w:t>2</w:t>
      </w:r>
      <w:r w:rsidR="007E0529" w:rsidRPr="00FD0B5E">
        <w:rPr>
          <w:spacing w:val="4"/>
          <w:szCs w:val="21"/>
        </w:rPr>
        <w:t>部分：建筑工程</w:t>
      </w:r>
    </w:p>
    <w:p w14:paraId="0F7D9E97" w14:textId="3BBFB67F" w:rsidR="002B2F8D" w:rsidRDefault="002B2F8D" w:rsidP="00FD0B5E">
      <w:pPr>
        <w:pStyle w:val="affe"/>
        <w:numPr>
          <w:ilvl w:val="0"/>
          <w:numId w:val="9"/>
        </w:numPr>
        <w:overflowPunct w:val="0"/>
        <w:spacing w:line="360" w:lineRule="auto"/>
        <w:ind w:left="0" w:firstLineChars="200" w:firstLine="436"/>
        <w:rPr>
          <w:spacing w:val="4"/>
          <w:szCs w:val="21"/>
        </w:rPr>
      </w:pPr>
      <w:r>
        <w:rPr>
          <w:spacing w:val="4"/>
          <w:szCs w:val="21"/>
        </w:rPr>
        <w:t xml:space="preserve">  </w:t>
      </w:r>
      <w:r w:rsidRPr="00FD0B5E">
        <w:rPr>
          <w:spacing w:val="4"/>
          <w:szCs w:val="21"/>
        </w:rPr>
        <w:t xml:space="preserve">DB32/T 2707  </w:t>
      </w:r>
      <w:r w:rsidRPr="00FD0B5E">
        <w:rPr>
          <w:spacing w:val="4"/>
          <w:szCs w:val="21"/>
        </w:rPr>
        <w:t>水利工程施工质量项目法人委托检测规范</w:t>
      </w:r>
    </w:p>
    <w:p w14:paraId="2BC0BCBC" w14:textId="4B948314" w:rsidR="007E0529" w:rsidRPr="00FD0B5E" w:rsidRDefault="00FD0B5E" w:rsidP="00FD0B5E">
      <w:pPr>
        <w:pStyle w:val="affe"/>
        <w:numPr>
          <w:ilvl w:val="0"/>
          <w:numId w:val="9"/>
        </w:numPr>
        <w:overflowPunct w:val="0"/>
        <w:spacing w:line="360" w:lineRule="auto"/>
        <w:ind w:left="0" w:firstLineChars="200" w:firstLine="436"/>
        <w:rPr>
          <w:spacing w:val="4"/>
          <w:szCs w:val="21"/>
        </w:rPr>
      </w:pPr>
      <w:r>
        <w:rPr>
          <w:spacing w:val="4"/>
          <w:szCs w:val="21"/>
        </w:rPr>
        <w:t xml:space="preserve">  </w:t>
      </w:r>
      <w:r w:rsidR="008979B0" w:rsidRPr="00FD0B5E">
        <w:rPr>
          <w:spacing w:val="4"/>
          <w:szCs w:val="21"/>
        </w:rPr>
        <w:t xml:space="preserve">DB32/T 4729  </w:t>
      </w:r>
      <w:r w:rsidR="008979B0" w:rsidRPr="00FD0B5E">
        <w:rPr>
          <w:rFonts w:hint="eastAsia"/>
          <w:spacing w:val="4"/>
          <w:szCs w:val="21"/>
        </w:rPr>
        <w:t>河湖生态疏浚工程施工质量检验与评定规范</w:t>
      </w:r>
    </w:p>
    <w:p w14:paraId="2F6C93EA" w14:textId="6F0FE5C9" w:rsidR="00DD0905" w:rsidRPr="0057602C" w:rsidRDefault="00CC062B" w:rsidP="00B02EFB">
      <w:pPr>
        <w:widowControl/>
        <w:tabs>
          <w:tab w:val="left" w:pos="360"/>
        </w:tabs>
        <w:spacing w:beforeLines="50" w:before="120" w:afterLines="50" w:after="120"/>
        <w:jc w:val="center"/>
        <w:rPr>
          <w:szCs w:val="21"/>
        </w:rPr>
      </w:pPr>
      <w:r>
        <w:rPr>
          <w:noProof/>
          <w:szCs w:val="21"/>
        </w:rPr>
        <mc:AlternateContent>
          <mc:Choice Requires="wps">
            <w:drawing>
              <wp:anchor distT="0" distB="0" distL="114300" distR="114300" simplePos="0" relativeHeight="251670528" behindDoc="0" locked="0" layoutInCell="1" allowOverlap="1" wp14:anchorId="4FEF5385" wp14:editId="61BD7B63">
                <wp:simplePos x="0" y="0"/>
                <wp:positionH relativeFrom="column">
                  <wp:posOffset>2191577</wp:posOffset>
                </wp:positionH>
                <wp:positionV relativeFrom="paragraph">
                  <wp:posOffset>215900</wp:posOffset>
                </wp:positionV>
                <wp:extent cx="1486894" cy="0"/>
                <wp:effectExtent l="0" t="0" r="0" b="0"/>
                <wp:wrapNone/>
                <wp:docPr id="1028937806" name="直接连接符 1"/>
                <wp:cNvGraphicFramePr/>
                <a:graphic xmlns:a="http://schemas.openxmlformats.org/drawingml/2006/main">
                  <a:graphicData uri="http://schemas.microsoft.com/office/word/2010/wordprocessingShape">
                    <wps:wsp>
                      <wps:cNvCnPr/>
                      <wps:spPr>
                        <a:xfrm>
                          <a:off x="0" y="0"/>
                          <a:ext cx="1486894"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D43B42" id="直接连接符 1"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172.55pt,17pt" to="289.6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" strokecolor="black [3213]">
                <v:stroke joinstyle="miter"/>
              </v:line>
            </w:pict>
          </mc:Fallback>
        </mc:AlternateContent>
      </w:r>
    </w:p>
    <w:p w14:paraId="32C77555" w14:textId="77777777" w:rsidR="005B4BAD" w:rsidRPr="0057602C" w:rsidRDefault="005B4BAD" w:rsidP="00B02EFB">
      <w:pPr>
        <w:widowControl/>
        <w:tabs>
          <w:tab w:val="left" w:pos="360"/>
        </w:tabs>
        <w:spacing w:beforeLines="50" w:before="120" w:afterLines="50" w:after="120"/>
        <w:jc w:val="center"/>
        <w:rPr>
          <w:szCs w:val="21"/>
        </w:rPr>
      </w:pPr>
    </w:p>
    <w:p w14:paraId="26866FA0" w14:textId="4E39947C" w:rsidR="005B4BAD" w:rsidRPr="0057602C" w:rsidRDefault="005B4BAD" w:rsidP="00B02EFB">
      <w:pPr>
        <w:widowControl/>
        <w:tabs>
          <w:tab w:val="left" w:pos="360"/>
        </w:tabs>
        <w:spacing w:beforeLines="50" w:before="120" w:afterLines="50" w:after="120"/>
        <w:jc w:val="center"/>
        <w:rPr>
          <w:szCs w:val="21"/>
        </w:rPr>
      </w:pPr>
    </w:p>
    <w:bookmarkEnd w:id="4"/>
    <w:p w14:paraId="3F19E6C4" w14:textId="2B229F83" w:rsidR="005B4BAD" w:rsidRPr="0057602C" w:rsidRDefault="005B4BAD" w:rsidP="00B02EFB">
      <w:pPr>
        <w:widowControl/>
        <w:tabs>
          <w:tab w:val="left" w:pos="360"/>
        </w:tabs>
        <w:spacing w:beforeLines="50" w:before="120" w:afterLines="50" w:after="120"/>
        <w:jc w:val="center"/>
        <w:rPr>
          <w:szCs w:val="21"/>
        </w:rPr>
      </w:pPr>
    </w:p>
    <w:sectPr w:rsidR="005B4BAD" w:rsidRPr="0057602C" w:rsidSect="004D20C4">
      <w:headerReference w:type="even" r:id="rId16"/>
      <w:headerReference w:type="default" r:id="rId17"/>
      <w:footerReference w:type="even" r:id="rId18"/>
      <w:footerReference w:type="default" r:id="rId19"/>
      <w:pgSz w:w="11906" w:h="16838"/>
      <w:pgMar w:top="1418" w:right="1134" w:bottom="1134" w:left="1418" w:header="1418" w:footer="851"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B608D" w14:textId="77777777" w:rsidR="0066023B" w:rsidRDefault="0066023B">
      <w:r>
        <w:separator/>
      </w:r>
    </w:p>
  </w:endnote>
  <w:endnote w:type="continuationSeparator" w:id="0">
    <w:p w14:paraId="0FDA95CE" w14:textId="77777777" w:rsidR="0066023B" w:rsidRDefault="0066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新宋体">
    <w:panose1 w:val="02010609030101010101"/>
    <w:charset w:val="86"/>
    <w:family w:val="modern"/>
    <w:pitch w:val="fixed"/>
    <w:sig w:usb0="00000203" w:usb1="288F0000" w:usb2="00000016" w:usb3="00000000" w:csb0="00040001" w:csb1="00000000"/>
  </w:font>
  <w:font w:name="Times-Roman">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Dutch801 XBd BT">
    <w:altName w:val="Times New Roman"/>
    <w:panose1 w:val="02020903060505020304"/>
    <w:charset w:val="00"/>
    <w:family w:val="roman"/>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D120F" w14:textId="77777777" w:rsidR="0066023B" w:rsidRDefault="0066023B">
    <w:pPr>
      <w:pStyle w:val="afc"/>
      <w:tabs>
        <w:tab w:val="left" w:pos="9360"/>
      </w:tabs>
      <w:ind w:rightChars="-2" w:right="-4" w:firstLine="360"/>
    </w:pPr>
    <w:r>
      <w:fldChar w:fldCharType="begin"/>
    </w:r>
    <w:r>
      <w:rPr>
        <w:rStyle w:val="aff1"/>
      </w:rPr>
      <w:instrText xml:space="preserve"> PAGE </w:instrText>
    </w:r>
    <w:r>
      <w:fldChar w:fldCharType="separate"/>
    </w:r>
    <w:r>
      <w:rPr>
        <w:rStyle w:val="aff1"/>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BCE14" w14:textId="77777777" w:rsidR="0066023B" w:rsidRDefault="0066023B">
    <w:pPr>
      <w:pStyle w:val="affff0"/>
      <w:rPr>
        <w:rStyle w:val="aff1"/>
      </w:rPr>
    </w:pPr>
    <w:r>
      <w:fldChar w:fldCharType="begin"/>
    </w:r>
    <w:r>
      <w:rPr>
        <w:rStyle w:val="aff1"/>
      </w:rPr>
      <w:instrText xml:space="preserve">PAGE  </w:instrText>
    </w:r>
    <w:r>
      <w:fldChar w:fldCharType="separate"/>
    </w:r>
    <w:r>
      <w:rPr>
        <w:rStyle w:val="aff1"/>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7F4C4" w14:textId="77777777" w:rsidR="0066023B" w:rsidRDefault="0066023B">
    <w:pPr>
      <w:pStyle w:val="affff0"/>
      <w:ind w:firstLine="420"/>
      <w:rPr>
        <w:rStyle w:val="aff1"/>
        <w:rFonts w:ascii="宋体" w:hAnsi="宋体"/>
      </w:rPr>
    </w:pPr>
    <w:r>
      <w:rPr>
        <w:noProof/>
      </w:rPr>
      <mc:AlternateContent>
        <mc:Choice Requires="wps">
          <w:drawing>
            <wp:anchor distT="0" distB="0" distL="114300" distR="114300" simplePos="0" relativeHeight="251660288" behindDoc="0" locked="0" layoutInCell="1" allowOverlap="1" wp14:anchorId="03C7552D" wp14:editId="111B4424">
              <wp:simplePos x="0" y="0"/>
              <wp:positionH relativeFrom="margin">
                <wp:posOffset>2887345</wp:posOffset>
              </wp:positionH>
              <wp:positionV relativeFrom="paragraph">
                <wp:posOffset>31750</wp:posOffset>
              </wp:positionV>
              <wp:extent cx="171450" cy="131445"/>
              <wp:effectExtent l="0" t="0" r="3175" b="0"/>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31445"/>
                      </a:xfrm>
                      <a:prstGeom prst="rect">
                        <a:avLst/>
                      </a:prstGeom>
                      <a:noFill/>
                      <a:ln>
                        <a:noFill/>
                      </a:ln>
                    </wps:spPr>
                    <wps:txbx>
                      <w:txbxContent>
                        <w:p w14:paraId="28E88BA8" w14:textId="2601089A" w:rsidR="0066023B" w:rsidRDefault="0066023B">
                          <w:pPr>
                            <w:pStyle w:val="afc"/>
                            <w:ind w:right="-84" w:firstLine="360"/>
                          </w:pPr>
                          <w:r>
                            <w:rPr>
                              <w:rFonts w:hint="eastAsia"/>
                            </w:rPr>
                            <w:fldChar w:fldCharType="begin"/>
                          </w:r>
                          <w:r>
                            <w:rPr>
                              <w:rFonts w:hint="eastAsia"/>
                            </w:rPr>
                            <w:instrText xml:space="preserve"> PAGE  \* MERGEFORMAT </w:instrText>
                          </w:r>
                          <w:r>
                            <w:rPr>
                              <w:rFonts w:hint="eastAsia"/>
                            </w:rPr>
                            <w:fldChar w:fldCharType="separate"/>
                          </w:r>
                          <w:r w:rsidR="00DB0E4D" w:rsidRPr="00DB0E4D">
                            <w:rPr>
                              <w:noProof/>
                              <w:lang w:val="en-US"/>
                            </w:rPr>
                            <w:t>I</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w14:anchorId="03C7552D" id="_x0000_t202" coordsize="21600,21600" o:spt="202" path="m,l,21600r21600,l21600,xe">
              <v:stroke joinstyle="miter"/>
              <v:path gradientshapeok="t" o:connecttype="rect"/>
            </v:shapetype>
            <v:shape id="文本框 21" o:spid="_x0000_s1032" type="#_x0000_t202" style="position:absolute;left:0;text-align:left;margin-left:227.35pt;margin-top:2.5pt;width:13.5pt;height:10.35pt;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" filled="f" stroked="f">
              <v:textbox style="mso-fit-shape-to-text:t" inset="0,0,0,0">
                <w:txbxContent>
                  <w:p w14:paraId="28E88BA8" w14:textId="2601089A" w:rsidR="0066023B" w:rsidRDefault="0066023B">
                    <w:pPr>
                      <w:pStyle w:val="afc"/>
                      <w:ind w:right="-84" w:firstLine="360"/>
                    </w:pPr>
                    <w:r>
                      <w:rPr>
                        <w:rFonts w:hint="eastAsia"/>
                      </w:rPr>
                      <w:fldChar w:fldCharType="begin"/>
                    </w:r>
                    <w:r>
                      <w:rPr>
                        <w:rFonts w:hint="eastAsia"/>
                      </w:rPr>
                      <w:instrText xml:space="preserve"> PAGE  \* MERGEFORMAT </w:instrText>
                    </w:r>
                    <w:r>
                      <w:rPr>
                        <w:rFonts w:hint="eastAsia"/>
                      </w:rPr>
                      <w:fldChar w:fldCharType="separate"/>
                    </w:r>
                    <w:r w:rsidR="00DB0E4D" w:rsidRPr="00DB0E4D">
                      <w:rPr>
                        <w:noProof/>
                        <w:lang w:val="en-US"/>
                      </w:rPr>
                      <w:t>I</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5E11D3AC" wp14:editId="6CF248F8">
              <wp:simplePos x="0" y="0"/>
              <wp:positionH relativeFrom="margin">
                <wp:posOffset>5693410</wp:posOffset>
              </wp:positionH>
              <wp:positionV relativeFrom="paragraph">
                <wp:posOffset>0</wp:posOffset>
              </wp:positionV>
              <wp:extent cx="247015" cy="103505"/>
              <wp:effectExtent l="2540" t="2540" r="0" b="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015" cy="103505"/>
                      </a:xfrm>
                      <a:prstGeom prst="rect">
                        <a:avLst/>
                      </a:prstGeom>
                      <a:noFill/>
                      <a:ln>
                        <a:noFill/>
                      </a:ln>
                    </wps:spPr>
                    <wps:txbx>
                      <w:txbxContent>
                        <w:p w14:paraId="246798DC" w14:textId="77777777" w:rsidR="0066023B" w:rsidRDefault="0066023B">
                          <w:pPr>
                            <w:pStyle w:val="afc"/>
                            <w:ind w:right="-84" w:firstLine="360"/>
                            <w:jc w:val="center"/>
                          </w:pPr>
                        </w:p>
                      </w:txbxContent>
                    </wps:txbx>
                    <wps:bodyPr rot="0" vert="horz" wrap="square" lIns="0" tIns="0" rIns="0" bIns="0" anchor="t" anchorCtr="0" upright="1">
                      <a:noAutofit/>
                    </wps:bodyPr>
                  </wps:wsp>
                </a:graphicData>
              </a:graphic>
            </wp:anchor>
          </w:drawing>
        </mc:Choice>
        <mc:Fallback>
          <w:pict>
            <v:shape w14:anchorId="5E11D3AC" id="文本框 20" o:spid="_x0000_s1033" type="#_x0000_t202" style="position:absolute;left:0;text-align:left;margin-left:448.3pt;margin-top:0;width:19.45pt;height:8.1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" filled="f" stroked="f">
              <v:textbox inset="0,0,0,0">
                <w:txbxContent>
                  <w:p w14:paraId="246798DC" w14:textId="77777777" w:rsidR="0066023B" w:rsidRDefault="0066023B">
                    <w:pPr>
                      <w:pStyle w:val="afc"/>
                      <w:ind w:right="-84" w:firstLine="360"/>
                      <w:jc w:val="center"/>
                    </w:pP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E60D1" w14:textId="77777777" w:rsidR="0066023B" w:rsidRDefault="0066023B">
    <w:pPr>
      <w:pStyle w:val="afc"/>
      <w:ind w:right="-84" w:firstLine="360"/>
    </w:pPr>
    <w:r>
      <w:rPr>
        <w:noProof/>
        <w:lang w:val="en-US"/>
      </w:rPr>
      <mc:AlternateContent>
        <mc:Choice Requires="wps">
          <w:drawing>
            <wp:anchor distT="0" distB="0" distL="114300" distR="114300" simplePos="0" relativeHeight="251661312" behindDoc="0" locked="0" layoutInCell="1" allowOverlap="1" wp14:anchorId="25E649FB" wp14:editId="0EB0EDA4">
              <wp:simplePos x="0" y="0"/>
              <wp:positionH relativeFrom="margin">
                <wp:align>center</wp:align>
              </wp:positionH>
              <wp:positionV relativeFrom="paragraph">
                <wp:posOffset>0</wp:posOffset>
              </wp:positionV>
              <wp:extent cx="171450" cy="131445"/>
              <wp:effectExtent l="0" t="0" r="1270" b="0"/>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31445"/>
                      </a:xfrm>
                      <a:prstGeom prst="rect">
                        <a:avLst/>
                      </a:prstGeom>
                      <a:noFill/>
                      <a:ln>
                        <a:noFill/>
                      </a:ln>
                    </wps:spPr>
                    <wps:txbx>
                      <w:txbxContent>
                        <w:p w14:paraId="3E5DD3EA" w14:textId="523029FB" w:rsidR="0066023B" w:rsidRDefault="0066023B">
                          <w:pPr>
                            <w:pStyle w:val="afc"/>
                            <w:ind w:right="-84" w:firstLine="360"/>
                            <w:rPr>
                              <w:rStyle w:val="aff1"/>
                            </w:rPr>
                          </w:pPr>
                          <w:r>
                            <w:fldChar w:fldCharType="begin"/>
                          </w:r>
                          <w:r>
                            <w:rPr>
                              <w:rStyle w:val="aff1"/>
                            </w:rPr>
                            <w:instrText xml:space="preserve">PAGE  </w:instrText>
                          </w:r>
                          <w:r>
                            <w:fldChar w:fldCharType="separate"/>
                          </w:r>
                          <w:r w:rsidR="00DB0E4D">
                            <w:rPr>
                              <w:rStyle w:val="aff1"/>
                              <w:noProof/>
                            </w:rPr>
                            <w:t>I</w:t>
                          </w:r>
                          <w:r>
                            <w:fldChar w:fldCharType="end"/>
                          </w:r>
                        </w:p>
                      </w:txbxContent>
                    </wps:txbx>
                    <wps:bodyPr rot="0" vert="horz" wrap="none" lIns="0" tIns="0" rIns="0" bIns="0" anchor="t" anchorCtr="0" upright="1">
                      <a:spAutoFit/>
                    </wps:bodyPr>
                  </wps:wsp>
                </a:graphicData>
              </a:graphic>
            </wp:anchor>
          </w:drawing>
        </mc:Choice>
        <mc:Fallback>
          <w:pict>
            <v:shapetype w14:anchorId="25E649FB" id="_x0000_t202" coordsize="21600,21600" o:spt="202" path="m,l,21600r21600,l21600,xe">
              <v:stroke joinstyle="miter"/>
              <v:path gradientshapeok="t" o:connecttype="rect"/>
            </v:shapetype>
            <v:shape id="文本框 13" o:spid="_x0000_s1034" type="#_x0000_t202" style="position:absolute;left:0;text-align:left;margin-left:0;margin-top:0;width:13.5pt;height:10.35pt;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" filled="f" stroked="f">
              <v:textbox style="mso-fit-shape-to-text:t" inset="0,0,0,0">
                <w:txbxContent>
                  <w:p w14:paraId="3E5DD3EA" w14:textId="523029FB" w:rsidR="0066023B" w:rsidRDefault="0066023B">
                    <w:pPr>
                      <w:pStyle w:val="afc"/>
                      <w:ind w:right="-84" w:firstLine="360"/>
                      <w:rPr>
                        <w:rStyle w:val="aff1"/>
                      </w:rPr>
                    </w:pPr>
                    <w:r>
                      <w:fldChar w:fldCharType="begin"/>
                    </w:r>
                    <w:r>
                      <w:rPr>
                        <w:rStyle w:val="aff1"/>
                      </w:rPr>
                      <w:instrText xml:space="preserve">PAGE  </w:instrText>
                    </w:r>
                    <w:r>
                      <w:fldChar w:fldCharType="separate"/>
                    </w:r>
                    <w:r w:rsidR="00DB0E4D">
                      <w:rPr>
                        <w:rStyle w:val="aff1"/>
                        <w:noProof/>
                      </w:rPr>
                      <w:t>I</w:t>
                    </w:r>
                    <w: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BD471" w14:textId="26A943B3" w:rsidR="0066023B" w:rsidRDefault="0066023B">
    <w:pPr>
      <w:pStyle w:val="afc"/>
      <w:rPr>
        <w:rStyle w:val="aff1"/>
        <w:rFonts w:ascii="宋体" w:hAnsi="宋体"/>
      </w:rPr>
    </w:pPr>
    <w:r>
      <w:rPr>
        <w:rFonts w:ascii="宋体" w:hAnsi="宋体"/>
      </w:rPr>
      <w:fldChar w:fldCharType="begin"/>
    </w:r>
    <w:r>
      <w:rPr>
        <w:rStyle w:val="aff1"/>
        <w:rFonts w:ascii="宋体" w:hAnsi="宋体"/>
      </w:rPr>
      <w:instrText xml:space="preserve">PAGE  </w:instrText>
    </w:r>
    <w:r>
      <w:rPr>
        <w:rFonts w:ascii="宋体" w:hAnsi="宋体"/>
      </w:rPr>
      <w:fldChar w:fldCharType="separate"/>
    </w:r>
    <w:r w:rsidR="00DB0E4D">
      <w:rPr>
        <w:rStyle w:val="aff1"/>
        <w:rFonts w:ascii="宋体" w:hAnsi="宋体"/>
        <w:noProof/>
      </w:rPr>
      <w:t>10</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EF5FE" w14:textId="4F02F048" w:rsidR="0066023B" w:rsidRDefault="0066023B">
    <w:pPr>
      <w:pStyle w:val="afc"/>
      <w:jc w:val="right"/>
      <w:rPr>
        <w:rFonts w:ascii="宋体" w:hAnsi="宋体"/>
      </w:rPr>
    </w:pPr>
    <w:r>
      <w:rPr>
        <w:rFonts w:ascii="宋体" w:hAnsi="宋体"/>
      </w:rPr>
      <w:fldChar w:fldCharType="begin"/>
    </w:r>
    <w:r>
      <w:rPr>
        <w:rFonts w:ascii="宋体" w:hAnsi="宋体"/>
      </w:rPr>
      <w:instrText>PAGE   \* MERGEFORMAT</w:instrText>
    </w:r>
    <w:r>
      <w:rPr>
        <w:rFonts w:ascii="宋体" w:hAnsi="宋体"/>
      </w:rPr>
      <w:fldChar w:fldCharType="separate"/>
    </w:r>
    <w:r w:rsidR="00DB0E4D">
      <w:rPr>
        <w:rFonts w:ascii="宋体" w:hAnsi="宋体"/>
        <w:noProof/>
      </w:rPr>
      <w:t>11</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F4CA2" w14:textId="77777777" w:rsidR="0066023B" w:rsidRDefault="0066023B">
      <w:r>
        <w:separator/>
      </w:r>
    </w:p>
  </w:footnote>
  <w:footnote w:type="continuationSeparator" w:id="0">
    <w:p w14:paraId="6FD68700" w14:textId="77777777" w:rsidR="0066023B" w:rsidRDefault="00660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F42BC" w14:textId="77777777" w:rsidR="0066023B" w:rsidRDefault="0066023B">
    <w:pPr>
      <w:pStyle w:val="afff1"/>
      <w:ind w:right="-84"/>
      <w:jc w:val="left"/>
      <w:rPr>
        <w:rFonts w:ascii="Arial" w:eastAsia="黑体" w:hAnsi="Arial" w:cs="Arial"/>
        <w:szCs w:val="21"/>
      </w:rPr>
    </w:pPr>
    <w:r>
      <w:rPr>
        <w:rFonts w:ascii="Times New Roman" w:eastAsia="黑体" w:hAnsi="Times New Roman"/>
        <w:szCs w:val="21"/>
      </w:rPr>
      <w:t>DBXX/T</w:t>
    </w:r>
    <w:r>
      <w:rPr>
        <w:rFonts w:ascii="Arial" w:eastAsia="黑体" w:hAnsi="Arial" w:cs="Arial"/>
        <w:szCs w:val="21"/>
      </w:rPr>
      <w:t xml:space="preserve"> XXXX—2022</w:t>
    </w:r>
  </w:p>
  <w:p w14:paraId="3DBFE59D" w14:textId="77777777" w:rsidR="0066023B" w:rsidRDefault="0066023B">
    <w:pPr>
      <w:pStyle w:val="afd"/>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56AC3" w14:textId="68149707" w:rsidR="0066023B" w:rsidRDefault="0066023B" w:rsidP="005C1088">
    <w:pPr>
      <w:pStyle w:val="afff1"/>
      <w:ind w:rightChars="0" w:right="0"/>
      <w:jc w:val="right"/>
      <w:rPr>
        <w:rFonts w:ascii="Times New Roman" w:eastAsia="黑体" w:hAnsi="Times New Roman"/>
        <w:szCs w:val="21"/>
      </w:rPr>
    </w:pPr>
    <w:r>
      <w:rPr>
        <w:rFonts w:ascii="Times New Roman" w:eastAsia="黑体" w:hAnsi="Times New Roman"/>
        <w:szCs w:val="21"/>
      </w:rPr>
      <w:t>DB32/T XXXX—2024</w:t>
    </w:r>
  </w:p>
  <w:p w14:paraId="551A6671" w14:textId="77777777" w:rsidR="0066023B" w:rsidRDefault="0066023B" w:rsidP="005C1088">
    <w:pPr>
      <w:pStyle w:val="afff1"/>
      <w:ind w:rightChars="0" w:right="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502E6" w14:textId="77777777" w:rsidR="0066023B" w:rsidRDefault="0066023B">
    <w:pPr>
      <w:pStyle w:val="afffd"/>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6B72E" w14:textId="602A3258" w:rsidR="0066023B" w:rsidRDefault="0066023B" w:rsidP="004C29CD">
    <w:pPr>
      <w:pStyle w:val="afff1"/>
      <w:ind w:right="-84"/>
      <w:jc w:val="left"/>
      <w:rPr>
        <w:rFonts w:ascii="Times New Roman" w:eastAsia="黑体" w:hAnsi="Times New Roman"/>
        <w:szCs w:val="21"/>
      </w:rPr>
    </w:pPr>
    <w:r>
      <w:rPr>
        <w:rFonts w:ascii="Times New Roman" w:eastAsia="黑体" w:hAnsi="Times New Roman"/>
        <w:szCs w:val="21"/>
      </w:rPr>
      <w:t>DBXX/T XXXX—2024</w:t>
    </w:r>
  </w:p>
  <w:p w14:paraId="1565E5EA" w14:textId="77777777" w:rsidR="0066023B" w:rsidRDefault="0066023B" w:rsidP="004C29CD">
    <w:pPr>
      <w:pStyle w:val="afff1"/>
      <w:ind w:right="-84"/>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FC6B" w14:textId="58BF6B7B" w:rsidR="0066023B" w:rsidRDefault="0066023B" w:rsidP="004C29CD">
    <w:pPr>
      <w:pStyle w:val="afff1"/>
      <w:ind w:rightChars="0" w:right="0"/>
      <w:jc w:val="right"/>
      <w:rPr>
        <w:rFonts w:ascii="Times New Roman" w:eastAsia="黑体" w:hAnsi="Times New Roman"/>
        <w:szCs w:val="21"/>
      </w:rPr>
    </w:pPr>
    <w:r>
      <w:rPr>
        <w:rFonts w:ascii="Times New Roman" w:eastAsia="黑体" w:hAnsi="Times New Roman"/>
        <w:szCs w:val="21"/>
      </w:rPr>
      <w:t>DB32/T XXXX—2024</w:t>
    </w:r>
  </w:p>
  <w:p w14:paraId="74E872A9" w14:textId="77777777" w:rsidR="0066023B" w:rsidRDefault="0066023B" w:rsidP="004C29CD">
    <w:pPr>
      <w:pStyle w:val="afff1"/>
      <w:ind w:rightChars="0" w:right="0"/>
      <w:jc w:val="right"/>
      <w:rPr>
        <w:rFonts w:ascii="Arial" w:hAnsi="Arial" w:cs="Arial"/>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316AA"/>
    <w:multiLevelType w:val="hybridMultilevel"/>
    <w:tmpl w:val="8436932E"/>
    <w:lvl w:ilvl="0" w:tplc="C65A2544">
      <w:start w:val="1"/>
      <w:numFmt w:val="decimal"/>
      <w:suff w:val="space"/>
      <w:lvlText w:val="[%1]"/>
      <w:lvlJc w:val="left"/>
      <w:pPr>
        <w:ind w:left="876"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pStyle w:val="a1"/>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2A8F7113"/>
    <w:multiLevelType w:val="multilevel"/>
    <w:tmpl w:val="2A8F7113"/>
    <w:lvl w:ilvl="0">
      <w:start w:val="1"/>
      <w:numFmt w:val="upperLetter"/>
      <w:pStyle w:val="a2"/>
      <w:suff w:val="space"/>
      <w:lvlText w:val="%1"/>
      <w:lvlJc w:val="left"/>
      <w:pPr>
        <w:ind w:left="623" w:hanging="425"/>
      </w:pPr>
      <w:rPr>
        <w:rFonts w:hint="eastAsia"/>
      </w:rPr>
    </w:lvl>
    <w:lvl w:ilvl="1">
      <w:start w:val="1"/>
      <w:numFmt w:val="decimal"/>
      <w:pStyle w:val="a3"/>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 w15:restartNumberingAfterBreak="0">
    <w:nsid w:val="44C50F90"/>
    <w:multiLevelType w:val="multilevel"/>
    <w:tmpl w:val="44C50F90"/>
    <w:lvl w:ilvl="0">
      <w:start w:val="1"/>
      <w:numFmt w:val="lowerLetter"/>
      <w:pStyle w:val="a4"/>
      <w:lvlText w:val="%1)"/>
      <w:lvlJc w:val="left"/>
      <w:pPr>
        <w:tabs>
          <w:tab w:val="left" w:pos="845"/>
        </w:tabs>
        <w:ind w:left="845" w:hanging="419"/>
      </w:pPr>
      <w:rPr>
        <w:rFonts w:ascii="宋体" w:eastAsia="宋体" w:hAnsi="宋体" w:hint="eastAsia"/>
        <w:b w:val="0"/>
        <w:i w:val="0"/>
        <w:sz w:val="20"/>
        <w:szCs w:val="21"/>
      </w:rPr>
    </w:lvl>
    <w:lvl w:ilvl="1">
      <w:start w:val="1"/>
      <w:numFmt w:val="decimal"/>
      <w:pStyle w:val="a5"/>
      <w:lvlText w:val="%2)"/>
      <w:lvlJc w:val="left"/>
      <w:pPr>
        <w:tabs>
          <w:tab w:val="left" w:pos="1265"/>
        </w:tabs>
        <w:ind w:left="1265" w:hanging="420"/>
      </w:pPr>
      <w:rPr>
        <w:rFonts w:ascii="宋体" w:eastAsia="宋体" w:hAnsi="宋体" w:hint="eastAsia"/>
        <w:b w:val="0"/>
        <w:i w:val="0"/>
        <w:sz w:val="20"/>
      </w:rPr>
    </w:lvl>
    <w:lvl w:ilvl="2">
      <w:start w:val="1"/>
      <w:numFmt w:val="decimal"/>
      <w:pStyle w:val="a6"/>
      <w:lvlText w:val="(%3)"/>
      <w:lvlJc w:val="left"/>
      <w:pPr>
        <w:tabs>
          <w:tab w:val="left" w:pos="6"/>
        </w:tabs>
        <w:ind w:left="1684" w:hanging="419"/>
      </w:pPr>
      <w:rPr>
        <w:rFonts w:ascii="宋体" w:eastAsia="宋体" w:hAnsi="宋体" w:hint="eastAsia"/>
        <w:b w:val="0"/>
        <w:i w:val="0"/>
        <w:sz w:val="20"/>
        <w:szCs w:val="21"/>
      </w:rPr>
    </w:lvl>
    <w:lvl w:ilvl="3">
      <w:start w:val="1"/>
      <w:numFmt w:val="decimal"/>
      <w:lvlText w:val="%4."/>
      <w:lvlJc w:val="left"/>
      <w:pPr>
        <w:tabs>
          <w:tab w:val="left" w:pos="2104"/>
        </w:tabs>
        <w:ind w:left="2104" w:hanging="420"/>
      </w:pPr>
      <w:rPr>
        <w:rFonts w:hint="eastAsia"/>
      </w:rPr>
    </w:lvl>
    <w:lvl w:ilvl="4">
      <w:start w:val="1"/>
      <w:numFmt w:val="lowerLetter"/>
      <w:lvlText w:val="%5)"/>
      <w:lvlJc w:val="left"/>
      <w:pPr>
        <w:tabs>
          <w:tab w:val="left" w:pos="2523"/>
        </w:tabs>
        <w:ind w:left="2523" w:hanging="419"/>
      </w:pPr>
      <w:rPr>
        <w:rFonts w:hint="eastAsia"/>
      </w:rPr>
    </w:lvl>
    <w:lvl w:ilvl="5">
      <w:start w:val="1"/>
      <w:numFmt w:val="lowerRoman"/>
      <w:lvlText w:val="%6."/>
      <w:lvlJc w:val="right"/>
      <w:pPr>
        <w:tabs>
          <w:tab w:val="left" w:pos="2948"/>
        </w:tabs>
        <w:ind w:left="2943" w:hanging="420"/>
      </w:pPr>
      <w:rPr>
        <w:rFonts w:hint="eastAsia"/>
      </w:rPr>
    </w:lvl>
    <w:lvl w:ilvl="6">
      <w:start w:val="1"/>
      <w:numFmt w:val="decimal"/>
      <w:lvlText w:val="%7."/>
      <w:lvlJc w:val="left"/>
      <w:pPr>
        <w:tabs>
          <w:tab w:val="left" w:pos="3368"/>
        </w:tabs>
        <w:ind w:left="3362" w:hanging="414"/>
      </w:pPr>
      <w:rPr>
        <w:rFonts w:hint="eastAsia"/>
      </w:rPr>
    </w:lvl>
    <w:lvl w:ilvl="7">
      <w:start w:val="1"/>
      <w:numFmt w:val="lowerLetter"/>
      <w:lvlText w:val="%8)"/>
      <w:lvlJc w:val="left"/>
      <w:pPr>
        <w:tabs>
          <w:tab w:val="left" w:pos="3787"/>
        </w:tabs>
        <w:ind w:left="3782" w:hanging="414"/>
      </w:pPr>
      <w:rPr>
        <w:rFonts w:hint="eastAsia"/>
      </w:rPr>
    </w:lvl>
    <w:lvl w:ilvl="8">
      <w:start w:val="1"/>
      <w:numFmt w:val="lowerRoman"/>
      <w:lvlText w:val="%9."/>
      <w:lvlJc w:val="right"/>
      <w:pPr>
        <w:tabs>
          <w:tab w:val="left" w:pos="4207"/>
        </w:tabs>
        <w:ind w:left="4207" w:hanging="420"/>
      </w:pPr>
      <w:rPr>
        <w:rFonts w:hint="eastAsia"/>
      </w:rPr>
    </w:lvl>
  </w:abstractNum>
  <w:abstractNum w:abstractNumId="4" w15:restartNumberingAfterBreak="0">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60B55DC2"/>
    <w:multiLevelType w:val="multilevel"/>
    <w:tmpl w:val="60B55DC2"/>
    <w:lvl w:ilvl="0">
      <w:start w:val="1"/>
      <w:numFmt w:val="upperLetter"/>
      <w:pStyle w:val="a8"/>
      <w:lvlText w:val="%1"/>
      <w:lvlJc w:val="left"/>
      <w:pPr>
        <w:tabs>
          <w:tab w:val="left" w:pos="0"/>
        </w:tabs>
        <w:ind w:left="0" w:hanging="425"/>
      </w:pPr>
      <w:rPr>
        <w:rFonts w:hint="eastAsia"/>
      </w:rPr>
    </w:lvl>
    <w:lvl w:ilvl="1">
      <w:start w:val="1"/>
      <w:numFmt w:val="decimal"/>
      <w:pStyle w:val="a9"/>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6" w15:restartNumberingAfterBreak="0">
    <w:nsid w:val="646260FA"/>
    <w:multiLevelType w:val="multilevel"/>
    <w:tmpl w:val="646260FA"/>
    <w:lvl w:ilvl="0">
      <w:start w:val="1"/>
      <w:numFmt w:val="decimal"/>
      <w:pStyle w:val="aa"/>
      <w:suff w:val="nothing"/>
      <w:lvlText w:val="表%1　"/>
      <w:lvlJc w:val="left"/>
      <w:pPr>
        <w:ind w:left="0" w:firstLine="0"/>
      </w:pPr>
      <w:rPr>
        <w:rFonts w:ascii="黑体" w:eastAsia="黑体" w:hAnsi="Times New Roman" w:hint="eastAsia"/>
        <w:b/>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7" w15:restartNumberingAfterBreak="0">
    <w:nsid w:val="657D3FBC"/>
    <w:multiLevelType w:val="multilevel"/>
    <w:tmpl w:val="657D3FBC"/>
    <w:lvl w:ilvl="0">
      <w:start w:val="1"/>
      <w:numFmt w:val="upperLetter"/>
      <w:pStyle w:val="ab"/>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c"/>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黑体" w:eastAsia="黑体" w:hAnsi="Times New Roman" w:hint="eastAsia"/>
        <w:b w:val="0"/>
        <w:i w:val="0"/>
        <w:sz w:val="21"/>
      </w:rPr>
    </w:lvl>
    <w:lvl w:ilvl="3">
      <w:start w:val="1"/>
      <w:numFmt w:val="decimal"/>
      <w:pStyle w:val="ae"/>
      <w:suff w:val="nothing"/>
      <w:lvlText w:val="%1.%2.%3.%4　"/>
      <w:lvlJc w:val="left"/>
      <w:pPr>
        <w:ind w:left="0"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lang w:eastAsia="zh-CN"/>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992"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6"/>
  </w:num>
  <w:num w:numId="3">
    <w:abstractNumId w:val="1"/>
  </w:num>
  <w:num w:numId="4">
    <w:abstractNumId w:val="3"/>
  </w:num>
  <w:num w:numId="5">
    <w:abstractNumId w:val="7"/>
  </w:num>
  <w:num w:numId="6">
    <w:abstractNumId w:val="5"/>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stroke="f">
      <v:fill color="white"/>
      <v:stroke on="f"/>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lNDEzNWNiODcyYmQyZDk4MTMzNzc1OTFlNjk4MjEifQ=="/>
  </w:docVars>
  <w:rsids>
    <w:rsidRoot w:val="00691352"/>
    <w:rsid w:val="000011CF"/>
    <w:rsid w:val="0000137B"/>
    <w:rsid w:val="0000155B"/>
    <w:rsid w:val="00002109"/>
    <w:rsid w:val="000028A5"/>
    <w:rsid w:val="00003DB3"/>
    <w:rsid w:val="000047AF"/>
    <w:rsid w:val="00004D81"/>
    <w:rsid w:val="00006141"/>
    <w:rsid w:val="000067A4"/>
    <w:rsid w:val="00010988"/>
    <w:rsid w:val="000114A4"/>
    <w:rsid w:val="0001161C"/>
    <w:rsid w:val="0001243E"/>
    <w:rsid w:val="00012C64"/>
    <w:rsid w:val="00012E60"/>
    <w:rsid w:val="000142CA"/>
    <w:rsid w:val="00014405"/>
    <w:rsid w:val="0001484B"/>
    <w:rsid w:val="00014FA2"/>
    <w:rsid w:val="00015CE1"/>
    <w:rsid w:val="00015ED0"/>
    <w:rsid w:val="0001764E"/>
    <w:rsid w:val="00017920"/>
    <w:rsid w:val="000213D6"/>
    <w:rsid w:val="00022243"/>
    <w:rsid w:val="00022F64"/>
    <w:rsid w:val="0002306F"/>
    <w:rsid w:val="000234BD"/>
    <w:rsid w:val="00023EB1"/>
    <w:rsid w:val="00024ED0"/>
    <w:rsid w:val="0002507F"/>
    <w:rsid w:val="000251E3"/>
    <w:rsid w:val="000252B7"/>
    <w:rsid w:val="00026C95"/>
    <w:rsid w:val="000271B6"/>
    <w:rsid w:val="00027C2E"/>
    <w:rsid w:val="00027FD8"/>
    <w:rsid w:val="00032AE3"/>
    <w:rsid w:val="00033E6D"/>
    <w:rsid w:val="0003604A"/>
    <w:rsid w:val="00037182"/>
    <w:rsid w:val="00037543"/>
    <w:rsid w:val="00037DBB"/>
    <w:rsid w:val="00040432"/>
    <w:rsid w:val="00041393"/>
    <w:rsid w:val="000415E5"/>
    <w:rsid w:val="0004239E"/>
    <w:rsid w:val="00042B52"/>
    <w:rsid w:val="00042E74"/>
    <w:rsid w:val="00043389"/>
    <w:rsid w:val="00044097"/>
    <w:rsid w:val="0004474B"/>
    <w:rsid w:val="00044CFB"/>
    <w:rsid w:val="00045545"/>
    <w:rsid w:val="0004645C"/>
    <w:rsid w:val="00046504"/>
    <w:rsid w:val="000501EA"/>
    <w:rsid w:val="00050A96"/>
    <w:rsid w:val="0005123D"/>
    <w:rsid w:val="00051369"/>
    <w:rsid w:val="0005171F"/>
    <w:rsid w:val="000519A3"/>
    <w:rsid w:val="00051DF8"/>
    <w:rsid w:val="00051E9B"/>
    <w:rsid w:val="00053693"/>
    <w:rsid w:val="0005402C"/>
    <w:rsid w:val="00054DED"/>
    <w:rsid w:val="00055481"/>
    <w:rsid w:val="00056A37"/>
    <w:rsid w:val="000570A0"/>
    <w:rsid w:val="00057541"/>
    <w:rsid w:val="000578E3"/>
    <w:rsid w:val="00060DEE"/>
    <w:rsid w:val="0006138A"/>
    <w:rsid w:val="00061539"/>
    <w:rsid w:val="000621AE"/>
    <w:rsid w:val="00062A0A"/>
    <w:rsid w:val="00064F2D"/>
    <w:rsid w:val="0006681D"/>
    <w:rsid w:val="000669A2"/>
    <w:rsid w:val="00066B58"/>
    <w:rsid w:val="00066FB9"/>
    <w:rsid w:val="000671CD"/>
    <w:rsid w:val="00067564"/>
    <w:rsid w:val="00071818"/>
    <w:rsid w:val="00071BCD"/>
    <w:rsid w:val="000729B4"/>
    <w:rsid w:val="00072D77"/>
    <w:rsid w:val="000730BC"/>
    <w:rsid w:val="00073FA0"/>
    <w:rsid w:val="00074E9E"/>
    <w:rsid w:val="00074F4B"/>
    <w:rsid w:val="00075F76"/>
    <w:rsid w:val="0007639F"/>
    <w:rsid w:val="00076BB1"/>
    <w:rsid w:val="00076F1E"/>
    <w:rsid w:val="00080BF6"/>
    <w:rsid w:val="0008103A"/>
    <w:rsid w:val="0008270A"/>
    <w:rsid w:val="00082DFB"/>
    <w:rsid w:val="00083466"/>
    <w:rsid w:val="00083A66"/>
    <w:rsid w:val="00083D01"/>
    <w:rsid w:val="00084C74"/>
    <w:rsid w:val="00084F83"/>
    <w:rsid w:val="00085292"/>
    <w:rsid w:val="000867E8"/>
    <w:rsid w:val="000870D9"/>
    <w:rsid w:val="0009075C"/>
    <w:rsid w:val="00090A53"/>
    <w:rsid w:val="00092492"/>
    <w:rsid w:val="00093ABA"/>
    <w:rsid w:val="00094607"/>
    <w:rsid w:val="00094943"/>
    <w:rsid w:val="00094CDC"/>
    <w:rsid w:val="00095087"/>
    <w:rsid w:val="0009578E"/>
    <w:rsid w:val="0009608C"/>
    <w:rsid w:val="0009622C"/>
    <w:rsid w:val="00096673"/>
    <w:rsid w:val="00097790"/>
    <w:rsid w:val="000A051E"/>
    <w:rsid w:val="000A17F8"/>
    <w:rsid w:val="000A26F5"/>
    <w:rsid w:val="000A354A"/>
    <w:rsid w:val="000A4AFC"/>
    <w:rsid w:val="000A4FD7"/>
    <w:rsid w:val="000A5706"/>
    <w:rsid w:val="000A591E"/>
    <w:rsid w:val="000A6ABD"/>
    <w:rsid w:val="000A6F57"/>
    <w:rsid w:val="000A7FCE"/>
    <w:rsid w:val="000B0B23"/>
    <w:rsid w:val="000B1315"/>
    <w:rsid w:val="000B1987"/>
    <w:rsid w:val="000B2752"/>
    <w:rsid w:val="000B28F3"/>
    <w:rsid w:val="000B3235"/>
    <w:rsid w:val="000B3DB1"/>
    <w:rsid w:val="000B4232"/>
    <w:rsid w:val="000B4303"/>
    <w:rsid w:val="000B7074"/>
    <w:rsid w:val="000B7417"/>
    <w:rsid w:val="000C1409"/>
    <w:rsid w:val="000C1534"/>
    <w:rsid w:val="000C162C"/>
    <w:rsid w:val="000C181A"/>
    <w:rsid w:val="000C30E0"/>
    <w:rsid w:val="000C35BD"/>
    <w:rsid w:val="000C3B1F"/>
    <w:rsid w:val="000C3D44"/>
    <w:rsid w:val="000C5F37"/>
    <w:rsid w:val="000C6E92"/>
    <w:rsid w:val="000C6FD3"/>
    <w:rsid w:val="000C7059"/>
    <w:rsid w:val="000C7760"/>
    <w:rsid w:val="000D0017"/>
    <w:rsid w:val="000D0B5E"/>
    <w:rsid w:val="000D1352"/>
    <w:rsid w:val="000D1762"/>
    <w:rsid w:val="000D2580"/>
    <w:rsid w:val="000D294B"/>
    <w:rsid w:val="000D2992"/>
    <w:rsid w:val="000D2BA0"/>
    <w:rsid w:val="000D40C9"/>
    <w:rsid w:val="000D4957"/>
    <w:rsid w:val="000D4C4C"/>
    <w:rsid w:val="000D5134"/>
    <w:rsid w:val="000D5998"/>
    <w:rsid w:val="000D615B"/>
    <w:rsid w:val="000D6612"/>
    <w:rsid w:val="000D6D60"/>
    <w:rsid w:val="000D7001"/>
    <w:rsid w:val="000D7044"/>
    <w:rsid w:val="000D746B"/>
    <w:rsid w:val="000E103E"/>
    <w:rsid w:val="000E154A"/>
    <w:rsid w:val="000E2136"/>
    <w:rsid w:val="000E2628"/>
    <w:rsid w:val="000E273F"/>
    <w:rsid w:val="000E2844"/>
    <w:rsid w:val="000E2959"/>
    <w:rsid w:val="000E2B47"/>
    <w:rsid w:val="000E57C5"/>
    <w:rsid w:val="000E618E"/>
    <w:rsid w:val="000E6F00"/>
    <w:rsid w:val="000E77C0"/>
    <w:rsid w:val="000E79CF"/>
    <w:rsid w:val="000E7A35"/>
    <w:rsid w:val="000F04EA"/>
    <w:rsid w:val="000F05C6"/>
    <w:rsid w:val="000F0954"/>
    <w:rsid w:val="000F0EFF"/>
    <w:rsid w:val="000F2B11"/>
    <w:rsid w:val="000F2B5C"/>
    <w:rsid w:val="000F42CF"/>
    <w:rsid w:val="000F4677"/>
    <w:rsid w:val="000F4FF3"/>
    <w:rsid w:val="000F515C"/>
    <w:rsid w:val="000F5471"/>
    <w:rsid w:val="000F5790"/>
    <w:rsid w:val="000F5BE7"/>
    <w:rsid w:val="000F7555"/>
    <w:rsid w:val="000F7903"/>
    <w:rsid w:val="000F7D22"/>
    <w:rsid w:val="0010022A"/>
    <w:rsid w:val="0010113F"/>
    <w:rsid w:val="001013E6"/>
    <w:rsid w:val="00101E71"/>
    <w:rsid w:val="0010358E"/>
    <w:rsid w:val="00104831"/>
    <w:rsid w:val="00104C8E"/>
    <w:rsid w:val="001066CF"/>
    <w:rsid w:val="00106CD7"/>
    <w:rsid w:val="00106FB3"/>
    <w:rsid w:val="0010780A"/>
    <w:rsid w:val="00107A76"/>
    <w:rsid w:val="00107C81"/>
    <w:rsid w:val="00110D85"/>
    <w:rsid w:val="001111C5"/>
    <w:rsid w:val="00111C1F"/>
    <w:rsid w:val="00111D89"/>
    <w:rsid w:val="00112E81"/>
    <w:rsid w:val="0011341E"/>
    <w:rsid w:val="00113611"/>
    <w:rsid w:val="001139CF"/>
    <w:rsid w:val="00115009"/>
    <w:rsid w:val="00115190"/>
    <w:rsid w:val="001155CE"/>
    <w:rsid w:val="00115DF3"/>
    <w:rsid w:val="00115DFD"/>
    <w:rsid w:val="00116828"/>
    <w:rsid w:val="00117A80"/>
    <w:rsid w:val="00117D1D"/>
    <w:rsid w:val="00120395"/>
    <w:rsid w:val="00120732"/>
    <w:rsid w:val="00121B9B"/>
    <w:rsid w:val="00121CFA"/>
    <w:rsid w:val="001222FE"/>
    <w:rsid w:val="001233A2"/>
    <w:rsid w:val="00125476"/>
    <w:rsid w:val="0012601B"/>
    <w:rsid w:val="0012621E"/>
    <w:rsid w:val="001262F5"/>
    <w:rsid w:val="001265B4"/>
    <w:rsid w:val="00127017"/>
    <w:rsid w:val="00127C07"/>
    <w:rsid w:val="00127D73"/>
    <w:rsid w:val="00130A50"/>
    <w:rsid w:val="00130B5F"/>
    <w:rsid w:val="00131997"/>
    <w:rsid w:val="00131FC9"/>
    <w:rsid w:val="001320D6"/>
    <w:rsid w:val="00132D0E"/>
    <w:rsid w:val="00133019"/>
    <w:rsid w:val="00134C2A"/>
    <w:rsid w:val="00136BB4"/>
    <w:rsid w:val="00136D62"/>
    <w:rsid w:val="001373CD"/>
    <w:rsid w:val="001374F9"/>
    <w:rsid w:val="001375C7"/>
    <w:rsid w:val="001377AA"/>
    <w:rsid w:val="001379D5"/>
    <w:rsid w:val="00137D7E"/>
    <w:rsid w:val="0014070F"/>
    <w:rsid w:val="00140833"/>
    <w:rsid w:val="00140876"/>
    <w:rsid w:val="001412BB"/>
    <w:rsid w:val="00141E29"/>
    <w:rsid w:val="00142318"/>
    <w:rsid w:val="00142AD0"/>
    <w:rsid w:val="00142C47"/>
    <w:rsid w:val="00142E65"/>
    <w:rsid w:val="0014333F"/>
    <w:rsid w:val="00143650"/>
    <w:rsid w:val="00143BE9"/>
    <w:rsid w:val="00143F85"/>
    <w:rsid w:val="00144A9E"/>
    <w:rsid w:val="00145B54"/>
    <w:rsid w:val="00146549"/>
    <w:rsid w:val="00146A62"/>
    <w:rsid w:val="00147252"/>
    <w:rsid w:val="0014741E"/>
    <w:rsid w:val="00147935"/>
    <w:rsid w:val="001524EF"/>
    <w:rsid w:val="001529AD"/>
    <w:rsid w:val="00154783"/>
    <w:rsid w:val="00155DA2"/>
    <w:rsid w:val="00156BAA"/>
    <w:rsid w:val="00156DCC"/>
    <w:rsid w:val="00157CDC"/>
    <w:rsid w:val="001604C6"/>
    <w:rsid w:val="001606BB"/>
    <w:rsid w:val="001614BB"/>
    <w:rsid w:val="001637D3"/>
    <w:rsid w:val="00163930"/>
    <w:rsid w:val="00163ED5"/>
    <w:rsid w:val="001641C9"/>
    <w:rsid w:val="00164CCE"/>
    <w:rsid w:val="00165209"/>
    <w:rsid w:val="001652DC"/>
    <w:rsid w:val="00166952"/>
    <w:rsid w:val="00166B98"/>
    <w:rsid w:val="00166E4D"/>
    <w:rsid w:val="001670BD"/>
    <w:rsid w:val="001676C2"/>
    <w:rsid w:val="001676CB"/>
    <w:rsid w:val="00170278"/>
    <w:rsid w:val="001706FF"/>
    <w:rsid w:val="001707D3"/>
    <w:rsid w:val="00170CA8"/>
    <w:rsid w:val="00172C98"/>
    <w:rsid w:val="001735B8"/>
    <w:rsid w:val="0017361D"/>
    <w:rsid w:val="0017404E"/>
    <w:rsid w:val="00174273"/>
    <w:rsid w:val="0017433E"/>
    <w:rsid w:val="00175ABA"/>
    <w:rsid w:val="00176622"/>
    <w:rsid w:val="00177441"/>
    <w:rsid w:val="00177C7D"/>
    <w:rsid w:val="0018079B"/>
    <w:rsid w:val="001809F1"/>
    <w:rsid w:val="00180F01"/>
    <w:rsid w:val="00183998"/>
    <w:rsid w:val="001843C4"/>
    <w:rsid w:val="00184825"/>
    <w:rsid w:val="00184D56"/>
    <w:rsid w:val="00187237"/>
    <w:rsid w:val="001874CB"/>
    <w:rsid w:val="001900F7"/>
    <w:rsid w:val="001901C6"/>
    <w:rsid w:val="0019020E"/>
    <w:rsid w:val="00190C6D"/>
    <w:rsid w:val="00191247"/>
    <w:rsid w:val="00191398"/>
    <w:rsid w:val="00191A1B"/>
    <w:rsid w:val="00191FB9"/>
    <w:rsid w:val="00192B2B"/>
    <w:rsid w:val="00192BE1"/>
    <w:rsid w:val="00193216"/>
    <w:rsid w:val="0019384A"/>
    <w:rsid w:val="0019406E"/>
    <w:rsid w:val="00194086"/>
    <w:rsid w:val="001948B4"/>
    <w:rsid w:val="001950BA"/>
    <w:rsid w:val="0019517E"/>
    <w:rsid w:val="001951B5"/>
    <w:rsid w:val="00195262"/>
    <w:rsid w:val="00195983"/>
    <w:rsid w:val="00195BEB"/>
    <w:rsid w:val="001962EA"/>
    <w:rsid w:val="00196415"/>
    <w:rsid w:val="00197095"/>
    <w:rsid w:val="001A00AD"/>
    <w:rsid w:val="001A084C"/>
    <w:rsid w:val="001A0896"/>
    <w:rsid w:val="001A1DD3"/>
    <w:rsid w:val="001A2789"/>
    <w:rsid w:val="001A3314"/>
    <w:rsid w:val="001A384D"/>
    <w:rsid w:val="001A4348"/>
    <w:rsid w:val="001A47FE"/>
    <w:rsid w:val="001A5B25"/>
    <w:rsid w:val="001A5C08"/>
    <w:rsid w:val="001A5EF3"/>
    <w:rsid w:val="001A6243"/>
    <w:rsid w:val="001A6722"/>
    <w:rsid w:val="001A6996"/>
    <w:rsid w:val="001A733B"/>
    <w:rsid w:val="001A78C5"/>
    <w:rsid w:val="001B0901"/>
    <w:rsid w:val="001B1D38"/>
    <w:rsid w:val="001B2415"/>
    <w:rsid w:val="001B2CC1"/>
    <w:rsid w:val="001B2CF5"/>
    <w:rsid w:val="001B31F7"/>
    <w:rsid w:val="001B320A"/>
    <w:rsid w:val="001B36D7"/>
    <w:rsid w:val="001B3BDA"/>
    <w:rsid w:val="001B46D9"/>
    <w:rsid w:val="001B51C6"/>
    <w:rsid w:val="001B5548"/>
    <w:rsid w:val="001B57E3"/>
    <w:rsid w:val="001B5F2A"/>
    <w:rsid w:val="001B68CE"/>
    <w:rsid w:val="001B7364"/>
    <w:rsid w:val="001C0793"/>
    <w:rsid w:val="001C0C05"/>
    <w:rsid w:val="001C112B"/>
    <w:rsid w:val="001C121B"/>
    <w:rsid w:val="001C1395"/>
    <w:rsid w:val="001C17CC"/>
    <w:rsid w:val="001C1AF7"/>
    <w:rsid w:val="001C24FA"/>
    <w:rsid w:val="001C2767"/>
    <w:rsid w:val="001C29E7"/>
    <w:rsid w:val="001C308F"/>
    <w:rsid w:val="001C3268"/>
    <w:rsid w:val="001C3412"/>
    <w:rsid w:val="001C3577"/>
    <w:rsid w:val="001C48D9"/>
    <w:rsid w:val="001C491D"/>
    <w:rsid w:val="001C57EE"/>
    <w:rsid w:val="001C5838"/>
    <w:rsid w:val="001C5D1F"/>
    <w:rsid w:val="001C6897"/>
    <w:rsid w:val="001C6C28"/>
    <w:rsid w:val="001C77AD"/>
    <w:rsid w:val="001C7E3C"/>
    <w:rsid w:val="001D14CC"/>
    <w:rsid w:val="001D1901"/>
    <w:rsid w:val="001D248E"/>
    <w:rsid w:val="001D3032"/>
    <w:rsid w:val="001D3AD5"/>
    <w:rsid w:val="001D56B5"/>
    <w:rsid w:val="001D5E14"/>
    <w:rsid w:val="001D62CE"/>
    <w:rsid w:val="001D6A7A"/>
    <w:rsid w:val="001D6EF2"/>
    <w:rsid w:val="001D73E9"/>
    <w:rsid w:val="001E03C3"/>
    <w:rsid w:val="001E0589"/>
    <w:rsid w:val="001E07C9"/>
    <w:rsid w:val="001E132A"/>
    <w:rsid w:val="001E18DB"/>
    <w:rsid w:val="001E4199"/>
    <w:rsid w:val="001E489E"/>
    <w:rsid w:val="001E5056"/>
    <w:rsid w:val="001E5084"/>
    <w:rsid w:val="001E55B3"/>
    <w:rsid w:val="001E61E7"/>
    <w:rsid w:val="001E661C"/>
    <w:rsid w:val="001E7D93"/>
    <w:rsid w:val="001F0424"/>
    <w:rsid w:val="001F0D88"/>
    <w:rsid w:val="001F1072"/>
    <w:rsid w:val="001F1189"/>
    <w:rsid w:val="001F1FD3"/>
    <w:rsid w:val="001F21C9"/>
    <w:rsid w:val="001F44AC"/>
    <w:rsid w:val="001F46FF"/>
    <w:rsid w:val="001F4A25"/>
    <w:rsid w:val="001F5A07"/>
    <w:rsid w:val="001F5FA8"/>
    <w:rsid w:val="001F62DA"/>
    <w:rsid w:val="001F6764"/>
    <w:rsid w:val="001F7EFD"/>
    <w:rsid w:val="00200938"/>
    <w:rsid w:val="002009B8"/>
    <w:rsid w:val="002024C4"/>
    <w:rsid w:val="002034A6"/>
    <w:rsid w:val="00204161"/>
    <w:rsid w:val="00204522"/>
    <w:rsid w:val="00204639"/>
    <w:rsid w:val="00204C8B"/>
    <w:rsid w:val="00204E5C"/>
    <w:rsid w:val="00205378"/>
    <w:rsid w:val="00205A9C"/>
    <w:rsid w:val="00205D7D"/>
    <w:rsid w:val="002061EC"/>
    <w:rsid w:val="00206AD6"/>
    <w:rsid w:val="00207C0E"/>
    <w:rsid w:val="002106B5"/>
    <w:rsid w:val="00210732"/>
    <w:rsid w:val="00210762"/>
    <w:rsid w:val="00210A97"/>
    <w:rsid w:val="002121D1"/>
    <w:rsid w:val="00214824"/>
    <w:rsid w:val="0021487F"/>
    <w:rsid w:val="00214BBD"/>
    <w:rsid w:val="00215415"/>
    <w:rsid w:val="0021579C"/>
    <w:rsid w:val="00215DD7"/>
    <w:rsid w:val="00216D70"/>
    <w:rsid w:val="00217909"/>
    <w:rsid w:val="00220618"/>
    <w:rsid w:val="002212FF"/>
    <w:rsid w:val="002214FA"/>
    <w:rsid w:val="0022182B"/>
    <w:rsid w:val="00221BCC"/>
    <w:rsid w:val="00222BA0"/>
    <w:rsid w:val="00222BAC"/>
    <w:rsid w:val="00222E5D"/>
    <w:rsid w:val="00222FB6"/>
    <w:rsid w:val="00223732"/>
    <w:rsid w:val="002245D1"/>
    <w:rsid w:val="00224FC4"/>
    <w:rsid w:val="00225552"/>
    <w:rsid w:val="0022592F"/>
    <w:rsid w:val="002279F6"/>
    <w:rsid w:val="002308B4"/>
    <w:rsid w:val="0023104C"/>
    <w:rsid w:val="00231C9F"/>
    <w:rsid w:val="0023274F"/>
    <w:rsid w:val="00232C28"/>
    <w:rsid w:val="00233C2E"/>
    <w:rsid w:val="00235097"/>
    <w:rsid w:val="0023628A"/>
    <w:rsid w:val="00236DAA"/>
    <w:rsid w:val="0023717C"/>
    <w:rsid w:val="0023799F"/>
    <w:rsid w:val="002379BB"/>
    <w:rsid w:val="002403B6"/>
    <w:rsid w:val="002409A1"/>
    <w:rsid w:val="00241983"/>
    <w:rsid w:val="002422CC"/>
    <w:rsid w:val="0024252A"/>
    <w:rsid w:val="002425EC"/>
    <w:rsid w:val="0024292C"/>
    <w:rsid w:val="0024316D"/>
    <w:rsid w:val="00243595"/>
    <w:rsid w:val="00243A84"/>
    <w:rsid w:val="00244026"/>
    <w:rsid w:val="0024476A"/>
    <w:rsid w:val="00244C35"/>
    <w:rsid w:val="00244D6D"/>
    <w:rsid w:val="00245A57"/>
    <w:rsid w:val="002463EF"/>
    <w:rsid w:val="002470F4"/>
    <w:rsid w:val="00247B89"/>
    <w:rsid w:val="00250005"/>
    <w:rsid w:val="00250055"/>
    <w:rsid w:val="0025048D"/>
    <w:rsid w:val="00250D1C"/>
    <w:rsid w:val="0025112F"/>
    <w:rsid w:val="00251962"/>
    <w:rsid w:val="00251E52"/>
    <w:rsid w:val="00251F04"/>
    <w:rsid w:val="00251F6B"/>
    <w:rsid w:val="00252BBF"/>
    <w:rsid w:val="00253D6A"/>
    <w:rsid w:val="00253D6E"/>
    <w:rsid w:val="00253F8E"/>
    <w:rsid w:val="00255CDE"/>
    <w:rsid w:val="00255E85"/>
    <w:rsid w:val="0025611B"/>
    <w:rsid w:val="0025617E"/>
    <w:rsid w:val="002563A5"/>
    <w:rsid w:val="00260299"/>
    <w:rsid w:val="00261187"/>
    <w:rsid w:val="00261671"/>
    <w:rsid w:val="002621DB"/>
    <w:rsid w:val="0026260E"/>
    <w:rsid w:val="002629B0"/>
    <w:rsid w:val="00262E8D"/>
    <w:rsid w:val="002631A5"/>
    <w:rsid w:val="00263390"/>
    <w:rsid w:val="002634AB"/>
    <w:rsid w:val="0026422F"/>
    <w:rsid w:val="002647A3"/>
    <w:rsid w:val="002652B9"/>
    <w:rsid w:val="00265434"/>
    <w:rsid w:val="00266E59"/>
    <w:rsid w:val="00267787"/>
    <w:rsid w:val="002677AF"/>
    <w:rsid w:val="0027092A"/>
    <w:rsid w:val="00270FF9"/>
    <w:rsid w:val="0027185A"/>
    <w:rsid w:val="00271D06"/>
    <w:rsid w:val="00271E74"/>
    <w:rsid w:val="0027226D"/>
    <w:rsid w:val="002722A7"/>
    <w:rsid w:val="0027247B"/>
    <w:rsid w:val="00272AD2"/>
    <w:rsid w:val="00273361"/>
    <w:rsid w:val="00276779"/>
    <w:rsid w:val="002767CF"/>
    <w:rsid w:val="00276869"/>
    <w:rsid w:val="00277098"/>
    <w:rsid w:val="00277A7C"/>
    <w:rsid w:val="00277EB6"/>
    <w:rsid w:val="0028040C"/>
    <w:rsid w:val="0028044C"/>
    <w:rsid w:val="00280563"/>
    <w:rsid w:val="002825FB"/>
    <w:rsid w:val="002836F7"/>
    <w:rsid w:val="00283B92"/>
    <w:rsid w:val="00283E99"/>
    <w:rsid w:val="00283EB6"/>
    <w:rsid w:val="00284C5F"/>
    <w:rsid w:val="00285A35"/>
    <w:rsid w:val="00285F45"/>
    <w:rsid w:val="0028630C"/>
    <w:rsid w:val="00286512"/>
    <w:rsid w:val="002876ED"/>
    <w:rsid w:val="00287A55"/>
    <w:rsid w:val="00287AA5"/>
    <w:rsid w:val="002900A3"/>
    <w:rsid w:val="002901E1"/>
    <w:rsid w:val="00290A8E"/>
    <w:rsid w:val="0029246D"/>
    <w:rsid w:val="00292BFA"/>
    <w:rsid w:val="00293063"/>
    <w:rsid w:val="0029330A"/>
    <w:rsid w:val="00293900"/>
    <w:rsid w:val="002946BF"/>
    <w:rsid w:val="00294924"/>
    <w:rsid w:val="00294BA2"/>
    <w:rsid w:val="00294F1B"/>
    <w:rsid w:val="002951DC"/>
    <w:rsid w:val="00295DB9"/>
    <w:rsid w:val="002963FB"/>
    <w:rsid w:val="002966E0"/>
    <w:rsid w:val="00296CDD"/>
    <w:rsid w:val="002A09C4"/>
    <w:rsid w:val="002A0B59"/>
    <w:rsid w:val="002A1ECC"/>
    <w:rsid w:val="002A2503"/>
    <w:rsid w:val="002A25B7"/>
    <w:rsid w:val="002A33E2"/>
    <w:rsid w:val="002A3C19"/>
    <w:rsid w:val="002A422C"/>
    <w:rsid w:val="002A4340"/>
    <w:rsid w:val="002A5A37"/>
    <w:rsid w:val="002A5FBA"/>
    <w:rsid w:val="002A6489"/>
    <w:rsid w:val="002A73DA"/>
    <w:rsid w:val="002A7BFC"/>
    <w:rsid w:val="002B0B39"/>
    <w:rsid w:val="002B0E40"/>
    <w:rsid w:val="002B111F"/>
    <w:rsid w:val="002B1843"/>
    <w:rsid w:val="002B1FA7"/>
    <w:rsid w:val="002B29E9"/>
    <w:rsid w:val="002B2C91"/>
    <w:rsid w:val="002B2F8D"/>
    <w:rsid w:val="002B335F"/>
    <w:rsid w:val="002B3501"/>
    <w:rsid w:val="002B3CFF"/>
    <w:rsid w:val="002B4832"/>
    <w:rsid w:val="002B56B1"/>
    <w:rsid w:val="002B56C8"/>
    <w:rsid w:val="002B6620"/>
    <w:rsid w:val="002B6B27"/>
    <w:rsid w:val="002B74D2"/>
    <w:rsid w:val="002B795C"/>
    <w:rsid w:val="002C1303"/>
    <w:rsid w:val="002C1899"/>
    <w:rsid w:val="002C1CC3"/>
    <w:rsid w:val="002C1F5B"/>
    <w:rsid w:val="002C22E4"/>
    <w:rsid w:val="002C431E"/>
    <w:rsid w:val="002C4ED1"/>
    <w:rsid w:val="002C510E"/>
    <w:rsid w:val="002C554C"/>
    <w:rsid w:val="002C5CEB"/>
    <w:rsid w:val="002C64B0"/>
    <w:rsid w:val="002C6A11"/>
    <w:rsid w:val="002D0332"/>
    <w:rsid w:val="002D1C06"/>
    <w:rsid w:val="002D2587"/>
    <w:rsid w:val="002D2EB4"/>
    <w:rsid w:val="002D3431"/>
    <w:rsid w:val="002D4A70"/>
    <w:rsid w:val="002D5546"/>
    <w:rsid w:val="002D5DFC"/>
    <w:rsid w:val="002D6C76"/>
    <w:rsid w:val="002D7660"/>
    <w:rsid w:val="002D7663"/>
    <w:rsid w:val="002E10FC"/>
    <w:rsid w:val="002E1BCA"/>
    <w:rsid w:val="002E3751"/>
    <w:rsid w:val="002E3823"/>
    <w:rsid w:val="002E460A"/>
    <w:rsid w:val="002E4EE5"/>
    <w:rsid w:val="002E505F"/>
    <w:rsid w:val="002E5707"/>
    <w:rsid w:val="002E644D"/>
    <w:rsid w:val="002E6899"/>
    <w:rsid w:val="002E6E02"/>
    <w:rsid w:val="002E6F6B"/>
    <w:rsid w:val="002E707E"/>
    <w:rsid w:val="002E7203"/>
    <w:rsid w:val="002E742B"/>
    <w:rsid w:val="002E74A9"/>
    <w:rsid w:val="002E7783"/>
    <w:rsid w:val="002E7ECC"/>
    <w:rsid w:val="002F02A2"/>
    <w:rsid w:val="002F05B3"/>
    <w:rsid w:val="002F060F"/>
    <w:rsid w:val="002F0CF4"/>
    <w:rsid w:val="002F122B"/>
    <w:rsid w:val="002F15EA"/>
    <w:rsid w:val="002F1689"/>
    <w:rsid w:val="002F1BA2"/>
    <w:rsid w:val="002F27C6"/>
    <w:rsid w:val="002F2A76"/>
    <w:rsid w:val="002F2A8B"/>
    <w:rsid w:val="002F4BC0"/>
    <w:rsid w:val="002F4F55"/>
    <w:rsid w:val="002F5586"/>
    <w:rsid w:val="002F60F4"/>
    <w:rsid w:val="002F6604"/>
    <w:rsid w:val="002F68B0"/>
    <w:rsid w:val="002F7259"/>
    <w:rsid w:val="002F7755"/>
    <w:rsid w:val="003001CD"/>
    <w:rsid w:val="00301F48"/>
    <w:rsid w:val="0030206F"/>
    <w:rsid w:val="00302A9B"/>
    <w:rsid w:val="00302BC2"/>
    <w:rsid w:val="00302D11"/>
    <w:rsid w:val="00303022"/>
    <w:rsid w:val="00303357"/>
    <w:rsid w:val="0030337F"/>
    <w:rsid w:val="0030345F"/>
    <w:rsid w:val="00303D53"/>
    <w:rsid w:val="0030429E"/>
    <w:rsid w:val="003051FA"/>
    <w:rsid w:val="00307913"/>
    <w:rsid w:val="00310835"/>
    <w:rsid w:val="00310A33"/>
    <w:rsid w:val="00311743"/>
    <w:rsid w:val="00312054"/>
    <w:rsid w:val="00312B07"/>
    <w:rsid w:val="00313B31"/>
    <w:rsid w:val="00313F51"/>
    <w:rsid w:val="0031424B"/>
    <w:rsid w:val="003142F0"/>
    <w:rsid w:val="00315086"/>
    <w:rsid w:val="00315290"/>
    <w:rsid w:val="003159E1"/>
    <w:rsid w:val="003159F9"/>
    <w:rsid w:val="00316D55"/>
    <w:rsid w:val="003170C1"/>
    <w:rsid w:val="00317DB0"/>
    <w:rsid w:val="00317E0B"/>
    <w:rsid w:val="00320091"/>
    <w:rsid w:val="0032010E"/>
    <w:rsid w:val="0032013A"/>
    <w:rsid w:val="00322A49"/>
    <w:rsid w:val="003233A4"/>
    <w:rsid w:val="003234FE"/>
    <w:rsid w:val="0032420A"/>
    <w:rsid w:val="00326ECA"/>
    <w:rsid w:val="00327BCB"/>
    <w:rsid w:val="00327F52"/>
    <w:rsid w:val="0033092F"/>
    <w:rsid w:val="00330E89"/>
    <w:rsid w:val="003312AF"/>
    <w:rsid w:val="0033150A"/>
    <w:rsid w:val="0033223F"/>
    <w:rsid w:val="00332FC0"/>
    <w:rsid w:val="0033323F"/>
    <w:rsid w:val="0033347A"/>
    <w:rsid w:val="00333F05"/>
    <w:rsid w:val="00334A22"/>
    <w:rsid w:val="003359A9"/>
    <w:rsid w:val="00336579"/>
    <w:rsid w:val="003367E1"/>
    <w:rsid w:val="00336E49"/>
    <w:rsid w:val="003412A2"/>
    <w:rsid w:val="0034212A"/>
    <w:rsid w:val="00342776"/>
    <w:rsid w:val="003430B1"/>
    <w:rsid w:val="003434F6"/>
    <w:rsid w:val="00343FFC"/>
    <w:rsid w:val="003448FC"/>
    <w:rsid w:val="003457A9"/>
    <w:rsid w:val="00345DFC"/>
    <w:rsid w:val="00346E90"/>
    <w:rsid w:val="00351436"/>
    <w:rsid w:val="00351641"/>
    <w:rsid w:val="00351A31"/>
    <w:rsid w:val="00351A66"/>
    <w:rsid w:val="00351DBC"/>
    <w:rsid w:val="003520E3"/>
    <w:rsid w:val="0035230D"/>
    <w:rsid w:val="00352427"/>
    <w:rsid w:val="00352D05"/>
    <w:rsid w:val="003530A1"/>
    <w:rsid w:val="003534FE"/>
    <w:rsid w:val="00353D10"/>
    <w:rsid w:val="00354683"/>
    <w:rsid w:val="00354D93"/>
    <w:rsid w:val="00355112"/>
    <w:rsid w:val="0035592B"/>
    <w:rsid w:val="003560D8"/>
    <w:rsid w:val="003566DA"/>
    <w:rsid w:val="00356E00"/>
    <w:rsid w:val="00357AB8"/>
    <w:rsid w:val="00357E41"/>
    <w:rsid w:val="00361A9A"/>
    <w:rsid w:val="00361A9C"/>
    <w:rsid w:val="00361D5F"/>
    <w:rsid w:val="00361F24"/>
    <w:rsid w:val="00362477"/>
    <w:rsid w:val="0036290D"/>
    <w:rsid w:val="003629FC"/>
    <w:rsid w:val="00363029"/>
    <w:rsid w:val="0036362B"/>
    <w:rsid w:val="003636E2"/>
    <w:rsid w:val="00363CAD"/>
    <w:rsid w:val="00364339"/>
    <w:rsid w:val="00364BAF"/>
    <w:rsid w:val="0036591C"/>
    <w:rsid w:val="0036628F"/>
    <w:rsid w:val="00366974"/>
    <w:rsid w:val="003671CF"/>
    <w:rsid w:val="00367FC6"/>
    <w:rsid w:val="00370C7D"/>
    <w:rsid w:val="00370D01"/>
    <w:rsid w:val="00371109"/>
    <w:rsid w:val="00371AD5"/>
    <w:rsid w:val="00373842"/>
    <w:rsid w:val="00374865"/>
    <w:rsid w:val="00374B15"/>
    <w:rsid w:val="00376124"/>
    <w:rsid w:val="003769DC"/>
    <w:rsid w:val="00377E68"/>
    <w:rsid w:val="00380414"/>
    <w:rsid w:val="00381F6F"/>
    <w:rsid w:val="00382AA6"/>
    <w:rsid w:val="00382C7F"/>
    <w:rsid w:val="00382E2F"/>
    <w:rsid w:val="00383DC6"/>
    <w:rsid w:val="00384D2E"/>
    <w:rsid w:val="003850BA"/>
    <w:rsid w:val="003867E8"/>
    <w:rsid w:val="003912B8"/>
    <w:rsid w:val="0039143D"/>
    <w:rsid w:val="003915EA"/>
    <w:rsid w:val="00392CE9"/>
    <w:rsid w:val="00393177"/>
    <w:rsid w:val="00393466"/>
    <w:rsid w:val="00393D14"/>
    <w:rsid w:val="0039480A"/>
    <w:rsid w:val="00397936"/>
    <w:rsid w:val="0039795A"/>
    <w:rsid w:val="00397A5E"/>
    <w:rsid w:val="00397A64"/>
    <w:rsid w:val="003A045C"/>
    <w:rsid w:val="003A0C63"/>
    <w:rsid w:val="003A16A7"/>
    <w:rsid w:val="003A2E8C"/>
    <w:rsid w:val="003A2E94"/>
    <w:rsid w:val="003A2E97"/>
    <w:rsid w:val="003A2F9D"/>
    <w:rsid w:val="003A3B36"/>
    <w:rsid w:val="003A3D08"/>
    <w:rsid w:val="003A4CC2"/>
    <w:rsid w:val="003A4E55"/>
    <w:rsid w:val="003A5EB2"/>
    <w:rsid w:val="003A6344"/>
    <w:rsid w:val="003A6D36"/>
    <w:rsid w:val="003A6F78"/>
    <w:rsid w:val="003A6FBA"/>
    <w:rsid w:val="003A76FE"/>
    <w:rsid w:val="003A794B"/>
    <w:rsid w:val="003A7ED7"/>
    <w:rsid w:val="003B0415"/>
    <w:rsid w:val="003B0B94"/>
    <w:rsid w:val="003B1238"/>
    <w:rsid w:val="003B16AF"/>
    <w:rsid w:val="003B2209"/>
    <w:rsid w:val="003B2EF1"/>
    <w:rsid w:val="003B35B4"/>
    <w:rsid w:val="003B3807"/>
    <w:rsid w:val="003B396B"/>
    <w:rsid w:val="003B3BF1"/>
    <w:rsid w:val="003B4DC1"/>
    <w:rsid w:val="003B50E8"/>
    <w:rsid w:val="003B5147"/>
    <w:rsid w:val="003B59A9"/>
    <w:rsid w:val="003B6401"/>
    <w:rsid w:val="003B6EAA"/>
    <w:rsid w:val="003B757B"/>
    <w:rsid w:val="003B787B"/>
    <w:rsid w:val="003C07DC"/>
    <w:rsid w:val="003C0DE2"/>
    <w:rsid w:val="003C147B"/>
    <w:rsid w:val="003C165D"/>
    <w:rsid w:val="003C27D1"/>
    <w:rsid w:val="003C2A5F"/>
    <w:rsid w:val="003C2BD6"/>
    <w:rsid w:val="003C354A"/>
    <w:rsid w:val="003C48C5"/>
    <w:rsid w:val="003C49AB"/>
    <w:rsid w:val="003C4B53"/>
    <w:rsid w:val="003C4C7C"/>
    <w:rsid w:val="003C5DC4"/>
    <w:rsid w:val="003C6D59"/>
    <w:rsid w:val="003C6F7A"/>
    <w:rsid w:val="003C71A7"/>
    <w:rsid w:val="003C763D"/>
    <w:rsid w:val="003C7B10"/>
    <w:rsid w:val="003C7D22"/>
    <w:rsid w:val="003D0B67"/>
    <w:rsid w:val="003D0BD1"/>
    <w:rsid w:val="003D182A"/>
    <w:rsid w:val="003D3362"/>
    <w:rsid w:val="003D3435"/>
    <w:rsid w:val="003D4577"/>
    <w:rsid w:val="003D4F16"/>
    <w:rsid w:val="003D5364"/>
    <w:rsid w:val="003D5382"/>
    <w:rsid w:val="003D5BBB"/>
    <w:rsid w:val="003D6058"/>
    <w:rsid w:val="003D7F92"/>
    <w:rsid w:val="003E053A"/>
    <w:rsid w:val="003E0780"/>
    <w:rsid w:val="003E0CDC"/>
    <w:rsid w:val="003E0D2D"/>
    <w:rsid w:val="003E0E6F"/>
    <w:rsid w:val="003E1009"/>
    <w:rsid w:val="003E121D"/>
    <w:rsid w:val="003E17E5"/>
    <w:rsid w:val="003E1EC7"/>
    <w:rsid w:val="003E2359"/>
    <w:rsid w:val="003E2943"/>
    <w:rsid w:val="003E2B84"/>
    <w:rsid w:val="003E4EE6"/>
    <w:rsid w:val="003E51A4"/>
    <w:rsid w:val="003E5DAC"/>
    <w:rsid w:val="003E672E"/>
    <w:rsid w:val="003E736D"/>
    <w:rsid w:val="003F1636"/>
    <w:rsid w:val="003F1C03"/>
    <w:rsid w:val="003F24A4"/>
    <w:rsid w:val="003F28CD"/>
    <w:rsid w:val="003F2B4B"/>
    <w:rsid w:val="003F3107"/>
    <w:rsid w:val="003F3717"/>
    <w:rsid w:val="003F3CDA"/>
    <w:rsid w:val="003F3DC6"/>
    <w:rsid w:val="003F46A8"/>
    <w:rsid w:val="003F4DDC"/>
    <w:rsid w:val="003F4DF8"/>
    <w:rsid w:val="003F5824"/>
    <w:rsid w:val="003F5E93"/>
    <w:rsid w:val="003F635C"/>
    <w:rsid w:val="003F6448"/>
    <w:rsid w:val="003F6DC7"/>
    <w:rsid w:val="003F76B5"/>
    <w:rsid w:val="003F7F47"/>
    <w:rsid w:val="004000DE"/>
    <w:rsid w:val="0040067B"/>
    <w:rsid w:val="00401037"/>
    <w:rsid w:val="004019E4"/>
    <w:rsid w:val="004021F3"/>
    <w:rsid w:val="004025A4"/>
    <w:rsid w:val="00402D20"/>
    <w:rsid w:val="00402E07"/>
    <w:rsid w:val="00403904"/>
    <w:rsid w:val="004046EA"/>
    <w:rsid w:val="004049F7"/>
    <w:rsid w:val="004057DA"/>
    <w:rsid w:val="0040594B"/>
    <w:rsid w:val="00405E14"/>
    <w:rsid w:val="00405EF3"/>
    <w:rsid w:val="004061A8"/>
    <w:rsid w:val="00406488"/>
    <w:rsid w:val="0040743A"/>
    <w:rsid w:val="00410B0C"/>
    <w:rsid w:val="0041217E"/>
    <w:rsid w:val="00412256"/>
    <w:rsid w:val="0041246A"/>
    <w:rsid w:val="004124F0"/>
    <w:rsid w:val="004126A5"/>
    <w:rsid w:val="0041302C"/>
    <w:rsid w:val="00414A13"/>
    <w:rsid w:val="00415FCC"/>
    <w:rsid w:val="00416612"/>
    <w:rsid w:val="00416782"/>
    <w:rsid w:val="0041678C"/>
    <w:rsid w:val="00417080"/>
    <w:rsid w:val="00417220"/>
    <w:rsid w:val="00417A32"/>
    <w:rsid w:val="00417E47"/>
    <w:rsid w:val="004201D4"/>
    <w:rsid w:val="00420AEB"/>
    <w:rsid w:val="00420B46"/>
    <w:rsid w:val="004217D0"/>
    <w:rsid w:val="0042200F"/>
    <w:rsid w:val="004220B9"/>
    <w:rsid w:val="004223C3"/>
    <w:rsid w:val="00422416"/>
    <w:rsid w:val="004227CD"/>
    <w:rsid w:val="00422A1F"/>
    <w:rsid w:val="00423031"/>
    <w:rsid w:val="0042315E"/>
    <w:rsid w:val="0042358B"/>
    <w:rsid w:val="004249FD"/>
    <w:rsid w:val="00425243"/>
    <w:rsid w:val="0042552E"/>
    <w:rsid w:val="00426624"/>
    <w:rsid w:val="0042668F"/>
    <w:rsid w:val="00426ECB"/>
    <w:rsid w:val="00427B0B"/>
    <w:rsid w:val="00427D30"/>
    <w:rsid w:val="0043046F"/>
    <w:rsid w:val="004305AB"/>
    <w:rsid w:val="004306FE"/>
    <w:rsid w:val="00430743"/>
    <w:rsid w:val="00430D06"/>
    <w:rsid w:val="004312CD"/>
    <w:rsid w:val="004312E9"/>
    <w:rsid w:val="00431DCB"/>
    <w:rsid w:val="00432D39"/>
    <w:rsid w:val="0043305B"/>
    <w:rsid w:val="0043320A"/>
    <w:rsid w:val="00433B3A"/>
    <w:rsid w:val="00433E47"/>
    <w:rsid w:val="00433FF8"/>
    <w:rsid w:val="004345BD"/>
    <w:rsid w:val="00434AA3"/>
    <w:rsid w:val="00434EAA"/>
    <w:rsid w:val="00434FC6"/>
    <w:rsid w:val="00435D7E"/>
    <w:rsid w:val="00436525"/>
    <w:rsid w:val="00436A1D"/>
    <w:rsid w:val="00437EF1"/>
    <w:rsid w:val="004411CD"/>
    <w:rsid w:val="004419D2"/>
    <w:rsid w:val="00442184"/>
    <w:rsid w:val="004451D9"/>
    <w:rsid w:val="00445A79"/>
    <w:rsid w:val="00445B4A"/>
    <w:rsid w:val="0044660F"/>
    <w:rsid w:val="00446A6D"/>
    <w:rsid w:val="004472DC"/>
    <w:rsid w:val="004474A4"/>
    <w:rsid w:val="00450844"/>
    <w:rsid w:val="00450C8E"/>
    <w:rsid w:val="00450D2C"/>
    <w:rsid w:val="00451140"/>
    <w:rsid w:val="0045183F"/>
    <w:rsid w:val="00451A9A"/>
    <w:rsid w:val="00451AA5"/>
    <w:rsid w:val="00451E09"/>
    <w:rsid w:val="004521B0"/>
    <w:rsid w:val="004521DA"/>
    <w:rsid w:val="004525BA"/>
    <w:rsid w:val="00452847"/>
    <w:rsid w:val="00452D52"/>
    <w:rsid w:val="00452F2B"/>
    <w:rsid w:val="00453BFF"/>
    <w:rsid w:val="00453DA5"/>
    <w:rsid w:val="00454488"/>
    <w:rsid w:val="00454CC9"/>
    <w:rsid w:val="00455099"/>
    <w:rsid w:val="00455B89"/>
    <w:rsid w:val="004562C5"/>
    <w:rsid w:val="00456D9D"/>
    <w:rsid w:val="00457014"/>
    <w:rsid w:val="00457733"/>
    <w:rsid w:val="00457B98"/>
    <w:rsid w:val="004609E3"/>
    <w:rsid w:val="00460E4B"/>
    <w:rsid w:val="00460EF9"/>
    <w:rsid w:val="00461416"/>
    <w:rsid w:val="0046255B"/>
    <w:rsid w:val="00462835"/>
    <w:rsid w:val="00462B27"/>
    <w:rsid w:val="004638F3"/>
    <w:rsid w:val="0046441F"/>
    <w:rsid w:val="004647C7"/>
    <w:rsid w:val="00464B23"/>
    <w:rsid w:val="00465260"/>
    <w:rsid w:val="004667D1"/>
    <w:rsid w:val="00466A77"/>
    <w:rsid w:val="00466CAB"/>
    <w:rsid w:val="00466CB4"/>
    <w:rsid w:val="00466EB1"/>
    <w:rsid w:val="00467030"/>
    <w:rsid w:val="0047046B"/>
    <w:rsid w:val="00470573"/>
    <w:rsid w:val="00471D7E"/>
    <w:rsid w:val="00471DAC"/>
    <w:rsid w:val="00472220"/>
    <w:rsid w:val="00472EE9"/>
    <w:rsid w:val="0047351C"/>
    <w:rsid w:val="004739D8"/>
    <w:rsid w:val="00473A4C"/>
    <w:rsid w:val="00473E22"/>
    <w:rsid w:val="0047422A"/>
    <w:rsid w:val="00475067"/>
    <w:rsid w:val="0047593E"/>
    <w:rsid w:val="00480846"/>
    <w:rsid w:val="004810F7"/>
    <w:rsid w:val="0048121A"/>
    <w:rsid w:val="00481B92"/>
    <w:rsid w:val="0048225E"/>
    <w:rsid w:val="00482941"/>
    <w:rsid w:val="00482988"/>
    <w:rsid w:val="00482A42"/>
    <w:rsid w:val="00482F36"/>
    <w:rsid w:val="0048396C"/>
    <w:rsid w:val="0048407A"/>
    <w:rsid w:val="00484293"/>
    <w:rsid w:val="004845F1"/>
    <w:rsid w:val="00484FA8"/>
    <w:rsid w:val="0048524F"/>
    <w:rsid w:val="00485753"/>
    <w:rsid w:val="00485FCC"/>
    <w:rsid w:val="00486131"/>
    <w:rsid w:val="00486AB5"/>
    <w:rsid w:val="00487C6F"/>
    <w:rsid w:val="0049005C"/>
    <w:rsid w:val="00490226"/>
    <w:rsid w:val="00490E65"/>
    <w:rsid w:val="00490FA2"/>
    <w:rsid w:val="0049115E"/>
    <w:rsid w:val="0049133F"/>
    <w:rsid w:val="00491A0C"/>
    <w:rsid w:val="00491CEC"/>
    <w:rsid w:val="004926B0"/>
    <w:rsid w:val="00492F13"/>
    <w:rsid w:val="00493399"/>
    <w:rsid w:val="004935B3"/>
    <w:rsid w:val="00493C57"/>
    <w:rsid w:val="0049419B"/>
    <w:rsid w:val="00494584"/>
    <w:rsid w:val="00496C1F"/>
    <w:rsid w:val="004A0B11"/>
    <w:rsid w:val="004A0FD9"/>
    <w:rsid w:val="004A2339"/>
    <w:rsid w:val="004A2639"/>
    <w:rsid w:val="004A2928"/>
    <w:rsid w:val="004A2F0B"/>
    <w:rsid w:val="004A301C"/>
    <w:rsid w:val="004A3255"/>
    <w:rsid w:val="004A331A"/>
    <w:rsid w:val="004A378E"/>
    <w:rsid w:val="004A557D"/>
    <w:rsid w:val="004A6371"/>
    <w:rsid w:val="004B0B79"/>
    <w:rsid w:val="004B1AB7"/>
    <w:rsid w:val="004B2886"/>
    <w:rsid w:val="004B38F8"/>
    <w:rsid w:val="004B4776"/>
    <w:rsid w:val="004B48C1"/>
    <w:rsid w:val="004B5C68"/>
    <w:rsid w:val="004B6D15"/>
    <w:rsid w:val="004B7026"/>
    <w:rsid w:val="004B7A3B"/>
    <w:rsid w:val="004B7BE4"/>
    <w:rsid w:val="004C0442"/>
    <w:rsid w:val="004C0C93"/>
    <w:rsid w:val="004C176C"/>
    <w:rsid w:val="004C29CD"/>
    <w:rsid w:val="004C3170"/>
    <w:rsid w:val="004C3829"/>
    <w:rsid w:val="004C3F73"/>
    <w:rsid w:val="004C4448"/>
    <w:rsid w:val="004C44F1"/>
    <w:rsid w:val="004C467C"/>
    <w:rsid w:val="004C4DAE"/>
    <w:rsid w:val="004C5355"/>
    <w:rsid w:val="004C6307"/>
    <w:rsid w:val="004C684E"/>
    <w:rsid w:val="004C7C0A"/>
    <w:rsid w:val="004D05C5"/>
    <w:rsid w:val="004D17A5"/>
    <w:rsid w:val="004D20C4"/>
    <w:rsid w:val="004D2854"/>
    <w:rsid w:val="004D4D69"/>
    <w:rsid w:val="004D5770"/>
    <w:rsid w:val="004D6A1F"/>
    <w:rsid w:val="004D6A28"/>
    <w:rsid w:val="004D7DBF"/>
    <w:rsid w:val="004E0165"/>
    <w:rsid w:val="004E0581"/>
    <w:rsid w:val="004E2E8E"/>
    <w:rsid w:val="004E3748"/>
    <w:rsid w:val="004E3F01"/>
    <w:rsid w:val="004E3FF4"/>
    <w:rsid w:val="004E4A5B"/>
    <w:rsid w:val="004E5807"/>
    <w:rsid w:val="004E66F8"/>
    <w:rsid w:val="004E6A2A"/>
    <w:rsid w:val="004E6B8D"/>
    <w:rsid w:val="004E71F8"/>
    <w:rsid w:val="004E7721"/>
    <w:rsid w:val="004E7993"/>
    <w:rsid w:val="004F1FA1"/>
    <w:rsid w:val="004F20E0"/>
    <w:rsid w:val="004F4D61"/>
    <w:rsid w:val="004F4EC7"/>
    <w:rsid w:val="004F5022"/>
    <w:rsid w:val="004F508D"/>
    <w:rsid w:val="004F54FA"/>
    <w:rsid w:val="004F5D1D"/>
    <w:rsid w:val="004F5D28"/>
    <w:rsid w:val="004F5EE7"/>
    <w:rsid w:val="004F61F0"/>
    <w:rsid w:val="004F6549"/>
    <w:rsid w:val="004F7098"/>
    <w:rsid w:val="004F71E1"/>
    <w:rsid w:val="004F7305"/>
    <w:rsid w:val="004F7504"/>
    <w:rsid w:val="00500173"/>
    <w:rsid w:val="00500CA5"/>
    <w:rsid w:val="00501C19"/>
    <w:rsid w:val="00501C76"/>
    <w:rsid w:val="005024E9"/>
    <w:rsid w:val="00502678"/>
    <w:rsid w:val="005027AE"/>
    <w:rsid w:val="00502EDF"/>
    <w:rsid w:val="00503161"/>
    <w:rsid w:val="0050322A"/>
    <w:rsid w:val="005038E1"/>
    <w:rsid w:val="00504231"/>
    <w:rsid w:val="00504B0B"/>
    <w:rsid w:val="00504FAA"/>
    <w:rsid w:val="00505A2C"/>
    <w:rsid w:val="00505B98"/>
    <w:rsid w:val="005065D7"/>
    <w:rsid w:val="0050664C"/>
    <w:rsid w:val="00506AC5"/>
    <w:rsid w:val="005073BD"/>
    <w:rsid w:val="0050759C"/>
    <w:rsid w:val="0051008F"/>
    <w:rsid w:val="005108E6"/>
    <w:rsid w:val="00511BA6"/>
    <w:rsid w:val="00511DC6"/>
    <w:rsid w:val="00513775"/>
    <w:rsid w:val="00513B13"/>
    <w:rsid w:val="005143B7"/>
    <w:rsid w:val="00515A20"/>
    <w:rsid w:val="005172A5"/>
    <w:rsid w:val="00520CF1"/>
    <w:rsid w:val="00521E2E"/>
    <w:rsid w:val="00522390"/>
    <w:rsid w:val="005227EF"/>
    <w:rsid w:val="00522E7E"/>
    <w:rsid w:val="0052391E"/>
    <w:rsid w:val="00523B20"/>
    <w:rsid w:val="00523DEA"/>
    <w:rsid w:val="00524964"/>
    <w:rsid w:val="00525054"/>
    <w:rsid w:val="0052626F"/>
    <w:rsid w:val="00526C9A"/>
    <w:rsid w:val="00526DD4"/>
    <w:rsid w:val="00527B07"/>
    <w:rsid w:val="00530166"/>
    <w:rsid w:val="005306B0"/>
    <w:rsid w:val="0053073D"/>
    <w:rsid w:val="00530E8C"/>
    <w:rsid w:val="005315F6"/>
    <w:rsid w:val="0053169A"/>
    <w:rsid w:val="00532166"/>
    <w:rsid w:val="00532A6A"/>
    <w:rsid w:val="00532C1D"/>
    <w:rsid w:val="00532FCD"/>
    <w:rsid w:val="0053307D"/>
    <w:rsid w:val="00533388"/>
    <w:rsid w:val="0053473C"/>
    <w:rsid w:val="00534928"/>
    <w:rsid w:val="0053504B"/>
    <w:rsid w:val="00535AE9"/>
    <w:rsid w:val="00536A81"/>
    <w:rsid w:val="00536C91"/>
    <w:rsid w:val="005376D5"/>
    <w:rsid w:val="00537CE4"/>
    <w:rsid w:val="005406E3"/>
    <w:rsid w:val="00540A5D"/>
    <w:rsid w:val="00542928"/>
    <w:rsid w:val="00543924"/>
    <w:rsid w:val="005441AF"/>
    <w:rsid w:val="0054482C"/>
    <w:rsid w:val="00544B66"/>
    <w:rsid w:val="00545D00"/>
    <w:rsid w:val="00545D55"/>
    <w:rsid w:val="00545F07"/>
    <w:rsid w:val="00547745"/>
    <w:rsid w:val="00547AC0"/>
    <w:rsid w:val="00550070"/>
    <w:rsid w:val="005509FB"/>
    <w:rsid w:val="00551209"/>
    <w:rsid w:val="005512C4"/>
    <w:rsid w:val="00551482"/>
    <w:rsid w:val="00551E25"/>
    <w:rsid w:val="0055244D"/>
    <w:rsid w:val="005527D9"/>
    <w:rsid w:val="00552F33"/>
    <w:rsid w:val="00553926"/>
    <w:rsid w:val="0055425D"/>
    <w:rsid w:val="00554E64"/>
    <w:rsid w:val="00555038"/>
    <w:rsid w:val="00555AB1"/>
    <w:rsid w:val="005566C0"/>
    <w:rsid w:val="00556ADD"/>
    <w:rsid w:val="005613A8"/>
    <w:rsid w:val="005618B8"/>
    <w:rsid w:val="00562AC0"/>
    <w:rsid w:val="00562F68"/>
    <w:rsid w:val="00563724"/>
    <w:rsid w:val="00563FC0"/>
    <w:rsid w:val="0056414E"/>
    <w:rsid w:val="005643EB"/>
    <w:rsid w:val="00564737"/>
    <w:rsid w:val="00564D47"/>
    <w:rsid w:val="00565684"/>
    <w:rsid w:val="00566B19"/>
    <w:rsid w:val="00566DC7"/>
    <w:rsid w:val="00566DFB"/>
    <w:rsid w:val="0056715C"/>
    <w:rsid w:val="0056751E"/>
    <w:rsid w:val="005675E2"/>
    <w:rsid w:val="00570136"/>
    <w:rsid w:val="005708E1"/>
    <w:rsid w:val="00570A90"/>
    <w:rsid w:val="00571C8A"/>
    <w:rsid w:val="00571D32"/>
    <w:rsid w:val="0057223C"/>
    <w:rsid w:val="00573CD3"/>
    <w:rsid w:val="00574AAB"/>
    <w:rsid w:val="00574AC0"/>
    <w:rsid w:val="005750A7"/>
    <w:rsid w:val="00575E36"/>
    <w:rsid w:val="0057602C"/>
    <w:rsid w:val="005762C3"/>
    <w:rsid w:val="00577F61"/>
    <w:rsid w:val="005806A9"/>
    <w:rsid w:val="0058073F"/>
    <w:rsid w:val="00580785"/>
    <w:rsid w:val="00581A6D"/>
    <w:rsid w:val="00581EBA"/>
    <w:rsid w:val="00582D8A"/>
    <w:rsid w:val="005837AA"/>
    <w:rsid w:val="00583C02"/>
    <w:rsid w:val="00583C6D"/>
    <w:rsid w:val="005841CD"/>
    <w:rsid w:val="00584DB4"/>
    <w:rsid w:val="00584E62"/>
    <w:rsid w:val="005859E3"/>
    <w:rsid w:val="00585B48"/>
    <w:rsid w:val="00585F15"/>
    <w:rsid w:val="00586306"/>
    <w:rsid w:val="00586C2F"/>
    <w:rsid w:val="00586E18"/>
    <w:rsid w:val="005874AD"/>
    <w:rsid w:val="005877FA"/>
    <w:rsid w:val="005902DF"/>
    <w:rsid w:val="005903A8"/>
    <w:rsid w:val="00590FEF"/>
    <w:rsid w:val="00591035"/>
    <w:rsid w:val="00592C05"/>
    <w:rsid w:val="0059312E"/>
    <w:rsid w:val="00593949"/>
    <w:rsid w:val="00593D66"/>
    <w:rsid w:val="0059408F"/>
    <w:rsid w:val="00594152"/>
    <w:rsid w:val="00594B26"/>
    <w:rsid w:val="00596104"/>
    <w:rsid w:val="00597098"/>
    <w:rsid w:val="00597708"/>
    <w:rsid w:val="005978FC"/>
    <w:rsid w:val="00597E0D"/>
    <w:rsid w:val="00597EE4"/>
    <w:rsid w:val="005A1C0C"/>
    <w:rsid w:val="005A203A"/>
    <w:rsid w:val="005A2779"/>
    <w:rsid w:val="005A2925"/>
    <w:rsid w:val="005A3021"/>
    <w:rsid w:val="005A42B5"/>
    <w:rsid w:val="005A49DD"/>
    <w:rsid w:val="005A5112"/>
    <w:rsid w:val="005A5A79"/>
    <w:rsid w:val="005A6436"/>
    <w:rsid w:val="005A6BB5"/>
    <w:rsid w:val="005A7651"/>
    <w:rsid w:val="005B01A3"/>
    <w:rsid w:val="005B1415"/>
    <w:rsid w:val="005B14E2"/>
    <w:rsid w:val="005B1E26"/>
    <w:rsid w:val="005B1F7F"/>
    <w:rsid w:val="005B201F"/>
    <w:rsid w:val="005B2B4D"/>
    <w:rsid w:val="005B36F0"/>
    <w:rsid w:val="005B44B6"/>
    <w:rsid w:val="005B4BAD"/>
    <w:rsid w:val="005B50A5"/>
    <w:rsid w:val="005B569C"/>
    <w:rsid w:val="005B7667"/>
    <w:rsid w:val="005B7D77"/>
    <w:rsid w:val="005B7ECE"/>
    <w:rsid w:val="005C0467"/>
    <w:rsid w:val="005C1088"/>
    <w:rsid w:val="005C15C9"/>
    <w:rsid w:val="005C1923"/>
    <w:rsid w:val="005C2918"/>
    <w:rsid w:val="005C2D86"/>
    <w:rsid w:val="005C3C9E"/>
    <w:rsid w:val="005C5CD6"/>
    <w:rsid w:val="005C5DCA"/>
    <w:rsid w:val="005C6389"/>
    <w:rsid w:val="005C66BA"/>
    <w:rsid w:val="005C6F63"/>
    <w:rsid w:val="005C79E5"/>
    <w:rsid w:val="005C7A92"/>
    <w:rsid w:val="005D0116"/>
    <w:rsid w:val="005D0262"/>
    <w:rsid w:val="005D0459"/>
    <w:rsid w:val="005D0B5A"/>
    <w:rsid w:val="005D10B7"/>
    <w:rsid w:val="005D13AE"/>
    <w:rsid w:val="005D16E9"/>
    <w:rsid w:val="005D1DAD"/>
    <w:rsid w:val="005D2380"/>
    <w:rsid w:val="005D2F21"/>
    <w:rsid w:val="005D317F"/>
    <w:rsid w:val="005D3F6A"/>
    <w:rsid w:val="005D42DC"/>
    <w:rsid w:val="005D497C"/>
    <w:rsid w:val="005D49BE"/>
    <w:rsid w:val="005D4FC9"/>
    <w:rsid w:val="005D5002"/>
    <w:rsid w:val="005D567D"/>
    <w:rsid w:val="005D60DD"/>
    <w:rsid w:val="005D61CF"/>
    <w:rsid w:val="005D753E"/>
    <w:rsid w:val="005D7E8A"/>
    <w:rsid w:val="005E06F5"/>
    <w:rsid w:val="005E14E7"/>
    <w:rsid w:val="005E1B50"/>
    <w:rsid w:val="005E217A"/>
    <w:rsid w:val="005E257F"/>
    <w:rsid w:val="005E3F6A"/>
    <w:rsid w:val="005E3FCE"/>
    <w:rsid w:val="005E5339"/>
    <w:rsid w:val="005E60D5"/>
    <w:rsid w:val="005E648F"/>
    <w:rsid w:val="005E67EB"/>
    <w:rsid w:val="005F0DE4"/>
    <w:rsid w:val="005F2FA2"/>
    <w:rsid w:val="005F385A"/>
    <w:rsid w:val="005F3BE0"/>
    <w:rsid w:val="005F3D50"/>
    <w:rsid w:val="005F45AE"/>
    <w:rsid w:val="005F478F"/>
    <w:rsid w:val="005F4849"/>
    <w:rsid w:val="005F48A6"/>
    <w:rsid w:val="005F5CA2"/>
    <w:rsid w:val="005F66A7"/>
    <w:rsid w:val="005F6CCB"/>
    <w:rsid w:val="005F6FB9"/>
    <w:rsid w:val="005F70C0"/>
    <w:rsid w:val="005F7A36"/>
    <w:rsid w:val="005F7B4B"/>
    <w:rsid w:val="00600591"/>
    <w:rsid w:val="00600814"/>
    <w:rsid w:val="00601208"/>
    <w:rsid w:val="00601BE1"/>
    <w:rsid w:val="006025C9"/>
    <w:rsid w:val="00602795"/>
    <w:rsid w:val="00603041"/>
    <w:rsid w:val="00603409"/>
    <w:rsid w:val="00603C57"/>
    <w:rsid w:val="00605C71"/>
    <w:rsid w:val="00605D82"/>
    <w:rsid w:val="00606191"/>
    <w:rsid w:val="0060705B"/>
    <w:rsid w:val="00607699"/>
    <w:rsid w:val="0060780E"/>
    <w:rsid w:val="006107D2"/>
    <w:rsid w:val="006108A6"/>
    <w:rsid w:val="00610A40"/>
    <w:rsid w:val="00610DFD"/>
    <w:rsid w:val="0061132D"/>
    <w:rsid w:val="00611896"/>
    <w:rsid w:val="00611E1D"/>
    <w:rsid w:val="00612166"/>
    <w:rsid w:val="00614807"/>
    <w:rsid w:val="00615016"/>
    <w:rsid w:val="006150B9"/>
    <w:rsid w:val="00615395"/>
    <w:rsid w:val="00616EBA"/>
    <w:rsid w:val="00617CAB"/>
    <w:rsid w:val="00620162"/>
    <w:rsid w:val="0062048A"/>
    <w:rsid w:val="006214F4"/>
    <w:rsid w:val="00621B6C"/>
    <w:rsid w:val="00621E12"/>
    <w:rsid w:val="00622D79"/>
    <w:rsid w:val="00622ED9"/>
    <w:rsid w:val="00623683"/>
    <w:rsid w:val="00623DC5"/>
    <w:rsid w:val="0062422D"/>
    <w:rsid w:val="00625E39"/>
    <w:rsid w:val="00627408"/>
    <w:rsid w:val="0062740C"/>
    <w:rsid w:val="00627593"/>
    <w:rsid w:val="00630148"/>
    <w:rsid w:val="00630402"/>
    <w:rsid w:val="00630D91"/>
    <w:rsid w:val="00631249"/>
    <w:rsid w:val="0063138A"/>
    <w:rsid w:val="00631ABE"/>
    <w:rsid w:val="00631B5A"/>
    <w:rsid w:val="00631F53"/>
    <w:rsid w:val="006322F9"/>
    <w:rsid w:val="00632774"/>
    <w:rsid w:val="00632775"/>
    <w:rsid w:val="0063391B"/>
    <w:rsid w:val="006342D1"/>
    <w:rsid w:val="00636772"/>
    <w:rsid w:val="00636778"/>
    <w:rsid w:val="00636968"/>
    <w:rsid w:val="0064006B"/>
    <w:rsid w:val="00640365"/>
    <w:rsid w:val="00641800"/>
    <w:rsid w:val="00641B0A"/>
    <w:rsid w:val="00641CCA"/>
    <w:rsid w:val="006420CC"/>
    <w:rsid w:val="00642379"/>
    <w:rsid w:val="006423D9"/>
    <w:rsid w:val="00642B5A"/>
    <w:rsid w:val="006436F9"/>
    <w:rsid w:val="00643BF1"/>
    <w:rsid w:val="00643E8C"/>
    <w:rsid w:val="0064428F"/>
    <w:rsid w:val="006446F6"/>
    <w:rsid w:val="00646683"/>
    <w:rsid w:val="00646921"/>
    <w:rsid w:val="00646AC6"/>
    <w:rsid w:val="00647393"/>
    <w:rsid w:val="0065045B"/>
    <w:rsid w:val="0065078E"/>
    <w:rsid w:val="00650D46"/>
    <w:rsid w:val="00650E87"/>
    <w:rsid w:val="00650FF6"/>
    <w:rsid w:val="0065121A"/>
    <w:rsid w:val="006512C4"/>
    <w:rsid w:val="00651451"/>
    <w:rsid w:val="00651C08"/>
    <w:rsid w:val="00651C91"/>
    <w:rsid w:val="006537EA"/>
    <w:rsid w:val="00653F49"/>
    <w:rsid w:val="00654362"/>
    <w:rsid w:val="00654764"/>
    <w:rsid w:val="006550A4"/>
    <w:rsid w:val="006557BE"/>
    <w:rsid w:val="0065580D"/>
    <w:rsid w:val="006565BE"/>
    <w:rsid w:val="00657056"/>
    <w:rsid w:val="00657DCF"/>
    <w:rsid w:val="0066023B"/>
    <w:rsid w:val="00660FC3"/>
    <w:rsid w:val="006614E0"/>
    <w:rsid w:val="0066163E"/>
    <w:rsid w:val="00661658"/>
    <w:rsid w:val="00661B1A"/>
    <w:rsid w:val="006634FA"/>
    <w:rsid w:val="0066366A"/>
    <w:rsid w:val="0066381A"/>
    <w:rsid w:val="00663EC9"/>
    <w:rsid w:val="00664336"/>
    <w:rsid w:val="006644C2"/>
    <w:rsid w:val="00664E1E"/>
    <w:rsid w:val="00666030"/>
    <w:rsid w:val="006662F5"/>
    <w:rsid w:val="00666438"/>
    <w:rsid w:val="0066689D"/>
    <w:rsid w:val="00667295"/>
    <w:rsid w:val="0067004B"/>
    <w:rsid w:val="00670ECB"/>
    <w:rsid w:val="00671FD9"/>
    <w:rsid w:val="00672811"/>
    <w:rsid w:val="00672AE1"/>
    <w:rsid w:val="00673543"/>
    <w:rsid w:val="00674190"/>
    <w:rsid w:val="00674A94"/>
    <w:rsid w:val="00675F3B"/>
    <w:rsid w:val="00677247"/>
    <w:rsid w:val="00677551"/>
    <w:rsid w:val="00677D2A"/>
    <w:rsid w:val="00680954"/>
    <w:rsid w:val="00680E83"/>
    <w:rsid w:val="00681051"/>
    <w:rsid w:val="006816E6"/>
    <w:rsid w:val="00681B8F"/>
    <w:rsid w:val="006822B2"/>
    <w:rsid w:val="0068249B"/>
    <w:rsid w:val="0068333A"/>
    <w:rsid w:val="006841D3"/>
    <w:rsid w:val="00684DEF"/>
    <w:rsid w:val="00685764"/>
    <w:rsid w:val="00686050"/>
    <w:rsid w:val="006860FB"/>
    <w:rsid w:val="00686891"/>
    <w:rsid w:val="00686C28"/>
    <w:rsid w:val="00686F4C"/>
    <w:rsid w:val="006879DA"/>
    <w:rsid w:val="006901A0"/>
    <w:rsid w:val="00690229"/>
    <w:rsid w:val="0069034A"/>
    <w:rsid w:val="006908AF"/>
    <w:rsid w:val="00690CF6"/>
    <w:rsid w:val="00691352"/>
    <w:rsid w:val="00691481"/>
    <w:rsid w:val="00691A8E"/>
    <w:rsid w:val="0069218D"/>
    <w:rsid w:val="00692744"/>
    <w:rsid w:val="006935D0"/>
    <w:rsid w:val="006935EE"/>
    <w:rsid w:val="00693627"/>
    <w:rsid w:val="00694080"/>
    <w:rsid w:val="00694B57"/>
    <w:rsid w:val="00695268"/>
    <w:rsid w:val="0069538F"/>
    <w:rsid w:val="00696811"/>
    <w:rsid w:val="00696E5D"/>
    <w:rsid w:val="00697743"/>
    <w:rsid w:val="00697C31"/>
    <w:rsid w:val="006A02CC"/>
    <w:rsid w:val="006A05FC"/>
    <w:rsid w:val="006A1ADB"/>
    <w:rsid w:val="006A2E82"/>
    <w:rsid w:val="006A2F13"/>
    <w:rsid w:val="006A34BD"/>
    <w:rsid w:val="006A3DD0"/>
    <w:rsid w:val="006A548F"/>
    <w:rsid w:val="006A5819"/>
    <w:rsid w:val="006A5B0C"/>
    <w:rsid w:val="006A6F91"/>
    <w:rsid w:val="006A6FA4"/>
    <w:rsid w:val="006A703B"/>
    <w:rsid w:val="006B0896"/>
    <w:rsid w:val="006B0B89"/>
    <w:rsid w:val="006B0FE1"/>
    <w:rsid w:val="006B1396"/>
    <w:rsid w:val="006B1507"/>
    <w:rsid w:val="006B1D9F"/>
    <w:rsid w:val="006B2284"/>
    <w:rsid w:val="006B24B0"/>
    <w:rsid w:val="006B2CC1"/>
    <w:rsid w:val="006B3104"/>
    <w:rsid w:val="006B4743"/>
    <w:rsid w:val="006B4D78"/>
    <w:rsid w:val="006B505B"/>
    <w:rsid w:val="006B5BDD"/>
    <w:rsid w:val="006B6187"/>
    <w:rsid w:val="006B70F7"/>
    <w:rsid w:val="006B742B"/>
    <w:rsid w:val="006B7625"/>
    <w:rsid w:val="006C0041"/>
    <w:rsid w:val="006C08C2"/>
    <w:rsid w:val="006C0B6F"/>
    <w:rsid w:val="006C0B85"/>
    <w:rsid w:val="006C1FF1"/>
    <w:rsid w:val="006C3646"/>
    <w:rsid w:val="006C47EC"/>
    <w:rsid w:val="006C4AEC"/>
    <w:rsid w:val="006C4B75"/>
    <w:rsid w:val="006C6266"/>
    <w:rsid w:val="006C6B85"/>
    <w:rsid w:val="006C6DC5"/>
    <w:rsid w:val="006C71D0"/>
    <w:rsid w:val="006C77BE"/>
    <w:rsid w:val="006D1562"/>
    <w:rsid w:val="006D2C18"/>
    <w:rsid w:val="006D2E18"/>
    <w:rsid w:val="006D30C0"/>
    <w:rsid w:val="006D369B"/>
    <w:rsid w:val="006D50E2"/>
    <w:rsid w:val="006D5694"/>
    <w:rsid w:val="006D5767"/>
    <w:rsid w:val="006D5A4F"/>
    <w:rsid w:val="006D6BDA"/>
    <w:rsid w:val="006D77E6"/>
    <w:rsid w:val="006D78EE"/>
    <w:rsid w:val="006E1415"/>
    <w:rsid w:val="006E1F1A"/>
    <w:rsid w:val="006E2734"/>
    <w:rsid w:val="006E2DC4"/>
    <w:rsid w:val="006E3592"/>
    <w:rsid w:val="006E3810"/>
    <w:rsid w:val="006E38D0"/>
    <w:rsid w:val="006E3D5B"/>
    <w:rsid w:val="006E4394"/>
    <w:rsid w:val="006E455B"/>
    <w:rsid w:val="006E5119"/>
    <w:rsid w:val="006E5172"/>
    <w:rsid w:val="006E6376"/>
    <w:rsid w:val="006E68D6"/>
    <w:rsid w:val="006E6F77"/>
    <w:rsid w:val="006E7C94"/>
    <w:rsid w:val="006F0824"/>
    <w:rsid w:val="006F0AFF"/>
    <w:rsid w:val="006F101E"/>
    <w:rsid w:val="006F12AC"/>
    <w:rsid w:val="006F1446"/>
    <w:rsid w:val="006F3431"/>
    <w:rsid w:val="006F3700"/>
    <w:rsid w:val="006F3CE4"/>
    <w:rsid w:val="006F4478"/>
    <w:rsid w:val="006F48C0"/>
    <w:rsid w:val="006F4A2D"/>
    <w:rsid w:val="006F5335"/>
    <w:rsid w:val="006F6A0F"/>
    <w:rsid w:val="006F6BCE"/>
    <w:rsid w:val="006F714F"/>
    <w:rsid w:val="007003FF"/>
    <w:rsid w:val="00700D2A"/>
    <w:rsid w:val="007012F2"/>
    <w:rsid w:val="00701C8A"/>
    <w:rsid w:val="007029F2"/>
    <w:rsid w:val="00702C52"/>
    <w:rsid w:val="00702DAE"/>
    <w:rsid w:val="007035D0"/>
    <w:rsid w:val="00703D3F"/>
    <w:rsid w:val="00704BB6"/>
    <w:rsid w:val="00705D28"/>
    <w:rsid w:val="00705F01"/>
    <w:rsid w:val="007061FA"/>
    <w:rsid w:val="00706F13"/>
    <w:rsid w:val="007070A2"/>
    <w:rsid w:val="00707DBE"/>
    <w:rsid w:val="00710023"/>
    <w:rsid w:val="0071009B"/>
    <w:rsid w:val="00711406"/>
    <w:rsid w:val="007117F7"/>
    <w:rsid w:val="00712EDB"/>
    <w:rsid w:val="00713B09"/>
    <w:rsid w:val="007143CD"/>
    <w:rsid w:val="007145BD"/>
    <w:rsid w:val="007150C7"/>
    <w:rsid w:val="007166E1"/>
    <w:rsid w:val="00716A9F"/>
    <w:rsid w:val="00720004"/>
    <w:rsid w:val="007207E1"/>
    <w:rsid w:val="00721598"/>
    <w:rsid w:val="00721962"/>
    <w:rsid w:val="00721BBE"/>
    <w:rsid w:val="00721C13"/>
    <w:rsid w:val="00721ECB"/>
    <w:rsid w:val="0072265F"/>
    <w:rsid w:val="0072311A"/>
    <w:rsid w:val="0072336B"/>
    <w:rsid w:val="007247C1"/>
    <w:rsid w:val="00724829"/>
    <w:rsid w:val="00724D7C"/>
    <w:rsid w:val="007253AB"/>
    <w:rsid w:val="007257EA"/>
    <w:rsid w:val="00726747"/>
    <w:rsid w:val="00726D53"/>
    <w:rsid w:val="00727A15"/>
    <w:rsid w:val="007306A9"/>
    <w:rsid w:val="00730932"/>
    <w:rsid w:val="00730E59"/>
    <w:rsid w:val="00731AF0"/>
    <w:rsid w:val="007324C0"/>
    <w:rsid w:val="00732949"/>
    <w:rsid w:val="0073334A"/>
    <w:rsid w:val="007348AE"/>
    <w:rsid w:val="00735EC6"/>
    <w:rsid w:val="00735FC6"/>
    <w:rsid w:val="0073677C"/>
    <w:rsid w:val="00736969"/>
    <w:rsid w:val="007370A9"/>
    <w:rsid w:val="00740239"/>
    <w:rsid w:val="007402E7"/>
    <w:rsid w:val="0074047F"/>
    <w:rsid w:val="00741772"/>
    <w:rsid w:val="007420F0"/>
    <w:rsid w:val="007423BA"/>
    <w:rsid w:val="00743521"/>
    <w:rsid w:val="00743898"/>
    <w:rsid w:val="00743E7A"/>
    <w:rsid w:val="007443F1"/>
    <w:rsid w:val="0074448C"/>
    <w:rsid w:val="00744812"/>
    <w:rsid w:val="00744C8C"/>
    <w:rsid w:val="007457A2"/>
    <w:rsid w:val="007464F0"/>
    <w:rsid w:val="00746973"/>
    <w:rsid w:val="00746CAE"/>
    <w:rsid w:val="00746D17"/>
    <w:rsid w:val="00747BA2"/>
    <w:rsid w:val="00750DF2"/>
    <w:rsid w:val="00751D58"/>
    <w:rsid w:val="00751DAB"/>
    <w:rsid w:val="00751DE9"/>
    <w:rsid w:val="00753599"/>
    <w:rsid w:val="00754903"/>
    <w:rsid w:val="00754AFD"/>
    <w:rsid w:val="00754C44"/>
    <w:rsid w:val="00754D13"/>
    <w:rsid w:val="00754DA7"/>
    <w:rsid w:val="00755B67"/>
    <w:rsid w:val="00756511"/>
    <w:rsid w:val="00756670"/>
    <w:rsid w:val="00757B0C"/>
    <w:rsid w:val="0076010E"/>
    <w:rsid w:val="00760388"/>
    <w:rsid w:val="00761F68"/>
    <w:rsid w:val="007626CA"/>
    <w:rsid w:val="0076286B"/>
    <w:rsid w:val="00763700"/>
    <w:rsid w:val="00763879"/>
    <w:rsid w:val="00763CD0"/>
    <w:rsid w:val="007656AE"/>
    <w:rsid w:val="00765B2D"/>
    <w:rsid w:val="007663D1"/>
    <w:rsid w:val="0076681B"/>
    <w:rsid w:val="00767D34"/>
    <w:rsid w:val="00770B90"/>
    <w:rsid w:val="0077105E"/>
    <w:rsid w:val="00771DF9"/>
    <w:rsid w:val="0077281F"/>
    <w:rsid w:val="00772A31"/>
    <w:rsid w:val="00773F58"/>
    <w:rsid w:val="00774767"/>
    <w:rsid w:val="0077478A"/>
    <w:rsid w:val="0077647A"/>
    <w:rsid w:val="00776901"/>
    <w:rsid w:val="00776A24"/>
    <w:rsid w:val="00776ABC"/>
    <w:rsid w:val="00776C83"/>
    <w:rsid w:val="00777F1B"/>
    <w:rsid w:val="00780150"/>
    <w:rsid w:val="0078025D"/>
    <w:rsid w:val="007805FD"/>
    <w:rsid w:val="00780A60"/>
    <w:rsid w:val="00780B56"/>
    <w:rsid w:val="007810DD"/>
    <w:rsid w:val="0078111A"/>
    <w:rsid w:val="007815F9"/>
    <w:rsid w:val="007824E7"/>
    <w:rsid w:val="0078299B"/>
    <w:rsid w:val="00783946"/>
    <w:rsid w:val="007839F8"/>
    <w:rsid w:val="00784601"/>
    <w:rsid w:val="00784635"/>
    <w:rsid w:val="00784E59"/>
    <w:rsid w:val="007857D3"/>
    <w:rsid w:val="00785833"/>
    <w:rsid w:val="007858D5"/>
    <w:rsid w:val="0078617D"/>
    <w:rsid w:val="007862EA"/>
    <w:rsid w:val="0078658D"/>
    <w:rsid w:val="007867E8"/>
    <w:rsid w:val="007868E4"/>
    <w:rsid w:val="00786BBE"/>
    <w:rsid w:val="00786DCC"/>
    <w:rsid w:val="007871D1"/>
    <w:rsid w:val="00787CBF"/>
    <w:rsid w:val="00787E10"/>
    <w:rsid w:val="00787E48"/>
    <w:rsid w:val="00790461"/>
    <w:rsid w:val="00790AB0"/>
    <w:rsid w:val="00790D60"/>
    <w:rsid w:val="00790D7E"/>
    <w:rsid w:val="00791606"/>
    <w:rsid w:val="0079167C"/>
    <w:rsid w:val="007916DC"/>
    <w:rsid w:val="00791DCE"/>
    <w:rsid w:val="007920C8"/>
    <w:rsid w:val="007925AD"/>
    <w:rsid w:val="0079463C"/>
    <w:rsid w:val="00794890"/>
    <w:rsid w:val="00794A1B"/>
    <w:rsid w:val="00796F3D"/>
    <w:rsid w:val="007977CC"/>
    <w:rsid w:val="00797D3B"/>
    <w:rsid w:val="007A0047"/>
    <w:rsid w:val="007A0227"/>
    <w:rsid w:val="007A04FB"/>
    <w:rsid w:val="007A0C1D"/>
    <w:rsid w:val="007A14FE"/>
    <w:rsid w:val="007A1534"/>
    <w:rsid w:val="007A25E3"/>
    <w:rsid w:val="007A2C56"/>
    <w:rsid w:val="007A4152"/>
    <w:rsid w:val="007A44B8"/>
    <w:rsid w:val="007A487C"/>
    <w:rsid w:val="007A6074"/>
    <w:rsid w:val="007A63E7"/>
    <w:rsid w:val="007A74F1"/>
    <w:rsid w:val="007A7511"/>
    <w:rsid w:val="007A7843"/>
    <w:rsid w:val="007A7C75"/>
    <w:rsid w:val="007A7C97"/>
    <w:rsid w:val="007A7DA2"/>
    <w:rsid w:val="007A7F23"/>
    <w:rsid w:val="007B1499"/>
    <w:rsid w:val="007B1BF2"/>
    <w:rsid w:val="007B1D19"/>
    <w:rsid w:val="007B342B"/>
    <w:rsid w:val="007B3C54"/>
    <w:rsid w:val="007B4503"/>
    <w:rsid w:val="007B45E9"/>
    <w:rsid w:val="007B48E4"/>
    <w:rsid w:val="007B4930"/>
    <w:rsid w:val="007B4E29"/>
    <w:rsid w:val="007B5C4F"/>
    <w:rsid w:val="007B6064"/>
    <w:rsid w:val="007B669C"/>
    <w:rsid w:val="007B783C"/>
    <w:rsid w:val="007C02C9"/>
    <w:rsid w:val="007C0575"/>
    <w:rsid w:val="007C1648"/>
    <w:rsid w:val="007C1770"/>
    <w:rsid w:val="007C2F31"/>
    <w:rsid w:val="007C373A"/>
    <w:rsid w:val="007C39AC"/>
    <w:rsid w:val="007C3FE9"/>
    <w:rsid w:val="007C58C1"/>
    <w:rsid w:val="007C5DFB"/>
    <w:rsid w:val="007C5FB0"/>
    <w:rsid w:val="007C6293"/>
    <w:rsid w:val="007C6676"/>
    <w:rsid w:val="007C67CF"/>
    <w:rsid w:val="007C73DE"/>
    <w:rsid w:val="007C7635"/>
    <w:rsid w:val="007C7C7F"/>
    <w:rsid w:val="007C7E9E"/>
    <w:rsid w:val="007D09AB"/>
    <w:rsid w:val="007D0A46"/>
    <w:rsid w:val="007D0AD2"/>
    <w:rsid w:val="007D1D71"/>
    <w:rsid w:val="007D1D90"/>
    <w:rsid w:val="007D32A9"/>
    <w:rsid w:val="007D38F1"/>
    <w:rsid w:val="007D4274"/>
    <w:rsid w:val="007D4289"/>
    <w:rsid w:val="007D4B65"/>
    <w:rsid w:val="007D53F6"/>
    <w:rsid w:val="007D5899"/>
    <w:rsid w:val="007D610D"/>
    <w:rsid w:val="007D66D6"/>
    <w:rsid w:val="007D6788"/>
    <w:rsid w:val="007D6C4F"/>
    <w:rsid w:val="007D6FE4"/>
    <w:rsid w:val="007D7437"/>
    <w:rsid w:val="007E02CE"/>
    <w:rsid w:val="007E04F9"/>
    <w:rsid w:val="007E0529"/>
    <w:rsid w:val="007E05DF"/>
    <w:rsid w:val="007E0FB5"/>
    <w:rsid w:val="007E211C"/>
    <w:rsid w:val="007E2828"/>
    <w:rsid w:val="007E2AE9"/>
    <w:rsid w:val="007E34A0"/>
    <w:rsid w:val="007E390E"/>
    <w:rsid w:val="007E52BE"/>
    <w:rsid w:val="007E52FC"/>
    <w:rsid w:val="007E5C35"/>
    <w:rsid w:val="007E5D51"/>
    <w:rsid w:val="007E628A"/>
    <w:rsid w:val="007E6D4E"/>
    <w:rsid w:val="007E6D9E"/>
    <w:rsid w:val="007E6DF9"/>
    <w:rsid w:val="007F0352"/>
    <w:rsid w:val="007F0B01"/>
    <w:rsid w:val="007F132B"/>
    <w:rsid w:val="007F19FE"/>
    <w:rsid w:val="007F2097"/>
    <w:rsid w:val="007F2BCC"/>
    <w:rsid w:val="007F2D83"/>
    <w:rsid w:val="007F2F43"/>
    <w:rsid w:val="007F3A75"/>
    <w:rsid w:val="007F5041"/>
    <w:rsid w:val="007F50EC"/>
    <w:rsid w:val="007F65D0"/>
    <w:rsid w:val="007F66F6"/>
    <w:rsid w:val="007F750A"/>
    <w:rsid w:val="007F7BC4"/>
    <w:rsid w:val="007F7E04"/>
    <w:rsid w:val="0080055D"/>
    <w:rsid w:val="00800CBF"/>
    <w:rsid w:val="00802AC4"/>
    <w:rsid w:val="00802D32"/>
    <w:rsid w:val="008051E1"/>
    <w:rsid w:val="00805444"/>
    <w:rsid w:val="0080607E"/>
    <w:rsid w:val="00806EA4"/>
    <w:rsid w:val="00806F66"/>
    <w:rsid w:val="0080709E"/>
    <w:rsid w:val="00807113"/>
    <w:rsid w:val="008076E9"/>
    <w:rsid w:val="00810442"/>
    <w:rsid w:val="008113BC"/>
    <w:rsid w:val="0081150B"/>
    <w:rsid w:val="008129A6"/>
    <w:rsid w:val="00812A9A"/>
    <w:rsid w:val="00812CF7"/>
    <w:rsid w:val="00812DD7"/>
    <w:rsid w:val="008133C5"/>
    <w:rsid w:val="008147F0"/>
    <w:rsid w:val="00814850"/>
    <w:rsid w:val="008149B3"/>
    <w:rsid w:val="00815281"/>
    <w:rsid w:val="008156F1"/>
    <w:rsid w:val="00817181"/>
    <w:rsid w:val="008221CF"/>
    <w:rsid w:val="00822295"/>
    <w:rsid w:val="008230B5"/>
    <w:rsid w:val="008234E7"/>
    <w:rsid w:val="00823A8B"/>
    <w:rsid w:val="00823F0D"/>
    <w:rsid w:val="008253A7"/>
    <w:rsid w:val="00825E5B"/>
    <w:rsid w:val="00826C00"/>
    <w:rsid w:val="0082753F"/>
    <w:rsid w:val="00827910"/>
    <w:rsid w:val="0083130E"/>
    <w:rsid w:val="008332D8"/>
    <w:rsid w:val="008337BC"/>
    <w:rsid w:val="00833C56"/>
    <w:rsid w:val="00834096"/>
    <w:rsid w:val="0083411A"/>
    <w:rsid w:val="008345C9"/>
    <w:rsid w:val="008346D2"/>
    <w:rsid w:val="00835167"/>
    <w:rsid w:val="00836CBF"/>
    <w:rsid w:val="00836D67"/>
    <w:rsid w:val="00837B4B"/>
    <w:rsid w:val="00837C57"/>
    <w:rsid w:val="008404D1"/>
    <w:rsid w:val="00840D25"/>
    <w:rsid w:val="0084210D"/>
    <w:rsid w:val="00842907"/>
    <w:rsid w:val="008436AF"/>
    <w:rsid w:val="0084375E"/>
    <w:rsid w:val="0084378E"/>
    <w:rsid w:val="00843D91"/>
    <w:rsid w:val="00844C4B"/>
    <w:rsid w:val="00845000"/>
    <w:rsid w:val="00845039"/>
    <w:rsid w:val="00845313"/>
    <w:rsid w:val="00845A03"/>
    <w:rsid w:val="00845D69"/>
    <w:rsid w:val="00847944"/>
    <w:rsid w:val="00847B45"/>
    <w:rsid w:val="008517C2"/>
    <w:rsid w:val="008518A2"/>
    <w:rsid w:val="00852148"/>
    <w:rsid w:val="008529E4"/>
    <w:rsid w:val="00852B1A"/>
    <w:rsid w:val="0085339D"/>
    <w:rsid w:val="008534D4"/>
    <w:rsid w:val="0085383C"/>
    <w:rsid w:val="00853A57"/>
    <w:rsid w:val="00853F53"/>
    <w:rsid w:val="00854B37"/>
    <w:rsid w:val="00854F16"/>
    <w:rsid w:val="00855445"/>
    <w:rsid w:val="00855525"/>
    <w:rsid w:val="00855998"/>
    <w:rsid w:val="008560EA"/>
    <w:rsid w:val="008578E7"/>
    <w:rsid w:val="00857A7A"/>
    <w:rsid w:val="0086078D"/>
    <w:rsid w:val="0086164C"/>
    <w:rsid w:val="00861A64"/>
    <w:rsid w:val="00861E1A"/>
    <w:rsid w:val="00861F03"/>
    <w:rsid w:val="00861F1D"/>
    <w:rsid w:val="00862AF4"/>
    <w:rsid w:val="00862DA2"/>
    <w:rsid w:val="00863371"/>
    <w:rsid w:val="00863DCA"/>
    <w:rsid w:val="00864739"/>
    <w:rsid w:val="008648AF"/>
    <w:rsid w:val="00864C99"/>
    <w:rsid w:val="008651A5"/>
    <w:rsid w:val="00865344"/>
    <w:rsid w:val="008659AE"/>
    <w:rsid w:val="00867D9C"/>
    <w:rsid w:val="00867FEB"/>
    <w:rsid w:val="008702FF"/>
    <w:rsid w:val="008706F9"/>
    <w:rsid w:val="00871E65"/>
    <w:rsid w:val="00872625"/>
    <w:rsid w:val="00872B7C"/>
    <w:rsid w:val="00872FFF"/>
    <w:rsid w:val="008736E7"/>
    <w:rsid w:val="00873E19"/>
    <w:rsid w:val="00874605"/>
    <w:rsid w:val="00874BF2"/>
    <w:rsid w:val="00875FF1"/>
    <w:rsid w:val="008765AE"/>
    <w:rsid w:val="00876E9B"/>
    <w:rsid w:val="00876ED4"/>
    <w:rsid w:val="00877545"/>
    <w:rsid w:val="0087789D"/>
    <w:rsid w:val="00877B4B"/>
    <w:rsid w:val="00877CEC"/>
    <w:rsid w:val="00877E43"/>
    <w:rsid w:val="00880730"/>
    <w:rsid w:val="0088075B"/>
    <w:rsid w:val="008808E4"/>
    <w:rsid w:val="0088116F"/>
    <w:rsid w:val="008818D4"/>
    <w:rsid w:val="00881DAC"/>
    <w:rsid w:val="0088227A"/>
    <w:rsid w:val="00882A39"/>
    <w:rsid w:val="008830B4"/>
    <w:rsid w:val="0088373C"/>
    <w:rsid w:val="00883A3A"/>
    <w:rsid w:val="00883EF6"/>
    <w:rsid w:val="00884298"/>
    <w:rsid w:val="008842C9"/>
    <w:rsid w:val="00884818"/>
    <w:rsid w:val="00884FAA"/>
    <w:rsid w:val="00885584"/>
    <w:rsid w:val="0088599B"/>
    <w:rsid w:val="00885CA8"/>
    <w:rsid w:val="008870BE"/>
    <w:rsid w:val="00887C5F"/>
    <w:rsid w:val="00887EAE"/>
    <w:rsid w:val="0089001A"/>
    <w:rsid w:val="008903F1"/>
    <w:rsid w:val="00891120"/>
    <w:rsid w:val="00891658"/>
    <w:rsid w:val="00891742"/>
    <w:rsid w:val="008919C1"/>
    <w:rsid w:val="00891FDD"/>
    <w:rsid w:val="00892261"/>
    <w:rsid w:val="00892382"/>
    <w:rsid w:val="008926B7"/>
    <w:rsid w:val="00892AD7"/>
    <w:rsid w:val="00892BD0"/>
    <w:rsid w:val="008930D9"/>
    <w:rsid w:val="00893181"/>
    <w:rsid w:val="0089334F"/>
    <w:rsid w:val="0089340A"/>
    <w:rsid w:val="00893435"/>
    <w:rsid w:val="00893979"/>
    <w:rsid w:val="008942AC"/>
    <w:rsid w:val="0089449B"/>
    <w:rsid w:val="00894681"/>
    <w:rsid w:val="00894C03"/>
    <w:rsid w:val="00894FE1"/>
    <w:rsid w:val="0089581E"/>
    <w:rsid w:val="00895B10"/>
    <w:rsid w:val="0089631A"/>
    <w:rsid w:val="008979B0"/>
    <w:rsid w:val="00897C6E"/>
    <w:rsid w:val="008A0227"/>
    <w:rsid w:val="008A02B8"/>
    <w:rsid w:val="008A0CE0"/>
    <w:rsid w:val="008A1C67"/>
    <w:rsid w:val="008A230A"/>
    <w:rsid w:val="008A26B3"/>
    <w:rsid w:val="008A27A1"/>
    <w:rsid w:val="008A28A4"/>
    <w:rsid w:val="008A2938"/>
    <w:rsid w:val="008A34F0"/>
    <w:rsid w:val="008A3B76"/>
    <w:rsid w:val="008A4A37"/>
    <w:rsid w:val="008A5660"/>
    <w:rsid w:val="008A605A"/>
    <w:rsid w:val="008A60AF"/>
    <w:rsid w:val="008A618C"/>
    <w:rsid w:val="008A6658"/>
    <w:rsid w:val="008A73D0"/>
    <w:rsid w:val="008A7BBF"/>
    <w:rsid w:val="008B0E0D"/>
    <w:rsid w:val="008B0E47"/>
    <w:rsid w:val="008B0F90"/>
    <w:rsid w:val="008B34E7"/>
    <w:rsid w:val="008B3B87"/>
    <w:rsid w:val="008B4564"/>
    <w:rsid w:val="008B45F0"/>
    <w:rsid w:val="008B5CB7"/>
    <w:rsid w:val="008B5DA5"/>
    <w:rsid w:val="008B6A31"/>
    <w:rsid w:val="008B7590"/>
    <w:rsid w:val="008B7DFB"/>
    <w:rsid w:val="008B7F67"/>
    <w:rsid w:val="008C0653"/>
    <w:rsid w:val="008C09AD"/>
    <w:rsid w:val="008C0A76"/>
    <w:rsid w:val="008C0BB7"/>
    <w:rsid w:val="008C0BFE"/>
    <w:rsid w:val="008C10A0"/>
    <w:rsid w:val="008C1213"/>
    <w:rsid w:val="008C1EFA"/>
    <w:rsid w:val="008C2322"/>
    <w:rsid w:val="008C5095"/>
    <w:rsid w:val="008C532A"/>
    <w:rsid w:val="008C6433"/>
    <w:rsid w:val="008C6F30"/>
    <w:rsid w:val="008C75EA"/>
    <w:rsid w:val="008C7A64"/>
    <w:rsid w:val="008D0201"/>
    <w:rsid w:val="008D06EF"/>
    <w:rsid w:val="008D0AC0"/>
    <w:rsid w:val="008D0E73"/>
    <w:rsid w:val="008D13B1"/>
    <w:rsid w:val="008D3A7B"/>
    <w:rsid w:val="008D4BBE"/>
    <w:rsid w:val="008D570F"/>
    <w:rsid w:val="008D5B80"/>
    <w:rsid w:val="008D680F"/>
    <w:rsid w:val="008D6C03"/>
    <w:rsid w:val="008D6C22"/>
    <w:rsid w:val="008D6EC5"/>
    <w:rsid w:val="008D7211"/>
    <w:rsid w:val="008D7C44"/>
    <w:rsid w:val="008E0921"/>
    <w:rsid w:val="008E0CE8"/>
    <w:rsid w:val="008E0D34"/>
    <w:rsid w:val="008E0F4C"/>
    <w:rsid w:val="008E1BFD"/>
    <w:rsid w:val="008E24F7"/>
    <w:rsid w:val="008E3263"/>
    <w:rsid w:val="008E3FED"/>
    <w:rsid w:val="008E493B"/>
    <w:rsid w:val="008E58D1"/>
    <w:rsid w:val="008E7403"/>
    <w:rsid w:val="008E78B0"/>
    <w:rsid w:val="008E7E76"/>
    <w:rsid w:val="008F0972"/>
    <w:rsid w:val="008F0ACA"/>
    <w:rsid w:val="008F1059"/>
    <w:rsid w:val="008F12EB"/>
    <w:rsid w:val="008F2E2F"/>
    <w:rsid w:val="008F30F4"/>
    <w:rsid w:val="008F4FC5"/>
    <w:rsid w:val="008F5D00"/>
    <w:rsid w:val="008F65A1"/>
    <w:rsid w:val="008F6B14"/>
    <w:rsid w:val="008F6CC3"/>
    <w:rsid w:val="008F769B"/>
    <w:rsid w:val="008F778D"/>
    <w:rsid w:val="00900078"/>
    <w:rsid w:val="009006D2"/>
    <w:rsid w:val="00900D03"/>
    <w:rsid w:val="00901589"/>
    <w:rsid w:val="009015CB"/>
    <w:rsid w:val="00901E6F"/>
    <w:rsid w:val="009021AD"/>
    <w:rsid w:val="009033BC"/>
    <w:rsid w:val="00903CEA"/>
    <w:rsid w:val="00903F38"/>
    <w:rsid w:val="0090412E"/>
    <w:rsid w:val="009049AE"/>
    <w:rsid w:val="00904D41"/>
    <w:rsid w:val="00904D88"/>
    <w:rsid w:val="0090518E"/>
    <w:rsid w:val="009051A3"/>
    <w:rsid w:val="009051C8"/>
    <w:rsid w:val="00905812"/>
    <w:rsid w:val="00905BA1"/>
    <w:rsid w:val="00906D1D"/>
    <w:rsid w:val="00906E96"/>
    <w:rsid w:val="00907DDA"/>
    <w:rsid w:val="0091007A"/>
    <w:rsid w:val="009104BA"/>
    <w:rsid w:val="00911289"/>
    <w:rsid w:val="00912239"/>
    <w:rsid w:val="009127B6"/>
    <w:rsid w:val="00914A41"/>
    <w:rsid w:val="00914C26"/>
    <w:rsid w:val="00914E9C"/>
    <w:rsid w:val="00915338"/>
    <w:rsid w:val="00915D7F"/>
    <w:rsid w:val="00917636"/>
    <w:rsid w:val="00920722"/>
    <w:rsid w:val="00920D4C"/>
    <w:rsid w:val="00920E1A"/>
    <w:rsid w:val="00920E59"/>
    <w:rsid w:val="00921828"/>
    <w:rsid w:val="00921919"/>
    <w:rsid w:val="00921DFB"/>
    <w:rsid w:val="00922C52"/>
    <w:rsid w:val="00923229"/>
    <w:rsid w:val="009232DD"/>
    <w:rsid w:val="00923382"/>
    <w:rsid w:val="009233D7"/>
    <w:rsid w:val="0092350A"/>
    <w:rsid w:val="00924550"/>
    <w:rsid w:val="0092485B"/>
    <w:rsid w:val="00924EC6"/>
    <w:rsid w:val="0092518E"/>
    <w:rsid w:val="0092633E"/>
    <w:rsid w:val="00926A10"/>
    <w:rsid w:val="00926AEF"/>
    <w:rsid w:val="00927C67"/>
    <w:rsid w:val="009302DB"/>
    <w:rsid w:val="00930376"/>
    <w:rsid w:val="009305D1"/>
    <w:rsid w:val="009310C8"/>
    <w:rsid w:val="00931266"/>
    <w:rsid w:val="00931A0C"/>
    <w:rsid w:val="009322E0"/>
    <w:rsid w:val="00932677"/>
    <w:rsid w:val="009326DD"/>
    <w:rsid w:val="009328C3"/>
    <w:rsid w:val="00932A0C"/>
    <w:rsid w:val="00932B14"/>
    <w:rsid w:val="00934A7F"/>
    <w:rsid w:val="00935114"/>
    <w:rsid w:val="0093531D"/>
    <w:rsid w:val="009353BA"/>
    <w:rsid w:val="00935ABC"/>
    <w:rsid w:val="00935B21"/>
    <w:rsid w:val="00935CD9"/>
    <w:rsid w:val="00936500"/>
    <w:rsid w:val="00936835"/>
    <w:rsid w:val="00936A07"/>
    <w:rsid w:val="00936C61"/>
    <w:rsid w:val="00937172"/>
    <w:rsid w:val="00937628"/>
    <w:rsid w:val="00937633"/>
    <w:rsid w:val="00937A4B"/>
    <w:rsid w:val="00937B6E"/>
    <w:rsid w:val="00941941"/>
    <w:rsid w:val="00942668"/>
    <w:rsid w:val="009428EA"/>
    <w:rsid w:val="00943483"/>
    <w:rsid w:val="009436C6"/>
    <w:rsid w:val="009436E0"/>
    <w:rsid w:val="009443DC"/>
    <w:rsid w:val="00944BB9"/>
    <w:rsid w:val="00944D4B"/>
    <w:rsid w:val="00945969"/>
    <w:rsid w:val="00945BF2"/>
    <w:rsid w:val="00945F04"/>
    <w:rsid w:val="00947CAE"/>
    <w:rsid w:val="00951474"/>
    <w:rsid w:val="00951659"/>
    <w:rsid w:val="00951DA7"/>
    <w:rsid w:val="0095325C"/>
    <w:rsid w:val="009535C6"/>
    <w:rsid w:val="00953674"/>
    <w:rsid w:val="00953B2D"/>
    <w:rsid w:val="00953C35"/>
    <w:rsid w:val="00953D1D"/>
    <w:rsid w:val="00954365"/>
    <w:rsid w:val="00954620"/>
    <w:rsid w:val="00955191"/>
    <w:rsid w:val="00955479"/>
    <w:rsid w:val="00955CD2"/>
    <w:rsid w:val="009563FA"/>
    <w:rsid w:val="00956D38"/>
    <w:rsid w:val="00957265"/>
    <w:rsid w:val="00957D82"/>
    <w:rsid w:val="00960CE8"/>
    <w:rsid w:val="009611D8"/>
    <w:rsid w:val="00961419"/>
    <w:rsid w:val="0096157B"/>
    <w:rsid w:val="00961B88"/>
    <w:rsid w:val="009626FB"/>
    <w:rsid w:val="00962A56"/>
    <w:rsid w:val="009642AE"/>
    <w:rsid w:val="009648B1"/>
    <w:rsid w:val="00964B29"/>
    <w:rsid w:val="009658BA"/>
    <w:rsid w:val="00965CE4"/>
    <w:rsid w:val="00966BE0"/>
    <w:rsid w:val="0096721B"/>
    <w:rsid w:val="009701D6"/>
    <w:rsid w:val="0097025E"/>
    <w:rsid w:val="0097126B"/>
    <w:rsid w:val="00971410"/>
    <w:rsid w:val="00971DFF"/>
    <w:rsid w:val="00971F0B"/>
    <w:rsid w:val="009725F7"/>
    <w:rsid w:val="00974326"/>
    <w:rsid w:val="00974AA0"/>
    <w:rsid w:val="00975647"/>
    <w:rsid w:val="009762C9"/>
    <w:rsid w:val="009763F2"/>
    <w:rsid w:val="0097640F"/>
    <w:rsid w:val="009773E0"/>
    <w:rsid w:val="00977E82"/>
    <w:rsid w:val="00977EB2"/>
    <w:rsid w:val="00980599"/>
    <w:rsid w:val="00980893"/>
    <w:rsid w:val="00981516"/>
    <w:rsid w:val="009820A4"/>
    <w:rsid w:val="009820C2"/>
    <w:rsid w:val="00982BCD"/>
    <w:rsid w:val="00982C27"/>
    <w:rsid w:val="00982DC0"/>
    <w:rsid w:val="009830B9"/>
    <w:rsid w:val="009841B0"/>
    <w:rsid w:val="00984F58"/>
    <w:rsid w:val="009864AB"/>
    <w:rsid w:val="00986617"/>
    <w:rsid w:val="00986F4D"/>
    <w:rsid w:val="009900B5"/>
    <w:rsid w:val="009901D9"/>
    <w:rsid w:val="009904FE"/>
    <w:rsid w:val="00991997"/>
    <w:rsid w:val="009924BC"/>
    <w:rsid w:val="00992619"/>
    <w:rsid w:val="00993E91"/>
    <w:rsid w:val="00994AC6"/>
    <w:rsid w:val="00994BA3"/>
    <w:rsid w:val="00995373"/>
    <w:rsid w:val="009955DE"/>
    <w:rsid w:val="00995A49"/>
    <w:rsid w:val="00995A80"/>
    <w:rsid w:val="00995F16"/>
    <w:rsid w:val="00996E09"/>
    <w:rsid w:val="00996ECB"/>
    <w:rsid w:val="00996F23"/>
    <w:rsid w:val="00997011"/>
    <w:rsid w:val="00997736"/>
    <w:rsid w:val="009A1D10"/>
    <w:rsid w:val="009A2870"/>
    <w:rsid w:val="009A306D"/>
    <w:rsid w:val="009A443F"/>
    <w:rsid w:val="009A4608"/>
    <w:rsid w:val="009A49BB"/>
    <w:rsid w:val="009A5AC3"/>
    <w:rsid w:val="009A65E9"/>
    <w:rsid w:val="009A6AAA"/>
    <w:rsid w:val="009A73D0"/>
    <w:rsid w:val="009A7497"/>
    <w:rsid w:val="009A7E04"/>
    <w:rsid w:val="009B04C1"/>
    <w:rsid w:val="009B0910"/>
    <w:rsid w:val="009B1656"/>
    <w:rsid w:val="009B1D34"/>
    <w:rsid w:val="009B1FCE"/>
    <w:rsid w:val="009B2CDB"/>
    <w:rsid w:val="009B3043"/>
    <w:rsid w:val="009B3641"/>
    <w:rsid w:val="009B4422"/>
    <w:rsid w:val="009B4664"/>
    <w:rsid w:val="009B495C"/>
    <w:rsid w:val="009B5C93"/>
    <w:rsid w:val="009B62E3"/>
    <w:rsid w:val="009B6EA5"/>
    <w:rsid w:val="009B75D4"/>
    <w:rsid w:val="009C0308"/>
    <w:rsid w:val="009C0317"/>
    <w:rsid w:val="009C0B04"/>
    <w:rsid w:val="009C0B92"/>
    <w:rsid w:val="009C1EFC"/>
    <w:rsid w:val="009C2059"/>
    <w:rsid w:val="009C2588"/>
    <w:rsid w:val="009C2DD1"/>
    <w:rsid w:val="009C32E1"/>
    <w:rsid w:val="009C3E36"/>
    <w:rsid w:val="009C3FCD"/>
    <w:rsid w:val="009C420B"/>
    <w:rsid w:val="009C4624"/>
    <w:rsid w:val="009C48BD"/>
    <w:rsid w:val="009C5597"/>
    <w:rsid w:val="009C6137"/>
    <w:rsid w:val="009C67D6"/>
    <w:rsid w:val="009C6C98"/>
    <w:rsid w:val="009C7EC0"/>
    <w:rsid w:val="009D03D9"/>
    <w:rsid w:val="009D15AA"/>
    <w:rsid w:val="009D2C85"/>
    <w:rsid w:val="009D3112"/>
    <w:rsid w:val="009D353F"/>
    <w:rsid w:val="009D42A9"/>
    <w:rsid w:val="009D4F47"/>
    <w:rsid w:val="009D5538"/>
    <w:rsid w:val="009D5788"/>
    <w:rsid w:val="009D584B"/>
    <w:rsid w:val="009D7D20"/>
    <w:rsid w:val="009E0FB9"/>
    <w:rsid w:val="009E1786"/>
    <w:rsid w:val="009E19A0"/>
    <w:rsid w:val="009E1DB3"/>
    <w:rsid w:val="009E37F3"/>
    <w:rsid w:val="009E4ACF"/>
    <w:rsid w:val="009E5507"/>
    <w:rsid w:val="009E61A5"/>
    <w:rsid w:val="009E6E62"/>
    <w:rsid w:val="009E7271"/>
    <w:rsid w:val="009F0143"/>
    <w:rsid w:val="009F1D61"/>
    <w:rsid w:val="009F2360"/>
    <w:rsid w:val="009F2378"/>
    <w:rsid w:val="009F29B2"/>
    <w:rsid w:val="009F2C88"/>
    <w:rsid w:val="009F2E93"/>
    <w:rsid w:val="009F318E"/>
    <w:rsid w:val="009F32E9"/>
    <w:rsid w:val="009F3D08"/>
    <w:rsid w:val="009F3DE2"/>
    <w:rsid w:val="009F427E"/>
    <w:rsid w:val="009F4347"/>
    <w:rsid w:val="009F508B"/>
    <w:rsid w:val="009F53A9"/>
    <w:rsid w:val="009F568D"/>
    <w:rsid w:val="009F57B6"/>
    <w:rsid w:val="009F5C4F"/>
    <w:rsid w:val="009F6061"/>
    <w:rsid w:val="009F7E6F"/>
    <w:rsid w:val="00A00418"/>
    <w:rsid w:val="00A008C0"/>
    <w:rsid w:val="00A0201A"/>
    <w:rsid w:val="00A02324"/>
    <w:rsid w:val="00A0253E"/>
    <w:rsid w:val="00A026C0"/>
    <w:rsid w:val="00A02D0B"/>
    <w:rsid w:val="00A04345"/>
    <w:rsid w:val="00A046F3"/>
    <w:rsid w:val="00A059AB"/>
    <w:rsid w:val="00A063FD"/>
    <w:rsid w:val="00A06441"/>
    <w:rsid w:val="00A06964"/>
    <w:rsid w:val="00A06B41"/>
    <w:rsid w:val="00A06E33"/>
    <w:rsid w:val="00A07168"/>
    <w:rsid w:val="00A106F9"/>
    <w:rsid w:val="00A11136"/>
    <w:rsid w:val="00A118C7"/>
    <w:rsid w:val="00A122E6"/>
    <w:rsid w:val="00A13726"/>
    <w:rsid w:val="00A145C1"/>
    <w:rsid w:val="00A14BDC"/>
    <w:rsid w:val="00A15097"/>
    <w:rsid w:val="00A152C9"/>
    <w:rsid w:val="00A16749"/>
    <w:rsid w:val="00A16CB6"/>
    <w:rsid w:val="00A17235"/>
    <w:rsid w:val="00A17F80"/>
    <w:rsid w:val="00A20204"/>
    <w:rsid w:val="00A20670"/>
    <w:rsid w:val="00A20FDB"/>
    <w:rsid w:val="00A21182"/>
    <w:rsid w:val="00A21386"/>
    <w:rsid w:val="00A21D1F"/>
    <w:rsid w:val="00A23AEF"/>
    <w:rsid w:val="00A25361"/>
    <w:rsid w:val="00A255E5"/>
    <w:rsid w:val="00A25F71"/>
    <w:rsid w:val="00A26A9C"/>
    <w:rsid w:val="00A271F3"/>
    <w:rsid w:val="00A2723B"/>
    <w:rsid w:val="00A274EC"/>
    <w:rsid w:val="00A30095"/>
    <w:rsid w:val="00A30564"/>
    <w:rsid w:val="00A3261D"/>
    <w:rsid w:val="00A3286E"/>
    <w:rsid w:val="00A331EA"/>
    <w:rsid w:val="00A344AB"/>
    <w:rsid w:val="00A351E3"/>
    <w:rsid w:val="00A352F4"/>
    <w:rsid w:val="00A3594C"/>
    <w:rsid w:val="00A372E4"/>
    <w:rsid w:val="00A37BBD"/>
    <w:rsid w:val="00A40101"/>
    <w:rsid w:val="00A4095C"/>
    <w:rsid w:val="00A40AC3"/>
    <w:rsid w:val="00A412C0"/>
    <w:rsid w:val="00A41A60"/>
    <w:rsid w:val="00A41C37"/>
    <w:rsid w:val="00A44041"/>
    <w:rsid w:val="00A4418A"/>
    <w:rsid w:val="00A4451D"/>
    <w:rsid w:val="00A44E10"/>
    <w:rsid w:val="00A452FB"/>
    <w:rsid w:val="00A45B6F"/>
    <w:rsid w:val="00A4635F"/>
    <w:rsid w:val="00A47C92"/>
    <w:rsid w:val="00A50047"/>
    <w:rsid w:val="00A502E0"/>
    <w:rsid w:val="00A5056F"/>
    <w:rsid w:val="00A50EDF"/>
    <w:rsid w:val="00A50FF1"/>
    <w:rsid w:val="00A51560"/>
    <w:rsid w:val="00A51AB1"/>
    <w:rsid w:val="00A53A6D"/>
    <w:rsid w:val="00A561BD"/>
    <w:rsid w:val="00A564BD"/>
    <w:rsid w:val="00A56884"/>
    <w:rsid w:val="00A56AD8"/>
    <w:rsid w:val="00A57298"/>
    <w:rsid w:val="00A5734A"/>
    <w:rsid w:val="00A603E6"/>
    <w:rsid w:val="00A61950"/>
    <w:rsid w:val="00A628A8"/>
    <w:rsid w:val="00A62B21"/>
    <w:rsid w:val="00A63AAF"/>
    <w:rsid w:val="00A63C98"/>
    <w:rsid w:val="00A65054"/>
    <w:rsid w:val="00A650BF"/>
    <w:rsid w:val="00A656BA"/>
    <w:rsid w:val="00A66301"/>
    <w:rsid w:val="00A6666E"/>
    <w:rsid w:val="00A66816"/>
    <w:rsid w:val="00A66A0D"/>
    <w:rsid w:val="00A67041"/>
    <w:rsid w:val="00A673DD"/>
    <w:rsid w:val="00A6773A"/>
    <w:rsid w:val="00A67A21"/>
    <w:rsid w:val="00A709FE"/>
    <w:rsid w:val="00A70EA8"/>
    <w:rsid w:val="00A7126D"/>
    <w:rsid w:val="00A715A2"/>
    <w:rsid w:val="00A71862"/>
    <w:rsid w:val="00A71F9E"/>
    <w:rsid w:val="00A72D83"/>
    <w:rsid w:val="00A734B0"/>
    <w:rsid w:val="00A739E5"/>
    <w:rsid w:val="00A73DC2"/>
    <w:rsid w:val="00A742AD"/>
    <w:rsid w:val="00A742C7"/>
    <w:rsid w:val="00A74ACB"/>
    <w:rsid w:val="00A75425"/>
    <w:rsid w:val="00A7644F"/>
    <w:rsid w:val="00A764C4"/>
    <w:rsid w:val="00A76B56"/>
    <w:rsid w:val="00A77F62"/>
    <w:rsid w:val="00A81094"/>
    <w:rsid w:val="00A812AA"/>
    <w:rsid w:val="00A8279E"/>
    <w:rsid w:val="00A830A3"/>
    <w:rsid w:val="00A83F53"/>
    <w:rsid w:val="00A841D7"/>
    <w:rsid w:val="00A843F9"/>
    <w:rsid w:val="00A85451"/>
    <w:rsid w:val="00A856DF"/>
    <w:rsid w:val="00A858FC"/>
    <w:rsid w:val="00A85BB9"/>
    <w:rsid w:val="00A86E67"/>
    <w:rsid w:val="00A873B4"/>
    <w:rsid w:val="00A903AB"/>
    <w:rsid w:val="00A90924"/>
    <w:rsid w:val="00A90F0C"/>
    <w:rsid w:val="00A918F1"/>
    <w:rsid w:val="00A91B3A"/>
    <w:rsid w:val="00A925C2"/>
    <w:rsid w:val="00A92B70"/>
    <w:rsid w:val="00A93A19"/>
    <w:rsid w:val="00A93E84"/>
    <w:rsid w:val="00A94943"/>
    <w:rsid w:val="00A950D0"/>
    <w:rsid w:val="00A95922"/>
    <w:rsid w:val="00A95B73"/>
    <w:rsid w:val="00A95D8F"/>
    <w:rsid w:val="00A962F8"/>
    <w:rsid w:val="00A96D0E"/>
    <w:rsid w:val="00A97833"/>
    <w:rsid w:val="00A97CED"/>
    <w:rsid w:val="00AA2AA0"/>
    <w:rsid w:val="00AA38F2"/>
    <w:rsid w:val="00AA3D2B"/>
    <w:rsid w:val="00AA43C7"/>
    <w:rsid w:val="00AA4A8B"/>
    <w:rsid w:val="00AA5F05"/>
    <w:rsid w:val="00AA605C"/>
    <w:rsid w:val="00AA6172"/>
    <w:rsid w:val="00AA6F15"/>
    <w:rsid w:val="00AA71A5"/>
    <w:rsid w:val="00AA74CC"/>
    <w:rsid w:val="00AA7548"/>
    <w:rsid w:val="00AA7686"/>
    <w:rsid w:val="00AA7D0E"/>
    <w:rsid w:val="00AA7DA8"/>
    <w:rsid w:val="00AB0306"/>
    <w:rsid w:val="00AB0C72"/>
    <w:rsid w:val="00AB1069"/>
    <w:rsid w:val="00AB1803"/>
    <w:rsid w:val="00AB23A9"/>
    <w:rsid w:val="00AB2431"/>
    <w:rsid w:val="00AB374B"/>
    <w:rsid w:val="00AB3C7C"/>
    <w:rsid w:val="00AB434B"/>
    <w:rsid w:val="00AB4507"/>
    <w:rsid w:val="00AB5860"/>
    <w:rsid w:val="00AB619D"/>
    <w:rsid w:val="00AB68F3"/>
    <w:rsid w:val="00AB6B86"/>
    <w:rsid w:val="00AB70A7"/>
    <w:rsid w:val="00AB7244"/>
    <w:rsid w:val="00AC0508"/>
    <w:rsid w:val="00AC0745"/>
    <w:rsid w:val="00AC08B7"/>
    <w:rsid w:val="00AC1D49"/>
    <w:rsid w:val="00AC458E"/>
    <w:rsid w:val="00AC4FBD"/>
    <w:rsid w:val="00AC61D0"/>
    <w:rsid w:val="00AC6C31"/>
    <w:rsid w:val="00AC6C9F"/>
    <w:rsid w:val="00AC7C16"/>
    <w:rsid w:val="00AC7E8D"/>
    <w:rsid w:val="00AD06E9"/>
    <w:rsid w:val="00AD0B95"/>
    <w:rsid w:val="00AD1792"/>
    <w:rsid w:val="00AD18D7"/>
    <w:rsid w:val="00AD1F50"/>
    <w:rsid w:val="00AD2352"/>
    <w:rsid w:val="00AD2837"/>
    <w:rsid w:val="00AD334C"/>
    <w:rsid w:val="00AD38C0"/>
    <w:rsid w:val="00AD3F9D"/>
    <w:rsid w:val="00AD4950"/>
    <w:rsid w:val="00AD4F11"/>
    <w:rsid w:val="00AD517A"/>
    <w:rsid w:val="00AD5494"/>
    <w:rsid w:val="00AD6D67"/>
    <w:rsid w:val="00AE06E2"/>
    <w:rsid w:val="00AE0DB6"/>
    <w:rsid w:val="00AE11D9"/>
    <w:rsid w:val="00AE1602"/>
    <w:rsid w:val="00AE1A46"/>
    <w:rsid w:val="00AE2822"/>
    <w:rsid w:val="00AE2E5A"/>
    <w:rsid w:val="00AE3061"/>
    <w:rsid w:val="00AE3C62"/>
    <w:rsid w:val="00AE3EF9"/>
    <w:rsid w:val="00AE452F"/>
    <w:rsid w:val="00AE4D5E"/>
    <w:rsid w:val="00AE5516"/>
    <w:rsid w:val="00AE5EDB"/>
    <w:rsid w:val="00AE7309"/>
    <w:rsid w:val="00AF079E"/>
    <w:rsid w:val="00AF0EA8"/>
    <w:rsid w:val="00AF15BC"/>
    <w:rsid w:val="00AF1B54"/>
    <w:rsid w:val="00AF1C96"/>
    <w:rsid w:val="00AF1FD3"/>
    <w:rsid w:val="00AF21FD"/>
    <w:rsid w:val="00AF2A7B"/>
    <w:rsid w:val="00AF2AA4"/>
    <w:rsid w:val="00AF2EEB"/>
    <w:rsid w:val="00AF3B91"/>
    <w:rsid w:val="00AF3C88"/>
    <w:rsid w:val="00AF3DD9"/>
    <w:rsid w:val="00AF3FE3"/>
    <w:rsid w:val="00AF4A05"/>
    <w:rsid w:val="00AF4E60"/>
    <w:rsid w:val="00AF510A"/>
    <w:rsid w:val="00AF5353"/>
    <w:rsid w:val="00AF5B60"/>
    <w:rsid w:val="00AF5C1E"/>
    <w:rsid w:val="00AF72C0"/>
    <w:rsid w:val="00B00D09"/>
    <w:rsid w:val="00B01026"/>
    <w:rsid w:val="00B0161E"/>
    <w:rsid w:val="00B02481"/>
    <w:rsid w:val="00B02EFB"/>
    <w:rsid w:val="00B03458"/>
    <w:rsid w:val="00B03A67"/>
    <w:rsid w:val="00B04892"/>
    <w:rsid w:val="00B04DDA"/>
    <w:rsid w:val="00B0550E"/>
    <w:rsid w:val="00B064A9"/>
    <w:rsid w:val="00B064D9"/>
    <w:rsid w:val="00B06549"/>
    <w:rsid w:val="00B0662B"/>
    <w:rsid w:val="00B069E4"/>
    <w:rsid w:val="00B06B39"/>
    <w:rsid w:val="00B071F7"/>
    <w:rsid w:val="00B0730A"/>
    <w:rsid w:val="00B07F41"/>
    <w:rsid w:val="00B106B3"/>
    <w:rsid w:val="00B115BF"/>
    <w:rsid w:val="00B115D8"/>
    <w:rsid w:val="00B11BE3"/>
    <w:rsid w:val="00B128C1"/>
    <w:rsid w:val="00B13251"/>
    <w:rsid w:val="00B138F2"/>
    <w:rsid w:val="00B13A24"/>
    <w:rsid w:val="00B1502A"/>
    <w:rsid w:val="00B15468"/>
    <w:rsid w:val="00B15AA6"/>
    <w:rsid w:val="00B16296"/>
    <w:rsid w:val="00B17538"/>
    <w:rsid w:val="00B17B42"/>
    <w:rsid w:val="00B17E2D"/>
    <w:rsid w:val="00B200D2"/>
    <w:rsid w:val="00B20116"/>
    <w:rsid w:val="00B214C3"/>
    <w:rsid w:val="00B22426"/>
    <w:rsid w:val="00B23A6F"/>
    <w:rsid w:val="00B2438A"/>
    <w:rsid w:val="00B24B14"/>
    <w:rsid w:val="00B24EDE"/>
    <w:rsid w:val="00B25681"/>
    <w:rsid w:val="00B25869"/>
    <w:rsid w:val="00B2795D"/>
    <w:rsid w:val="00B279CB"/>
    <w:rsid w:val="00B30121"/>
    <w:rsid w:val="00B302D8"/>
    <w:rsid w:val="00B3089A"/>
    <w:rsid w:val="00B30B3E"/>
    <w:rsid w:val="00B30C01"/>
    <w:rsid w:val="00B315BB"/>
    <w:rsid w:val="00B31D62"/>
    <w:rsid w:val="00B33833"/>
    <w:rsid w:val="00B3383E"/>
    <w:rsid w:val="00B33AB9"/>
    <w:rsid w:val="00B34BC8"/>
    <w:rsid w:val="00B35883"/>
    <w:rsid w:val="00B358D0"/>
    <w:rsid w:val="00B365DC"/>
    <w:rsid w:val="00B36F1E"/>
    <w:rsid w:val="00B36FB1"/>
    <w:rsid w:val="00B37A1A"/>
    <w:rsid w:val="00B37C65"/>
    <w:rsid w:val="00B37DA9"/>
    <w:rsid w:val="00B40B9E"/>
    <w:rsid w:val="00B40D6A"/>
    <w:rsid w:val="00B41853"/>
    <w:rsid w:val="00B41EFF"/>
    <w:rsid w:val="00B4216B"/>
    <w:rsid w:val="00B430E4"/>
    <w:rsid w:val="00B43396"/>
    <w:rsid w:val="00B437FE"/>
    <w:rsid w:val="00B43EFD"/>
    <w:rsid w:val="00B4462A"/>
    <w:rsid w:val="00B4496A"/>
    <w:rsid w:val="00B44CEB"/>
    <w:rsid w:val="00B44E37"/>
    <w:rsid w:val="00B45006"/>
    <w:rsid w:val="00B45B4E"/>
    <w:rsid w:val="00B475A9"/>
    <w:rsid w:val="00B50213"/>
    <w:rsid w:val="00B51632"/>
    <w:rsid w:val="00B522C5"/>
    <w:rsid w:val="00B52515"/>
    <w:rsid w:val="00B53588"/>
    <w:rsid w:val="00B5389F"/>
    <w:rsid w:val="00B53911"/>
    <w:rsid w:val="00B53A41"/>
    <w:rsid w:val="00B53B61"/>
    <w:rsid w:val="00B53E9A"/>
    <w:rsid w:val="00B544D5"/>
    <w:rsid w:val="00B54C9A"/>
    <w:rsid w:val="00B55CA4"/>
    <w:rsid w:val="00B56475"/>
    <w:rsid w:val="00B56AE6"/>
    <w:rsid w:val="00B56F38"/>
    <w:rsid w:val="00B615B8"/>
    <w:rsid w:val="00B61FE1"/>
    <w:rsid w:val="00B64368"/>
    <w:rsid w:val="00B643B2"/>
    <w:rsid w:val="00B6549E"/>
    <w:rsid w:val="00B657EE"/>
    <w:rsid w:val="00B65FFF"/>
    <w:rsid w:val="00B6624C"/>
    <w:rsid w:val="00B7129B"/>
    <w:rsid w:val="00B7135D"/>
    <w:rsid w:val="00B7171B"/>
    <w:rsid w:val="00B72436"/>
    <w:rsid w:val="00B729F8"/>
    <w:rsid w:val="00B72ACC"/>
    <w:rsid w:val="00B72E08"/>
    <w:rsid w:val="00B73249"/>
    <w:rsid w:val="00B73396"/>
    <w:rsid w:val="00B73B5F"/>
    <w:rsid w:val="00B73B7E"/>
    <w:rsid w:val="00B73CE2"/>
    <w:rsid w:val="00B73D5A"/>
    <w:rsid w:val="00B73FE0"/>
    <w:rsid w:val="00B741F1"/>
    <w:rsid w:val="00B747D5"/>
    <w:rsid w:val="00B75DF0"/>
    <w:rsid w:val="00B761ED"/>
    <w:rsid w:val="00B764DF"/>
    <w:rsid w:val="00B7655F"/>
    <w:rsid w:val="00B76822"/>
    <w:rsid w:val="00B76C66"/>
    <w:rsid w:val="00B76CF4"/>
    <w:rsid w:val="00B76DB9"/>
    <w:rsid w:val="00B76FB3"/>
    <w:rsid w:val="00B77368"/>
    <w:rsid w:val="00B816D6"/>
    <w:rsid w:val="00B81AA6"/>
    <w:rsid w:val="00B828BE"/>
    <w:rsid w:val="00B82DAF"/>
    <w:rsid w:val="00B82FBF"/>
    <w:rsid w:val="00B82FE7"/>
    <w:rsid w:val="00B838EF"/>
    <w:rsid w:val="00B8556C"/>
    <w:rsid w:val="00B86083"/>
    <w:rsid w:val="00B86E63"/>
    <w:rsid w:val="00B86F1A"/>
    <w:rsid w:val="00B90881"/>
    <w:rsid w:val="00B92759"/>
    <w:rsid w:val="00B92EE0"/>
    <w:rsid w:val="00B9392C"/>
    <w:rsid w:val="00B93D80"/>
    <w:rsid w:val="00B949E2"/>
    <w:rsid w:val="00B95712"/>
    <w:rsid w:val="00B95945"/>
    <w:rsid w:val="00B96B15"/>
    <w:rsid w:val="00B971B8"/>
    <w:rsid w:val="00BA02AF"/>
    <w:rsid w:val="00BA0B0D"/>
    <w:rsid w:val="00BA4AB4"/>
    <w:rsid w:val="00BA52F4"/>
    <w:rsid w:val="00BA64F8"/>
    <w:rsid w:val="00BA73C9"/>
    <w:rsid w:val="00BA7D01"/>
    <w:rsid w:val="00BB0481"/>
    <w:rsid w:val="00BB0826"/>
    <w:rsid w:val="00BB0B57"/>
    <w:rsid w:val="00BB2432"/>
    <w:rsid w:val="00BB26D6"/>
    <w:rsid w:val="00BB2FC9"/>
    <w:rsid w:val="00BB3031"/>
    <w:rsid w:val="00BB30AB"/>
    <w:rsid w:val="00BB3664"/>
    <w:rsid w:val="00BB43DE"/>
    <w:rsid w:val="00BB4503"/>
    <w:rsid w:val="00BB4B78"/>
    <w:rsid w:val="00BB5F02"/>
    <w:rsid w:val="00BB5F54"/>
    <w:rsid w:val="00BB625E"/>
    <w:rsid w:val="00BB6BFC"/>
    <w:rsid w:val="00BB7483"/>
    <w:rsid w:val="00BB7B74"/>
    <w:rsid w:val="00BB7EC3"/>
    <w:rsid w:val="00BC007E"/>
    <w:rsid w:val="00BC00BD"/>
    <w:rsid w:val="00BC03FC"/>
    <w:rsid w:val="00BC0529"/>
    <w:rsid w:val="00BC0800"/>
    <w:rsid w:val="00BC12D7"/>
    <w:rsid w:val="00BC1550"/>
    <w:rsid w:val="00BC1BFB"/>
    <w:rsid w:val="00BC1E5E"/>
    <w:rsid w:val="00BC2161"/>
    <w:rsid w:val="00BC249F"/>
    <w:rsid w:val="00BC4284"/>
    <w:rsid w:val="00BC4A9C"/>
    <w:rsid w:val="00BC5BEE"/>
    <w:rsid w:val="00BC66A5"/>
    <w:rsid w:val="00BC6DF3"/>
    <w:rsid w:val="00BC6FF1"/>
    <w:rsid w:val="00BC7F2E"/>
    <w:rsid w:val="00BD035F"/>
    <w:rsid w:val="00BD0774"/>
    <w:rsid w:val="00BD14C6"/>
    <w:rsid w:val="00BD1553"/>
    <w:rsid w:val="00BD21F0"/>
    <w:rsid w:val="00BD333A"/>
    <w:rsid w:val="00BD3355"/>
    <w:rsid w:val="00BD3D5A"/>
    <w:rsid w:val="00BD3DD2"/>
    <w:rsid w:val="00BD3F9C"/>
    <w:rsid w:val="00BD5F9B"/>
    <w:rsid w:val="00BD6A66"/>
    <w:rsid w:val="00BD7A45"/>
    <w:rsid w:val="00BE14EE"/>
    <w:rsid w:val="00BE19EE"/>
    <w:rsid w:val="00BE23EE"/>
    <w:rsid w:val="00BE27C8"/>
    <w:rsid w:val="00BE29E5"/>
    <w:rsid w:val="00BE2D67"/>
    <w:rsid w:val="00BE3283"/>
    <w:rsid w:val="00BE37C3"/>
    <w:rsid w:val="00BE3E98"/>
    <w:rsid w:val="00BE4C08"/>
    <w:rsid w:val="00BE4E31"/>
    <w:rsid w:val="00BE4F93"/>
    <w:rsid w:val="00BE4FF9"/>
    <w:rsid w:val="00BE55C2"/>
    <w:rsid w:val="00BE5B03"/>
    <w:rsid w:val="00BE7897"/>
    <w:rsid w:val="00BF0B63"/>
    <w:rsid w:val="00BF0FD5"/>
    <w:rsid w:val="00BF154B"/>
    <w:rsid w:val="00BF19C8"/>
    <w:rsid w:val="00BF29FE"/>
    <w:rsid w:val="00BF3A58"/>
    <w:rsid w:val="00BF3B8E"/>
    <w:rsid w:val="00BF3C4F"/>
    <w:rsid w:val="00BF3ECB"/>
    <w:rsid w:val="00BF5ABC"/>
    <w:rsid w:val="00BF7CF6"/>
    <w:rsid w:val="00C00019"/>
    <w:rsid w:val="00C011C8"/>
    <w:rsid w:val="00C01A72"/>
    <w:rsid w:val="00C035AA"/>
    <w:rsid w:val="00C03832"/>
    <w:rsid w:val="00C03BCA"/>
    <w:rsid w:val="00C047AB"/>
    <w:rsid w:val="00C06210"/>
    <w:rsid w:val="00C06B12"/>
    <w:rsid w:val="00C072B0"/>
    <w:rsid w:val="00C0767C"/>
    <w:rsid w:val="00C07B68"/>
    <w:rsid w:val="00C07CB7"/>
    <w:rsid w:val="00C10252"/>
    <w:rsid w:val="00C1070F"/>
    <w:rsid w:val="00C10EBF"/>
    <w:rsid w:val="00C11D74"/>
    <w:rsid w:val="00C11FB6"/>
    <w:rsid w:val="00C123AF"/>
    <w:rsid w:val="00C12F03"/>
    <w:rsid w:val="00C1347B"/>
    <w:rsid w:val="00C1361C"/>
    <w:rsid w:val="00C13DC1"/>
    <w:rsid w:val="00C1438A"/>
    <w:rsid w:val="00C1512E"/>
    <w:rsid w:val="00C1568D"/>
    <w:rsid w:val="00C156ED"/>
    <w:rsid w:val="00C1572C"/>
    <w:rsid w:val="00C15A0E"/>
    <w:rsid w:val="00C16E08"/>
    <w:rsid w:val="00C20029"/>
    <w:rsid w:val="00C20AB6"/>
    <w:rsid w:val="00C20CBC"/>
    <w:rsid w:val="00C211A4"/>
    <w:rsid w:val="00C21D49"/>
    <w:rsid w:val="00C226C2"/>
    <w:rsid w:val="00C24883"/>
    <w:rsid w:val="00C24BC2"/>
    <w:rsid w:val="00C24CA4"/>
    <w:rsid w:val="00C24E15"/>
    <w:rsid w:val="00C254A7"/>
    <w:rsid w:val="00C257A1"/>
    <w:rsid w:val="00C25CDE"/>
    <w:rsid w:val="00C25CE0"/>
    <w:rsid w:val="00C27C0A"/>
    <w:rsid w:val="00C27D04"/>
    <w:rsid w:val="00C30F0E"/>
    <w:rsid w:val="00C31EE5"/>
    <w:rsid w:val="00C32FEE"/>
    <w:rsid w:val="00C330B7"/>
    <w:rsid w:val="00C336EC"/>
    <w:rsid w:val="00C33786"/>
    <w:rsid w:val="00C33839"/>
    <w:rsid w:val="00C345EC"/>
    <w:rsid w:val="00C34988"/>
    <w:rsid w:val="00C35F95"/>
    <w:rsid w:val="00C37074"/>
    <w:rsid w:val="00C37193"/>
    <w:rsid w:val="00C373A5"/>
    <w:rsid w:val="00C37B09"/>
    <w:rsid w:val="00C37F0E"/>
    <w:rsid w:val="00C4060B"/>
    <w:rsid w:val="00C40849"/>
    <w:rsid w:val="00C40B37"/>
    <w:rsid w:val="00C41190"/>
    <w:rsid w:val="00C42321"/>
    <w:rsid w:val="00C42536"/>
    <w:rsid w:val="00C43D67"/>
    <w:rsid w:val="00C45F7A"/>
    <w:rsid w:val="00C474BF"/>
    <w:rsid w:val="00C479CA"/>
    <w:rsid w:val="00C47BBD"/>
    <w:rsid w:val="00C50192"/>
    <w:rsid w:val="00C51BD2"/>
    <w:rsid w:val="00C5342B"/>
    <w:rsid w:val="00C5413F"/>
    <w:rsid w:val="00C556DF"/>
    <w:rsid w:val="00C56614"/>
    <w:rsid w:val="00C5679F"/>
    <w:rsid w:val="00C569D3"/>
    <w:rsid w:val="00C56EFC"/>
    <w:rsid w:val="00C57953"/>
    <w:rsid w:val="00C60218"/>
    <w:rsid w:val="00C6060E"/>
    <w:rsid w:val="00C60B84"/>
    <w:rsid w:val="00C60E93"/>
    <w:rsid w:val="00C61571"/>
    <w:rsid w:val="00C6166C"/>
    <w:rsid w:val="00C6182E"/>
    <w:rsid w:val="00C61865"/>
    <w:rsid w:val="00C61ADC"/>
    <w:rsid w:val="00C61B78"/>
    <w:rsid w:val="00C61BB0"/>
    <w:rsid w:val="00C61C3A"/>
    <w:rsid w:val="00C61E06"/>
    <w:rsid w:val="00C62018"/>
    <w:rsid w:val="00C627C0"/>
    <w:rsid w:val="00C635F9"/>
    <w:rsid w:val="00C63876"/>
    <w:rsid w:val="00C63BD3"/>
    <w:rsid w:val="00C65B8A"/>
    <w:rsid w:val="00C66CB1"/>
    <w:rsid w:val="00C66FA2"/>
    <w:rsid w:val="00C67F7E"/>
    <w:rsid w:val="00C7069B"/>
    <w:rsid w:val="00C710AA"/>
    <w:rsid w:val="00C713A1"/>
    <w:rsid w:val="00C71AC3"/>
    <w:rsid w:val="00C71B14"/>
    <w:rsid w:val="00C71C46"/>
    <w:rsid w:val="00C71FD0"/>
    <w:rsid w:val="00C72408"/>
    <w:rsid w:val="00C73F48"/>
    <w:rsid w:val="00C74066"/>
    <w:rsid w:val="00C74B56"/>
    <w:rsid w:val="00C750C6"/>
    <w:rsid w:val="00C762FE"/>
    <w:rsid w:val="00C76BF9"/>
    <w:rsid w:val="00C76FB6"/>
    <w:rsid w:val="00C7778D"/>
    <w:rsid w:val="00C82302"/>
    <w:rsid w:val="00C82A44"/>
    <w:rsid w:val="00C83A35"/>
    <w:rsid w:val="00C83AAB"/>
    <w:rsid w:val="00C83F72"/>
    <w:rsid w:val="00C8525A"/>
    <w:rsid w:val="00C862B4"/>
    <w:rsid w:val="00C864C6"/>
    <w:rsid w:val="00C87519"/>
    <w:rsid w:val="00C87734"/>
    <w:rsid w:val="00C90360"/>
    <w:rsid w:val="00C91D92"/>
    <w:rsid w:val="00C92074"/>
    <w:rsid w:val="00C921C0"/>
    <w:rsid w:val="00C92932"/>
    <w:rsid w:val="00C9442B"/>
    <w:rsid w:val="00C94D34"/>
    <w:rsid w:val="00C94FF0"/>
    <w:rsid w:val="00C9558F"/>
    <w:rsid w:val="00C971D7"/>
    <w:rsid w:val="00CA07EA"/>
    <w:rsid w:val="00CA08DA"/>
    <w:rsid w:val="00CA0C79"/>
    <w:rsid w:val="00CA1252"/>
    <w:rsid w:val="00CA1610"/>
    <w:rsid w:val="00CA1E58"/>
    <w:rsid w:val="00CA31CE"/>
    <w:rsid w:val="00CA403B"/>
    <w:rsid w:val="00CA4E54"/>
    <w:rsid w:val="00CA519B"/>
    <w:rsid w:val="00CA5861"/>
    <w:rsid w:val="00CA5A7A"/>
    <w:rsid w:val="00CA5EB3"/>
    <w:rsid w:val="00CA6912"/>
    <w:rsid w:val="00CA6F02"/>
    <w:rsid w:val="00CA72F7"/>
    <w:rsid w:val="00CA7E8A"/>
    <w:rsid w:val="00CB072C"/>
    <w:rsid w:val="00CB0B6A"/>
    <w:rsid w:val="00CB0DAC"/>
    <w:rsid w:val="00CB22B2"/>
    <w:rsid w:val="00CB239F"/>
    <w:rsid w:val="00CB3AD4"/>
    <w:rsid w:val="00CB3C78"/>
    <w:rsid w:val="00CB43B5"/>
    <w:rsid w:val="00CB4995"/>
    <w:rsid w:val="00CB592A"/>
    <w:rsid w:val="00CB599F"/>
    <w:rsid w:val="00CB650F"/>
    <w:rsid w:val="00CB6BF7"/>
    <w:rsid w:val="00CB7969"/>
    <w:rsid w:val="00CC062B"/>
    <w:rsid w:val="00CC14E6"/>
    <w:rsid w:val="00CC1A03"/>
    <w:rsid w:val="00CC1D26"/>
    <w:rsid w:val="00CC2B19"/>
    <w:rsid w:val="00CC2B37"/>
    <w:rsid w:val="00CC31D9"/>
    <w:rsid w:val="00CC4775"/>
    <w:rsid w:val="00CC5379"/>
    <w:rsid w:val="00CC6382"/>
    <w:rsid w:val="00CC6F54"/>
    <w:rsid w:val="00CC720A"/>
    <w:rsid w:val="00CC75C5"/>
    <w:rsid w:val="00CC76D7"/>
    <w:rsid w:val="00CC7AA1"/>
    <w:rsid w:val="00CC7BA7"/>
    <w:rsid w:val="00CD01F9"/>
    <w:rsid w:val="00CD1A60"/>
    <w:rsid w:val="00CD227D"/>
    <w:rsid w:val="00CD2769"/>
    <w:rsid w:val="00CD299F"/>
    <w:rsid w:val="00CD2C2B"/>
    <w:rsid w:val="00CD2DB3"/>
    <w:rsid w:val="00CD3703"/>
    <w:rsid w:val="00CD43D1"/>
    <w:rsid w:val="00CD51B5"/>
    <w:rsid w:val="00CD5C34"/>
    <w:rsid w:val="00CD5E87"/>
    <w:rsid w:val="00CD5F79"/>
    <w:rsid w:val="00CE053A"/>
    <w:rsid w:val="00CE088E"/>
    <w:rsid w:val="00CE1B6B"/>
    <w:rsid w:val="00CE266B"/>
    <w:rsid w:val="00CE3F5D"/>
    <w:rsid w:val="00CE4042"/>
    <w:rsid w:val="00CE4229"/>
    <w:rsid w:val="00CE4A55"/>
    <w:rsid w:val="00CE4AC5"/>
    <w:rsid w:val="00CE4D5D"/>
    <w:rsid w:val="00CE4F40"/>
    <w:rsid w:val="00CE5A62"/>
    <w:rsid w:val="00CF049C"/>
    <w:rsid w:val="00CF0740"/>
    <w:rsid w:val="00CF080A"/>
    <w:rsid w:val="00CF16A3"/>
    <w:rsid w:val="00CF2537"/>
    <w:rsid w:val="00CF33AD"/>
    <w:rsid w:val="00CF3A15"/>
    <w:rsid w:val="00CF410C"/>
    <w:rsid w:val="00CF48EE"/>
    <w:rsid w:val="00CF4A17"/>
    <w:rsid w:val="00CF515A"/>
    <w:rsid w:val="00CF57AF"/>
    <w:rsid w:val="00CF5890"/>
    <w:rsid w:val="00CF6F2C"/>
    <w:rsid w:val="00D00541"/>
    <w:rsid w:val="00D00994"/>
    <w:rsid w:val="00D00D81"/>
    <w:rsid w:val="00D01E87"/>
    <w:rsid w:val="00D02568"/>
    <w:rsid w:val="00D02A5A"/>
    <w:rsid w:val="00D03EDE"/>
    <w:rsid w:val="00D04C16"/>
    <w:rsid w:val="00D04C17"/>
    <w:rsid w:val="00D05971"/>
    <w:rsid w:val="00D062F5"/>
    <w:rsid w:val="00D067FD"/>
    <w:rsid w:val="00D0760D"/>
    <w:rsid w:val="00D0792B"/>
    <w:rsid w:val="00D07A9A"/>
    <w:rsid w:val="00D07D00"/>
    <w:rsid w:val="00D10005"/>
    <w:rsid w:val="00D105E1"/>
    <w:rsid w:val="00D11735"/>
    <w:rsid w:val="00D11C49"/>
    <w:rsid w:val="00D12E6D"/>
    <w:rsid w:val="00D142A8"/>
    <w:rsid w:val="00D14B65"/>
    <w:rsid w:val="00D14D8E"/>
    <w:rsid w:val="00D15276"/>
    <w:rsid w:val="00D156ED"/>
    <w:rsid w:val="00D15757"/>
    <w:rsid w:val="00D15CC1"/>
    <w:rsid w:val="00D15F41"/>
    <w:rsid w:val="00D17D73"/>
    <w:rsid w:val="00D20FE4"/>
    <w:rsid w:val="00D21B84"/>
    <w:rsid w:val="00D21F81"/>
    <w:rsid w:val="00D2339E"/>
    <w:rsid w:val="00D2445E"/>
    <w:rsid w:val="00D2472E"/>
    <w:rsid w:val="00D25067"/>
    <w:rsid w:val="00D2528D"/>
    <w:rsid w:val="00D253B5"/>
    <w:rsid w:val="00D273F0"/>
    <w:rsid w:val="00D27537"/>
    <w:rsid w:val="00D31D1A"/>
    <w:rsid w:val="00D31E73"/>
    <w:rsid w:val="00D3210A"/>
    <w:rsid w:val="00D32B76"/>
    <w:rsid w:val="00D32E9C"/>
    <w:rsid w:val="00D35AB7"/>
    <w:rsid w:val="00D35CE2"/>
    <w:rsid w:val="00D362ED"/>
    <w:rsid w:val="00D3779E"/>
    <w:rsid w:val="00D40913"/>
    <w:rsid w:val="00D40B40"/>
    <w:rsid w:val="00D41765"/>
    <w:rsid w:val="00D42131"/>
    <w:rsid w:val="00D422F1"/>
    <w:rsid w:val="00D42433"/>
    <w:rsid w:val="00D42F65"/>
    <w:rsid w:val="00D43502"/>
    <w:rsid w:val="00D43597"/>
    <w:rsid w:val="00D43A24"/>
    <w:rsid w:val="00D43C69"/>
    <w:rsid w:val="00D43CE7"/>
    <w:rsid w:val="00D43FDA"/>
    <w:rsid w:val="00D4501F"/>
    <w:rsid w:val="00D45106"/>
    <w:rsid w:val="00D457C9"/>
    <w:rsid w:val="00D45B5A"/>
    <w:rsid w:val="00D45BD3"/>
    <w:rsid w:val="00D45F01"/>
    <w:rsid w:val="00D46532"/>
    <w:rsid w:val="00D465C1"/>
    <w:rsid w:val="00D475D8"/>
    <w:rsid w:val="00D475E5"/>
    <w:rsid w:val="00D47BEA"/>
    <w:rsid w:val="00D47FA1"/>
    <w:rsid w:val="00D50406"/>
    <w:rsid w:val="00D50478"/>
    <w:rsid w:val="00D5193B"/>
    <w:rsid w:val="00D53681"/>
    <w:rsid w:val="00D53A4C"/>
    <w:rsid w:val="00D54EA0"/>
    <w:rsid w:val="00D5542E"/>
    <w:rsid w:val="00D557B7"/>
    <w:rsid w:val="00D55A74"/>
    <w:rsid w:val="00D56093"/>
    <w:rsid w:val="00D56859"/>
    <w:rsid w:val="00D56C1B"/>
    <w:rsid w:val="00D57202"/>
    <w:rsid w:val="00D57CAA"/>
    <w:rsid w:val="00D60BF2"/>
    <w:rsid w:val="00D60C19"/>
    <w:rsid w:val="00D62166"/>
    <w:rsid w:val="00D62B8A"/>
    <w:rsid w:val="00D62E73"/>
    <w:rsid w:val="00D631B9"/>
    <w:rsid w:val="00D64229"/>
    <w:rsid w:val="00D646C4"/>
    <w:rsid w:val="00D64B42"/>
    <w:rsid w:val="00D64E2B"/>
    <w:rsid w:val="00D6558A"/>
    <w:rsid w:val="00D6584A"/>
    <w:rsid w:val="00D658D6"/>
    <w:rsid w:val="00D66193"/>
    <w:rsid w:val="00D6752C"/>
    <w:rsid w:val="00D675C8"/>
    <w:rsid w:val="00D70180"/>
    <w:rsid w:val="00D70883"/>
    <w:rsid w:val="00D709B3"/>
    <w:rsid w:val="00D71388"/>
    <w:rsid w:val="00D73766"/>
    <w:rsid w:val="00D737E9"/>
    <w:rsid w:val="00D73A91"/>
    <w:rsid w:val="00D73E3E"/>
    <w:rsid w:val="00D73FCE"/>
    <w:rsid w:val="00D7404E"/>
    <w:rsid w:val="00D740BD"/>
    <w:rsid w:val="00D74137"/>
    <w:rsid w:val="00D74258"/>
    <w:rsid w:val="00D76392"/>
    <w:rsid w:val="00D765B4"/>
    <w:rsid w:val="00D76A49"/>
    <w:rsid w:val="00D76B4A"/>
    <w:rsid w:val="00D77053"/>
    <w:rsid w:val="00D777A0"/>
    <w:rsid w:val="00D7782C"/>
    <w:rsid w:val="00D80E7E"/>
    <w:rsid w:val="00D81C50"/>
    <w:rsid w:val="00D828E1"/>
    <w:rsid w:val="00D83A4C"/>
    <w:rsid w:val="00D83E7E"/>
    <w:rsid w:val="00D8463E"/>
    <w:rsid w:val="00D8491A"/>
    <w:rsid w:val="00D852BE"/>
    <w:rsid w:val="00D85FB7"/>
    <w:rsid w:val="00D861D7"/>
    <w:rsid w:val="00D86855"/>
    <w:rsid w:val="00D90207"/>
    <w:rsid w:val="00D90952"/>
    <w:rsid w:val="00D93474"/>
    <w:rsid w:val="00D934F9"/>
    <w:rsid w:val="00D93F9F"/>
    <w:rsid w:val="00D94C47"/>
    <w:rsid w:val="00D95704"/>
    <w:rsid w:val="00D95708"/>
    <w:rsid w:val="00D95A90"/>
    <w:rsid w:val="00D96200"/>
    <w:rsid w:val="00D965D4"/>
    <w:rsid w:val="00D96BF9"/>
    <w:rsid w:val="00D96F68"/>
    <w:rsid w:val="00D97A46"/>
    <w:rsid w:val="00D97BB8"/>
    <w:rsid w:val="00DA022C"/>
    <w:rsid w:val="00DA0793"/>
    <w:rsid w:val="00DA096E"/>
    <w:rsid w:val="00DA0CA7"/>
    <w:rsid w:val="00DA13C5"/>
    <w:rsid w:val="00DA1967"/>
    <w:rsid w:val="00DA230E"/>
    <w:rsid w:val="00DA2B8D"/>
    <w:rsid w:val="00DA2B9C"/>
    <w:rsid w:val="00DA35AB"/>
    <w:rsid w:val="00DA37F4"/>
    <w:rsid w:val="00DA453A"/>
    <w:rsid w:val="00DA4598"/>
    <w:rsid w:val="00DA4C46"/>
    <w:rsid w:val="00DA5453"/>
    <w:rsid w:val="00DA55A0"/>
    <w:rsid w:val="00DA63D8"/>
    <w:rsid w:val="00DA6B95"/>
    <w:rsid w:val="00DB095D"/>
    <w:rsid w:val="00DB0E4D"/>
    <w:rsid w:val="00DB0E91"/>
    <w:rsid w:val="00DB1D1B"/>
    <w:rsid w:val="00DB2235"/>
    <w:rsid w:val="00DB3A00"/>
    <w:rsid w:val="00DB4331"/>
    <w:rsid w:val="00DB4666"/>
    <w:rsid w:val="00DB47DA"/>
    <w:rsid w:val="00DB4B12"/>
    <w:rsid w:val="00DB5BE6"/>
    <w:rsid w:val="00DB642A"/>
    <w:rsid w:val="00DB6767"/>
    <w:rsid w:val="00DB6DD4"/>
    <w:rsid w:val="00DB6F49"/>
    <w:rsid w:val="00DB735E"/>
    <w:rsid w:val="00DB7CA3"/>
    <w:rsid w:val="00DC016E"/>
    <w:rsid w:val="00DC08E2"/>
    <w:rsid w:val="00DC0927"/>
    <w:rsid w:val="00DC18B4"/>
    <w:rsid w:val="00DC1D8E"/>
    <w:rsid w:val="00DC1FE2"/>
    <w:rsid w:val="00DC54DF"/>
    <w:rsid w:val="00DC5AB6"/>
    <w:rsid w:val="00DC5E59"/>
    <w:rsid w:val="00DC6026"/>
    <w:rsid w:val="00DC648F"/>
    <w:rsid w:val="00DC6932"/>
    <w:rsid w:val="00DC7A01"/>
    <w:rsid w:val="00DC7BAB"/>
    <w:rsid w:val="00DC7E19"/>
    <w:rsid w:val="00DC7F30"/>
    <w:rsid w:val="00DD0905"/>
    <w:rsid w:val="00DD2151"/>
    <w:rsid w:val="00DD22EC"/>
    <w:rsid w:val="00DD2D12"/>
    <w:rsid w:val="00DD3199"/>
    <w:rsid w:val="00DD33BE"/>
    <w:rsid w:val="00DD3438"/>
    <w:rsid w:val="00DD435D"/>
    <w:rsid w:val="00DD4426"/>
    <w:rsid w:val="00DD4F78"/>
    <w:rsid w:val="00DD5341"/>
    <w:rsid w:val="00DD5516"/>
    <w:rsid w:val="00DD66A6"/>
    <w:rsid w:val="00DD6C1C"/>
    <w:rsid w:val="00DD7F1A"/>
    <w:rsid w:val="00DE00A1"/>
    <w:rsid w:val="00DE01FD"/>
    <w:rsid w:val="00DE02AB"/>
    <w:rsid w:val="00DE0495"/>
    <w:rsid w:val="00DE2A0E"/>
    <w:rsid w:val="00DE33AF"/>
    <w:rsid w:val="00DE3FF1"/>
    <w:rsid w:val="00DE4290"/>
    <w:rsid w:val="00DE49A7"/>
    <w:rsid w:val="00DE540E"/>
    <w:rsid w:val="00DE58F9"/>
    <w:rsid w:val="00DE6035"/>
    <w:rsid w:val="00DE656B"/>
    <w:rsid w:val="00DE6E27"/>
    <w:rsid w:val="00DE70EA"/>
    <w:rsid w:val="00DE726A"/>
    <w:rsid w:val="00DE745C"/>
    <w:rsid w:val="00DE7DF1"/>
    <w:rsid w:val="00DF05D9"/>
    <w:rsid w:val="00DF090F"/>
    <w:rsid w:val="00DF14C4"/>
    <w:rsid w:val="00DF163E"/>
    <w:rsid w:val="00DF20F9"/>
    <w:rsid w:val="00DF2945"/>
    <w:rsid w:val="00DF383D"/>
    <w:rsid w:val="00DF38B6"/>
    <w:rsid w:val="00DF3FA5"/>
    <w:rsid w:val="00DF4DDF"/>
    <w:rsid w:val="00DF506B"/>
    <w:rsid w:val="00DF5D8E"/>
    <w:rsid w:val="00DF5FC4"/>
    <w:rsid w:val="00DF62DB"/>
    <w:rsid w:val="00DF6418"/>
    <w:rsid w:val="00DF6A8D"/>
    <w:rsid w:val="00E024A8"/>
    <w:rsid w:val="00E02A3F"/>
    <w:rsid w:val="00E02E60"/>
    <w:rsid w:val="00E02FC3"/>
    <w:rsid w:val="00E0410E"/>
    <w:rsid w:val="00E0530B"/>
    <w:rsid w:val="00E05B2F"/>
    <w:rsid w:val="00E062BB"/>
    <w:rsid w:val="00E06E07"/>
    <w:rsid w:val="00E074DE"/>
    <w:rsid w:val="00E07CFF"/>
    <w:rsid w:val="00E1040C"/>
    <w:rsid w:val="00E11983"/>
    <w:rsid w:val="00E11B2B"/>
    <w:rsid w:val="00E1253C"/>
    <w:rsid w:val="00E125FC"/>
    <w:rsid w:val="00E1322A"/>
    <w:rsid w:val="00E13772"/>
    <w:rsid w:val="00E14500"/>
    <w:rsid w:val="00E149A4"/>
    <w:rsid w:val="00E149C3"/>
    <w:rsid w:val="00E16E58"/>
    <w:rsid w:val="00E16F4B"/>
    <w:rsid w:val="00E170B7"/>
    <w:rsid w:val="00E17B3C"/>
    <w:rsid w:val="00E206F9"/>
    <w:rsid w:val="00E20A63"/>
    <w:rsid w:val="00E20AD4"/>
    <w:rsid w:val="00E20CCE"/>
    <w:rsid w:val="00E20FF1"/>
    <w:rsid w:val="00E21471"/>
    <w:rsid w:val="00E21874"/>
    <w:rsid w:val="00E2252A"/>
    <w:rsid w:val="00E257E1"/>
    <w:rsid w:val="00E27377"/>
    <w:rsid w:val="00E275FE"/>
    <w:rsid w:val="00E27706"/>
    <w:rsid w:val="00E2774B"/>
    <w:rsid w:val="00E27768"/>
    <w:rsid w:val="00E279D9"/>
    <w:rsid w:val="00E27A8A"/>
    <w:rsid w:val="00E30743"/>
    <w:rsid w:val="00E30BEF"/>
    <w:rsid w:val="00E319F7"/>
    <w:rsid w:val="00E31C7D"/>
    <w:rsid w:val="00E32141"/>
    <w:rsid w:val="00E32823"/>
    <w:rsid w:val="00E32A6A"/>
    <w:rsid w:val="00E33949"/>
    <w:rsid w:val="00E34505"/>
    <w:rsid w:val="00E355CD"/>
    <w:rsid w:val="00E36A2A"/>
    <w:rsid w:val="00E40334"/>
    <w:rsid w:val="00E405AD"/>
    <w:rsid w:val="00E407A1"/>
    <w:rsid w:val="00E40B31"/>
    <w:rsid w:val="00E40B7A"/>
    <w:rsid w:val="00E41551"/>
    <w:rsid w:val="00E41AC2"/>
    <w:rsid w:val="00E43534"/>
    <w:rsid w:val="00E43FA8"/>
    <w:rsid w:val="00E45178"/>
    <w:rsid w:val="00E45564"/>
    <w:rsid w:val="00E459A9"/>
    <w:rsid w:val="00E45E0B"/>
    <w:rsid w:val="00E4637B"/>
    <w:rsid w:val="00E463C0"/>
    <w:rsid w:val="00E47225"/>
    <w:rsid w:val="00E47F5E"/>
    <w:rsid w:val="00E503D7"/>
    <w:rsid w:val="00E509D3"/>
    <w:rsid w:val="00E50A4D"/>
    <w:rsid w:val="00E50DCE"/>
    <w:rsid w:val="00E51037"/>
    <w:rsid w:val="00E510B1"/>
    <w:rsid w:val="00E51332"/>
    <w:rsid w:val="00E51400"/>
    <w:rsid w:val="00E51ABE"/>
    <w:rsid w:val="00E51E96"/>
    <w:rsid w:val="00E524E0"/>
    <w:rsid w:val="00E54888"/>
    <w:rsid w:val="00E54B63"/>
    <w:rsid w:val="00E54FCA"/>
    <w:rsid w:val="00E550FA"/>
    <w:rsid w:val="00E555CB"/>
    <w:rsid w:val="00E5627C"/>
    <w:rsid w:val="00E56D4A"/>
    <w:rsid w:val="00E57BD9"/>
    <w:rsid w:val="00E611D0"/>
    <w:rsid w:val="00E61D53"/>
    <w:rsid w:val="00E620DF"/>
    <w:rsid w:val="00E623AC"/>
    <w:rsid w:val="00E62A99"/>
    <w:rsid w:val="00E62CC8"/>
    <w:rsid w:val="00E63AD6"/>
    <w:rsid w:val="00E64288"/>
    <w:rsid w:val="00E647B6"/>
    <w:rsid w:val="00E64ACC"/>
    <w:rsid w:val="00E64CF6"/>
    <w:rsid w:val="00E65370"/>
    <w:rsid w:val="00E655DC"/>
    <w:rsid w:val="00E670E6"/>
    <w:rsid w:val="00E6733A"/>
    <w:rsid w:val="00E676F0"/>
    <w:rsid w:val="00E67749"/>
    <w:rsid w:val="00E704EC"/>
    <w:rsid w:val="00E7091C"/>
    <w:rsid w:val="00E70FE3"/>
    <w:rsid w:val="00E718D3"/>
    <w:rsid w:val="00E71947"/>
    <w:rsid w:val="00E724C6"/>
    <w:rsid w:val="00E735BB"/>
    <w:rsid w:val="00E7454F"/>
    <w:rsid w:val="00E74B01"/>
    <w:rsid w:val="00E7621A"/>
    <w:rsid w:val="00E762D0"/>
    <w:rsid w:val="00E76581"/>
    <w:rsid w:val="00E76639"/>
    <w:rsid w:val="00E76B3A"/>
    <w:rsid w:val="00E776B5"/>
    <w:rsid w:val="00E777A1"/>
    <w:rsid w:val="00E77894"/>
    <w:rsid w:val="00E77C09"/>
    <w:rsid w:val="00E77C9A"/>
    <w:rsid w:val="00E77CEC"/>
    <w:rsid w:val="00E80471"/>
    <w:rsid w:val="00E80983"/>
    <w:rsid w:val="00E81497"/>
    <w:rsid w:val="00E817FE"/>
    <w:rsid w:val="00E81D39"/>
    <w:rsid w:val="00E82650"/>
    <w:rsid w:val="00E83145"/>
    <w:rsid w:val="00E837D1"/>
    <w:rsid w:val="00E8387E"/>
    <w:rsid w:val="00E83906"/>
    <w:rsid w:val="00E84C8E"/>
    <w:rsid w:val="00E85274"/>
    <w:rsid w:val="00E85434"/>
    <w:rsid w:val="00E85AF7"/>
    <w:rsid w:val="00E86BE8"/>
    <w:rsid w:val="00E879EE"/>
    <w:rsid w:val="00E90809"/>
    <w:rsid w:val="00E90B3A"/>
    <w:rsid w:val="00E90C47"/>
    <w:rsid w:val="00E91CBE"/>
    <w:rsid w:val="00E9233E"/>
    <w:rsid w:val="00E93044"/>
    <w:rsid w:val="00E93568"/>
    <w:rsid w:val="00E937DD"/>
    <w:rsid w:val="00E93EA5"/>
    <w:rsid w:val="00E94231"/>
    <w:rsid w:val="00E945D1"/>
    <w:rsid w:val="00E949BA"/>
    <w:rsid w:val="00E94A9D"/>
    <w:rsid w:val="00E94E09"/>
    <w:rsid w:val="00E9597D"/>
    <w:rsid w:val="00E97379"/>
    <w:rsid w:val="00E97562"/>
    <w:rsid w:val="00E9789C"/>
    <w:rsid w:val="00E979B7"/>
    <w:rsid w:val="00EA0578"/>
    <w:rsid w:val="00EA0654"/>
    <w:rsid w:val="00EA0A8D"/>
    <w:rsid w:val="00EA1272"/>
    <w:rsid w:val="00EA1B55"/>
    <w:rsid w:val="00EA1DF0"/>
    <w:rsid w:val="00EA1E24"/>
    <w:rsid w:val="00EA1E33"/>
    <w:rsid w:val="00EA270A"/>
    <w:rsid w:val="00EA3302"/>
    <w:rsid w:val="00EA3571"/>
    <w:rsid w:val="00EA3574"/>
    <w:rsid w:val="00EA38A6"/>
    <w:rsid w:val="00EA3D97"/>
    <w:rsid w:val="00EA3FE2"/>
    <w:rsid w:val="00EA4115"/>
    <w:rsid w:val="00EA484E"/>
    <w:rsid w:val="00EA4AE4"/>
    <w:rsid w:val="00EA6561"/>
    <w:rsid w:val="00EA65ED"/>
    <w:rsid w:val="00EB007A"/>
    <w:rsid w:val="00EB02C7"/>
    <w:rsid w:val="00EB0716"/>
    <w:rsid w:val="00EB17C0"/>
    <w:rsid w:val="00EB1A92"/>
    <w:rsid w:val="00EB24BD"/>
    <w:rsid w:val="00EB30D5"/>
    <w:rsid w:val="00EB31D2"/>
    <w:rsid w:val="00EB31E6"/>
    <w:rsid w:val="00EB3342"/>
    <w:rsid w:val="00EB3855"/>
    <w:rsid w:val="00EB3E24"/>
    <w:rsid w:val="00EB4033"/>
    <w:rsid w:val="00EB47BF"/>
    <w:rsid w:val="00EB4B4A"/>
    <w:rsid w:val="00EB4BB3"/>
    <w:rsid w:val="00EB4DB1"/>
    <w:rsid w:val="00EB5165"/>
    <w:rsid w:val="00EB5D51"/>
    <w:rsid w:val="00EB6123"/>
    <w:rsid w:val="00EB68B9"/>
    <w:rsid w:val="00EB7CCD"/>
    <w:rsid w:val="00EC167D"/>
    <w:rsid w:val="00EC1CC6"/>
    <w:rsid w:val="00EC2690"/>
    <w:rsid w:val="00EC3A6B"/>
    <w:rsid w:val="00EC3E65"/>
    <w:rsid w:val="00EC3E68"/>
    <w:rsid w:val="00EC453F"/>
    <w:rsid w:val="00EC497F"/>
    <w:rsid w:val="00EC4EB9"/>
    <w:rsid w:val="00EC50DB"/>
    <w:rsid w:val="00EC5630"/>
    <w:rsid w:val="00EC5970"/>
    <w:rsid w:val="00EC6DF0"/>
    <w:rsid w:val="00EC727C"/>
    <w:rsid w:val="00EC745E"/>
    <w:rsid w:val="00ED007B"/>
    <w:rsid w:val="00ED0293"/>
    <w:rsid w:val="00ED14C8"/>
    <w:rsid w:val="00ED211B"/>
    <w:rsid w:val="00ED300C"/>
    <w:rsid w:val="00ED4189"/>
    <w:rsid w:val="00ED4EAD"/>
    <w:rsid w:val="00ED5923"/>
    <w:rsid w:val="00ED5D67"/>
    <w:rsid w:val="00ED5DEE"/>
    <w:rsid w:val="00ED5F58"/>
    <w:rsid w:val="00ED6DCE"/>
    <w:rsid w:val="00ED7909"/>
    <w:rsid w:val="00EE1246"/>
    <w:rsid w:val="00EE164F"/>
    <w:rsid w:val="00EE1777"/>
    <w:rsid w:val="00EE185E"/>
    <w:rsid w:val="00EE23AD"/>
    <w:rsid w:val="00EE24D3"/>
    <w:rsid w:val="00EE26E6"/>
    <w:rsid w:val="00EE30B7"/>
    <w:rsid w:val="00EE3499"/>
    <w:rsid w:val="00EE3929"/>
    <w:rsid w:val="00EE7976"/>
    <w:rsid w:val="00EE7D33"/>
    <w:rsid w:val="00EF19A0"/>
    <w:rsid w:val="00EF19EC"/>
    <w:rsid w:val="00EF1B1C"/>
    <w:rsid w:val="00EF1B84"/>
    <w:rsid w:val="00EF1F26"/>
    <w:rsid w:val="00EF218A"/>
    <w:rsid w:val="00EF24AB"/>
    <w:rsid w:val="00EF263A"/>
    <w:rsid w:val="00EF2B62"/>
    <w:rsid w:val="00EF43F1"/>
    <w:rsid w:val="00EF4857"/>
    <w:rsid w:val="00EF556C"/>
    <w:rsid w:val="00EF60D0"/>
    <w:rsid w:val="00EF60E7"/>
    <w:rsid w:val="00EF7208"/>
    <w:rsid w:val="00EF7C37"/>
    <w:rsid w:val="00F00581"/>
    <w:rsid w:val="00F00747"/>
    <w:rsid w:val="00F00C83"/>
    <w:rsid w:val="00F012EA"/>
    <w:rsid w:val="00F01678"/>
    <w:rsid w:val="00F01988"/>
    <w:rsid w:val="00F021C6"/>
    <w:rsid w:val="00F02A70"/>
    <w:rsid w:val="00F02AE7"/>
    <w:rsid w:val="00F02E85"/>
    <w:rsid w:val="00F02F33"/>
    <w:rsid w:val="00F033FB"/>
    <w:rsid w:val="00F03705"/>
    <w:rsid w:val="00F0403A"/>
    <w:rsid w:val="00F040A3"/>
    <w:rsid w:val="00F04B5C"/>
    <w:rsid w:val="00F063DB"/>
    <w:rsid w:val="00F065E9"/>
    <w:rsid w:val="00F0683A"/>
    <w:rsid w:val="00F06C86"/>
    <w:rsid w:val="00F06E0D"/>
    <w:rsid w:val="00F07088"/>
    <w:rsid w:val="00F07C49"/>
    <w:rsid w:val="00F07D06"/>
    <w:rsid w:val="00F1019B"/>
    <w:rsid w:val="00F10323"/>
    <w:rsid w:val="00F11632"/>
    <w:rsid w:val="00F11E23"/>
    <w:rsid w:val="00F12F04"/>
    <w:rsid w:val="00F137CF"/>
    <w:rsid w:val="00F13B29"/>
    <w:rsid w:val="00F13D08"/>
    <w:rsid w:val="00F14457"/>
    <w:rsid w:val="00F154C7"/>
    <w:rsid w:val="00F16E16"/>
    <w:rsid w:val="00F16E59"/>
    <w:rsid w:val="00F17191"/>
    <w:rsid w:val="00F17234"/>
    <w:rsid w:val="00F17503"/>
    <w:rsid w:val="00F17955"/>
    <w:rsid w:val="00F17D00"/>
    <w:rsid w:val="00F17F8F"/>
    <w:rsid w:val="00F207AE"/>
    <w:rsid w:val="00F22ACA"/>
    <w:rsid w:val="00F22D1A"/>
    <w:rsid w:val="00F23693"/>
    <w:rsid w:val="00F239D7"/>
    <w:rsid w:val="00F23AE7"/>
    <w:rsid w:val="00F24BD9"/>
    <w:rsid w:val="00F24E66"/>
    <w:rsid w:val="00F251F1"/>
    <w:rsid w:val="00F25E3B"/>
    <w:rsid w:val="00F25F74"/>
    <w:rsid w:val="00F27D35"/>
    <w:rsid w:val="00F302D3"/>
    <w:rsid w:val="00F30872"/>
    <w:rsid w:val="00F31349"/>
    <w:rsid w:val="00F31624"/>
    <w:rsid w:val="00F3166E"/>
    <w:rsid w:val="00F3214C"/>
    <w:rsid w:val="00F32285"/>
    <w:rsid w:val="00F334BC"/>
    <w:rsid w:val="00F3463B"/>
    <w:rsid w:val="00F3463C"/>
    <w:rsid w:val="00F34919"/>
    <w:rsid w:val="00F35783"/>
    <w:rsid w:val="00F376F7"/>
    <w:rsid w:val="00F379D3"/>
    <w:rsid w:val="00F37C03"/>
    <w:rsid w:val="00F4049B"/>
    <w:rsid w:val="00F40784"/>
    <w:rsid w:val="00F4195C"/>
    <w:rsid w:val="00F42056"/>
    <w:rsid w:val="00F427C0"/>
    <w:rsid w:val="00F42D46"/>
    <w:rsid w:val="00F431E4"/>
    <w:rsid w:val="00F43367"/>
    <w:rsid w:val="00F437E4"/>
    <w:rsid w:val="00F4382F"/>
    <w:rsid w:val="00F44EC7"/>
    <w:rsid w:val="00F46149"/>
    <w:rsid w:val="00F46330"/>
    <w:rsid w:val="00F46E6F"/>
    <w:rsid w:val="00F47041"/>
    <w:rsid w:val="00F474E5"/>
    <w:rsid w:val="00F50353"/>
    <w:rsid w:val="00F51466"/>
    <w:rsid w:val="00F5162D"/>
    <w:rsid w:val="00F5204E"/>
    <w:rsid w:val="00F52826"/>
    <w:rsid w:val="00F52C14"/>
    <w:rsid w:val="00F52E8A"/>
    <w:rsid w:val="00F54A86"/>
    <w:rsid w:val="00F5628D"/>
    <w:rsid w:val="00F56C05"/>
    <w:rsid w:val="00F56E21"/>
    <w:rsid w:val="00F56E8E"/>
    <w:rsid w:val="00F575DA"/>
    <w:rsid w:val="00F60782"/>
    <w:rsid w:val="00F6115F"/>
    <w:rsid w:val="00F61BF9"/>
    <w:rsid w:val="00F61C01"/>
    <w:rsid w:val="00F62331"/>
    <w:rsid w:val="00F62621"/>
    <w:rsid w:val="00F637A8"/>
    <w:rsid w:val="00F63CAD"/>
    <w:rsid w:val="00F645B6"/>
    <w:rsid w:val="00F64793"/>
    <w:rsid w:val="00F64B4C"/>
    <w:rsid w:val="00F66694"/>
    <w:rsid w:val="00F67745"/>
    <w:rsid w:val="00F67AAF"/>
    <w:rsid w:val="00F67F0B"/>
    <w:rsid w:val="00F7043B"/>
    <w:rsid w:val="00F70FCE"/>
    <w:rsid w:val="00F710E1"/>
    <w:rsid w:val="00F72B8E"/>
    <w:rsid w:val="00F74104"/>
    <w:rsid w:val="00F744A6"/>
    <w:rsid w:val="00F744CA"/>
    <w:rsid w:val="00F74C70"/>
    <w:rsid w:val="00F74E31"/>
    <w:rsid w:val="00F75586"/>
    <w:rsid w:val="00F75B4B"/>
    <w:rsid w:val="00F75CD1"/>
    <w:rsid w:val="00F7670A"/>
    <w:rsid w:val="00F8082E"/>
    <w:rsid w:val="00F80838"/>
    <w:rsid w:val="00F81BE5"/>
    <w:rsid w:val="00F81CB6"/>
    <w:rsid w:val="00F82166"/>
    <w:rsid w:val="00F82A8E"/>
    <w:rsid w:val="00F82C92"/>
    <w:rsid w:val="00F83BFC"/>
    <w:rsid w:val="00F84C7C"/>
    <w:rsid w:val="00F8586F"/>
    <w:rsid w:val="00F85BBB"/>
    <w:rsid w:val="00F86820"/>
    <w:rsid w:val="00F86E49"/>
    <w:rsid w:val="00F875D7"/>
    <w:rsid w:val="00F875E0"/>
    <w:rsid w:val="00F87C13"/>
    <w:rsid w:val="00F87F6D"/>
    <w:rsid w:val="00F909BE"/>
    <w:rsid w:val="00F90B43"/>
    <w:rsid w:val="00F9150C"/>
    <w:rsid w:val="00F917EE"/>
    <w:rsid w:val="00F9274D"/>
    <w:rsid w:val="00F92B43"/>
    <w:rsid w:val="00F92EF2"/>
    <w:rsid w:val="00F93834"/>
    <w:rsid w:val="00F93BFE"/>
    <w:rsid w:val="00F93F8F"/>
    <w:rsid w:val="00F9465A"/>
    <w:rsid w:val="00F94891"/>
    <w:rsid w:val="00F94F03"/>
    <w:rsid w:val="00F96123"/>
    <w:rsid w:val="00F96694"/>
    <w:rsid w:val="00F96C08"/>
    <w:rsid w:val="00F97C68"/>
    <w:rsid w:val="00FA0219"/>
    <w:rsid w:val="00FA047F"/>
    <w:rsid w:val="00FA0961"/>
    <w:rsid w:val="00FA0B65"/>
    <w:rsid w:val="00FA17E6"/>
    <w:rsid w:val="00FA1F14"/>
    <w:rsid w:val="00FA2E1A"/>
    <w:rsid w:val="00FA4566"/>
    <w:rsid w:val="00FA5045"/>
    <w:rsid w:val="00FA5544"/>
    <w:rsid w:val="00FA5756"/>
    <w:rsid w:val="00FA5C00"/>
    <w:rsid w:val="00FA7387"/>
    <w:rsid w:val="00FA755D"/>
    <w:rsid w:val="00FA7566"/>
    <w:rsid w:val="00FA76EB"/>
    <w:rsid w:val="00FA7C49"/>
    <w:rsid w:val="00FB160A"/>
    <w:rsid w:val="00FB1957"/>
    <w:rsid w:val="00FB1C5A"/>
    <w:rsid w:val="00FB1E1A"/>
    <w:rsid w:val="00FB5341"/>
    <w:rsid w:val="00FB5383"/>
    <w:rsid w:val="00FB55C2"/>
    <w:rsid w:val="00FB5EF2"/>
    <w:rsid w:val="00FB7B07"/>
    <w:rsid w:val="00FC0E38"/>
    <w:rsid w:val="00FC161A"/>
    <w:rsid w:val="00FC173E"/>
    <w:rsid w:val="00FC1E96"/>
    <w:rsid w:val="00FC350B"/>
    <w:rsid w:val="00FC3BBF"/>
    <w:rsid w:val="00FC4A33"/>
    <w:rsid w:val="00FC54D0"/>
    <w:rsid w:val="00FC637A"/>
    <w:rsid w:val="00FC6794"/>
    <w:rsid w:val="00FC6BD9"/>
    <w:rsid w:val="00FC6EDE"/>
    <w:rsid w:val="00FC71B8"/>
    <w:rsid w:val="00FD0143"/>
    <w:rsid w:val="00FD0B16"/>
    <w:rsid w:val="00FD0B5E"/>
    <w:rsid w:val="00FD13BB"/>
    <w:rsid w:val="00FD1443"/>
    <w:rsid w:val="00FD1E15"/>
    <w:rsid w:val="00FD2A18"/>
    <w:rsid w:val="00FD34CC"/>
    <w:rsid w:val="00FD3650"/>
    <w:rsid w:val="00FD3725"/>
    <w:rsid w:val="00FD3D79"/>
    <w:rsid w:val="00FD3E73"/>
    <w:rsid w:val="00FD4024"/>
    <w:rsid w:val="00FD4460"/>
    <w:rsid w:val="00FD47BA"/>
    <w:rsid w:val="00FD4AB1"/>
    <w:rsid w:val="00FD4D09"/>
    <w:rsid w:val="00FD514F"/>
    <w:rsid w:val="00FD5D00"/>
    <w:rsid w:val="00FD7295"/>
    <w:rsid w:val="00FE0BBD"/>
    <w:rsid w:val="00FE0F66"/>
    <w:rsid w:val="00FE122A"/>
    <w:rsid w:val="00FE14F4"/>
    <w:rsid w:val="00FE3097"/>
    <w:rsid w:val="00FE4A2E"/>
    <w:rsid w:val="00FE4E8E"/>
    <w:rsid w:val="00FE54D2"/>
    <w:rsid w:val="00FE5EE8"/>
    <w:rsid w:val="00FE7157"/>
    <w:rsid w:val="00FE74D9"/>
    <w:rsid w:val="00FE7CDD"/>
    <w:rsid w:val="00FE7FBF"/>
    <w:rsid w:val="00FF032D"/>
    <w:rsid w:val="00FF0C9C"/>
    <w:rsid w:val="00FF234C"/>
    <w:rsid w:val="00FF2B37"/>
    <w:rsid w:val="00FF32A9"/>
    <w:rsid w:val="00FF3696"/>
    <w:rsid w:val="00FF493D"/>
    <w:rsid w:val="00FF5540"/>
    <w:rsid w:val="00FF5B93"/>
    <w:rsid w:val="00FF63DC"/>
    <w:rsid w:val="00FF71A8"/>
    <w:rsid w:val="00FF71E5"/>
    <w:rsid w:val="01C074A7"/>
    <w:rsid w:val="03674F03"/>
    <w:rsid w:val="040C2E02"/>
    <w:rsid w:val="04CA2392"/>
    <w:rsid w:val="04D4373D"/>
    <w:rsid w:val="061A541D"/>
    <w:rsid w:val="091403B1"/>
    <w:rsid w:val="092F72FB"/>
    <w:rsid w:val="09594E2D"/>
    <w:rsid w:val="099F5927"/>
    <w:rsid w:val="0AAF1514"/>
    <w:rsid w:val="0AE40DA1"/>
    <w:rsid w:val="0B7A3DAD"/>
    <w:rsid w:val="0D045D03"/>
    <w:rsid w:val="0E543659"/>
    <w:rsid w:val="0E72510E"/>
    <w:rsid w:val="0FBD5105"/>
    <w:rsid w:val="107A5240"/>
    <w:rsid w:val="10A02F6A"/>
    <w:rsid w:val="10FA36EF"/>
    <w:rsid w:val="126A50C5"/>
    <w:rsid w:val="15482BD8"/>
    <w:rsid w:val="15A92836"/>
    <w:rsid w:val="16993895"/>
    <w:rsid w:val="16DE7782"/>
    <w:rsid w:val="17307438"/>
    <w:rsid w:val="17C42C4C"/>
    <w:rsid w:val="17F25F73"/>
    <w:rsid w:val="1A6940F9"/>
    <w:rsid w:val="1AAA73AB"/>
    <w:rsid w:val="1B93527D"/>
    <w:rsid w:val="1D224546"/>
    <w:rsid w:val="1EDA35FD"/>
    <w:rsid w:val="226D2354"/>
    <w:rsid w:val="24786055"/>
    <w:rsid w:val="264D5605"/>
    <w:rsid w:val="26BE20C4"/>
    <w:rsid w:val="26E643B5"/>
    <w:rsid w:val="274D0609"/>
    <w:rsid w:val="276C4D46"/>
    <w:rsid w:val="29D82C9A"/>
    <w:rsid w:val="2A887CD0"/>
    <w:rsid w:val="2CB36F00"/>
    <w:rsid w:val="2D206C25"/>
    <w:rsid w:val="2FDB4C06"/>
    <w:rsid w:val="30CF11A7"/>
    <w:rsid w:val="312B3568"/>
    <w:rsid w:val="327E21AD"/>
    <w:rsid w:val="32BD40A0"/>
    <w:rsid w:val="333040BD"/>
    <w:rsid w:val="339E077D"/>
    <w:rsid w:val="33FF72A8"/>
    <w:rsid w:val="34954C7D"/>
    <w:rsid w:val="370104DD"/>
    <w:rsid w:val="3CF30584"/>
    <w:rsid w:val="3D675A63"/>
    <w:rsid w:val="3E1E1660"/>
    <w:rsid w:val="3E735099"/>
    <w:rsid w:val="3F446271"/>
    <w:rsid w:val="40045D92"/>
    <w:rsid w:val="416F52A3"/>
    <w:rsid w:val="4177556B"/>
    <w:rsid w:val="42615D0B"/>
    <w:rsid w:val="42E7462D"/>
    <w:rsid w:val="43EF2B68"/>
    <w:rsid w:val="45A234F9"/>
    <w:rsid w:val="46721D8F"/>
    <w:rsid w:val="47071ABB"/>
    <w:rsid w:val="47483574"/>
    <w:rsid w:val="481F0692"/>
    <w:rsid w:val="48266023"/>
    <w:rsid w:val="4858458D"/>
    <w:rsid w:val="4ACD1391"/>
    <w:rsid w:val="4CE146EE"/>
    <w:rsid w:val="4E394161"/>
    <w:rsid w:val="4E845E2F"/>
    <w:rsid w:val="52415501"/>
    <w:rsid w:val="561B25BB"/>
    <w:rsid w:val="57176307"/>
    <w:rsid w:val="58343201"/>
    <w:rsid w:val="58DB3953"/>
    <w:rsid w:val="598425E2"/>
    <w:rsid w:val="59FF1D0E"/>
    <w:rsid w:val="5A3C7E2A"/>
    <w:rsid w:val="5A830C3D"/>
    <w:rsid w:val="5A8927B1"/>
    <w:rsid w:val="5ABB6889"/>
    <w:rsid w:val="5B1248B4"/>
    <w:rsid w:val="5B1C318C"/>
    <w:rsid w:val="5B9E0252"/>
    <w:rsid w:val="5BD071FD"/>
    <w:rsid w:val="60442CD4"/>
    <w:rsid w:val="60D855D7"/>
    <w:rsid w:val="60FF3C75"/>
    <w:rsid w:val="64E70B6D"/>
    <w:rsid w:val="65B147F9"/>
    <w:rsid w:val="66BD35E4"/>
    <w:rsid w:val="67A7710D"/>
    <w:rsid w:val="67B308AD"/>
    <w:rsid w:val="69415FA6"/>
    <w:rsid w:val="6AD02F54"/>
    <w:rsid w:val="6C0A7A2A"/>
    <w:rsid w:val="6C832508"/>
    <w:rsid w:val="6D734449"/>
    <w:rsid w:val="6E1C6C1E"/>
    <w:rsid w:val="706F4FAA"/>
    <w:rsid w:val="70E00C8C"/>
    <w:rsid w:val="7208565C"/>
    <w:rsid w:val="727043DF"/>
    <w:rsid w:val="74594E85"/>
    <w:rsid w:val="75FA1BFE"/>
    <w:rsid w:val="76543FAA"/>
    <w:rsid w:val="76BD1E2B"/>
    <w:rsid w:val="778727DD"/>
    <w:rsid w:val="79271BEC"/>
    <w:rsid w:val="7A722A97"/>
    <w:rsid w:val="7A7750DD"/>
    <w:rsid w:val="7B0450EE"/>
    <w:rsid w:val="7B0A448B"/>
    <w:rsid w:val="7B2A2B74"/>
    <w:rsid w:val="7B5B2743"/>
    <w:rsid w:val="7BA55969"/>
    <w:rsid w:val="7E2A057E"/>
    <w:rsid w:val="7E816009"/>
    <w:rsid w:val="7EDF232E"/>
    <w:rsid w:val="7F546160"/>
    <w:rsid w:val="7F6E3E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stroke="f">
      <v:fill color="white"/>
      <v:stroke on="f"/>
    </o:shapedefaults>
    <o:shapelayout v:ext="edit">
      <o:idmap v:ext="edit" data="2"/>
    </o:shapelayout>
  </w:shapeDefaults>
  <w:decimalSymbol w:val="."/>
  <w:listSeparator w:val=","/>
  <w14:docId w14:val="2AE23CE2"/>
  <w15:docId w15:val="{D164461F-B997-42FB-B122-B9D03EA7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qFormat="1"/>
    <w:lsdException w:name="Normal Indent" w:semiHidden="1" w:uiPriority="0"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pPr>
      <w:widowControl w:val="0"/>
      <w:jc w:val="both"/>
    </w:pPr>
    <w:rPr>
      <w:rFonts w:ascii="Times New Roman" w:hAnsi="Times New Roman"/>
      <w:kern w:val="2"/>
      <w:sz w:val="21"/>
      <w:szCs w:val="22"/>
    </w:rPr>
  </w:style>
  <w:style w:type="paragraph" w:styleId="1">
    <w:name w:val="heading 1"/>
    <w:basedOn w:val="af2"/>
    <w:next w:val="af2"/>
    <w:link w:val="1Char"/>
    <w:qFormat/>
    <w:rsid w:val="00AE7309"/>
    <w:pPr>
      <w:keepNext/>
      <w:keepLines/>
      <w:spacing w:beforeLines="100" w:before="100" w:afterLines="100" w:after="100"/>
      <w:outlineLvl w:val="0"/>
    </w:pPr>
    <w:rPr>
      <w:rFonts w:eastAsia="黑体"/>
      <w:kern w:val="44"/>
    </w:rPr>
  </w:style>
  <w:style w:type="paragraph" w:styleId="2">
    <w:name w:val="heading 2"/>
    <w:aliases w:val="附录"/>
    <w:basedOn w:val="af2"/>
    <w:next w:val="af2"/>
    <w:link w:val="2Char"/>
    <w:qFormat/>
    <w:pPr>
      <w:keepNext/>
      <w:keepLines/>
      <w:spacing w:beforeLines="50" w:before="50" w:afterLines="50" w:after="50" w:line="413" w:lineRule="auto"/>
      <w:outlineLvl w:val="1"/>
    </w:pPr>
    <w:rPr>
      <w:rFonts w:ascii="Arial" w:eastAsia="黑体" w:hAnsi="Arial"/>
    </w:rPr>
  </w:style>
  <w:style w:type="paragraph" w:styleId="3">
    <w:name w:val="heading 3"/>
    <w:basedOn w:val="af2"/>
    <w:next w:val="af2"/>
    <w:link w:val="3Char"/>
    <w:uiPriority w:val="9"/>
    <w:qFormat/>
    <w:pPr>
      <w:keepNext/>
      <w:keepLines/>
      <w:spacing w:before="260" w:after="260" w:line="415" w:lineRule="auto"/>
      <w:outlineLvl w:val="2"/>
    </w:pPr>
    <w:rPr>
      <w:rFonts w:ascii="宋体" w:hAnsi="宋体"/>
      <w:b/>
      <w:kern w:val="0"/>
      <w:szCs w:val="20"/>
      <w:lang w:val="zh-CN"/>
    </w:rPr>
  </w:style>
  <w:style w:type="paragraph" w:styleId="4">
    <w:name w:val="heading 4"/>
    <w:basedOn w:val="af2"/>
    <w:next w:val="af2"/>
    <w:uiPriority w:val="9"/>
    <w:qFormat/>
    <w:pPr>
      <w:keepNext/>
      <w:keepLines/>
      <w:spacing w:before="280" w:after="290" w:line="372" w:lineRule="auto"/>
      <w:outlineLvl w:val="3"/>
    </w:pPr>
    <w:rPr>
      <w:rFonts w:ascii="Arial" w:eastAsia="黑体" w:hAnsi="Arial"/>
      <w:b/>
      <w:sz w:val="28"/>
    </w:rPr>
  </w:style>
  <w:style w:type="paragraph" w:styleId="5">
    <w:name w:val="heading 5"/>
    <w:basedOn w:val="af2"/>
    <w:next w:val="af2"/>
    <w:uiPriority w:val="9"/>
    <w:qFormat/>
    <w:pPr>
      <w:keepNext/>
      <w:keepLines/>
      <w:spacing w:before="280" w:after="290" w:line="376" w:lineRule="auto"/>
      <w:outlineLvl w:val="4"/>
    </w:pPr>
    <w:rPr>
      <w:b/>
      <w:kern w:val="0"/>
      <w:sz w:val="28"/>
      <w:szCs w:val="20"/>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7">
    <w:name w:val="toc 7"/>
    <w:basedOn w:val="af2"/>
    <w:next w:val="af2"/>
    <w:uiPriority w:val="39"/>
    <w:unhideWhenUsed/>
    <w:qFormat/>
    <w:pPr>
      <w:ind w:left="1260"/>
      <w:jc w:val="left"/>
    </w:pPr>
    <w:rPr>
      <w:rFonts w:asciiTheme="minorHAnsi" w:hAnsiTheme="minorHAnsi" w:cstheme="minorHAnsi"/>
      <w:sz w:val="18"/>
      <w:szCs w:val="18"/>
    </w:rPr>
  </w:style>
  <w:style w:type="paragraph" w:styleId="af6">
    <w:name w:val="Normal Indent"/>
    <w:basedOn w:val="af2"/>
    <w:qFormat/>
    <w:pPr>
      <w:spacing w:line="360" w:lineRule="auto"/>
      <w:ind w:left="482" w:firstLineChars="200" w:firstLine="420"/>
    </w:pPr>
    <w:rPr>
      <w:sz w:val="24"/>
      <w:szCs w:val="20"/>
    </w:rPr>
  </w:style>
  <w:style w:type="paragraph" w:styleId="af7">
    <w:name w:val="Document Map"/>
    <w:basedOn w:val="af2"/>
    <w:link w:val="Char"/>
    <w:uiPriority w:val="99"/>
    <w:semiHidden/>
    <w:unhideWhenUsed/>
    <w:qFormat/>
    <w:rPr>
      <w:rFonts w:ascii="宋体"/>
      <w:sz w:val="18"/>
      <w:szCs w:val="18"/>
    </w:rPr>
  </w:style>
  <w:style w:type="paragraph" w:styleId="af8">
    <w:name w:val="annotation text"/>
    <w:basedOn w:val="af2"/>
    <w:link w:val="Char0"/>
    <w:unhideWhenUsed/>
    <w:pPr>
      <w:jc w:val="left"/>
    </w:pPr>
    <w:rPr>
      <w:lang w:val="zh-CN"/>
    </w:rPr>
  </w:style>
  <w:style w:type="paragraph" w:styleId="50">
    <w:name w:val="toc 5"/>
    <w:basedOn w:val="af2"/>
    <w:next w:val="af2"/>
    <w:uiPriority w:val="39"/>
    <w:unhideWhenUsed/>
    <w:qFormat/>
    <w:pPr>
      <w:ind w:left="840"/>
      <w:jc w:val="left"/>
    </w:pPr>
    <w:rPr>
      <w:rFonts w:asciiTheme="minorHAnsi" w:hAnsiTheme="minorHAnsi" w:cstheme="minorHAnsi"/>
      <w:sz w:val="18"/>
      <w:szCs w:val="18"/>
    </w:rPr>
  </w:style>
  <w:style w:type="paragraph" w:styleId="30">
    <w:name w:val="toc 3"/>
    <w:basedOn w:val="af2"/>
    <w:next w:val="af2"/>
    <w:uiPriority w:val="39"/>
    <w:unhideWhenUsed/>
    <w:qFormat/>
    <w:pPr>
      <w:ind w:left="420"/>
      <w:jc w:val="left"/>
    </w:pPr>
    <w:rPr>
      <w:rFonts w:asciiTheme="minorHAnsi" w:hAnsiTheme="minorHAnsi" w:cstheme="minorHAnsi"/>
      <w:i/>
      <w:iCs/>
      <w:sz w:val="20"/>
      <w:szCs w:val="20"/>
    </w:rPr>
  </w:style>
  <w:style w:type="paragraph" w:styleId="af9">
    <w:name w:val="Plain Text"/>
    <w:basedOn w:val="af2"/>
    <w:link w:val="Char1"/>
    <w:rPr>
      <w:rFonts w:ascii="宋体" w:hAnsi="Courier New" w:cs="Courier New"/>
      <w:szCs w:val="21"/>
    </w:rPr>
  </w:style>
  <w:style w:type="paragraph" w:styleId="8">
    <w:name w:val="toc 8"/>
    <w:basedOn w:val="af2"/>
    <w:next w:val="af2"/>
    <w:uiPriority w:val="39"/>
    <w:unhideWhenUsed/>
    <w:pPr>
      <w:ind w:left="1470"/>
      <w:jc w:val="left"/>
    </w:pPr>
    <w:rPr>
      <w:rFonts w:asciiTheme="minorHAnsi" w:hAnsiTheme="minorHAnsi" w:cstheme="minorHAnsi"/>
      <w:sz w:val="18"/>
      <w:szCs w:val="18"/>
    </w:rPr>
  </w:style>
  <w:style w:type="paragraph" w:styleId="afa">
    <w:name w:val="Date"/>
    <w:basedOn w:val="af2"/>
    <w:next w:val="af2"/>
    <w:link w:val="Char2"/>
    <w:uiPriority w:val="99"/>
    <w:unhideWhenUsed/>
    <w:pPr>
      <w:ind w:leftChars="2500" w:left="100"/>
    </w:pPr>
    <w:rPr>
      <w:lang w:val="zh-CN"/>
    </w:rPr>
  </w:style>
  <w:style w:type="paragraph" w:styleId="afb">
    <w:name w:val="Balloon Text"/>
    <w:basedOn w:val="af2"/>
    <w:link w:val="Char3"/>
    <w:unhideWhenUsed/>
    <w:rPr>
      <w:sz w:val="18"/>
      <w:szCs w:val="18"/>
      <w:lang w:val="zh-CN"/>
    </w:rPr>
  </w:style>
  <w:style w:type="paragraph" w:styleId="afc">
    <w:name w:val="footer"/>
    <w:basedOn w:val="af2"/>
    <w:link w:val="Char4"/>
    <w:uiPriority w:val="99"/>
    <w:unhideWhenUsed/>
    <w:qFormat/>
    <w:pPr>
      <w:tabs>
        <w:tab w:val="center" w:pos="4153"/>
        <w:tab w:val="right" w:pos="8306"/>
      </w:tabs>
      <w:snapToGrid w:val="0"/>
      <w:jc w:val="left"/>
    </w:pPr>
    <w:rPr>
      <w:kern w:val="0"/>
      <w:sz w:val="18"/>
      <w:szCs w:val="18"/>
      <w:lang w:val="zh-CN"/>
    </w:rPr>
  </w:style>
  <w:style w:type="paragraph" w:styleId="afd">
    <w:name w:val="header"/>
    <w:basedOn w:val="af2"/>
    <w:link w:val="Char5"/>
    <w:uiPriority w:val="99"/>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10">
    <w:name w:val="toc 1"/>
    <w:basedOn w:val="af2"/>
    <w:next w:val="af2"/>
    <w:uiPriority w:val="39"/>
    <w:unhideWhenUsed/>
    <w:qFormat/>
    <w:pPr>
      <w:jc w:val="left"/>
    </w:pPr>
    <w:rPr>
      <w:rFonts w:cstheme="minorHAnsi"/>
      <w:bCs/>
      <w:caps/>
      <w:szCs w:val="20"/>
    </w:rPr>
  </w:style>
  <w:style w:type="paragraph" w:styleId="40">
    <w:name w:val="toc 4"/>
    <w:basedOn w:val="af2"/>
    <w:next w:val="af2"/>
    <w:uiPriority w:val="39"/>
    <w:unhideWhenUsed/>
    <w:qFormat/>
    <w:pPr>
      <w:ind w:left="630"/>
      <w:jc w:val="left"/>
    </w:pPr>
    <w:rPr>
      <w:rFonts w:asciiTheme="minorHAnsi" w:hAnsiTheme="minorHAnsi" w:cstheme="minorHAnsi"/>
      <w:sz w:val="18"/>
      <w:szCs w:val="18"/>
    </w:rPr>
  </w:style>
  <w:style w:type="paragraph" w:styleId="6">
    <w:name w:val="toc 6"/>
    <w:basedOn w:val="af2"/>
    <w:next w:val="af2"/>
    <w:uiPriority w:val="39"/>
    <w:unhideWhenUsed/>
    <w:qFormat/>
    <w:pPr>
      <w:ind w:left="1050"/>
      <w:jc w:val="left"/>
    </w:pPr>
    <w:rPr>
      <w:rFonts w:asciiTheme="minorHAnsi" w:hAnsiTheme="minorHAnsi" w:cstheme="minorHAnsi"/>
      <w:sz w:val="18"/>
      <w:szCs w:val="18"/>
    </w:rPr>
  </w:style>
  <w:style w:type="paragraph" w:styleId="20">
    <w:name w:val="toc 2"/>
    <w:basedOn w:val="af2"/>
    <w:next w:val="af2"/>
    <w:uiPriority w:val="39"/>
    <w:unhideWhenUsed/>
    <w:qFormat/>
    <w:pPr>
      <w:ind w:left="210"/>
      <w:jc w:val="left"/>
    </w:pPr>
    <w:rPr>
      <w:rFonts w:cstheme="minorHAnsi"/>
      <w:smallCaps/>
      <w:szCs w:val="20"/>
    </w:rPr>
  </w:style>
  <w:style w:type="paragraph" w:styleId="9">
    <w:name w:val="toc 9"/>
    <w:basedOn w:val="af2"/>
    <w:next w:val="af2"/>
    <w:uiPriority w:val="39"/>
    <w:unhideWhenUsed/>
    <w:qFormat/>
    <w:pPr>
      <w:ind w:left="1680"/>
      <w:jc w:val="left"/>
    </w:pPr>
    <w:rPr>
      <w:rFonts w:asciiTheme="minorHAnsi" w:hAnsiTheme="minorHAnsi" w:cstheme="minorHAnsi"/>
      <w:sz w:val="18"/>
      <w:szCs w:val="18"/>
    </w:rPr>
  </w:style>
  <w:style w:type="paragraph" w:styleId="21">
    <w:name w:val="Body Text 2"/>
    <w:basedOn w:val="af2"/>
    <w:link w:val="2Char0"/>
    <w:qFormat/>
    <w:pPr>
      <w:spacing w:after="120" w:line="480" w:lineRule="auto"/>
    </w:pPr>
    <w:rPr>
      <w:szCs w:val="24"/>
    </w:rPr>
  </w:style>
  <w:style w:type="paragraph" w:styleId="afe">
    <w:name w:val="annotation subject"/>
    <w:basedOn w:val="af8"/>
    <w:next w:val="af8"/>
    <w:link w:val="Char6"/>
    <w:uiPriority w:val="99"/>
    <w:unhideWhenUsed/>
    <w:qFormat/>
    <w:rPr>
      <w:b/>
      <w:bCs/>
    </w:rPr>
  </w:style>
  <w:style w:type="table" w:styleId="aff">
    <w:name w:val="Table Grid"/>
    <w:basedOn w:val="af4"/>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basedOn w:val="af3"/>
    <w:uiPriority w:val="22"/>
    <w:qFormat/>
    <w:rPr>
      <w:b/>
      <w:bCs/>
    </w:rPr>
  </w:style>
  <w:style w:type="character" w:styleId="aff1">
    <w:name w:val="page number"/>
    <w:qFormat/>
  </w:style>
  <w:style w:type="character" w:styleId="aff2">
    <w:name w:val="Emphasis"/>
    <w:uiPriority w:val="20"/>
    <w:qFormat/>
    <w:rPr>
      <w:i/>
      <w:iCs/>
    </w:rPr>
  </w:style>
  <w:style w:type="character" w:styleId="aff3">
    <w:name w:val="Hyperlink"/>
    <w:uiPriority w:val="99"/>
    <w:unhideWhenUsed/>
    <w:qFormat/>
    <w:rPr>
      <w:color w:val="0563C1"/>
      <w:u w:val="single"/>
    </w:rPr>
  </w:style>
  <w:style w:type="character" w:styleId="aff4">
    <w:name w:val="annotation reference"/>
    <w:uiPriority w:val="99"/>
    <w:unhideWhenUsed/>
    <w:qFormat/>
    <w:rPr>
      <w:sz w:val="21"/>
      <w:szCs w:val="21"/>
    </w:rPr>
  </w:style>
  <w:style w:type="character" w:customStyle="1" w:styleId="1Char">
    <w:name w:val="标题 1 Char"/>
    <w:link w:val="1"/>
    <w:qFormat/>
    <w:rsid w:val="00AE7309"/>
    <w:rPr>
      <w:rFonts w:ascii="Times New Roman" w:eastAsia="黑体" w:hAnsi="Times New Roman"/>
      <w:kern w:val="44"/>
      <w:sz w:val="21"/>
      <w:szCs w:val="22"/>
    </w:rPr>
  </w:style>
  <w:style w:type="character" w:customStyle="1" w:styleId="2Char">
    <w:name w:val="标题 2 Char"/>
    <w:aliases w:val="附录 Char"/>
    <w:link w:val="2"/>
    <w:uiPriority w:val="9"/>
    <w:qFormat/>
    <w:rPr>
      <w:rFonts w:ascii="Arial" w:eastAsia="黑体" w:hAnsi="Arial"/>
      <w:kern w:val="2"/>
      <w:sz w:val="21"/>
      <w:szCs w:val="22"/>
    </w:rPr>
  </w:style>
  <w:style w:type="character" w:customStyle="1" w:styleId="3Char">
    <w:name w:val="标题 3 Char"/>
    <w:link w:val="3"/>
    <w:uiPriority w:val="9"/>
    <w:qFormat/>
    <w:locked/>
    <w:rPr>
      <w:rFonts w:ascii="宋体" w:hAnsi="宋体"/>
      <w:b/>
      <w:sz w:val="21"/>
      <w:lang w:val="zh-CN" w:eastAsia="zh-CN"/>
    </w:rPr>
  </w:style>
  <w:style w:type="character" w:customStyle="1" w:styleId="Char6">
    <w:name w:val="批注主题 Char"/>
    <w:link w:val="afe"/>
    <w:uiPriority w:val="99"/>
    <w:semiHidden/>
    <w:qFormat/>
    <w:rPr>
      <w:b/>
      <w:bCs/>
      <w:kern w:val="2"/>
      <w:sz w:val="21"/>
      <w:szCs w:val="22"/>
    </w:rPr>
  </w:style>
  <w:style w:type="character" w:customStyle="1" w:styleId="Char0">
    <w:name w:val="批注文字 Char"/>
    <w:link w:val="af8"/>
    <w:qFormat/>
    <w:rPr>
      <w:kern w:val="2"/>
      <w:sz w:val="21"/>
      <w:szCs w:val="22"/>
    </w:rPr>
  </w:style>
  <w:style w:type="character" w:customStyle="1" w:styleId="apple-converted-space">
    <w:name w:val="apple-converted-space"/>
    <w:basedOn w:val="af3"/>
    <w:qFormat/>
  </w:style>
  <w:style w:type="character" w:customStyle="1" w:styleId="Char5">
    <w:name w:val="页眉 Char"/>
    <w:link w:val="afd"/>
    <w:uiPriority w:val="99"/>
    <w:qFormat/>
    <w:rPr>
      <w:sz w:val="18"/>
      <w:szCs w:val="18"/>
    </w:rPr>
  </w:style>
  <w:style w:type="character" w:customStyle="1" w:styleId="Char3">
    <w:name w:val="批注框文本 Char"/>
    <w:link w:val="afb"/>
    <w:qFormat/>
    <w:rPr>
      <w:rFonts w:ascii="Calibri" w:eastAsia="宋体" w:hAnsi="Calibri" w:cs="Times New Roman"/>
      <w:kern w:val="2"/>
      <w:sz w:val="18"/>
      <w:szCs w:val="18"/>
    </w:rPr>
  </w:style>
  <w:style w:type="character" w:customStyle="1" w:styleId="fontstyle01">
    <w:name w:val="fontstyle01"/>
    <w:qFormat/>
    <w:rPr>
      <w:rFonts w:ascii="新宋体" w:eastAsia="新宋体" w:hAnsi="新宋体" w:hint="eastAsia"/>
      <w:color w:val="000000"/>
      <w:sz w:val="30"/>
      <w:szCs w:val="30"/>
    </w:rPr>
  </w:style>
  <w:style w:type="character" w:customStyle="1" w:styleId="Char7">
    <w:name w:val="段 Char"/>
    <w:link w:val="aff5"/>
    <w:qFormat/>
    <w:rPr>
      <w:rFonts w:ascii="宋体"/>
      <w:sz w:val="21"/>
      <w:lang w:val="en-US" w:eastAsia="zh-CN" w:bidi="ar-SA"/>
    </w:rPr>
  </w:style>
  <w:style w:type="paragraph" w:customStyle="1" w:styleId="aff5">
    <w:name w:val="段"/>
    <w:link w:val="Char7"/>
    <w:qFormat/>
    <w:pPr>
      <w:autoSpaceDE w:val="0"/>
      <w:autoSpaceDN w:val="0"/>
      <w:ind w:rightChars="-40" w:right="-40" w:firstLineChars="200" w:firstLine="420"/>
      <w:jc w:val="both"/>
    </w:pPr>
    <w:rPr>
      <w:rFonts w:ascii="宋体"/>
      <w:sz w:val="21"/>
    </w:rPr>
  </w:style>
  <w:style w:type="character" w:customStyle="1" w:styleId="Char2">
    <w:name w:val="日期 Char"/>
    <w:link w:val="afa"/>
    <w:uiPriority w:val="99"/>
    <w:semiHidden/>
    <w:qFormat/>
    <w:rPr>
      <w:rFonts w:ascii="Calibri" w:eastAsia="宋体" w:hAnsi="Calibri" w:cs="Times New Roman"/>
      <w:kern w:val="2"/>
      <w:sz w:val="21"/>
      <w:szCs w:val="22"/>
    </w:rPr>
  </w:style>
  <w:style w:type="character" w:customStyle="1" w:styleId="fontstyle11">
    <w:name w:val="fontstyle11"/>
    <w:qFormat/>
    <w:rPr>
      <w:rFonts w:ascii="Times-Roman" w:hAnsi="Times-Roman" w:hint="default"/>
      <w:color w:val="000000"/>
      <w:sz w:val="30"/>
      <w:szCs w:val="30"/>
    </w:rPr>
  </w:style>
  <w:style w:type="character" w:customStyle="1" w:styleId="fontstyle21">
    <w:name w:val="fontstyle21"/>
    <w:qFormat/>
    <w:rPr>
      <w:rFonts w:ascii="Times-Roman" w:hAnsi="Times-Roman" w:hint="default"/>
      <w:color w:val="000000"/>
      <w:sz w:val="30"/>
      <w:szCs w:val="30"/>
    </w:rPr>
  </w:style>
  <w:style w:type="character" w:customStyle="1" w:styleId="Char4">
    <w:name w:val="页脚 Char"/>
    <w:link w:val="afc"/>
    <w:uiPriority w:val="99"/>
    <w:qFormat/>
    <w:rPr>
      <w:sz w:val="18"/>
      <w:szCs w:val="18"/>
    </w:rPr>
  </w:style>
  <w:style w:type="character" w:customStyle="1" w:styleId="aff6">
    <w:name w:val="批注文字 字符"/>
    <w:uiPriority w:val="99"/>
    <w:qFormat/>
    <w:rPr>
      <w:kern w:val="2"/>
      <w:sz w:val="21"/>
      <w:szCs w:val="22"/>
    </w:rPr>
  </w:style>
  <w:style w:type="paragraph" w:customStyle="1" w:styleId="a3">
    <w:name w:val="附录图标题"/>
    <w:basedOn w:val="af2"/>
    <w:next w:val="aff5"/>
    <w:qFormat/>
    <w:pPr>
      <w:numPr>
        <w:ilvl w:val="1"/>
        <w:numId w:val="1"/>
      </w:numPr>
      <w:tabs>
        <w:tab w:val="left" w:pos="363"/>
      </w:tabs>
      <w:spacing w:beforeLines="50" w:before="50" w:afterLines="50" w:after="50"/>
      <w:ind w:left="0" w:firstLine="0"/>
      <w:jc w:val="center"/>
    </w:pPr>
    <w:rPr>
      <w:rFonts w:ascii="黑体" w:eastAsia="黑体"/>
      <w:szCs w:val="21"/>
    </w:rPr>
  </w:style>
  <w:style w:type="paragraph" w:customStyle="1" w:styleId="aa">
    <w:name w:val="正文图标题"/>
    <w:next w:val="aff5"/>
    <w:qFormat/>
    <w:pPr>
      <w:numPr>
        <w:numId w:val="2"/>
      </w:numPr>
      <w:spacing w:beforeLines="50" w:before="156" w:afterLines="50" w:after="156"/>
      <w:ind w:rightChars="-40" w:right="-40"/>
      <w:jc w:val="center"/>
    </w:pPr>
    <w:rPr>
      <w:rFonts w:ascii="黑体" w:eastAsia="黑体"/>
      <w:sz w:val="21"/>
    </w:rPr>
  </w:style>
  <w:style w:type="paragraph" w:customStyle="1" w:styleId="aff7">
    <w:name w:val="二级无"/>
    <w:basedOn w:val="aff8"/>
    <w:qFormat/>
    <w:pPr>
      <w:spacing w:beforeLines="0" w:before="0" w:afterLines="0" w:after="0"/>
    </w:pPr>
    <w:rPr>
      <w:rFonts w:ascii="宋体" w:eastAsia="宋体"/>
    </w:rPr>
  </w:style>
  <w:style w:type="paragraph" w:customStyle="1" w:styleId="aff8">
    <w:name w:val="二级条标题"/>
    <w:basedOn w:val="a0"/>
    <w:next w:val="aff5"/>
    <w:qFormat/>
    <w:pPr>
      <w:numPr>
        <w:ilvl w:val="0"/>
        <w:numId w:val="0"/>
      </w:numPr>
      <w:spacing w:before="50" w:after="50"/>
      <w:outlineLvl w:val="3"/>
    </w:pPr>
  </w:style>
  <w:style w:type="paragraph" w:customStyle="1" w:styleId="a0">
    <w:name w:val="一级条标题"/>
    <w:next w:val="aff5"/>
    <w:qFormat/>
    <w:pPr>
      <w:numPr>
        <w:ilvl w:val="1"/>
        <w:numId w:val="3"/>
      </w:numPr>
      <w:spacing w:beforeLines="50" w:before="156" w:afterLines="50" w:after="156"/>
      <w:ind w:rightChars="-40" w:right="-40"/>
      <w:outlineLvl w:val="2"/>
    </w:pPr>
    <w:rPr>
      <w:rFonts w:ascii="黑体" w:eastAsia="黑体"/>
      <w:sz w:val="21"/>
      <w:szCs w:val="21"/>
    </w:rPr>
  </w:style>
  <w:style w:type="paragraph" w:customStyle="1" w:styleId="a1">
    <w:name w:val="五级条标题"/>
    <w:basedOn w:val="aff9"/>
    <w:next w:val="aff5"/>
    <w:qFormat/>
    <w:pPr>
      <w:numPr>
        <w:ilvl w:val="5"/>
        <w:numId w:val="3"/>
      </w:numPr>
      <w:outlineLvl w:val="6"/>
    </w:pPr>
  </w:style>
  <w:style w:type="paragraph" w:customStyle="1" w:styleId="aff9">
    <w:name w:val="四级条标题"/>
    <w:basedOn w:val="affa"/>
    <w:next w:val="aff5"/>
    <w:qFormat/>
    <w:pPr>
      <w:numPr>
        <w:ilvl w:val="0"/>
      </w:numPr>
      <w:outlineLvl w:val="5"/>
    </w:pPr>
  </w:style>
  <w:style w:type="paragraph" w:customStyle="1" w:styleId="affa">
    <w:name w:val="三级条标题"/>
    <w:basedOn w:val="aff8"/>
    <w:next w:val="aff5"/>
    <w:qFormat/>
    <w:pPr>
      <w:numPr>
        <w:ilvl w:val="3"/>
      </w:numPr>
      <w:outlineLvl w:val="4"/>
    </w:pPr>
  </w:style>
  <w:style w:type="paragraph" w:customStyle="1" w:styleId="a5">
    <w:name w:val="数字编号列项（二级）"/>
    <w:qFormat/>
    <w:pPr>
      <w:numPr>
        <w:ilvl w:val="1"/>
        <w:numId w:val="4"/>
      </w:numPr>
      <w:ind w:rightChars="-40" w:right="-40"/>
      <w:jc w:val="both"/>
    </w:pPr>
    <w:rPr>
      <w:rFonts w:ascii="宋体"/>
      <w:sz w:val="21"/>
    </w:rPr>
  </w:style>
  <w:style w:type="paragraph" w:customStyle="1" w:styleId="ab">
    <w:name w:val="正文表标题"/>
    <w:next w:val="aff5"/>
    <w:qFormat/>
    <w:pPr>
      <w:numPr>
        <w:numId w:val="5"/>
      </w:numPr>
      <w:tabs>
        <w:tab w:val="left" w:pos="360"/>
      </w:tabs>
      <w:spacing w:beforeLines="50" w:before="156" w:afterLines="50" w:after="156"/>
      <w:ind w:rightChars="-40" w:right="-40"/>
      <w:jc w:val="center"/>
    </w:pPr>
    <w:rPr>
      <w:rFonts w:ascii="黑体" w:eastAsia="黑体"/>
      <w:sz w:val="21"/>
    </w:rPr>
  </w:style>
  <w:style w:type="paragraph" w:customStyle="1" w:styleId="affb">
    <w:name w:val="其他标准称谓"/>
    <w:qFormat/>
    <w:pPr>
      <w:spacing w:line="240" w:lineRule="atLeast"/>
      <w:ind w:rightChars="-40" w:right="-40"/>
      <w:jc w:val="distribute"/>
    </w:pPr>
    <w:rPr>
      <w:rFonts w:ascii="黑体" w:eastAsia="黑体" w:hAnsi="宋体"/>
      <w:sz w:val="52"/>
      <w:szCs w:val="22"/>
    </w:rPr>
  </w:style>
  <w:style w:type="paragraph" w:customStyle="1" w:styleId="11">
    <w:name w:val="封面标准号1"/>
    <w:qFormat/>
    <w:pPr>
      <w:widowControl w:val="0"/>
      <w:kinsoku w:val="0"/>
      <w:overflowPunct w:val="0"/>
      <w:autoSpaceDE w:val="0"/>
      <w:autoSpaceDN w:val="0"/>
      <w:spacing w:before="308"/>
      <w:ind w:rightChars="-40" w:right="-40"/>
      <w:jc w:val="right"/>
      <w:textAlignment w:val="center"/>
    </w:pPr>
    <w:rPr>
      <w:sz w:val="28"/>
      <w:szCs w:val="22"/>
    </w:rPr>
  </w:style>
  <w:style w:type="paragraph" w:customStyle="1" w:styleId="a">
    <w:name w:val="章标题"/>
    <w:next w:val="aff5"/>
    <w:link w:val="Char8"/>
    <w:qFormat/>
    <w:pPr>
      <w:numPr>
        <w:numId w:val="3"/>
      </w:numPr>
      <w:spacing w:beforeLines="100" w:before="312" w:afterLines="100" w:after="312"/>
      <w:ind w:rightChars="-40" w:right="-40"/>
      <w:jc w:val="both"/>
      <w:outlineLvl w:val="1"/>
    </w:pPr>
    <w:rPr>
      <w:rFonts w:ascii="黑体" w:eastAsia="黑体"/>
      <w:sz w:val="21"/>
    </w:rPr>
  </w:style>
  <w:style w:type="paragraph" w:customStyle="1" w:styleId="affc">
    <w:name w:val="封面标准名称"/>
    <w:qFormat/>
    <w:pPr>
      <w:widowControl w:val="0"/>
      <w:spacing w:line="680" w:lineRule="exact"/>
      <w:ind w:rightChars="-40" w:right="-40"/>
      <w:jc w:val="center"/>
      <w:textAlignment w:val="center"/>
    </w:pPr>
    <w:rPr>
      <w:rFonts w:ascii="黑体" w:eastAsia="黑体"/>
      <w:sz w:val="52"/>
      <w:szCs w:val="22"/>
    </w:rPr>
  </w:style>
  <w:style w:type="paragraph" w:customStyle="1" w:styleId="a8">
    <w:name w:val="附录表标号"/>
    <w:basedOn w:val="af2"/>
    <w:next w:val="aff5"/>
    <w:qFormat/>
    <w:pPr>
      <w:numPr>
        <w:numId w:val="6"/>
      </w:numPr>
      <w:tabs>
        <w:tab w:val="clear" w:pos="0"/>
      </w:tabs>
      <w:spacing w:line="14" w:lineRule="exact"/>
      <w:ind w:left="811" w:hanging="448"/>
      <w:jc w:val="center"/>
      <w:outlineLvl w:val="0"/>
    </w:pPr>
    <w:rPr>
      <w:color w:val="FFFFFF"/>
      <w:szCs w:val="24"/>
    </w:rPr>
  </w:style>
  <w:style w:type="paragraph" w:customStyle="1" w:styleId="TabHead">
    <w:name w:val="TabHead"/>
    <w:basedOn w:val="af2"/>
    <w:qFormat/>
    <w:pPr>
      <w:jc w:val="center"/>
    </w:pPr>
    <w:rPr>
      <w:rFonts w:ascii="黑体" w:eastAsia="仿宋" w:hAnsi="黑体" w:cs="宋体"/>
      <w:sz w:val="28"/>
      <w:szCs w:val="28"/>
    </w:rPr>
  </w:style>
  <w:style w:type="paragraph" w:customStyle="1" w:styleId="affd">
    <w:name w:val="封面一致性程度标识"/>
    <w:qFormat/>
    <w:pPr>
      <w:spacing w:before="440" w:line="400" w:lineRule="exact"/>
      <w:ind w:rightChars="-40" w:right="-40"/>
      <w:jc w:val="center"/>
    </w:pPr>
    <w:rPr>
      <w:rFonts w:ascii="宋体"/>
      <w:sz w:val="28"/>
      <w:szCs w:val="22"/>
    </w:rPr>
  </w:style>
  <w:style w:type="paragraph" w:styleId="affe">
    <w:name w:val="List Paragraph"/>
    <w:basedOn w:val="af2"/>
    <w:uiPriority w:val="34"/>
    <w:qFormat/>
    <w:pPr>
      <w:ind w:firstLine="420"/>
    </w:pPr>
  </w:style>
  <w:style w:type="paragraph" w:customStyle="1" w:styleId="a2">
    <w:name w:val="附录图标号"/>
    <w:basedOn w:val="af2"/>
    <w:qFormat/>
    <w:pPr>
      <w:keepNext/>
      <w:pageBreakBefore/>
      <w:widowControl/>
      <w:numPr>
        <w:numId w:val="1"/>
      </w:numPr>
      <w:spacing w:line="14" w:lineRule="exact"/>
      <w:ind w:left="0" w:firstLine="363"/>
      <w:jc w:val="center"/>
      <w:outlineLvl w:val="0"/>
    </w:pPr>
    <w:rPr>
      <w:color w:val="FFFFFF"/>
      <w:szCs w:val="24"/>
    </w:rPr>
  </w:style>
  <w:style w:type="paragraph" w:customStyle="1" w:styleId="TabW">
    <w:name w:val="TabW"/>
    <w:basedOn w:val="af2"/>
    <w:qFormat/>
    <w:pPr>
      <w:jc w:val="center"/>
    </w:pPr>
    <w:rPr>
      <w:rFonts w:ascii="仿宋" w:eastAsia="仿宋" w:hAnsi="仿宋" w:cs="宋体"/>
      <w:szCs w:val="21"/>
    </w:rPr>
  </w:style>
  <w:style w:type="paragraph" w:customStyle="1" w:styleId="afff">
    <w:name w:val="正文公式编号制表符"/>
    <w:basedOn w:val="aff5"/>
    <w:next w:val="aff5"/>
    <w:qFormat/>
    <w:pPr>
      <w:tabs>
        <w:tab w:val="center" w:pos="4201"/>
        <w:tab w:val="right" w:leader="dot" w:pos="9298"/>
      </w:tabs>
      <w:ind w:firstLineChars="0" w:firstLine="0"/>
    </w:pPr>
  </w:style>
  <w:style w:type="paragraph" w:customStyle="1" w:styleId="afff0">
    <w:name w:val="封面标准文稿编辑信息"/>
    <w:qFormat/>
    <w:pPr>
      <w:spacing w:before="180" w:line="180" w:lineRule="exact"/>
      <w:ind w:rightChars="-40" w:right="-40"/>
      <w:jc w:val="center"/>
    </w:pPr>
    <w:rPr>
      <w:rFonts w:ascii="宋体"/>
      <w:sz w:val="21"/>
      <w:szCs w:val="22"/>
    </w:rPr>
  </w:style>
  <w:style w:type="paragraph" w:customStyle="1" w:styleId="12">
    <w:name w:val="列出段落1"/>
    <w:basedOn w:val="af2"/>
    <w:uiPriority w:val="34"/>
    <w:qFormat/>
    <w:pPr>
      <w:ind w:firstLine="420"/>
    </w:pPr>
  </w:style>
  <w:style w:type="paragraph" w:customStyle="1" w:styleId="a7">
    <w:name w:val="其他发布日期"/>
    <w:basedOn w:val="af2"/>
    <w:qFormat/>
    <w:pPr>
      <w:framePr w:w="3997" w:h="471" w:hRule="exact" w:vSpace="181" w:wrap="around" w:vAnchor="page" w:hAnchor="page" w:x="1419" w:y="14097" w:anchorLock="1"/>
      <w:widowControl/>
      <w:numPr>
        <w:numId w:val="7"/>
      </w:numPr>
      <w:jc w:val="left"/>
    </w:pPr>
    <w:rPr>
      <w:rFonts w:eastAsia="黑体"/>
      <w:kern w:val="0"/>
      <w:sz w:val="28"/>
      <w:szCs w:val="20"/>
    </w:rPr>
  </w:style>
  <w:style w:type="paragraph" w:customStyle="1" w:styleId="afff1">
    <w:name w:val="封面正文"/>
    <w:qFormat/>
    <w:pPr>
      <w:ind w:rightChars="-40" w:right="-40"/>
      <w:jc w:val="both"/>
    </w:pPr>
    <w:rPr>
      <w:sz w:val="21"/>
      <w:szCs w:val="22"/>
    </w:rPr>
  </w:style>
  <w:style w:type="paragraph" w:customStyle="1" w:styleId="a9">
    <w:name w:val="附录表标题"/>
    <w:basedOn w:val="af2"/>
    <w:next w:val="aff5"/>
    <w:qFormat/>
    <w:pPr>
      <w:numPr>
        <w:ilvl w:val="1"/>
        <w:numId w:val="6"/>
      </w:numPr>
      <w:tabs>
        <w:tab w:val="left" w:pos="180"/>
      </w:tabs>
      <w:spacing w:beforeLines="50" w:before="50" w:afterLines="50" w:after="50"/>
      <w:ind w:left="0" w:firstLine="0"/>
      <w:jc w:val="center"/>
    </w:pPr>
    <w:rPr>
      <w:rFonts w:ascii="黑体" w:eastAsia="黑体"/>
      <w:szCs w:val="21"/>
    </w:rPr>
  </w:style>
  <w:style w:type="paragraph" w:customStyle="1" w:styleId="ae">
    <w:name w:val="附录二级条标题"/>
    <w:basedOn w:val="af2"/>
    <w:next w:val="aff5"/>
    <w:qFormat/>
    <w:pPr>
      <w:widowControl/>
      <w:numPr>
        <w:ilvl w:val="3"/>
        <w:numId w:val="5"/>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d">
    <w:name w:val="附录一级条标题"/>
    <w:basedOn w:val="ac"/>
    <w:next w:val="aff5"/>
    <w:qFormat/>
    <w:pPr>
      <w:numPr>
        <w:ilvl w:val="2"/>
      </w:numPr>
      <w:autoSpaceDN w:val="0"/>
      <w:spacing w:beforeLines="50" w:before="50" w:afterLines="50" w:after="50"/>
      <w:outlineLvl w:val="2"/>
    </w:pPr>
  </w:style>
  <w:style w:type="paragraph" w:customStyle="1" w:styleId="ac">
    <w:name w:val="附录章标题"/>
    <w:next w:val="aff5"/>
    <w:qFormat/>
    <w:pPr>
      <w:numPr>
        <w:ilvl w:val="1"/>
        <w:numId w:val="5"/>
      </w:numPr>
      <w:tabs>
        <w:tab w:val="left" w:pos="360"/>
      </w:tabs>
      <w:wordWrap w:val="0"/>
      <w:overflowPunct w:val="0"/>
      <w:autoSpaceDE w:val="0"/>
      <w:spacing w:beforeLines="100" w:before="100" w:afterLines="100" w:after="100"/>
      <w:ind w:rightChars="-40" w:right="-40"/>
      <w:jc w:val="both"/>
      <w:textAlignment w:val="baseline"/>
      <w:outlineLvl w:val="1"/>
    </w:pPr>
    <w:rPr>
      <w:rFonts w:ascii="黑体" w:eastAsia="黑体"/>
      <w:kern w:val="21"/>
      <w:sz w:val="21"/>
    </w:rPr>
  </w:style>
  <w:style w:type="paragraph" w:customStyle="1" w:styleId="afff2">
    <w:name w:val="标准标志"/>
    <w:next w:val="af2"/>
    <w:qFormat/>
    <w:pPr>
      <w:shd w:val="solid" w:color="FFFFFF" w:fill="FFFFFF"/>
      <w:spacing w:line="240" w:lineRule="atLeast"/>
      <w:ind w:rightChars="-40" w:right="-40"/>
      <w:jc w:val="right"/>
    </w:pPr>
    <w:rPr>
      <w:b/>
      <w:w w:val="130"/>
      <w:sz w:val="96"/>
      <w:szCs w:val="22"/>
    </w:rPr>
  </w:style>
  <w:style w:type="paragraph" w:customStyle="1" w:styleId="afff3">
    <w:name w:val="附录标识"/>
    <w:basedOn w:val="af2"/>
    <w:next w:val="aff5"/>
    <w:qFormat/>
    <w:pPr>
      <w:keepNext/>
      <w:widowControl/>
      <w:shd w:val="clear" w:color="FFFFFF" w:fill="FFFFFF"/>
      <w:tabs>
        <w:tab w:val="left" w:pos="6405"/>
      </w:tabs>
      <w:spacing w:before="640" w:after="280"/>
      <w:jc w:val="center"/>
      <w:outlineLvl w:val="0"/>
    </w:pPr>
    <w:rPr>
      <w:rFonts w:ascii="黑体" w:eastAsia="黑体"/>
      <w:kern w:val="0"/>
      <w:szCs w:val="20"/>
    </w:rPr>
  </w:style>
  <w:style w:type="paragraph" w:customStyle="1" w:styleId="afff4">
    <w:name w:val="文献分类号"/>
    <w:qFormat/>
    <w:pPr>
      <w:widowControl w:val="0"/>
      <w:ind w:rightChars="-40" w:right="-40"/>
      <w:jc w:val="both"/>
      <w:textAlignment w:val="center"/>
    </w:pPr>
    <w:rPr>
      <w:rFonts w:eastAsia="黑体"/>
      <w:sz w:val="21"/>
      <w:szCs w:val="22"/>
    </w:rPr>
  </w:style>
  <w:style w:type="paragraph" w:customStyle="1" w:styleId="-new">
    <w:name w:val="正文-new"/>
    <w:basedOn w:val="af2"/>
    <w:link w:val="-newChar"/>
    <w:qFormat/>
    <w:rPr>
      <w:rFonts w:eastAsia="仿宋"/>
      <w:sz w:val="28"/>
      <w:szCs w:val="32"/>
    </w:rPr>
  </w:style>
  <w:style w:type="character" w:customStyle="1" w:styleId="-newChar">
    <w:name w:val="正文-new Char"/>
    <w:link w:val="-new"/>
    <w:qFormat/>
    <w:rPr>
      <w:rFonts w:ascii="Times New Roman" w:eastAsia="仿宋" w:hAnsi="Times New Roman"/>
      <w:kern w:val="2"/>
      <w:sz w:val="28"/>
      <w:szCs w:val="32"/>
    </w:rPr>
  </w:style>
  <w:style w:type="paragraph" w:customStyle="1" w:styleId="a6">
    <w:name w:val="编号列项（三级）"/>
    <w:qFormat/>
    <w:pPr>
      <w:numPr>
        <w:ilvl w:val="2"/>
        <w:numId w:val="4"/>
      </w:numPr>
      <w:ind w:rightChars="-40" w:right="-40"/>
    </w:pPr>
    <w:rPr>
      <w:rFonts w:ascii="宋体"/>
      <w:sz w:val="21"/>
    </w:rPr>
  </w:style>
  <w:style w:type="paragraph" w:customStyle="1" w:styleId="afff5">
    <w:name w:val="其他发布部门"/>
    <w:basedOn w:val="af2"/>
    <w:qFormat/>
    <w:pPr>
      <w:widowControl/>
      <w:spacing w:line="0" w:lineRule="atLeast"/>
      <w:jc w:val="center"/>
    </w:pPr>
    <w:rPr>
      <w:rFonts w:ascii="黑体" w:eastAsia="黑体"/>
      <w:spacing w:val="20"/>
      <w:w w:val="135"/>
      <w:kern w:val="0"/>
      <w:sz w:val="36"/>
    </w:rPr>
  </w:style>
  <w:style w:type="paragraph" w:customStyle="1" w:styleId="af0">
    <w:name w:val="附录四级条标题"/>
    <w:basedOn w:val="af"/>
    <w:next w:val="aff5"/>
    <w:qFormat/>
    <w:pPr>
      <w:numPr>
        <w:ilvl w:val="5"/>
      </w:numPr>
      <w:outlineLvl w:val="5"/>
    </w:pPr>
  </w:style>
  <w:style w:type="paragraph" w:customStyle="1" w:styleId="af">
    <w:name w:val="附录三级条标题"/>
    <w:basedOn w:val="ae"/>
    <w:next w:val="aff5"/>
    <w:qFormat/>
    <w:pPr>
      <w:numPr>
        <w:ilvl w:val="4"/>
      </w:numPr>
      <w:outlineLvl w:val="4"/>
    </w:pPr>
  </w:style>
  <w:style w:type="paragraph" w:customStyle="1" w:styleId="a4">
    <w:name w:val="字母编号列项（一级）"/>
    <w:qFormat/>
    <w:pPr>
      <w:numPr>
        <w:numId w:val="4"/>
      </w:numPr>
      <w:ind w:rightChars="-40" w:right="-40"/>
      <w:jc w:val="both"/>
    </w:pPr>
    <w:rPr>
      <w:rFonts w:ascii="宋体"/>
      <w:sz w:val="21"/>
    </w:rPr>
  </w:style>
  <w:style w:type="paragraph" w:customStyle="1" w:styleId="afff6">
    <w:name w:val="封面标准英文名称"/>
    <w:qFormat/>
    <w:pPr>
      <w:widowControl w:val="0"/>
      <w:spacing w:before="370" w:line="400" w:lineRule="exact"/>
      <w:ind w:rightChars="-40" w:right="-40"/>
      <w:jc w:val="center"/>
    </w:pPr>
    <w:rPr>
      <w:sz w:val="28"/>
      <w:szCs w:val="22"/>
    </w:rPr>
  </w:style>
  <w:style w:type="paragraph" w:customStyle="1" w:styleId="13">
    <w:name w:val="修订1"/>
    <w:uiPriority w:val="99"/>
    <w:unhideWhenUsed/>
    <w:qFormat/>
    <w:pPr>
      <w:ind w:rightChars="-40" w:right="-40"/>
    </w:pPr>
    <w:rPr>
      <w:kern w:val="2"/>
      <w:sz w:val="21"/>
      <w:szCs w:val="22"/>
    </w:rPr>
  </w:style>
  <w:style w:type="paragraph" w:customStyle="1" w:styleId="afff7">
    <w:name w:val="四级无"/>
    <w:basedOn w:val="aff9"/>
    <w:qFormat/>
    <w:pPr>
      <w:spacing w:beforeLines="0" w:before="0" w:afterLines="0" w:after="0"/>
    </w:pPr>
    <w:rPr>
      <w:rFonts w:ascii="宋体" w:eastAsia="宋体"/>
    </w:rPr>
  </w:style>
  <w:style w:type="paragraph" w:customStyle="1" w:styleId="af1">
    <w:name w:val="附录五级条标题"/>
    <w:basedOn w:val="af0"/>
    <w:next w:val="aff5"/>
    <w:qFormat/>
    <w:pPr>
      <w:numPr>
        <w:ilvl w:val="6"/>
      </w:numPr>
      <w:outlineLvl w:val="6"/>
    </w:pPr>
  </w:style>
  <w:style w:type="paragraph" w:customStyle="1" w:styleId="afff8">
    <w:name w:val="表文"/>
    <w:basedOn w:val="af2"/>
    <w:link w:val="Char9"/>
    <w:qFormat/>
    <w:pPr>
      <w:jc w:val="center"/>
    </w:pPr>
    <w:rPr>
      <w:rFonts w:ascii="宋体" w:hAnsi="宋体"/>
      <w:sz w:val="18"/>
      <w:szCs w:val="32"/>
    </w:rPr>
  </w:style>
  <w:style w:type="character" w:customStyle="1" w:styleId="Char9">
    <w:name w:val="表文 Char"/>
    <w:link w:val="afff8"/>
    <w:qFormat/>
    <w:rPr>
      <w:rFonts w:ascii="宋体" w:hAnsi="宋体"/>
      <w:kern w:val="2"/>
      <w:sz w:val="18"/>
      <w:szCs w:val="32"/>
    </w:rPr>
  </w:style>
  <w:style w:type="character" w:customStyle="1" w:styleId="Char">
    <w:name w:val="文档结构图 Char"/>
    <w:link w:val="af7"/>
    <w:uiPriority w:val="99"/>
    <w:semiHidden/>
    <w:qFormat/>
    <w:rPr>
      <w:rFonts w:ascii="宋体"/>
      <w:kern w:val="2"/>
      <w:sz w:val="18"/>
      <w:szCs w:val="18"/>
    </w:rPr>
  </w:style>
  <w:style w:type="paragraph" w:customStyle="1" w:styleId="TOC1">
    <w:name w:val="TOC 标题1"/>
    <w:basedOn w:val="1"/>
    <w:next w:val="af2"/>
    <w:uiPriority w:val="39"/>
    <w:unhideWhenUsed/>
    <w:qFormat/>
    <w:pPr>
      <w:widowControl/>
      <w:spacing w:before="480" w:line="276" w:lineRule="auto"/>
      <w:jc w:val="left"/>
      <w:outlineLvl w:val="9"/>
    </w:pPr>
    <w:rPr>
      <w:rFonts w:ascii="Cambria" w:hAnsi="Cambria"/>
      <w:bCs/>
      <w:color w:val="365F91"/>
      <w:kern w:val="0"/>
      <w:sz w:val="28"/>
      <w:szCs w:val="28"/>
    </w:rPr>
  </w:style>
  <w:style w:type="character" w:customStyle="1" w:styleId="Char8">
    <w:name w:val="章标题 Char"/>
    <w:link w:val="a"/>
    <w:qFormat/>
    <w:rPr>
      <w:rFonts w:ascii="黑体" w:eastAsia="黑体"/>
      <w:sz w:val="21"/>
    </w:rPr>
  </w:style>
  <w:style w:type="paragraph" w:customStyle="1" w:styleId="afff9">
    <w:name w:val="目次、标准名称标题"/>
    <w:basedOn w:val="afffa"/>
    <w:next w:val="aff5"/>
    <w:qFormat/>
    <w:pPr>
      <w:spacing w:line="460" w:lineRule="exact"/>
    </w:pPr>
  </w:style>
  <w:style w:type="paragraph" w:customStyle="1" w:styleId="afffa">
    <w:name w:val="前言、引言标题"/>
    <w:next w:val="af2"/>
    <w:qFormat/>
    <w:pPr>
      <w:shd w:val="clear" w:color="FFFFFF" w:fill="FFFFFF"/>
      <w:spacing w:before="640" w:after="560"/>
      <w:jc w:val="center"/>
      <w:outlineLvl w:val="0"/>
    </w:pPr>
    <w:rPr>
      <w:rFonts w:ascii="黑体" w:eastAsia="黑体" w:hAnsi="Times New Roman"/>
      <w:sz w:val="32"/>
    </w:rPr>
  </w:style>
  <w:style w:type="paragraph" w:customStyle="1" w:styleId="afffb">
    <w:name w:val="标准书眉_奇数页"/>
    <w:next w:val="af2"/>
    <w:qFormat/>
    <w:pPr>
      <w:tabs>
        <w:tab w:val="center" w:pos="4154"/>
        <w:tab w:val="right" w:pos="8306"/>
      </w:tabs>
      <w:spacing w:after="120"/>
      <w:jc w:val="right"/>
    </w:pPr>
    <w:rPr>
      <w:rFonts w:ascii="Times New Roman" w:hAnsi="Times New Roman"/>
      <w:sz w:val="21"/>
    </w:rPr>
  </w:style>
  <w:style w:type="paragraph" w:customStyle="1" w:styleId="afffc">
    <w:name w:val="封面标准文稿类别"/>
    <w:qFormat/>
    <w:pPr>
      <w:spacing w:before="440" w:line="400" w:lineRule="exact"/>
      <w:jc w:val="center"/>
    </w:pPr>
    <w:rPr>
      <w:rFonts w:ascii="宋体" w:hAnsi="Times New Roman"/>
      <w:sz w:val="24"/>
    </w:rPr>
  </w:style>
  <w:style w:type="paragraph" w:customStyle="1" w:styleId="afffd">
    <w:name w:val="标准书眉一"/>
    <w:qFormat/>
    <w:pPr>
      <w:jc w:val="both"/>
    </w:pPr>
    <w:rPr>
      <w:rFonts w:ascii="Times New Roman" w:hAnsi="Times New Roman"/>
    </w:rPr>
  </w:style>
  <w:style w:type="paragraph" w:customStyle="1" w:styleId="afffe">
    <w:name w:val="实施日期"/>
    <w:basedOn w:val="affff"/>
    <w:qFormat/>
    <w:pPr>
      <w:framePr w:hSpace="0" w:wrap="around" w:xAlign="right"/>
      <w:jc w:val="right"/>
    </w:pPr>
  </w:style>
  <w:style w:type="paragraph" w:customStyle="1" w:styleId="affff">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0">
    <w:name w:val="标准书脚_奇数页"/>
    <w:qFormat/>
    <w:pPr>
      <w:spacing w:before="120"/>
      <w:jc w:val="right"/>
    </w:pPr>
    <w:rPr>
      <w:rFonts w:ascii="Times New Roman" w:hAnsi="Times New Roman"/>
      <w:sz w:val="18"/>
    </w:rPr>
  </w:style>
  <w:style w:type="character" w:customStyle="1" w:styleId="2Char0">
    <w:name w:val="正文文本 2 Char"/>
    <w:basedOn w:val="af3"/>
    <w:link w:val="21"/>
    <w:qFormat/>
    <w:rPr>
      <w:rFonts w:ascii="Times New Roman" w:hAnsi="Times New Roman"/>
      <w:kern w:val="2"/>
      <w:sz w:val="21"/>
      <w:szCs w:val="24"/>
    </w:rPr>
  </w:style>
  <w:style w:type="character" w:customStyle="1" w:styleId="Char1">
    <w:name w:val="纯文本 Char1"/>
    <w:basedOn w:val="af3"/>
    <w:link w:val="af9"/>
    <w:qFormat/>
    <w:rPr>
      <w:rFonts w:ascii="宋体" w:hAnsi="Courier New" w:cs="Courier New"/>
      <w:kern w:val="2"/>
      <w:sz w:val="21"/>
      <w:szCs w:val="21"/>
    </w:rPr>
  </w:style>
  <w:style w:type="character" w:styleId="affff1">
    <w:name w:val="Placeholder Text"/>
    <w:basedOn w:val="af3"/>
    <w:uiPriority w:val="99"/>
    <w:unhideWhenUsed/>
    <w:qFormat/>
    <w:rPr>
      <w:color w:val="808080"/>
    </w:rPr>
  </w:style>
  <w:style w:type="paragraph" w:customStyle="1" w:styleId="22">
    <w:name w:val="修订2"/>
    <w:hidden/>
    <w:uiPriority w:val="99"/>
    <w:unhideWhenUsed/>
    <w:qFormat/>
    <w:rPr>
      <w:rFonts w:ascii="Times New Roman" w:hAnsi="Times New Roman"/>
      <w:kern w:val="2"/>
      <w:sz w:val="21"/>
      <w:szCs w:val="22"/>
    </w:rPr>
  </w:style>
  <w:style w:type="character" w:customStyle="1" w:styleId="Chara">
    <w:name w:val="纯文本 Char"/>
    <w:qFormat/>
    <w:rPr>
      <w:rFonts w:ascii="宋体" w:eastAsia="宋体" w:hAnsi="Courier New" w:cs="Dutch801 XBd BT"/>
      <w:kern w:val="2"/>
      <w:sz w:val="21"/>
      <w:szCs w:val="21"/>
      <w:lang w:val="en-US" w:eastAsia="zh-CN" w:bidi="ar-SA"/>
    </w:rPr>
  </w:style>
  <w:style w:type="paragraph" w:customStyle="1" w:styleId="TOC2">
    <w:name w:val="TOC 标题2"/>
    <w:basedOn w:val="1"/>
    <w:next w:val="af2"/>
    <w:uiPriority w:val="39"/>
    <w:unhideWhenUsed/>
    <w:qFormat/>
    <w:pPr>
      <w:widowControl/>
      <w:spacing w:beforeLines="0" w:before="240" w:afterLines="0" w:after="0" w:line="259" w:lineRule="auto"/>
      <w:jc w:val="left"/>
      <w:outlineLvl w:val="9"/>
    </w:pPr>
    <w:rPr>
      <w:rFonts w:asciiTheme="majorHAnsi" w:eastAsiaTheme="majorEastAsia" w:hAnsiTheme="majorHAnsi" w:cstheme="majorBidi"/>
      <w:color w:val="2E74B5" w:themeColor="accent1" w:themeShade="BF"/>
      <w:kern w:val="0"/>
      <w:sz w:val="32"/>
      <w:szCs w:val="32"/>
    </w:rPr>
  </w:style>
  <w:style w:type="paragraph" w:styleId="affff2">
    <w:name w:val="Revision"/>
    <w:hidden/>
    <w:uiPriority w:val="99"/>
    <w:unhideWhenUsed/>
    <w:rsid w:val="00B15AA6"/>
    <w:rPr>
      <w:rFonts w:ascii="Times New Roman" w:hAnsi="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602932">
      <w:bodyDiv w:val="1"/>
      <w:marLeft w:val="0"/>
      <w:marRight w:val="0"/>
      <w:marTop w:val="0"/>
      <w:marBottom w:val="0"/>
      <w:divBdr>
        <w:top w:val="none" w:sz="0" w:space="0" w:color="auto"/>
        <w:left w:val="none" w:sz="0" w:space="0" w:color="auto"/>
        <w:bottom w:val="none" w:sz="0" w:space="0" w:color="auto"/>
        <w:right w:val="none" w:sz="0" w:space="0" w:color="auto"/>
      </w:divBdr>
      <w:divsChild>
        <w:div w:id="1632981253">
          <w:marLeft w:val="0"/>
          <w:marRight w:val="0"/>
          <w:marTop w:val="0"/>
          <w:marBottom w:val="0"/>
          <w:divBdr>
            <w:top w:val="none" w:sz="0" w:space="0" w:color="auto"/>
            <w:left w:val="none" w:sz="0" w:space="0" w:color="auto"/>
            <w:bottom w:val="none" w:sz="0" w:space="0" w:color="auto"/>
            <w:right w:val="none" w:sz="0" w:space="0" w:color="auto"/>
          </w:divBdr>
          <w:divsChild>
            <w:div w:id="209735407">
              <w:marLeft w:val="0"/>
              <w:marRight w:val="300"/>
              <w:marTop w:val="0"/>
              <w:marBottom w:val="0"/>
              <w:divBdr>
                <w:top w:val="none" w:sz="0" w:space="0" w:color="auto"/>
                <w:left w:val="none" w:sz="0" w:space="0" w:color="auto"/>
                <w:bottom w:val="none" w:sz="0" w:space="0" w:color="auto"/>
                <w:right w:val="none" w:sz="0" w:space="0" w:color="auto"/>
              </w:divBdr>
            </w:div>
            <w:div w:id="934242221">
              <w:marLeft w:val="0"/>
              <w:marRight w:val="75"/>
              <w:marTop w:val="0"/>
              <w:marBottom w:val="0"/>
              <w:divBdr>
                <w:top w:val="none" w:sz="0" w:space="0" w:color="auto"/>
                <w:left w:val="none" w:sz="0" w:space="0" w:color="auto"/>
                <w:bottom w:val="none" w:sz="0" w:space="0" w:color="auto"/>
                <w:right w:val="none" w:sz="0" w:space="0" w:color="auto"/>
              </w:divBdr>
            </w:div>
            <w:div w:id="1945378139">
              <w:marLeft w:val="0"/>
              <w:marRight w:val="0"/>
              <w:marTop w:val="0"/>
              <w:marBottom w:val="0"/>
              <w:divBdr>
                <w:top w:val="none" w:sz="0" w:space="0" w:color="auto"/>
                <w:left w:val="none" w:sz="0" w:space="0" w:color="auto"/>
                <w:bottom w:val="none" w:sz="0" w:space="0" w:color="auto"/>
                <w:right w:val="none" w:sz="0" w:space="0" w:color="auto"/>
              </w:divBdr>
            </w:div>
            <w:div w:id="1064062810">
              <w:marLeft w:val="0"/>
              <w:marRight w:val="150"/>
              <w:marTop w:val="0"/>
              <w:marBottom w:val="0"/>
              <w:divBdr>
                <w:top w:val="none" w:sz="0" w:space="0" w:color="auto"/>
                <w:left w:val="none" w:sz="0" w:space="0" w:color="auto"/>
                <w:bottom w:val="none" w:sz="0" w:space="0" w:color="auto"/>
                <w:right w:val="none" w:sz="0" w:space="0" w:color="auto"/>
              </w:divBdr>
            </w:div>
          </w:divsChild>
        </w:div>
        <w:div w:id="1099787758">
          <w:marLeft w:val="0"/>
          <w:marRight w:val="0"/>
          <w:marTop w:val="0"/>
          <w:marBottom w:val="0"/>
          <w:divBdr>
            <w:top w:val="none" w:sz="0" w:space="0" w:color="auto"/>
            <w:left w:val="none" w:sz="0" w:space="0" w:color="auto"/>
            <w:bottom w:val="none" w:sz="0" w:space="0" w:color="auto"/>
            <w:right w:val="none" w:sz="0" w:space="0" w:color="auto"/>
          </w:divBdr>
          <w:divsChild>
            <w:div w:id="1132016285">
              <w:marLeft w:val="0"/>
              <w:marRight w:val="0"/>
              <w:marTop w:val="0"/>
              <w:marBottom w:val="0"/>
              <w:divBdr>
                <w:top w:val="none" w:sz="0" w:space="0" w:color="auto"/>
                <w:left w:val="none" w:sz="0" w:space="0" w:color="auto"/>
                <w:bottom w:val="none" w:sz="0" w:space="0" w:color="auto"/>
                <w:right w:val="none" w:sz="0" w:space="0" w:color="auto"/>
              </w:divBdr>
              <w:divsChild>
                <w:div w:id="101550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AFDC8D-2220-49F9-A90E-F4094676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1426</Words>
  <Characters>8134</Characters>
  <Application>Microsoft Office Word</Application>
  <DocSecurity>0</DocSecurity>
  <Lines>67</Lines>
  <Paragraphs>19</Paragraphs>
  <ScaleCrop>false</ScaleCrop>
  <Company>微软中国</Company>
  <LinksUpToDate>false</LinksUpToDate>
  <CharactersWithSpaces>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xiadazhong</dc:creator>
  <cp:keywords/>
  <dc:description/>
  <cp:lastModifiedBy>Lenovo</cp:lastModifiedBy>
  <cp:revision>6</cp:revision>
  <cp:lastPrinted>2024-10-29T09:46:00Z</cp:lastPrinted>
  <dcterms:created xsi:type="dcterms:W3CDTF">2024-11-06T08:38:00Z</dcterms:created>
  <dcterms:modified xsi:type="dcterms:W3CDTF">2024-11-06T08:43:00Z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MTWinEqns">
    <vt:bool>true</vt:bool>
  </property>
  <property fmtid="{D5CDD505-2E9C-101B-9397-08002B2CF9AE}" pid="4" name="ICV">
    <vt:lpwstr>3C9D3E3EE9D84C398EED601CAD044204_13</vt:lpwstr>
  </property>
</Properties>
</file>