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93.160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P58</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6"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防汛抗旱物资储备定额规范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Code of quotas for flood control and drought relief reserves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（本草案完成时间：2024年9月）</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69080917"/>
      <w:bookmarkStart w:id="23" w:name="_Toc168930203"/>
      <w:bookmarkStart w:id="24" w:name="_Toc169080741"/>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r>
        <w:fldChar w:fldCharType="begin"/>
      </w:r>
      <w:r>
        <w:instrText xml:space="preserve"> HYPERLINK \l "_Toc176187761" </w:instrText>
      </w:r>
      <w:r>
        <w:fldChar w:fldCharType="separate"/>
      </w:r>
      <w:r>
        <w:rPr>
          <w:rStyle w:val="32"/>
          <w:rFonts w:hint="eastAsia"/>
        </w:rPr>
        <w:t>前言</w:t>
      </w:r>
      <w:r>
        <w:rPr>
          <w:rFonts w:hint="eastAsia"/>
        </w:rPr>
        <w:tab/>
      </w:r>
      <w:r>
        <w:rPr>
          <w:rFonts w:hint="eastAsia"/>
        </w:rPr>
        <w:fldChar w:fldCharType="begin"/>
      </w:r>
      <w:r>
        <w:rPr>
          <w:rFonts w:hint="eastAsia"/>
        </w:rPr>
        <w:instrText xml:space="preserve"> </w:instrText>
      </w:r>
      <w:r>
        <w:instrText xml:space="preserve">PAGEREF _Toc176187761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"_Toc176187762" </w:instrText>
      </w:r>
      <w:r>
        <w:fldChar w:fldCharType="separate"/>
      </w:r>
      <w:r>
        <w:rPr>
          <w:rStyle w:val="32"/>
          <w:rFonts w:hint="eastAsia"/>
        </w:rPr>
        <w:t>引言</w:t>
      </w:r>
      <w:r>
        <w:rPr>
          <w:rFonts w:hint="eastAsia"/>
        </w:rPr>
        <w:tab/>
      </w:r>
      <w:r>
        <w:rPr>
          <w:rFonts w:hint="eastAsia"/>
        </w:rPr>
        <w:fldChar w:fldCharType="begin"/>
      </w:r>
      <w:r>
        <w:rPr>
          <w:rFonts w:hint="eastAsia"/>
        </w:rPr>
        <w:instrText xml:space="preserve"> </w:instrText>
      </w:r>
      <w:r>
        <w:instrText xml:space="preserve">PAGEREF _Toc176187762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"_Toc176187763" </w:instrText>
      </w:r>
      <w:r>
        <w:fldChar w:fldCharType="separate"/>
      </w:r>
      <w:r>
        <w:rPr>
          <w:rStyle w:val="32"/>
          <w:rFonts w:hint="eastAsia"/>
        </w:rPr>
        <w:t>1</w:t>
      </w:r>
      <w:r>
        <w:rPr>
          <w:rStyle w:val="32"/>
        </w:rPr>
        <w:t xml:space="preserve"> </w:t>
      </w:r>
      <w:r>
        <w:rPr>
          <w:rStyle w:val="32"/>
          <w:rFonts w:hint="eastAsia"/>
        </w:rPr>
        <w:t xml:space="preserve"> 范围</w:t>
      </w:r>
      <w:r>
        <w:rPr>
          <w:rFonts w:hint="eastAsia"/>
        </w:rPr>
        <w:tab/>
      </w:r>
      <w:r>
        <w:rPr>
          <w:rFonts w:hint="eastAsia"/>
        </w:rPr>
        <w:fldChar w:fldCharType="begin"/>
      </w:r>
      <w:r>
        <w:rPr>
          <w:rFonts w:hint="eastAsia"/>
        </w:rPr>
        <w:instrText xml:space="preserve"> </w:instrText>
      </w:r>
      <w:r>
        <w:instrText xml:space="preserve">PAGEREF _Toc176187763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"_Toc176187764" </w:instrText>
      </w:r>
      <w:r>
        <w:fldChar w:fldCharType="separate"/>
      </w:r>
      <w:r>
        <w:rPr>
          <w:rStyle w:val="32"/>
          <w:rFonts w:hint="eastAsia"/>
        </w:rPr>
        <w:t>2</w:t>
      </w:r>
      <w:r>
        <w:rPr>
          <w:rStyle w:val="32"/>
        </w:rPr>
        <w:t xml:space="preserve"> </w:t>
      </w:r>
      <w:r>
        <w:rPr>
          <w:rStyle w:val="32"/>
          <w:rFonts w:hint="eastAsia"/>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_Toc176187764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"_Toc176187765" </w:instrText>
      </w:r>
      <w:r>
        <w:fldChar w:fldCharType="separate"/>
      </w:r>
      <w:r>
        <w:rPr>
          <w:rStyle w:val="32"/>
          <w:rFonts w:hint="eastAsia"/>
        </w:rPr>
        <w:t>3</w:t>
      </w:r>
      <w:r>
        <w:rPr>
          <w:rStyle w:val="32"/>
        </w:rPr>
        <w:t xml:space="preserve"> </w:t>
      </w:r>
      <w:r>
        <w:rPr>
          <w:rStyle w:val="32"/>
          <w:rFonts w:hint="eastAsia"/>
        </w:rPr>
        <w:t xml:space="preserve"> 术语和定义</w:t>
      </w:r>
      <w:r>
        <w:rPr>
          <w:rFonts w:hint="eastAsia"/>
        </w:rPr>
        <w:tab/>
      </w:r>
      <w:r>
        <w:rPr>
          <w:rFonts w:hint="eastAsia"/>
        </w:rPr>
        <w:fldChar w:fldCharType="begin"/>
      </w:r>
      <w:r>
        <w:rPr>
          <w:rFonts w:hint="eastAsia"/>
        </w:rPr>
        <w:instrText xml:space="preserve"> </w:instrText>
      </w:r>
      <w:r>
        <w:instrText xml:space="preserve">PAGEREF _Toc176187765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"_Toc176187766" </w:instrText>
      </w:r>
      <w:r>
        <w:fldChar w:fldCharType="separate"/>
      </w:r>
      <w:r>
        <w:rPr>
          <w:rStyle w:val="32"/>
          <w:rFonts w:hint="eastAsia"/>
        </w:rPr>
        <w:t>4</w:t>
      </w:r>
      <w:r>
        <w:rPr>
          <w:rStyle w:val="32"/>
        </w:rPr>
        <w:t xml:space="preserve"> </w:t>
      </w:r>
      <w:r>
        <w:rPr>
          <w:rStyle w:val="32"/>
          <w:rFonts w:hint="eastAsia"/>
        </w:rPr>
        <w:t xml:space="preserve"> 基本要求</w:t>
      </w:r>
      <w:r>
        <w:rPr>
          <w:rFonts w:hint="eastAsia"/>
        </w:rPr>
        <w:tab/>
      </w:r>
      <w:r>
        <w:rPr>
          <w:rFonts w:hint="eastAsia"/>
        </w:rPr>
        <w:fldChar w:fldCharType="begin"/>
      </w:r>
      <w:r>
        <w:rPr>
          <w:rFonts w:hint="eastAsia"/>
        </w:rPr>
        <w:instrText xml:space="preserve"> </w:instrText>
      </w:r>
      <w:r>
        <w:instrText xml:space="preserve">PAGEREF _Toc176187766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"_Toc176187767" </w:instrText>
      </w:r>
      <w:r>
        <w:fldChar w:fldCharType="separate"/>
      </w:r>
      <w:r>
        <w:rPr>
          <w:rStyle w:val="32"/>
          <w:rFonts w:hint="eastAsia"/>
        </w:rPr>
        <w:t>5</w:t>
      </w:r>
      <w:r>
        <w:rPr>
          <w:rStyle w:val="32"/>
        </w:rPr>
        <w:t xml:space="preserve"> </w:t>
      </w:r>
      <w:r>
        <w:rPr>
          <w:rStyle w:val="32"/>
          <w:rFonts w:hint="eastAsia"/>
        </w:rPr>
        <w:t xml:space="preserve"> 防汛物资</w:t>
      </w:r>
      <w:r>
        <w:rPr>
          <w:rFonts w:hint="eastAsia"/>
        </w:rPr>
        <w:tab/>
      </w:r>
      <w:r>
        <w:rPr>
          <w:rFonts w:hint="eastAsia"/>
        </w:rPr>
        <w:fldChar w:fldCharType="begin"/>
      </w:r>
      <w:r>
        <w:rPr>
          <w:rFonts w:hint="eastAsia"/>
        </w:rPr>
        <w:instrText xml:space="preserve"> </w:instrText>
      </w:r>
      <w:r>
        <w:instrText xml:space="preserve">PAGEREF _Toc176187767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"_Toc176187768" </w:instrText>
      </w:r>
      <w:r>
        <w:fldChar w:fldCharType="separate"/>
      </w:r>
      <w:r>
        <w:rPr>
          <w:rStyle w:val="32"/>
          <w:rFonts w:hint="eastAsia"/>
          <w14:scene3d>
            <w14:lightRig w14:rig="threePt" w14:dir="t">
              <w14:rot w14:lat="0" w14:lon="0" w14:rev="0"/>
            </w14:lightRig>
          </w14:scene3d>
        </w:rPr>
        <w:t>5.1</w:t>
      </w:r>
      <w:r>
        <w:rPr>
          <w:rStyle w:val="32"/>
          <w14:scene3d>
            <w14:lightRig w14:rig="threePt" w14:dir="t">
              <w14:rot w14:lat="0" w14:lon="0" w14:rev="0"/>
            </w14:lightRig>
          </w14:scene3d>
        </w:rPr>
        <w:t xml:space="preserve"> </w:t>
      </w:r>
      <w:r>
        <w:rPr>
          <w:rStyle w:val="32"/>
          <w:rFonts w:hint="eastAsia"/>
        </w:rPr>
        <w:t xml:space="preserve"> 堤防</w:t>
      </w:r>
      <w:r>
        <w:rPr>
          <w:rFonts w:hint="eastAsia"/>
        </w:rPr>
        <w:tab/>
      </w:r>
      <w:r>
        <w:rPr>
          <w:rFonts w:hint="eastAsia"/>
        </w:rPr>
        <w:fldChar w:fldCharType="begin"/>
      </w:r>
      <w:r>
        <w:rPr>
          <w:rFonts w:hint="eastAsia"/>
        </w:rPr>
        <w:instrText xml:space="preserve"> </w:instrText>
      </w:r>
      <w:r>
        <w:instrText xml:space="preserve">PAGEREF _Toc176187768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5"/>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"_Toc176187769" </w:instrText>
      </w:r>
      <w:r>
        <w:fldChar w:fldCharType="separate"/>
      </w:r>
      <w:r>
        <w:rPr>
          <w:rStyle w:val="32"/>
          <w:rFonts w:hint="eastAsia"/>
        </w:rPr>
        <w:t>5.1.1</w:t>
      </w:r>
      <w:r>
        <w:rPr>
          <w:rStyle w:val="32"/>
        </w:rPr>
        <w:t xml:space="preserve"> </w:t>
      </w:r>
      <w:r>
        <w:rPr>
          <w:rStyle w:val="32"/>
          <w:rFonts w:hint="eastAsia"/>
        </w:rPr>
        <w:t xml:space="preserve"> 河堤、湖堤、蓄滞洪区堤、库区防护堤、保庄圩圩堤（统称河堤）</w:t>
      </w:r>
      <w:r>
        <w:rPr>
          <w:rFonts w:hint="eastAsia"/>
        </w:rPr>
        <w:tab/>
      </w:r>
      <w:r>
        <w:rPr>
          <w:rFonts w:hint="eastAsia"/>
        </w:rPr>
        <w:fldChar w:fldCharType="begin"/>
      </w:r>
      <w:r>
        <w:rPr>
          <w:rFonts w:hint="eastAsia"/>
        </w:rPr>
        <w:instrText xml:space="preserve"> </w:instrText>
      </w:r>
      <w:r>
        <w:instrText xml:space="preserve">PAGEREF _Toc176187769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5"/>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"_Toc176187770" </w:instrText>
      </w:r>
      <w:r>
        <w:fldChar w:fldCharType="separate"/>
      </w:r>
      <w:r>
        <w:rPr>
          <w:rStyle w:val="32"/>
          <w:rFonts w:hint="eastAsia"/>
        </w:rPr>
        <w:t>5.1.2</w:t>
      </w:r>
      <w:r>
        <w:rPr>
          <w:rStyle w:val="32"/>
        </w:rPr>
        <w:t xml:space="preserve"> </w:t>
      </w:r>
      <w:r>
        <w:rPr>
          <w:rStyle w:val="32"/>
          <w:rFonts w:hint="eastAsia"/>
        </w:rPr>
        <w:t xml:space="preserve"> 海堤</w:t>
      </w:r>
      <w:r>
        <w:rPr>
          <w:rFonts w:hint="eastAsia"/>
        </w:rPr>
        <w:tab/>
      </w:r>
      <w:r>
        <w:rPr>
          <w:rFonts w:hint="eastAsia"/>
        </w:rPr>
        <w:fldChar w:fldCharType="begin"/>
      </w:r>
      <w:r>
        <w:rPr>
          <w:rFonts w:hint="eastAsia"/>
        </w:rPr>
        <w:instrText xml:space="preserve"> </w:instrText>
      </w:r>
      <w:r>
        <w:instrText xml:space="preserve">PAGEREF _Toc176187770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5"/>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"_Toc176187771" </w:instrText>
      </w:r>
      <w:r>
        <w:fldChar w:fldCharType="separate"/>
      </w:r>
      <w:r>
        <w:rPr>
          <w:rStyle w:val="32"/>
          <w:rFonts w:hint="eastAsia"/>
        </w:rPr>
        <w:t>5.1.3</w:t>
      </w:r>
      <w:r>
        <w:rPr>
          <w:rStyle w:val="32"/>
        </w:rPr>
        <w:t xml:space="preserve"> </w:t>
      </w:r>
      <w:r>
        <w:rPr>
          <w:rStyle w:val="32"/>
          <w:rFonts w:hint="eastAsia"/>
        </w:rPr>
        <w:t xml:space="preserve"> 河道、海堤防护工程</w:t>
      </w:r>
      <w:r>
        <w:rPr>
          <w:rFonts w:hint="eastAsia"/>
        </w:rPr>
        <w:tab/>
      </w:r>
      <w:r>
        <w:rPr>
          <w:rFonts w:hint="eastAsia"/>
        </w:rPr>
        <w:fldChar w:fldCharType="begin"/>
      </w:r>
      <w:r>
        <w:rPr>
          <w:rFonts w:hint="eastAsia"/>
        </w:rPr>
        <w:instrText xml:space="preserve"> </w:instrText>
      </w:r>
      <w:r>
        <w:instrText xml:space="preserve">PAGEREF _Toc176187771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5"/>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"_Toc176187772" </w:instrText>
      </w:r>
      <w:r>
        <w:fldChar w:fldCharType="separate"/>
      </w:r>
      <w:r>
        <w:rPr>
          <w:rStyle w:val="32"/>
          <w:rFonts w:hint="eastAsia"/>
        </w:rPr>
        <w:t>5.1.4</w:t>
      </w:r>
      <w:r>
        <w:rPr>
          <w:rStyle w:val="32"/>
        </w:rPr>
        <w:t xml:space="preserve"> </w:t>
      </w:r>
      <w:r>
        <w:rPr>
          <w:rStyle w:val="32"/>
          <w:rFonts w:hint="eastAsia"/>
        </w:rPr>
        <w:t xml:space="preserve"> 涉河项目</w:t>
      </w:r>
      <w:r>
        <w:rPr>
          <w:rFonts w:hint="eastAsia"/>
        </w:rPr>
        <w:tab/>
      </w:r>
      <w:r>
        <w:rPr>
          <w:rFonts w:hint="eastAsia"/>
        </w:rPr>
        <w:fldChar w:fldCharType="begin"/>
      </w:r>
      <w:r>
        <w:rPr>
          <w:rFonts w:hint="eastAsia"/>
        </w:rPr>
        <w:instrText xml:space="preserve"> </w:instrText>
      </w:r>
      <w:r>
        <w:instrText xml:space="preserve">PAGEREF _Toc176187772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"_Toc176187773" </w:instrText>
      </w:r>
      <w:r>
        <w:fldChar w:fldCharType="separate"/>
      </w:r>
      <w:r>
        <w:rPr>
          <w:rStyle w:val="32"/>
          <w:rFonts w:hint="eastAsia"/>
          <w14:scene3d>
            <w14:lightRig w14:rig="threePt" w14:dir="t">
              <w14:rot w14:lat="0" w14:lon="0" w14:rev="0"/>
            </w14:lightRig>
          </w14:scene3d>
        </w:rPr>
        <w:t>5.2</w:t>
      </w:r>
      <w:r>
        <w:rPr>
          <w:rStyle w:val="32"/>
          <w14:scene3d>
            <w14:lightRig w14:rig="threePt" w14:dir="t">
              <w14:rot w14:lat="0" w14:lon="0" w14:rev="0"/>
            </w14:lightRig>
          </w14:scene3d>
        </w:rPr>
        <w:t xml:space="preserve"> </w:t>
      </w:r>
      <w:r>
        <w:rPr>
          <w:rStyle w:val="32"/>
          <w:rFonts w:hint="eastAsia"/>
        </w:rPr>
        <w:t xml:space="preserve"> 水库大坝</w:t>
      </w:r>
      <w:r>
        <w:rPr>
          <w:rFonts w:hint="eastAsia"/>
        </w:rPr>
        <w:tab/>
      </w:r>
      <w:r>
        <w:rPr>
          <w:rFonts w:hint="eastAsia"/>
        </w:rPr>
        <w:fldChar w:fldCharType="begin"/>
      </w:r>
      <w:r>
        <w:rPr>
          <w:rFonts w:hint="eastAsia"/>
        </w:rPr>
        <w:instrText xml:space="preserve"> </w:instrText>
      </w:r>
      <w:r>
        <w:instrText xml:space="preserve">PAGEREF _Toc176187773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"_Toc176187774" </w:instrText>
      </w:r>
      <w:r>
        <w:fldChar w:fldCharType="separate"/>
      </w:r>
      <w:r>
        <w:rPr>
          <w:rStyle w:val="32"/>
          <w:rFonts w:hint="eastAsia"/>
          <w14:scene3d>
            <w14:lightRig w14:rig="threePt" w14:dir="t">
              <w14:rot w14:lat="0" w14:lon="0" w14:rev="0"/>
            </w14:lightRig>
          </w14:scene3d>
        </w:rPr>
        <w:t>5.3</w:t>
      </w:r>
      <w:r>
        <w:rPr>
          <w:rStyle w:val="32"/>
          <w14:scene3d>
            <w14:lightRig w14:rig="threePt" w14:dir="t">
              <w14:rot w14:lat="0" w14:lon="0" w14:rev="0"/>
            </w14:lightRig>
          </w14:scene3d>
        </w:rPr>
        <w:t xml:space="preserve"> </w:t>
      </w:r>
      <w:r>
        <w:rPr>
          <w:rStyle w:val="32"/>
          <w:rFonts w:hint="eastAsia"/>
        </w:rPr>
        <w:t xml:space="preserve"> 涵闸（泵站）</w:t>
      </w:r>
      <w:r>
        <w:rPr>
          <w:rFonts w:hint="eastAsia"/>
        </w:rPr>
        <w:tab/>
      </w:r>
      <w:r>
        <w:rPr>
          <w:rFonts w:hint="eastAsia"/>
        </w:rPr>
        <w:fldChar w:fldCharType="begin"/>
      </w:r>
      <w:r>
        <w:rPr>
          <w:rFonts w:hint="eastAsia"/>
        </w:rPr>
        <w:instrText xml:space="preserve"> </w:instrText>
      </w:r>
      <w:r>
        <w:instrText xml:space="preserve">PAGEREF _Toc176187774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"_Toc176187775" </w:instrText>
      </w:r>
      <w:r>
        <w:fldChar w:fldCharType="separate"/>
      </w:r>
      <w:r>
        <w:rPr>
          <w:rStyle w:val="32"/>
          <w:rFonts w:hint="eastAsia"/>
          <w14:scene3d>
            <w14:lightRig w14:rig="threePt" w14:dir="t">
              <w14:rot w14:lat="0" w14:lon="0" w14:rev="0"/>
            </w14:lightRig>
          </w14:scene3d>
        </w:rPr>
        <w:t>5.4</w:t>
      </w:r>
      <w:r>
        <w:rPr>
          <w:rStyle w:val="32"/>
          <w14:scene3d>
            <w14:lightRig w14:rig="threePt" w14:dir="t">
              <w14:rot w14:lat="0" w14:lon="0" w14:rev="0"/>
            </w14:lightRig>
          </w14:scene3d>
        </w:rPr>
        <w:t xml:space="preserve"> </w:t>
      </w:r>
      <w:r>
        <w:rPr>
          <w:rStyle w:val="32"/>
          <w:rFonts w:hint="eastAsia"/>
        </w:rPr>
        <w:t xml:space="preserve"> 蓄滞洪区（含滞涝圩，下同）</w:t>
      </w:r>
      <w:r>
        <w:rPr>
          <w:rFonts w:hint="eastAsia"/>
        </w:rPr>
        <w:tab/>
      </w:r>
      <w:r>
        <w:rPr>
          <w:rFonts w:hint="eastAsia"/>
        </w:rPr>
        <w:fldChar w:fldCharType="begin"/>
      </w:r>
      <w:r>
        <w:rPr>
          <w:rFonts w:hint="eastAsia"/>
        </w:rPr>
        <w:instrText xml:space="preserve"> </w:instrText>
      </w:r>
      <w:r>
        <w:instrText xml:space="preserve">PAGEREF _Toc176187775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"_Toc176187776" </w:instrText>
      </w:r>
      <w:r>
        <w:fldChar w:fldCharType="separate"/>
      </w:r>
      <w:r>
        <w:rPr>
          <w:rStyle w:val="32"/>
          <w:rFonts w:hint="eastAsia"/>
          <w14:scene3d>
            <w14:lightRig w14:rig="threePt" w14:dir="t">
              <w14:rot w14:lat="0" w14:lon="0" w14:rev="0"/>
            </w14:lightRig>
          </w14:scene3d>
        </w:rPr>
        <w:t>5.5</w:t>
      </w:r>
      <w:r>
        <w:rPr>
          <w:rStyle w:val="32"/>
          <w14:scene3d>
            <w14:lightRig w14:rig="threePt" w14:dir="t">
              <w14:rot w14:lat="0" w14:lon="0" w14:rev="0"/>
            </w14:lightRig>
          </w14:scene3d>
        </w:rPr>
        <w:t xml:space="preserve"> </w:t>
      </w:r>
      <w:r>
        <w:rPr>
          <w:rStyle w:val="32"/>
          <w:rFonts w:hint="eastAsia"/>
        </w:rPr>
        <w:t xml:space="preserve"> 行洪区</w:t>
      </w:r>
      <w:r>
        <w:rPr>
          <w:rFonts w:hint="eastAsia"/>
        </w:rPr>
        <w:tab/>
      </w:r>
      <w:r>
        <w:rPr>
          <w:rFonts w:hint="eastAsia"/>
        </w:rPr>
        <w:fldChar w:fldCharType="begin"/>
      </w:r>
      <w:r>
        <w:rPr>
          <w:rFonts w:hint="eastAsia"/>
        </w:rPr>
        <w:instrText xml:space="preserve"> </w:instrText>
      </w:r>
      <w:r>
        <w:instrText xml:space="preserve">PAGEREF _Toc176187776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pPr>
        <w:pStyle w:val="24"/>
        <w:rPr>
          <w:rFonts w:hint="eastAsia" w:asciiTheme="minorHAnsi" w:hAnsiTheme="minorHAnsi" w:eastAsiaTheme="minorEastAsia" w:cstheme="minorBidi"/>
          <w:szCs w:val="22"/>
          <w14:ligatures w14:val="standardContextual"/>
        </w:rPr>
      </w:pPr>
      <w:r>
        <w:fldChar w:fldCharType="begin"/>
      </w:r>
      <w:r>
        <w:instrText xml:space="preserve"> HYPERLINK \l "_Toc176187777" </w:instrText>
      </w:r>
      <w:r>
        <w:fldChar w:fldCharType="separate"/>
      </w:r>
      <w:r>
        <w:rPr>
          <w:rStyle w:val="32"/>
          <w:rFonts w:hint="eastAsia"/>
          <w14:scene3d>
            <w14:lightRig w14:rig="threePt" w14:dir="t">
              <w14:rot w14:lat="0" w14:lon="0" w14:rev="0"/>
            </w14:lightRig>
          </w14:scene3d>
        </w:rPr>
        <w:t>5.6</w:t>
      </w:r>
      <w:r>
        <w:rPr>
          <w:rStyle w:val="32"/>
          <w14:scene3d>
            <w14:lightRig w14:rig="threePt" w14:dir="t">
              <w14:rot w14:lat="0" w14:lon="0" w14:rev="0"/>
            </w14:lightRig>
          </w14:scene3d>
        </w:rPr>
        <w:t xml:space="preserve"> </w:t>
      </w:r>
      <w:r>
        <w:rPr>
          <w:rStyle w:val="32"/>
          <w:rFonts w:hint="eastAsia"/>
        </w:rPr>
        <w:t xml:space="preserve"> 长江崩岸</w:t>
      </w:r>
      <w:r>
        <w:rPr>
          <w:rFonts w:hint="eastAsia"/>
        </w:rPr>
        <w:tab/>
      </w:r>
      <w:r>
        <w:rPr>
          <w:rFonts w:hint="eastAsia"/>
        </w:rPr>
        <w:fldChar w:fldCharType="begin"/>
      </w:r>
      <w:r>
        <w:rPr>
          <w:rFonts w:hint="eastAsia"/>
        </w:rPr>
        <w:instrText xml:space="preserve"> </w:instrText>
      </w:r>
      <w:r>
        <w:instrText xml:space="preserve">PAGEREF _Toc176187777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"_Toc176187778" </w:instrText>
      </w:r>
      <w:r>
        <w:fldChar w:fldCharType="separate"/>
      </w:r>
      <w:r>
        <w:rPr>
          <w:rStyle w:val="32"/>
          <w:rFonts w:hint="eastAsia"/>
        </w:rPr>
        <w:t>6</w:t>
      </w:r>
      <w:r>
        <w:rPr>
          <w:rStyle w:val="32"/>
        </w:rPr>
        <w:t xml:space="preserve"> </w:t>
      </w:r>
      <w:r>
        <w:rPr>
          <w:rStyle w:val="32"/>
          <w:rFonts w:hint="eastAsia"/>
        </w:rPr>
        <w:t xml:space="preserve"> 农业抗旱物资</w:t>
      </w:r>
      <w:r>
        <w:rPr>
          <w:rFonts w:hint="eastAsia"/>
        </w:rPr>
        <w:tab/>
      </w:r>
      <w:r>
        <w:rPr>
          <w:rFonts w:hint="eastAsia"/>
        </w:rPr>
        <w:fldChar w:fldCharType="begin"/>
      </w:r>
      <w:r>
        <w:rPr>
          <w:rFonts w:hint="eastAsia"/>
        </w:rPr>
        <w:instrText xml:space="preserve"> </w:instrText>
      </w:r>
      <w:r>
        <w:instrText xml:space="preserve">PAGEREF _Toc176187778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"_Toc176187779" </w:instrText>
      </w:r>
      <w:r>
        <w:fldChar w:fldCharType="separate"/>
      </w:r>
      <w:r>
        <w:rPr>
          <w:rStyle w:val="32"/>
          <w:rFonts w:hint="eastAsia"/>
        </w:rPr>
        <w:t>7</w:t>
      </w:r>
      <w:r>
        <w:rPr>
          <w:rStyle w:val="32"/>
        </w:rPr>
        <w:t xml:space="preserve"> </w:t>
      </w:r>
      <w:r>
        <w:rPr>
          <w:rStyle w:val="32"/>
          <w:rFonts w:hint="eastAsia"/>
        </w:rPr>
        <w:t xml:space="preserve"> 集中储备装备</w:t>
      </w:r>
      <w:r>
        <w:rPr>
          <w:rFonts w:hint="eastAsia"/>
        </w:rPr>
        <w:tab/>
      </w:r>
      <w:r>
        <w:rPr>
          <w:rFonts w:hint="eastAsia"/>
        </w:rPr>
        <w:fldChar w:fldCharType="begin"/>
      </w:r>
      <w:r>
        <w:rPr>
          <w:rFonts w:hint="eastAsia"/>
        </w:rPr>
        <w:instrText xml:space="preserve"> </w:instrText>
      </w:r>
      <w:r>
        <w:instrText xml:space="preserve">PAGEREF _Toc176187779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"_Toc176187780" </w:instrText>
      </w:r>
      <w:r>
        <w:fldChar w:fldCharType="separate"/>
      </w:r>
      <w:r>
        <w:rPr>
          <w:rStyle w:val="32"/>
          <w:rFonts w:hint="eastAsia"/>
        </w:rPr>
        <w:t>附录A（资料性）</w:t>
      </w:r>
      <w:r>
        <w:rPr>
          <w:rStyle w:val="32"/>
        </w:rPr>
        <w:t xml:space="preserve"> </w:t>
      </w:r>
      <w:r>
        <w:rPr>
          <w:rStyle w:val="32"/>
          <w:rFonts w:hint="eastAsia"/>
        </w:rPr>
        <w:t xml:space="preserve"> 防汛物资计算示例</w:t>
      </w:r>
      <w:r>
        <w:rPr>
          <w:rFonts w:hint="eastAsia"/>
        </w:rPr>
        <w:tab/>
      </w:r>
      <w:r>
        <w:rPr>
          <w:rFonts w:hint="eastAsia"/>
        </w:rPr>
        <w:fldChar w:fldCharType="begin"/>
      </w:r>
      <w:r>
        <w:rPr>
          <w:rFonts w:hint="eastAsia"/>
        </w:rPr>
        <w:instrText xml:space="preserve"> </w:instrText>
      </w:r>
      <w:r>
        <w:instrText xml:space="preserve">PAGEREF _Toc176187780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"_Toc176187786" </w:instrText>
      </w:r>
      <w:r>
        <w:fldChar w:fldCharType="separate"/>
      </w:r>
      <w:r>
        <w:rPr>
          <w:rStyle w:val="32"/>
          <w:rFonts w:hint="eastAsia"/>
        </w:rPr>
        <w:t>附录B（资料性）</w:t>
      </w:r>
      <w:r>
        <w:rPr>
          <w:rStyle w:val="32"/>
        </w:rPr>
        <w:t xml:space="preserve"> </w:t>
      </w:r>
      <w:r>
        <w:rPr>
          <w:rStyle w:val="32"/>
          <w:rFonts w:hint="eastAsia"/>
        </w:rPr>
        <w:t xml:space="preserve"> 防汛抗旱主要物资品种</w:t>
      </w:r>
      <w:r>
        <w:rPr>
          <w:rFonts w:hint="eastAsia"/>
        </w:rPr>
        <w:tab/>
      </w:r>
      <w:r>
        <w:rPr>
          <w:rFonts w:hint="eastAsia"/>
        </w:rPr>
        <w:fldChar w:fldCharType="begin"/>
      </w:r>
      <w:r>
        <w:rPr>
          <w:rFonts w:hint="eastAsia"/>
        </w:rPr>
        <w:instrText xml:space="preserve"> </w:instrText>
      </w:r>
      <w:r>
        <w:instrText xml:space="preserve">PAGEREF _Toc176187786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"_Toc176187787" </w:instrText>
      </w:r>
      <w:r>
        <w:fldChar w:fldCharType="separate"/>
      </w:r>
      <w:r>
        <w:rPr>
          <w:rStyle w:val="32"/>
          <w:rFonts w:hint="eastAsia"/>
        </w:rPr>
        <w:t>附录C（资料性）</w:t>
      </w:r>
      <w:r>
        <w:rPr>
          <w:rStyle w:val="32"/>
        </w:rPr>
        <w:t xml:space="preserve"> </w:t>
      </w:r>
      <w:r>
        <w:rPr>
          <w:rStyle w:val="32"/>
          <w:rFonts w:hint="eastAsia"/>
        </w:rPr>
        <w:t xml:space="preserve"> 蓄滞洪区、行洪区居民自救能力评定标准</w:t>
      </w:r>
      <w:r>
        <w:rPr>
          <w:rFonts w:hint="eastAsia"/>
        </w:rPr>
        <w:tab/>
      </w:r>
      <w:r>
        <w:rPr>
          <w:rFonts w:hint="eastAsia"/>
        </w:rPr>
        <w:fldChar w:fldCharType="begin"/>
      </w:r>
      <w:r>
        <w:rPr>
          <w:rFonts w:hint="eastAsia"/>
        </w:rPr>
        <w:instrText xml:space="preserve"> </w:instrText>
      </w:r>
      <w:r>
        <w:instrText xml:space="preserve">PAGEREF _Toc176187787 \h</w:instrText>
      </w:r>
      <w:r>
        <w:rPr>
          <w:rFonts w:hint="eastAsia"/>
        </w:rPr>
        <w:instrText xml:space="preserve"> </w:instrText>
      </w:r>
      <w:r>
        <w:rPr>
          <w:rFonts w:hint="eastAsia"/>
        </w:rPr>
        <w:fldChar w:fldCharType="separate"/>
      </w:r>
      <w:r>
        <w:t>26</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"_Toc176187788" </w:instrText>
      </w:r>
      <w:r>
        <w:fldChar w:fldCharType="separate"/>
      </w:r>
      <w:r>
        <w:rPr>
          <w:rStyle w:val="32"/>
          <w:rFonts w:hint="eastAsia"/>
        </w:rPr>
        <w:t>附录D（资料性）</w:t>
      </w:r>
      <w:r>
        <w:rPr>
          <w:rStyle w:val="32"/>
        </w:rPr>
        <w:t xml:space="preserve"> </w:t>
      </w:r>
      <w:r>
        <w:rPr>
          <w:rStyle w:val="32"/>
          <w:rFonts w:hint="eastAsia"/>
        </w:rPr>
        <w:t xml:space="preserve"> 行政区农业干旱分区</w:t>
      </w:r>
      <w:r>
        <w:rPr>
          <w:rFonts w:hint="eastAsia"/>
        </w:rPr>
        <w:tab/>
      </w:r>
      <w:r>
        <w:rPr>
          <w:rFonts w:hint="eastAsia"/>
        </w:rPr>
        <w:fldChar w:fldCharType="begin"/>
      </w:r>
      <w:r>
        <w:rPr>
          <w:rFonts w:hint="eastAsia"/>
        </w:rPr>
        <w:instrText xml:space="preserve"> </w:instrText>
      </w:r>
      <w:r>
        <w:instrText xml:space="preserve">PAGEREF _Toc176187788 \h</w:instrText>
      </w:r>
      <w:r>
        <w:rPr>
          <w:rFonts w:hint="eastAsia"/>
        </w:rPr>
        <w:instrText xml:space="preserve"> </w:instrText>
      </w:r>
      <w:r>
        <w:rPr>
          <w:rFonts w:hint="eastAsia"/>
        </w:rPr>
        <w:fldChar w:fldCharType="separate"/>
      </w:r>
      <w:r>
        <w:t>27</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Cs w:val="22"/>
          <w14:ligatures w14:val="standardContextual"/>
        </w:rPr>
      </w:pPr>
      <w:r>
        <w:fldChar w:fldCharType="begin"/>
      </w:r>
      <w:r>
        <w:instrText xml:space="preserve"> HYPERLINK \l "_Toc176187789" </w:instrText>
      </w:r>
      <w:r>
        <w:fldChar w:fldCharType="separate"/>
      </w:r>
      <w:r>
        <w:rPr>
          <w:rStyle w:val="32"/>
          <w:rFonts w:hint="eastAsia"/>
        </w:rPr>
        <w:t>参考文献</w:t>
      </w:r>
      <w:r>
        <w:rPr>
          <w:rFonts w:hint="eastAsia"/>
        </w:rPr>
        <w:tab/>
      </w:r>
      <w:r>
        <w:rPr>
          <w:rFonts w:hint="eastAsia"/>
        </w:rPr>
        <w:fldChar w:fldCharType="begin"/>
      </w:r>
      <w:r>
        <w:rPr>
          <w:rFonts w:hint="eastAsia"/>
        </w:rPr>
        <w:instrText xml:space="preserve"> </w:instrText>
      </w:r>
      <w:r>
        <w:instrText xml:space="preserve">PAGEREF _Toc176187789 \h</w:instrText>
      </w:r>
      <w:r>
        <w:rPr>
          <w:rFonts w:hint="eastAsia"/>
        </w:rPr>
        <w:instrText xml:space="preserve"> </w:instrText>
      </w:r>
      <w:r>
        <w:rPr>
          <w:rFonts w:hint="eastAsia"/>
        </w:rPr>
        <w:fldChar w:fldCharType="separate"/>
      </w:r>
      <w:r>
        <w:t>28</w:t>
      </w:r>
      <w:r>
        <w:rPr>
          <w:rFonts w:hint="eastAsia"/>
        </w:rPr>
        <w:fldChar w:fldCharType="end"/>
      </w:r>
      <w:r>
        <w:rPr>
          <w:rFonts w:hint="eastAsia"/>
        </w:rPr>
        <w:fldChar w:fldCharType="end"/>
      </w:r>
    </w:p>
    <w:p>
      <w:pPr>
        <w:pStyle w:val="91"/>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5" w:name="_Toc176187761"/>
      <w:bookmarkStart w:id="26" w:name="BookMark2"/>
      <w:r>
        <w:rPr>
          <w:spacing w:val="320"/>
        </w:rPr>
        <w:t>前</w:t>
      </w:r>
      <w:r>
        <w:t>言</w:t>
      </w:r>
      <w:bookmarkEnd w:id="22"/>
      <w:bookmarkEnd w:id="23"/>
      <w:bookmarkEnd w:id="24"/>
      <w:bookmarkEnd w:id="25"/>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本文件由江苏省水利厅提出</w:t>
      </w:r>
      <w:r>
        <w:rPr>
          <w:rFonts w:hint="eastAsia"/>
          <w:lang w:eastAsia="zh-CN"/>
        </w:rPr>
        <w:t>、</w:t>
      </w:r>
      <w:r>
        <w:rPr>
          <w:rFonts w:hint="eastAsia"/>
        </w:rPr>
        <w:t>归口</w:t>
      </w:r>
      <w:r>
        <w:rPr>
          <w:rFonts w:hint="eastAsia"/>
          <w:lang w:eastAsia="zh-CN"/>
        </w:rPr>
        <w:t>并组织实施</w:t>
      </w:r>
      <w:bookmarkStart w:id="167" w:name="_GoBack"/>
      <w:bookmarkEnd w:id="167"/>
      <w:r>
        <w:rPr>
          <w:rFonts w:hint="eastAsia"/>
        </w:rPr>
        <w:t>。</w:t>
      </w:r>
    </w:p>
    <w:p>
      <w:pPr>
        <w:pStyle w:val="56"/>
        <w:ind w:firstLine="420"/>
      </w:pPr>
      <w:r>
        <w:rPr>
          <w:rFonts w:hint="eastAsia"/>
        </w:rPr>
        <w:t>本文件起草单位：江苏省水旱灾害防御调度指挥中心、江苏省水利工程科技咨询股份有限公司。</w:t>
      </w:r>
    </w:p>
    <w:p>
      <w:pPr>
        <w:pStyle w:val="56"/>
        <w:ind w:firstLine="420"/>
      </w:pPr>
      <w:r>
        <w:rPr>
          <w:rFonts w:hint="eastAsia"/>
        </w:rPr>
        <w:t>本文件主要起草人：姚俊琪、郑福寿、王建、翟高勇、吴永松、颜红勤、刘海笑、薛凌峰、毕研武、沈颖、张娟、吕凤宸、曹善宇、韦建斌、任玉彬、周喜武、吴玲玲、甄峰、吴保林、徐烁、霍中迁、华庆莉、张枫雷、沈浩、吴秋见、王吉、徐铭、赵永超、宁智文</w:t>
      </w:r>
    </w:p>
    <w:p>
      <w:pPr>
        <w:pStyle w:val="56"/>
        <w:ind w:firstLine="420"/>
      </w:pPr>
    </w:p>
    <w:p>
      <w:pPr>
        <w:pStyle w:val="56"/>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6"/>
    <w:p>
      <w:pPr>
        <w:pStyle w:val="89"/>
        <w:spacing w:after="468"/>
      </w:pPr>
      <w:bookmarkStart w:id="27" w:name="_Toc168930204"/>
      <w:bookmarkStart w:id="28" w:name="_Toc176187762"/>
      <w:bookmarkStart w:id="29" w:name="_Toc169080742"/>
      <w:bookmarkStart w:id="30" w:name="_Toc169080918"/>
      <w:bookmarkStart w:id="31" w:name="BookMark3"/>
      <w:r>
        <w:rPr>
          <w:spacing w:val="320"/>
        </w:rPr>
        <w:t>引</w:t>
      </w:r>
      <w:r>
        <w:t>言</w:t>
      </w:r>
      <w:bookmarkEnd w:id="27"/>
      <w:bookmarkEnd w:id="28"/>
      <w:bookmarkEnd w:id="29"/>
      <w:bookmarkEnd w:id="30"/>
    </w:p>
    <w:p>
      <w:pPr>
        <w:pStyle w:val="56"/>
        <w:ind w:firstLine="420"/>
      </w:pPr>
      <w:r>
        <w:rPr>
          <w:rFonts w:hint="eastAsia"/>
        </w:rPr>
        <w:t>受全球气候变化影响，极端天气增多，水旱灾害</w:t>
      </w:r>
      <w:r>
        <w:rPr>
          <w:rFonts w:hint="eastAsia"/>
          <w:highlight w:val="none"/>
        </w:rPr>
        <w:t>频发，给</w:t>
      </w:r>
      <w:r>
        <w:rPr>
          <w:rFonts w:hint="eastAsia"/>
          <w:highlight w:val="none"/>
          <w:lang w:eastAsia="zh-CN"/>
        </w:rPr>
        <w:t>人民群众</w:t>
      </w:r>
      <w:r>
        <w:rPr>
          <w:rFonts w:hint="eastAsia"/>
          <w:highlight w:val="none"/>
        </w:rPr>
        <w:t>正常生产</w:t>
      </w:r>
      <w:r>
        <w:rPr>
          <w:rFonts w:hint="eastAsia"/>
          <w:highlight w:val="none"/>
          <w:lang w:eastAsia="zh-CN"/>
        </w:rPr>
        <w:t>、</w:t>
      </w:r>
      <w:r>
        <w:rPr>
          <w:rFonts w:hint="eastAsia"/>
          <w:highlight w:val="none"/>
        </w:rPr>
        <w:t>生活秩序造成了巨大影响。随着经济社会的快速发展，建设高效有序运行的防汛抗旱减灾体系尤显重要。防汛抗旱物资储备作为非工程措施，越来越受到各级政府和防汛抗旱</w:t>
      </w:r>
      <w:r>
        <w:rPr>
          <w:rFonts w:hint="eastAsia"/>
          <w:highlight w:val="none"/>
          <w:lang w:eastAsia="zh-CN"/>
        </w:rPr>
        <w:t>相关</w:t>
      </w:r>
      <w:r>
        <w:rPr>
          <w:rFonts w:hint="eastAsia"/>
          <w:highlight w:val="none"/>
        </w:rPr>
        <w:t>部门的重视</w:t>
      </w:r>
      <w:r>
        <w:rPr>
          <w:rFonts w:hint="eastAsia"/>
        </w:rPr>
        <w:t>，已经成为防洪保安抗旱减灾体系的重要组成部分。江苏地处长江淮河流域下游、南北气候过渡带，地势低洼，洪涝干旱台风灾害易发频发，为适合江苏省情，确定不同类型的防洪工程以及不同地区的抗旱减灾储备物资种类、储备数量，供各级防汛抗旱部门科学合理储备物资，提高防汛抗旱物资储备管理水平和能力，编制《防汛抗旱物资储备定额规范》十分必要。</w:t>
      </w:r>
    </w:p>
    <w:p>
      <w:pPr>
        <w:pStyle w:val="56"/>
        <w:ind w:firstLine="420"/>
      </w:pPr>
      <w:r>
        <w:rPr>
          <w:rFonts w:hint="eastAsia"/>
        </w:rPr>
        <w:t>本文件共7章48条4个附录，主要针对常用防汛抗旱抢险物资、常用装备、机械等。</w:t>
      </w:r>
    </w:p>
    <w:p>
      <w:pPr>
        <w:pStyle w:val="56"/>
        <w:ind w:firstLine="420"/>
      </w:pPr>
    </w:p>
    <w:p>
      <w:pPr>
        <w:pStyle w:val="56"/>
        <w:ind w:firstLine="420"/>
        <w:sectPr>
          <w:headerReference r:id="rId17" w:type="default"/>
          <w:footerReference r:id="rId19" w:type="default"/>
          <w:headerReference r:id="rId18" w:type="even"/>
          <w:footerReference r:id="rId20" w:type="even"/>
          <w:pgSz w:w="11906" w:h="16838"/>
          <w:pgMar w:top="1928" w:right="1134" w:bottom="1134" w:left="1134" w:header="1418" w:footer="1134" w:gutter="284"/>
          <w:pgNumType w:fmt="upperRoman"/>
          <w:cols w:space="425" w:num="1"/>
          <w:formProt w:val="0"/>
          <w:docGrid w:type="lines" w:linePitch="312" w:charSpace="0"/>
        </w:sectPr>
      </w:pPr>
    </w:p>
    <w:bookmarkEnd w:id="31"/>
    <w:p>
      <w:pPr>
        <w:spacing w:line="20" w:lineRule="exact"/>
        <w:jc w:val="center"/>
        <w:rPr>
          <w:rFonts w:hint="eastAsia" w:ascii="黑体" w:hAnsi="黑体" w:eastAsia="黑体"/>
          <w:sz w:val="32"/>
          <w:szCs w:val="32"/>
        </w:rPr>
      </w:pPr>
      <w:bookmarkStart w:id="32"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EDE012AD84D041809CC7CA72B488B9ED"/>
        </w:placeholder>
      </w:sdtPr>
      <w:sdtContent>
        <w:p>
          <w:pPr>
            <w:pStyle w:val="177"/>
            <w:spacing w:before="312" w:beforeLines="100" w:after="686" w:afterLines="220"/>
            <w:rPr>
              <w:rFonts w:hint="eastAsia"/>
            </w:rPr>
          </w:pPr>
          <w:bookmarkStart w:id="33" w:name="NEW_STAND_NAME"/>
          <w:r>
            <w:rPr>
              <w:rFonts w:hint="eastAsia"/>
            </w:rPr>
            <w:t>防汛抗旱物资储备定额规范</w:t>
          </w:r>
        </w:p>
      </w:sdtContent>
    </w:sdt>
    <w:bookmarkEnd w:id="33"/>
    <w:p>
      <w:pPr>
        <w:pStyle w:val="104"/>
        <w:spacing w:before="312" w:after="312"/>
      </w:pPr>
      <w:bookmarkStart w:id="34" w:name="_Toc169080919"/>
      <w:bookmarkStart w:id="35" w:name="_Toc169080743"/>
      <w:bookmarkStart w:id="36" w:name="_Toc176187763"/>
      <w:bookmarkStart w:id="37" w:name="_Toc24884211"/>
      <w:bookmarkStart w:id="38" w:name="_Toc26986771"/>
      <w:bookmarkStart w:id="39" w:name="_Toc17233325"/>
      <w:bookmarkStart w:id="40" w:name="_Toc168930205"/>
      <w:bookmarkStart w:id="41" w:name="_Toc24884218"/>
      <w:bookmarkStart w:id="42" w:name="_Toc97191423"/>
      <w:bookmarkStart w:id="43" w:name="_Toc26986530"/>
      <w:bookmarkStart w:id="44" w:name="_Toc26718930"/>
      <w:bookmarkStart w:id="45" w:name="_Toc26648465"/>
      <w:bookmarkStart w:id="46" w:name="_Toc172333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p>
    <w:p>
      <w:pPr>
        <w:pStyle w:val="56"/>
        <w:ind w:firstLine="420"/>
        <w:rPr>
          <w:highlight w:val="none"/>
        </w:rPr>
      </w:pPr>
      <w:bookmarkStart w:id="47" w:name="_Toc24884212"/>
      <w:bookmarkStart w:id="48" w:name="_Toc17233334"/>
      <w:bookmarkStart w:id="49" w:name="_Toc24884219"/>
      <w:bookmarkStart w:id="50" w:name="_Toc17233326"/>
      <w:bookmarkStart w:id="51" w:name="_Toc26648466"/>
      <w:r>
        <w:rPr>
          <w:rFonts w:hint="eastAsia"/>
        </w:rPr>
        <w:t>本文件规定了堤防、水库大坝、涵闸（泵站）、蓄滞洪区、</w:t>
      </w:r>
      <w:r>
        <w:rPr>
          <w:rFonts w:hint="eastAsia"/>
          <w:highlight w:val="none"/>
        </w:rPr>
        <w:t>行洪区等工程和长江崩岸防汛物资品种和基数、农业抗旱物资品种和基数，以及上述物资的调整系数和计算方法；明确了抢险队集中储备装备种类及数量。</w:t>
      </w:r>
    </w:p>
    <w:p>
      <w:pPr>
        <w:pStyle w:val="56"/>
        <w:ind w:firstLine="420"/>
      </w:pPr>
      <w:r>
        <w:rPr>
          <w:rFonts w:hint="eastAsia"/>
          <w:highlight w:val="none"/>
        </w:rPr>
        <w:t>本文件适用于</w:t>
      </w:r>
      <w:r>
        <w:rPr>
          <w:rFonts w:hint="eastAsia"/>
          <w:highlight w:val="none"/>
          <w:lang w:val="en-US" w:eastAsia="zh-CN"/>
        </w:rPr>
        <w:t>各级</w:t>
      </w:r>
      <w:r>
        <w:rPr>
          <w:rFonts w:hint="eastAsia"/>
          <w:highlight w:val="none"/>
        </w:rPr>
        <w:t>防汛抗旱相关部门防汛抗旱物资储备量的测算</w:t>
      </w:r>
      <w:r>
        <w:rPr>
          <w:rFonts w:hint="eastAsia"/>
        </w:rPr>
        <w:t>。受洪水干旱威胁的企事业单位，可参照本文件使用。</w:t>
      </w:r>
    </w:p>
    <w:p>
      <w:pPr>
        <w:pStyle w:val="104"/>
        <w:spacing w:before="312" w:after="312"/>
      </w:pPr>
      <w:bookmarkStart w:id="52" w:name="_Toc97191424"/>
      <w:bookmarkStart w:id="53" w:name="_Toc26986772"/>
      <w:bookmarkStart w:id="54" w:name="_Toc169080920"/>
      <w:bookmarkStart w:id="55" w:name="_Toc26718931"/>
      <w:bookmarkStart w:id="56" w:name="_Toc26986531"/>
      <w:bookmarkStart w:id="57" w:name="_Toc168930206"/>
      <w:bookmarkStart w:id="58" w:name="_Toc169080744"/>
      <w:bookmarkStart w:id="59" w:name="_Toc176187764"/>
      <w:r>
        <w:rPr>
          <w:rFonts w:hint="eastAsia"/>
        </w:rPr>
        <w:t>规范性引用文件</w:t>
      </w:r>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8509AD8DAD244ABB840CBFD4427B7D5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50201  防洪标准</w:t>
      </w:r>
    </w:p>
    <w:p>
      <w:pPr>
        <w:pStyle w:val="56"/>
        <w:ind w:firstLine="420"/>
      </w:pPr>
      <w:r>
        <w:rPr>
          <w:rFonts w:hint="eastAsia"/>
        </w:rPr>
        <w:t>GB 50265  泵站设计标准</w:t>
      </w:r>
    </w:p>
    <w:p>
      <w:pPr>
        <w:pStyle w:val="56"/>
        <w:ind w:firstLine="420"/>
      </w:pPr>
      <w:r>
        <w:rPr>
          <w:rFonts w:hint="eastAsia"/>
        </w:rPr>
        <w:t>GB 50286  堤防工程设计规范</w:t>
      </w:r>
    </w:p>
    <w:p>
      <w:pPr>
        <w:pStyle w:val="56"/>
        <w:ind w:firstLine="420"/>
      </w:pPr>
      <w:r>
        <w:rPr>
          <w:rFonts w:hint="eastAsia"/>
        </w:rPr>
        <w:t>GB/T 51015  海堤工程设计规范</w:t>
      </w:r>
    </w:p>
    <w:p>
      <w:pPr>
        <w:pStyle w:val="56"/>
        <w:ind w:firstLine="420"/>
      </w:pPr>
      <w:r>
        <w:rPr>
          <w:rFonts w:hint="eastAsia"/>
        </w:rPr>
        <w:t>SL 214  水闸安全评价导则</w:t>
      </w:r>
    </w:p>
    <w:p>
      <w:pPr>
        <w:pStyle w:val="56"/>
        <w:ind w:firstLine="420"/>
      </w:pPr>
      <w:r>
        <w:rPr>
          <w:rFonts w:hint="eastAsia"/>
        </w:rPr>
        <w:t>SL 252  水利水电工程等级划分及洪水标准</w:t>
      </w:r>
    </w:p>
    <w:p>
      <w:pPr>
        <w:pStyle w:val="56"/>
        <w:ind w:firstLine="420"/>
      </w:pPr>
      <w:r>
        <w:rPr>
          <w:rFonts w:hint="eastAsia"/>
        </w:rPr>
        <w:t>SL 258  水库大坝安全评价导则</w:t>
      </w:r>
    </w:p>
    <w:p>
      <w:pPr>
        <w:pStyle w:val="56"/>
        <w:ind w:firstLine="420"/>
      </w:pPr>
      <w:r>
        <w:rPr>
          <w:rFonts w:hint="eastAsia"/>
        </w:rPr>
        <w:t>SL 265  水闸设计规范</w:t>
      </w:r>
    </w:p>
    <w:p>
      <w:pPr>
        <w:pStyle w:val="56"/>
        <w:ind w:firstLine="420"/>
      </w:pPr>
      <w:r>
        <w:rPr>
          <w:rFonts w:hint="eastAsia"/>
        </w:rPr>
        <w:t>SL 298  防汛物资储备定额编制规程</w:t>
      </w:r>
    </w:p>
    <w:p>
      <w:pPr>
        <w:pStyle w:val="56"/>
        <w:ind w:firstLine="420"/>
      </w:pPr>
      <w:r>
        <w:rPr>
          <w:rFonts w:hint="eastAsia"/>
        </w:rPr>
        <w:t>SL 316  泵站安全鉴定规程</w:t>
      </w:r>
    </w:p>
    <w:p>
      <w:pPr>
        <w:pStyle w:val="56"/>
        <w:ind w:firstLine="420"/>
      </w:pPr>
      <w:r>
        <w:rPr>
          <w:rFonts w:hint="eastAsia"/>
        </w:rPr>
        <w:t>SL/Z 679  堤防工程安全评价导则</w:t>
      </w:r>
    </w:p>
    <w:p>
      <w:pPr>
        <w:pStyle w:val="104"/>
        <w:spacing w:before="312" w:after="312"/>
      </w:pPr>
      <w:bookmarkStart w:id="60" w:name="_Toc169080745"/>
      <w:bookmarkStart w:id="61" w:name="_Toc169080921"/>
      <w:bookmarkStart w:id="62" w:name="_Toc176187765"/>
      <w:bookmarkStart w:id="63" w:name="_Toc168930207"/>
      <w:bookmarkStart w:id="64" w:name="_Toc97191425"/>
      <w:r>
        <w:rPr>
          <w:rFonts w:hint="eastAsia"/>
          <w:szCs w:val="21"/>
        </w:rPr>
        <w:t>术语和定义</w:t>
      </w:r>
      <w:bookmarkEnd w:id="60"/>
      <w:bookmarkEnd w:id="61"/>
      <w:bookmarkEnd w:id="62"/>
      <w:bookmarkEnd w:id="63"/>
      <w:bookmarkEnd w:id="64"/>
    </w:p>
    <w:sdt>
      <w:sdtPr>
        <w:id w:val="-1909835108"/>
        <w:placeholder>
          <w:docPart w:val="EE275438066D4E89ACF38B9931AA9CF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65" w:name="_Toc26986532"/>
          <w:bookmarkEnd w:id="65"/>
          <w:r>
            <w:t>下列术语和定义适用于本文件。</w:t>
          </w:r>
        </w:p>
      </w:sdtContent>
    </w:sdt>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长江崩岸  bank </w:t>
      </w:r>
      <w:r>
        <w:rPr>
          <w:rFonts w:ascii="黑体" w:hAnsi="黑体" w:eastAsia="黑体"/>
        </w:rPr>
        <w:t>collaps</w:t>
      </w:r>
      <w:r>
        <w:rPr>
          <w:rFonts w:hint="eastAsia" w:ascii="黑体" w:hAnsi="黑体" w:eastAsia="黑体"/>
        </w:rPr>
        <w:t>e of Yangtze River</w:t>
      </w:r>
    </w:p>
    <w:p>
      <w:pPr>
        <w:pStyle w:val="56"/>
        <w:ind w:firstLine="420"/>
      </w:pPr>
      <w:r>
        <w:rPr>
          <w:rFonts w:hint="eastAsia"/>
        </w:rPr>
        <w:t>长江干流河岸滩地受水流冲刷产生的崩落、崩塌和滑坡等现象。</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防汛抗旱物资  flood control and drought relief reserves</w:t>
      </w:r>
    </w:p>
    <w:p>
      <w:pPr>
        <w:pStyle w:val="56"/>
        <w:ind w:firstLine="420"/>
      </w:pPr>
      <w:r>
        <w:rPr>
          <w:rFonts w:hint="eastAsia"/>
        </w:rPr>
        <w:t>防汛应急抢险、抗旱减灾以及预防洪涝、干旱灾害所涉及的物资及器材。</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集中储备装备  centralized storage equipments</w:t>
      </w:r>
    </w:p>
    <w:p>
      <w:pPr>
        <w:pStyle w:val="56"/>
        <w:ind w:firstLine="420"/>
      </w:pPr>
      <w:r>
        <w:rPr>
          <w:rFonts w:hint="eastAsia"/>
        </w:rPr>
        <w:t>县级及以上专业抢险队伍集中配置</w:t>
      </w:r>
      <w:r>
        <w:t>的专业性强、技术要求高、维修养护难度大的装备。</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农业抗旱  agricultural drought resistance</w:t>
      </w:r>
    </w:p>
    <w:p>
      <w:pPr>
        <w:pStyle w:val="56"/>
        <w:ind w:firstLine="420"/>
      </w:pPr>
      <w:r>
        <w:rPr>
          <w:rFonts w:hint="eastAsia"/>
        </w:rPr>
        <w:t>通过采取工程措施或者非工程措施预防和减轻干旱灾害对农作物造成不利影响的活动。</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涉河项目  river project</w:t>
      </w:r>
    </w:p>
    <w:p>
      <w:pPr>
        <w:pStyle w:val="56"/>
        <w:ind w:firstLine="420"/>
      </w:pPr>
      <w:r>
        <w:rPr>
          <w:rFonts w:hint="eastAsia"/>
        </w:rPr>
        <w:t>河道（包括湖泊、水库、人工水道）及其配套工程管理范围内建设的非水利工程项目，包括各类跨河（堤）、穿河（堤）、临河（堤）等工程。</w:t>
      </w:r>
    </w:p>
    <w:p>
      <w:pPr>
        <w:pStyle w:val="223"/>
        <w:ind w:left="420" w:hanging="420" w:hangingChars="200"/>
        <w:rPr>
          <w:rFonts w:hint="eastAsia" w:ascii="黑体" w:hAnsi="黑体" w:eastAsia="黑体"/>
          <w:highlight w:val="none"/>
        </w:rPr>
      </w:pPr>
      <w:r>
        <w:rPr>
          <w:rFonts w:ascii="黑体" w:hAnsi="黑体" w:eastAsia="黑体"/>
        </w:rPr>
        <w:br w:type="textWrapping"/>
      </w:r>
      <w:r>
        <w:rPr>
          <w:rFonts w:hint="eastAsia" w:ascii="黑体" w:hAnsi="黑体" w:eastAsia="黑体"/>
        </w:rPr>
        <w:t>行洪区</w:t>
      </w:r>
      <w:r>
        <w:rPr>
          <w:rFonts w:hint="eastAsia" w:ascii="黑体" w:hAnsi="黑体" w:eastAsia="黑体"/>
          <w:highlight w:val="none"/>
        </w:rPr>
        <w:t xml:space="preserve">  flood flowing district</w:t>
      </w:r>
    </w:p>
    <w:p>
      <w:pPr>
        <w:pStyle w:val="56"/>
        <w:ind w:firstLine="420"/>
        <w:rPr>
          <w:highlight w:val="none"/>
        </w:rPr>
      </w:pPr>
      <w:r>
        <w:rPr>
          <w:rFonts w:hint="eastAsia"/>
          <w:highlight w:val="none"/>
        </w:rPr>
        <w:t>平时不过水，</w:t>
      </w:r>
      <w:r>
        <w:rPr>
          <w:rFonts w:hint="eastAsia"/>
          <w:highlight w:val="none"/>
          <w:lang w:val="en-US" w:eastAsia="zh-CN"/>
        </w:rPr>
        <w:t>超过</w:t>
      </w:r>
      <w:r>
        <w:rPr>
          <w:rFonts w:hint="eastAsia"/>
          <w:highlight w:val="none"/>
        </w:rPr>
        <w:t>某一洪水位</w:t>
      </w:r>
      <w:r>
        <w:rPr>
          <w:rFonts w:hint="eastAsia"/>
          <w:highlight w:val="none"/>
          <w:lang w:val="en-US" w:eastAsia="zh-CN"/>
        </w:rPr>
        <w:t>后</w:t>
      </w:r>
      <w:r>
        <w:rPr>
          <w:rFonts w:hint="eastAsia"/>
          <w:highlight w:val="none"/>
        </w:rPr>
        <w:t>作为泄洪通道的河岸大堤之间洲滩。</w:t>
      </w:r>
    </w:p>
    <w:p>
      <w:pPr>
        <w:pStyle w:val="104"/>
        <w:spacing w:before="312" w:after="312"/>
        <w:rPr>
          <w:highlight w:val="none"/>
        </w:rPr>
      </w:pPr>
      <w:bookmarkStart w:id="66" w:name="_Toc169080746"/>
      <w:bookmarkStart w:id="67" w:name="_Toc169080922"/>
      <w:bookmarkStart w:id="68" w:name="_Toc168930208"/>
      <w:bookmarkStart w:id="69" w:name="_Toc176187766"/>
      <w:r>
        <w:rPr>
          <w:rFonts w:hint="eastAsia"/>
          <w:highlight w:val="none"/>
        </w:rPr>
        <w:t>基本要求</w:t>
      </w:r>
      <w:bookmarkEnd w:id="66"/>
      <w:bookmarkEnd w:id="67"/>
      <w:bookmarkEnd w:id="68"/>
      <w:bookmarkEnd w:id="69"/>
    </w:p>
    <w:p>
      <w:pPr>
        <w:pStyle w:val="162"/>
        <w:rPr>
          <w:highlight w:val="none"/>
        </w:rPr>
      </w:pPr>
      <w:r>
        <w:rPr>
          <w:rFonts w:hint="eastAsia"/>
          <w:highlight w:val="none"/>
        </w:rPr>
        <w:t>防汛抗旱物资储备定额规范遵循“分级负责、定额储备、保障急需”的原则。按工程分级管理的有关规定，测算能够保障本地区防汛抢险基本需要的物资储备量；按照发布的长江崩岸预警级别，测算能够保障本地区长江岸线应急抢险基本需要的物资储备量；根据各地区</w:t>
      </w:r>
      <w:r>
        <w:rPr>
          <w:rFonts w:hint="eastAsia"/>
          <w:highlight w:val="none"/>
          <w:lang w:val="en-US" w:eastAsia="zh-CN"/>
        </w:rPr>
        <w:t>可能</w:t>
      </w:r>
      <w:r>
        <w:rPr>
          <w:rFonts w:hint="eastAsia"/>
          <w:highlight w:val="none"/>
        </w:rPr>
        <w:t>遭受干旱影响的程度，测算能够保障本地区农业抗旱减灾基本需要的物资储备量。</w:t>
      </w:r>
    </w:p>
    <w:p>
      <w:pPr>
        <w:pStyle w:val="162"/>
      </w:pPr>
      <w:r>
        <w:rPr>
          <w:rFonts w:hint="eastAsia"/>
        </w:rPr>
        <w:t>防汛物资主要种类包括抢险物料、保障器材、小型抢险机具等，抗旱设备主要为供水和输水设备，集中储备装备包括指挥通信类、保障类、观察测量类、救援类、抢险类、排水类、动力及照明类、抗旱类等。新材料、新装备以及未规定的物资品种，可根据需要增加储备。</w:t>
      </w:r>
    </w:p>
    <w:p>
      <w:pPr>
        <w:pStyle w:val="162"/>
      </w:pPr>
      <w:r>
        <w:rPr>
          <w:rFonts w:hint="eastAsia"/>
        </w:rPr>
        <w:t>防汛物资数量测算，应以防汛抗旱工程能力评估为基础，各级防汛抗旱部门根据管理权限和不同工程状况划分为若干计算单元，分别按品种、基数计算汇总后，测算出相应的防汛抗旱物资储备量。储备总量相对稳定，根据工情变化应动态调整。</w:t>
      </w:r>
    </w:p>
    <w:p>
      <w:pPr>
        <w:pStyle w:val="162"/>
      </w:pPr>
      <w:r>
        <w:rPr>
          <w:rFonts w:hint="eastAsia"/>
        </w:rPr>
        <w:t>各使用部门及单位可采取自储、委托储备、产能储备等多种储备方式，使物资储备总量达到防汛抗旱要求。</w:t>
      </w:r>
    </w:p>
    <w:p>
      <w:pPr>
        <w:pStyle w:val="104"/>
        <w:spacing w:before="312" w:after="312"/>
      </w:pPr>
      <w:bookmarkStart w:id="70" w:name="_Toc168930209"/>
      <w:bookmarkStart w:id="71" w:name="_Toc176187767"/>
      <w:bookmarkStart w:id="72" w:name="_Toc169080747"/>
      <w:bookmarkStart w:id="73" w:name="_Toc169080923"/>
      <w:r>
        <w:rPr>
          <w:rFonts w:hint="eastAsia"/>
        </w:rPr>
        <w:t>防汛</w:t>
      </w:r>
      <w:bookmarkEnd w:id="70"/>
      <w:r>
        <w:rPr>
          <w:rFonts w:hint="eastAsia"/>
        </w:rPr>
        <w:t>物资</w:t>
      </w:r>
      <w:bookmarkEnd w:id="71"/>
      <w:bookmarkEnd w:id="72"/>
      <w:bookmarkEnd w:id="73"/>
    </w:p>
    <w:p>
      <w:pPr>
        <w:pStyle w:val="105"/>
        <w:spacing w:before="156" w:after="156"/>
      </w:pPr>
      <w:bookmarkStart w:id="74" w:name="_Toc169080924"/>
      <w:bookmarkStart w:id="75" w:name="_Toc169080748"/>
      <w:bookmarkStart w:id="76" w:name="_Toc168930210"/>
      <w:bookmarkStart w:id="77" w:name="_Toc176187768"/>
      <w:r>
        <w:rPr>
          <w:rFonts w:hint="eastAsia"/>
        </w:rPr>
        <w:t>堤防</w:t>
      </w:r>
      <w:bookmarkEnd w:id="74"/>
      <w:bookmarkEnd w:id="75"/>
      <w:bookmarkEnd w:id="76"/>
      <w:bookmarkEnd w:id="77"/>
    </w:p>
    <w:p>
      <w:pPr>
        <w:pStyle w:val="65"/>
        <w:spacing w:before="156" w:after="156"/>
      </w:pPr>
      <w:bookmarkStart w:id="78" w:name="_Toc169080749"/>
      <w:bookmarkStart w:id="79" w:name="_Toc176187769"/>
      <w:bookmarkStart w:id="80" w:name="_Toc169080925"/>
      <w:bookmarkStart w:id="81" w:name="_Toc168930211"/>
      <w:r>
        <w:rPr>
          <w:rFonts w:hint="eastAsia"/>
        </w:rPr>
        <w:t>河堤、湖堤、蓄滞洪区堤、库区防护堤、保庄圩圩堤（统称河堤）</w:t>
      </w:r>
      <w:bookmarkEnd w:id="78"/>
      <w:bookmarkEnd w:id="79"/>
      <w:bookmarkEnd w:id="80"/>
      <w:bookmarkEnd w:id="81"/>
    </w:p>
    <w:p>
      <w:pPr>
        <w:pStyle w:val="164"/>
      </w:pPr>
      <w:r>
        <w:rPr>
          <w:rFonts w:hint="eastAsia"/>
        </w:rPr>
        <w:t>堤防工程的级别按照GB 50201、GB 50286和所在流域、区域和城市的防洪规划所确定的堤防级别，综合分析后确定。等级以外堤防可参照使用。</w:t>
      </w:r>
    </w:p>
    <w:p>
      <w:pPr>
        <w:pStyle w:val="164"/>
      </w:pPr>
      <w:r>
        <w:rPr>
          <w:rFonts w:hint="eastAsia"/>
        </w:rPr>
        <w:t>河堤各类防汛物资储备品种包括：</w:t>
      </w:r>
    </w:p>
    <w:p>
      <w:pPr>
        <w:pStyle w:val="174"/>
      </w:pPr>
      <w:r>
        <w:rPr>
          <w:rFonts w:hint="eastAsia"/>
        </w:rPr>
        <w:t>抢险物料：袋类、土工合成材料类、砂石料、块石类、钢（铅）丝、木桩（材）、钢管（材）、挡水类、装配式围井等；</w:t>
      </w:r>
    </w:p>
    <w:p>
      <w:pPr>
        <w:pStyle w:val="174"/>
      </w:pPr>
      <w:r>
        <w:rPr>
          <w:rFonts w:hint="eastAsia"/>
        </w:rPr>
        <w:t>保障器材：救生衣、救生舟、抛投器、便携式工作灯、帐篷、巡检保障包、防汛工具包等；</w:t>
      </w:r>
    </w:p>
    <w:p>
      <w:pPr>
        <w:pStyle w:val="174"/>
      </w:pPr>
      <w:r>
        <w:rPr>
          <w:rFonts w:hint="eastAsia"/>
        </w:rPr>
        <w:t>小型抢险机具：发电机组、电缆、投光灯、排水设备、植桩设备等。</w:t>
      </w:r>
    </w:p>
    <w:p>
      <w:pPr>
        <w:pStyle w:val="164"/>
      </w:pPr>
      <w:r>
        <w:rPr>
          <w:rFonts w:hint="eastAsia"/>
        </w:rPr>
        <w:t>各类防汛物资储备数量应按以下方法确定：</w:t>
      </w:r>
    </w:p>
    <w:p>
      <w:pPr>
        <w:pStyle w:val="174"/>
        <w:numPr>
          <w:ilvl w:val="0"/>
          <w:numId w:val="32"/>
        </w:numPr>
      </w:pPr>
      <w:r>
        <w:rPr>
          <w:rFonts w:hint="eastAsia"/>
        </w:rPr>
        <w:t>抢险物料储备数量依据工程级别、工程现状确定，保障器材和小型抢险机具的储备数量以满足查险抢险人员的需要为依据；</w:t>
      </w:r>
    </w:p>
    <w:p>
      <w:pPr>
        <w:pStyle w:val="174"/>
      </w:pPr>
      <w:r>
        <w:rPr>
          <w:rFonts w:hint="eastAsia"/>
        </w:rPr>
        <w:t>单项品种数量按公式（1）计算，计算过程参照附录A.1：</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河</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河</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河</m:t>
            </m:r>
            <m:ctrlPr>
              <w:rPr>
                <w:rFonts w:ascii="Cambria Math" w:hAnsi="Cambria Math"/>
                <w:i/>
              </w:rPr>
            </m:ctrlPr>
          </m:sub>
        </m:sSub>
      </m:oMath>
      <w:r>
        <w:rPr>
          <w:rFonts w:asci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oMath>
      <w:r>
        <w:rPr>
          <w:rFonts w:hint="eastAsia"/>
        </w:rPr>
        <w:t>——单位长度河堤应储备防汛物资单项品种数量；</w:t>
      </w:r>
    </w:p>
    <w:p>
      <w:pPr>
        <w:pStyle w:val="56"/>
        <w:ind w:firstLine="420"/>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oMath>
      <w:r>
        <w:rPr>
          <w:rFonts w:hint="eastAsia"/>
        </w:rPr>
        <w:t>——河堤工程现状综合调整系数；</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oMath>
      <w:r>
        <w:rPr>
          <w:rFonts w:hint="eastAsia"/>
        </w:rPr>
        <w:t>——单位长度河堤防汛物资储备单项品种基数，从表1中查取。</w:t>
      </w:r>
    </w:p>
    <w:p>
      <w:pPr>
        <w:pStyle w:val="112"/>
        <w:spacing w:before="156" w:after="156"/>
      </w:pPr>
      <w:r>
        <w:rPr>
          <w:rFonts w:hint="eastAsia"/>
        </w:rPr>
        <w:t>每千米河堤防汛物资储备单项品种基数表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2694"/>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rPr>
                <w:rFonts w:hint="eastAsia" w:hAnsi="宋体"/>
              </w:rPr>
            </w:pPr>
            <w:r>
              <w:rPr>
                <w:rFonts w:hAnsi="宋体"/>
              </w:rPr>
              <w:t>物资品种</w:t>
            </w:r>
          </w:p>
        </w:tc>
        <w:tc>
          <w:tcPr>
            <w:tcW w:w="4949" w:type="dxa"/>
            <w:gridSpan w:val="5"/>
            <w:tcBorders>
              <w:top w:val="single" w:color="auto" w:sz="8" w:space="0"/>
              <w:bottom w:val="single" w:color="auto" w:sz="4" w:space="0"/>
            </w:tcBorders>
            <w:shd w:val="clear" w:color="auto" w:fill="auto"/>
            <w:vAlign w:val="center"/>
          </w:tcPr>
          <w:p>
            <w:pPr>
              <w:pStyle w:val="178"/>
              <w:rPr>
                <w:rFonts w:hint="eastAsia" w:hAnsi="宋体"/>
              </w:rPr>
            </w:pPr>
            <w:r>
              <w:rPr>
                <w:rFonts w:hAnsi="宋体"/>
              </w:rPr>
              <w:t>工程级别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1</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2</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3</w:t>
            </w:r>
          </w:p>
        </w:tc>
        <w:tc>
          <w:tcPr>
            <w:tcW w:w="993"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4</w:t>
            </w:r>
          </w:p>
        </w:tc>
        <w:tc>
          <w:tcPr>
            <w:tcW w:w="980"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restart"/>
            <w:tcBorders>
              <w:top w:val="single" w:color="auto" w:sz="8" w:space="0"/>
            </w:tcBorders>
            <w:shd w:val="clear" w:color="auto" w:fill="auto"/>
            <w:vAlign w:val="center"/>
          </w:tcPr>
          <w:p>
            <w:pPr>
              <w:pStyle w:val="178"/>
              <w:rPr>
                <w:rFonts w:hint="eastAsia" w:hAnsi="宋体"/>
              </w:rPr>
            </w:pPr>
            <w:r>
              <w:rPr>
                <w:rFonts w:hAnsi="宋体"/>
              </w:rPr>
              <w:t>抢险物料</w:t>
            </w:r>
          </w:p>
        </w:tc>
        <w:tc>
          <w:tcPr>
            <w:tcW w:w="2694" w:type="dxa"/>
            <w:tcBorders>
              <w:top w:val="single" w:color="auto" w:sz="8" w:space="0"/>
            </w:tcBorders>
            <w:shd w:val="clear" w:color="auto" w:fill="auto"/>
            <w:vAlign w:val="center"/>
          </w:tcPr>
          <w:p>
            <w:pPr>
              <w:pStyle w:val="178"/>
              <w:rPr>
                <w:rFonts w:hint="eastAsia" w:hAnsi="宋体"/>
              </w:rPr>
            </w:pPr>
            <w:r>
              <w:rPr>
                <w:rFonts w:hAnsi="宋体"/>
                <w:color w:val="000000"/>
                <w:szCs w:val="18"/>
              </w:rPr>
              <w:t>袋类（条）</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4000</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3000</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2000</w:t>
            </w:r>
          </w:p>
        </w:tc>
        <w:tc>
          <w:tcPr>
            <w:tcW w:w="993" w:type="dxa"/>
            <w:tcBorders>
              <w:top w:val="single" w:color="auto" w:sz="8" w:space="0"/>
            </w:tcBorders>
            <w:shd w:val="clear" w:color="auto" w:fill="auto"/>
            <w:vAlign w:val="center"/>
          </w:tcPr>
          <w:p>
            <w:pPr>
              <w:pStyle w:val="178"/>
              <w:rPr>
                <w:rFonts w:hint="eastAsia" w:hAnsi="宋体"/>
              </w:rPr>
            </w:pPr>
            <w:r>
              <w:rPr>
                <w:rFonts w:hAnsi="宋体"/>
                <w:color w:val="000000"/>
                <w:szCs w:val="18"/>
              </w:rPr>
              <w:t>1500</w:t>
            </w:r>
          </w:p>
        </w:tc>
        <w:tc>
          <w:tcPr>
            <w:tcW w:w="980" w:type="dxa"/>
            <w:tcBorders>
              <w:top w:val="single" w:color="auto" w:sz="8" w:space="0"/>
            </w:tcBorders>
            <w:shd w:val="clear" w:color="auto" w:fill="auto"/>
            <w:vAlign w:val="center"/>
          </w:tcPr>
          <w:p>
            <w:pPr>
              <w:pStyle w:val="178"/>
              <w:rPr>
                <w:rFonts w:hint="eastAsia" w:hAnsi="宋体"/>
              </w:rPr>
            </w:pPr>
            <w:r>
              <w:rPr>
                <w:rFonts w:hAnsi="宋体"/>
                <w:color w:val="000000"/>
                <w:szCs w:val="18"/>
              </w:rPr>
              <w:t>1000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int="eastAsia"/>
              </w:rPr>
              <w:t>土工合成材料类</w:t>
            </w:r>
            <w:r>
              <w:rPr>
                <w:rFonts w:hAnsi="宋体"/>
                <w:color w:val="000000"/>
                <w:szCs w:val="18"/>
              </w:rPr>
              <w:t>（m</w:t>
            </w:r>
            <w:r>
              <w:rPr>
                <w:rFonts w:hAnsi="宋体"/>
                <w:color w:val="000000"/>
                <w:szCs w:val="18"/>
                <w:vertAlign w:val="superscript"/>
              </w:rPr>
              <w:t>2</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400</w:t>
            </w:r>
          </w:p>
        </w:tc>
        <w:tc>
          <w:tcPr>
            <w:tcW w:w="992" w:type="dxa"/>
            <w:shd w:val="clear" w:color="auto" w:fill="auto"/>
            <w:vAlign w:val="center"/>
          </w:tcPr>
          <w:p>
            <w:pPr>
              <w:pStyle w:val="178"/>
              <w:rPr>
                <w:rFonts w:hint="eastAsia" w:hAnsi="宋体"/>
              </w:rPr>
            </w:pPr>
            <w:r>
              <w:rPr>
                <w:rFonts w:hAnsi="宋体"/>
                <w:color w:val="000000"/>
                <w:szCs w:val="18"/>
              </w:rPr>
              <w:t>300</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3" w:type="dxa"/>
            <w:shd w:val="clear" w:color="auto" w:fill="auto"/>
            <w:vAlign w:val="center"/>
          </w:tcPr>
          <w:p>
            <w:pPr>
              <w:pStyle w:val="178"/>
              <w:rPr>
                <w:rFonts w:hint="eastAsia" w:hAnsi="宋体"/>
              </w:rPr>
            </w:pPr>
            <w:r>
              <w:rPr>
                <w:rFonts w:hAnsi="宋体"/>
                <w:color w:val="000000"/>
                <w:szCs w:val="18"/>
              </w:rPr>
              <w:t>150</w:t>
            </w:r>
          </w:p>
        </w:tc>
        <w:tc>
          <w:tcPr>
            <w:tcW w:w="980" w:type="dxa"/>
            <w:shd w:val="clear" w:color="auto" w:fill="auto"/>
            <w:vAlign w:val="center"/>
          </w:tcPr>
          <w:p>
            <w:pPr>
              <w:pStyle w:val="178"/>
              <w:rPr>
                <w:rFonts w:hint="eastAsia" w:hAnsi="宋体"/>
              </w:rPr>
            </w:pPr>
            <w:r>
              <w:rPr>
                <w:rFonts w:hAnsi="宋体"/>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砂石料（m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2" w:type="dxa"/>
            <w:shd w:val="clear" w:color="auto" w:fill="auto"/>
            <w:vAlign w:val="center"/>
          </w:tcPr>
          <w:p>
            <w:pPr>
              <w:pStyle w:val="178"/>
              <w:rPr>
                <w:rFonts w:hint="eastAsia" w:hAnsi="宋体"/>
              </w:rPr>
            </w:pPr>
            <w:r>
              <w:rPr>
                <w:rFonts w:hAnsi="宋体"/>
                <w:color w:val="000000"/>
                <w:szCs w:val="18"/>
              </w:rPr>
              <w:t>150</w:t>
            </w:r>
          </w:p>
        </w:tc>
        <w:tc>
          <w:tcPr>
            <w:tcW w:w="992" w:type="dxa"/>
            <w:shd w:val="clear" w:color="auto" w:fill="auto"/>
            <w:vAlign w:val="center"/>
          </w:tcPr>
          <w:p>
            <w:pPr>
              <w:pStyle w:val="178"/>
              <w:rPr>
                <w:rFonts w:hint="eastAsia" w:hAnsi="宋体"/>
              </w:rPr>
            </w:pPr>
            <w:r>
              <w:rPr>
                <w:rFonts w:hAnsi="宋体"/>
                <w:color w:val="000000"/>
                <w:szCs w:val="18"/>
              </w:rPr>
              <w:t>80</w:t>
            </w:r>
          </w:p>
        </w:tc>
        <w:tc>
          <w:tcPr>
            <w:tcW w:w="993" w:type="dxa"/>
            <w:shd w:val="clear" w:color="auto" w:fill="auto"/>
            <w:vAlign w:val="center"/>
          </w:tcPr>
          <w:p>
            <w:pPr>
              <w:pStyle w:val="178"/>
              <w:rPr>
                <w:rFonts w:hint="eastAsia" w:hAnsi="宋体"/>
              </w:rPr>
            </w:pPr>
            <w:r>
              <w:rPr>
                <w:rFonts w:hAnsi="宋体"/>
                <w:color w:val="000000"/>
                <w:szCs w:val="18"/>
              </w:rPr>
              <w:t>20</w:t>
            </w:r>
          </w:p>
        </w:tc>
        <w:tc>
          <w:tcPr>
            <w:tcW w:w="980" w:type="dxa"/>
            <w:shd w:val="clear" w:color="auto" w:fill="auto"/>
            <w:vAlign w:val="center"/>
          </w:tcPr>
          <w:p>
            <w:pPr>
              <w:pStyle w:val="178"/>
              <w:rPr>
                <w:rFonts w:hint="eastAsia" w:hAnsi="宋体"/>
              </w:rPr>
            </w:pPr>
            <w:r>
              <w:rPr>
                <w:rFonts w:hAnsi="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块石类（m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500</w:t>
            </w:r>
          </w:p>
        </w:tc>
        <w:tc>
          <w:tcPr>
            <w:tcW w:w="992" w:type="dxa"/>
            <w:shd w:val="clear" w:color="auto" w:fill="auto"/>
            <w:vAlign w:val="center"/>
          </w:tcPr>
          <w:p>
            <w:pPr>
              <w:pStyle w:val="178"/>
              <w:rPr>
                <w:rFonts w:hint="eastAsia" w:hAnsi="宋体"/>
              </w:rPr>
            </w:pPr>
            <w:r>
              <w:rPr>
                <w:rFonts w:hAnsi="宋体"/>
                <w:color w:val="000000"/>
                <w:szCs w:val="18"/>
              </w:rPr>
              <w:t>400</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3" w:type="dxa"/>
            <w:shd w:val="clear" w:color="auto" w:fill="auto"/>
            <w:vAlign w:val="center"/>
          </w:tcPr>
          <w:p>
            <w:pPr>
              <w:pStyle w:val="178"/>
              <w:rPr>
                <w:rFonts w:hint="eastAsia" w:hAnsi="宋体"/>
              </w:rPr>
            </w:pPr>
            <w:r>
              <w:rPr>
                <w:rFonts w:hAnsi="宋体"/>
                <w:color w:val="000000"/>
                <w:szCs w:val="18"/>
              </w:rPr>
              <w:t>50</w:t>
            </w:r>
          </w:p>
        </w:tc>
        <w:tc>
          <w:tcPr>
            <w:tcW w:w="980" w:type="dxa"/>
            <w:shd w:val="clear" w:color="auto" w:fill="auto"/>
            <w:vAlign w:val="center"/>
          </w:tcPr>
          <w:p>
            <w:pPr>
              <w:pStyle w:val="178"/>
              <w:rPr>
                <w:rFonts w:hint="eastAsia" w:hAnsi="宋体"/>
              </w:rPr>
            </w:pPr>
            <w:r>
              <w:rPr>
                <w:rFonts w:hAnsi="宋体"/>
                <w:color w:val="000000"/>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钢（铅）丝（kg）</w:t>
            </w:r>
          </w:p>
        </w:tc>
        <w:tc>
          <w:tcPr>
            <w:tcW w:w="992" w:type="dxa"/>
            <w:shd w:val="clear" w:color="auto" w:fill="auto"/>
            <w:vAlign w:val="center"/>
          </w:tcPr>
          <w:p>
            <w:pPr>
              <w:pStyle w:val="178"/>
              <w:rPr>
                <w:rFonts w:hint="eastAsia" w:hAnsi="宋体"/>
              </w:rPr>
            </w:pPr>
            <w:r>
              <w:rPr>
                <w:rFonts w:hAnsi="宋体"/>
                <w:color w:val="000000"/>
                <w:szCs w:val="18"/>
              </w:rPr>
              <w:t>50</w:t>
            </w:r>
          </w:p>
        </w:tc>
        <w:tc>
          <w:tcPr>
            <w:tcW w:w="992" w:type="dxa"/>
            <w:shd w:val="clear" w:color="auto" w:fill="auto"/>
            <w:vAlign w:val="center"/>
          </w:tcPr>
          <w:p>
            <w:pPr>
              <w:pStyle w:val="178"/>
              <w:rPr>
                <w:rFonts w:hint="eastAsia" w:hAnsi="宋体"/>
              </w:rPr>
            </w:pPr>
            <w:r>
              <w:rPr>
                <w:rFonts w:hAnsi="宋体"/>
                <w:color w:val="000000"/>
                <w:szCs w:val="18"/>
              </w:rPr>
              <w:t>40</w:t>
            </w:r>
          </w:p>
        </w:tc>
        <w:tc>
          <w:tcPr>
            <w:tcW w:w="992" w:type="dxa"/>
            <w:shd w:val="clear" w:color="auto" w:fill="auto"/>
            <w:vAlign w:val="center"/>
          </w:tcPr>
          <w:p>
            <w:pPr>
              <w:pStyle w:val="178"/>
              <w:rPr>
                <w:rFonts w:hint="eastAsia" w:hAnsi="宋体"/>
              </w:rPr>
            </w:pPr>
            <w:r>
              <w:rPr>
                <w:rFonts w:hAnsi="宋体"/>
                <w:color w:val="000000"/>
                <w:szCs w:val="18"/>
              </w:rPr>
              <w:t>25</w:t>
            </w:r>
          </w:p>
        </w:tc>
        <w:tc>
          <w:tcPr>
            <w:tcW w:w="993" w:type="dxa"/>
            <w:shd w:val="clear" w:color="auto" w:fill="auto"/>
            <w:vAlign w:val="center"/>
          </w:tcPr>
          <w:p>
            <w:pPr>
              <w:pStyle w:val="178"/>
              <w:rPr>
                <w:rFonts w:hint="eastAsia" w:hAnsi="宋体"/>
              </w:rPr>
            </w:pPr>
            <w:r>
              <w:rPr>
                <w:rFonts w:hAnsi="宋体"/>
                <w:color w:val="000000"/>
                <w:szCs w:val="18"/>
              </w:rPr>
              <w:t>10</w:t>
            </w:r>
          </w:p>
        </w:tc>
        <w:tc>
          <w:tcPr>
            <w:tcW w:w="980" w:type="dxa"/>
            <w:shd w:val="clear" w:color="auto" w:fill="auto"/>
            <w:vAlign w:val="center"/>
          </w:tcPr>
          <w:p>
            <w:pPr>
              <w:pStyle w:val="178"/>
              <w:rPr>
                <w:rFonts w:hint="eastAsia" w:hAnsi="宋体"/>
              </w:rPr>
            </w:pPr>
            <w:r>
              <w:rPr>
                <w:rFonts w:hAnsi="宋体"/>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木桩（材）（m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0.6</w:t>
            </w:r>
          </w:p>
        </w:tc>
        <w:tc>
          <w:tcPr>
            <w:tcW w:w="993" w:type="dxa"/>
            <w:shd w:val="clear" w:color="auto" w:fill="auto"/>
            <w:vAlign w:val="center"/>
          </w:tcPr>
          <w:p>
            <w:pPr>
              <w:pStyle w:val="178"/>
              <w:rPr>
                <w:rFonts w:hint="eastAsia" w:hAnsi="宋体"/>
              </w:rPr>
            </w:pPr>
            <w:r>
              <w:rPr>
                <w:rFonts w:hAnsi="宋体"/>
                <w:color w:val="000000"/>
                <w:szCs w:val="18"/>
              </w:rPr>
              <w:t>0.3</w:t>
            </w:r>
          </w:p>
        </w:tc>
        <w:tc>
          <w:tcPr>
            <w:tcW w:w="980" w:type="dxa"/>
            <w:shd w:val="clear" w:color="auto" w:fill="auto"/>
            <w:vAlign w:val="center"/>
          </w:tcPr>
          <w:p>
            <w:pPr>
              <w:pStyle w:val="178"/>
              <w:rPr>
                <w:rFonts w:hint="eastAsia" w:hAnsi="宋体"/>
              </w:rPr>
            </w:pPr>
            <w:r>
              <w:rPr>
                <w:rFonts w:hAnsi="宋体"/>
                <w:color w:val="000000"/>
                <w:szCs w:val="18"/>
              </w:rPr>
              <w:t>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钢管（材）（kg）</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2" w:type="dxa"/>
            <w:shd w:val="clear" w:color="auto" w:fill="auto"/>
            <w:vAlign w:val="center"/>
          </w:tcPr>
          <w:p>
            <w:pPr>
              <w:pStyle w:val="178"/>
              <w:rPr>
                <w:rFonts w:hint="eastAsia" w:hAnsi="宋体"/>
              </w:rPr>
            </w:pPr>
            <w:r>
              <w:rPr>
                <w:rFonts w:hAnsi="宋体"/>
                <w:color w:val="000000"/>
                <w:szCs w:val="18"/>
              </w:rPr>
              <w:t>100</w:t>
            </w:r>
          </w:p>
        </w:tc>
        <w:tc>
          <w:tcPr>
            <w:tcW w:w="993" w:type="dxa"/>
            <w:shd w:val="clear" w:color="auto" w:fill="auto"/>
            <w:vAlign w:val="center"/>
          </w:tcPr>
          <w:p>
            <w:pPr>
              <w:pStyle w:val="178"/>
              <w:rPr>
                <w:rFonts w:hint="eastAsia" w:hAnsi="宋体"/>
              </w:rPr>
            </w:pPr>
            <w:r>
              <w:rPr>
                <w:rFonts w:hAnsi="宋体"/>
                <w:color w:val="000000"/>
                <w:szCs w:val="18"/>
              </w:rPr>
              <w:t>-</w:t>
            </w:r>
          </w:p>
        </w:tc>
        <w:tc>
          <w:tcPr>
            <w:tcW w:w="980" w:type="dxa"/>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int="eastAsia"/>
              </w:rPr>
              <w:t>挡水类</w:t>
            </w:r>
            <w:r>
              <w:rPr>
                <w:rFonts w:hAnsi="宋体"/>
                <w:color w:val="000000"/>
                <w:szCs w:val="18"/>
              </w:rPr>
              <w:t>（m）</w:t>
            </w:r>
          </w:p>
        </w:tc>
        <w:tc>
          <w:tcPr>
            <w:tcW w:w="992" w:type="dxa"/>
            <w:shd w:val="clear" w:color="auto" w:fill="auto"/>
            <w:vAlign w:val="center"/>
          </w:tcPr>
          <w:p>
            <w:pPr>
              <w:pStyle w:val="178"/>
              <w:rPr>
                <w:rFonts w:hint="eastAsia" w:hAnsi="宋体"/>
              </w:rPr>
            </w:pPr>
            <w:r>
              <w:rPr>
                <w:rFonts w:hAnsi="宋体"/>
                <w:color w:val="000000"/>
                <w:szCs w:val="18"/>
              </w:rPr>
              <w:t>15</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5</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装配式围井（m</w:t>
            </w:r>
            <w:r>
              <w:rPr>
                <w:rFonts w:hAnsi="宋体"/>
                <w:color w:val="000000"/>
                <w:szCs w:val="18"/>
                <w:vertAlign w:val="superscript"/>
              </w:rPr>
              <w:t>2</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0.8</w:t>
            </w:r>
          </w:p>
        </w:tc>
        <w:tc>
          <w:tcPr>
            <w:tcW w:w="993" w:type="dxa"/>
            <w:shd w:val="clear" w:color="auto" w:fill="auto"/>
            <w:vAlign w:val="center"/>
          </w:tcPr>
          <w:p>
            <w:pPr>
              <w:pStyle w:val="178"/>
              <w:rPr>
                <w:rFonts w:hint="eastAsia" w:hAnsi="宋体"/>
              </w:rPr>
            </w:pPr>
            <w:r>
              <w:rPr>
                <w:rFonts w:hAnsi="宋体"/>
                <w:color w:val="000000"/>
                <w:szCs w:val="18"/>
              </w:rPr>
              <w:t>0.3</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restart"/>
            <w:shd w:val="clear" w:color="auto" w:fill="auto"/>
            <w:vAlign w:val="center"/>
          </w:tcPr>
          <w:p>
            <w:pPr>
              <w:pStyle w:val="178"/>
              <w:rPr>
                <w:rFonts w:hint="eastAsia" w:hAnsi="宋体"/>
              </w:rPr>
            </w:pPr>
            <w:r>
              <w:rPr>
                <w:rFonts w:hAnsi="宋体"/>
              </w:rPr>
              <w:t>保障器材</w:t>
            </w:r>
          </w:p>
        </w:tc>
        <w:tc>
          <w:tcPr>
            <w:tcW w:w="2694" w:type="dxa"/>
            <w:shd w:val="clear" w:color="auto" w:fill="auto"/>
            <w:vAlign w:val="center"/>
          </w:tcPr>
          <w:p>
            <w:pPr>
              <w:pStyle w:val="178"/>
              <w:rPr>
                <w:rFonts w:hint="eastAsia" w:hAnsi="宋体"/>
              </w:rPr>
            </w:pPr>
            <w:r>
              <w:rPr>
                <w:rFonts w:hAnsi="宋体"/>
                <w:color w:val="000000"/>
                <w:szCs w:val="18"/>
              </w:rPr>
              <w:t>救生衣（件）</w:t>
            </w:r>
          </w:p>
        </w:tc>
        <w:tc>
          <w:tcPr>
            <w:tcW w:w="992" w:type="dxa"/>
            <w:shd w:val="clear" w:color="auto" w:fill="auto"/>
            <w:vAlign w:val="center"/>
          </w:tcPr>
          <w:p>
            <w:pPr>
              <w:pStyle w:val="178"/>
              <w:rPr>
                <w:rFonts w:hint="eastAsia" w:hAnsi="宋体"/>
              </w:rPr>
            </w:pPr>
            <w:r>
              <w:rPr>
                <w:rFonts w:hAnsi="宋体"/>
                <w:color w:val="000000"/>
                <w:szCs w:val="18"/>
              </w:rPr>
              <w:t>25</w:t>
            </w:r>
          </w:p>
        </w:tc>
        <w:tc>
          <w:tcPr>
            <w:tcW w:w="992" w:type="dxa"/>
            <w:shd w:val="clear" w:color="auto" w:fill="auto"/>
            <w:vAlign w:val="center"/>
          </w:tcPr>
          <w:p>
            <w:pPr>
              <w:pStyle w:val="178"/>
              <w:rPr>
                <w:rFonts w:hint="eastAsia" w:hAnsi="宋体"/>
              </w:rPr>
            </w:pPr>
            <w:r>
              <w:rPr>
                <w:rFonts w:hAnsi="宋体"/>
                <w:color w:val="000000"/>
                <w:szCs w:val="18"/>
              </w:rPr>
              <w:t>20</w:t>
            </w:r>
          </w:p>
        </w:tc>
        <w:tc>
          <w:tcPr>
            <w:tcW w:w="992" w:type="dxa"/>
            <w:shd w:val="clear" w:color="auto" w:fill="auto"/>
            <w:vAlign w:val="center"/>
          </w:tcPr>
          <w:p>
            <w:pPr>
              <w:pStyle w:val="178"/>
              <w:rPr>
                <w:rFonts w:hint="eastAsia" w:hAnsi="宋体"/>
              </w:rPr>
            </w:pPr>
            <w:r>
              <w:rPr>
                <w:rFonts w:hAnsi="宋体"/>
                <w:color w:val="000000"/>
                <w:szCs w:val="18"/>
              </w:rPr>
              <w:t>15</w:t>
            </w:r>
          </w:p>
        </w:tc>
        <w:tc>
          <w:tcPr>
            <w:tcW w:w="993" w:type="dxa"/>
            <w:shd w:val="clear" w:color="auto" w:fill="auto"/>
            <w:vAlign w:val="center"/>
          </w:tcPr>
          <w:p>
            <w:pPr>
              <w:pStyle w:val="178"/>
              <w:rPr>
                <w:rFonts w:hint="eastAsia" w:hAnsi="宋体"/>
              </w:rPr>
            </w:pPr>
            <w:r>
              <w:rPr>
                <w:rFonts w:hAnsi="宋体"/>
                <w:color w:val="000000"/>
                <w:szCs w:val="18"/>
              </w:rPr>
              <w:t>10</w:t>
            </w:r>
          </w:p>
        </w:tc>
        <w:tc>
          <w:tcPr>
            <w:tcW w:w="980" w:type="dxa"/>
            <w:shd w:val="clear" w:color="auto" w:fill="auto"/>
            <w:vAlign w:val="center"/>
          </w:tcPr>
          <w:p>
            <w:pPr>
              <w:pStyle w:val="178"/>
              <w:rPr>
                <w:rFonts w:hint="eastAsia" w:hAnsi="宋体"/>
              </w:rPr>
            </w:pPr>
            <w:r>
              <w:rPr>
                <w:rFonts w:hAnsi="宋体"/>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救生舟（艘）</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2" w:type="dxa"/>
            <w:shd w:val="clear" w:color="auto" w:fill="auto"/>
            <w:vAlign w:val="center"/>
          </w:tcPr>
          <w:p>
            <w:pPr>
              <w:pStyle w:val="178"/>
              <w:rPr>
                <w:rFonts w:hint="eastAsia" w:hAnsi="宋体"/>
              </w:rPr>
            </w:pPr>
            <w:r>
              <w:rPr>
                <w:rFonts w:hAnsi="宋体"/>
                <w:color w:val="000000"/>
                <w:szCs w:val="18"/>
              </w:rPr>
              <w:t>0.025</w:t>
            </w:r>
          </w:p>
        </w:tc>
        <w:tc>
          <w:tcPr>
            <w:tcW w:w="993" w:type="dxa"/>
            <w:shd w:val="clear" w:color="auto" w:fill="auto"/>
            <w:vAlign w:val="center"/>
          </w:tcPr>
          <w:p>
            <w:pPr>
              <w:pStyle w:val="178"/>
              <w:rPr>
                <w:rFonts w:hint="eastAsia" w:hAnsi="宋体"/>
              </w:rPr>
            </w:pPr>
            <w:r>
              <w:rPr>
                <w:rFonts w:hAnsi="宋体"/>
                <w:color w:val="000000"/>
                <w:szCs w:val="18"/>
              </w:rPr>
              <w:t>-</w:t>
            </w:r>
          </w:p>
        </w:tc>
        <w:tc>
          <w:tcPr>
            <w:tcW w:w="980" w:type="dxa"/>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抛投器（套）</w:t>
            </w:r>
          </w:p>
        </w:tc>
        <w:tc>
          <w:tcPr>
            <w:tcW w:w="992" w:type="dxa"/>
            <w:shd w:val="clear" w:color="auto" w:fill="auto"/>
            <w:vAlign w:val="center"/>
          </w:tcPr>
          <w:p>
            <w:pPr>
              <w:pStyle w:val="178"/>
              <w:rPr>
                <w:rFonts w:hint="eastAsia" w:hAnsi="宋体"/>
              </w:rPr>
            </w:pPr>
            <w:r>
              <w:rPr>
                <w:rFonts w:hAnsi="宋体"/>
                <w:color w:val="000000"/>
                <w:szCs w:val="18"/>
              </w:rPr>
              <w:t>0.4</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0.1</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便携式工作灯（只）</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3</w:t>
            </w:r>
          </w:p>
        </w:tc>
        <w:tc>
          <w:tcPr>
            <w:tcW w:w="993" w:type="dxa"/>
            <w:shd w:val="clear" w:color="auto" w:fill="auto"/>
            <w:vAlign w:val="center"/>
          </w:tcPr>
          <w:p>
            <w:pPr>
              <w:pStyle w:val="178"/>
              <w:rPr>
                <w:rFonts w:hint="eastAsia" w:hAnsi="宋体"/>
              </w:rPr>
            </w:pPr>
            <w:r>
              <w:rPr>
                <w:rFonts w:hAnsi="宋体"/>
                <w:color w:val="000000"/>
                <w:szCs w:val="18"/>
              </w:rPr>
              <w:t>2</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帐篷（顶）</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0.5</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巡检保障包（套）</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2.5</w:t>
            </w:r>
          </w:p>
        </w:tc>
        <w:tc>
          <w:tcPr>
            <w:tcW w:w="993" w:type="dxa"/>
            <w:shd w:val="clear" w:color="auto" w:fill="auto"/>
            <w:vAlign w:val="center"/>
          </w:tcPr>
          <w:p>
            <w:pPr>
              <w:pStyle w:val="178"/>
              <w:rPr>
                <w:rFonts w:hint="eastAsia" w:hAnsi="宋体"/>
              </w:rPr>
            </w:pPr>
            <w:r>
              <w:rPr>
                <w:rFonts w:hAnsi="宋体"/>
                <w:color w:val="000000"/>
                <w:szCs w:val="18"/>
              </w:rPr>
              <w:t>1.5</w:t>
            </w:r>
          </w:p>
        </w:tc>
        <w:tc>
          <w:tcPr>
            <w:tcW w:w="980" w:type="dxa"/>
            <w:shd w:val="clear" w:color="auto" w:fill="auto"/>
            <w:vAlign w:val="center"/>
          </w:tcPr>
          <w:p>
            <w:pPr>
              <w:pStyle w:val="178"/>
              <w:rPr>
                <w:rFonts w:hint="eastAsia" w:hAnsi="宋体"/>
              </w:rPr>
            </w:pPr>
            <w:r>
              <w:rPr>
                <w:rFonts w:hAnsi="宋体"/>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防汛工具包（套）</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0.5</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restart"/>
            <w:shd w:val="clear" w:color="auto" w:fill="auto"/>
            <w:vAlign w:val="center"/>
          </w:tcPr>
          <w:p>
            <w:pPr>
              <w:pStyle w:val="178"/>
              <w:rPr>
                <w:rFonts w:hint="eastAsia" w:hAnsi="宋体"/>
              </w:rPr>
            </w:pPr>
            <w:r>
              <w:rPr>
                <w:rFonts w:hAnsi="宋体"/>
              </w:rPr>
              <w:t>小型抢险机具</w:t>
            </w:r>
          </w:p>
        </w:tc>
        <w:tc>
          <w:tcPr>
            <w:tcW w:w="2694" w:type="dxa"/>
            <w:shd w:val="clear" w:color="auto" w:fill="auto"/>
            <w:vAlign w:val="center"/>
          </w:tcPr>
          <w:p>
            <w:pPr>
              <w:pStyle w:val="178"/>
              <w:rPr>
                <w:rFonts w:hint="eastAsia" w:hAnsi="宋体"/>
              </w:rPr>
            </w:pPr>
            <w:r>
              <w:rPr>
                <w:rFonts w:hAnsi="宋体"/>
                <w:color w:val="000000"/>
                <w:szCs w:val="18"/>
              </w:rPr>
              <w:t>发电机组（kW）</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0.2</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电缆（m）</w:t>
            </w:r>
          </w:p>
        </w:tc>
        <w:tc>
          <w:tcPr>
            <w:tcW w:w="992" w:type="dxa"/>
            <w:shd w:val="clear" w:color="auto" w:fill="auto"/>
            <w:vAlign w:val="center"/>
          </w:tcPr>
          <w:p>
            <w:pPr>
              <w:pStyle w:val="178"/>
              <w:rPr>
                <w:rFonts w:hint="eastAsia" w:hAnsi="宋体"/>
              </w:rPr>
            </w:pPr>
            <w:r>
              <w:rPr>
                <w:rFonts w:hint="eastAsia" w:hAnsi="宋体"/>
                <w:color w:val="000000"/>
                <w:szCs w:val="18"/>
              </w:rPr>
              <w:t>25</w:t>
            </w:r>
          </w:p>
        </w:tc>
        <w:tc>
          <w:tcPr>
            <w:tcW w:w="992" w:type="dxa"/>
            <w:shd w:val="clear" w:color="auto" w:fill="auto"/>
            <w:vAlign w:val="center"/>
          </w:tcPr>
          <w:p>
            <w:pPr>
              <w:pStyle w:val="178"/>
              <w:rPr>
                <w:rFonts w:hint="eastAsia" w:hAnsi="宋体"/>
              </w:rPr>
            </w:pPr>
            <w:r>
              <w:rPr>
                <w:rFonts w:hint="eastAsia" w:hAnsi="宋体"/>
                <w:color w:val="000000"/>
                <w:szCs w:val="18"/>
              </w:rPr>
              <w:t>25</w:t>
            </w:r>
          </w:p>
        </w:tc>
        <w:tc>
          <w:tcPr>
            <w:tcW w:w="992" w:type="dxa"/>
            <w:shd w:val="clear" w:color="auto" w:fill="auto"/>
            <w:vAlign w:val="center"/>
          </w:tcPr>
          <w:p>
            <w:pPr>
              <w:pStyle w:val="178"/>
              <w:rPr>
                <w:rFonts w:hint="eastAsia" w:hAnsi="宋体"/>
              </w:rPr>
            </w:pPr>
            <w:r>
              <w:rPr>
                <w:rFonts w:hint="eastAsia" w:hAnsi="宋体"/>
                <w:color w:val="000000"/>
                <w:szCs w:val="18"/>
              </w:rPr>
              <w:t>15</w:t>
            </w:r>
          </w:p>
        </w:tc>
        <w:tc>
          <w:tcPr>
            <w:tcW w:w="993" w:type="dxa"/>
            <w:shd w:val="clear" w:color="auto" w:fill="auto"/>
            <w:vAlign w:val="center"/>
          </w:tcPr>
          <w:p>
            <w:pPr>
              <w:pStyle w:val="178"/>
              <w:rPr>
                <w:rFonts w:hint="eastAsia" w:hAnsi="宋体"/>
              </w:rPr>
            </w:pPr>
            <w:r>
              <w:rPr>
                <w:rFonts w:hint="eastAsia" w:hAnsi="宋体"/>
                <w:color w:val="000000"/>
                <w:szCs w:val="18"/>
              </w:rPr>
              <w:t>10</w:t>
            </w:r>
          </w:p>
        </w:tc>
        <w:tc>
          <w:tcPr>
            <w:tcW w:w="980" w:type="dxa"/>
            <w:shd w:val="clear" w:color="auto" w:fill="auto"/>
            <w:vAlign w:val="center"/>
          </w:tcPr>
          <w:p>
            <w:pPr>
              <w:pStyle w:val="178"/>
              <w:rPr>
                <w:rFonts w:hint="eastAsia" w:hAnsi="宋体"/>
              </w:rPr>
            </w:pPr>
            <w:r>
              <w:rPr>
                <w:rFonts w:hint="eastAsia" w:hAnsi="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投光灯（只）</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3" w:type="dxa"/>
            <w:shd w:val="clear" w:color="auto" w:fill="auto"/>
            <w:vAlign w:val="center"/>
          </w:tcPr>
          <w:p>
            <w:pPr>
              <w:pStyle w:val="178"/>
              <w:rPr>
                <w:rFonts w:hint="eastAsia" w:hAnsi="宋体"/>
              </w:rPr>
            </w:pPr>
            <w:r>
              <w:rPr>
                <w:rFonts w:hAnsi="宋体"/>
                <w:color w:val="000000"/>
                <w:szCs w:val="18"/>
              </w:rPr>
              <w:t>0.05</w:t>
            </w:r>
          </w:p>
        </w:tc>
        <w:tc>
          <w:tcPr>
            <w:tcW w:w="980" w:type="dxa"/>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排水设备（m</w:t>
            </w:r>
            <w:r>
              <w:rPr>
                <w:rFonts w:hAnsi="宋体"/>
                <w:color w:val="000000"/>
                <w:szCs w:val="18"/>
                <w:vertAlign w:val="superscript"/>
              </w:rPr>
              <w:t>3</w:t>
            </w:r>
            <w:r>
              <w:rPr>
                <w:rFonts w:hAnsi="宋体"/>
                <w:color w:val="000000"/>
                <w:szCs w:val="18"/>
              </w:rPr>
              <w:t>/s）</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3" w:type="dxa"/>
            <w:shd w:val="clear" w:color="auto" w:fill="auto"/>
            <w:vAlign w:val="center"/>
          </w:tcPr>
          <w:p>
            <w:pPr>
              <w:pStyle w:val="178"/>
              <w:rPr>
                <w:rFonts w:hint="eastAsia" w:hAnsi="宋体"/>
              </w:rPr>
            </w:pPr>
            <w:r>
              <w:rPr>
                <w:rFonts w:hAnsi="宋体"/>
                <w:color w:val="000000"/>
                <w:szCs w:val="18"/>
              </w:rPr>
              <w:t>0.03</w:t>
            </w:r>
          </w:p>
        </w:tc>
        <w:tc>
          <w:tcPr>
            <w:tcW w:w="980" w:type="dxa"/>
            <w:shd w:val="clear" w:color="auto" w:fill="auto"/>
            <w:vAlign w:val="center"/>
          </w:tcPr>
          <w:p>
            <w:pPr>
              <w:pStyle w:val="178"/>
              <w:rPr>
                <w:rFonts w:hint="eastAsia" w:hAnsi="宋体"/>
              </w:rPr>
            </w:pPr>
            <w:r>
              <w:rPr>
                <w:rFonts w:hAnsi="宋体"/>
                <w:color w:val="000000"/>
                <w:szCs w:val="18"/>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vMerge w:val="continue"/>
            <w:tcBorders>
              <w:bottom w:val="single" w:color="auto" w:sz="8" w:space="0"/>
            </w:tcBorders>
            <w:shd w:val="clear" w:color="auto" w:fill="auto"/>
            <w:vAlign w:val="center"/>
          </w:tcPr>
          <w:p>
            <w:pPr>
              <w:pStyle w:val="178"/>
              <w:rPr>
                <w:rFonts w:hint="eastAsia" w:hAnsi="宋体"/>
              </w:rPr>
            </w:pPr>
          </w:p>
        </w:tc>
        <w:tc>
          <w:tcPr>
            <w:tcW w:w="2694" w:type="dxa"/>
            <w:tcBorders>
              <w:bottom w:val="single" w:color="auto" w:sz="8" w:space="0"/>
            </w:tcBorders>
            <w:shd w:val="clear" w:color="auto" w:fill="auto"/>
            <w:vAlign w:val="center"/>
          </w:tcPr>
          <w:p>
            <w:pPr>
              <w:pStyle w:val="178"/>
              <w:rPr>
                <w:rFonts w:hint="eastAsia" w:hAnsi="宋体"/>
              </w:rPr>
            </w:pPr>
            <w:r>
              <w:rPr>
                <w:rFonts w:hAnsi="宋体"/>
                <w:color w:val="000000"/>
                <w:szCs w:val="18"/>
              </w:rPr>
              <w:t>植桩设备（台）</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0.03</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0.03</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0.02</w:t>
            </w:r>
          </w:p>
        </w:tc>
        <w:tc>
          <w:tcPr>
            <w:tcW w:w="993" w:type="dxa"/>
            <w:tcBorders>
              <w:bottom w:val="single" w:color="auto" w:sz="8" w:space="0"/>
            </w:tcBorders>
            <w:shd w:val="clear" w:color="auto" w:fill="auto"/>
            <w:vAlign w:val="center"/>
          </w:tcPr>
          <w:p>
            <w:pPr>
              <w:pStyle w:val="178"/>
              <w:rPr>
                <w:rFonts w:hint="eastAsia" w:hAnsi="宋体"/>
              </w:rPr>
            </w:pPr>
            <w:r>
              <w:rPr>
                <w:rFonts w:hAnsi="宋体"/>
                <w:color w:val="000000"/>
                <w:szCs w:val="18"/>
              </w:rPr>
              <w:t>-</w:t>
            </w:r>
          </w:p>
        </w:tc>
        <w:tc>
          <w:tcPr>
            <w:tcW w:w="980" w:type="dxa"/>
            <w:tcBorders>
              <w:bottom w:val="single" w:color="auto" w:sz="8" w:space="0"/>
            </w:tcBorders>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pPr>
              <w:pStyle w:val="179"/>
              <w:rPr>
                <w:rFonts w:hint="eastAsia" w:hAnsi="宋体"/>
              </w:rPr>
            </w:pPr>
            <w:r>
              <w:rPr>
                <w:rFonts w:hAnsi="宋体"/>
              </w:rPr>
              <w:t>主要物资品种</w:t>
            </w:r>
            <w:r>
              <w:rPr>
                <w:rFonts w:hint="eastAsia"/>
              </w:rPr>
              <w:t>参照</w:t>
            </w:r>
            <w:r>
              <w:rPr>
                <w:rFonts w:hAnsi="宋体"/>
              </w:rPr>
              <w:t>附录B.1，排水设备（水泵）型号流量</w:t>
            </w:r>
            <w:r>
              <w:rPr>
                <w:rFonts w:hint="eastAsia"/>
              </w:rPr>
              <w:t>参照</w:t>
            </w:r>
            <w:r>
              <w:rPr>
                <w:rFonts w:hAnsi="宋体"/>
              </w:rPr>
              <w:t>附录B.2。</w:t>
            </w:r>
          </w:p>
        </w:tc>
      </w:tr>
    </w:tbl>
    <w:p>
      <w:pPr>
        <w:pStyle w:val="56"/>
        <w:ind w:firstLine="420"/>
      </w:pPr>
    </w:p>
    <w:p>
      <w:pPr>
        <w:pStyle w:val="174"/>
      </w:pPr>
      <w:r>
        <w:rPr>
          <w:rFonts w:hint="eastAsia"/>
        </w:rPr>
        <w:t>调整系数按照SL 298结合河堤具体情况进行细化调整，由堤身安全状况、堤基地质条件、小型穿堤建筑物数量（每10 km河堤建有1座～5座为一般，6座及以上为多）、堤身高度等影响因素确定。具体按公式（2）计算：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ascii="Cambria Math" w:hAnsi="Cambria Math"/>
              </w:rPr>
              <m:t>河</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ascii="Cambria Math" w:hAnsi="Cambria Math"/>
              </w:rPr>
              <m:t>河1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ascii="Cambria Math" w:hAnsi="Cambria Math"/>
              </w:rPr>
              <m:t>河2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ascii="Cambria Math" w:hAnsi="Cambria Math"/>
              </w:rPr>
              <m:t>河3</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ascii="Cambria Math" w:hAnsi="Cambria Math"/>
              </w:rPr>
              <m:t>河4</m:t>
            </m:r>
            <m:ctrlPr>
              <w:rPr>
                <w:rFonts w:ascii="Cambria Math" w:hAnsi="Cambria Math"/>
                <w:i/>
              </w:rPr>
            </m:ctrlPr>
          </m:sub>
        </m:sSub>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6"/>
        <w:ind w:firstLine="420"/>
        <w:rPr>
          <w:rFonts w:ascii="Calibri" w:hAnsi="Calibri"/>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1</m:t>
            </m:r>
            <m:ctrlPr>
              <w:rPr>
                <w:rFonts w:ascii="Cambria Math" w:hAnsi="Cambria Math"/>
                <w:i/>
                <w:kern w:val="2"/>
                <w:szCs w:val="21"/>
              </w:rPr>
            </m:ctrlPr>
          </m:sub>
        </m:sSub>
      </m:oMath>
      <w:r>
        <w:rPr>
          <w:rFonts w:hint="eastAsia" w:ascii="Calibri" w:hAnsi="Calibri"/>
          <w:kern w:val="2"/>
          <w:szCs w:val="21"/>
        </w:rPr>
        <w:t>——河堤</w:t>
      </w:r>
      <w:r>
        <w:rPr>
          <w:rFonts w:hint="eastAsia"/>
        </w:rPr>
        <w:t>堤身安全状况系数；</w:t>
      </w:r>
    </w:p>
    <w:p>
      <w:pPr>
        <w:pStyle w:val="56"/>
        <w:ind w:firstLine="420"/>
        <w:rPr>
          <w:rFonts w:ascii="Calibri" w:hAnsi="Calibri"/>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2</m:t>
            </m:r>
            <m:ctrlPr>
              <w:rPr>
                <w:rFonts w:ascii="Cambria Math" w:hAnsi="Cambria Math"/>
                <w:i/>
                <w:kern w:val="2"/>
                <w:szCs w:val="21"/>
              </w:rPr>
            </m:ctrlPr>
          </m:sub>
        </m:sSub>
      </m:oMath>
      <w:r>
        <w:rPr>
          <w:rFonts w:hint="eastAsia" w:ascii="Calibri" w:hAnsi="Calibri"/>
          <w:kern w:val="2"/>
          <w:szCs w:val="21"/>
        </w:rPr>
        <w:t>——河堤</w:t>
      </w:r>
      <w:r>
        <w:rPr>
          <w:rFonts w:hint="eastAsia"/>
        </w:rPr>
        <w:t>堤基地质条件系数；</w:t>
      </w:r>
    </w:p>
    <w:p>
      <w:pPr>
        <w:pStyle w:val="56"/>
        <w:ind w:firstLine="420"/>
        <w:rPr>
          <w:rFonts w:ascii="Calibri" w:hAnsi="Calibri"/>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3</m:t>
            </m:r>
            <m:ctrlPr>
              <w:rPr>
                <w:rFonts w:ascii="Cambria Math" w:hAnsi="Cambria Math"/>
                <w:i/>
                <w:kern w:val="2"/>
                <w:szCs w:val="21"/>
              </w:rPr>
            </m:ctrlPr>
          </m:sub>
        </m:sSub>
      </m:oMath>
      <w:r>
        <w:rPr>
          <w:rFonts w:hint="eastAsia" w:ascii="Calibri" w:hAnsi="Calibri"/>
          <w:kern w:val="2"/>
          <w:szCs w:val="21"/>
        </w:rPr>
        <w:t>——河堤</w:t>
      </w:r>
      <w:r>
        <w:rPr>
          <w:rFonts w:hint="eastAsia"/>
        </w:rPr>
        <w:t>小型穿堤建筑物数量系数；</w:t>
      </w:r>
    </w:p>
    <w:p>
      <w:pPr>
        <w:pStyle w:val="56"/>
        <w:ind w:firstLine="420"/>
        <w:rPr>
          <w:rFonts w:ascii="Calibri" w:hAnsi="Calibri"/>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4</m:t>
            </m:r>
            <m:ctrlPr>
              <w:rPr>
                <w:rFonts w:ascii="Cambria Math" w:hAnsi="Cambria Math"/>
                <w:i/>
                <w:kern w:val="2"/>
                <w:szCs w:val="21"/>
              </w:rPr>
            </m:ctrlPr>
          </m:sub>
        </m:sSub>
      </m:oMath>
      <w:r>
        <w:rPr>
          <w:rFonts w:hint="eastAsia" w:ascii="Calibri" w:hAnsi="Calibri"/>
          <w:kern w:val="2"/>
          <w:szCs w:val="21"/>
        </w:rPr>
        <w:t>——</w:t>
      </w:r>
      <w:r>
        <w:rPr>
          <w:rFonts w:hint="eastAsia"/>
        </w:rPr>
        <w:t>堤身高度系数。</w:t>
      </w:r>
    </w:p>
    <w:p>
      <w:pPr>
        <w:pStyle w:val="56"/>
        <w:ind w:firstLine="420"/>
        <w:rPr>
          <w:rFonts w:ascii="Calibri" w:hAnsi="Calibri"/>
          <w:kern w:val="2"/>
          <w:szCs w:val="21"/>
        </w:rPr>
      </w:pPr>
      <w:r>
        <w:rPr>
          <w:rFonts w:hint="eastAsia" w:ascii="Calibri" w:hAnsi="Calibri"/>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河i（i</m:t>
            </m:r>
            <m:r>
              <w:rPr>
                <w:rFonts w:ascii="Cambria Math" w:hAnsi="Cambria Math"/>
              </w:rPr>
              <m:t>=</m:t>
            </m:r>
            <m:r>
              <w:rPr>
                <w:rFonts w:hint="eastAsia" w:ascii="Cambria Math" w:hAnsi="Cambria Math"/>
              </w:rPr>
              <m:t>1～</m:t>
            </m:r>
            <m:r>
              <w:rPr>
                <w:rFonts w:ascii="Cambria Math" w:hAnsi="Cambria Math"/>
              </w:rPr>
              <m:t>4</m:t>
            </m:r>
            <m:r>
              <w:rPr>
                <w:rFonts w:hint="eastAsia" w:ascii="Cambria Math" w:hAnsi="Cambria Math"/>
              </w:rPr>
              <m:t>）</m:t>
            </m:r>
            <m:ctrlPr>
              <w:rPr>
                <w:rFonts w:ascii="Cambria Math" w:hAnsi="Cambria Math"/>
                <w:i/>
                <w:kern w:val="2"/>
                <w:szCs w:val="21"/>
              </w:rPr>
            </m:ctrlPr>
          </m:sub>
        </m:sSub>
      </m:oMath>
      <w:r>
        <w:rPr>
          <w:rFonts w:hint="eastAsia" w:ascii="Calibri" w:hAnsi="Calibri"/>
          <w:kern w:val="2"/>
          <w:szCs w:val="21"/>
        </w:rPr>
        <w:t>从</w:t>
      </w:r>
      <w:r>
        <w:rPr>
          <w:rFonts w:hint="eastAsia"/>
          <w:kern w:val="2"/>
          <w:szCs w:val="21"/>
        </w:rPr>
        <w:t>表2中查取。</w:t>
      </w:r>
    </w:p>
    <w:p>
      <w:pPr>
        <w:pStyle w:val="112"/>
        <w:spacing w:before="156" w:after="156"/>
      </w:pPr>
      <w:r>
        <w:rPr>
          <w:rFonts w:hint="eastAsia"/>
        </w:rPr>
        <w:t>河堤工程现状调整系数表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25"/>
        <w:gridCol w:w="486"/>
        <w:gridCol w:w="584"/>
        <w:gridCol w:w="489"/>
        <w:gridCol w:w="567"/>
        <w:gridCol w:w="426"/>
        <w:gridCol w:w="708"/>
        <w:gridCol w:w="727"/>
        <w:gridCol w:w="583"/>
        <w:gridCol w:w="583"/>
        <w:gridCol w:w="583"/>
        <w:gridCol w:w="583"/>
        <w:gridCol w:w="583"/>
        <w:gridCol w:w="583"/>
        <w:gridCol w:w="5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vMerge w:val="restart"/>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工程现状</w:t>
            </w:r>
          </w:p>
        </w:tc>
        <w:tc>
          <w:tcPr>
            <w:tcW w:w="1495"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河堤堤身安全状况</w:t>
            </w:r>
          </w:p>
        </w:tc>
        <w:tc>
          <w:tcPr>
            <w:tcW w:w="1482"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河堤堤基地质条件</w:t>
            </w:r>
          </w:p>
        </w:tc>
        <w:tc>
          <w:tcPr>
            <w:tcW w:w="2018"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河堤小型穿堤建筑物数量</w:t>
            </w:r>
          </w:p>
        </w:tc>
        <w:tc>
          <w:tcPr>
            <w:tcW w:w="3498" w:type="dxa"/>
            <w:gridSpan w:val="6"/>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堤身高度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425"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安全</w:t>
            </w:r>
          </w:p>
        </w:tc>
        <w:tc>
          <w:tcPr>
            <w:tcW w:w="486"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基本安全</w:t>
            </w:r>
          </w:p>
        </w:tc>
        <w:tc>
          <w:tcPr>
            <w:tcW w:w="584"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不安全</w:t>
            </w:r>
          </w:p>
        </w:tc>
        <w:tc>
          <w:tcPr>
            <w:tcW w:w="489"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好</w:t>
            </w:r>
          </w:p>
        </w:tc>
        <w:tc>
          <w:tcPr>
            <w:tcW w:w="567"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一般</w:t>
            </w:r>
          </w:p>
        </w:tc>
        <w:tc>
          <w:tcPr>
            <w:tcW w:w="426"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差</w:t>
            </w:r>
          </w:p>
        </w:tc>
        <w:tc>
          <w:tcPr>
            <w:tcW w:w="708"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无</w:t>
            </w:r>
          </w:p>
        </w:tc>
        <w:tc>
          <w:tcPr>
            <w:tcW w:w="727"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一般</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多</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＜2</w:t>
            </w:r>
            <w:r>
              <w:rPr>
                <w:rFonts w:hAnsi="宋体"/>
              </w:rPr>
              <w:t xml:space="preserve"> m</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2</w:t>
            </w:r>
            <w:r>
              <w:rPr>
                <w:rFonts w:hAnsi="宋体"/>
              </w:rPr>
              <w:t xml:space="preserve"> m</w:t>
            </w:r>
          </w:p>
          <w:p>
            <w:pPr>
              <w:pStyle w:val="178"/>
              <w:rPr>
                <w:rFonts w:hint="eastAsia" w:hAnsi="宋体"/>
              </w:rPr>
            </w:pPr>
            <w:r>
              <w:rPr>
                <w:rFonts w:hint="eastAsia" w:hAnsi="宋体"/>
              </w:rPr>
              <w:t>～</w:t>
            </w:r>
          </w:p>
          <w:p>
            <w:pPr>
              <w:pStyle w:val="178"/>
              <w:rPr>
                <w:rFonts w:hint="eastAsia" w:hAnsi="宋体"/>
              </w:rPr>
            </w:pPr>
            <w:r>
              <w:rPr>
                <w:rFonts w:hint="eastAsia" w:hAnsi="宋体"/>
              </w:rPr>
              <w:t>3</w:t>
            </w:r>
            <w:r>
              <w:rPr>
                <w:rFonts w:hAnsi="宋体"/>
              </w:rPr>
              <w:t xml:space="preserve"> m</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3 m</w:t>
            </w:r>
          </w:p>
          <w:p>
            <w:pPr>
              <w:pStyle w:val="178"/>
              <w:rPr>
                <w:rFonts w:hint="eastAsia" w:hAnsi="宋体"/>
              </w:rPr>
            </w:pPr>
            <w:r>
              <w:rPr>
                <w:rFonts w:hint="eastAsia" w:hAnsi="宋体"/>
              </w:rPr>
              <w:t>～</w:t>
            </w:r>
          </w:p>
          <w:p>
            <w:pPr>
              <w:pStyle w:val="178"/>
              <w:rPr>
                <w:rFonts w:hint="eastAsia" w:hAnsi="宋体"/>
              </w:rPr>
            </w:pPr>
            <w:r>
              <w:rPr>
                <w:rFonts w:hAnsi="宋体"/>
              </w:rPr>
              <w:t>4 m</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4 m</w:t>
            </w:r>
          </w:p>
          <w:p>
            <w:pPr>
              <w:pStyle w:val="178"/>
              <w:rPr>
                <w:rFonts w:hint="eastAsia" w:hAnsi="宋体"/>
              </w:rPr>
            </w:pPr>
            <w:r>
              <w:rPr>
                <w:rFonts w:hint="eastAsia" w:hAnsi="宋体"/>
              </w:rPr>
              <w:t>～</w:t>
            </w:r>
          </w:p>
          <w:p>
            <w:pPr>
              <w:pStyle w:val="178"/>
              <w:rPr>
                <w:rFonts w:hint="eastAsia" w:hAnsi="宋体"/>
              </w:rPr>
            </w:pPr>
            <w:r>
              <w:rPr>
                <w:rFonts w:hAnsi="宋体"/>
              </w:rPr>
              <w:t>5 m</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5 m</w:t>
            </w:r>
          </w:p>
          <w:p>
            <w:pPr>
              <w:pStyle w:val="178"/>
              <w:rPr>
                <w:rFonts w:hint="eastAsia" w:hAnsi="宋体"/>
              </w:rPr>
            </w:pPr>
            <w:r>
              <w:rPr>
                <w:rFonts w:hint="eastAsia" w:hAnsi="宋体"/>
              </w:rPr>
              <w:t>～</w:t>
            </w:r>
          </w:p>
          <w:p>
            <w:pPr>
              <w:pStyle w:val="178"/>
              <w:rPr>
                <w:rFonts w:hint="eastAsia" w:hAnsi="宋体"/>
              </w:rPr>
            </w:pPr>
            <w:r>
              <w:rPr>
                <w:rFonts w:hAnsi="宋体"/>
              </w:rPr>
              <w:t>6 m</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≥6</w:t>
            </w:r>
            <w:r>
              <w:rPr>
                <w:rFonts w:hAnsi="宋体"/>
              </w:rPr>
              <w:t xml:space="preserve"> 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调整系数</w:t>
            </w:r>
          </w:p>
          <w:p>
            <w:pPr>
              <w:pStyle w:val="178"/>
              <w:rPr>
                <w:rFonts w:hint="eastAsia" w:hAnsi="宋体"/>
              </w:rPr>
            </w:pPr>
            <m:oMathPara>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河i</m:t>
                    </m:r>
                    <m:ctrlPr>
                      <w:rPr>
                        <w:rFonts w:ascii="Cambria Math" w:hAnsi="Cambria Math"/>
                        <w:i/>
                        <w:kern w:val="2"/>
                        <w:szCs w:val="21"/>
                      </w:rPr>
                    </m:ctrlPr>
                  </m:sub>
                </m:sSub>
              </m:oMath>
            </m:oMathPara>
          </w:p>
        </w:tc>
        <w:tc>
          <w:tcPr>
            <w:tcW w:w="425"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.5</w:t>
            </w:r>
          </w:p>
        </w:tc>
        <w:tc>
          <w:tcPr>
            <w:tcW w:w="486"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84"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.5</w:t>
            </w:r>
          </w:p>
        </w:tc>
        <w:tc>
          <w:tcPr>
            <w:tcW w:w="489"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.5</w:t>
            </w:r>
          </w:p>
        </w:tc>
        <w:tc>
          <w:tcPr>
            <w:tcW w:w="567"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426"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.8</w:t>
            </w:r>
          </w:p>
        </w:tc>
        <w:tc>
          <w:tcPr>
            <w:tcW w:w="708"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727"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.1</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.2</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.4</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.5</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.7</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.9</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6"/>
            <w:tcBorders>
              <w:top w:val="single" w:color="auto" w:sz="8" w:space="0"/>
              <w:bottom w:val="single" w:color="auto" w:sz="8" w:space="0"/>
            </w:tcBorders>
            <w:shd w:val="clear" w:color="auto" w:fill="auto"/>
            <w:vAlign w:val="center"/>
          </w:tcPr>
          <w:p>
            <w:pPr>
              <w:pStyle w:val="179"/>
              <w:rPr>
                <w:rFonts w:hint="eastAsia" w:hAnsi="宋体"/>
              </w:rPr>
            </w:pPr>
            <w:r>
              <w:rPr>
                <w:rFonts w:hint="eastAsia" w:hAnsi="宋体"/>
              </w:rPr>
              <w:t>河堤堤身安全状况、河堤堤基地质条件根据堤防安全评价结论；未进行安全评价的，可根据SL/Z 679相关规定并结合实际运行情况进行评估。</w:t>
            </w:r>
          </w:p>
        </w:tc>
      </w:tr>
    </w:tbl>
    <w:p>
      <w:pPr>
        <w:pStyle w:val="56"/>
        <w:ind w:firstLine="420"/>
      </w:pPr>
    </w:p>
    <w:p>
      <w:pPr>
        <w:pStyle w:val="65"/>
        <w:spacing w:before="156" w:after="156"/>
      </w:pPr>
      <w:bookmarkStart w:id="82" w:name="_Toc169080750"/>
      <w:bookmarkStart w:id="83" w:name="_Toc176187770"/>
      <w:bookmarkStart w:id="84" w:name="_Toc168930212"/>
      <w:bookmarkStart w:id="85" w:name="_Toc169080926"/>
      <w:r>
        <w:rPr>
          <w:rFonts w:hint="eastAsia"/>
        </w:rPr>
        <w:t>海堤</w:t>
      </w:r>
      <w:bookmarkEnd w:id="82"/>
      <w:bookmarkEnd w:id="83"/>
      <w:bookmarkEnd w:id="84"/>
      <w:bookmarkEnd w:id="85"/>
    </w:p>
    <w:p>
      <w:pPr>
        <w:pStyle w:val="164"/>
        <w:rPr>
          <w:highlight w:val="none"/>
        </w:rPr>
      </w:pPr>
      <w:r>
        <w:rPr>
          <w:rFonts w:hint="eastAsia"/>
        </w:rPr>
        <w:t>海堤工程级别按照GB 50201、GB/T 51015和海堤相关防洪规划所确</w:t>
      </w:r>
      <w:r>
        <w:rPr>
          <w:rFonts w:hint="eastAsia"/>
          <w:highlight w:val="none"/>
        </w:rPr>
        <w:t>定的堤防级别。围垦</w:t>
      </w:r>
      <w:r>
        <w:rPr>
          <w:rFonts w:hint="eastAsia"/>
          <w:highlight w:val="none"/>
          <w:lang w:val="en-US" w:eastAsia="zh-CN"/>
        </w:rPr>
        <w:t>外海</w:t>
      </w:r>
      <w:r>
        <w:rPr>
          <w:rFonts w:hint="eastAsia"/>
          <w:highlight w:val="none"/>
        </w:rPr>
        <w:t>堤可参照使用。</w:t>
      </w:r>
    </w:p>
    <w:p>
      <w:pPr>
        <w:pStyle w:val="164"/>
      </w:pPr>
      <w:r>
        <w:rPr>
          <w:rFonts w:hint="eastAsia"/>
        </w:rPr>
        <w:t>海堤防汛物资储备品种包括：</w:t>
      </w:r>
    </w:p>
    <w:p>
      <w:pPr>
        <w:pStyle w:val="174"/>
        <w:numPr>
          <w:ilvl w:val="0"/>
          <w:numId w:val="33"/>
        </w:numPr>
      </w:pPr>
      <w:r>
        <w:rPr>
          <w:rFonts w:hint="eastAsia"/>
        </w:rPr>
        <w:t>抢险物料：袋类、土工合成材料类、砂石料、块石类、钢（铅）丝、木桩（材）、钢丝网袋等；</w:t>
      </w:r>
    </w:p>
    <w:p>
      <w:pPr>
        <w:pStyle w:val="174"/>
        <w:numPr>
          <w:ilvl w:val="0"/>
          <w:numId w:val="33"/>
        </w:numPr>
      </w:pPr>
      <w:r>
        <w:rPr>
          <w:rFonts w:hint="eastAsia"/>
        </w:rPr>
        <w:t>保障器材：救生衣、便携式工作灯、帐篷、巡检保障包、防汛工具包等；</w:t>
      </w:r>
    </w:p>
    <w:p>
      <w:pPr>
        <w:pStyle w:val="174"/>
        <w:numPr>
          <w:ilvl w:val="0"/>
          <w:numId w:val="33"/>
        </w:numPr>
      </w:pPr>
      <w:r>
        <w:rPr>
          <w:rFonts w:hint="eastAsia"/>
        </w:rPr>
        <w:t>小型抢险机具：发电机组、投光灯、电缆、排水设备、植桩设备等。</w:t>
      </w:r>
    </w:p>
    <w:p>
      <w:pPr>
        <w:pStyle w:val="164"/>
      </w:pPr>
      <w:r>
        <w:rPr>
          <w:rFonts w:hint="eastAsia"/>
        </w:rPr>
        <w:t>海堤防汛物资储备数量应按以下方法确定：</w:t>
      </w:r>
    </w:p>
    <w:p>
      <w:pPr>
        <w:pStyle w:val="174"/>
        <w:numPr>
          <w:ilvl w:val="0"/>
          <w:numId w:val="34"/>
        </w:numPr>
      </w:pPr>
      <w:r>
        <w:rPr>
          <w:rFonts w:hint="eastAsia"/>
        </w:rPr>
        <w:t>单项品种数量按公式（3）计算：</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海</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海</m:t>
            </m:r>
            <m:ctrlPr>
              <w:rPr>
                <w:rFonts w:ascii="Cambria Math" w:hAnsi="Cambria Math"/>
                <w:i/>
              </w:rPr>
            </m:ctrlPr>
          </m:sub>
        </m:sSub>
      </m:oMath>
      <w:r>
        <w:rPr>
          <w:rFonts w:ascii="微软雅黑" w:hAnsi="微软雅黑" w:eastAsia="微软雅黑"/>
        </w:rPr>
        <w:tab/>
      </w:r>
      <w:r>
        <w:t>(</w:t>
      </w:r>
      <w:r>
        <w:rPr>
          <w:rFonts w:hint="eastAsia"/>
        </w:rPr>
        <w:t>3</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海</m:t>
            </m:r>
            <m:ctrlPr>
              <w:rPr>
                <w:rFonts w:ascii="Cambria Math" w:hAnsi="Cambria Math"/>
                <w:i/>
                <w:kern w:val="2"/>
                <w:szCs w:val="21"/>
              </w:rPr>
            </m:ctrlPr>
          </m:sub>
        </m:sSub>
      </m:oMath>
      <w:r>
        <w:rPr>
          <w:rFonts w:hint="eastAsia"/>
          <w:kern w:val="2"/>
          <w:szCs w:val="21"/>
        </w:rPr>
        <w:t>——</w:t>
      </w:r>
      <w:r>
        <w:rPr>
          <w:rFonts w:hint="eastAsia"/>
        </w:rPr>
        <w:t>单位长度海堤储备防汛物资单项品种数量</w:t>
      </w:r>
      <w:r>
        <w:rPr>
          <w:rFonts w:hint="eastAsia"/>
          <w:kern w:val="2"/>
          <w:szCs w:val="21"/>
        </w:rPr>
        <w:t>；</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ctrlPr>
              <w:rPr>
                <w:rFonts w:ascii="Cambria Math" w:hAnsi="Cambria Math"/>
                <w:i/>
                <w:kern w:val="2"/>
                <w:szCs w:val="21"/>
              </w:rPr>
            </m:ctrlPr>
          </m:sub>
        </m:sSub>
      </m:oMath>
      <w:r>
        <w:rPr>
          <w:rFonts w:hint="eastAsia"/>
          <w:kern w:val="2"/>
          <w:szCs w:val="21"/>
        </w:rPr>
        <w:t>——海堤工程现状综合调整系数；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海</m:t>
            </m:r>
            <m:ctrlPr>
              <w:rPr>
                <w:rFonts w:ascii="Cambria Math" w:hAnsi="Cambria Math"/>
                <w:i/>
                <w:kern w:val="2"/>
                <w:szCs w:val="21"/>
              </w:rPr>
            </m:ctrlPr>
          </m:sub>
        </m:sSub>
      </m:oMath>
      <w:r>
        <w:rPr>
          <w:rFonts w:hint="eastAsia"/>
          <w:kern w:val="2"/>
          <w:szCs w:val="21"/>
        </w:rPr>
        <w:t>——单位长度海堤防汛物资储备单项品种基数，从表3中查取。</w:t>
      </w:r>
    </w:p>
    <w:p>
      <w:pPr>
        <w:pStyle w:val="56"/>
        <w:ind w:firstLine="420"/>
        <w:rPr>
          <w:kern w:val="2"/>
          <w:szCs w:val="21"/>
        </w:rPr>
      </w:pPr>
    </w:p>
    <w:p>
      <w:pPr>
        <w:pStyle w:val="112"/>
        <w:spacing w:before="156" w:after="156"/>
      </w:pPr>
      <w:r>
        <w:rPr>
          <w:rFonts w:hint="eastAsia"/>
        </w:rPr>
        <w:t>每千米海堤防汛物资储备单项品种基数表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2694"/>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rPr>
                <w:rFonts w:hint="eastAsia" w:hAnsi="宋体"/>
              </w:rPr>
            </w:pPr>
            <w:r>
              <w:rPr>
                <w:rFonts w:hAnsi="宋体"/>
              </w:rPr>
              <w:t>物资品种</w:t>
            </w:r>
          </w:p>
        </w:tc>
        <w:tc>
          <w:tcPr>
            <w:tcW w:w="4949" w:type="dxa"/>
            <w:gridSpan w:val="5"/>
            <w:tcBorders>
              <w:top w:val="single" w:color="auto" w:sz="8" w:space="0"/>
              <w:bottom w:val="single" w:color="auto" w:sz="4" w:space="0"/>
            </w:tcBorders>
            <w:shd w:val="clear" w:color="auto" w:fill="auto"/>
            <w:vAlign w:val="center"/>
          </w:tcPr>
          <w:p>
            <w:pPr>
              <w:pStyle w:val="178"/>
              <w:rPr>
                <w:rFonts w:hint="eastAsia" w:hAnsi="宋体"/>
              </w:rPr>
            </w:pPr>
            <w:r>
              <w:rPr>
                <w:rFonts w:hAnsi="宋体"/>
              </w:rPr>
              <w:t>工程级别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1</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2</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3</w:t>
            </w:r>
          </w:p>
        </w:tc>
        <w:tc>
          <w:tcPr>
            <w:tcW w:w="993"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4</w:t>
            </w:r>
          </w:p>
        </w:tc>
        <w:tc>
          <w:tcPr>
            <w:tcW w:w="980"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restart"/>
            <w:shd w:val="clear" w:color="auto" w:fill="auto"/>
            <w:vAlign w:val="center"/>
          </w:tcPr>
          <w:p>
            <w:pPr>
              <w:pStyle w:val="178"/>
              <w:rPr>
                <w:rFonts w:hint="eastAsia" w:hAnsi="宋体"/>
              </w:rPr>
            </w:pPr>
            <w:r>
              <w:rPr>
                <w:rFonts w:hAnsi="宋体"/>
              </w:rPr>
              <w:t>抢险物料</w:t>
            </w:r>
          </w:p>
        </w:tc>
        <w:tc>
          <w:tcPr>
            <w:tcW w:w="2694" w:type="dxa"/>
            <w:shd w:val="clear" w:color="auto" w:fill="auto"/>
            <w:vAlign w:val="center"/>
          </w:tcPr>
          <w:p>
            <w:pPr>
              <w:pStyle w:val="178"/>
              <w:rPr>
                <w:rFonts w:hint="eastAsia" w:hAnsi="宋体"/>
              </w:rPr>
            </w:pPr>
            <w:r>
              <w:rPr>
                <w:rFonts w:hAnsi="宋体"/>
                <w:color w:val="000000"/>
                <w:szCs w:val="18"/>
              </w:rPr>
              <w:t>袋类（条）</w:t>
            </w:r>
          </w:p>
        </w:tc>
        <w:tc>
          <w:tcPr>
            <w:tcW w:w="992" w:type="dxa"/>
            <w:shd w:val="clear" w:color="auto" w:fill="auto"/>
            <w:vAlign w:val="center"/>
          </w:tcPr>
          <w:p>
            <w:pPr>
              <w:pStyle w:val="178"/>
              <w:rPr>
                <w:rFonts w:hint="eastAsia" w:hAnsi="宋体"/>
              </w:rPr>
            </w:pPr>
            <w:r>
              <w:rPr>
                <w:rFonts w:hAnsi="宋体"/>
                <w:szCs w:val="18"/>
              </w:rPr>
              <w:t>4500</w:t>
            </w:r>
          </w:p>
        </w:tc>
        <w:tc>
          <w:tcPr>
            <w:tcW w:w="992" w:type="dxa"/>
            <w:shd w:val="clear" w:color="auto" w:fill="auto"/>
            <w:vAlign w:val="center"/>
          </w:tcPr>
          <w:p>
            <w:pPr>
              <w:pStyle w:val="178"/>
              <w:rPr>
                <w:rFonts w:hint="eastAsia" w:hAnsi="宋体"/>
              </w:rPr>
            </w:pPr>
            <w:r>
              <w:rPr>
                <w:rFonts w:hAnsi="宋体"/>
                <w:szCs w:val="18"/>
              </w:rPr>
              <w:t>3500</w:t>
            </w:r>
          </w:p>
        </w:tc>
        <w:tc>
          <w:tcPr>
            <w:tcW w:w="992" w:type="dxa"/>
            <w:shd w:val="clear" w:color="auto" w:fill="auto"/>
            <w:vAlign w:val="center"/>
          </w:tcPr>
          <w:p>
            <w:pPr>
              <w:pStyle w:val="178"/>
              <w:rPr>
                <w:rFonts w:hint="eastAsia" w:hAnsi="宋体"/>
              </w:rPr>
            </w:pPr>
            <w:r>
              <w:rPr>
                <w:rFonts w:hAnsi="宋体"/>
                <w:szCs w:val="18"/>
              </w:rPr>
              <w:t>2500</w:t>
            </w:r>
          </w:p>
        </w:tc>
        <w:tc>
          <w:tcPr>
            <w:tcW w:w="993" w:type="dxa"/>
            <w:shd w:val="clear" w:color="auto" w:fill="auto"/>
            <w:vAlign w:val="center"/>
          </w:tcPr>
          <w:p>
            <w:pPr>
              <w:pStyle w:val="178"/>
              <w:rPr>
                <w:rFonts w:hint="eastAsia" w:hAnsi="宋体"/>
              </w:rPr>
            </w:pPr>
            <w:r>
              <w:rPr>
                <w:rFonts w:hAnsi="宋体"/>
                <w:szCs w:val="18"/>
              </w:rPr>
              <w:t>1800</w:t>
            </w:r>
          </w:p>
        </w:tc>
        <w:tc>
          <w:tcPr>
            <w:tcW w:w="980" w:type="dxa"/>
            <w:shd w:val="clear" w:color="auto" w:fill="auto"/>
            <w:vAlign w:val="center"/>
          </w:tcPr>
          <w:p>
            <w:pPr>
              <w:pStyle w:val="178"/>
              <w:rPr>
                <w:rFonts w:hint="eastAsia" w:hAnsi="宋体"/>
              </w:rPr>
            </w:pPr>
            <w:r>
              <w:rPr>
                <w:rFonts w:hAnsi="宋体"/>
                <w:szCs w:val="18"/>
              </w:rPr>
              <w:t>1500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int="eastAsia"/>
              </w:rPr>
              <w:t>土工合成材料类</w:t>
            </w:r>
            <w:r>
              <w:rPr>
                <w:rFonts w:hAnsi="宋体"/>
                <w:color w:val="000000"/>
                <w:szCs w:val="18"/>
              </w:rPr>
              <w:t>（m</w:t>
            </w:r>
            <w:r>
              <w:rPr>
                <w:rFonts w:hAnsi="宋体"/>
                <w:color w:val="000000"/>
                <w:szCs w:val="18"/>
                <w:vertAlign w:val="superscript"/>
              </w:rPr>
              <w:t>2</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250</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2" w:type="dxa"/>
            <w:shd w:val="clear" w:color="auto" w:fill="auto"/>
            <w:vAlign w:val="center"/>
          </w:tcPr>
          <w:p>
            <w:pPr>
              <w:pStyle w:val="178"/>
              <w:rPr>
                <w:rFonts w:hint="eastAsia" w:hAnsi="宋体"/>
              </w:rPr>
            </w:pPr>
            <w:r>
              <w:rPr>
                <w:rFonts w:hAnsi="宋体"/>
                <w:color w:val="000000"/>
                <w:szCs w:val="18"/>
              </w:rPr>
              <w:t>150</w:t>
            </w:r>
          </w:p>
        </w:tc>
        <w:tc>
          <w:tcPr>
            <w:tcW w:w="993" w:type="dxa"/>
            <w:shd w:val="clear" w:color="auto" w:fill="auto"/>
            <w:vAlign w:val="center"/>
          </w:tcPr>
          <w:p>
            <w:pPr>
              <w:pStyle w:val="178"/>
              <w:rPr>
                <w:rFonts w:hint="eastAsia" w:hAnsi="宋体"/>
              </w:rPr>
            </w:pPr>
            <w:r>
              <w:rPr>
                <w:rFonts w:hAnsi="宋体"/>
                <w:color w:val="000000"/>
                <w:szCs w:val="18"/>
              </w:rPr>
              <w:t>150</w:t>
            </w:r>
          </w:p>
        </w:tc>
        <w:tc>
          <w:tcPr>
            <w:tcW w:w="980" w:type="dxa"/>
            <w:shd w:val="clear" w:color="auto" w:fill="auto"/>
            <w:vAlign w:val="center"/>
          </w:tcPr>
          <w:p>
            <w:pPr>
              <w:pStyle w:val="178"/>
              <w:rPr>
                <w:rFonts w:hint="eastAsia" w:hAnsi="宋体"/>
              </w:rPr>
            </w:pPr>
            <w:r>
              <w:rPr>
                <w:rFonts w:hAnsi="宋体"/>
                <w:color w:val="000000"/>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砂石料（m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23</w:t>
            </w:r>
          </w:p>
        </w:tc>
        <w:tc>
          <w:tcPr>
            <w:tcW w:w="992" w:type="dxa"/>
            <w:shd w:val="clear" w:color="auto" w:fill="auto"/>
            <w:vAlign w:val="center"/>
          </w:tcPr>
          <w:p>
            <w:pPr>
              <w:pStyle w:val="178"/>
              <w:rPr>
                <w:rFonts w:hint="eastAsia" w:hAnsi="宋体"/>
              </w:rPr>
            </w:pPr>
            <w:r>
              <w:rPr>
                <w:rFonts w:hAnsi="宋体"/>
                <w:color w:val="000000"/>
                <w:szCs w:val="18"/>
              </w:rPr>
              <w:t>22</w:t>
            </w:r>
          </w:p>
        </w:tc>
        <w:tc>
          <w:tcPr>
            <w:tcW w:w="992" w:type="dxa"/>
            <w:shd w:val="clear" w:color="auto" w:fill="auto"/>
            <w:vAlign w:val="center"/>
          </w:tcPr>
          <w:p>
            <w:pPr>
              <w:pStyle w:val="178"/>
              <w:rPr>
                <w:rFonts w:hint="eastAsia" w:hAnsi="宋体"/>
              </w:rPr>
            </w:pPr>
            <w:r>
              <w:rPr>
                <w:rFonts w:hAnsi="宋体"/>
                <w:color w:val="000000"/>
                <w:szCs w:val="18"/>
              </w:rPr>
              <w:t>20</w:t>
            </w:r>
          </w:p>
        </w:tc>
        <w:tc>
          <w:tcPr>
            <w:tcW w:w="993" w:type="dxa"/>
            <w:shd w:val="clear" w:color="auto" w:fill="auto"/>
            <w:vAlign w:val="center"/>
          </w:tcPr>
          <w:p>
            <w:pPr>
              <w:pStyle w:val="178"/>
              <w:rPr>
                <w:rFonts w:hint="eastAsia" w:hAnsi="宋体"/>
              </w:rPr>
            </w:pPr>
            <w:r>
              <w:rPr>
                <w:rFonts w:hAnsi="宋体"/>
                <w:color w:val="000000"/>
                <w:szCs w:val="18"/>
              </w:rPr>
              <w:t>16</w:t>
            </w:r>
          </w:p>
        </w:tc>
        <w:tc>
          <w:tcPr>
            <w:tcW w:w="980" w:type="dxa"/>
            <w:shd w:val="clear" w:color="auto" w:fill="auto"/>
            <w:vAlign w:val="center"/>
          </w:tcPr>
          <w:p>
            <w:pPr>
              <w:pStyle w:val="178"/>
              <w:rPr>
                <w:rFonts w:hint="eastAsia" w:hAnsi="宋体"/>
              </w:rPr>
            </w:pPr>
            <w:r>
              <w:rPr>
                <w:rFonts w:hAnsi="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块石类（m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320</w:t>
            </w:r>
          </w:p>
        </w:tc>
        <w:tc>
          <w:tcPr>
            <w:tcW w:w="992" w:type="dxa"/>
            <w:shd w:val="clear" w:color="auto" w:fill="auto"/>
            <w:vAlign w:val="center"/>
          </w:tcPr>
          <w:p>
            <w:pPr>
              <w:pStyle w:val="178"/>
              <w:rPr>
                <w:rFonts w:hint="eastAsia" w:hAnsi="宋体"/>
              </w:rPr>
            </w:pPr>
            <w:r>
              <w:rPr>
                <w:rFonts w:hAnsi="宋体"/>
                <w:color w:val="000000"/>
                <w:szCs w:val="18"/>
              </w:rPr>
              <w:t>300</w:t>
            </w:r>
          </w:p>
        </w:tc>
        <w:tc>
          <w:tcPr>
            <w:tcW w:w="992" w:type="dxa"/>
            <w:shd w:val="clear" w:color="auto" w:fill="auto"/>
            <w:vAlign w:val="center"/>
          </w:tcPr>
          <w:p>
            <w:pPr>
              <w:pStyle w:val="178"/>
              <w:rPr>
                <w:rFonts w:hint="eastAsia" w:hAnsi="宋体"/>
              </w:rPr>
            </w:pPr>
            <w:r>
              <w:rPr>
                <w:rFonts w:hAnsi="宋体"/>
                <w:color w:val="000000"/>
                <w:szCs w:val="18"/>
              </w:rPr>
              <w:t>250</w:t>
            </w:r>
          </w:p>
        </w:tc>
        <w:tc>
          <w:tcPr>
            <w:tcW w:w="993" w:type="dxa"/>
            <w:shd w:val="clear" w:color="auto" w:fill="auto"/>
            <w:vAlign w:val="center"/>
          </w:tcPr>
          <w:p>
            <w:pPr>
              <w:pStyle w:val="178"/>
              <w:rPr>
                <w:rFonts w:hint="eastAsia" w:hAnsi="宋体"/>
              </w:rPr>
            </w:pPr>
            <w:r>
              <w:rPr>
                <w:rFonts w:hAnsi="宋体"/>
                <w:color w:val="000000"/>
                <w:szCs w:val="18"/>
              </w:rPr>
              <w:t>200</w:t>
            </w:r>
          </w:p>
        </w:tc>
        <w:tc>
          <w:tcPr>
            <w:tcW w:w="980" w:type="dxa"/>
            <w:shd w:val="clear" w:color="auto" w:fill="auto"/>
            <w:vAlign w:val="center"/>
          </w:tcPr>
          <w:p>
            <w:pPr>
              <w:pStyle w:val="178"/>
              <w:rPr>
                <w:rFonts w:hint="eastAsia" w:hAnsi="宋体"/>
              </w:rPr>
            </w:pPr>
            <w:r>
              <w:rPr>
                <w:rFonts w:hAnsi="宋体"/>
                <w:color w:val="000000"/>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钢（铅）丝（kg）</w:t>
            </w:r>
          </w:p>
        </w:tc>
        <w:tc>
          <w:tcPr>
            <w:tcW w:w="992" w:type="dxa"/>
            <w:shd w:val="clear" w:color="auto" w:fill="auto"/>
            <w:vAlign w:val="center"/>
          </w:tcPr>
          <w:p>
            <w:pPr>
              <w:pStyle w:val="178"/>
              <w:rPr>
                <w:rFonts w:hint="eastAsia" w:hAnsi="宋体"/>
              </w:rPr>
            </w:pPr>
            <w:r>
              <w:rPr>
                <w:rFonts w:hAnsi="宋体"/>
                <w:color w:val="000000"/>
                <w:szCs w:val="18"/>
              </w:rPr>
              <w:t>300</w:t>
            </w:r>
          </w:p>
        </w:tc>
        <w:tc>
          <w:tcPr>
            <w:tcW w:w="992" w:type="dxa"/>
            <w:shd w:val="clear" w:color="auto" w:fill="auto"/>
            <w:vAlign w:val="center"/>
          </w:tcPr>
          <w:p>
            <w:pPr>
              <w:pStyle w:val="178"/>
              <w:rPr>
                <w:rFonts w:hint="eastAsia" w:hAnsi="宋体"/>
              </w:rPr>
            </w:pPr>
            <w:r>
              <w:rPr>
                <w:rFonts w:hAnsi="宋体"/>
                <w:color w:val="000000"/>
                <w:szCs w:val="18"/>
              </w:rPr>
              <w:t>250</w:t>
            </w:r>
          </w:p>
        </w:tc>
        <w:tc>
          <w:tcPr>
            <w:tcW w:w="992" w:type="dxa"/>
            <w:shd w:val="clear" w:color="auto" w:fill="auto"/>
            <w:vAlign w:val="center"/>
          </w:tcPr>
          <w:p>
            <w:pPr>
              <w:pStyle w:val="178"/>
              <w:rPr>
                <w:rFonts w:hint="eastAsia" w:hAnsi="宋体"/>
              </w:rPr>
            </w:pPr>
            <w:r>
              <w:rPr>
                <w:rFonts w:hAnsi="宋体"/>
                <w:color w:val="000000"/>
                <w:szCs w:val="18"/>
              </w:rPr>
              <w:t>200</w:t>
            </w:r>
          </w:p>
        </w:tc>
        <w:tc>
          <w:tcPr>
            <w:tcW w:w="993" w:type="dxa"/>
            <w:shd w:val="clear" w:color="auto" w:fill="auto"/>
            <w:vAlign w:val="center"/>
          </w:tcPr>
          <w:p>
            <w:pPr>
              <w:pStyle w:val="178"/>
              <w:rPr>
                <w:rFonts w:hint="eastAsia" w:hAnsi="宋体"/>
              </w:rPr>
            </w:pPr>
            <w:r>
              <w:rPr>
                <w:rFonts w:hAnsi="宋体"/>
                <w:color w:val="000000"/>
                <w:szCs w:val="18"/>
              </w:rPr>
              <w:t>100</w:t>
            </w:r>
          </w:p>
        </w:tc>
        <w:tc>
          <w:tcPr>
            <w:tcW w:w="980" w:type="dxa"/>
            <w:shd w:val="clear" w:color="auto" w:fill="auto"/>
            <w:vAlign w:val="center"/>
          </w:tcPr>
          <w:p>
            <w:pPr>
              <w:pStyle w:val="178"/>
              <w:rPr>
                <w:rFonts w:hint="eastAsia" w:hAnsi="宋体"/>
              </w:rPr>
            </w:pPr>
            <w:r>
              <w:rPr>
                <w:rFonts w:hAnsi="宋体"/>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木桩（材）（m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0.6</w:t>
            </w:r>
          </w:p>
        </w:tc>
        <w:tc>
          <w:tcPr>
            <w:tcW w:w="993" w:type="dxa"/>
            <w:shd w:val="clear" w:color="auto" w:fill="auto"/>
            <w:vAlign w:val="center"/>
          </w:tcPr>
          <w:p>
            <w:pPr>
              <w:pStyle w:val="178"/>
              <w:rPr>
                <w:rFonts w:hint="eastAsia" w:hAnsi="宋体"/>
              </w:rPr>
            </w:pPr>
            <w:r>
              <w:rPr>
                <w:rFonts w:hAnsi="宋体"/>
                <w:color w:val="000000"/>
                <w:szCs w:val="18"/>
              </w:rPr>
              <w:t>0.3</w:t>
            </w:r>
          </w:p>
        </w:tc>
        <w:tc>
          <w:tcPr>
            <w:tcW w:w="980" w:type="dxa"/>
            <w:shd w:val="clear" w:color="auto" w:fill="auto"/>
            <w:vAlign w:val="center"/>
          </w:tcPr>
          <w:p>
            <w:pPr>
              <w:pStyle w:val="178"/>
              <w:rPr>
                <w:rFonts w:hint="eastAsia" w:hAnsi="宋体"/>
              </w:rPr>
            </w:pPr>
            <w:r>
              <w:rPr>
                <w:rFonts w:hAnsi="宋体"/>
                <w:color w:val="000000"/>
                <w:szCs w:val="18"/>
              </w:rPr>
              <w:t>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钢丝网袋（只）</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5</w:t>
            </w:r>
          </w:p>
        </w:tc>
        <w:tc>
          <w:tcPr>
            <w:tcW w:w="993" w:type="dxa"/>
            <w:shd w:val="clear" w:color="auto" w:fill="auto"/>
            <w:vAlign w:val="center"/>
          </w:tcPr>
          <w:p>
            <w:pPr>
              <w:pStyle w:val="178"/>
              <w:rPr>
                <w:rFonts w:hint="eastAsia" w:hAnsi="宋体"/>
              </w:rPr>
            </w:pPr>
            <w:r>
              <w:rPr>
                <w:rFonts w:hAnsi="宋体"/>
                <w:color w:val="000000"/>
                <w:szCs w:val="18"/>
              </w:rPr>
              <w:t>5</w:t>
            </w:r>
          </w:p>
        </w:tc>
        <w:tc>
          <w:tcPr>
            <w:tcW w:w="980" w:type="dxa"/>
            <w:shd w:val="clear" w:color="auto" w:fill="auto"/>
            <w:vAlign w:val="center"/>
          </w:tcPr>
          <w:p>
            <w:pPr>
              <w:pStyle w:val="178"/>
              <w:rPr>
                <w:rFonts w:hint="eastAsia" w:hAnsi="宋体"/>
              </w:rPr>
            </w:pPr>
            <w:r>
              <w:rPr>
                <w:rFonts w:hAnsi="宋体"/>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restart"/>
            <w:shd w:val="clear" w:color="auto" w:fill="auto"/>
            <w:vAlign w:val="center"/>
          </w:tcPr>
          <w:p>
            <w:pPr>
              <w:pStyle w:val="178"/>
              <w:rPr>
                <w:rFonts w:hint="eastAsia" w:hAnsi="宋体"/>
              </w:rPr>
            </w:pPr>
            <w:r>
              <w:rPr>
                <w:rFonts w:hAnsi="宋体"/>
              </w:rPr>
              <w:t>保障器材</w:t>
            </w:r>
          </w:p>
        </w:tc>
        <w:tc>
          <w:tcPr>
            <w:tcW w:w="2694" w:type="dxa"/>
            <w:shd w:val="clear" w:color="auto" w:fill="auto"/>
            <w:vAlign w:val="center"/>
          </w:tcPr>
          <w:p>
            <w:pPr>
              <w:pStyle w:val="178"/>
              <w:rPr>
                <w:rFonts w:hint="eastAsia" w:hAnsi="宋体"/>
              </w:rPr>
            </w:pPr>
            <w:r>
              <w:rPr>
                <w:rFonts w:hAnsi="宋体"/>
                <w:color w:val="000000"/>
                <w:szCs w:val="18"/>
              </w:rPr>
              <w:t>救生衣（件）</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10</w:t>
            </w:r>
          </w:p>
        </w:tc>
        <w:tc>
          <w:tcPr>
            <w:tcW w:w="993" w:type="dxa"/>
            <w:shd w:val="clear" w:color="auto" w:fill="auto"/>
            <w:vAlign w:val="center"/>
          </w:tcPr>
          <w:p>
            <w:pPr>
              <w:pStyle w:val="178"/>
              <w:rPr>
                <w:rFonts w:hint="eastAsia" w:hAnsi="宋体"/>
              </w:rPr>
            </w:pPr>
            <w:r>
              <w:rPr>
                <w:rFonts w:hAnsi="宋体"/>
                <w:color w:val="000000"/>
                <w:szCs w:val="18"/>
              </w:rPr>
              <w:t>10</w:t>
            </w:r>
          </w:p>
        </w:tc>
        <w:tc>
          <w:tcPr>
            <w:tcW w:w="980" w:type="dxa"/>
            <w:shd w:val="clear" w:color="auto" w:fill="auto"/>
            <w:vAlign w:val="center"/>
          </w:tcPr>
          <w:p>
            <w:pPr>
              <w:pStyle w:val="178"/>
              <w:rPr>
                <w:rFonts w:hint="eastAsia" w:hAnsi="宋体"/>
              </w:rPr>
            </w:pPr>
            <w:r>
              <w:rPr>
                <w:rFonts w:hAnsi="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便携式工作灯（只）</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2.5</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帐篷（顶）</w:t>
            </w:r>
          </w:p>
        </w:tc>
        <w:tc>
          <w:tcPr>
            <w:tcW w:w="992" w:type="dxa"/>
            <w:shd w:val="clear" w:color="auto" w:fill="auto"/>
            <w:vAlign w:val="center"/>
          </w:tcPr>
          <w:p>
            <w:pPr>
              <w:pStyle w:val="178"/>
              <w:rPr>
                <w:rFonts w:hint="eastAsia" w:hAnsi="宋体"/>
              </w:rPr>
            </w:pPr>
            <w:r>
              <w:rPr>
                <w:rFonts w:hAnsi="宋体"/>
                <w:color w:val="000000"/>
                <w:szCs w:val="18"/>
              </w:rPr>
              <w:t>0.5</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0.2</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巡检保障包（套）</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2.5</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防汛工具包（套）</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restart"/>
            <w:shd w:val="clear" w:color="auto" w:fill="auto"/>
            <w:vAlign w:val="center"/>
          </w:tcPr>
          <w:p>
            <w:pPr>
              <w:pStyle w:val="178"/>
              <w:rPr>
                <w:rFonts w:hint="eastAsia" w:hAnsi="宋体"/>
              </w:rPr>
            </w:pPr>
            <w:r>
              <w:rPr>
                <w:rFonts w:hAnsi="宋体"/>
              </w:rPr>
              <w:t>小型抢险机具</w:t>
            </w:r>
          </w:p>
        </w:tc>
        <w:tc>
          <w:tcPr>
            <w:tcW w:w="2694" w:type="dxa"/>
            <w:shd w:val="clear" w:color="auto" w:fill="auto"/>
            <w:vAlign w:val="center"/>
          </w:tcPr>
          <w:p>
            <w:pPr>
              <w:pStyle w:val="178"/>
              <w:rPr>
                <w:rFonts w:hint="eastAsia" w:hAnsi="宋体"/>
              </w:rPr>
            </w:pPr>
            <w:r>
              <w:rPr>
                <w:rFonts w:hAnsi="宋体"/>
                <w:color w:val="000000"/>
                <w:szCs w:val="18"/>
              </w:rPr>
              <w:t>发电机组（kW）</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0.1</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投光灯（只）</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0.1</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电缆（m）</w:t>
            </w:r>
          </w:p>
        </w:tc>
        <w:tc>
          <w:tcPr>
            <w:tcW w:w="992" w:type="dxa"/>
            <w:shd w:val="clear" w:color="auto" w:fill="auto"/>
            <w:vAlign w:val="center"/>
          </w:tcPr>
          <w:p>
            <w:pPr>
              <w:pStyle w:val="178"/>
              <w:rPr>
                <w:rFonts w:hint="eastAsia" w:hAnsi="宋体"/>
              </w:rPr>
            </w:pPr>
            <w:r>
              <w:rPr>
                <w:rFonts w:hint="eastAsia" w:hAnsi="宋体"/>
                <w:color w:val="000000"/>
                <w:szCs w:val="18"/>
              </w:rPr>
              <w:t>25</w:t>
            </w:r>
          </w:p>
        </w:tc>
        <w:tc>
          <w:tcPr>
            <w:tcW w:w="992" w:type="dxa"/>
            <w:shd w:val="clear" w:color="auto" w:fill="auto"/>
            <w:vAlign w:val="center"/>
          </w:tcPr>
          <w:p>
            <w:pPr>
              <w:pStyle w:val="178"/>
              <w:rPr>
                <w:rFonts w:hint="eastAsia" w:hAnsi="宋体"/>
              </w:rPr>
            </w:pPr>
            <w:r>
              <w:rPr>
                <w:rFonts w:hint="eastAsia" w:hAnsi="宋体"/>
                <w:color w:val="000000"/>
                <w:szCs w:val="18"/>
              </w:rPr>
              <w:t>25</w:t>
            </w:r>
          </w:p>
        </w:tc>
        <w:tc>
          <w:tcPr>
            <w:tcW w:w="992" w:type="dxa"/>
            <w:shd w:val="clear" w:color="auto" w:fill="auto"/>
            <w:vAlign w:val="center"/>
          </w:tcPr>
          <w:p>
            <w:pPr>
              <w:pStyle w:val="178"/>
              <w:rPr>
                <w:rFonts w:hint="eastAsia" w:hAnsi="宋体"/>
              </w:rPr>
            </w:pPr>
            <w:r>
              <w:rPr>
                <w:rFonts w:hint="eastAsia" w:hAnsi="宋体"/>
                <w:color w:val="000000"/>
                <w:szCs w:val="18"/>
              </w:rPr>
              <w:t>15</w:t>
            </w:r>
          </w:p>
        </w:tc>
        <w:tc>
          <w:tcPr>
            <w:tcW w:w="993" w:type="dxa"/>
            <w:shd w:val="clear" w:color="auto" w:fill="auto"/>
            <w:vAlign w:val="center"/>
          </w:tcPr>
          <w:p>
            <w:pPr>
              <w:pStyle w:val="178"/>
              <w:rPr>
                <w:rFonts w:hint="eastAsia" w:hAnsi="宋体"/>
              </w:rPr>
            </w:pPr>
            <w:r>
              <w:rPr>
                <w:rFonts w:hint="eastAsia" w:hAnsi="宋体"/>
                <w:color w:val="000000"/>
                <w:szCs w:val="18"/>
              </w:rPr>
              <w:t>10</w:t>
            </w:r>
          </w:p>
        </w:tc>
        <w:tc>
          <w:tcPr>
            <w:tcW w:w="980" w:type="dxa"/>
            <w:shd w:val="clear" w:color="auto" w:fill="auto"/>
            <w:vAlign w:val="center"/>
          </w:tcPr>
          <w:p>
            <w:pPr>
              <w:pStyle w:val="178"/>
              <w:rPr>
                <w:rFonts w:hint="eastAsia" w:hAnsi="宋体"/>
              </w:rPr>
            </w:pPr>
            <w:r>
              <w:rPr>
                <w:rFonts w:hint="eastAsia" w:hAnsi="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shd w:val="clear" w:color="auto" w:fill="auto"/>
            <w:vAlign w:val="center"/>
          </w:tcPr>
          <w:p>
            <w:pPr>
              <w:pStyle w:val="178"/>
              <w:rPr>
                <w:rFonts w:hint="eastAsia" w:hAnsi="宋体"/>
              </w:rPr>
            </w:pPr>
          </w:p>
        </w:tc>
        <w:tc>
          <w:tcPr>
            <w:tcW w:w="2694" w:type="dxa"/>
            <w:shd w:val="clear" w:color="auto" w:fill="auto"/>
            <w:vAlign w:val="center"/>
          </w:tcPr>
          <w:p>
            <w:pPr>
              <w:pStyle w:val="178"/>
              <w:rPr>
                <w:rFonts w:hint="eastAsia" w:hAnsi="宋体"/>
              </w:rPr>
            </w:pPr>
            <w:r>
              <w:rPr>
                <w:rFonts w:hAnsi="宋体"/>
                <w:color w:val="000000"/>
                <w:szCs w:val="18"/>
              </w:rPr>
              <w:t>排水设备（m</w:t>
            </w:r>
            <w:r>
              <w:rPr>
                <w:rFonts w:hAnsi="宋体"/>
                <w:color w:val="000000"/>
                <w:szCs w:val="18"/>
                <w:vertAlign w:val="superscript"/>
              </w:rPr>
              <w:t>3</w:t>
            </w:r>
            <w:r>
              <w:rPr>
                <w:rFonts w:hAnsi="宋体"/>
                <w:color w:val="000000"/>
                <w:szCs w:val="18"/>
              </w:rPr>
              <w:t>/s）</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3" w:type="dxa"/>
            <w:shd w:val="clear" w:color="auto" w:fill="auto"/>
            <w:vAlign w:val="center"/>
          </w:tcPr>
          <w:p>
            <w:pPr>
              <w:pStyle w:val="178"/>
              <w:rPr>
                <w:rFonts w:hint="eastAsia" w:hAnsi="宋体"/>
              </w:rPr>
            </w:pPr>
            <w:r>
              <w:rPr>
                <w:rFonts w:hAnsi="宋体"/>
                <w:color w:val="000000"/>
                <w:szCs w:val="18"/>
              </w:rPr>
              <w:t>0.03</w:t>
            </w:r>
          </w:p>
        </w:tc>
        <w:tc>
          <w:tcPr>
            <w:tcW w:w="980" w:type="dxa"/>
            <w:shd w:val="clear" w:color="auto" w:fill="auto"/>
            <w:vAlign w:val="center"/>
          </w:tcPr>
          <w:p>
            <w:pPr>
              <w:pStyle w:val="178"/>
              <w:rPr>
                <w:rFonts w:hint="eastAsia" w:hAnsi="宋体"/>
              </w:rPr>
            </w:pPr>
            <w:r>
              <w:rPr>
                <w:rFonts w:hAnsi="宋体"/>
                <w:color w:val="000000"/>
                <w:szCs w:val="18"/>
              </w:rPr>
              <w:t>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vMerge w:val="continue"/>
            <w:tcBorders>
              <w:bottom w:val="single" w:color="auto" w:sz="8" w:space="0"/>
            </w:tcBorders>
            <w:shd w:val="clear" w:color="auto" w:fill="auto"/>
            <w:vAlign w:val="center"/>
          </w:tcPr>
          <w:p>
            <w:pPr>
              <w:pStyle w:val="178"/>
              <w:rPr>
                <w:rFonts w:hint="eastAsia" w:hAnsi="宋体"/>
              </w:rPr>
            </w:pPr>
          </w:p>
        </w:tc>
        <w:tc>
          <w:tcPr>
            <w:tcW w:w="2694" w:type="dxa"/>
            <w:tcBorders>
              <w:bottom w:val="single" w:color="auto" w:sz="8" w:space="0"/>
            </w:tcBorders>
            <w:shd w:val="clear" w:color="auto" w:fill="auto"/>
            <w:vAlign w:val="center"/>
          </w:tcPr>
          <w:p>
            <w:pPr>
              <w:pStyle w:val="178"/>
              <w:rPr>
                <w:rFonts w:hint="eastAsia" w:hAnsi="宋体"/>
              </w:rPr>
            </w:pPr>
            <w:r>
              <w:rPr>
                <w:rFonts w:hAnsi="宋体"/>
                <w:color w:val="000000"/>
                <w:szCs w:val="18"/>
              </w:rPr>
              <w:t>植桩设备（台）</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0.03</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0.03</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0.02</w:t>
            </w:r>
          </w:p>
        </w:tc>
        <w:tc>
          <w:tcPr>
            <w:tcW w:w="993" w:type="dxa"/>
            <w:tcBorders>
              <w:bottom w:val="single" w:color="auto" w:sz="8" w:space="0"/>
            </w:tcBorders>
            <w:shd w:val="clear" w:color="auto" w:fill="auto"/>
            <w:vAlign w:val="center"/>
          </w:tcPr>
          <w:p>
            <w:pPr>
              <w:pStyle w:val="178"/>
              <w:rPr>
                <w:rFonts w:hint="eastAsia" w:hAnsi="宋体"/>
              </w:rPr>
            </w:pPr>
            <w:r>
              <w:rPr>
                <w:rFonts w:hAnsi="宋体"/>
                <w:color w:val="000000"/>
                <w:szCs w:val="18"/>
              </w:rPr>
              <w:t>-</w:t>
            </w:r>
          </w:p>
        </w:tc>
        <w:tc>
          <w:tcPr>
            <w:tcW w:w="980" w:type="dxa"/>
            <w:tcBorders>
              <w:bottom w:val="single" w:color="auto" w:sz="8" w:space="0"/>
            </w:tcBorders>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7"/>
            <w:tcBorders>
              <w:top w:val="single" w:color="auto" w:sz="8" w:space="0"/>
              <w:bottom w:val="single" w:color="auto" w:sz="8" w:space="0"/>
            </w:tcBorders>
            <w:shd w:val="clear" w:color="auto" w:fill="auto"/>
            <w:vAlign w:val="center"/>
          </w:tcPr>
          <w:p>
            <w:pPr>
              <w:pStyle w:val="179"/>
              <w:rPr>
                <w:rFonts w:hint="eastAsia" w:hAnsi="宋体"/>
              </w:rPr>
            </w:pPr>
            <w:r>
              <w:rPr>
                <w:rFonts w:hAnsi="宋体"/>
              </w:rPr>
              <w:t>主要物资品种</w:t>
            </w:r>
            <w:r>
              <w:rPr>
                <w:rFonts w:hint="eastAsia"/>
              </w:rPr>
              <w:t>参照</w:t>
            </w:r>
            <w:r>
              <w:rPr>
                <w:rFonts w:hAnsi="宋体"/>
              </w:rPr>
              <w:t>附录B.1，排水设备（水泵）型号流量</w:t>
            </w:r>
            <w:r>
              <w:rPr>
                <w:rFonts w:hint="eastAsia"/>
              </w:rPr>
              <w:t>参照</w:t>
            </w:r>
            <w:r>
              <w:rPr>
                <w:rFonts w:hAnsi="宋体"/>
              </w:rPr>
              <w:t>附录B.2。</w:t>
            </w:r>
          </w:p>
        </w:tc>
      </w:tr>
    </w:tbl>
    <w:p>
      <w:pPr>
        <w:pStyle w:val="56"/>
        <w:ind w:firstLine="420"/>
      </w:pPr>
    </w:p>
    <w:p>
      <w:pPr>
        <w:pStyle w:val="174"/>
      </w:pPr>
      <w:r>
        <w:rPr>
          <w:rFonts w:hint="eastAsia"/>
        </w:rPr>
        <w:t>调整系数按照SL 298结合海堤具体情况进行细化调整。由堤身安全状况、堤基地质条件、小型穿堤建筑物数量（判断标准见5</w:t>
      </w:r>
      <w:r>
        <w:t>.</w:t>
      </w:r>
      <w:r>
        <w:rPr>
          <w:rFonts w:hint="eastAsia"/>
        </w:rPr>
        <w:t>1.</w:t>
      </w:r>
      <w:r>
        <w:t>1.3</w:t>
      </w:r>
      <w:r>
        <w:rPr>
          <w:rFonts w:hint="eastAsia"/>
        </w:rPr>
        <w:t xml:space="preserve"> c) ）、潮差与风浪、海岸线类型等因素确定。具体按公式（4）计算：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r>
              <w:rPr>
                <w:rFonts w:ascii="Cambria Math" w:hAnsi="Cambria Math"/>
              </w:rPr>
              <m:t>3</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r>
              <w:rPr>
                <w:rFonts w:ascii="Cambria Math" w:hAnsi="Cambria Math"/>
              </w:rPr>
              <m:t>4</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海</m:t>
            </m:r>
            <m:r>
              <w:rPr>
                <w:rFonts w:ascii="Cambria Math" w:hAnsi="Cambria Math"/>
              </w:rPr>
              <m:t>5</m:t>
            </m:r>
            <m:ctrlPr>
              <w:rPr>
                <w:rFonts w:ascii="Cambria Math" w:hAnsi="Cambria Math"/>
                <w:i/>
              </w:rPr>
            </m:ctrlPr>
          </m:sub>
        </m:sSub>
      </m:oMath>
      <w:r>
        <w:rPr>
          <w:rFonts w:ascii="微软雅黑" w:hAnsi="微软雅黑" w:eastAsia="微软雅黑"/>
        </w:rPr>
        <w:tab/>
      </w:r>
      <w:r>
        <w:t>(</w:t>
      </w:r>
      <w:r>
        <w:rPr>
          <w:rFonts w:hint="eastAsia"/>
        </w:rPr>
        <w:t>4</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r>
              <w:rPr>
                <w:rFonts w:ascii="Cambria Math" w:hAnsi="Cambria Math"/>
              </w:rPr>
              <m:t>1</m:t>
            </m:r>
            <m:ctrlPr>
              <w:rPr>
                <w:rFonts w:ascii="Cambria Math" w:hAnsi="Cambria Math"/>
                <w:i/>
                <w:kern w:val="2"/>
                <w:szCs w:val="21"/>
              </w:rPr>
            </m:ctrlPr>
          </m:sub>
        </m:sSub>
      </m:oMath>
      <w:r>
        <w:rPr>
          <w:rFonts w:hint="eastAsia"/>
          <w:kern w:val="2"/>
          <w:szCs w:val="21"/>
        </w:rPr>
        <w:t>——海堤堤身安全状况系数；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r>
              <w:rPr>
                <w:rFonts w:ascii="Cambria Math" w:hAnsi="Cambria Math"/>
              </w:rPr>
              <m:t>2</m:t>
            </m:r>
            <m:ctrlPr>
              <w:rPr>
                <w:rFonts w:ascii="Cambria Math" w:hAnsi="Cambria Math"/>
                <w:i/>
                <w:kern w:val="2"/>
                <w:szCs w:val="21"/>
              </w:rPr>
            </m:ctrlPr>
          </m:sub>
        </m:sSub>
      </m:oMath>
      <w:r>
        <w:rPr>
          <w:rFonts w:hint="eastAsia"/>
          <w:kern w:val="2"/>
          <w:szCs w:val="21"/>
        </w:rPr>
        <w:t>——海堤堤基地质条件系数；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r>
              <w:rPr>
                <w:rFonts w:ascii="Cambria Math" w:hAnsi="Cambria Math"/>
              </w:rPr>
              <m:t>3</m:t>
            </m:r>
            <m:ctrlPr>
              <w:rPr>
                <w:rFonts w:ascii="Cambria Math" w:hAnsi="Cambria Math"/>
                <w:i/>
                <w:kern w:val="2"/>
                <w:szCs w:val="21"/>
              </w:rPr>
            </m:ctrlPr>
          </m:sub>
        </m:sSub>
      </m:oMath>
      <w:r>
        <w:rPr>
          <w:rFonts w:hint="eastAsia"/>
          <w:kern w:val="2"/>
          <w:szCs w:val="21"/>
        </w:rPr>
        <w:t>——海堤小型穿堤建筑物数量系数；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r>
              <w:rPr>
                <w:rFonts w:ascii="Cambria Math" w:hAnsi="Cambria Math"/>
              </w:rPr>
              <m:t>4</m:t>
            </m:r>
            <m:ctrlPr>
              <w:rPr>
                <w:rFonts w:ascii="Cambria Math" w:hAnsi="Cambria Math"/>
                <w:i/>
                <w:kern w:val="2"/>
                <w:szCs w:val="21"/>
              </w:rPr>
            </m:ctrlPr>
          </m:sub>
        </m:sSub>
      </m:oMath>
      <w:r>
        <w:rPr>
          <w:rFonts w:hint="eastAsia"/>
          <w:kern w:val="2"/>
          <w:szCs w:val="21"/>
        </w:rPr>
        <w:t>——</w:t>
      </w:r>
      <w:r>
        <w:rPr>
          <w:rFonts w:hint="eastAsia"/>
        </w:rPr>
        <w:t>潮差与风浪系数；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m:t>
            </m:r>
            <m:r>
              <w:rPr>
                <w:rFonts w:ascii="Cambria Math" w:hAnsi="Cambria Math"/>
              </w:rPr>
              <m:t>5</m:t>
            </m:r>
            <m:ctrlPr>
              <w:rPr>
                <w:rFonts w:ascii="Cambria Math" w:hAnsi="Cambria Math"/>
                <w:i/>
                <w:kern w:val="2"/>
                <w:szCs w:val="21"/>
              </w:rPr>
            </m:ctrlPr>
          </m:sub>
        </m:sSub>
      </m:oMath>
      <w:r>
        <w:rPr>
          <w:rFonts w:hint="eastAsia"/>
          <w:kern w:val="2"/>
          <w:szCs w:val="21"/>
        </w:rPr>
        <w:t>——</w:t>
      </w:r>
      <w:r>
        <w:rPr>
          <w:rFonts w:hint="eastAsia"/>
        </w:rPr>
        <w:t>海岸线类型系数。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海i（i</m:t>
            </m:r>
            <m:r>
              <w:rPr>
                <w:rFonts w:ascii="Cambria Math" w:hAnsi="Cambria Math"/>
              </w:rPr>
              <m:t>=</m:t>
            </m:r>
            <m:r>
              <w:rPr>
                <w:rFonts w:hint="eastAsia" w:ascii="Cambria Math" w:hAnsi="Cambria Math"/>
              </w:rPr>
              <m:t>1～</m:t>
            </m:r>
            <m:r>
              <w:rPr>
                <w:rFonts w:ascii="Cambria Math" w:hAnsi="Cambria Math"/>
              </w:rPr>
              <m:t>5</m:t>
            </m:r>
            <m:r>
              <w:rPr>
                <w:rFonts w:hint="eastAsia" w:ascii="Cambria Math" w:hAnsi="Cambria Math"/>
              </w:rPr>
              <m:t>）</m:t>
            </m:r>
            <m:ctrlPr>
              <w:rPr>
                <w:rFonts w:ascii="Cambria Math" w:hAnsi="Cambria Math"/>
                <w:i/>
                <w:kern w:val="2"/>
                <w:szCs w:val="21"/>
              </w:rPr>
            </m:ctrlPr>
          </m:sub>
        </m:sSub>
      </m:oMath>
      <w:r>
        <w:rPr>
          <w:rFonts w:hint="eastAsia"/>
          <w:kern w:val="2"/>
          <w:szCs w:val="21"/>
        </w:rPr>
        <w:t>从表4中查取。</w:t>
      </w:r>
    </w:p>
    <w:p>
      <w:pPr>
        <w:pStyle w:val="56"/>
        <w:ind w:firstLine="420"/>
        <w:rPr>
          <w:kern w:val="2"/>
          <w:szCs w:val="21"/>
        </w:rPr>
      </w:pPr>
    </w:p>
    <w:p>
      <w:pPr>
        <w:pStyle w:val="112"/>
        <w:spacing w:before="156" w:after="156"/>
      </w:pPr>
      <w:r>
        <w:rPr>
          <w:rFonts w:hint="eastAsia"/>
        </w:rPr>
        <w:t>海堤工程现状调整系数表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25"/>
        <w:gridCol w:w="486"/>
        <w:gridCol w:w="584"/>
        <w:gridCol w:w="584"/>
        <w:gridCol w:w="584"/>
        <w:gridCol w:w="583"/>
        <w:gridCol w:w="583"/>
        <w:gridCol w:w="707"/>
        <w:gridCol w:w="709"/>
        <w:gridCol w:w="425"/>
        <w:gridCol w:w="567"/>
        <w:gridCol w:w="507"/>
        <w:gridCol w:w="583"/>
        <w:gridCol w:w="583"/>
        <w:gridCol w:w="5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vMerge w:val="restart"/>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工程现状</w:t>
            </w:r>
          </w:p>
        </w:tc>
        <w:tc>
          <w:tcPr>
            <w:tcW w:w="1495" w:type="dxa"/>
            <w:gridSpan w:val="3"/>
            <w:tcBorders>
              <w:top w:val="single" w:color="auto" w:sz="8" w:space="0"/>
              <w:bottom w:val="single" w:color="auto" w:sz="4" w:space="0"/>
            </w:tcBorders>
            <w:shd w:val="clear" w:color="auto" w:fill="auto"/>
            <w:vAlign w:val="center"/>
          </w:tcPr>
          <w:p>
            <w:pPr>
              <w:pStyle w:val="178"/>
              <w:rPr>
                <w:rFonts w:hint="eastAsia" w:hAnsi="宋体"/>
                <w:kern w:val="2"/>
                <w:szCs w:val="21"/>
              </w:rPr>
            </w:pPr>
            <w:r>
              <w:rPr>
                <w:rFonts w:hint="eastAsia" w:hAnsi="宋体"/>
                <w:kern w:val="2"/>
                <w:szCs w:val="21"/>
              </w:rPr>
              <w:t>海堤堤身安全状况</w:t>
            </w:r>
          </w:p>
        </w:tc>
        <w:tc>
          <w:tcPr>
            <w:tcW w:w="1751" w:type="dxa"/>
            <w:gridSpan w:val="3"/>
            <w:tcBorders>
              <w:top w:val="single" w:color="auto" w:sz="8" w:space="0"/>
              <w:bottom w:val="single" w:color="auto" w:sz="4" w:space="0"/>
            </w:tcBorders>
            <w:shd w:val="clear" w:color="auto" w:fill="auto"/>
            <w:vAlign w:val="center"/>
          </w:tcPr>
          <w:p>
            <w:pPr>
              <w:pStyle w:val="178"/>
              <w:rPr>
                <w:rFonts w:hint="eastAsia" w:hAnsi="宋体"/>
                <w:kern w:val="2"/>
                <w:szCs w:val="21"/>
              </w:rPr>
            </w:pPr>
            <w:r>
              <w:rPr>
                <w:rFonts w:hint="eastAsia" w:hAnsi="宋体"/>
                <w:kern w:val="2"/>
                <w:szCs w:val="21"/>
              </w:rPr>
              <w:t>海堤堤基地质条件</w:t>
            </w:r>
          </w:p>
        </w:tc>
        <w:tc>
          <w:tcPr>
            <w:tcW w:w="1999" w:type="dxa"/>
            <w:gridSpan w:val="3"/>
            <w:tcBorders>
              <w:top w:val="single" w:color="auto" w:sz="8" w:space="0"/>
              <w:bottom w:val="single" w:color="auto" w:sz="4" w:space="0"/>
            </w:tcBorders>
            <w:shd w:val="clear" w:color="auto" w:fill="auto"/>
            <w:vAlign w:val="center"/>
          </w:tcPr>
          <w:p>
            <w:pPr>
              <w:pStyle w:val="178"/>
              <w:rPr>
                <w:rFonts w:hint="eastAsia" w:hAnsi="宋体"/>
                <w:kern w:val="2"/>
                <w:szCs w:val="21"/>
              </w:rPr>
            </w:pPr>
            <w:r>
              <w:rPr>
                <w:rFonts w:hint="eastAsia" w:hAnsi="宋体"/>
                <w:kern w:val="2"/>
                <w:szCs w:val="21"/>
              </w:rPr>
              <w:t>海堤小型穿堤建筑物数量</w:t>
            </w:r>
          </w:p>
        </w:tc>
        <w:tc>
          <w:tcPr>
            <w:tcW w:w="1499"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潮差与风浪</w:t>
            </w:r>
          </w:p>
        </w:tc>
        <w:tc>
          <w:tcPr>
            <w:tcW w:w="1749"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int="eastAsia" w:hAnsi="宋体"/>
              </w:rPr>
              <w:t>海岸线类型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425"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安全</w:t>
            </w:r>
          </w:p>
        </w:tc>
        <w:tc>
          <w:tcPr>
            <w:tcW w:w="486"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基本安全</w:t>
            </w:r>
          </w:p>
        </w:tc>
        <w:tc>
          <w:tcPr>
            <w:tcW w:w="584"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不安全</w:t>
            </w:r>
          </w:p>
        </w:tc>
        <w:tc>
          <w:tcPr>
            <w:tcW w:w="584"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好</w:t>
            </w:r>
          </w:p>
        </w:tc>
        <w:tc>
          <w:tcPr>
            <w:tcW w:w="584"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一般</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差</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无</w:t>
            </w:r>
          </w:p>
        </w:tc>
        <w:tc>
          <w:tcPr>
            <w:tcW w:w="707"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一般</w:t>
            </w:r>
          </w:p>
        </w:tc>
        <w:tc>
          <w:tcPr>
            <w:tcW w:w="709"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多</w:t>
            </w:r>
          </w:p>
        </w:tc>
        <w:tc>
          <w:tcPr>
            <w:tcW w:w="425"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小</w:t>
            </w:r>
          </w:p>
        </w:tc>
        <w:tc>
          <w:tcPr>
            <w:tcW w:w="567"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一般</w:t>
            </w:r>
          </w:p>
        </w:tc>
        <w:tc>
          <w:tcPr>
            <w:tcW w:w="507"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大</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侵蚀型</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稳定型</w:t>
            </w:r>
          </w:p>
        </w:tc>
        <w:tc>
          <w:tcPr>
            <w:tcW w:w="58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淤涨型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调整系数</w:t>
            </w:r>
          </w:p>
          <w:p>
            <w:pPr>
              <w:pStyle w:val="178"/>
              <w:rPr>
                <w:rFonts w:hint="eastAsia" w:hAnsi="宋体"/>
              </w:rPr>
            </w:pPr>
            <m:oMathPara>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hint="eastAsia" w:ascii="Cambria Math" w:hAnsi="Cambria Math"/>
                      </w:rPr>
                      <m:t>海i</m:t>
                    </m:r>
                    <m:ctrlPr>
                      <w:rPr>
                        <w:rFonts w:ascii="Cambria Math" w:hAnsi="Cambria Math"/>
                        <w:i/>
                        <w:kern w:val="2"/>
                        <w:sz w:val="21"/>
                        <w:szCs w:val="21"/>
                      </w:rPr>
                    </m:ctrlPr>
                  </m:sub>
                </m:sSub>
              </m:oMath>
            </m:oMathPara>
          </w:p>
        </w:tc>
        <w:tc>
          <w:tcPr>
            <w:tcW w:w="425"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.8</w:t>
            </w:r>
          </w:p>
        </w:tc>
        <w:tc>
          <w:tcPr>
            <w:tcW w:w="486"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84"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.2</w:t>
            </w:r>
          </w:p>
        </w:tc>
        <w:tc>
          <w:tcPr>
            <w:tcW w:w="584"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.8</w:t>
            </w:r>
          </w:p>
        </w:tc>
        <w:tc>
          <w:tcPr>
            <w:tcW w:w="584"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.2</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707"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.1</w:t>
            </w:r>
          </w:p>
        </w:tc>
        <w:tc>
          <w:tcPr>
            <w:tcW w:w="709"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.2</w:t>
            </w:r>
          </w:p>
        </w:tc>
        <w:tc>
          <w:tcPr>
            <w:tcW w:w="425"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.8</w:t>
            </w:r>
          </w:p>
        </w:tc>
        <w:tc>
          <w:tcPr>
            <w:tcW w:w="567"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07"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.2</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.5</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1</w:t>
            </w:r>
            <w:r>
              <w:rPr>
                <w:rFonts w:hAnsi="宋体"/>
              </w:rPr>
              <w:t>.0</w:t>
            </w:r>
          </w:p>
        </w:tc>
        <w:tc>
          <w:tcPr>
            <w:tcW w:w="583" w:type="dxa"/>
            <w:tcBorders>
              <w:top w:val="single" w:color="auto" w:sz="8" w:space="0"/>
              <w:bottom w:val="single" w:color="auto" w:sz="8" w:space="0"/>
            </w:tcBorders>
            <w:shd w:val="clear" w:color="auto" w:fill="auto"/>
            <w:vAlign w:val="center"/>
          </w:tcPr>
          <w:p>
            <w:pPr>
              <w:pStyle w:val="178"/>
              <w:rPr>
                <w:rFonts w:hint="eastAsia" w:hAnsi="宋体"/>
              </w:rPr>
            </w:pPr>
            <w:r>
              <w:rPr>
                <w:rFonts w:hint="eastAsia" w:hAnsi="宋体"/>
              </w:rPr>
              <w:t>0</w:t>
            </w:r>
            <w:r>
              <w:rPr>
                <w:rFonts w:hAnsi="宋体"/>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6"/>
            <w:tcBorders>
              <w:top w:val="single" w:color="auto" w:sz="8" w:space="0"/>
              <w:bottom w:val="single" w:color="auto" w:sz="8" w:space="0"/>
            </w:tcBorders>
            <w:shd w:val="clear" w:color="auto" w:fill="auto"/>
            <w:vAlign w:val="center"/>
          </w:tcPr>
          <w:p>
            <w:pPr>
              <w:pStyle w:val="179"/>
              <w:rPr>
                <w:rFonts w:hint="eastAsia" w:hAnsi="宋体"/>
              </w:rPr>
            </w:pPr>
            <w:r>
              <w:rPr>
                <w:rFonts w:hint="eastAsia" w:hAnsi="宋体"/>
              </w:rPr>
              <w:t>海堤堤身安全状况、海堤堤基地质条件根据堤防安全评价结论；未进行安全评价的，可根据SL/Z 679要求并结合实际运行情况进行评估。</w:t>
            </w:r>
          </w:p>
        </w:tc>
      </w:tr>
    </w:tbl>
    <w:p>
      <w:pPr>
        <w:pStyle w:val="56"/>
        <w:ind w:firstLine="420"/>
      </w:pPr>
    </w:p>
    <w:p>
      <w:pPr>
        <w:pStyle w:val="65"/>
        <w:spacing w:before="156" w:after="156"/>
      </w:pPr>
      <w:bookmarkStart w:id="86" w:name="_Toc169080927"/>
      <w:bookmarkStart w:id="87" w:name="_Toc176187771"/>
      <w:bookmarkStart w:id="88" w:name="_Toc169080751"/>
      <w:bookmarkStart w:id="89" w:name="_Toc168930213"/>
      <w:r>
        <w:rPr>
          <w:rFonts w:hint="eastAsia"/>
        </w:rPr>
        <w:t>河道、海堤防护工程</w:t>
      </w:r>
      <w:bookmarkEnd w:id="86"/>
      <w:bookmarkEnd w:id="87"/>
      <w:bookmarkEnd w:id="88"/>
      <w:bookmarkEnd w:id="89"/>
    </w:p>
    <w:p>
      <w:pPr>
        <w:pStyle w:val="164"/>
      </w:pPr>
      <w:r>
        <w:rPr>
          <w:rFonts w:hint="eastAsia"/>
        </w:rPr>
        <w:t>河道、海堤防护工程为保护堤防险工、滩地、岸线及调控河势的工程。其建筑物形式主要为丁坝、坝垛（矶头）及护岸等。</w:t>
      </w:r>
    </w:p>
    <w:p>
      <w:pPr>
        <w:pStyle w:val="164"/>
      </w:pPr>
      <w:r>
        <w:rPr>
          <w:rFonts w:hint="eastAsia"/>
        </w:rPr>
        <w:t>河道、海堤防护工程的工程级别与其相应河段的堤防级别相同。</w:t>
      </w:r>
    </w:p>
    <w:p>
      <w:pPr>
        <w:pStyle w:val="164"/>
      </w:pPr>
      <w:r>
        <w:rPr>
          <w:rFonts w:hint="eastAsia"/>
        </w:rPr>
        <w:t>河道、海堤防护工程防汛物资储备品种包括：</w:t>
      </w:r>
    </w:p>
    <w:p>
      <w:pPr>
        <w:pStyle w:val="174"/>
        <w:numPr>
          <w:ilvl w:val="0"/>
          <w:numId w:val="35"/>
        </w:numPr>
      </w:pPr>
      <w:r>
        <w:rPr>
          <w:rFonts w:hint="eastAsia"/>
        </w:rPr>
        <w:t>抢险物料：袋类、块石类、钢（铅）丝、木桩（材）、绳类、钢丝网袋等；</w:t>
      </w:r>
    </w:p>
    <w:p>
      <w:pPr>
        <w:pStyle w:val="174"/>
        <w:numPr>
          <w:ilvl w:val="0"/>
          <w:numId w:val="35"/>
        </w:numPr>
      </w:pPr>
      <w:r>
        <w:rPr>
          <w:rFonts w:hint="eastAsia"/>
        </w:rPr>
        <w:t>保障器材：救生衣、救生舟、抛投器、便携式工作灯、帐篷、巡检保障包、防汛工具包等；</w:t>
      </w:r>
    </w:p>
    <w:p>
      <w:pPr>
        <w:pStyle w:val="174"/>
        <w:numPr>
          <w:ilvl w:val="0"/>
          <w:numId w:val="35"/>
        </w:numPr>
      </w:pPr>
      <w:r>
        <w:rPr>
          <w:rFonts w:hint="eastAsia"/>
        </w:rPr>
        <w:t>小型抢险机具：发电机组、投光灯、电缆、潜水装具等。</w:t>
      </w:r>
    </w:p>
    <w:p>
      <w:pPr>
        <w:pStyle w:val="164"/>
      </w:pPr>
      <w:r>
        <w:rPr>
          <w:rFonts w:hint="eastAsia"/>
        </w:rPr>
        <w:t>河道、海堤防护工程防汛物资储备数量应按以下方法确定：</w:t>
      </w:r>
    </w:p>
    <w:p>
      <w:pPr>
        <w:pStyle w:val="174"/>
        <w:numPr>
          <w:ilvl w:val="0"/>
          <w:numId w:val="36"/>
        </w:numPr>
      </w:pPr>
      <w:r>
        <w:rPr>
          <w:rFonts w:hint="eastAsia"/>
        </w:rPr>
        <w:t>单项品种数量按公式（5）计算：</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控</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ctrlPr>
              <w:rPr>
                <w:rFonts w:ascii="Cambria Math" w:hAnsi="Cambria Math"/>
                <w:i/>
              </w:rPr>
            </m:ctrlPr>
          </m:sub>
        </m:sSub>
        <m:sSub>
          <m:sSubPr>
            <m:ctrlPr>
              <w:rPr>
                <w:rFonts w:ascii="Cambria Math" w:hAnsi="Cambria Math"/>
                <w:i/>
              </w:rPr>
            </m:ctrlPr>
          </m:sSubPr>
          <m:e>
            <m:r>
              <w:rPr>
                <w:rFonts w:ascii="Cambria Math" w:hAnsi="Cambria Math"/>
              </w:rPr>
              <m:t>L</m:t>
            </m:r>
            <m:ctrlPr>
              <w:rPr>
                <w:rFonts w:ascii="Cambria Math" w:hAnsi="Cambria Math"/>
                <w:i/>
              </w:rPr>
            </m:ctrlPr>
          </m:e>
          <m:sub>
            <m:r>
              <w:rPr>
                <w:rFonts w:hint="eastAsia" w:ascii="Cambria Math" w:hAnsi="Cambria Math"/>
              </w:rPr>
              <m:t>控</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控</m:t>
            </m:r>
            <m:ctrlPr>
              <w:rPr>
                <w:rFonts w:ascii="Cambria Math" w:hAnsi="Cambria Math"/>
                <w:i/>
              </w:rPr>
            </m:ctrlPr>
          </m:sub>
        </m:sSub>
      </m:oMath>
      <w:r>
        <w:rPr>
          <w:rFonts w:ascii="微软雅黑" w:hAnsi="微软雅黑" w:eastAsia="微软雅黑"/>
        </w:rPr>
        <w:tab/>
      </w:r>
      <w:r>
        <w:t>(</w:t>
      </w:r>
      <w:r>
        <w:rPr>
          <w:rFonts w:hint="eastAsia"/>
        </w:rPr>
        <w:t>5</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控</m:t>
            </m:r>
            <m:ctrlPr>
              <w:rPr>
                <w:rFonts w:ascii="Cambria Math" w:hAnsi="Cambria Math"/>
                <w:i/>
                <w:kern w:val="2"/>
                <w:szCs w:val="21"/>
              </w:rPr>
            </m:ctrlPr>
          </m:sub>
        </m:sSub>
      </m:oMath>
      <w:r>
        <w:rPr>
          <w:rFonts w:hint="eastAsia"/>
          <w:kern w:val="2"/>
          <w:szCs w:val="21"/>
        </w:rPr>
        <w:t>——</w:t>
      </w:r>
      <w:r>
        <w:rPr>
          <w:rFonts w:hint="eastAsia"/>
        </w:rPr>
        <w:t>单位长度河道、海堤防护工程储备防汛物资单项品种数量；</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m:t>
            </m:r>
            <m:ctrlPr>
              <w:rPr>
                <w:rFonts w:ascii="Cambria Math" w:hAnsi="Cambria Math"/>
                <w:i/>
                <w:kern w:val="2"/>
                <w:szCs w:val="21"/>
              </w:rPr>
            </m:ctrlPr>
          </m:sub>
        </m:sSub>
      </m:oMath>
      <w:r>
        <w:rPr>
          <w:rFonts w:hint="eastAsia"/>
          <w:kern w:val="2"/>
          <w:szCs w:val="21"/>
        </w:rPr>
        <w:t>——河道、海堤防护工程现状综合调整系数；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L</m:t>
            </m:r>
            <m:ctrlPr>
              <w:rPr>
                <w:rFonts w:ascii="Cambria Math" w:hAnsi="Cambria Math"/>
                <w:i/>
                <w:kern w:val="2"/>
                <w:szCs w:val="21"/>
              </w:rPr>
            </m:ctrlPr>
          </m:e>
          <m:sub>
            <m:r>
              <w:rPr>
                <w:rFonts w:hint="eastAsia" w:ascii="Cambria Math" w:hAnsi="Cambria Math"/>
              </w:rPr>
              <m:t>控</m:t>
            </m:r>
            <m:ctrlPr>
              <w:rPr>
                <w:rFonts w:ascii="Cambria Math" w:hAnsi="Cambria Math"/>
                <w:i/>
                <w:kern w:val="2"/>
                <w:szCs w:val="21"/>
              </w:rPr>
            </m:ctrlPr>
          </m:sub>
        </m:sSub>
      </m:oMath>
      <w:r>
        <w:rPr>
          <w:rFonts w:hint="eastAsia"/>
          <w:kern w:val="2"/>
          <w:szCs w:val="21"/>
        </w:rPr>
        <w:t>——河道、海堤防护工程所保护的岸线长度，km；</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控</m:t>
            </m:r>
            <m:ctrlPr>
              <w:rPr>
                <w:rFonts w:ascii="Cambria Math" w:hAnsi="Cambria Math"/>
                <w:i/>
                <w:kern w:val="2"/>
                <w:szCs w:val="21"/>
              </w:rPr>
            </m:ctrlPr>
          </m:sub>
        </m:sSub>
      </m:oMath>
      <w:r>
        <w:rPr>
          <w:rFonts w:hint="eastAsia"/>
          <w:kern w:val="2"/>
          <w:szCs w:val="21"/>
        </w:rPr>
        <w:t>——单位长度河道、海堤防护工程防汛物资储备单项品种基数，从表</w:t>
      </w:r>
      <w:r>
        <w:rPr>
          <w:kern w:val="2"/>
          <w:szCs w:val="21"/>
        </w:rPr>
        <w:t>5</w:t>
      </w:r>
      <w:r>
        <w:rPr>
          <w:rFonts w:hint="eastAsia"/>
          <w:kern w:val="2"/>
          <w:szCs w:val="21"/>
        </w:rPr>
        <w:t>中查取。</w:t>
      </w:r>
    </w:p>
    <w:p>
      <w:pPr>
        <w:pStyle w:val="112"/>
        <w:spacing w:before="156" w:after="156"/>
      </w:pPr>
      <w:r>
        <w:rPr>
          <w:rFonts w:hint="eastAsia"/>
        </w:rPr>
        <w:t>每千米河道、海堤防护工程防汛物资储备单项品种基数表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2410"/>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rPr>
                <w:rFonts w:hint="eastAsia" w:hAnsi="宋体"/>
              </w:rPr>
            </w:pPr>
            <w:r>
              <w:rPr>
                <w:rFonts w:hAnsi="宋体"/>
              </w:rPr>
              <w:t>物资品种</w:t>
            </w:r>
          </w:p>
        </w:tc>
        <w:tc>
          <w:tcPr>
            <w:tcW w:w="4949" w:type="dxa"/>
            <w:gridSpan w:val="5"/>
            <w:tcBorders>
              <w:top w:val="single" w:color="auto" w:sz="8" w:space="0"/>
              <w:bottom w:val="single" w:color="auto" w:sz="4" w:space="0"/>
            </w:tcBorders>
            <w:shd w:val="clear" w:color="auto" w:fill="auto"/>
            <w:vAlign w:val="center"/>
          </w:tcPr>
          <w:p>
            <w:pPr>
              <w:pStyle w:val="178"/>
              <w:rPr>
                <w:rFonts w:hint="eastAsia" w:hAnsi="宋体"/>
              </w:rPr>
            </w:pPr>
            <w:r>
              <w:rPr>
                <w:rFonts w:hAnsi="宋体"/>
              </w:rPr>
              <w:t>工程级别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1</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2</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3</w:t>
            </w:r>
          </w:p>
        </w:tc>
        <w:tc>
          <w:tcPr>
            <w:tcW w:w="99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4</w:t>
            </w:r>
          </w:p>
        </w:tc>
        <w:tc>
          <w:tcPr>
            <w:tcW w:w="980"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vMerge w:val="restart"/>
            <w:tcBorders>
              <w:top w:val="single" w:color="auto" w:sz="8" w:space="0"/>
            </w:tcBorders>
            <w:shd w:val="clear" w:color="auto" w:fill="auto"/>
            <w:vAlign w:val="center"/>
          </w:tcPr>
          <w:p>
            <w:pPr>
              <w:pStyle w:val="178"/>
              <w:rPr>
                <w:rFonts w:hint="eastAsia" w:hAnsi="宋体"/>
              </w:rPr>
            </w:pPr>
            <w:r>
              <w:rPr>
                <w:rFonts w:hint="eastAsia" w:hAnsi="宋体"/>
              </w:rPr>
              <w:t>抢险物料</w:t>
            </w:r>
          </w:p>
        </w:tc>
        <w:tc>
          <w:tcPr>
            <w:tcW w:w="2410" w:type="dxa"/>
            <w:tcBorders>
              <w:top w:val="single" w:color="auto" w:sz="8" w:space="0"/>
            </w:tcBorders>
            <w:shd w:val="clear" w:color="auto" w:fill="auto"/>
            <w:vAlign w:val="center"/>
          </w:tcPr>
          <w:p>
            <w:pPr>
              <w:pStyle w:val="178"/>
              <w:rPr>
                <w:rFonts w:hint="eastAsia" w:hAnsi="宋体"/>
              </w:rPr>
            </w:pPr>
            <w:r>
              <w:rPr>
                <w:rFonts w:hAnsi="宋体"/>
                <w:color w:val="000000"/>
                <w:szCs w:val="18"/>
              </w:rPr>
              <w:t>袋类（条）</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1000</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800</w:t>
            </w:r>
          </w:p>
        </w:tc>
        <w:tc>
          <w:tcPr>
            <w:tcW w:w="992" w:type="dxa"/>
            <w:tcBorders>
              <w:top w:val="single" w:color="auto" w:sz="8" w:space="0"/>
            </w:tcBorders>
            <w:shd w:val="clear" w:color="auto" w:fill="auto"/>
            <w:vAlign w:val="center"/>
          </w:tcPr>
          <w:p>
            <w:pPr>
              <w:pStyle w:val="178"/>
              <w:rPr>
                <w:rFonts w:hint="eastAsia" w:hAnsi="宋体"/>
              </w:rPr>
            </w:pPr>
            <w:r>
              <w:rPr>
                <w:rFonts w:hAnsi="宋体"/>
                <w:color w:val="000000"/>
                <w:szCs w:val="18"/>
              </w:rPr>
              <w:t>500</w:t>
            </w:r>
          </w:p>
        </w:tc>
        <w:tc>
          <w:tcPr>
            <w:tcW w:w="993" w:type="dxa"/>
            <w:tcBorders>
              <w:top w:val="single" w:color="auto" w:sz="8" w:space="0"/>
            </w:tcBorders>
            <w:shd w:val="clear" w:color="auto" w:fill="auto"/>
            <w:vAlign w:val="center"/>
          </w:tcPr>
          <w:p>
            <w:pPr>
              <w:pStyle w:val="178"/>
              <w:rPr>
                <w:rFonts w:hint="eastAsia" w:hAnsi="宋体"/>
              </w:rPr>
            </w:pPr>
            <w:r>
              <w:rPr>
                <w:rFonts w:hAnsi="宋体"/>
                <w:color w:val="000000"/>
                <w:szCs w:val="18"/>
              </w:rPr>
              <w:t>300</w:t>
            </w:r>
          </w:p>
        </w:tc>
        <w:tc>
          <w:tcPr>
            <w:tcW w:w="980" w:type="dxa"/>
            <w:tcBorders>
              <w:top w:val="single" w:color="auto" w:sz="8" w:space="0"/>
            </w:tcBorders>
            <w:shd w:val="clear" w:color="auto" w:fill="auto"/>
            <w:vAlign w:val="center"/>
          </w:tcPr>
          <w:p>
            <w:pPr>
              <w:pStyle w:val="178"/>
              <w:rPr>
                <w:rFonts w:hint="eastAsia" w:hAnsi="宋体"/>
              </w:rPr>
            </w:pPr>
            <w:r>
              <w:rPr>
                <w:rFonts w:hAnsi="宋体"/>
                <w:color w:val="000000"/>
                <w:szCs w:val="18"/>
              </w:rPr>
              <w:t>300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Ansi="宋体"/>
                <w:color w:val="000000"/>
                <w:szCs w:val="18"/>
              </w:rPr>
              <w:t>块石类（m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1500</w:t>
            </w:r>
          </w:p>
        </w:tc>
        <w:tc>
          <w:tcPr>
            <w:tcW w:w="992" w:type="dxa"/>
            <w:shd w:val="clear" w:color="auto" w:fill="auto"/>
            <w:vAlign w:val="center"/>
          </w:tcPr>
          <w:p>
            <w:pPr>
              <w:pStyle w:val="178"/>
              <w:rPr>
                <w:rFonts w:hint="eastAsia" w:hAnsi="宋体"/>
              </w:rPr>
            </w:pPr>
            <w:r>
              <w:rPr>
                <w:rFonts w:hAnsi="宋体"/>
                <w:color w:val="000000"/>
                <w:szCs w:val="18"/>
              </w:rPr>
              <w:t>1200</w:t>
            </w:r>
          </w:p>
        </w:tc>
        <w:tc>
          <w:tcPr>
            <w:tcW w:w="992" w:type="dxa"/>
            <w:shd w:val="clear" w:color="auto" w:fill="auto"/>
            <w:vAlign w:val="center"/>
          </w:tcPr>
          <w:p>
            <w:pPr>
              <w:pStyle w:val="178"/>
              <w:rPr>
                <w:rFonts w:hint="eastAsia" w:hAnsi="宋体"/>
              </w:rPr>
            </w:pPr>
            <w:r>
              <w:rPr>
                <w:rFonts w:hAnsi="宋体"/>
                <w:color w:val="000000"/>
                <w:szCs w:val="18"/>
              </w:rPr>
              <w:t>800</w:t>
            </w:r>
          </w:p>
        </w:tc>
        <w:tc>
          <w:tcPr>
            <w:tcW w:w="993" w:type="dxa"/>
            <w:shd w:val="clear" w:color="auto" w:fill="auto"/>
            <w:vAlign w:val="center"/>
          </w:tcPr>
          <w:p>
            <w:pPr>
              <w:pStyle w:val="178"/>
              <w:rPr>
                <w:rFonts w:hint="eastAsia" w:hAnsi="宋体"/>
              </w:rPr>
            </w:pPr>
            <w:r>
              <w:rPr>
                <w:rFonts w:hAnsi="宋体"/>
                <w:color w:val="000000"/>
                <w:szCs w:val="18"/>
              </w:rPr>
              <w:t>500</w:t>
            </w:r>
          </w:p>
        </w:tc>
        <w:tc>
          <w:tcPr>
            <w:tcW w:w="980" w:type="dxa"/>
            <w:shd w:val="clear" w:color="auto" w:fill="auto"/>
            <w:vAlign w:val="center"/>
          </w:tcPr>
          <w:p>
            <w:pPr>
              <w:pStyle w:val="178"/>
              <w:rPr>
                <w:rFonts w:hint="eastAsia" w:hAnsi="宋体"/>
              </w:rPr>
            </w:pPr>
            <w:r>
              <w:rPr>
                <w:rFonts w:hAnsi="宋体"/>
                <w:color w:val="000000"/>
                <w:szCs w:val="18"/>
              </w:rPr>
              <w:t>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Ansi="宋体"/>
                <w:color w:val="000000"/>
                <w:szCs w:val="18"/>
              </w:rPr>
              <w:t>钢（铅）丝（kg）</w:t>
            </w:r>
          </w:p>
        </w:tc>
        <w:tc>
          <w:tcPr>
            <w:tcW w:w="992" w:type="dxa"/>
            <w:shd w:val="clear" w:color="auto" w:fill="auto"/>
            <w:vAlign w:val="center"/>
          </w:tcPr>
          <w:p>
            <w:pPr>
              <w:pStyle w:val="178"/>
              <w:rPr>
                <w:rFonts w:hint="eastAsia" w:hAnsi="宋体"/>
              </w:rPr>
            </w:pPr>
            <w:r>
              <w:rPr>
                <w:rFonts w:hAnsi="宋体"/>
                <w:color w:val="000000"/>
                <w:szCs w:val="18"/>
              </w:rPr>
              <w:t>500</w:t>
            </w:r>
          </w:p>
        </w:tc>
        <w:tc>
          <w:tcPr>
            <w:tcW w:w="992" w:type="dxa"/>
            <w:shd w:val="clear" w:color="auto" w:fill="auto"/>
            <w:vAlign w:val="center"/>
          </w:tcPr>
          <w:p>
            <w:pPr>
              <w:pStyle w:val="178"/>
              <w:rPr>
                <w:rFonts w:hint="eastAsia" w:hAnsi="宋体"/>
              </w:rPr>
            </w:pPr>
            <w:r>
              <w:rPr>
                <w:rFonts w:hAnsi="宋体"/>
                <w:color w:val="000000"/>
                <w:szCs w:val="18"/>
              </w:rPr>
              <w:t>400</w:t>
            </w:r>
          </w:p>
        </w:tc>
        <w:tc>
          <w:tcPr>
            <w:tcW w:w="992" w:type="dxa"/>
            <w:shd w:val="clear" w:color="auto" w:fill="auto"/>
            <w:vAlign w:val="center"/>
          </w:tcPr>
          <w:p>
            <w:pPr>
              <w:pStyle w:val="178"/>
              <w:rPr>
                <w:rFonts w:hint="eastAsia" w:hAnsi="宋体"/>
              </w:rPr>
            </w:pPr>
            <w:r>
              <w:rPr>
                <w:rFonts w:hAnsi="宋体"/>
                <w:color w:val="000000"/>
                <w:szCs w:val="18"/>
              </w:rPr>
              <w:t>250</w:t>
            </w:r>
          </w:p>
        </w:tc>
        <w:tc>
          <w:tcPr>
            <w:tcW w:w="993" w:type="dxa"/>
            <w:shd w:val="clear" w:color="auto" w:fill="auto"/>
            <w:vAlign w:val="center"/>
          </w:tcPr>
          <w:p>
            <w:pPr>
              <w:pStyle w:val="178"/>
              <w:rPr>
                <w:rFonts w:hint="eastAsia" w:hAnsi="宋体"/>
              </w:rPr>
            </w:pPr>
            <w:r>
              <w:rPr>
                <w:rFonts w:hAnsi="宋体"/>
                <w:color w:val="000000"/>
                <w:szCs w:val="18"/>
              </w:rPr>
              <w:t>50</w:t>
            </w:r>
          </w:p>
        </w:tc>
        <w:tc>
          <w:tcPr>
            <w:tcW w:w="980" w:type="dxa"/>
            <w:shd w:val="clear" w:color="auto" w:fill="auto"/>
            <w:vAlign w:val="center"/>
          </w:tcPr>
          <w:p>
            <w:pPr>
              <w:pStyle w:val="178"/>
              <w:rPr>
                <w:rFonts w:hint="eastAsia" w:hAnsi="宋体"/>
              </w:rPr>
            </w:pPr>
            <w:r>
              <w:rPr>
                <w:rFonts w:hAnsi="宋体"/>
                <w:color w:val="000000"/>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Ansi="宋体"/>
                <w:color w:val="000000"/>
                <w:szCs w:val="18"/>
              </w:rPr>
              <w:t>木桩（材）（m</w:t>
            </w:r>
            <w:r>
              <w:rPr>
                <w:rFonts w:hAnsi="宋体"/>
                <w:color w:val="000000"/>
                <w:szCs w:val="18"/>
                <w:vertAlign w:val="superscript"/>
              </w:rPr>
              <w:t>3</w:t>
            </w:r>
            <w:r>
              <w:rPr>
                <w:rFonts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1.5</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0.5</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Ansi="宋体"/>
                <w:color w:val="000000"/>
                <w:szCs w:val="18"/>
              </w:rPr>
              <w:t>绳类（kg）</w:t>
            </w:r>
          </w:p>
        </w:tc>
        <w:tc>
          <w:tcPr>
            <w:tcW w:w="992" w:type="dxa"/>
            <w:shd w:val="clear" w:color="auto" w:fill="auto"/>
            <w:vAlign w:val="center"/>
          </w:tcPr>
          <w:p>
            <w:pPr>
              <w:pStyle w:val="178"/>
              <w:rPr>
                <w:rFonts w:hint="eastAsia" w:hAnsi="宋体"/>
              </w:rPr>
            </w:pPr>
            <w:r>
              <w:rPr>
                <w:rFonts w:hAnsi="宋体"/>
                <w:color w:val="000000"/>
                <w:szCs w:val="18"/>
              </w:rPr>
              <w:t>100</w:t>
            </w:r>
          </w:p>
        </w:tc>
        <w:tc>
          <w:tcPr>
            <w:tcW w:w="992" w:type="dxa"/>
            <w:shd w:val="clear" w:color="auto" w:fill="auto"/>
            <w:vAlign w:val="center"/>
          </w:tcPr>
          <w:p>
            <w:pPr>
              <w:pStyle w:val="178"/>
              <w:rPr>
                <w:rFonts w:hint="eastAsia" w:hAnsi="宋体"/>
              </w:rPr>
            </w:pPr>
            <w:r>
              <w:rPr>
                <w:rFonts w:hAnsi="宋体"/>
                <w:color w:val="000000"/>
                <w:szCs w:val="18"/>
              </w:rPr>
              <w:t>80</w:t>
            </w:r>
          </w:p>
        </w:tc>
        <w:tc>
          <w:tcPr>
            <w:tcW w:w="992" w:type="dxa"/>
            <w:shd w:val="clear" w:color="auto" w:fill="auto"/>
            <w:vAlign w:val="center"/>
          </w:tcPr>
          <w:p>
            <w:pPr>
              <w:pStyle w:val="178"/>
              <w:rPr>
                <w:rFonts w:hint="eastAsia" w:hAnsi="宋体"/>
              </w:rPr>
            </w:pPr>
            <w:r>
              <w:rPr>
                <w:rFonts w:hAnsi="宋体"/>
                <w:color w:val="000000"/>
                <w:szCs w:val="18"/>
              </w:rPr>
              <w:t>50</w:t>
            </w:r>
          </w:p>
        </w:tc>
        <w:tc>
          <w:tcPr>
            <w:tcW w:w="993" w:type="dxa"/>
            <w:shd w:val="clear" w:color="auto" w:fill="auto"/>
            <w:vAlign w:val="center"/>
          </w:tcPr>
          <w:p>
            <w:pPr>
              <w:pStyle w:val="178"/>
              <w:rPr>
                <w:rFonts w:hint="eastAsia" w:hAnsi="宋体"/>
              </w:rPr>
            </w:pPr>
            <w:r>
              <w:rPr>
                <w:rFonts w:hAnsi="宋体"/>
                <w:color w:val="000000"/>
                <w:szCs w:val="18"/>
              </w:rPr>
              <w:t>10</w:t>
            </w:r>
          </w:p>
        </w:tc>
        <w:tc>
          <w:tcPr>
            <w:tcW w:w="980" w:type="dxa"/>
            <w:shd w:val="clear" w:color="auto" w:fill="auto"/>
            <w:vAlign w:val="center"/>
          </w:tcPr>
          <w:p>
            <w:pPr>
              <w:pStyle w:val="178"/>
              <w:rPr>
                <w:rFonts w:hint="eastAsia" w:hAnsi="宋体"/>
              </w:rPr>
            </w:pPr>
            <w:r>
              <w:rPr>
                <w:rFonts w:hAnsi="宋体"/>
                <w:color w:val="000000"/>
                <w:szCs w:val="18"/>
              </w:rPr>
              <w:t>10</w:t>
            </w: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表5  每千米河道、海堤防护工程防汛物资储备单项品种基数表</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2410"/>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rPr>
                <w:rFonts w:hint="eastAsia" w:hAnsi="宋体"/>
              </w:rPr>
            </w:pPr>
            <w:r>
              <w:rPr>
                <w:rFonts w:hAnsi="宋体"/>
              </w:rPr>
              <w:t>物资品种</w:t>
            </w:r>
          </w:p>
        </w:tc>
        <w:tc>
          <w:tcPr>
            <w:tcW w:w="4949" w:type="dxa"/>
            <w:gridSpan w:val="5"/>
            <w:tcBorders>
              <w:top w:val="single" w:color="auto" w:sz="8" w:space="0"/>
              <w:bottom w:val="single" w:color="auto" w:sz="4" w:space="0"/>
            </w:tcBorders>
            <w:shd w:val="clear" w:color="auto" w:fill="auto"/>
            <w:vAlign w:val="center"/>
          </w:tcPr>
          <w:p>
            <w:pPr>
              <w:pStyle w:val="178"/>
              <w:rPr>
                <w:rFonts w:hint="eastAsia" w:hAnsi="宋体"/>
              </w:rPr>
            </w:pPr>
            <w:r>
              <w:rPr>
                <w:rFonts w:hAnsi="宋体"/>
              </w:rPr>
              <w:t>工程级别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1</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2</w:t>
            </w:r>
          </w:p>
        </w:tc>
        <w:tc>
          <w:tcPr>
            <w:tcW w:w="992"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3</w:t>
            </w:r>
          </w:p>
        </w:tc>
        <w:tc>
          <w:tcPr>
            <w:tcW w:w="993"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4</w:t>
            </w:r>
          </w:p>
        </w:tc>
        <w:tc>
          <w:tcPr>
            <w:tcW w:w="980" w:type="dxa"/>
            <w:tcBorders>
              <w:top w:val="single" w:color="auto" w:sz="4" w:space="0"/>
              <w:bottom w:val="single" w:color="auto" w:sz="8" w:space="0"/>
            </w:tcBorders>
            <w:shd w:val="clear" w:color="auto" w:fill="auto"/>
            <w:vAlign w:val="center"/>
          </w:tcPr>
          <w:p>
            <w:pPr>
              <w:pStyle w:val="178"/>
              <w:rPr>
                <w:rFonts w:hint="eastAsia" w:hAnsi="宋体"/>
              </w:rPr>
            </w:pPr>
            <w:r>
              <w:rPr>
                <w:rFonts w:hint="eastAsia" w:hAnsi="宋体"/>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shd w:val="clear" w:color="auto" w:fill="auto"/>
            <w:vAlign w:val="center"/>
          </w:tcPr>
          <w:p>
            <w:pPr>
              <w:pStyle w:val="178"/>
              <w:rPr>
                <w:rFonts w:hint="eastAsia" w:hAnsi="宋体"/>
              </w:rPr>
            </w:pPr>
            <w:r>
              <w:rPr>
                <w:rFonts w:hint="eastAsia" w:hAnsi="宋体"/>
              </w:rPr>
              <w:t>抢险物料</w:t>
            </w:r>
          </w:p>
        </w:tc>
        <w:tc>
          <w:tcPr>
            <w:tcW w:w="2410" w:type="dxa"/>
            <w:shd w:val="clear" w:color="auto" w:fill="auto"/>
            <w:vAlign w:val="center"/>
          </w:tcPr>
          <w:p>
            <w:pPr>
              <w:pStyle w:val="178"/>
              <w:rPr>
                <w:rFonts w:hint="eastAsia" w:hAnsi="宋体"/>
              </w:rPr>
            </w:pPr>
            <w:r>
              <w:rPr>
                <w:rFonts w:hAnsi="宋体"/>
                <w:color w:val="000000"/>
                <w:szCs w:val="18"/>
              </w:rPr>
              <w:t>钢丝网袋（只）</w:t>
            </w:r>
          </w:p>
        </w:tc>
        <w:tc>
          <w:tcPr>
            <w:tcW w:w="992" w:type="dxa"/>
            <w:shd w:val="clear" w:color="auto" w:fill="auto"/>
            <w:vAlign w:val="center"/>
          </w:tcPr>
          <w:p>
            <w:pPr>
              <w:pStyle w:val="178"/>
              <w:rPr>
                <w:rFonts w:hint="eastAsia" w:hAnsi="宋体"/>
              </w:rPr>
            </w:pPr>
            <w:r>
              <w:rPr>
                <w:rFonts w:hAnsi="宋体"/>
                <w:color w:val="000000"/>
                <w:szCs w:val="18"/>
              </w:rPr>
              <w:t>20</w:t>
            </w:r>
          </w:p>
        </w:tc>
        <w:tc>
          <w:tcPr>
            <w:tcW w:w="992" w:type="dxa"/>
            <w:shd w:val="clear" w:color="auto" w:fill="auto"/>
            <w:vAlign w:val="center"/>
          </w:tcPr>
          <w:p>
            <w:pPr>
              <w:pStyle w:val="178"/>
              <w:rPr>
                <w:rFonts w:hint="eastAsia" w:hAnsi="宋体"/>
              </w:rPr>
            </w:pPr>
            <w:r>
              <w:rPr>
                <w:rFonts w:hAnsi="宋体"/>
                <w:color w:val="000000"/>
                <w:szCs w:val="18"/>
              </w:rPr>
              <w:t>15</w:t>
            </w:r>
          </w:p>
        </w:tc>
        <w:tc>
          <w:tcPr>
            <w:tcW w:w="992" w:type="dxa"/>
            <w:shd w:val="clear" w:color="auto" w:fill="auto"/>
            <w:vAlign w:val="center"/>
          </w:tcPr>
          <w:p>
            <w:pPr>
              <w:pStyle w:val="178"/>
              <w:rPr>
                <w:rFonts w:hint="eastAsia" w:hAnsi="宋体"/>
              </w:rPr>
            </w:pPr>
            <w:r>
              <w:rPr>
                <w:rFonts w:hAnsi="宋体"/>
                <w:color w:val="000000"/>
                <w:szCs w:val="18"/>
              </w:rPr>
              <w:t>10</w:t>
            </w:r>
          </w:p>
        </w:tc>
        <w:tc>
          <w:tcPr>
            <w:tcW w:w="993" w:type="dxa"/>
            <w:shd w:val="clear" w:color="auto" w:fill="auto"/>
            <w:vAlign w:val="center"/>
          </w:tcPr>
          <w:p>
            <w:pPr>
              <w:pStyle w:val="178"/>
              <w:rPr>
                <w:rFonts w:hint="eastAsia" w:hAnsi="宋体"/>
              </w:rPr>
            </w:pPr>
            <w:r>
              <w:rPr>
                <w:rFonts w:hAnsi="宋体"/>
                <w:color w:val="000000"/>
                <w:szCs w:val="18"/>
              </w:rPr>
              <w:t>2</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restart"/>
            <w:shd w:val="clear" w:color="auto" w:fill="auto"/>
            <w:vAlign w:val="center"/>
          </w:tcPr>
          <w:p>
            <w:pPr>
              <w:pStyle w:val="178"/>
              <w:rPr>
                <w:rFonts w:hint="eastAsia" w:hAnsi="宋体"/>
              </w:rPr>
            </w:pPr>
            <w:r>
              <w:rPr>
                <w:rFonts w:hint="eastAsia" w:hAnsi="宋体"/>
              </w:rPr>
              <w:t>保障器材</w:t>
            </w:r>
          </w:p>
        </w:tc>
        <w:tc>
          <w:tcPr>
            <w:tcW w:w="2410" w:type="dxa"/>
            <w:shd w:val="clear" w:color="auto" w:fill="auto"/>
            <w:vAlign w:val="center"/>
          </w:tcPr>
          <w:p>
            <w:pPr>
              <w:pStyle w:val="178"/>
              <w:rPr>
                <w:rFonts w:hint="eastAsia" w:hAnsi="宋体"/>
              </w:rPr>
            </w:pPr>
            <w:r>
              <w:rPr>
                <w:rFonts w:hint="eastAsia" w:hAnsi="宋体"/>
                <w:color w:val="000000"/>
                <w:szCs w:val="18"/>
              </w:rPr>
              <w:t>救生衣（件）</w:t>
            </w:r>
          </w:p>
        </w:tc>
        <w:tc>
          <w:tcPr>
            <w:tcW w:w="992" w:type="dxa"/>
            <w:shd w:val="clear" w:color="auto" w:fill="auto"/>
            <w:vAlign w:val="center"/>
          </w:tcPr>
          <w:p>
            <w:pPr>
              <w:pStyle w:val="178"/>
              <w:rPr>
                <w:rFonts w:hint="eastAsia" w:hAnsi="宋体"/>
              </w:rPr>
            </w:pPr>
            <w:r>
              <w:rPr>
                <w:rFonts w:hAnsi="宋体"/>
                <w:color w:val="000000"/>
                <w:szCs w:val="18"/>
              </w:rPr>
              <w:t>25</w:t>
            </w:r>
          </w:p>
        </w:tc>
        <w:tc>
          <w:tcPr>
            <w:tcW w:w="992" w:type="dxa"/>
            <w:shd w:val="clear" w:color="auto" w:fill="auto"/>
            <w:vAlign w:val="center"/>
          </w:tcPr>
          <w:p>
            <w:pPr>
              <w:pStyle w:val="178"/>
              <w:rPr>
                <w:rFonts w:hint="eastAsia" w:hAnsi="宋体"/>
              </w:rPr>
            </w:pPr>
            <w:r>
              <w:rPr>
                <w:rFonts w:hAnsi="宋体"/>
                <w:color w:val="000000"/>
                <w:szCs w:val="18"/>
              </w:rPr>
              <w:t>15</w:t>
            </w:r>
          </w:p>
        </w:tc>
        <w:tc>
          <w:tcPr>
            <w:tcW w:w="992" w:type="dxa"/>
            <w:shd w:val="clear" w:color="auto" w:fill="auto"/>
            <w:vAlign w:val="center"/>
          </w:tcPr>
          <w:p>
            <w:pPr>
              <w:pStyle w:val="178"/>
              <w:rPr>
                <w:rFonts w:hint="eastAsia" w:hAnsi="宋体"/>
              </w:rPr>
            </w:pPr>
            <w:r>
              <w:rPr>
                <w:rFonts w:hAnsi="宋体"/>
                <w:color w:val="000000"/>
                <w:szCs w:val="18"/>
              </w:rPr>
              <w:t>5</w:t>
            </w:r>
          </w:p>
        </w:tc>
        <w:tc>
          <w:tcPr>
            <w:tcW w:w="993" w:type="dxa"/>
            <w:shd w:val="clear" w:color="auto" w:fill="auto"/>
            <w:vAlign w:val="center"/>
          </w:tcPr>
          <w:p>
            <w:pPr>
              <w:pStyle w:val="178"/>
              <w:rPr>
                <w:rFonts w:hint="eastAsia" w:hAnsi="宋体"/>
              </w:rPr>
            </w:pPr>
            <w:r>
              <w:rPr>
                <w:rFonts w:hAnsi="宋体"/>
                <w:color w:val="000000"/>
                <w:szCs w:val="18"/>
              </w:rPr>
              <w:t>3</w:t>
            </w:r>
          </w:p>
        </w:tc>
        <w:tc>
          <w:tcPr>
            <w:tcW w:w="980" w:type="dxa"/>
            <w:shd w:val="clear" w:color="auto" w:fill="auto"/>
            <w:vAlign w:val="center"/>
          </w:tcPr>
          <w:p>
            <w:pPr>
              <w:pStyle w:val="178"/>
              <w:rPr>
                <w:rFonts w:hint="eastAsia" w:hAnsi="宋体"/>
              </w:rPr>
            </w:pPr>
            <w:r>
              <w:rPr>
                <w:rFonts w:hAnsi="宋体"/>
                <w:color w:val="000000"/>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救生舟（艘）</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3" w:type="dxa"/>
            <w:shd w:val="clear" w:color="auto" w:fill="auto"/>
            <w:vAlign w:val="center"/>
          </w:tcPr>
          <w:p>
            <w:pPr>
              <w:pStyle w:val="178"/>
              <w:rPr>
                <w:rFonts w:hint="eastAsia" w:hAnsi="宋体"/>
              </w:rPr>
            </w:pPr>
            <w:r>
              <w:rPr>
                <w:rFonts w:hAnsi="宋体"/>
                <w:color w:val="000000"/>
                <w:szCs w:val="18"/>
              </w:rPr>
              <w:t>-</w:t>
            </w:r>
          </w:p>
        </w:tc>
        <w:tc>
          <w:tcPr>
            <w:tcW w:w="980" w:type="dxa"/>
            <w:shd w:val="clear" w:color="auto" w:fill="auto"/>
            <w:vAlign w:val="center"/>
          </w:tcPr>
          <w:p>
            <w:pPr>
              <w:pStyle w:val="178"/>
              <w:rPr>
                <w:rFonts w:hint="eastAsia" w:hAnsi="宋体"/>
              </w:rPr>
            </w:pPr>
            <w:r>
              <w:rPr>
                <w:rFonts w:hAnsi="宋体"/>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抛投器（套）</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0.1</w:t>
            </w:r>
          </w:p>
        </w:tc>
        <w:tc>
          <w:tcPr>
            <w:tcW w:w="992" w:type="dxa"/>
            <w:shd w:val="clear" w:color="auto" w:fill="auto"/>
            <w:vAlign w:val="center"/>
          </w:tcPr>
          <w:p>
            <w:pPr>
              <w:pStyle w:val="178"/>
              <w:rPr>
                <w:rFonts w:hint="eastAsia" w:hAnsi="宋体"/>
              </w:rPr>
            </w:pPr>
            <w:r>
              <w:rPr>
                <w:rFonts w:hAnsi="宋体"/>
                <w:color w:val="000000"/>
                <w:szCs w:val="18"/>
              </w:rPr>
              <w:t>0.05</w:t>
            </w:r>
          </w:p>
        </w:tc>
        <w:tc>
          <w:tcPr>
            <w:tcW w:w="993" w:type="dxa"/>
            <w:shd w:val="clear" w:color="auto" w:fill="auto"/>
            <w:vAlign w:val="center"/>
          </w:tcPr>
          <w:p>
            <w:pPr>
              <w:pStyle w:val="178"/>
              <w:rPr>
                <w:rFonts w:hint="eastAsia" w:hAnsi="宋体"/>
              </w:rPr>
            </w:pPr>
            <w:r>
              <w:rPr>
                <w:rFonts w:hAnsi="宋体"/>
                <w:color w:val="000000"/>
                <w:szCs w:val="18"/>
              </w:rPr>
              <w:t>0.05</w:t>
            </w:r>
          </w:p>
        </w:tc>
        <w:tc>
          <w:tcPr>
            <w:tcW w:w="980" w:type="dxa"/>
            <w:shd w:val="clear" w:color="auto" w:fill="auto"/>
            <w:vAlign w:val="center"/>
          </w:tcPr>
          <w:p>
            <w:pPr>
              <w:pStyle w:val="178"/>
              <w:rPr>
                <w:rFonts w:hint="eastAsia" w:hAnsi="宋体"/>
              </w:rPr>
            </w:pPr>
            <w:r>
              <w:rPr>
                <w:rFonts w:hAnsi="宋体"/>
                <w:color w:val="000000"/>
                <w:szCs w:val="18"/>
              </w:rPr>
              <w:t>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便携式工作灯（只）</w:t>
            </w:r>
          </w:p>
        </w:tc>
        <w:tc>
          <w:tcPr>
            <w:tcW w:w="992" w:type="dxa"/>
            <w:shd w:val="clear" w:color="auto" w:fill="auto"/>
            <w:vAlign w:val="center"/>
          </w:tcPr>
          <w:p>
            <w:pPr>
              <w:pStyle w:val="178"/>
              <w:rPr>
                <w:rFonts w:hint="eastAsia" w:hAnsi="宋体"/>
              </w:rPr>
            </w:pPr>
            <w:r>
              <w:rPr>
                <w:rFonts w:hAnsi="宋体"/>
                <w:color w:val="000000"/>
                <w:szCs w:val="18"/>
              </w:rPr>
              <w:t>10</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2</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帐篷（顶）</w:t>
            </w:r>
          </w:p>
        </w:tc>
        <w:tc>
          <w:tcPr>
            <w:tcW w:w="992" w:type="dxa"/>
            <w:shd w:val="clear" w:color="auto" w:fill="auto"/>
            <w:vAlign w:val="center"/>
          </w:tcPr>
          <w:p>
            <w:pPr>
              <w:pStyle w:val="178"/>
              <w:rPr>
                <w:rFonts w:hint="eastAsia" w:hAnsi="宋体"/>
              </w:rPr>
            </w:pPr>
            <w:r>
              <w:rPr>
                <w:rFonts w:hAnsi="宋体"/>
                <w:color w:val="000000"/>
                <w:szCs w:val="18"/>
              </w:rPr>
              <w:t>0.5</w:t>
            </w:r>
          </w:p>
        </w:tc>
        <w:tc>
          <w:tcPr>
            <w:tcW w:w="992" w:type="dxa"/>
            <w:shd w:val="clear" w:color="auto" w:fill="auto"/>
            <w:vAlign w:val="center"/>
          </w:tcPr>
          <w:p>
            <w:pPr>
              <w:pStyle w:val="178"/>
              <w:rPr>
                <w:rFonts w:hint="eastAsia" w:hAnsi="宋体"/>
              </w:rPr>
            </w:pPr>
            <w:r>
              <w:rPr>
                <w:rFonts w:hAnsi="宋体"/>
                <w:color w:val="000000"/>
                <w:szCs w:val="18"/>
              </w:rPr>
              <w:t>0.2</w:t>
            </w:r>
          </w:p>
        </w:tc>
        <w:tc>
          <w:tcPr>
            <w:tcW w:w="992" w:type="dxa"/>
            <w:shd w:val="clear" w:color="auto" w:fill="auto"/>
            <w:vAlign w:val="center"/>
          </w:tcPr>
          <w:p>
            <w:pPr>
              <w:pStyle w:val="178"/>
              <w:rPr>
                <w:rFonts w:hint="eastAsia" w:hAnsi="宋体"/>
              </w:rPr>
            </w:pPr>
            <w:r>
              <w:rPr>
                <w:rFonts w:hAnsi="宋体"/>
                <w:color w:val="000000"/>
                <w:szCs w:val="18"/>
              </w:rPr>
              <w:t>0.2</w:t>
            </w:r>
          </w:p>
        </w:tc>
        <w:tc>
          <w:tcPr>
            <w:tcW w:w="993" w:type="dxa"/>
            <w:shd w:val="clear" w:color="auto" w:fill="auto"/>
            <w:vAlign w:val="center"/>
          </w:tcPr>
          <w:p>
            <w:pPr>
              <w:pStyle w:val="178"/>
              <w:rPr>
                <w:rFonts w:hint="eastAsia" w:hAnsi="宋体"/>
              </w:rPr>
            </w:pPr>
            <w:r>
              <w:rPr>
                <w:rFonts w:hAnsi="宋体"/>
                <w:color w:val="000000"/>
                <w:szCs w:val="18"/>
              </w:rPr>
              <w:t>0.1</w:t>
            </w:r>
          </w:p>
        </w:tc>
        <w:tc>
          <w:tcPr>
            <w:tcW w:w="980" w:type="dxa"/>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巡检保障包（套）</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2.5</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0.5</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防汛工具包（套）</w:t>
            </w:r>
          </w:p>
        </w:tc>
        <w:tc>
          <w:tcPr>
            <w:tcW w:w="992" w:type="dxa"/>
            <w:shd w:val="clear" w:color="auto" w:fill="auto"/>
            <w:vAlign w:val="center"/>
          </w:tcPr>
          <w:p>
            <w:pPr>
              <w:pStyle w:val="178"/>
              <w:rPr>
                <w:rFonts w:hint="eastAsia" w:hAnsi="宋体"/>
              </w:rPr>
            </w:pPr>
            <w:r>
              <w:rPr>
                <w:rFonts w:hAnsi="宋体"/>
                <w:color w:val="000000"/>
                <w:szCs w:val="18"/>
              </w:rPr>
              <w:t>4</w:t>
            </w:r>
          </w:p>
        </w:tc>
        <w:tc>
          <w:tcPr>
            <w:tcW w:w="992" w:type="dxa"/>
            <w:shd w:val="clear" w:color="auto" w:fill="auto"/>
            <w:vAlign w:val="center"/>
          </w:tcPr>
          <w:p>
            <w:pPr>
              <w:pStyle w:val="178"/>
              <w:rPr>
                <w:rFonts w:hint="eastAsia" w:hAnsi="宋体"/>
              </w:rPr>
            </w:pPr>
            <w:r>
              <w:rPr>
                <w:rFonts w:hAnsi="宋体"/>
                <w:color w:val="000000"/>
                <w:szCs w:val="18"/>
              </w:rPr>
              <w:t>3</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restart"/>
            <w:shd w:val="clear" w:color="auto" w:fill="auto"/>
            <w:vAlign w:val="center"/>
          </w:tcPr>
          <w:p>
            <w:pPr>
              <w:pStyle w:val="178"/>
              <w:rPr>
                <w:rFonts w:hint="eastAsia" w:hAnsi="宋体"/>
              </w:rPr>
            </w:pPr>
            <w:r>
              <w:rPr>
                <w:rFonts w:hint="eastAsia" w:hAnsi="宋体"/>
              </w:rPr>
              <w:t>小型抢险机具</w:t>
            </w:r>
          </w:p>
        </w:tc>
        <w:tc>
          <w:tcPr>
            <w:tcW w:w="2410" w:type="dxa"/>
            <w:shd w:val="clear" w:color="auto" w:fill="auto"/>
            <w:vAlign w:val="center"/>
          </w:tcPr>
          <w:p>
            <w:pPr>
              <w:pStyle w:val="178"/>
              <w:rPr>
                <w:rFonts w:hint="eastAsia" w:hAnsi="宋体"/>
              </w:rPr>
            </w:pPr>
            <w:r>
              <w:rPr>
                <w:rFonts w:hint="eastAsia" w:hAnsi="宋体"/>
                <w:color w:val="000000"/>
                <w:szCs w:val="18"/>
              </w:rPr>
              <w:t>发电机组（</w:t>
            </w:r>
            <w:r>
              <w:rPr>
                <w:rFonts w:hAnsi="宋体"/>
                <w:color w:val="000000"/>
                <w:szCs w:val="18"/>
              </w:rPr>
              <w:t>kW</w:t>
            </w:r>
            <w:r>
              <w:rPr>
                <w:rFonts w:hint="eastAsia" w:hAnsi="宋体"/>
                <w:color w:val="000000"/>
                <w:szCs w:val="18"/>
              </w:rPr>
              <w:t>）</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5</w:t>
            </w:r>
          </w:p>
        </w:tc>
        <w:tc>
          <w:tcPr>
            <w:tcW w:w="992" w:type="dxa"/>
            <w:shd w:val="clear" w:color="auto" w:fill="auto"/>
            <w:vAlign w:val="center"/>
          </w:tcPr>
          <w:p>
            <w:pPr>
              <w:pStyle w:val="178"/>
              <w:rPr>
                <w:rFonts w:hint="eastAsia" w:hAnsi="宋体"/>
              </w:rPr>
            </w:pPr>
            <w:r>
              <w:rPr>
                <w:rFonts w:hAnsi="宋体"/>
                <w:color w:val="000000"/>
                <w:szCs w:val="18"/>
              </w:rPr>
              <w:t>3</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投光灯（只）</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2</w:t>
            </w:r>
          </w:p>
        </w:tc>
        <w:tc>
          <w:tcPr>
            <w:tcW w:w="992" w:type="dxa"/>
            <w:shd w:val="clear" w:color="auto" w:fill="auto"/>
            <w:vAlign w:val="center"/>
          </w:tcPr>
          <w:p>
            <w:pPr>
              <w:pStyle w:val="178"/>
              <w:rPr>
                <w:rFonts w:hint="eastAsia" w:hAnsi="宋体"/>
              </w:rPr>
            </w:pPr>
            <w:r>
              <w:rPr>
                <w:rFonts w:hAnsi="宋体"/>
                <w:color w:val="000000"/>
                <w:szCs w:val="18"/>
              </w:rPr>
              <w:t>1</w:t>
            </w:r>
          </w:p>
        </w:tc>
        <w:tc>
          <w:tcPr>
            <w:tcW w:w="993" w:type="dxa"/>
            <w:shd w:val="clear" w:color="auto" w:fill="auto"/>
            <w:vAlign w:val="center"/>
          </w:tcPr>
          <w:p>
            <w:pPr>
              <w:pStyle w:val="178"/>
              <w:rPr>
                <w:rFonts w:hint="eastAsia" w:hAnsi="宋体"/>
              </w:rPr>
            </w:pPr>
            <w:r>
              <w:rPr>
                <w:rFonts w:hAnsi="宋体"/>
                <w:color w:val="000000"/>
                <w:szCs w:val="18"/>
              </w:rPr>
              <w:t>1</w:t>
            </w:r>
          </w:p>
        </w:tc>
        <w:tc>
          <w:tcPr>
            <w:tcW w:w="980" w:type="dxa"/>
            <w:shd w:val="clear" w:color="auto" w:fill="auto"/>
            <w:vAlign w:val="center"/>
          </w:tcPr>
          <w:p>
            <w:pPr>
              <w:pStyle w:val="178"/>
              <w:rPr>
                <w:rFonts w:hint="eastAsia" w:hAnsi="宋体"/>
              </w:rPr>
            </w:pPr>
            <w:r>
              <w:rPr>
                <w:rFonts w:hAnsi="宋体"/>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shd w:val="clear" w:color="auto" w:fill="auto"/>
            <w:vAlign w:val="center"/>
          </w:tcPr>
          <w:p>
            <w:pPr>
              <w:pStyle w:val="178"/>
              <w:rPr>
                <w:rFonts w:hint="eastAsia" w:hAnsi="宋体"/>
              </w:rPr>
            </w:pPr>
          </w:p>
        </w:tc>
        <w:tc>
          <w:tcPr>
            <w:tcW w:w="2410" w:type="dxa"/>
            <w:shd w:val="clear" w:color="auto" w:fill="auto"/>
            <w:vAlign w:val="center"/>
          </w:tcPr>
          <w:p>
            <w:pPr>
              <w:pStyle w:val="178"/>
              <w:rPr>
                <w:rFonts w:hint="eastAsia" w:hAnsi="宋体"/>
              </w:rPr>
            </w:pPr>
            <w:r>
              <w:rPr>
                <w:rFonts w:hint="eastAsia" w:hAnsi="宋体"/>
                <w:color w:val="000000"/>
                <w:szCs w:val="18"/>
              </w:rPr>
              <w:t>电缆（</w:t>
            </w:r>
            <w:r>
              <w:rPr>
                <w:rFonts w:hAnsi="宋体"/>
                <w:color w:val="000000"/>
                <w:szCs w:val="18"/>
              </w:rPr>
              <w:t>m</w:t>
            </w:r>
            <w:r>
              <w:rPr>
                <w:rFonts w:hint="eastAsia" w:hAnsi="宋体"/>
                <w:color w:val="000000"/>
                <w:szCs w:val="18"/>
              </w:rPr>
              <w:t>）</w:t>
            </w:r>
          </w:p>
        </w:tc>
        <w:tc>
          <w:tcPr>
            <w:tcW w:w="992" w:type="dxa"/>
            <w:shd w:val="clear" w:color="auto" w:fill="auto"/>
            <w:vAlign w:val="center"/>
          </w:tcPr>
          <w:p>
            <w:pPr>
              <w:pStyle w:val="178"/>
              <w:rPr>
                <w:rFonts w:hint="eastAsia" w:hAnsi="宋体"/>
              </w:rPr>
            </w:pPr>
            <w:r>
              <w:rPr>
                <w:rFonts w:hint="eastAsia" w:hAnsi="宋体"/>
                <w:color w:val="000000"/>
                <w:szCs w:val="18"/>
              </w:rPr>
              <w:t>100</w:t>
            </w:r>
          </w:p>
        </w:tc>
        <w:tc>
          <w:tcPr>
            <w:tcW w:w="992" w:type="dxa"/>
            <w:shd w:val="clear" w:color="auto" w:fill="auto"/>
            <w:vAlign w:val="center"/>
          </w:tcPr>
          <w:p>
            <w:pPr>
              <w:pStyle w:val="178"/>
              <w:rPr>
                <w:rFonts w:hint="eastAsia" w:hAnsi="宋体"/>
              </w:rPr>
            </w:pPr>
            <w:r>
              <w:rPr>
                <w:rFonts w:hint="eastAsia" w:hAnsi="宋体"/>
                <w:color w:val="000000"/>
                <w:szCs w:val="18"/>
              </w:rPr>
              <w:t>100</w:t>
            </w:r>
          </w:p>
        </w:tc>
        <w:tc>
          <w:tcPr>
            <w:tcW w:w="992" w:type="dxa"/>
            <w:shd w:val="clear" w:color="auto" w:fill="auto"/>
            <w:vAlign w:val="center"/>
          </w:tcPr>
          <w:p>
            <w:pPr>
              <w:pStyle w:val="178"/>
              <w:rPr>
                <w:rFonts w:hint="eastAsia" w:hAnsi="宋体"/>
              </w:rPr>
            </w:pPr>
            <w:r>
              <w:rPr>
                <w:rFonts w:hint="eastAsia" w:hAnsi="宋体"/>
                <w:color w:val="000000"/>
                <w:szCs w:val="18"/>
              </w:rPr>
              <w:t>50</w:t>
            </w:r>
          </w:p>
        </w:tc>
        <w:tc>
          <w:tcPr>
            <w:tcW w:w="993" w:type="dxa"/>
            <w:shd w:val="clear" w:color="auto" w:fill="auto"/>
            <w:vAlign w:val="center"/>
          </w:tcPr>
          <w:p>
            <w:pPr>
              <w:pStyle w:val="178"/>
              <w:rPr>
                <w:rFonts w:hint="eastAsia" w:hAnsi="宋体"/>
              </w:rPr>
            </w:pPr>
            <w:r>
              <w:rPr>
                <w:rFonts w:hint="eastAsia" w:hAnsi="宋体"/>
                <w:color w:val="000000"/>
                <w:szCs w:val="18"/>
              </w:rPr>
              <w:t>25</w:t>
            </w:r>
          </w:p>
        </w:tc>
        <w:tc>
          <w:tcPr>
            <w:tcW w:w="980" w:type="dxa"/>
            <w:shd w:val="clear" w:color="auto" w:fill="auto"/>
            <w:vAlign w:val="center"/>
          </w:tcPr>
          <w:p>
            <w:pPr>
              <w:pStyle w:val="178"/>
              <w:rPr>
                <w:rFonts w:hint="eastAsia" w:hAnsi="宋体"/>
              </w:rPr>
            </w:pPr>
            <w:r>
              <w:rPr>
                <w:rFonts w:hint="eastAsia" w:hAnsi="宋体"/>
                <w:color w:val="000000"/>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vMerge w:val="continue"/>
            <w:tcBorders>
              <w:bottom w:val="single" w:color="auto" w:sz="8" w:space="0"/>
            </w:tcBorders>
            <w:shd w:val="clear" w:color="auto" w:fill="auto"/>
            <w:vAlign w:val="center"/>
          </w:tcPr>
          <w:p>
            <w:pPr>
              <w:pStyle w:val="178"/>
              <w:rPr>
                <w:rFonts w:hint="eastAsia" w:hAnsi="宋体"/>
              </w:rPr>
            </w:pPr>
          </w:p>
        </w:tc>
        <w:tc>
          <w:tcPr>
            <w:tcW w:w="2410" w:type="dxa"/>
            <w:tcBorders>
              <w:bottom w:val="single" w:color="auto" w:sz="8" w:space="0"/>
            </w:tcBorders>
            <w:shd w:val="clear" w:color="auto" w:fill="auto"/>
            <w:vAlign w:val="center"/>
          </w:tcPr>
          <w:p>
            <w:pPr>
              <w:pStyle w:val="178"/>
              <w:rPr>
                <w:rFonts w:hint="eastAsia" w:hAnsi="宋体"/>
              </w:rPr>
            </w:pPr>
            <w:r>
              <w:rPr>
                <w:rFonts w:hint="eastAsia" w:hAnsi="宋体"/>
                <w:color w:val="000000"/>
                <w:szCs w:val="18"/>
              </w:rPr>
              <w:t>潜水装具（套）</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0.4</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0.2</w:t>
            </w:r>
          </w:p>
        </w:tc>
        <w:tc>
          <w:tcPr>
            <w:tcW w:w="992" w:type="dxa"/>
            <w:tcBorders>
              <w:bottom w:val="single" w:color="auto" w:sz="8" w:space="0"/>
            </w:tcBorders>
            <w:shd w:val="clear" w:color="auto" w:fill="auto"/>
            <w:vAlign w:val="center"/>
          </w:tcPr>
          <w:p>
            <w:pPr>
              <w:pStyle w:val="178"/>
              <w:rPr>
                <w:rFonts w:hint="eastAsia" w:hAnsi="宋体"/>
              </w:rPr>
            </w:pPr>
            <w:r>
              <w:rPr>
                <w:rFonts w:hAnsi="宋体"/>
                <w:color w:val="000000"/>
                <w:szCs w:val="18"/>
              </w:rPr>
              <w:t>0.1</w:t>
            </w:r>
          </w:p>
        </w:tc>
        <w:tc>
          <w:tcPr>
            <w:tcW w:w="993" w:type="dxa"/>
            <w:tcBorders>
              <w:bottom w:val="single" w:color="auto" w:sz="8" w:space="0"/>
            </w:tcBorders>
            <w:shd w:val="clear" w:color="auto" w:fill="auto"/>
            <w:vAlign w:val="center"/>
          </w:tcPr>
          <w:p>
            <w:pPr>
              <w:pStyle w:val="178"/>
              <w:rPr>
                <w:rFonts w:hint="eastAsia" w:hAnsi="宋体"/>
              </w:rPr>
            </w:pPr>
            <w:r>
              <w:rPr>
                <w:rFonts w:hAnsi="宋体"/>
                <w:color w:val="000000"/>
                <w:szCs w:val="18"/>
              </w:rPr>
              <w:t>0.1</w:t>
            </w:r>
          </w:p>
        </w:tc>
        <w:tc>
          <w:tcPr>
            <w:tcW w:w="980" w:type="dxa"/>
            <w:tcBorders>
              <w:bottom w:val="single" w:color="auto" w:sz="8" w:space="0"/>
            </w:tcBorders>
            <w:shd w:val="clear" w:color="auto" w:fill="auto"/>
            <w:vAlign w:val="center"/>
          </w:tcPr>
          <w:p>
            <w:pPr>
              <w:pStyle w:val="178"/>
              <w:rPr>
                <w:rFonts w:hint="eastAsia" w:hAnsi="宋体"/>
              </w:rPr>
            </w:pPr>
            <w:r>
              <w:rPr>
                <w:rFonts w:hAnsi="宋体"/>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pPr>
              <w:pStyle w:val="179"/>
              <w:rPr>
                <w:rFonts w:hint="eastAsia" w:hAnsi="宋体"/>
              </w:rPr>
            </w:pPr>
            <w:r>
              <w:rPr>
                <w:rFonts w:hAnsi="宋体"/>
              </w:rPr>
              <w:t>主要物资品种</w:t>
            </w:r>
            <w:r>
              <w:rPr>
                <w:rFonts w:hint="eastAsia"/>
              </w:rPr>
              <w:t>参照</w:t>
            </w:r>
            <w:r>
              <w:rPr>
                <w:rFonts w:hAnsi="宋体"/>
              </w:rPr>
              <w:t>附录B.1。</w:t>
            </w:r>
          </w:p>
        </w:tc>
      </w:tr>
    </w:tbl>
    <w:p>
      <w:pPr>
        <w:pStyle w:val="56"/>
        <w:ind w:firstLine="420"/>
      </w:pPr>
    </w:p>
    <w:p>
      <w:pPr>
        <w:pStyle w:val="174"/>
      </w:pPr>
      <w:r>
        <w:rPr>
          <w:rFonts w:hint="eastAsia"/>
        </w:rPr>
        <w:t>调整系数由工程安全状况、近岸主流最大流速、近岸深槽多年平均枯水位以下的水深以及河段类型等因素分析考虑。具体按公式（6）计算：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r>
              <w:rPr>
                <w:rFonts w:ascii="Cambria Math" w:hAnsi="Cambria Math"/>
              </w:rPr>
              <m:t>3</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控</m:t>
            </m:r>
            <m:r>
              <w:rPr>
                <w:rFonts w:ascii="Cambria Math" w:hAnsi="Cambria Math"/>
              </w:rPr>
              <m:t>4</m:t>
            </m:r>
            <m:ctrlPr>
              <w:rPr>
                <w:rFonts w:ascii="Cambria Math" w:hAnsi="Cambria Math"/>
                <w:i/>
              </w:rPr>
            </m:ctrlPr>
          </m:sub>
        </m:sSub>
      </m:oMath>
      <w:r>
        <w:rPr>
          <w:rFonts w:ascii="微软雅黑" w:hAnsi="微软雅黑" w:eastAsia="微软雅黑"/>
        </w:rPr>
        <w:tab/>
      </w:r>
      <w:r>
        <w:t>(</w:t>
      </w:r>
      <w:r>
        <w:rPr>
          <w:rFonts w:hint="eastAsia"/>
        </w:rPr>
        <w:t>6</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m:t>
            </m:r>
            <m:r>
              <w:rPr>
                <w:rFonts w:ascii="Cambria Math" w:hAnsi="Cambria Math"/>
              </w:rPr>
              <m:t>1</m:t>
            </m:r>
            <m:ctrlPr>
              <w:rPr>
                <w:rFonts w:ascii="Cambria Math" w:hAnsi="Cambria Math"/>
                <w:i/>
                <w:kern w:val="2"/>
                <w:szCs w:val="21"/>
              </w:rPr>
            </m:ctrlPr>
          </m:sub>
        </m:sSub>
      </m:oMath>
      <w:r>
        <w:rPr>
          <w:rFonts w:hint="eastAsia"/>
          <w:kern w:val="2"/>
          <w:szCs w:val="21"/>
        </w:rPr>
        <w:t>——河道、海堤防护</w:t>
      </w:r>
      <w:r>
        <w:rPr>
          <w:rFonts w:hint="eastAsia"/>
        </w:rPr>
        <w:t>工程安全状况系数；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m:t>
            </m:r>
            <m:r>
              <w:rPr>
                <w:rFonts w:ascii="Cambria Math" w:hAnsi="Cambria Math"/>
              </w:rPr>
              <m:t>2</m:t>
            </m:r>
            <m:ctrlPr>
              <w:rPr>
                <w:rFonts w:ascii="Cambria Math" w:hAnsi="Cambria Math"/>
                <w:i/>
                <w:kern w:val="2"/>
                <w:szCs w:val="21"/>
              </w:rPr>
            </m:ctrlPr>
          </m:sub>
        </m:sSub>
      </m:oMath>
      <w:r>
        <w:rPr>
          <w:rFonts w:hint="eastAsia"/>
          <w:kern w:val="2"/>
          <w:szCs w:val="21"/>
        </w:rPr>
        <w:t>——河道、海堤防护</w:t>
      </w:r>
      <w:r>
        <w:rPr>
          <w:rFonts w:hint="eastAsia"/>
        </w:rPr>
        <w:t>工程近岸主流最大流速系数；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m:t>
            </m:r>
            <m:r>
              <w:rPr>
                <w:rFonts w:ascii="Cambria Math" w:hAnsi="Cambria Math"/>
              </w:rPr>
              <m:t>3</m:t>
            </m:r>
            <m:ctrlPr>
              <w:rPr>
                <w:rFonts w:ascii="Cambria Math" w:hAnsi="Cambria Math"/>
                <w:i/>
                <w:kern w:val="2"/>
                <w:szCs w:val="21"/>
              </w:rPr>
            </m:ctrlPr>
          </m:sub>
        </m:sSub>
      </m:oMath>
      <w:r>
        <w:rPr>
          <w:rFonts w:hint="eastAsia"/>
          <w:kern w:val="2"/>
          <w:szCs w:val="21"/>
        </w:rPr>
        <w:t>——</w:t>
      </w:r>
      <w:r>
        <w:rPr>
          <w:rFonts w:hint="eastAsia"/>
        </w:rPr>
        <w:t>多年平均枯水位以下的水深系数；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m:t>
            </m:r>
            <m:r>
              <w:rPr>
                <w:rFonts w:ascii="Cambria Math" w:hAnsi="Cambria Math"/>
              </w:rPr>
              <m:t>4</m:t>
            </m:r>
            <m:ctrlPr>
              <w:rPr>
                <w:rFonts w:ascii="Cambria Math" w:hAnsi="Cambria Math"/>
                <w:i/>
                <w:kern w:val="2"/>
                <w:szCs w:val="21"/>
              </w:rPr>
            </m:ctrlPr>
          </m:sub>
        </m:sSub>
      </m:oMath>
      <w:r>
        <w:rPr>
          <w:rFonts w:hint="eastAsia"/>
          <w:kern w:val="2"/>
          <w:szCs w:val="21"/>
        </w:rPr>
        <w:t>——</w:t>
      </w:r>
      <w:r>
        <w:rPr>
          <w:rFonts w:hint="eastAsia"/>
        </w:rPr>
        <w:t>河段类型系数。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控i（i</m:t>
            </m:r>
            <m:r>
              <w:rPr>
                <w:rFonts w:ascii="Cambria Math" w:hAnsi="Cambria Math"/>
              </w:rPr>
              <m:t>=</m:t>
            </m:r>
            <m:r>
              <w:rPr>
                <w:rFonts w:hint="eastAsia" w:ascii="Cambria Math" w:hAnsi="Cambria Math"/>
              </w:rPr>
              <m:t>1～</m:t>
            </m:r>
            <m:r>
              <w:rPr>
                <w:rFonts w:ascii="Cambria Math" w:hAnsi="Cambria Math"/>
              </w:rPr>
              <m:t>4</m:t>
            </m:r>
            <m:r>
              <w:rPr>
                <w:rFonts w:hint="eastAsia" w:ascii="Cambria Math" w:hAnsi="Cambria Math"/>
              </w:rPr>
              <m:t>）</m:t>
            </m:r>
            <m:ctrlPr>
              <w:rPr>
                <w:rFonts w:ascii="Cambria Math" w:hAnsi="Cambria Math"/>
                <w:i/>
                <w:kern w:val="2"/>
                <w:szCs w:val="21"/>
              </w:rPr>
            </m:ctrlPr>
          </m:sub>
        </m:sSub>
      </m:oMath>
      <w:r>
        <w:rPr>
          <w:rFonts w:hint="eastAsia"/>
          <w:kern w:val="2"/>
          <w:szCs w:val="21"/>
        </w:rPr>
        <w:t>从表6中查取。</w:t>
      </w:r>
    </w:p>
    <w:p>
      <w:pPr>
        <w:pStyle w:val="112"/>
        <w:spacing w:before="156" w:after="156"/>
      </w:pPr>
      <w:r>
        <w:rPr>
          <w:rFonts w:hint="eastAsia"/>
        </w:rPr>
        <w:t>河道、海堤防护工程现状调整系数表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78"/>
        <w:gridCol w:w="772"/>
        <w:gridCol w:w="850"/>
        <w:gridCol w:w="851"/>
        <w:gridCol w:w="708"/>
        <w:gridCol w:w="1134"/>
        <w:gridCol w:w="851"/>
        <w:gridCol w:w="850"/>
        <w:gridCol w:w="851"/>
        <w:gridCol w:w="567"/>
        <w:gridCol w:w="567"/>
        <w:gridCol w:w="5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778" w:type="dxa"/>
            <w:vMerge w:val="restart"/>
            <w:tcBorders>
              <w:top w:val="single" w:color="auto" w:sz="8" w:space="0"/>
              <w:bottom w:val="single" w:color="auto" w:sz="4" w:space="0"/>
            </w:tcBorders>
            <w:shd w:val="clear" w:color="auto" w:fill="auto"/>
            <w:vAlign w:val="center"/>
          </w:tcPr>
          <w:p>
            <w:pPr>
              <w:pStyle w:val="178"/>
              <w:rPr>
                <w:rFonts w:hint="eastAsia" w:hAnsi="宋体"/>
              </w:rPr>
            </w:pPr>
            <w:r>
              <w:rPr>
                <w:rFonts w:hAnsi="宋体"/>
              </w:rPr>
              <w:t>工程现状</w:t>
            </w:r>
          </w:p>
        </w:tc>
        <w:tc>
          <w:tcPr>
            <w:tcW w:w="2473"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Ansi="宋体"/>
              </w:rPr>
              <w:t>河道、海堤防护工程安全状况</w:t>
            </w:r>
          </w:p>
        </w:tc>
        <w:tc>
          <w:tcPr>
            <w:tcW w:w="2693"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Ansi="宋体"/>
              </w:rPr>
              <w:t>河道、海堤防护工程</w:t>
            </w:r>
          </w:p>
          <w:p>
            <w:pPr>
              <w:pStyle w:val="178"/>
              <w:rPr>
                <w:rFonts w:hint="eastAsia" w:hAnsi="宋体"/>
              </w:rPr>
            </w:pPr>
            <w:r>
              <w:rPr>
                <w:rFonts w:hAnsi="宋体"/>
              </w:rPr>
              <w:t>近岸主流最大流速</w:t>
            </w:r>
          </w:p>
        </w:tc>
        <w:tc>
          <w:tcPr>
            <w:tcW w:w="2268" w:type="dxa"/>
            <w:gridSpan w:val="3"/>
            <w:tcBorders>
              <w:top w:val="single" w:color="auto" w:sz="8" w:space="0"/>
              <w:bottom w:val="single" w:color="auto" w:sz="4" w:space="0"/>
            </w:tcBorders>
            <w:shd w:val="clear" w:color="auto" w:fill="auto"/>
            <w:vAlign w:val="center"/>
          </w:tcPr>
          <w:p>
            <w:pPr>
              <w:pStyle w:val="178"/>
              <w:rPr>
                <w:rFonts w:hint="eastAsia" w:hAnsi="宋体"/>
              </w:rPr>
            </w:pPr>
            <w:r>
              <w:rPr>
                <w:rFonts w:hAnsi="宋体"/>
              </w:rPr>
              <w:t>多年平均枯水位以下的水深</w:t>
            </w:r>
          </w:p>
        </w:tc>
        <w:tc>
          <w:tcPr>
            <w:tcW w:w="1122" w:type="dxa"/>
            <w:gridSpan w:val="2"/>
            <w:tcBorders>
              <w:top w:val="single" w:color="auto" w:sz="8" w:space="0"/>
              <w:bottom w:val="single" w:color="auto" w:sz="4" w:space="0"/>
            </w:tcBorders>
            <w:shd w:val="clear" w:color="auto" w:fill="auto"/>
            <w:vAlign w:val="center"/>
          </w:tcPr>
          <w:p>
            <w:pPr>
              <w:pStyle w:val="178"/>
              <w:rPr>
                <w:rFonts w:hint="eastAsia" w:hAnsi="宋体"/>
              </w:rPr>
            </w:pPr>
            <w:r>
              <w:rPr>
                <w:rFonts w:hAnsi="宋体"/>
              </w:rPr>
              <w:t>河段类型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vMerge w:val="continue"/>
            <w:tcBorders>
              <w:top w:val="single" w:color="auto" w:sz="4" w:space="0"/>
              <w:bottom w:val="single" w:color="auto" w:sz="8" w:space="0"/>
            </w:tcBorders>
            <w:shd w:val="clear" w:color="auto" w:fill="auto"/>
            <w:vAlign w:val="center"/>
          </w:tcPr>
          <w:p>
            <w:pPr>
              <w:pStyle w:val="178"/>
              <w:rPr>
                <w:rFonts w:hint="eastAsia" w:hAnsi="宋体"/>
              </w:rPr>
            </w:pPr>
          </w:p>
        </w:tc>
        <w:tc>
          <w:tcPr>
            <w:tcW w:w="772"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安全</w:t>
            </w:r>
          </w:p>
        </w:tc>
        <w:tc>
          <w:tcPr>
            <w:tcW w:w="850"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基本安全</w:t>
            </w:r>
          </w:p>
        </w:tc>
        <w:tc>
          <w:tcPr>
            <w:tcW w:w="851"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不安全</w:t>
            </w:r>
          </w:p>
        </w:tc>
        <w:tc>
          <w:tcPr>
            <w:tcW w:w="708"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＜2 m/s</w:t>
            </w:r>
          </w:p>
        </w:tc>
        <w:tc>
          <w:tcPr>
            <w:tcW w:w="1134"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2 m/s～3 m/s</w:t>
            </w:r>
          </w:p>
        </w:tc>
        <w:tc>
          <w:tcPr>
            <w:tcW w:w="851"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≥3 m/s</w:t>
            </w:r>
          </w:p>
        </w:tc>
        <w:tc>
          <w:tcPr>
            <w:tcW w:w="850"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＜5 m</w:t>
            </w:r>
          </w:p>
        </w:tc>
        <w:tc>
          <w:tcPr>
            <w:tcW w:w="851"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5 m～10 m</w:t>
            </w:r>
          </w:p>
        </w:tc>
        <w:tc>
          <w:tcPr>
            <w:tcW w:w="567"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≥10 m</w:t>
            </w:r>
          </w:p>
        </w:tc>
        <w:tc>
          <w:tcPr>
            <w:tcW w:w="567"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弯曲型</w:t>
            </w:r>
          </w:p>
        </w:tc>
        <w:tc>
          <w:tcPr>
            <w:tcW w:w="555" w:type="dxa"/>
            <w:tcBorders>
              <w:top w:val="single" w:color="auto" w:sz="4" w:space="0"/>
              <w:bottom w:val="single" w:color="auto" w:sz="8" w:space="0"/>
            </w:tcBorders>
            <w:shd w:val="clear" w:color="auto" w:fill="auto"/>
            <w:vAlign w:val="center"/>
          </w:tcPr>
          <w:p>
            <w:pPr>
              <w:pStyle w:val="178"/>
              <w:rPr>
                <w:rFonts w:hint="eastAsia" w:hAnsi="宋体"/>
              </w:rPr>
            </w:pPr>
            <w:r>
              <w:rPr>
                <w:rFonts w:hAnsi="宋体"/>
              </w:rPr>
              <w:t>游荡型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调整系数</w:t>
            </w:r>
          </w:p>
          <w:p>
            <w:pPr>
              <w:pStyle w:val="178"/>
              <w:rPr>
                <w:rFonts w:hint="eastAsia" w:hAnsi="宋体"/>
              </w:rPr>
            </w:pPr>
            <m:oMathPara>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ascii="Cambria Math" w:hAnsi="Cambria Math"/>
                      </w:rPr>
                      <m:t>控i</m:t>
                    </m:r>
                    <m:ctrlPr>
                      <w:rPr>
                        <w:rFonts w:ascii="Cambria Math" w:hAnsi="Cambria Math"/>
                        <w:i/>
                        <w:kern w:val="2"/>
                        <w:sz w:val="21"/>
                        <w:szCs w:val="21"/>
                      </w:rPr>
                    </m:ctrlPr>
                  </m:sub>
                </m:sSub>
              </m:oMath>
            </m:oMathPara>
          </w:p>
        </w:tc>
        <w:tc>
          <w:tcPr>
            <w:tcW w:w="772"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0.5</w:t>
            </w:r>
          </w:p>
        </w:tc>
        <w:tc>
          <w:tcPr>
            <w:tcW w:w="850"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1.0</w:t>
            </w:r>
          </w:p>
        </w:tc>
        <w:tc>
          <w:tcPr>
            <w:tcW w:w="851"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1.5</w:t>
            </w:r>
          </w:p>
        </w:tc>
        <w:tc>
          <w:tcPr>
            <w:tcW w:w="708"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0.8</w:t>
            </w:r>
          </w:p>
        </w:tc>
        <w:tc>
          <w:tcPr>
            <w:tcW w:w="1134"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1.0</w:t>
            </w:r>
          </w:p>
        </w:tc>
        <w:tc>
          <w:tcPr>
            <w:tcW w:w="851"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1.2</w:t>
            </w:r>
          </w:p>
        </w:tc>
        <w:tc>
          <w:tcPr>
            <w:tcW w:w="850"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0.5</w:t>
            </w:r>
          </w:p>
        </w:tc>
        <w:tc>
          <w:tcPr>
            <w:tcW w:w="851"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1.0</w:t>
            </w:r>
          </w:p>
        </w:tc>
        <w:tc>
          <w:tcPr>
            <w:tcW w:w="567"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1.5</w:t>
            </w:r>
          </w:p>
        </w:tc>
        <w:tc>
          <w:tcPr>
            <w:tcW w:w="567"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1.0</w:t>
            </w:r>
          </w:p>
        </w:tc>
        <w:tc>
          <w:tcPr>
            <w:tcW w:w="555" w:type="dxa"/>
            <w:tcBorders>
              <w:top w:val="single" w:color="auto" w:sz="8" w:space="0"/>
              <w:bottom w:val="single" w:color="auto" w:sz="8" w:space="0"/>
            </w:tcBorders>
            <w:shd w:val="clear" w:color="auto" w:fill="auto"/>
            <w:vAlign w:val="center"/>
          </w:tcPr>
          <w:p>
            <w:pPr>
              <w:pStyle w:val="178"/>
              <w:rPr>
                <w:rFonts w:hint="eastAsia" w:hAnsi="宋体"/>
              </w:rPr>
            </w:pPr>
            <w:r>
              <w:rPr>
                <w:rFonts w:hAnsi="宋体"/>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2"/>
            <w:tcBorders>
              <w:top w:val="single" w:color="auto" w:sz="8" w:space="0"/>
              <w:bottom w:val="single" w:color="auto" w:sz="8" w:space="0"/>
            </w:tcBorders>
            <w:shd w:val="clear" w:color="auto" w:fill="auto"/>
            <w:vAlign w:val="center"/>
          </w:tcPr>
          <w:p>
            <w:pPr>
              <w:pStyle w:val="179"/>
              <w:rPr>
                <w:rFonts w:hint="eastAsia" w:hAnsi="宋体"/>
              </w:rPr>
            </w:pPr>
            <w:r>
              <w:rPr>
                <w:rFonts w:hAnsi="宋体"/>
              </w:rPr>
              <w:t>河道、海堤防护工程安全状况结合实际运行情况进行评估。</w:t>
            </w:r>
          </w:p>
        </w:tc>
      </w:tr>
    </w:tbl>
    <w:p>
      <w:pPr>
        <w:pStyle w:val="56"/>
        <w:ind w:firstLine="420"/>
      </w:pPr>
    </w:p>
    <w:p>
      <w:pPr>
        <w:pStyle w:val="65"/>
        <w:spacing w:before="156" w:after="156"/>
      </w:pPr>
      <w:bookmarkStart w:id="90" w:name="_Toc176187772"/>
      <w:bookmarkStart w:id="91" w:name="_Toc168930214"/>
      <w:bookmarkStart w:id="92" w:name="_Toc169080752"/>
      <w:bookmarkStart w:id="93" w:name="_Toc169080928"/>
      <w:r>
        <w:rPr>
          <w:rFonts w:hint="eastAsia"/>
        </w:rPr>
        <w:t>涉河项目</w:t>
      </w:r>
      <w:bookmarkEnd w:id="90"/>
      <w:bookmarkEnd w:id="91"/>
      <w:bookmarkEnd w:id="92"/>
      <w:bookmarkEnd w:id="93"/>
    </w:p>
    <w:p>
      <w:pPr>
        <w:pStyle w:val="164"/>
      </w:pPr>
      <w:r>
        <w:rPr>
          <w:rFonts w:hint="eastAsia"/>
        </w:rPr>
        <w:t>穿、跨河（堤）建筑物包括桥梁和隧道等交通工程、管线（道）工程、送变电等电力工程等。</w:t>
      </w:r>
    </w:p>
    <w:p>
      <w:pPr>
        <w:pStyle w:val="174"/>
        <w:numPr>
          <w:ilvl w:val="0"/>
          <w:numId w:val="37"/>
        </w:numPr>
      </w:pPr>
      <w:r>
        <w:rPr>
          <w:rFonts w:hint="eastAsia"/>
        </w:rPr>
        <w:t>工程建设规模划分为大、中、小型。穿、跨河（堤）建筑物规模划分见表</w:t>
      </w:r>
      <w:r>
        <w:t>7</w:t>
      </w:r>
      <w:r>
        <w:rPr>
          <w:rFonts w:hint="eastAsia"/>
        </w:rPr>
        <w:t>。</w:t>
      </w:r>
    </w:p>
    <w:p>
      <w:pPr>
        <w:pStyle w:val="112"/>
        <w:spacing w:before="156" w:after="156"/>
      </w:pPr>
      <w:r>
        <w:rPr>
          <w:rFonts w:hint="eastAsia"/>
        </w:rPr>
        <w:t>穿、跨河（堤）建筑物规模划分表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2"/>
        <w:gridCol w:w="1493"/>
        <w:gridCol w:w="1173"/>
        <w:gridCol w:w="1334"/>
        <w:gridCol w:w="1334"/>
        <w:gridCol w:w="1334"/>
        <w:gridCol w:w="1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825" w:type="dxa"/>
            <w:gridSpan w:val="2"/>
            <w:tcBorders>
              <w:top w:val="single" w:color="auto" w:sz="8" w:space="0"/>
              <w:bottom w:val="single" w:color="auto" w:sz="8" w:space="0"/>
            </w:tcBorders>
            <w:shd w:val="clear" w:color="auto" w:fill="auto"/>
          </w:tcPr>
          <w:p>
            <w:pPr>
              <w:pStyle w:val="178"/>
            </w:pPr>
            <w:r>
              <w:rPr>
                <w:rFonts w:hint="eastAsia"/>
              </w:rPr>
              <w:t>建设项目名称</w:t>
            </w:r>
          </w:p>
        </w:tc>
        <w:tc>
          <w:tcPr>
            <w:tcW w:w="1173" w:type="dxa"/>
            <w:tcBorders>
              <w:top w:val="single" w:color="auto" w:sz="8" w:space="0"/>
              <w:bottom w:val="single" w:color="auto" w:sz="8" w:space="0"/>
            </w:tcBorders>
            <w:shd w:val="clear" w:color="auto" w:fill="auto"/>
          </w:tcPr>
          <w:p>
            <w:pPr>
              <w:pStyle w:val="178"/>
            </w:pPr>
            <w:r>
              <w:rPr>
                <w:rFonts w:hint="eastAsia"/>
              </w:rPr>
              <w:t>单位</w:t>
            </w:r>
          </w:p>
        </w:tc>
        <w:tc>
          <w:tcPr>
            <w:tcW w:w="1334" w:type="dxa"/>
            <w:tcBorders>
              <w:top w:val="single" w:color="auto" w:sz="8" w:space="0"/>
              <w:bottom w:val="single" w:color="auto" w:sz="8" w:space="0"/>
            </w:tcBorders>
            <w:shd w:val="clear" w:color="auto" w:fill="auto"/>
          </w:tcPr>
          <w:p>
            <w:pPr>
              <w:pStyle w:val="178"/>
            </w:pPr>
            <w:r>
              <w:rPr>
                <w:rFonts w:hint="eastAsia"/>
              </w:rPr>
              <w:t>大型</w:t>
            </w:r>
          </w:p>
        </w:tc>
        <w:tc>
          <w:tcPr>
            <w:tcW w:w="1334" w:type="dxa"/>
            <w:tcBorders>
              <w:top w:val="single" w:color="auto" w:sz="8" w:space="0"/>
              <w:bottom w:val="single" w:color="auto" w:sz="8" w:space="0"/>
            </w:tcBorders>
            <w:shd w:val="clear" w:color="auto" w:fill="auto"/>
          </w:tcPr>
          <w:p>
            <w:pPr>
              <w:pStyle w:val="178"/>
            </w:pPr>
            <w:r>
              <w:rPr>
                <w:rFonts w:hint="eastAsia"/>
              </w:rPr>
              <w:t>中型</w:t>
            </w:r>
          </w:p>
        </w:tc>
        <w:tc>
          <w:tcPr>
            <w:tcW w:w="1334" w:type="dxa"/>
            <w:tcBorders>
              <w:top w:val="single" w:color="auto" w:sz="8" w:space="0"/>
              <w:bottom w:val="single" w:color="auto" w:sz="8" w:space="0"/>
            </w:tcBorders>
            <w:shd w:val="clear" w:color="auto" w:fill="auto"/>
          </w:tcPr>
          <w:p>
            <w:pPr>
              <w:pStyle w:val="178"/>
            </w:pPr>
            <w:r>
              <w:rPr>
                <w:rFonts w:hint="eastAsia"/>
              </w:rPr>
              <w:t>小型</w:t>
            </w:r>
          </w:p>
        </w:tc>
        <w:tc>
          <w:tcPr>
            <w:tcW w:w="1334" w:type="dxa"/>
            <w:tcBorders>
              <w:top w:val="single" w:color="auto" w:sz="8" w:space="0"/>
              <w:bottom w:val="single" w:color="auto" w:sz="8" w:space="0"/>
            </w:tcBorders>
            <w:shd w:val="clear" w:color="auto" w:fill="auto"/>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2" w:type="dxa"/>
            <w:vMerge w:val="restart"/>
            <w:tcBorders>
              <w:top w:val="single" w:color="auto" w:sz="8" w:space="0"/>
            </w:tcBorders>
            <w:shd w:val="clear" w:color="auto" w:fill="auto"/>
            <w:vAlign w:val="center"/>
          </w:tcPr>
          <w:p>
            <w:pPr>
              <w:pStyle w:val="178"/>
            </w:pPr>
            <w:r>
              <w:rPr>
                <w:rFonts w:hint="eastAsia"/>
              </w:rPr>
              <w:t>交通工程</w:t>
            </w:r>
          </w:p>
        </w:tc>
        <w:tc>
          <w:tcPr>
            <w:tcW w:w="1493" w:type="dxa"/>
            <w:tcBorders>
              <w:top w:val="single" w:color="auto" w:sz="8" w:space="0"/>
            </w:tcBorders>
            <w:shd w:val="clear" w:color="auto" w:fill="auto"/>
            <w:vAlign w:val="center"/>
          </w:tcPr>
          <w:p>
            <w:pPr>
              <w:pStyle w:val="178"/>
            </w:pPr>
            <w:r>
              <w:rPr>
                <w:rFonts w:hint="eastAsia"/>
              </w:rPr>
              <w:t>桥梁工程</w:t>
            </w:r>
          </w:p>
        </w:tc>
        <w:tc>
          <w:tcPr>
            <w:tcW w:w="1173" w:type="dxa"/>
            <w:tcBorders>
              <w:top w:val="single" w:color="auto" w:sz="8" w:space="0"/>
            </w:tcBorders>
            <w:shd w:val="clear" w:color="auto" w:fill="auto"/>
            <w:vAlign w:val="center"/>
          </w:tcPr>
          <w:p>
            <w:pPr>
              <w:pStyle w:val="178"/>
            </w:pPr>
            <w:r>
              <w:rPr>
                <w:rFonts w:hint="eastAsia"/>
              </w:rPr>
              <w:t>m</w:t>
            </w:r>
          </w:p>
        </w:tc>
        <w:tc>
          <w:tcPr>
            <w:tcW w:w="1334" w:type="dxa"/>
            <w:tcBorders>
              <w:top w:val="single" w:color="auto" w:sz="8" w:space="0"/>
            </w:tcBorders>
            <w:shd w:val="clear" w:color="auto" w:fill="auto"/>
            <w:vAlign w:val="center"/>
          </w:tcPr>
          <w:p>
            <w:pPr>
              <w:pStyle w:val="178"/>
            </w:pPr>
            <w:r>
              <w:rPr>
                <w:rFonts w:hint="eastAsia"/>
              </w:rPr>
              <w:t>单跨≥40 m、</w:t>
            </w:r>
          </w:p>
          <w:p>
            <w:pPr>
              <w:pStyle w:val="178"/>
            </w:pPr>
            <w:r>
              <w:rPr>
                <w:rFonts w:hint="eastAsia"/>
              </w:rPr>
              <w:t>总长≥100 m</w:t>
            </w:r>
          </w:p>
        </w:tc>
        <w:tc>
          <w:tcPr>
            <w:tcW w:w="1334" w:type="dxa"/>
            <w:tcBorders>
              <w:top w:val="single" w:color="auto" w:sz="8" w:space="0"/>
            </w:tcBorders>
            <w:shd w:val="clear" w:color="auto" w:fill="auto"/>
            <w:vAlign w:val="center"/>
          </w:tcPr>
          <w:p>
            <w:pPr>
              <w:pStyle w:val="178"/>
            </w:pPr>
            <w:r>
              <w:rPr>
                <w:rFonts w:hint="eastAsia"/>
              </w:rPr>
              <w:t>单跨＜40 m、</w:t>
            </w:r>
          </w:p>
          <w:p>
            <w:pPr>
              <w:pStyle w:val="178"/>
            </w:pPr>
            <w:r>
              <w:rPr>
                <w:rFonts w:hint="eastAsia"/>
              </w:rPr>
              <w:t>总长＜100 m</w:t>
            </w:r>
          </w:p>
        </w:tc>
        <w:tc>
          <w:tcPr>
            <w:tcW w:w="1334" w:type="dxa"/>
            <w:tcBorders>
              <w:top w:val="single" w:color="auto" w:sz="8" w:space="0"/>
            </w:tcBorders>
            <w:shd w:val="clear" w:color="auto" w:fill="auto"/>
            <w:vAlign w:val="center"/>
          </w:tcPr>
          <w:p>
            <w:pPr>
              <w:pStyle w:val="178"/>
            </w:pPr>
            <w:r>
              <w:rPr>
                <w:rFonts w:hint="eastAsia"/>
              </w:rPr>
              <w:t>/</w:t>
            </w:r>
          </w:p>
        </w:tc>
        <w:tc>
          <w:tcPr>
            <w:tcW w:w="1334"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2" w:type="dxa"/>
            <w:vMerge w:val="continue"/>
            <w:shd w:val="clear" w:color="auto" w:fill="auto"/>
            <w:vAlign w:val="center"/>
          </w:tcPr>
          <w:p>
            <w:pPr>
              <w:pStyle w:val="178"/>
            </w:pPr>
          </w:p>
        </w:tc>
        <w:tc>
          <w:tcPr>
            <w:tcW w:w="1493" w:type="dxa"/>
            <w:shd w:val="clear" w:color="auto" w:fill="auto"/>
            <w:vAlign w:val="center"/>
          </w:tcPr>
          <w:p>
            <w:pPr>
              <w:pStyle w:val="178"/>
            </w:pPr>
            <w:r>
              <w:rPr>
                <w:rFonts w:hint="eastAsia"/>
              </w:rPr>
              <w:t>隧道工程</w:t>
            </w:r>
          </w:p>
        </w:tc>
        <w:tc>
          <w:tcPr>
            <w:tcW w:w="1173" w:type="dxa"/>
            <w:shd w:val="clear" w:color="auto" w:fill="auto"/>
            <w:vAlign w:val="center"/>
          </w:tcPr>
          <w:p>
            <w:pPr>
              <w:pStyle w:val="178"/>
            </w:pPr>
            <w:r>
              <w:rPr>
                <w:rFonts w:hint="eastAsia"/>
              </w:rPr>
              <w:t>/</w:t>
            </w:r>
          </w:p>
        </w:tc>
        <w:tc>
          <w:tcPr>
            <w:tcW w:w="4002" w:type="dxa"/>
            <w:gridSpan w:val="3"/>
            <w:shd w:val="clear" w:color="auto" w:fill="auto"/>
            <w:vAlign w:val="center"/>
          </w:tcPr>
          <w:p>
            <w:pPr>
              <w:pStyle w:val="178"/>
            </w:pPr>
            <w:r>
              <w:rPr>
                <w:rFonts w:hint="eastAsia"/>
              </w:rPr>
              <w:t>隧道工程均属大型项目</w:t>
            </w:r>
          </w:p>
        </w:tc>
        <w:tc>
          <w:tcPr>
            <w:tcW w:w="133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2" w:type="dxa"/>
            <w:shd w:val="clear" w:color="auto" w:fill="auto"/>
            <w:vAlign w:val="center"/>
          </w:tcPr>
          <w:p>
            <w:pPr>
              <w:pStyle w:val="178"/>
            </w:pPr>
            <w:r>
              <w:rPr>
                <w:rFonts w:hint="eastAsia"/>
              </w:rPr>
              <w:t>管线（道）工程</w:t>
            </w:r>
          </w:p>
        </w:tc>
        <w:tc>
          <w:tcPr>
            <w:tcW w:w="1493" w:type="dxa"/>
            <w:shd w:val="clear" w:color="auto" w:fill="auto"/>
            <w:vAlign w:val="center"/>
          </w:tcPr>
          <w:p>
            <w:pPr>
              <w:pStyle w:val="178"/>
            </w:pPr>
            <w:r>
              <w:rPr>
                <w:rFonts w:hint="eastAsia"/>
              </w:rPr>
              <w:t>穿河穿堤管（道）</w:t>
            </w:r>
          </w:p>
        </w:tc>
        <w:tc>
          <w:tcPr>
            <w:tcW w:w="1173" w:type="dxa"/>
            <w:shd w:val="clear" w:color="auto" w:fill="auto"/>
            <w:vAlign w:val="center"/>
          </w:tcPr>
          <w:p>
            <w:pPr>
              <w:pStyle w:val="178"/>
            </w:pPr>
            <w:r>
              <w:rPr>
                <w:rFonts w:hint="eastAsia"/>
              </w:rPr>
              <w:t>直径（mm）</w:t>
            </w:r>
          </w:p>
        </w:tc>
        <w:tc>
          <w:tcPr>
            <w:tcW w:w="1334" w:type="dxa"/>
            <w:shd w:val="clear" w:color="auto" w:fill="auto"/>
            <w:vAlign w:val="center"/>
          </w:tcPr>
          <w:p>
            <w:pPr>
              <w:pStyle w:val="178"/>
            </w:pPr>
            <w:r>
              <w:rPr>
                <w:rFonts w:hint="eastAsia"/>
              </w:rPr>
              <w:t>DN≥800</w:t>
            </w:r>
          </w:p>
        </w:tc>
        <w:tc>
          <w:tcPr>
            <w:tcW w:w="1334" w:type="dxa"/>
            <w:shd w:val="clear" w:color="auto" w:fill="auto"/>
            <w:vAlign w:val="center"/>
          </w:tcPr>
          <w:p>
            <w:pPr>
              <w:pStyle w:val="178"/>
            </w:pPr>
            <w:r>
              <w:rPr>
                <w:rFonts w:hint="eastAsia"/>
              </w:rPr>
              <w:t>400～800</w:t>
            </w:r>
          </w:p>
        </w:tc>
        <w:tc>
          <w:tcPr>
            <w:tcW w:w="1334" w:type="dxa"/>
            <w:shd w:val="clear" w:color="auto" w:fill="auto"/>
            <w:vAlign w:val="center"/>
          </w:tcPr>
          <w:p>
            <w:pPr>
              <w:pStyle w:val="178"/>
            </w:pPr>
            <w:r>
              <w:rPr>
                <w:rFonts w:hint="eastAsia"/>
              </w:rPr>
              <w:t>DN≤400</w:t>
            </w:r>
          </w:p>
        </w:tc>
        <w:tc>
          <w:tcPr>
            <w:tcW w:w="1334" w:type="dxa"/>
            <w:shd w:val="clear" w:color="auto" w:fill="auto"/>
          </w:tcPr>
          <w:p>
            <w:pPr>
              <w:pStyle w:val="178"/>
              <w:jc w:val="both"/>
            </w:pPr>
            <w:r>
              <w:rPr>
                <w:rFonts w:hint="eastAsia"/>
              </w:rPr>
              <w:t>包括输气输液、通信管线等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2" w:type="dxa"/>
            <w:shd w:val="clear" w:color="auto" w:fill="auto"/>
            <w:vAlign w:val="center"/>
          </w:tcPr>
          <w:p>
            <w:pPr>
              <w:pStyle w:val="178"/>
            </w:pPr>
            <w:r>
              <w:rPr>
                <w:rFonts w:hint="eastAsia"/>
              </w:rPr>
              <w:t>电力工程</w:t>
            </w:r>
          </w:p>
        </w:tc>
        <w:tc>
          <w:tcPr>
            <w:tcW w:w="1493" w:type="dxa"/>
            <w:shd w:val="clear" w:color="auto" w:fill="auto"/>
            <w:vAlign w:val="center"/>
          </w:tcPr>
          <w:p>
            <w:pPr>
              <w:pStyle w:val="178"/>
            </w:pPr>
            <w:r>
              <w:rPr>
                <w:rFonts w:hint="eastAsia"/>
              </w:rPr>
              <w:t>送、变电工程</w:t>
            </w:r>
          </w:p>
        </w:tc>
        <w:tc>
          <w:tcPr>
            <w:tcW w:w="1173" w:type="dxa"/>
            <w:shd w:val="clear" w:color="auto" w:fill="auto"/>
            <w:vAlign w:val="center"/>
          </w:tcPr>
          <w:p>
            <w:pPr>
              <w:pStyle w:val="178"/>
            </w:pPr>
            <w:r>
              <w:rPr>
                <w:rFonts w:hint="eastAsia"/>
              </w:rPr>
              <w:t>k</w:t>
            </w:r>
            <w:r>
              <w:t>V</w:t>
            </w:r>
          </w:p>
        </w:tc>
        <w:tc>
          <w:tcPr>
            <w:tcW w:w="1334" w:type="dxa"/>
            <w:shd w:val="clear" w:color="auto" w:fill="auto"/>
          </w:tcPr>
          <w:p>
            <w:pPr>
              <w:pStyle w:val="178"/>
            </w:pPr>
            <w:r>
              <w:rPr>
                <w:rFonts w:hint="eastAsia"/>
              </w:rPr>
              <w:t>≥330</w:t>
            </w:r>
          </w:p>
        </w:tc>
        <w:tc>
          <w:tcPr>
            <w:tcW w:w="1334" w:type="dxa"/>
            <w:shd w:val="clear" w:color="auto" w:fill="auto"/>
          </w:tcPr>
          <w:p>
            <w:pPr>
              <w:pStyle w:val="178"/>
            </w:pPr>
            <w:r>
              <w:rPr>
                <w:rFonts w:hint="eastAsia"/>
              </w:rPr>
              <w:t>220</w:t>
            </w:r>
          </w:p>
        </w:tc>
        <w:tc>
          <w:tcPr>
            <w:tcW w:w="1334" w:type="dxa"/>
            <w:shd w:val="clear" w:color="auto" w:fill="auto"/>
          </w:tcPr>
          <w:p>
            <w:pPr>
              <w:pStyle w:val="178"/>
            </w:pPr>
            <w:r>
              <w:rPr>
                <w:rFonts w:hint="eastAsia"/>
              </w:rPr>
              <w:t>≤110</w:t>
            </w:r>
          </w:p>
        </w:tc>
        <w:tc>
          <w:tcPr>
            <w:tcW w:w="1334" w:type="dxa"/>
            <w:shd w:val="clear" w:color="auto" w:fill="auto"/>
            <w:vAlign w:val="center"/>
          </w:tcPr>
          <w:p>
            <w:pPr>
              <w:pStyle w:val="178"/>
            </w:pPr>
          </w:p>
        </w:tc>
      </w:tr>
    </w:tbl>
    <w:p>
      <w:pPr>
        <w:pStyle w:val="56"/>
        <w:ind w:firstLine="420"/>
      </w:pPr>
    </w:p>
    <w:p>
      <w:pPr>
        <w:pStyle w:val="174"/>
      </w:pPr>
      <w:r>
        <w:rPr>
          <w:rFonts w:hint="eastAsia"/>
        </w:rPr>
        <w:t>穿、跨河（堤）建筑物防汛物资储备品种包括：</w:t>
      </w:r>
    </w:p>
    <w:p>
      <w:pPr>
        <w:pStyle w:val="109"/>
        <w:numPr>
          <w:ilvl w:val="1"/>
          <w:numId w:val="38"/>
        </w:numPr>
      </w:pPr>
      <w:r>
        <w:rPr>
          <w:rFonts w:hint="eastAsia"/>
        </w:rPr>
        <w:t>抢险物料：袋类、土工合成材料类、砂石料、钢（铅）丝、木桩（材）、钢管（材）等；</w:t>
      </w:r>
    </w:p>
    <w:p>
      <w:pPr>
        <w:pStyle w:val="109"/>
        <w:numPr>
          <w:ilvl w:val="1"/>
          <w:numId w:val="38"/>
        </w:numPr>
      </w:pPr>
      <w:r>
        <w:rPr>
          <w:rFonts w:hint="eastAsia"/>
        </w:rPr>
        <w:t>保障器材：救生衣、便携式工作灯、帐篷等；</w:t>
      </w:r>
    </w:p>
    <w:p>
      <w:pPr>
        <w:pStyle w:val="109"/>
        <w:numPr>
          <w:ilvl w:val="1"/>
          <w:numId w:val="38"/>
        </w:numPr>
      </w:pPr>
      <w:r>
        <w:rPr>
          <w:rFonts w:hint="eastAsia"/>
        </w:rPr>
        <w:t>小型抢险机具：发电机组、投光灯、电缆、排水设备等。</w:t>
      </w:r>
    </w:p>
    <w:p>
      <w:pPr>
        <w:pStyle w:val="174"/>
      </w:pPr>
      <w:r>
        <w:rPr>
          <w:rFonts w:hint="eastAsia"/>
        </w:rPr>
        <w:t>穿、跨河（堤）建筑物防汛物资储备品种、基数确定方法应按表8。</w:t>
      </w:r>
    </w:p>
    <w:p>
      <w:pPr>
        <w:pStyle w:val="112"/>
        <w:spacing w:before="156" w:after="156"/>
      </w:pPr>
      <w:r>
        <w:rPr>
          <w:rFonts w:hint="eastAsia"/>
        </w:rPr>
        <w:t>穿、跨河（堤）建筑物防汛物资储备单项品种基数表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2519"/>
        <w:gridCol w:w="1701"/>
        <w:gridCol w:w="1701"/>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4949" w:type="dxa"/>
            <w:gridSpan w:val="3"/>
            <w:tcBorders>
              <w:top w:val="single" w:color="auto" w:sz="8" w:space="0"/>
              <w:bottom w:val="single" w:color="auto" w:sz="4" w:space="0"/>
            </w:tcBorders>
            <w:shd w:val="clear" w:color="auto" w:fill="auto"/>
            <w:vAlign w:val="center"/>
          </w:tcPr>
          <w:p>
            <w:pPr>
              <w:pStyle w:val="178"/>
            </w:pPr>
            <w:r>
              <w:rPr>
                <w:rFonts w:hint="eastAsia"/>
              </w:rPr>
              <w:t>工程规模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pPr>
          </w:p>
        </w:tc>
        <w:tc>
          <w:tcPr>
            <w:tcW w:w="1701" w:type="dxa"/>
            <w:tcBorders>
              <w:top w:val="single" w:color="auto" w:sz="4" w:space="0"/>
              <w:bottom w:val="single" w:color="auto" w:sz="8" w:space="0"/>
            </w:tcBorders>
            <w:shd w:val="clear" w:color="auto" w:fill="auto"/>
            <w:vAlign w:val="center"/>
          </w:tcPr>
          <w:p>
            <w:pPr>
              <w:pStyle w:val="178"/>
            </w:pPr>
            <w:r>
              <w:rPr>
                <w:rFonts w:hint="eastAsia"/>
              </w:rPr>
              <w:t>大型</w:t>
            </w:r>
          </w:p>
        </w:tc>
        <w:tc>
          <w:tcPr>
            <w:tcW w:w="1701" w:type="dxa"/>
            <w:tcBorders>
              <w:top w:val="single" w:color="auto" w:sz="4" w:space="0"/>
              <w:bottom w:val="single" w:color="auto" w:sz="8" w:space="0"/>
            </w:tcBorders>
            <w:shd w:val="clear" w:color="auto" w:fill="auto"/>
            <w:vAlign w:val="center"/>
          </w:tcPr>
          <w:p>
            <w:pPr>
              <w:pStyle w:val="178"/>
            </w:pPr>
            <w:r>
              <w:rPr>
                <w:rFonts w:hint="eastAsia"/>
              </w:rPr>
              <w:t>中型</w:t>
            </w:r>
          </w:p>
        </w:tc>
        <w:tc>
          <w:tcPr>
            <w:tcW w:w="1547" w:type="dxa"/>
            <w:tcBorders>
              <w:top w:val="single" w:color="auto" w:sz="4" w:space="0"/>
              <w:bottom w:val="single" w:color="auto" w:sz="8" w:space="0"/>
            </w:tcBorders>
            <w:shd w:val="clear" w:color="auto" w:fill="auto"/>
            <w:vAlign w:val="center"/>
          </w:tcPr>
          <w:p>
            <w:pPr>
              <w:pStyle w:val="178"/>
            </w:pPr>
            <w:r>
              <w:rPr>
                <w:rFonts w:hint="eastAsia"/>
              </w:rPr>
              <w:t>小型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tcBorders>
              <w:top w:val="single" w:color="auto" w:sz="8" w:space="0"/>
            </w:tcBorders>
            <w:shd w:val="clear" w:color="auto" w:fill="auto"/>
            <w:vAlign w:val="center"/>
          </w:tcPr>
          <w:p>
            <w:pPr>
              <w:pStyle w:val="178"/>
            </w:pPr>
            <w:r>
              <w:rPr>
                <w:rFonts w:hint="eastAsia"/>
              </w:rPr>
              <w:t>抢险物料</w:t>
            </w:r>
          </w:p>
        </w:tc>
        <w:tc>
          <w:tcPr>
            <w:tcW w:w="2519" w:type="dxa"/>
            <w:tcBorders>
              <w:top w:val="single" w:color="auto" w:sz="8" w:space="0"/>
            </w:tcBorders>
            <w:shd w:val="clear" w:color="auto" w:fill="auto"/>
            <w:vAlign w:val="center"/>
          </w:tcPr>
          <w:p>
            <w:pPr>
              <w:pStyle w:val="178"/>
            </w:pPr>
            <w:r>
              <w:rPr>
                <w:rFonts w:hint="eastAsia"/>
                <w:color w:val="000000"/>
                <w:szCs w:val="18"/>
              </w:rPr>
              <w:t>袋类（条）</w:t>
            </w:r>
          </w:p>
        </w:tc>
        <w:tc>
          <w:tcPr>
            <w:tcW w:w="1701" w:type="dxa"/>
            <w:tcBorders>
              <w:top w:val="single" w:color="auto" w:sz="8" w:space="0"/>
            </w:tcBorders>
            <w:shd w:val="clear" w:color="auto" w:fill="auto"/>
            <w:vAlign w:val="center"/>
          </w:tcPr>
          <w:p>
            <w:pPr>
              <w:pStyle w:val="178"/>
            </w:pPr>
            <w:r>
              <w:rPr>
                <w:rFonts w:hint="eastAsia"/>
                <w:color w:val="000000"/>
                <w:szCs w:val="18"/>
              </w:rPr>
              <w:t>2500</w:t>
            </w:r>
          </w:p>
        </w:tc>
        <w:tc>
          <w:tcPr>
            <w:tcW w:w="1701" w:type="dxa"/>
            <w:tcBorders>
              <w:top w:val="single" w:color="auto" w:sz="8" w:space="0"/>
            </w:tcBorders>
            <w:shd w:val="clear" w:color="auto" w:fill="auto"/>
            <w:vAlign w:val="center"/>
          </w:tcPr>
          <w:p>
            <w:pPr>
              <w:pStyle w:val="178"/>
            </w:pPr>
            <w:r>
              <w:rPr>
                <w:rFonts w:hint="eastAsia"/>
                <w:color w:val="000000"/>
                <w:szCs w:val="18"/>
              </w:rPr>
              <w:t>1500</w:t>
            </w:r>
          </w:p>
        </w:tc>
        <w:tc>
          <w:tcPr>
            <w:tcW w:w="1547" w:type="dxa"/>
            <w:tcBorders>
              <w:top w:val="single" w:color="auto" w:sz="8" w:space="0"/>
            </w:tcBorders>
            <w:shd w:val="clear" w:color="auto" w:fill="auto"/>
            <w:vAlign w:val="center"/>
          </w:tcPr>
          <w:p>
            <w:pPr>
              <w:pStyle w:val="178"/>
            </w:pPr>
            <w:r>
              <w:rPr>
                <w:rFonts w:hint="eastAsia"/>
                <w:color w:val="000000"/>
                <w:szCs w:val="18"/>
              </w:rPr>
              <w:t>800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rPr>
              <w:t>土工合成材料类</w:t>
            </w:r>
            <w:r>
              <w:rPr>
                <w:rFonts w:hint="eastAsia"/>
                <w:color w:val="000000"/>
                <w:szCs w:val="18"/>
              </w:rPr>
              <w:t>（m</w:t>
            </w:r>
            <w:r>
              <w:rPr>
                <w:rFonts w:hint="eastAsia"/>
                <w:color w:val="000000"/>
                <w:szCs w:val="18"/>
                <w:vertAlign w:val="superscript"/>
              </w:rPr>
              <w:t>2</w:t>
            </w:r>
            <w:r>
              <w:rPr>
                <w:rFonts w:hint="eastAsia"/>
                <w:color w:val="000000"/>
                <w:szCs w:val="18"/>
              </w:rPr>
              <w:t>）</w:t>
            </w:r>
          </w:p>
        </w:tc>
        <w:tc>
          <w:tcPr>
            <w:tcW w:w="1701" w:type="dxa"/>
            <w:shd w:val="clear" w:color="auto" w:fill="auto"/>
            <w:vAlign w:val="center"/>
          </w:tcPr>
          <w:p>
            <w:pPr>
              <w:pStyle w:val="178"/>
            </w:pPr>
            <w:r>
              <w:rPr>
                <w:rFonts w:hint="eastAsia"/>
                <w:color w:val="000000"/>
                <w:szCs w:val="18"/>
              </w:rPr>
              <w:t>250</w:t>
            </w:r>
          </w:p>
        </w:tc>
        <w:tc>
          <w:tcPr>
            <w:tcW w:w="1701" w:type="dxa"/>
            <w:shd w:val="clear" w:color="auto" w:fill="auto"/>
            <w:vAlign w:val="center"/>
          </w:tcPr>
          <w:p>
            <w:pPr>
              <w:pStyle w:val="178"/>
            </w:pPr>
            <w:r>
              <w:rPr>
                <w:rFonts w:hint="eastAsia"/>
                <w:color w:val="000000"/>
                <w:szCs w:val="18"/>
              </w:rPr>
              <w:t>150</w:t>
            </w:r>
          </w:p>
        </w:tc>
        <w:tc>
          <w:tcPr>
            <w:tcW w:w="1547" w:type="dxa"/>
            <w:shd w:val="clear" w:color="auto" w:fill="auto"/>
            <w:vAlign w:val="center"/>
          </w:tcPr>
          <w:p>
            <w:pPr>
              <w:pStyle w:val="178"/>
            </w:pPr>
            <w:r>
              <w:rPr>
                <w:rFonts w:hint="eastAsia"/>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砂石料（m</w:t>
            </w:r>
            <w:r>
              <w:rPr>
                <w:rFonts w:hint="eastAsia"/>
                <w:color w:val="000000"/>
                <w:szCs w:val="18"/>
                <w:vertAlign w:val="superscript"/>
              </w:rPr>
              <w:t>3</w:t>
            </w:r>
            <w:r>
              <w:rPr>
                <w:rFonts w:hint="eastAsia"/>
                <w:color w:val="000000"/>
                <w:szCs w:val="18"/>
              </w:rPr>
              <w:t>）</w:t>
            </w:r>
          </w:p>
        </w:tc>
        <w:tc>
          <w:tcPr>
            <w:tcW w:w="1701" w:type="dxa"/>
            <w:shd w:val="clear" w:color="auto" w:fill="auto"/>
            <w:vAlign w:val="center"/>
          </w:tcPr>
          <w:p>
            <w:pPr>
              <w:pStyle w:val="178"/>
            </w:pPr>
            <w:r>
              <w:rPr>
                <w:rFonts w:hint="eastAsia"/>
                <w:color w:val="000000"/>
                <w:szCs w:val="18"/>
              </w:rPr>
              <w:t>100</w:t>
            </w:r>
          </w:p>
        </w:tc>
        <w:tc>
          <w:tcPr>
            <w:tcW w:w="1701" w:type="dxa"/>
            <w:shd w:val="clear" w:color="auto" w:fill="auto"/>
            <w:vAlign w:val="center"/>
          </w:tcPr>
          <w:p>
            <w:pPr>
              <w:pStyle w:val="178"/>
            </w:pPr>
            <w:r>
              <w:rPr>
                <w:rFonts w:hint="eastAsia"/>
                <w:color w:val="000000"/>
                <w:szCs w:val="18"/>
              </w:rPr>
              <w:t>50</w:t>
            </w:r>
          </w:p>
        </w:tc>
        <w:tc>
          <w:tcPr>
            <w:tcW w:w="1547" w:type="dxa"/>
            <w:shd w:val="clear" w:color="auto" w:fill="auto"/>
            <w:vAlign w:val="center"/>
          </w:tcPr>
          <w:p>
            <w:pPr>
              <w:pStyle w:val="178"/>
            </w:pPr>
            <w:r>
              <w:rPr>
                <w:rFonts w:hint="eastAsia"/>
                <w:color w:val="000000"/>
                <w:szCs w:val="18"/>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钢（铅）丝（kg）</w:t>
            </w:r>
          </w:p>
        </w:tc>
        <w:tc>
          <w:tcPr>
            <w:tcW w:w="1701" w:type="dxa"/>
            <w:shd w:val="clear" w:color="auto" w:fill="auto"/>
            <w:vAlign w:val="center"/>
          </w:tcPr>
          <w:p>
            <w:pPr>
              <w:pStyle w:val="178"/>
            </w:pPr>
            <w:r>
              <w:rPr>
                <w:rFonts w:hint="eastAsia"/>
                <w:color w:val="000000"/>
                <w:szCs w:val="18"/>
              </w:rPr>
              <w:t>350</w:t>
            </w:r>
          </w:p>
        </w:tc>
        <w:tc>
          <w:tcPr>
            <w:tcW w:w="1701" w:type="dxa"/>
            <w:shd w:val="clear" w:color="auto" w:fill="auto"/>
            <w:vAlign w:val="center"/>
          </w:tcPr>
          <w:p>
            <w:pPr>
              <w:pStyle w:val="178"/>
            </w:pPr>
            <w:r>
              <w:rPr>
                <w:rFonts w:hint="eastAsia"/>
                <w:color w:val="000000"/>
                <w:szCs w:val="18"/>
              </w:rPr>
              <w:t>150</w:t>
            </w:r>
          </w:p>
        </w:tc>
        <w:tc>
          <w:tcPr>
            <w:tcW w:w="1547" w:type="dxa"/>
            <w:shd w:val="clear" w:color="auto" w:fill="auto"/>
            <w:vAlign w:val="center"/>
          </w:tcPr>
          <w:p>
            <w:pPr>
              <w:pStyle w:val="178"/>
            </w:pPr>
            <w:r>
              <w:rPr>
                <w:rFonts w:hint="eastAsia"/>
                <w:color w:val="000000"/>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木桩（材）（m</w:t>
            </w:r>
            <w:r>
              <w:rPr>
                <w:rFonts w:hint="eastAsia"/>
                <w:color w:val="000000"/>
                <w:szCs w:val="18"/>
                <w:vertAlign w:val="superscript"/>
              </w:rPr>
              <w:t>3</w:t>
            </w:r>
            <w:r>
              <w:rPr>
                <w:rFonts w:hint="eastAsia"/>
                <w:color w:val="000000"/>
                <w:szCs w:val="18"/>
              </w:rPr>
              <w:t>）</w:t>
            </w:r>
          </w:p>
        </w:tc>
        <w:tc>
          <w:tcPr>
            <w:tcW w:w="1701" w:type="dxa"/>
            <w:shd w:val="clear" w:color="auto" w:fill="auto"/>
            <w:vAlign w:val="center"/>
          </w:tcPr>
          <w:p>
            <w:pPr>
              <w:pStyle w:val="178"/>
            </w:pPr>
            <w:r>
              <w:rPr>
                <w:rFonts w:hint="eastAsia"/>
                <w:color w:val="000000"/>
                <w:szCs w:val="18"/>
              </w:rPr>
              <w:t>8</w:t>
            </w:r>
          </w:p>
        </w:tc>
        <w:tc>
          <w:tcPr>
            <w:tcW w:w="1701" w:type="dxa"/>
            <w:shd w:val="clear" w:color="auto" w:fill="auto"/>
            <w:vAlign w:val="center"/>
          </w:tcPr>
          <w:p>
            <w:pPr>
              <w:pStyle w:val="178"/>
            </w:pPr>
            <w:r>
              <w:rPr>
                <w:rFonts w:hint="eastAsia"/>
                <w:color w:val="000000"/>
                <w:szCs w:val="18"/>
              </w:rPr>
              <w:t>4</w:t>
            </w:r>
          </w:p>
        </w:tc>
        <w:tc>
          <w:tcPr>
            <w:tcW w:w="1547" w:type="dxa"/>
            <w:shd w:val="clear" w:color="auto" w:fill="auto"/>
            <w:vAlign w:val="center"/>
          </w:tcPr>
          <w:p>
            <w:pPr>
              <w:pStyle w:val="178"/>
            </w:pPr>
            <w:r>
              <w:rPr>
                <w:rFonts w:hint="eastAsia"/>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钢管（材）（kg）</w:t>
            </w:r>
          </w:p>
        </w:tc>
        <w:tc>
          <w:tcPr>
            <w:tcW w:w="1701" w:type="dxa"/>
            <w:shd w:val="clear" w:color="auto" w:fill="auto"/>
            <w:vAlign w:val="center"/>
          </w:tcPr>
          <w:p>
            <w:pPr>
              <w:pStyle w:val="178"/>
            </w:pPr>
            <w:r>
              <w:rPr>
                <w:rFonts w:hint="eastAsia"/>
                <w:color w:val="000000"/>
                <w:szCs w:val="18"/>
              </w:rPr>
              <w:t>1300</w:t>
            </w:r>
          </w:p>
        </w:tc>
        <w:tc>
          <w:tcPr>
            <w:tcW w:w="1701" w:type="dxa"/>
            <w:shd w:val="clear" w:color="auto" w:fill="auto"/>
            <w:vAlign w:val="center"/>
          </w:tcPr>
          <w:p>
            <w:pPr>
              <w:pStyle w:val="178"/>
            </w:pPr>
            <w:r>
              <w:rPr>
                <w:rFonts w:hint="eastAsia"/>
                <w:color w:val="000000"/>
                <w:szCs w:val="18"/>
              </w:rPr>
              <w:t>800</w:t>
            </w:r>
          </w:p>
        </w:tc>
        <w:tc>
          <w:tcPr>
            <w:tcW w:w="1547" w:type="dxa"/>
            <w:shd w:val="clear" w:color="auto" w:fill="auto"/>
            <w:vAlign w:val="center"/>
          </w:tcPr>
          <w:p>
            <w:pPr>
              <w:pStyle w:val="178"/>
            </w:pPr>
            <w:r>
              <w:rPr>
                <w:rFonts w:hint="eastAsia"/>
                <w:color w:val="000000"/>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8"/>
            </w:pPr>
            <w:r>
              <w:rPr>
                <w:rFonts w:hint="eastAsia"/>
              </w:rPr>
              <w:t>保障器材</w:t>
            </w:r>
          </w:p>
        </w:tc>
        <w:tc>
          <w:tcPr>
            <w:tcW w:w="2519" w:type="dxa"/>
            <w:shd w:val="clear" w:color="auto" w:fill="auto"/>
            <w:vAlign w:val="center"/>
          </w:tcPr>
          <w:p>
            <w:pPr>
              <w:pStyle w:val="178"/>
            </w:pPr>
            <w:r>
              <w:rPr>
                <w:rFonts w:hint="eastAsia"/>
                <w:color w:val="000000"/>
                <w:szCs w:val="18"/>
              </w:rPr>
              <w:t>救生衣（件）</w:t>
            </w:r>
          </w:p>
        </w:tc>
        <w:tc>
          <w:tcPr>
            <w:tcW w:w="1701" w:type="dxa"/>
            <w:shd w:val="clear" w:color="auto" w:fill="auto"/>
            <w:vAlign w:val="center"/>
          </w:tcPr>
          <w:p>
            <w:pPr>
              <w:pStyle w:val="178"/>
            </w:pPr>
            <w:r>
              <w:rPr>
                <w:rFonts w:hint="eastAsia"/>
                <w:color w:val="000000"/>
                <w:szCs w:val="18"/>
              </w:rPr>
              <w:t>40</w:t>
            </w:r>
          </w:p>
        </w:tc>
        <w:tc>
          <w:tcPr>
            <w:tcW w:w="1701" w:type="dxa"/>
            <w:shd w:val="clear" w:color="auto" w:fill="auto"/>
            <w:vAlign w:val="center"/>
          </w:tcPr>
          <w:p>
            <w:pPr>
              <w:pStyle w:val="178"/>
            </w:pPr>
            <w:r>
              <w:rPr>
                <w:rFonts w:hint="eastAsia"/>
                <w:color w:val="000000"/>
                <w:szCs w:val="18"/>
              </w:rPr>
              <w:t>20</w:t>
            </w:r>
          </w:p>
        </w:tc>
        <w:tc>
          <w:tcPr>
            <w:tcW w:w="1547" w:type="dxa"/>
            <w:shd w:val="clear" w:color="auto" w:fill="auto"/>
            <w:vAlign w:val="center"/>
          </w:tcPr>
          <w:p>
            <w:pPr>
              <w:pStyle w:val="178"/>
            </w:pPr>
            <w:r>
              <w:rPr>
                <w:rFonts w:hint="eastAsia"/>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便携式工作灯（只）</w:t>
            </w:r>
          </w:p>
        </w:tc>
        <w:tc>
          <w:tcPr>
            <w:tcW w:w="1701" w:type="dxa"/>
            <w:shd w:val="clear" w:color="auto" w:fill="auto"/>
            <w:vAlign w:val="center"/>
          </w:tcPr>
          <w:p>
            <w:pPr>
              <w:pStyle w:val="178"/>
            </w:pPr>
            <w:r>
              <w:rPr>
                <w:rFonts w:hint="eastAsia"/>
                <w:color w:val="000000"/>
                <w:szCs w:val="18"/>
              </w:rPr>
              <w:t>12</w:t>
            </w:r>
          </w:p>
        </w:tc>
        <w:tc>
          <w:tcPr>
            <w:tcW w:w="1701" w:type="dxa"/>
            <w:shd w:val="clear" w:color="auto" w:fill="auto"/>
            <w:vAlign w:val="center"/>
          </w:tcPr>
          <w:p>
            <w:pPr>
              <w:pStyle w:val="178"/>
            </w:pPr>
            <w:r>
              <w:rPr>
                <w:rFonts w:hint="eastAsia"/>
                <w:color w:val="000000"/>
                <w:szCs w:val="18"/>
              </w:rPr>
              <w:t>8</w:t>
            </w:r>
          </w:p>
        </w:tc>
        <w:tc>
          <w:tcPr>
            <w:tcW w:w="1547" w:type="dxa"/>
            <w:shd w:val="clear" w:color="auto" w:fill="auto"/>
            <w:vAlign w:val="center"/>
          </w:tcPr>
          <w:p>
            <w:pPr>
              <w:pStyle w:val="178"/>
            </w:pPr>
            <w:r>
              <w:rPr>
                <w:rFonts w:hint="eastAsia"/>
                <w:color w:val="000000"/>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帐篷（顶）</w:t>
            </w:r>
          </w:p>
        </w:tc>
        <w:tc>
          <w:tcPr>
            <w:tcW w:w="1701" w:type="dxa"/>
            <w:shd w:val="clear" w:color="auto" w:fill="auto"/>
            <w:vAlign w:val="center"/>
          </w:tcPr>
          <w:p>
            <w:pPr>
              <w:pStyle w:val="178"/>
            </w:pPr>
            <w:r>
              <w:rPr>
                <w:rFonts w:hint="eastAsia"/>
                <w:color w:val="000000"/>
                <w:szCs w:val="18"/>
              </w:rPr>
              <w:t>3</w:t>
            </w:r>
          </w:p>
        </w:tc>
        <w:tc>
          <w:tcPr>
            <w:tcW w:w="1701" w:type="dxa"/>
            <w:shd w:val="clear" w:color="auto" w:fill="auto"/>
            <w:vAlign w:val="center"/>
          </w:tcPr>
          <w:p>
            <w:pPr>
              <w:pStyle w:val="178"/>
            </w:pPr>
            <w:r>
              <w:rPr>
                <w:rFonts w:hint="eastAsia"/>
                <w:color w:val="000000"/>
                <w:szCs w:val="18"/>
              </w:rPr>
              <w:t>2</w:t>
            </w:r>
          </w:p>
        </w:tc>
        <w:tc>
          <w:tcPr>
            <w:tcW w:w="1547" w:type="dxa"/>
            <w:shd w:val="clear" w:color="auto" w:fill="auto"/>
            <w:vAlign w:val="center"/>
          </w:tcPr>
          <w:p>
            <w:pPr>
              <w:pStyle w:val="178"/>
            </w:pPr>
            <w:r>
              <w:rPr>
                <w:rFonts w:hint="eastAsia"/>
                <w:color w:val="000000"/>
                <w:szCs w:val="18"/>
              </w:rPr>
              <w:t>不少于1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8"/>
            </w:pPr>
            <w:r>
              <w:rPr>
                <w:rFonts w:hint="eastAsia"/>
              </w:rPr>
              <w:t>小型抢险机具</w:t>
            </w:r>
          </w:p>
        </w:tc>
        <w:tc>
          <w:tcPr>
            <w:tcW w:w="2519" w:type="dxa"/>
            <w:shd w:val="clear" w:color="auto" w:fill="auto"/>
            <w:vAlign w:val="center"/>
          </w:tcPr>
          <w:p>
            <w:pPr>
              <w:pStyle w:val="178"/>
            </w:pPr>
            <w:r>
              <w:rPr>
                <w:rFonts w:hint="eastAsia"/>
                <w:color w:val="000000"/>
                <w:szCs w:val="18"/>
              </w:rPr>
              <w:t>发电机组（kW）</w:t>
            </w:r>
          </w:p>
        </w:tc>
        <w:tc>
          <w:tcPr>
            <w:tcW w:w="1701" w:type="dxa"/>
            <w:shd w:val="clear" w:color="auto" w:fill="auto"/>
            <w:vAlign w:val="center"/>
          </w:tcPr>
          <w:p>
            <w:pPr>
              <w:pStyle w:val="178"/>
            </w:pPr>
            <w:r>
              <w:rPr>
                <w:rFonts w:hint="eastAsia"/>
                <w:color w:val="000000"/>
                <w:szCs w:val="18"/>
              </w:rPr>
              <w:t>10</w:t>
            </w:r>
          </w:p>
        </w:tc>
        <w:tc>
          <w:tcPr>
            <w:tcW w:w="1701" w:type="dxa"/>
            <w:shd w:val="clear" w:color="auto" w:fill="auto"/>
            <w:vAlign w:val="center"/>
          </w:tcPr>
          <w:p>
            <w:pPr>
              <w:pStyle w:val="178"/>
            </w:pPr>
            <w:r>
              <w:rPr>
                <w:rFonts w:hint="eastAsia"/>
                <w:color w:val="000000"/>
                <w:szCs w:val="18"/>
              </w:rPr>
              <w:t>10</w:t>
            </w:r>
          </w:p>
        </w:tc>
        <w:tc>
          <w:tcPr>
            <w:tcW w:w="1547" w:type="dxa"/>
            <w:shd w:val="clear" w:color="auto" w:fill="auto"/>
            <w:vAlign w:val="center"/>
          </w:tcPr>
          <w:p>
            <w:pPr>
              <w:pStyle w:val="178"/>
            </w:pPr>
            <w:r>
              <w:rPr>
                <w:rFonts w:hint="eastAsia"/>
                <w:color w:val="000000"/>
                <w:szCs w:val="18"/>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投光灯（只）</w:t>
            </w:r>
          </w:p>
        </w:tc>
        <w:tc>
          <w:tcPr>
            <w:tcW w:w="1701" w:type="dxa"/>
            <w:shd w:val="clear" w:color="auto" w:fill="auto"/>
            <w:vAlign w:val="center"/>
          </w:tcPr>
          <w:p>
            <w:pPr>
              <w:pStyle w:val="178"/>
            </w:pPr>
            <w:r>
              <w:rPr>
                <w:rFonts w:hint="eastAsia"/>
                <w:color w:val="000000"/>
                <w:szCs w:val="18"/>
              </w:rPr>
              <w:t>4</w:t>
            </w:r>
          </w:p>
        </w:tc>
        <w:tc>
          <w:tcPr>
            <w:tcW w:w="1701" w:type="dxa"/>
            <w:shd w:val="clear" w:color="auto" w:fill="auto"/>
            <w:vAlign w:val="center"/>
          </w:tcPr>
          <w:p>
            <w:pPr>
              <w:pStyle w:val="178"/>
            </w:pPr>
            <w:r>
              <w:rPr>
                <w:rFonts w:hint="eastAsia"/>
                <w:color w:val="000000"/>
                <w:szCs w:val="18"/>
              </w:rPr>
              <w:t>2</w:t>
            </w:r>
          </w:p>
        </w:tc>
        <w:tc>
          <w:tcPr>
            <w:tcW w:w="1547" w:type="dxa"/>
            <w:shd w:val="clear" w:color="auto" w:fill="auto"/>
            <w:vAlign w:val="center"/>
          </w:tcPr>
          <w:p>
            <w:pPr>
              <w:pStyle w:val="178"/>
            </w:pPr>
            <w:r>
              <w:rPr>
                <w:rFonts w:hint="eastAsia"/>
                <w:color w:val="000000"/>
                <w:szCs w:val="18"/>
              </w:rPr>
              <w:t>不少于1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8"/>
            </w:pPr>
          </w:p>
        </w:tc>
        <w:tc>
          <w:tcPr>
            <w:tcW w:w="2519" w:type="dxa"/>
            <w:shd w:val="clear" w:color="auto" w:fill="auto"/>
            <w:vAlign w:val="center"/>
          </w:tcPr>
          <w:p>
            <w:pPr>
              <w:pStyle w:val="178"/>
            </w:pPr>
            <w:r>
              <w:rPr>
                <w:rFonts w:hint="eastAsia"/>
                <w:color w:val="000000"/>
                <w:szCs w:val="18"/>
              </w:rPr>
              <w:t>电缆（m）</w:t>
            </w:r>
          </w:p>
        </w:tc>
        <w:tc>
          <w:tcPr>
            <w:tcW w:w="1701" w:type="dxa"/>
            <w:shd w:val="clear" w:color="auto" w:fill="auto"/>
            <w:vAlign w:val="center"/>
          </w:tcPr>
          <w:p>
            <w:pPr>
              <w:pStyle w:val="178"/>
            </w:pPr>
            <w:r>
              <w:rPr>
                <w:rFonts w:hint="eastAsia"/>
                <w:color w:val="000000"/>
                <w:szCs w:val="18"/>
              </w:rPr>
              <w:t>250</w:t>
            </w:r>
          </w:p>
        </w:tc>
        <w:tc>
          <w:tcPr>
            <w:tcW w:w="1701" w:type="dxa"/>
            <w:shd w:val="clear" w:color="auto" w:fill="auto"/>
            <w:vAlign w:val="center"/>
          </w:tcPr>
          <w:p>
            <w:pPr>
              <w:pStyle w:val="178"/>
            </w:pPr>
            <w:r>
              <w:rPr>
                <w:rFonts w:hint="eastAsia"/>
                <w:color w:val="000000"/>
                <w:szCs w:val="18"/>
              </w:rPr>
              <w:t>150</w:t>
            </w:r>
          </w:p>
        </w:tc>
        <w:tc>
          <w:tcPr>
            <w:tcW w:w="1547" w:type="dxa"/>
            <w:shd w:val="clear" w:color="auto" w:fill="auto"/>
            <w:vAlign w:val="center"/>
          </w:tcPr>
          <w:p>
            <w:pPr>
              <w:pStyle w:val="178"/>
            </w:pPr>
            <w:r>
              <w:rPr>
                <w:rFonts w:hint="eastAsia"/>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tcBorders>
              <w:bottom w:val="single" w:color="auto" w:sz="8" w:space="0"/>
            </w:tcBorders>
            <w:shd w:val="clear" w:color="auto" w:fill="auto"/>
            <w:vAlign w:val="center"/>
          </w:tcPr>
          <w:p>
            <w:pPr>
              <w:pStyle w:val="178"/>
            </w:pPr>
          </w:p>
        </w:tc>
        <w:tc>
          <w:tcPr>
            <w:tcW w:w="2519" w:type="dxa"/>
            <w:tcBorders>
              <w:bottom w:val="single" w:color="auto" w:sz="8" w:space="0"/>
            </w:tcBorders>
            <w:shd w:val="clear" w:color="auto" w:fill="auto"/>
            <w:vAlign w:val="center"/>
          </w:tcPr>
          <w:p>
            <w:pPr>
              <w:pStyle w:val="178"/>
            </w:pPr>
            <w:r>
              <w:rPr>
                <w:rFonts w:hint="eastAsia"/>
                <w:color w:val="000000"/>
                <w:szCs w:val="18"/>
              </w:rPr>
              <w:t>排水设备（m</w:t>
            </w:r>
            <w:r>
              <w:rPr>
                <w:rFonts w:hint="eastAsia"/>
                <w:color w:val="000000"/>
                <w:szCs w:val="18"/>
                <w:vertAlign w:val="superscript"/>
              </w:rPr>
              <w:t>3</w:t>
            </w:r>
            <w:r>
              <w:rPr>
                <w:rFonts w:hint="eastAsia"/>
                <w:color w:val="000000"/>
                <w:szCs w:val="18"/>
              </w:rPr>
              <w:t>/s）</w:t>
            </w:r>
          </w:p>
        </w:tc>
        <w:tc>
          <w:tcPr>
            <w:tcW w:w="1701" w:type="dxa"/>
            <w:tcBorders>
              <w:bottom w:val="single" w:color="auto" w:sz="8" w:space="0"/>
            </w:tcBorders>
            <w:shd w:val="clear" w:color="auto" w:fill="auto"/>
            <w:vAlign w:val="center"/>
          </w:tcPr>
          <w:p>
            <w:pPr>
              <w:pStyle w:val="178"/>
            </w:pPr>
            <w:r>
              <w:rPr>
                <w:rFonts w:hint="eastAsia"/>
                <w:color w:val="000000"/>
                <w:szCs w:val="18"/>
              </w:rPr>
              <w:t>0.8</w:t>
            </w:r>
          </w:p>
        </w:tc>
        <w:tc>
          <w:tcPr>
            <w:tcW w:w="1701" w:type="dxa"/>
            <w:tcBorders>
              <w:bottom w:val="single" w:color="auto" w:sz="8" w:space="0"/>
            </w:tcBorders>
            <w:shd w:val="clear" w:color="auto" w:fill="auto"/>
            <w:vAlign w:val="center"/>
          </w:tcPr>
          <w:p>
            <w:pPr>
              <w:pStyle w:val="178"/>
            </w:pPr>
            <w:r>
              <w:rPr>
                <w:rFonts w:hint="eastAsia"/>
                <w:color w:val="000000"/>
                <w:szCs w:val="18"/>
              </w:rPr>
              <w:t>0.4</w:t>
            </w:r>
          </w:p>
        </w:tc>
        <w:tc>
          <w:tcPr>
            <w:tcW w:w="1547" w:type="dxa"/>
            <w:tcBorders>
              <w:bottom w:val="single" w:color="auto" w:sz="8" w:space="0"/>
            </w:tcBorders>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79"/>
            </w:pPr>
            <w:r>
              <w:rPr>
                <w:rFonts w:hint="eastAsia"/>
              </w:rPr>
              <w:t>主要物资品种参照附录B.1，排水设备（水泵）型号流量参照附录B.2。</w:t>
            </w:r>
          </w:p>
        </w:tc>
      </w:tr>
    </w:tbl>
    <w:p>
      <w:pPr>
        <w:pStyle w:val="56"/>
        <w:ind w:firstLine="420"/>
      </w:pPr>
    </w:p>
    <w:p>
      <w:pPr>
        <w:pStyle w:val="164"/>
      </w:pPr>
      <w:r>
        <w:rPr>
          <w:rFonts w:hint="eastAsia"/>
        </w:rPr>
        <w:t>临河（堤）建筑物包括港口、码头、渡口、修造船厂（船坞、船台、滑道）等工程。</w:t>
      </w:r>
    </w:p>
    <w:p>
      <w:pPr>
        <w:pStyle w:val="174"/>
        <w:numPr>
          <w:ilvl w:val="0"/>
          <w:numId w:val="39"/>
        </w:numPr>
      </w:pPr>
      <w:r>
        <w:rPr>
          <w:rFonts w:hint="eastAsia"/>
        </w:rPr>
        <w:t>临河（堤）建筑物占用堤防岸线防汛物资储备品种包括：</w:t>
      </w:r>
    </w:p>
    <w:p>
      <w:pPr>
        <w:pStyle w:val="109"/>
      </w:pPr>
      <w:r>
        <w:rPr>
          <w:rFonts w:hint="eastAsia"/>
        </w:rPr>
        <w:t>抢险物料：袋类、土工合成材料类、砂石料、块石类、钢（铅）丝、木桩（材）、钢管（材）、挡水类、装配式围井等；</w:t>
      </w:r>
    </w:p>
    <w:p>
      <w:pPr>
        <w:pStyle w:val="109"/>
      </w:pPr>
      <w:r>
        <w:rPr>
          <w:rFonts w:hint="eastAsia"/>
        </w:rPr>
        <w:t>保障器材：救生衣、救生舟、抛投器、便携式工作灯、帐篷、巡检保障包、防汛工具包等；</w:t>
      </w:r>
    </w:p>
    <w:p>
      <w:pPr>
        <w:pStyle w:val="109"/>
      </w:pPr>
      <w:r>
        <w:rPr>
          <w:rFonts w:hint="eastAsia"/>
        </w:rPr>
        <w:t>小型抢险机具：发电机组、投光灯、电缆、排水设备、植桩设备等。</w:t>
      </w:r>
    </w:p>
    <w:p>
      <w:pPr>
        <w:pStyle w:val="174"/>
      </w:pPr>
      <w:r>
        <w:rPr>
          <w:rFonts w:hint="eastAsia"/>
        </w:rPr>
        <w:t>临河（堤）建筑物占用堤防岸线物资储备品种、基数确定方法应按表</w:t>
      </w:r>
      <w:r>
        <w:t>9</w:t>
      </w:r>
      <w:r>
        <w:rPr>
          <w:rFonts w:hint="eastAsia"/>
        </w:rPr>
        <w:t>。</w:t>
      </w:r>
    </w:p>
    <w:p>
      <w:pPr>
        <w:pStyle w:val="174"/>
      </w:pPr>
      <w:r>
        <w:rPr>
          <w:rFonts w:hint="eastAsia"/>
        </w:rPr>
        <w:t>临河（堤）建筑物物资测算堤防长度应按实际占用长度的1.5倍计算。</w:t>
      </w:r>
    </w:p>
    <w:p>
      <w:pPr>
        <w:pStyle w:val="112"/>
        <w:spacing w:before="156" w:after="156"/>
      </w:pPr>
      <w:r>
        <w:rPr>
          <w:rFonts w:hint="eastAsia"/>
        </w:rPr>
        <w:t>每千米临河（堤）建筑物占用堤防防汛物资储备单项品种基数表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2552"/>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4949" w:type="dxa"/>
            <w:gridSpan w:val="5"/>
            <w:tcBorders>
              <w:top w:val="single" w:color="auto" w:sz="8" w:space="0"/>
              <w:bottom w:val="single" w:color="auto" w:sz="4" w:space="0"/>
            </w:tcBorders>
            <w:shd w:val="clear" w:color="auto" w:fill="auto"/>
            <w:vAlign w:val="center"/>
          </w:tcPr>
          <w:p>
            <w:pPr>
              <w:pStyle w:val="178"/>
            </w:pPr>
            <w:r>
              <w:rPr>
                <w:rFonts w:hint="eastAsia"/>
              </w:rPr>
              <w:t>工程级别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pPr>
          </w:p>
        </w:tc>
        <w:tc>
          <w:tcPr>
            <w:tcW w:w="992" w:type="dxa"/>
            <w:tcBorders>
              <w:top w:val="single" w:color="auto" w:sz="4" w:space="0"/>
              <w:bottom w:val="single" w:color="auto" w:sz="8" w:space="0"/>
            </w:tcBorders>
            <w:shd w:val="clear" w:color="auto" w:fill="auto"/>
            <w:vAlign w:val="center"/>
          </w:tcPr>
          <w:p>
            <w:pPr>
              <w:pStyle w:val="178"/>
            </w:pPr>
            <w:r>
              <w:rPr>
                <w:rFonts w:hint="eastAsia"/>
              </w:rPr>
              <w:t>1</w:t>
            </w:r>
          </w:p>
        </w:tc>
        <w:tc>
          <w:tcPr>
            <w:tcW w:w="992" w:type="dxa"/>
            <w:tcBorders>
              <w:top w:val="single" w:color="auto" w:sz="4" w:space="0"/>
              <w:bottom w:val="single" w:color="auto" w:sz="8" w:space="0"/>
            </w:tcBorders>
            <w:shd w:val="clear" w:color="auto" w:fill="auto"/>
            <w:vAlign w:val="center"/>
          </w:tcPr>
          <w:p>
            <w:pPr>
              <w:pStyle w:val="178"/>
            </w:pPr>
            <w:r>
              <w:rPr>
                <w:rFonts w:hint="eastAsia"/>
              </w:rPr>
              <w:t>2</w:t>
            </w:r>
          </w:p>
        </w:tc>
        <w:tc>
          <w:tcPr>
            <w:tcW w:w="992" w:type="dxa"/>
            <w:tcBorders>
              <w:top w:val="single" w:color="auto" w:sz="4" w:space="0"/>
              <w:bottom w:val="single" w:color="auto" w:sz="8" w:space="0"/>
            </w:tcBorders>
            <w:shd w:val="clear" w:color="auto" w:fill="auto"/>
            <w:vAlign w:val="center"/>
          </w:tcPr>
          <w:p>
            <w:pPr>
              <w:pStyle w:val="178"/>
            </w:pPr>
            <w:r>
              <w:rPr>
                <w:rFonts w:hint="eastAsia"/>
              </w:rPr>
              <w:t>3</w:t>
            </w:r>
          </w:p>
        </w:tc>
        <w:tc>
          <w:tcPr>
            <w:tcW w:w="993" w:type="dxa"/>
            <w:tcBorders>
              <w:top w:val="single" w:color="auto" w:sz="4" w:space="0"/>
              <w:bottom w:val="single" w:color="auto" w:sz="8" w:space="0"/>
            </w:tcBorders>
            <w:shd w:val="clear" w:color="auto" w:fill="auto"/>
            <w:vAlign w:val="center"/>
          </w:tcPr>
          <w:p>
            <w:pPr>
              <w:pStyle w:val="178"/>
            </w:pPr>
            <w:r>
              <w:rPr>
                <w:rFonts w:hint="eastAsia"/>
              </w:rPr>
              <w:t>4</w:t>
            </w:r>
          </w:p>
        </w:tc>
        <w:tc>
          <w:tcPr>
            <w:tcW w:w="980" w:type="dxa"/>
            <w:tcBorders>
              <w:top w:val="single" w:color="auto" w:sz="4" w:space="0"/>
              <w:bottom w:val="single" w:color="auto" w:sz="8" w:space="0"/>
            </w:tcBorders>
            <w:shd w:val="clear" w:color="auto" w:fill="auto"/>
            <w:vAlign w:val="center"/>
          </w:tcPr>
          <w:p>
            <w:pPr>
              <w:pStyle w:val="178"/>
            </w:pPr>
            <w:r>
              <w:rPr>
                <w:rFonts w:hint="eastAsia"/>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tcBorders>
              <w:top w:val="single" w:color="auto" w:sz="8" w:space="0"/>
            </w:tcBorders>
            <w:shd w:val="clear" w:color="auto" w:fill="auto"/>
            <w:vAlign w:val="center"/>
          </w:tcPr>
          <w:p>
            <w:pPr>
              <w:pStyle w:val="178"/>
            </w:pPr>
            <w:r>
              <w:rPr>
                <w:rFonts w:hint="eastAsia"/>
              </w:rPr>
              <w:t>抢险物料</w:t>
            </w:r>
          </w:p>
        </w:tc>
        <w:tc>
          <w:tcPr>
            <w:tcW w:w="2552" w:type="dxa"/>
            <w:tcBorders>
              <w:top w:val="single" w:color="auto" w:sz="8" w:space="0"/>
            </w:tcBorders>
            <w:shd w:val="clear" w:color="auto" w:fill="auto"/>
            <w:vAlign w:val="center"/>
          </w:tcPr>
          <w:p>
            <w:pPr>
              <w:pStyle w:val="178"/>
            </w:pPr>
            <w:r>
              <w:rPr>
                <w:rFonts w:hint="eastAsia"/>
                <w:color w:val="000000"/>
                <w:szCs w:val="18"/>
              </w:rPr>
              <w:t>袋类（条）</w:t>
            </w:r>
          </w:p>
        </w:tc>
        <w:tc>
          <w:tcPr>
            <w:tcW w:w="992" w:type="dxa"/>
            <w:tcBorders>
              <w:top w:val="single" w:color="auto" w:sz="8" w:space="0"/>
            </w:tcBorders>
            <w:shd w:val="clear" w:color="auto" w:fill="auto"/>
            <w:vAlign w:val="center"/>
          </w:tcPr>
          <w:p>
            <w:pPr>
              <w:pStyle w:val="178"/>
            </w:pPr>
            <w:r>
              <w:rPr>
                <w:rFonts w:hint="eastAsia"/>
                <w:color w:val="000000"/>
                <w:szCs w:val="18"/>
              </w:rPr>
              <w:t>6000</w:t>
            </w:r>
          </w:p>
        </w:tc>
        <w:tc>
          <w:tcPr>
            <w:tcW w:w="992" w:type="dxa"/>
            <w:tcBorders>
              <w:top w:val="single" w:color="auto" w:sz="8" w:space="0"/>
            </w:tcBorders>
            <w:shd w:val="clear" w:color="auto" w:fill="auto"/>
            <w:vAlign w:val="center"/>
          </w:tcPr>
          <w:p>
            <w:pPr>
              <w:pStyle w:val="178"/>
            </w:pPr>
            <w:r>
              <w:rPr>
                <w:rFonts w:hint="eastAsia"/>
                <w:color w:val="000000"/>
                <w:szCs w:val="18"/>
              </w:rPr>
              <w:t>4500</w:t>
            </w:r>
          </w:p>
        </w:tc>
        <w:tc>
          <w:tcPr>
            <w:tcW w:w="992" w:type="dxa"/>
            <w:tcBorders>
              <w:top w:val="single" w:color="auto" w:sz="8" w:space="0"/>
            </w:tcBorders>
            <w:shd w:val="clear" w:color="auto" w:fill="auto"/>
            <w:vAlign w:val="center"/>
          </w:tcPr>
          <w:p>
            <w:pPr>
              <w:pStyle w:val="178"/>
            </w:pPr>
            <w:r>
              <w:rPr>
                <w:rFonts w:hint="eastAsia"/>
                <w:color w:val="000000"/>
                <w:szCs w:val="18"/>
              </w:rPr>
              <w:t>3000</w:t>
            </w:r>
          </w:p>
        </w:tc>
        <w:tc>
          <w:tcPr>
            <w:tcW w:w="993" w:type="dxa"/>
            <w:tcBorders>
              <w:top w:val="single" w:color="auto" w:sz="8" w:space="0"/>
            </w:tcBorders>
            <w:shd w:val="clear" w:color="auto" w:fill="auto"/>
            <w:vAlign w:val="center"/>
          </w:tcPr>
          <w:p>
            <w:pPr>
              <w:pStyle w:val="178"/>
            </w:pPr>
            <w:r>
              <w:rPr>
                <w:rFonts w:hint="eastAsia"/>
                <w:color w:val="000000"/>
                <w:szCs w:val="18"/>
              </w:rPr>
              <w:t>2250</w:t>
            </w:r>
          </w:p>
        </w:tc>
        <w:tc>
          <w:tcPr>
            <w:tcW w:w="980" w:type="dxa"/>
            <w:tcBorders>
              <w:top w:val="single" w:color="auto" w:sz="8" w:space="0"/>
            </w:tcBorders>
            <w:shd w:val="clear" w:color="auto" w:fill="auto"/>
            <w:vAlign w:val="center"/>
          </w:tcPr>
          <w:p>
            <w:pPr>
              <w:pStyle w:val="178"/>
            </w:pPr>
            <w:r>
              <w:rPr>
                <w:rFonts w:hint="eastAsia"/>
                <w:color w:val="000000"/>
                <w:szCs w:val="18"/>
              </w:rPr>
              <w:t>1500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rPr>
              <w:t>土工合成材料类</w:t>
            </w:r>
            <w:r>
              <w:rPr>
                <w:rFonts w:hint="eastAsia"/>
                <w:color w:val="000000"/>
                <w:szCs w:val="18"/>
              </w:rPr>
              <w:t>（m</w:t>
            </w:r>
            <w:r>
              <w:rPr>
                <w:rFonts w:hint="eastAsia"/>
                <w:color w:val="000000"/>
                <w:szCs w:val="18"/>
                <w:vertAlign w:val="superscript"/>
              </w:rPr>
              <w:t>2</w:t>
            </w:r>
            <w:r>
              <w:rPr>
                <w:rFonts w:hint="eastAsia"/>
                <w:color w:val="000000"/>
                <w:szCs w:val="18"/>
              </w:rPr>
              <w:t>）</w:t>
            </w:r>
          </w:p>
        </w:tc>
        <w:tc>
          <w:tcPr>
            <w:tcW w:w="992" w:type="dxa"/>
            <w:shd w:val="clear" w:color="auto" w:fill="auto"/>
            <w:vAlign w:val="center"/>
          </w:tcPr>
          <w:p>
            <w:pPr>
              <w:pStyle w:val="178"/>
            </w:pPr>
            <w:r>
              <w:rPr>
                <w:rFonts w:hint="eastAsia"/>
                <w:color w:val="000000"/>
                <w:szCs w:val="18"/>
              </w:rPr>
              <w:t>600</w:t>
            </w:r>
          </w:p>
        </w:tc>
        <w:tc>
          <w:tcPr>
            <w:tcW w:w="992" w:type="dxa"/>
            <w:shd w:val="clear" w:color="auto" w:fill="auto"/>
            <w:vAlign w:val="center"/>
          </w:tcPr>
          <w:p>
            <w:pPr>
              <w:pStyle w:val="178"/>
            </w:pPr>
            <w:r>
              <w:rPr>
                <w:rFonts w:hint="eastAsia"/>
                <w:color w:val="000000"/>
                <w:szCs w:val="18"/>
              </w:rPr>
              <w:t>450</w:t>
            </w:r>
          </w:p>
        </w:tc>
        <w:tc>
          <w:tcPr>
            <w:tcW w:w="992" w:type="dxa"/>
            <w:shd w:val="clear" w:color="auto" w:fill="auto"/>
            <w:vAlign w:val="center"/>
          </w:tcPr>
          <w:p>
            <w:pPr>
              <w:pStyle w:val="178"/>
            </w:pPr>
            <w:r>
              <w:rPr>
                <w:rFonts w:hint="eastAsia"/>
                <w:color w:val="000000"/>
                <w:szCs w:val="18"/>
              </w:rPr>
              <w:t>300</w:t>
            </w:r>
          </w:p>
        </w:tc>
        <w:tc>
          <w:tcPr>
            <w:tcW w:w="993" w:type="dxa"/>
            <w:shd w:val="clear" w:color="auto" w:fill="auto"/>
            <w:vAlign w:val="center"/>
          </w:tcPr>
          <w:p>
            <w:pPr>
              <w:pStyle w:val="178"/>
            </w:pPr>
            <w:r>
              <w:rPr>
                <w:rFonts w:hint="eastAsia"/>
                <w:color w:val="000000"/>
                <w:szCs w:val="18"/>
              </w:rPr>
              <w:t>225</w:t>
            </w:r>
          </w:p>
        </w:tc>
        <w:tc>
          <w:tcPr>
            <w:tcW w:w="980" w:type="dxa"/>
            <w:shd w:val="clear" w:color="auto" w:fill="auto"/>
            <w:vAlign w:val="center"/>
          </w:tcPr>
          <w:p>
            <w:pPr>
              <w:pStyle w:val="178"/>
            </w:pPr>
            <w:r>
              <w:rPr>
                <w:rFonts w:hint="eastAsia"/>
                <w:color w:val="000000"/>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砂石料（m</w:t>
            </w:r>
            <w:r>
              <w:rPr>
                <w:rFonts w:hint="eastAsia"/>
                <w:color w:val="000000"/>
                <w:szCs w:val="18"/>
                <w:vertAlign w:val="superscript"/>
              </w:rPr>
              <w:t>3</w:t>
            </w:r>
            <w:r>
              <w:rPr>
                <w:rFonts w:hint="eastAsia"/>
                <w:color w:val="000000"/>
                <w:szCs w:val="18"/>
              </w:rPr>
              <w:t>）</w:t>
            </w:r>
          </w:p>
        </w:tc>
        <w:tc>
          <w:tcPr>
            <w:tcW w:w="992" w:type="dxa"/>
            <w:shd w:val="clear" w:color="auto" w:fill="auto"/>
            <w:vAlign w:val="center"/>
          </w:tcPr>
          <w:p>
            <w:pPr>
              <w:pStyle w:val="178"/>
            </w:pPr>
            <w:r>
              <w:rPr>
                <w:rFonts w:hint="eastAsia"/>
                <w:color w:val="000000"/>
                <w:szCs w:val="18"/>
              </w:rPr>
              <w:t>300</w:t>
            </w:r>
          </w:p>
        </w:tc>
        <w:tc>
          <w:tcPr>
            <w:tcW w:w="992" w:type="dxa"/>
            <w:shd w:val="clear" w:color="auto" w:fill="auto"/>
            <w:vAlign w:val="center"/>
          </w:tcPr>
          <w:p>
            <w:pPr>
              <w:pStyle w:val="178"/>
            </w:pPr>
            <w:r>
              <w:rPr>
                <w:rFonts w:hint="eastAsia"/>
                <w:color w:val="000000"/>
                <w:szCs w:val="18"/>
              </w:rPr>
              <w:t>225</w:t>
            </w:r>
          </w:p>
        </w:tc>
        <w:tc>
          <w:tcPr>
            <w:tcW w:w="992" w:type="dxa"/>
            <w:shd w:val="clear" w:color="auto" w:fill="auto"/>
            <w:vAlign w:val="center"/>
          </w:tcPr>
          <w:p>
            <w:pPr>
              <w:pStyle w:val="178"/>
            </w:pPr>
            <w:r>
              <w:rPr>
                <w:rFonts w:hint="eastAsia"/>
                <w:color w:val="000000"/>
                <w:szCs w:val="18"/>
              </w:rPr>
              <w:t>120</w:t>
            </w:r>
          </w:p>
        </w:tc>
        <w:tc>
          <w:tcPr>
            <w:tcW w:w="993" w:type="dxa"/>
            <w:shd w:val="clear" w:color="auto" w:fill="auto"/>
            <w:vAlign w:val="center"/>
          </w:tcPr>
          <w:p>
            <w:pPr>
              <w:pStyle w:val="178"/>
            </w:pPr>
            <w:r>
              <w:rPr>
                <w:rFonts w:hint="eastAsia"/>
                <w:color w:val="000000"/>
                <w:szCs w:val="18"/>
              </w:rPr>
              <w:t>30</w:t>
            </w:r>
          </w:p>
        </w:tc>
        <w:tc>
          <w:tcPr>
            <w:tcW w:w="980" w:type="dxa"/>
            <w:shd w:val="clear" w:color="auto" w:fill="auto"/>
            <w:vAlign w:val="center"/>
          </w:tcPr>
          <w:p>
            <w:pPr>
              <w:pStyle w:val="178"/>
            </w:pPr>
            <w:r>
              <w:rPr>
                <w:rFonts w:hint="eastAsia"/>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块石类（m</w:t>
            </w:r>
            <w:r>
              <w:rPr>
                <w:rFonts w:hint="eastAsia"/>
                <w:color w:val="000000"/>
                <w:szCs w:val="18"/>
                <w:vertAlign w:val="superscript"/>
              </w:rPr>
              <w:t>3</w:t>
            </w:r>
            <w:r>
              <w:rPr>
                <w:rFonts w:hint="eastAsia"/>
                <w:color w:val="000000"/>
                <w:szCs w:val="18"/>
              </w:rPr>
              <w:t>）</w:t>
            </w:r>
          </w:p>
        </w:tc>
        <w:tc>
          <w:tcPr>
            <w:tcW w:w="992" w:type="dxa"/>
            <w:shd w:val="clear" w:color="auto" w:fill="auto"/>
            <w:vAlign w:val="center"/>
          </w:tcPr>
          <w:p>
            <w:pPr>
              <w:pStyle w:val="178"/>
            </w:pPr>
            <w:r>
              <w:rPr>
                <w:rFonts w:hint="eastAsia"/>
                <w:color w:val="000000"/>
                <w:szCs w:val="18"/>
              </w:rPr>
              <w:t>750</w:t>
            </w:r>
          </w:p>
        </w:tc>
        <w:tc>
          <w:tcPr>
            <w:tcW w:w="992" w:type="dxa"/>
            <w:shd w:val="clear" w:color="auto" w:fill="auto"/>
            <w:vAlign w:val="center"/>
          </w:tcPr>
          <w:p>
            <w:pPr>
              <w:pStyle w:val="178"/>
            </w:pPr>
            <w:r>
              <w:rPr>
                <w:rFonts w:hint="eastAsia"/>
                <w:color w:val="000000"/>
                <w:szCs w:val="18"/>
              </w:rPr>
              <w:t>600</w:t>
            </w:r>
          </w:p>
        </w:tc>
        <w:tc>
          <w:tcPr>
            <w:tcW w:w="992" w:type="dxa"/>
            <w:shd w:val="clear" w:color="auto" w:fill="auto"/>
            <w:vAlign w:val="center"/>
          </w:tcPr>
          <w:p>
            <w:pPr>
              <w:pStyle w:val="178"/>
            </w:pPr>
            <w:r>
              <w:rPr>
                <w:rFonts w:hint="eastAsia"/>
                <w:color w:val="000000"/>
                <w:szCs w:val="18"/>
              </w:rPr>
              <w:t>300</w:t>
            </w:r>
          </w:p>
        </w:tc>
        <w:tc>
          <w:tcPr>
            <w:tcW w:w="993" w:type="dxa"/>
            <w:shd w:val="clear" w:color="auto" w:fill="auto"/>
            <w:vAlign w:val="center"/>
          </w:tcPr>
          <w:p>
            <w:pPr>
              <w:pStyle w:val="178"/>
            </w:pPr>
            <w:r>
              <w:rPr>
                <w:rFonts w:hint="eastAsia"/>
                <w:color w:val="000000"/>
                <w:szCs w:val="18"/>
              </w:rPr>
              <w:t>75</w:t>
            </w:r>
          </w:p>
        </w:tc>
        <w:tc>
          <w:tcPr>
            <w:tcW w:w="980" w:type="dxa"/>
            <w:shd w:val="clear" w:color="auto" w:fill="auto"/>
            <w:vAlign w:val="center"/>
          </w:tcPr>
          <w:p>
            <w:pPr>
              <w:pStyle w:val="178"/>
            </w:pPr>
            <w:r>
              <w:rPr>
                <w:rFonts w:hint="eastAsia"/>
                <w:color w:val="000000"/>
                <w:szCs w:val="18"/>
              </w:rP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钢（铅）丝（kg）</w:t>
            </w:r>
          </w:p>
        </w:tc>
        <w:tc>
          <w:tcPr>
            <w:tcW w:w="992" w:type="dxa"/>
            <w:shd w:val="clear" w:color="auto" w:fill="auto"/>
            <w:vAlign w:val="center"/>
          </w:tcPr>
          <w:p>
            <w:pPr>
              <w:pStyle w:val="178"/>
            </w:pPr>
            <w:r>
              <w:rPr>
                <w:rFonts w:hint="eastAsia"/>
                <w:color w:val="000000"/>
                <w:szCs w:val="18"/>
              </w:rPr>
              <w:t>75</w:t>
            </w:r>
          </w:p>
        </w:tc>
        <w:tc>
          <w:tcPr>
            <w:tcW w:w="992" w:type="dxa"/>
            <w:shd w:val="clear" w:color="auto" w:fill="auto"/>
            <w:vAlign w:val="center"/>
          </w:tcPr>
          <w:p>
            <w:pPr>
              <w:pStyle w:val="178"/>
            </w:pPr>
            <w:r>
              <w:rPr>
                <w:rFonts w:hint="eastAsia"/>
                <w:color w:val="000000"/>
                <w:szCs w:val="18"/>
              </w:rPr>
              <w:t>60</w:t>
            </w:r>
          </w:p>
        </w:tc>
        <w:tc>
          <w:tcPr>
            <w:tcW w:w="992" w:type="dxa"/>
            <w:shd w:val="clear" w:color="auto" w:fill="auto"/>
            <w:vAlign w:val="center"/>
          </w:tcPr>
          <w:p>
            <w:pPr>
              <w:pStyle w:val="178"/>
            </w:pPr>
            <w:r>
              <w:rPr>
                <w:rFonts w:hint="eastAsia"/>
                <w:color w:val="000000"/>
                <w:szCs w:val="18"/>
              </w:rPr>
              <w:t>37.5</w:t>
            </w:r>
          </w:p>
        </w:tc>
        <w:tc>
          <w:tcPr>
            <w:tcW w:w="993" w:type="dxa"/>
            <w:shd w:val="clear" w:color="auto" w:fill="auto"/>
            <w:vAlign w:val="center"/>
          </w:tcPr>
          <w:p>
            <w:pPr>
              <w:pStyle w:val="178"/>
            </w:pPr>
            <w:r>
              <w:rPr>
                <w:rFonts w:hint="eastAsia"/>
                <w:color w:val="000000"/>
                <w:szCs w:val="18"/>
              </w:rPr>
              <w:t>15</w:t>
            </w:r>
          </w:p>
        </w:tc>
        <w:tc>
          <w:tcPr>
            <w:tcW w:w="980" w:type="dxa"/>
            <w:shd w:val="clear" w:color="auto" w:fill="auto"/>
            <w:vAlign w:val="center"/>
          </w:tcPr>
          <w:p>
            <w:pPr>
              <w:pStyle w:val="178"/>
            </w:pPr>
            <w:r>
              <w:rPr>
                <w:rFonts w:hint="eastAsia"/>
                <w:color w:val="000000"/>
                <w:szCs w:val="18"/>
              </w:rP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木桩（材）（m</w:t>
            </w:r>
            <w:r>
              <w:rPr>
                <w:rFonts w:hint="eastAsia"/>
                <w:color w:val="000000"/>
                <w:szCs w:val="18"/>
                <w:vertAlign w:val="superscript"/>
              </w:rPr>
              <w:t>3</w:t>
            </w:r>
            <w:r>
              <w:rPr>
                <w:rFonts w:hint="eastAsia"/>
                <w:color w:val="000000"/>
                <w:szCs w:val="18"/>
              </w:rPr>
              <w:t>）</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0.9</w:t>
            </w:r>
          </w:p>
        </w:tc>
        <w:tc>
          <w:tcPr>
            <w:tcW w:w="993" w:type="dxa"/>
            <w:shd w:val="clear" w:color="auto" w:fill="auto"/>
            <w:vAlign w:val="center"/>
          </w:tcPr>
          <w:p>
            <w:pPr>
              <w:pStyle w:val="178"/>
            </w:pPr>
            <w:r>
              <w:rPr>
                <w:rFonts w:hint="eastAsia"/>
                <w:color w:val="000000"/>
                <w:szCs w:val="18"/>
              </w:rPr>
              <w:t>0.45</w:t>
            </w:r>
          </w:p>
        </w:tc>
        <w:tc>
          <w:tcPr>
            <w:tcW w:w="980" w:type="dxa"/>
            <w:shd w:val="clear" w:color="auto" w:fill="auto"/>
            <w:vAlign w:val="center"/>
          </w:tcPr>
          <w:p>
            <w:pPr>
              <w:pStyle w:val="178"/>
            </w:pPr>
            <w:r>
              <w:rPr>
                <w:rFonts w:hint="eastAsia"/>
                <w:color w:val="000000"/>
                <w:szCs w:val="18"/>
              </w:rPr>
              <w:t>0.45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钢管（材）（kg）</w:t>
            </w:r>
          </w:p>
        </w:tc>
        <w:tc>
          <w:tcPr>
            <w:tcW w:w="992" w:type="dxa"/>
            <w:shd w:val="clear" w:color="auto" w:fill="auto"/>
            <w:vAlign w:val="center"/>
          </w:tcPr>
          <w:p>
            <w:pPr>
              <w:pStyle w:val="178"/>
            </w:pPr>
            <w:r>
              <w:rPr>
                <w:rFonts w:hint="eastAsia"/>
                <w:color w:val="000000"/>
                <w:szCs w:val="18"/>
              </w:rPr>
              <w:t>300</w:t>
            </w:r>
          </w:p>
        </w:tc>
        <w:tc>
          <w:tcPr>
            <w:tcW w:w="992" w:type="dxa"/>
            <w:shd w:val="clear" w:color="auto" w:fill="auto"/>
            <w:vAlign w:val="center"/>
          </w:tcPr>
          <w:p>
            <w:pPr>
              <w:pStyle w:val="178"/>
            </w:pPr>
            <w:r>
              <w:rPr>
                <w:rFonts w:hint="eastAsia"/>
                <w:color w:val="000000"/>
                <w:szCs w:val="18"/>
              </w:rPr>
              <w:t>300</w:t>
            </w:r>
          </w:p>
        </w:tc>
        <w:tc>
          <w:tcPr>
            <w:tcW w:w="992" w:type="dxa"/>
            <w:shd w:val="clear" w:color="auto" w:fill="auto"/>
            <w:vAlign w:val="center"/>
          </w:tcPr>
          <w:p>
            <w:pPr>
              <w:pStyle w:val="178"/>
            </w:pPr>
            <w:r>
              <w:rPr>
                <w:rFonts w:hint="eastAsia"/>
                <w:color w:val="000000"/>
                <w:szCs w:val="18"/>
              </w:rPr>
              <w:t>150</w:t>
            </w:r>
          </w:p>
        </w:tc>
        <w:tc>
          <w:tcPr>
            <w:tcW w:w="993" w:type="dxa"/>
            <w:shd w:val="clear" w:color="auto" w:fill="auto"/>
            <w:vAlign w:val="center"/>
          </w:tcPr>
          <w:p>
            <w:pPr>
              <w:pStyle w:val="178"/>
            </w:pPr>
            <w:r>
              <w:rPr>
                <w:rFonts w:hint="eastAsia"/>
                <w:color w:val="000000"/>
                <w:szCs w:val="18"/>
              </w:rPr>
              <w:t>-</w:t>
            </w:r>
          </w:p>
        </w:tc>
        <w:tc>
          <w:tcPr>
            <w:tcW w:w="980" w:type="dxa"/>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挡水类（m）</w:t>
            </w:r>
          </w:p>
        </w:tc>
        <w:tc>
          <w:tcPr>
            <w:tcW w:w="992" w:type="dxa"/>
            <w:shd w:val="clear" w:color="auto" w:fill="auto"/>
            <w:vAlign w:val="center"/>
          </w:tcPr>
          <w:p>
            <w:pPr>
              <w:pStyle w:val="178"/>
            </w:pPr>
            <w:r>
              <w:rPr>
                <w:rFonts w:hint="eastAsia"/>
                <w:color w:val="000000"/>
                <w:szCs w:val="18"/>
              </w:rPr>
              <w:t>22.5</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7.5</w:t>
            </w:r>
          </w:p>
        </w:tc>
        <w:tc>
          <w:tcPr>
            <w:tcW w:w="993" w:type="dxa"/>
            <w:shd w:val="clear" w:color="auto" w:fill="auto"/>
            <w:vAlign w:val="center"/>
          </w:tcPr>
          <w:p>
            <w:pPr>
              <w:pStyle w:val="178"/>
            </w:pPr>
            <w:r>
              <w:rPr>
                <w:rFonts w:hint="eastAsia"/>
                <w:color w:val="000000"/>
                <w:szCs w:val="18"/>
              </w:rPr>
              <w:t>1.5</w:t>
            </w:r>
          </w:p>
        </w:tc>
        <w:tc>
          <w:tcPr>
            <w:tcW w:w="980" w:type="dxa"/>
            <w:shd w:val="clear" w:color="auto" w:fill="auto"/>
            <w:vAlign w:val="center"/>
          </w:tcPr>
          <w:p>
            <w:pPr>
              <w:pStyle w:val="178"/>
            </w:pPr>
            <w:r>
              <w:rPr>
                <w:rFonts w:hint="eastAsia"/>
                <w:color w:val="000000"/>
                <w:szCs w:val="18"/>
              </w:rPr>
              <w:t>0.75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装配式围井（m</w:t>
            </w:r>
            <w:r>
              <w:rPr>
                <w:rFonts w:hint="eastAsia"/>
                <w:color w:val="000000"/>
                <w:szCs w:val="18"/>
                <w:vertAlign w:val="superscript"/>
              </w:rPr>
              <w:t>2</w:t>
            </w:r>
            <w:r>
              <w:rPr>
                <w:rFonts w:hint="eastAsia"/>
                <w:color w:val="000000"/>
                <w:szCs w:val="18"/>
              </w:rPr>
              <w:t>）</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1.2</w:t>
            </w:r>
          </w:p>
        </w:tc>
        <w:tc>
          <w:tcPr>
            <w:tcW w:w="993" w:type="dxa"/>
            <w:shd w:val="clear" w:color="auto" w:fill="auto"/>
            <w:vAlign w:val="center"/>
          </w:tcPr>
          <w:p>
            <w:pPr>
              <w:pStyle w:val="178"/>
            </w:pPr>
            <w:r>
              <w:rPr>
                <w:rFonts w:hint="eastAsia"/>
                <w:color w:val="000000"/>
                <w:szCs w:val="18"/>
              </w:rPr>
              <w:t>0.45</w:t>
            </w:r>
          </w:p>
        </w:tc>
        <w:tc>
          <w:tcPr>
            <w:tcW w:w="980" w:type="dxa"/>
            <w:shd w:val="clear" w:color="auto" w:fill="auto"/>
            <w:vAlign w:val="center"/>
          </w:tcPr>
          <w:p>
            <w:pPr>
              <w:pStyle w:val="178"/>
            </w:pPr>
            <w:r>
              <w:rPr>
                <w:rFonts w:hint="eastAsia"/>
                <w:color w:val="000000"/>
                <w:szCs w:val="18"/>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8"/>
            </w:pPr>
            <w:r>
              <w:rPr>
                <w:rFonts w:hint="eastAsia"/>
              </w:rPr>
              <w:t>保障器材</w:t>
            </w:r>
          </w:p>
        </w:tc>
        <w:tc>
          <w:tcPr>
            <w:tcW w:w="2552" w:type="dxa"/>
            <w:shd w:val="clear" w:color="auto" w:fill="auto"/>
            <w:vAlign w:val="center"/>
          </w:tcPr>
          <w:p>
            <w:pPr>
              <w:pStyle w:val="178"/>
            </w:pPr>
            <w:r>
              <w:rPr>
                <w:rFonts w:hint="eastAsia"/>
                <w:color w:val="000000"/>
                <w:szCs w:val="18"/>
              </w:rPr>
              <w:t>救生衣（件）</w:t>
            </w:r>
          </w:p>
        </w:tc>
        <w:tc>
          <w:tcPr>
            <w:tcW w:w="992" w:type="dxa"/>
            <w:shd w:val="clear" w:color="auto" w:fill="auto"/>
            <w:vAlign w:val="center"/>
          </w:tcPr>
          <w:p>
            <w:pPr>
              <w:pStyle w:val="178"/>
            </w:pPr>
            <w:r>
              <w:rPr>
                <w:rFonts w:hint="eastAsia"/>
                <w:color w:val="000000"/>
                <w:szCs w:val="18"/>
              </w:rPr>
              <w:t>37.5</w:t>
            </w:r>
          </w:p>
        </w:tc>
        <w:tc>
          <w:tcPr>
            <w:tcW w:w="992" w:type="dxa"/>
            <w:shd w:val="clear" w:color="auto" w:fill="auto"/>
            <w:vAlign w:val="center"/>
          </w:tcPr>
          <w:p>
            <w:pPr>
              <w:pStyle w:val="178"/>
            </w:pPr>
            <w:r>
              <w:rPr>
                <w:rFonts w:hint="eastAsia"/>
                <w:color w:val="000000"/>
                <w:szCs w:val="18"/>
              </w:rPr>
              <w:t>30</w:t>
            </w:r>
          </w:p>
        </w:tc>
        <w:tc>
          <w:tcPr>
            <w:tcW w:w="992" w:type="dxa"/>
            <w:shd w:val="clear" w:color="auto" w:fill="auto"/>
            <w:vAlign w:val="center"/>
          </w:tcPr>
          <w:p>
            <w:pPr>
              <w:pStyle w:val="178"/>
            </w:pPr>
            <w:r>
              <w:rPr>
                <w:rFonts w:hint="eastAsia"/>
                <w:color w:val="000000"/>
                <w:szCs w:val="18"/>
              </w:rPr>
              <w:t>22.5</w:t>
            </w:r>
          </w:p>
        </w:tc>
        <w:tc>
          <w:tcPr>
            <w:tcW w:w="993" w:type="dxa"/>
            <w:shd w:val="clear" w:color="auto" w:fill="auto"/>
            <w:vAlign w:val="center"/>
          </w:tcPr>
          <w:p>
            <w:pPr>
              <w:pStyle w:val="178"/>
            </w:pPr>
            <w:r>
              <w:rPr>
                <w:rFonts w:hint="eastAsia"/>
                <w:color w:val="000000"/>
                <w:szCs w:val="18"/>
              </w:rPr>
              <w:t>15</w:t>
            </w:r>
          </w:p>
        </w:tc>
        <w:tc>
          <w:tcPr>
            <w:tcW w:w="980" w:type="dxa"/>
            <w:shd w:val="clear" w:color="auto" w:fill="auto"/>
            <w:vAlign w:val="center"/>
          </w:tcPr>
          <w:p>
            <w:pPr>
              <w:pStyle w:val="178"/>
            </w:pPr>
            <w:r>
              <w:rPr>
                <w:rFonts w:hint="eastAsia"/>
                <w:color w:val="000000"/>
                <w:szCs w:val="18"/>
              </w:rP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救生舟（艘）</w:t>
            </w:r>
          </w:p>
        </w:tc>
        <w:tc>
          <w:tcPr>
            <w:tcW w:w="992" w:type="dxa"/>
            <w:shd w:val="clear" w:color="auto" w:fill="auto"/>
            <w:vAlign w:val="center"/>
          </w:tcPr>
          <w:p>
            <w:pPr>
              <w:pStyle w:val="178"/>
            </w:pPr>
            <w:r>
              <w:rPr>
                <w:rFonts w:hint="eastAsia"/>
                <w:color w:val="000000"/>
                <w:szCs w:val="18"/>
              </w:rPr>
              <w:t>0.15</w:t>
            </w:r>
          </w:p>
        </w:tc>
        <w:tc>
          <w:tcPr>
            <w:tcW w:w="992" w:type="dxa"/>
            <w:shd w:val="clear" w:color="auto" w:fill="auto"/>
            <w:vAlign w:val="center"/>
          </w:tcPr>
          <w:p>
            <w:pPr>
              <w:pStyle w:val="178"/>
            </w:pPr>
            <w:r>
              <w:rPr>
                <w:rFonts w:hint="eastAsia"/>
                <w:color w:val="000000"/>
                <w:szCs w:val="18"/>
              </w:rPr>
              <w:t>0.08</w:t>
            </w:r>
          </w:p>
        </w:tc>
        <w:tc>
          <w:tcPr>
            <w:tcW w:w="992" w:type="dxa"/>
            <w:shd w:val="clear" w:color="auto" w:fill="auto"/>
            <w:vAlign w:val="center"/>
          </w:tcPr>
          <w:p>
            <w:pPr>
              <w:pStyle w:val="178"/>
            </w:pPr>
            <w:r>
              <w:rPr>
                <w:rFonts w:hint="eastAsia"/>
                <w:color w:val="000000"/>
                <w:szCs w:val="18"/>
              </w:rPr>
              <w:t>0.04</w:t>
            </w:r>
          </w:p>
        </w:tc>
        <w:tc>
          <w:tcPr>
            <w:tcW w:w="993" w:type="dxa"/>
            <w:shd w:val="clear" w:color="auto" w:fill="auto"/>
            <w:vAlign w:val="center"/>
          </w:tcPr>
          <w:p>
            <w:pPr>
              <w:pStyle w:val="178"/>
            </w:pPr>
            <w:r>
              <w:rPr>
                <w:rFonts w:hint="eastAsia"/>
                <w:color w:val="000000"/>
                <w:szCs w:val="18"/>
              </w:rPr>
              <w:t>-</w:t>
            </w:r>
          </w:p>
        </w:tc>
        <w:tc>
          <w:tcPr>
            <w:tcW w:w="980" w:type="dxa"/>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抛投器（套）</w:t>
            </w:r>
          </w:p>
        </w:tc>
        <w:tc>
          <w:tcPr>
            <w:tcW w:w="992" w:type="dxa"/>
            <w:shd w:val="clear" w:color="auto" w:fill="auto"/>
            <w:vAlign w:val="center"/>
          </w:tcPr>
          <w:p>
            <w:pPr>
              <w:pStyle w:val="178"/>
            </w:pPr>
            <w:r>
              <w:rPr>
                <w:rFonts w:hint="eastAsia"/>
                <w:color w:val="000000"/>
                <w:szCs w:val="18"/>
              </w:rPr>
              <w:t>0.6</w:t>
            </w:r>
          </w:p>
        </w:tc>
        <w:tc>
          <w:tcPr>
            <w:tcW w:w="992" w:type="dxa"/>
            <w:shd w:val="clear" w:color="auto" w:fill="auto"/>
            <w:vAlign w:val="center"/>
          </w:tcPr>
          <w:p>
            <w:pPr>
              <w:pStyle w:val="178"/>
            </w:pPr>
            <w:r>
              <w:rPr>
                <w:rFonts w:hint="eastAsia"/>
                <w:color w:val="000000"/>
                <w:szCs w:val="18"/>
              </w:rPr>
              <w:t>0.3</w:t>
            </w:r>
          </w:p>
        </w:tc>
        <w:tc>
          <w:tcPr>
            <w:tcW w:w="992" w:type="dxa"/>
            <w:shd w:val="clear" w:color="auto" w:fill="auto"/>
            <w:vAlign w:val="center"/>
          </w:tcPr>
          <w:p>
            <w:pPr>
              <w:pStyle w:val="178"/>
            </w:pPr>
            <w:r>
              <w:rPr>
                <w:rFonts w:hint="eastAsia"/>
                <w:color w:val="000000"/>
                <w:szCs w:val="18"/>
              </w:rPr>
              <w:t>0.15</w:t>
            </w:r>
          </w:p>
        </w:tc>
        <w:tc>
          <w:tcPr>
            <w:tcW w:w="993" w:type="dxa"/>
            <w:shd w:val="clear" w:color="auto" w:fill="auto"/>
            <w:vAlign w:val="center"/>
          </w:tcPr>
          <w:p>
            <w:pPr>
              <w:pStyle w:val="178"/>
            </w:pPr>
            <w:r>
              <w:rPr>
                <w:rFonts w:hint="eastAsia"/>
                <w:color w:val="000000"/>
                <w:szCs w:val="18"/>
              </w:rPr>
              <w:t>0.15</w:t>
            </w:r>
          </w:p>
        </w:tc>
        <w:tc>
          <w:tcPr>
            <w:tcW w:w="980" w:type="dxa"/>
            <w:shd w:val="clear" w:color="auto" w:fill="auto"/>
            <w:vAlign w:val="center"/>
          </w:tcPr>
          <w:p>
            <w:pPr>
              <w:pStyle w:val="178"/>
            </w:pPr>
            <w:r>
              <w:rPr>
                <w:rFonts w:hint="eastAsia"/>
                <w:color w:val="000000"/>
                <w:szCs w:val="18"/>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便携式工作灯（只）</w:t>
            </w:r>
          </w:p>
        </w:tc>
        <w:tc>
          <w:tcPr>
            <w:tcW w:w="992" w:type="dxa"/>
            <w:shd w:val="clear" w:color="auto" w:fill="auto"/>
            <w:vAlign w:val="center"/>
          </w:tcPr>
          <w:p>
            <w:pPr>
              <w:pStyle w:val="178"/>
            </w:pPr>
            <w:r>
              <w:rPr>
                <w:rFonts w:hint="eastAsia"/>
                <w:color w:val="000000"/>
                <w:szCs w:val="18"/>
              </w:rPr>
              <w:t>7.5</w:t>
            </w:r>
          </w:p>
        </w:tc>
        <w:tc>
          <w:tcPr>
            <w:tcW w:w="992" w:type="dxa"/>
            <w:shd w:val="clear" w:color="auto" w:fill="auto"/>
            <w:vAlign w:val="center"/>
          </w:tcPr>
          <w:p>
            <w:pPr>
              <w:pStyle w:val="178"/>
            </w:pPr>
            <w:r>
              <w:rPr>
                <w:rFonts w:hint="eastAsia"/>
                <w:color w:val="000000"/>
                <w:szCs w:val="18"/>
              </w:rPr>
              <w:t>7.5</w:t>
            </w:r>
          </w:p>
        </w:tc>
        <w:tc>
          <w:tcPr>
            <w:tcW w:w="992" w:type="dxa"/>
            <w:shd w:val="clear" w:color="auto" w:fill="auto"/>
            <w:vAlign w:val="center"/>
          </w:tcPr>
          <w:p>
            <w:pPr>
              <w:pStyle w:val="178"/>
            </w:pPr>
            <w:r>
              <w:rPr>
                <w:rFonts w:hint="eastAsia"/>
                <w:color w:val="000000"/>
                <w:szCs w:val="18"/>
              </w:rPr>
              <w:t>4.5</w:t>
            </w:r>
          </w:p>
        </w:tc>
        <w:tc>
          <w:tcPr>
            <w:tcW w:w="993" w:type="dxa"/>
            <w:shd w:val="clear" w:color="auto" w:fill="auto"/>
            <w:vAlign w:val="center"/>
          </w:tcPr>
          <w:p>
            <w:pPr>
              <w:pStyle w:val="178"/>
            </w:pPr>
            <w:r>
              <w:rPr>
                <w:rFonts w:hint="eastAsia"/>
                <w:color w:val="000000"/>
                <w:szCs w:val="18"/>
              </w:rPr>
              <w:t>3</w:t>
            </w:r>
          </w:p>
        </w:tc>
        <w:tc>
          <w:tcPr>
            <w:tcW w:w="980" w:type="dxa"/>
            <w:shd w:val="clear" w:color="auto" w:fill="auto"/>
            <w:vAlign w:val="center"/>
          </w:tcPr>
          <w:p>
            <w:pPr>
              <w:pStyle w:val="178"/>
            </w:pPr>
            <w:r>
              <w:rPr>
                <w:rFonts w:hint="eastAsia"/>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帐篷（顶）</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1.5</w:t>
            </w:r>
          </w:p>
        </w:tc>
        <w:tc>
          <w:tcPr>
            <w:tcW w:w="993" w:type="dxa"/>
            <w:shd w:val="clear" w:color="auto" w:fill="auto"/>
            <w:vAlign w:val="center"/>
          </w:tcPr>
          <w:p>
            <w:pPr>
              <w:pStyle w:val="178"/>
            </w:pPr>
            <w:r>
              <w:rPr>
                <w:rFonts w:hint="eastAsia"/>
                <w:color w:val="000000"/>
                <w:szCs w:val="18"/>
              </w:rPr>
              <w:t>0.75</w:t>
            </w:r>
          </w:p>
        </w:tc>
        <w:tc>
          <w:tcPr>
            <w:tcW w:w="980" w:type="dxa"/>
            <w:shd w:val="clear" w:color="auto" w:fill="auto"/>
            <w:vAlign w:val="center"/>
          </w:tcPr>
          <w:p>
            <w:pPr>
              <w:pStyle w:val="178"/>
            </w:pPr>
            <w:r>
              <w:rPr>
                <w:rFonts w:hint="eastAsia"/>
                <w:color w:val="000000"/>
                <w:szCs w:val="18"/>
              </w:rPr>
              <w:t>0.75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巡检保障包（套）</w:t>
            </w:r>
          </w:p>
        </w:tc>
        <w:tc>
          <w:tcPr>
            <w:tcW w:w="992" w:type="dxa"/>
            <w:shd w:val="clear" w:color="auto" w:fill="auto"/>
            <w:vAlign w:val="center"/>
          </w:tcPr>
          <w:p>
            <w:pPr>
              <w:pStyle w:val="178"/>
            </w:pPr>
            <w:r>
              <w:rPr>
                <w:rFonts w:hint="eastAsia"/>
                <w:color w:val="000000"/>
                <w:szCs w:val="18"/>
              </w:rPr>
              <w:t>7.5</w:t>
            </w:r>
          </w:p>
        </w:tc>
        <w:tc>
          <w:tcPr>
            <w:tcW w:w="992" w:type="dxa"/>
            <w:shd w:val="clear" w:color="auto" w:fill="auto"/>
            <w:vAlign w:val="center"/>
          </w:tcPr>
          <w:p>
            <w:pPr>
              <w:pStyle w:val="178"/>
            </w:pPr>
            <w:r>
              <w:rPr>
                <w:rFonts w:hint="eastAsia"/>
                <w:color w:val="000000"/>
                <w:szCs w:val="18"/>
              </w:rPr>
              <w:t>7.5</w:t>
            </w:r>
          </w:p>
        </w:tc>
        <w:tc>
          <w:tcPr>
            <w:tcW w:w="992" w:type="dxa"/>
            <w:shd w:val="clear" w:color="auto" w:fill="auto"/>
            <w:vAlign w:val="center"/>
          </w:tcPr>
          <w:p>
            <w:pPr>
              <w:pStyle w:val="178"/>
            </w:pPr>
            <w:r>
              <w:rPr>
                <w:rFonts w:hint="eastAsia"/>
                <w:color w:val="000000"/>
                <w:szCs w:val="18"/>
              </w:rPr>
              <w:t>3.8</w:t>
            </w:r>
          </w:p>
        </w:tc>
        <w:tc>
          <w:tcPr>
            <w:tcW w:w="993" w:type="dxa"/>
            <w:shd w:val="clear" w:color="auto" w:fill="auto"/>
            <w:vAlign w:val="center"/>
          </w:tcPr>
          <w:p>
            <w:pPr>
              <w:pStyle w:val="178"/>
            </w:pPr>
            <w:r>
              <w:rPr>
                <w:rFonts w:hint="eastAsia"/>
                <w:color w:val="000000"/>
                <w:szCs w:val="18"/>
              </w:rPr>
              <w:t>2.3</w:t>
            </w:r>
          </w:p>
        </w:tc>
        <w:tc>
          <w:tcPr>
            <w:tcW w:w="980" w:type="dxa"/>
            <w:shd w:val="clear" w:color="auto" w:fill="auto"/>
            <w:vAlign w:val="center"/>
          </w:tcPr>
          <w:p>
            <w:pPr>
              <w:pStyle w:val="178"/>
            </w:pPr>
            <w:r>
              <w:rPr>
                <w:rFonts w:hint="eastAsia"/>
                <w:color w:val="000000"/>
                <w:szCs w:val="18"/>
              </w:rPr>
              <w:t>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防汛工具包（套）</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1.5</w:t>
            </w:r>
          </w:p>
        </w:tc>
        <w:tc>
          <w:tcPr>
            <w:tcW w:w="993" w:type="dxa"/>
            <w:shd w:val="clear" w:color="auto" w:fill="auto"/>
            <w:vAlign w:val="center"/>
          </w:tcPr>
          <w:p>
            <w:pPr>
              <w:pStyle w:val="178"/>
            </w:pPr>
            <w:r>
              <w:rPr>
                <w:rFonts w:hint="eastAsia"/>
                <w:color w:val="000000"/>
                <w:szCs w:val="18"/>
              </w:rPr>
              <w:t>0.8</w:t>
            </w:r>
          </w:p>
        </w:tc>
        <w:tc>
          <w:tcPr>
            <w:tcW w:w="980" w:type="dxa"/>
            <w:shd w:val="clear" w:color="auto" w:fill="auto"/>
            <w:vAlign w:val="center"/>
          </w:tcPr>
          <w:p>
            <w:pPr>
              <w:pStyle w:val="178"/>
            </w:pPr>
            <w:r>
              <w:rPr>
                <w:rFonts w:hint="eastAsia"/>
                <w:color w:val="000000"/>
                <w:szCs w:val="18"/>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8"/>
            </w:pPr>
            <w:r>
              <w:rPr>
                <w:rFonts w:hint="eastAsia"/>
              </w:rPr>
              <w:t>小型抢险机具</w:t>
            </w:r>
          </w:p>
        </w:tc>
        <w:tc>
          <w:tcPr>
            <w:tcW w:w="2552" w:type="dxa"/>
            <w:shd w:val="clear" w:color="auto" w:fill="auto"/>
            <w:vAlign w:val="center"/>
          </w:tcPr>
          <w:p>
            <w:pPr>
              <w:pStyle w:val="178"/>
            </w:pPr>
            <w:r>
              <w:rPr>
                <w:rFonts w:hint="eastAsia"/>
                <w:color w:val="000000"/>
                <w:szCs w:val="18"/>
              </w:rPr>
              <w:t>发电机组（kW）</w:t>
            </w:r>
          </w:p>
        </w:tc>
        <w:tc>
          <w:tcPr>
            <w:tcW w:w="992" w:type="dxa"/>
            <w:shd w:val="clear" w:color="auto" w:fill="auto"/>
            <w:vAlign w:val="center"/>
          </w:tcPr>
          <w:p>
            <w:pPr>
              <w:pStyle w:val="178"/>
            </w:pPr>
            <w:r>
              <w:rPr>
                <w:rFonts w:hint="eastAsia"/>
                <w:color w:val="000000"/>
                <w:szCs w:val="18"/>
              </w:rPr>
              <w:t>0.3</w:t>
            </w:r>
          </w:p>
        </w:tc>
        <w:tc>
          <w:tcPr>
            <w:tcW w:w="992" w:type="dxa"/>
            <w:shd w:val="clear" w:color="auto" w:fill="auto"/>
            <w:vAlign w:val="center"/>
          </w:tcPr>
          <w:p>
            <w:pPr>
              <w:pStyle w:val="178"/>
            </w:pPr>
            <w:r>
              <w:rPr>
                <w:rFonts w:hint="eastAsia"/>
                <w:color w:val="000000"/>
                <w:szCs w:val="18"/>
              </w:rPr>
              <w:t>0.3</w:t>
            </w:r>
          </w:p>
        </w:tc>
        <w:tc>
          <w:tcPr>
            <w:tcW w:w="992" w:type="dxa"/>
            <w:shd w:val="clear" w:color="auto" w:fill="auto"/>
            <w:vAlign w:val="center"/>
          </w:tcPr>
          <w:p>
            <w:pPr>
              <w:pStyle w:val="178"/>
            </w:pPr>
            <w:r>
              <w:rPr>
                <w:rFonts w:hint="eastAsia"/>
                <w:color w:val="000000"/>
                <w:szCs w:val="18"/>
              </w:rPr>
              <w:t>0.3</w:t>
            </w:r>
          </w:p>
        </w:tc>
        <w:tc>
          <w:tcPr>
            <w:tcW w:w="993" w:type="dxa"/>
            <w:shd w:val="clear" w:color="auto" w:fill="auto"/>
            <w:vAlign w:val="center"/>
          </w:tcPr>
          <w:p>
            <w:pPr>
              <w:pStyle w:val="178"/>
            </w:pPr>
            <w:r>
              <w:rPr>
                <w:rFonts w:hint="eastAsia"/>
                <w:color w:val="000000"/>
                <w:szCs w:val="18"/>
              </w:rPr>
              <w:t>0.15</w:t>
            </w:r>
          </w:p>
        </w:tc>
        <w:tc>
          <w:tcPr>
            <w:tcW w:w="980" w:type="dxa"/>
            <w:shd w:val="clear" w:color="auto" w:fill="auto"/>
            <w:vAlign w:val="center"/>
          </w:tcPr>
          <w:p>
            <w:pPr>
              <w:pStyle w:val="178"/>
            </w:pPr>
            <w:r>
              <w:rPr>
                <w:rFonts w:hint="eastAsia"/>
                <w:color w:val="000000"/>
                <w:szCs w:val="18"/>
              </w:rPr>
              <w:t>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投光灯（只）</w:t>
            </w:r>
          </w:p>
        </w:tc>
        <w:tc>
          <w:tcPr>
            <w:tcW w:w="992" w:type="dxa"/>
            <w:shd w:val="clear" w:color="auto" w:fill="auto"/>
            <w:vAlign w:val="center"/>
          </w:tcPr>
          <w:p>
            <w:pPr>
              <w:pStyle w:val="178"/>
            </w:pPr>
            <w:r>
              <w:rPr>
                <w:rFonts w:hint="eastAsia"/>
                <w:color w:val="000000"/>
                <w:szCs w:val="18"/>
              </w:rPr>
              <w:t>0.15</w:t>
            </w:r>
          </w:p>
        </w:tc>
        <w:tc>
          <w:tcPr>
            <w:tcW w:w="992" w:type="dxa"/>
            <w:shd w:val="clear" w:color="auto" w:fill="auto"/>
            <w:vAlign w:val="center"/>
          </w:tcPr>
          <w:p>
            <w:pPr>
              <w:pStyle w:val="178"/>
            </w:pPr>
            <w:r>
              <w:rPr>
                <w:rFonts w:hint="eastAsia"/>
                <w:color w:val="000000"/>
                <w:szCs w:val="18"/>
              </w:rPr>
              <w:t>0.15</w:t>
            </w:r>
          </w:p>
        </w:tc>
        <w:tc>
          <w:tcPr>
            <w:tcW w:w="992" w:type="dxa"/>
            <w:shd w:val="clear" w:color="auto" w:fill="auto"/>
            <w:vAlign w:val="center"/>
          </w:tcPr>
          <w:p>
            <w:pPr>
              <w:pStyle w:val="178"/>
            </w:pPr>
            <w:r>
              <w:rPr>
                <w:rFonts w:hint="eastAsia"/>
                <w:color w:val="000000"/>
                <w:szCs w:val="18"/>
              </w:rPr>
              <w:t>0.08</w:t>
            </w:r>
          </w:p>
        </w:tc>
        <w:tc>
          <w:tcPr>
            <w:tcW w:w="993" w:type="dxa"/>
            <w:shd w:val="clear" w:color="auto" w:fill="auto"/>
            <w:vAlign w:val="center"/>
          </w:tcPr>
          <w:p>
            <w:pPr>
              <w:pStyle w:val="178"/>
            </w:pPr>
            <w:r>
              <w:rPr>
                <w:rFonts w:hint="eastAsia"/>
                <w:color w:val="000000"/>
                <w:szCs w:val="18"/>
              </w:rPr>
              <w:t>0.08</w:t>
            </w:r>
          </w:p>
        </w:tc>
        <w:tc>
          <w:tcPr>
            <w:tcW w:w="980" w:type="dxa"/>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电缆（m）</w:t>
            </w:r>
          </w:p>
        </w:tc>
        <w:tc>
          <w:tcPr>
            <w:tcW w:w="992" w:type="dxa"/>
            <w:shd w:val="clear" w:color="auto" w:fill="auto"/>
            <w:vAlign w:val="center"/>
          </w:tcPr>
          <w:p>
            <w:pPr>
              <w:pStyle w:val="178"/>
            </w:pPr>
            <w:r>
              <w:rPr>
                <w:rFonts w:hint="eastAsia"/>
                <w:color w:val="000000"/>
                <w:szCs w:val="18"/>
              </w:rPr>
              <w:t>40</w:t>
            </w:r>
          </w:p>
        </w:tc>
        <w:tc>
          <w:tcPr>
            <w:tcW w:w="992" w:type="dxa"/>
            <w:shd w:val="clear" w:color="auto" w:fill="auto"/>
            <w:vAlign w:val="center"/>
          </w:tcPr>
          <w:p>
            <w:pPr>
              <w:pStyle w:val="178"/>
            </w:pPr>
            <w:r>
              <w:rPr>
                <w:rFonts w:hint="eastAsia"/>
                <w:color w:val="000000"/>
                <w:szCs w:val="18"/>
              </w:rPr>
              <w:t>40</w:t>
            </w:r>
          </w:p>
        </w:tc>
        <w:tc>
          <w:tcPr>
            <w:tcW w:w="992" w:type="dxa"/>
            <w:shd w:val="clear" w:color="auto" w:fill="auto"/>
            <w:vAlign w:val="center"/>
          </w:tcPr>
          <w:p>
            <w:pPr>
              <w:pStyle w:val="178"/>
            </w:pPr>
            <w:r>
              <w:rPr>
                <w:rFonts w:hint="eastAsia"/>
                <w:color w:val="000000"/>
                <w:szCs w:val="18"/>
              </w:rPr>
              <w:t>25</w:t>
            </w:r>
          </w:p>
        </w:tc>
        <w:tc>
          <w:tcPr>
            <w:tcW w:w="993" w:type="dxa"/>
            <w:shd w:val="clear" w:color="auto" w:fill="auto"/>
            <w:vAlign w:val="center"/>
          </w:tcPr>
          <w:p>
            <w:pPr>
              <w:pStyle w:val="178"/>
            </w:pPr>
            <w:r>
              <w:rPr>
                <w:rFonts w:hint="eastAsia"/>
                <w:color w:val="000000"/>
                <w:szCs w:val="18"/>
              </w:rPr>
              <w:t>15</w:t>
            </w:r>
          </w:p>
        </w:tc>
        <w:tc>
          <w:tcPr>
            <w:tcW w:w="980" w:type="dxa"/>
            <w:shd w:val="clear" w:color="auto" w:fill="auto"/>
            <w:vAlign w:val="center"/>
          </w:tcPr>
          <w:p>
            <w:pPr>
              <w:pStyle w:val="178"/>
            </w:pPr>
            <w:r>
              <w:rPr>
                <w:rFonts w:hint="eastAsia"/>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排水设备（m</w:t>
            </w:r>
            <w:r>
              <w:rPr>
                <w:rFonts w:hint="eastAsia"/>
                <w:color w:val="000000"/>
                <w:szCs w:val="18"/>
                <w:vertAlign w:val="superscript"/>
              </w:rPr>
              <w:t>3</w:t>
            </w:r>
            <w:r>
              <w:rPr>
                <w:rFonts w:hint="eastAsia"/>
                <w:color w:val="000000"/>
                <w:szCs w:val="18"/>
              </w:rPr>
              <w:t>/s）</w:t>
            </w:r>
          </w:p>
        </w:tc>
        <w:tc>
          <w:tcPr>
            <w:tcW w:w="992" w:type="dxa"/>
            <w:shd w:val="clear" w:color="auto" w:fill="auto"/>
            <w:vAlign w:val="center"/>
          </w:tcPr>
          <w:p>
            <w:pPr>
              <w:pStyle w:val="178"/>
            </w:pPr>
            <w:r>
              <w:rPr>
                <w:rFonts w:hint="eastAsia"/>
                <w:color w:val="000000"/>
                <w:szCs w:val="18"/>
              </w:rPr>
              <w:t>0.15</w:t>
            </w:r>
          </w:p>
        </w:tc>
        <w:tc>
          <w:tcPr>
            <w:tcW w:w="992" w:type="dxa"/>
            <w:shd w:val="clear" w:color="auto" w:fill="auto"/>
            <w:vAlign w:val="center"/>
          </w:tcPr>
          <w:p>
            <w:pPr>
              <w:pStyle w:val="178"/>
            </w:pPr>
            <w:r>
              <w:rPr>
                <w:rFonts w:hint="eastAsia"/>
                <w:color w:val="000000"/>
                <w:szCs w:val="18"/>
              </w:rPr>
              <w:t>0.08</w:t>
            </w:r>
          </w:p>
        </w:tc>
        <w:tc>
          <w:tcPr>
            <w:tcW w:w="992" w:type="dxa"/>
            <w:shd w:val="clear" w:color="auto" w:fill="auto"/>
            <w:vAlign w:val="center"/>
          </w:tcPr>
          <w:p>
            <w:pPr>
              <w:pStyle w:val="178"/>
            </w:pPr>
            <w:r>
              <w:rPr>
                <w:rFonts w:hint="eastAsia"/>
                <w:color w:val="000000"/>
                <w:szCs w:val="18"/>
              </w:rPr>
              <w:t>0.03</w:t>
            </w:r>
          </w:p>
        </w:tc>
        <w:tc>
          <w:tcPr>
            <w:tcW w:w="993" w:type="dxa"/>
            <w:shd w:val="clear" w:color="auto" w:fill="auto"/>
            <w:vAlign w:val="center"/>
          </w:tcPr>
          <w:p>
            <w:pPr>
              <w:pStyle w:val="178"/>
            </w:pPr>
            <w:r>
              <w:rPr>
                <w:rFonts w:hint="eastAsia"/>
                <w:color w:val="000000"/>
                <w:szCs w:val="18"/>
              </w:rPr>
              <w:t>0.02</w:t>
            </w:r>
          </w:p>
        </w:tc>
        <w:tc>
          <w:tcPr>
            <w:tcW w:w="980" w:type="dxa"/>
            <w:shd w:val="clear" w:color="auto" w:fill="auto"/>
            <w:vAlign w:val="center"/>
          </w:tcPr>
          <w:p>
            <w:pPr>
              <w:pStyle w:val="178"/>
            </w:pPr>
            <w:r>
              <w:rPr>
                <w:rFonts w:hint="eastAsia"/>
                <w:color w:val="000000"/>
                <w:szCs w:val="18"/>
              </w:rPr>
              <w:t>0.02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tcBorders>
              <w:bottom w:val="single" w:color="auto" w:sz="8" w:space="0"/>
            </w:tcBorders>
            <w:shd w:val="clear" w:color="auto" w:fill="auto"/>
            <w:vAlign w:val="center"/>
          </w:tcPr>
          <w:p>
            <w:pPr>
              <w:pStyle w:val="178"/>
            </w:pPr>
          </w:p>
        </w:tc>
        <w:tc>
          <w:tcPr>
            <w:tcW w:w="2552" w:type="dxa"/>
            <w:tcBorders>
              <w:bottom w:val="single" w:color="auto" w:sz="8" w:space="0"/>
            </w:tcBorders>
            <w:shd w:val="clear" w:color="auto" w:fill="auto"/>
            <w:vAlign w:val="center"/>
          </w:tcPr>
          <w:p>
            <w:pPr>
              <w:pStyle w:val="178"/>
            </w:pPr>
            <w:r>
              <w:rPr>
                <w:rFonts w:hint="eastAsia"/>
                <w:color w:val="000000"/>
                <w:szCs w:val="18"/>
              </w:rPr>
              <w:t>植桩设备（台）</w:t>
            </w:r>
          </w:p>
        </w:tc>
        <w:tc>
          <w:tcPr>
            <w:tcW w:w="992" w:type="dxa"/>
            <w:tcBorders>
              <w:bottom w:val="single" w:color="auto" w:sz="8" w:space="0"/>
            </w:tcBorders>
            <w:shd w:val="clear" w:color="auto" w:fill="auto"/>
            <w:vAlign w:val="center"/>
          </w:tcPr>
          <w:p>
            <w:pPr>
              <w:pStyle w:val="178"/>
            </w:pPr>
            <w:r>
              <w:rPr>
                <w:rFonts w:hint="eastAsia"/>
                <w:color w:val="000000"/>
                <w:szCs w:val="18"/>
              </w:rPr>
              <w:t>0.05</w:t>
            </w:r>
          </w:p>
        </w:tc>
        <w:tc>
          <w:tcPr>
            <w:tcW w:w="992" w:type="dxa"/>
            <w:tcBorders>
              <w:bottom w:val="single" w:color="auto" w:sz="8" w:space="0"/>
            </w:tcBorders>
            <w:shd w:val="clear" w:color="auto" w:fill="auto"/>
            <w:vAlign w:val="center"/>
          </w:tcPr>
          <w:p>
            <w:pPr>
              <w:pStyle w:val="178"/>
            </w:pPr>
            <w:r>
              <w:rPr>
                <w:rFonts w:hint="eastAsia"/>
                <w:color w:val="000000"/>
                <w:szCs w:val="18"/>
              </w:rPr>
              <w:t>0.05</w:t>
            </w:r>
          </w:p>
        </w:tc>
        <w:tc>
          <w:tcPr>
            <w:tcW w:w="992" w:type="dxa"/>
            <w:tcBorders>
              <w:bottom w:val="single" w:color="auto" w:sz="8" w:space="0"/>
            </w:tcBorders>
            <w:shd w:val="clear" w:color="auto" w:fill="auto"/>
            <w:vAlign w:val="center"/>
          </w:tcPr>
          <w:p>
            <w:pPr>
              <w:pStyle w:val="178"/>
            </w:pPr>
            <w:r>
              <w:rPr>
                <w:rFonts w:hint="eastAsia"/>
                <w:color w:val="000000"/>
                <w:szCs w:val="18"/>
              </w:rPr>
              <w:t>0.03</w:t>
            </w:r>
          </w:p>
        </w:tc>
        <w:tc>
          <w:tcPr>
            <w:tcW w:w="993" w:type="dxa"/>
            <w:tcBorders>
              <w:bottom w:val="single" w:color="auto" w:sz="8" w:space="0"/>
            </w:tcBorders>
            <w:shd w:val="clear" w:color="auto" w:fill="auto"/>
            <w:vAlign w:val="center"/>
          </w:tcPr>
          <w:p>
            <w:pPr>
              <w:pStyle w:val="178"/>
            </w:pPr>
            <w:r>
              <w:rPr>
                <w:rFonts w:hint="eastAsia"/>
                <w:color w:val="000000"/>
                <w:szCs w:val="18"/>
              </w:rPr>
              <w:t>-</w:t>
            </w:r>
          </w:p>
        </w:tc>
        <w:tc>
          <w:tcPr>
            <w:tcW w:w="980" w:type="dxa"/>
            <w:tcBorders>
              <w:bottom w:val="single" w:color="auto" w:sz="8" w:space="0"/>
            </w:tcBorders>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pPr>
              <w:pStyle w:val="179"/>
            </w:pPr>
            <w:r>
              <w:rPr>
                <w:rFonts w:hint="eastAsia"/>
              </w:rPr>
              <w:t>主要物资品种参照附录B.1，排水设备（水泵）型号流量参照附录B.2。</w:t>
            </w:r>
          </w:p>
        </w:tc>
      </w:tr>
    </w:tbl>
    <w:p>
      <w:pPr>
        <w:pStyle w:val="56"/>
        <w:ind w:firstLine="420"/>
      </w:pPr>
    </w:p>
    <w:p>
      <w:pPr>
        <w:pStyle w:val="105"/>
        <w:spacing w:before="156" w:after="156"/>
      </w:pPr>
      <w:bookmarkStart w:id="94" w:name="_Toc169080929"/>
      <w:bookmarkStart w:id="95" w:name="_Toc168930215"/>
      <w:bookmarkStart w:id="96" w:name="_Toc169080753"/>
      <w:bookmarkStart w:id="97" w:name="_Toc176187773"/>
      <w:r>
        <w:rPr>
          <w:rFonts w:hint="eastAsia"/>
        </w:rPr>
        <w:t>水库大坝</w:t>
      </w:r>
      <w:bookmarkEnd w:id="94"/>
      <w:bookmarkEnd w:id="95"/>
      <w:bookmarkEnd w:id="96"/>
      <w:bookmarkEnd w:id="97"/>
    </w:p>
    <w:p>
      <w:pPr>
        <w:pStyle w:val="165"/>
      </w:pPr>
      <w:r>
        <w:rPr>
          <w:rFonts w:hint="eastAsia"/>
        </w:rPr>
        <w:t>本文件主要适用于土坝，其它坝型可根据工程实际需要确定防汛物资储备品种定额。</w:t>
      </w:r>
    </w:p>
    <w:p>
      <w:pPr>
        <w:pStyle w:val="165"/>
      </w:pPr>
      <w:r>
        <w:rPr>
          <w:rFonts w:hint="eastAsia"/>
        </w:rPr>
        <w:t>与水库大坝相配套的大中型涵闸泵站等其他工程设施，可根据实际需要按照对应等级建筑物确定防汛物资储备品种定额。</w:t>
      </w:r>
    </w:p>
    <w:p>
      <w:pPr>
        <w:pStyle w:val="165"/>
      </w:pPr>
      <w:r>
        <w:rPr>
          <w:rFonts w:hint="eastAsia"/>
        </w:rPr>
        <w:t>塘坝、尾矿坝等土坝可参照本文件使用。</w:t>
      </w:r>
    </w:p>
    <w:p>
      <w:pPr>
        <w:pStyle w:val="165"/>
      </w:pPr>
      <w:r>
        <w:rPr>
          <w:rFonts w:hint="eastAsia"/>
        </w:rPr>
        <w:t>水库级别按照GB 50201确定。</w:t>
      </w:r>
    </w:p>
    <w:p>
      <w:pPr>
        <w:pStyle w:val="165"/>
      </w:pPr>
      <w:r>
        <w:rPr>
          <w:rFonts w:hint="eastAsia"/>
        </w:rPr>
        <w:t>水库防汛物资储备品种包括：</w:t>
      </w:r>
    </w:p>
    <w:p>
      <w:pPr>
        <w:pStyle w:val="174"/>
        <w:numPr>
          <w:ilvl w:val="0"/>
          <w:numId w:val="40"/>
        </w:numPr>
      </w:pPr>
      <w:r>
        <w:rPr>
          <w:rFonts w:hint="eastAsia"/>
        </w:rPr>
        <w:t>抢险物料：袋类、土工合成材料类、砂石料、块石类、钢（铅）丝、木桩（材）、泄洪防护垫等；</w:t>
      </w:r>
    </w:p>
    <w:p>
      <w:pPr>
        <w:pStyle w:val="174"/>
      </w:pPr>
      <w:r>
        <w:rPr>
          <w:rFonts w:hint="eastAsia"/>
        </w:rPr>
        <w:t>保障器材：救生衣、救生舟、抛投器、便携式工作灯、帐篷、巡检保障包、防汛工具包等；</w:t>
      </w:r>
    </w:p>
    <w:p>
      <w:pPr>
        <w:pStyle w:val="174"/>
      </w:pPr>
      <w:r>
        <w:rPr>
          <w:rFonts w:hint="eastAsia"/>
        </w:rPr>
        <w:t>小型抢险机具：发电机组、投光灯、电缆、潜水装具、排水设备等；</w:t>
      </w:r>
    </w:p>
    <w:p>
      <w:pPr>
        <w:pStyle w:val="174"/>
      </w:pPr>
      <w:r>
        <w:rPr>
          <w:rFonts w:hint="eastAsia"/>
        </w:rPr>
        <w:t>其他专用设备及配件视具体情况储备。</w:t>
      </w:r>
    </w:p>
    <w:p>
      <w:pPr>
        <w:pStyle w:val="165"/>
      </w:pPr>
      <w:r>
        <w:rPr>
          <w:rFonts w:hint="eastAsia"/>
        </w:rPr>
        <w:t>水库防汛物资储备数量应按以下方法确定：</w:t>
      </w:r>
    </w:p>
    <w:p>
      <w:pPr>
        <w:pStyle w:val="174"/>
        <w:numPr>
          <w:ilvl w:val="0"/>
          <w:numId w:val="41"/>
        </w:numPr>
      </w:pPr>
      <w:r>
        <w:rPr>
          <w:rFonts w:hint="eastAsia"/>
        </w:rPr>
        <w:t>单项品种数量按公式（7）计算，计算过程参照附录A.2：</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库</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库</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库</m:t>
            </m:r>
            <m:ctrlPr>
              <w:rPr>
                <w:rFonts w:ascii="Cambria Math" w:hAnsi="Cambria Math"/>
                <w:i/>
              </w:rPr>
            </m:ctrlPr>
          </m:sub>
        </m:sSub>
      </m:oMath>
      <w:r>
        <w:rPr>
          <w:rFonts w:ascii="微软雅黑" w:hAnsi="微软雅黑" w:eastAsia="微软雅黑"/>
        </w:rPr>
        <w:tab/>
      </w:r>
      <w:r>
        <w:t>(</w:t>
      </w:r>
      <w:r>
        <w:rPr>
          <w:rFonts w:hint="eastAsia"/>
        </w:rPr>
        <w:t>7</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m:t>
            </m:r>
            <m:ctrlPr>
              <w:rPr>
                <w:rFonts w:ascii="Cambria Math" w:hAnsi="Cambria Math"/>
                <w:i/>
                <w:kern w:val="2"/>
                <w:szCs w:val="21"/>
              </w:rPr>
            </m:ctrlPr>
          </m:sub>
        </m:sSub>
      </m:oMath>
      <w:r>
        <w:rPr>
          <w:rFonts w:hint="eastAsia"/>
          <w:kern w:val="2"/>
          <w:szCs w:val="21"/>
        </w:rPr>
        <w:t>——</w:t>
      </w:r>
      <w:r>
        <w:rPr>
          <w:rFonts w:hint="eastAsia"/>
        </w:rPr>
        <w:t>每座水库储备防汛物资单项品种数量</w:t>
      </w:r>
      <w:r>
        <w:rPr>
          <w:rFonts w:hint="eastAsia"/>
          <w:kern w:val="2"/>
          <w:szCs w:val="21"/>
        </w:rPr>
        <w:t>；</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m:t>
            </m:r>
            <m:ctrlPr>
              <w:rPr>
                <w:rFonts w:ascii="Cambria Math" w:hAnsi="Cambria Math"/>
                <w:i/>
                <w:kern w:val="2"/>
                <w:szCs w:val="21"/>
              </w:rPr>
            </m:ctrlPr>
          </m:sub>
        </m:sSub>
      </m:oMath>
      <w:r>
        <w:rPr>
          <w:rFonts w:hint="eastAsia"/>
          <w:kern w:val="2"/>
          <w:szCs w:val="21"/>
        </w:rPr>
        <w:t>——水库大坝工程现状综合调整系数；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库</m:t>
            </m:r>
            <m:ctrlPr>
              <w:rPr>
                <w:rFonts w:ascii="Cambria Math" w:hAnsi="Cambria Math"/>
                <w:i/>
                <w:kern w:val="2"/>
                <w:szCs w:val="21"/>
              </w:rPr>
            </m:ctrlPr>
          </m:sub>
        </m:sSub>
      </m:oMath>
      <w:r>
        <w:rPr>
          <w:rFonts w:hint="eastAsia"/>
          <w:kern w:val="2"/>
          <w:szCs w:val="21"/>
        </w:rPr>
        <w:t>——水库大坝防汛物资储备单项品种基数，根据水库大坝不同工程规模从表1</w:t>
      </w:r>
      <w:r>
        <w:rPr>
          <w:kern w:val="2"/>
          <w:szCs w:val="21"/>
        </w:rPr>
        <w:t>0</w:t>
      </w:r>
      <w:r>
        <w:rPr>
          <w:rFonts w:hint="eastAsia"/>
          <w:kern w:val="2"/>
          <w:szCs w:val="21"/>
        </w:rPr>
        <w:t>中查取</w:t>
      </w:r>
    </w:p>
    <w:p>
      <w:pPr>
        <w:pStyle w:val="174"/>
      </w:pPr>
      <w:r>
        <w:rPr>
          <w:rFonts w:hint="eastAsia"/>
        </w:rPr>
        <w:t>水库有副坝，当副坝底高程高于正常蓄水位，副坝的物资储备基数按表1</w:t>
      </w:r>
      <w:r>
        <w:t>0</w:t>
      </w:r>
      <w:r>
        <w:rPr>
          <w:rFonts w:hint="eastAsia"/>
        </w:rPr>
        <w:t>中数值的1/2取值后单独计算，否则同主坝。</w:t>
      </w:r>
    </w:p>
    <w:p>
      <w:pPr>
        <w:pStyle w:val="112"/>
        <w:spacing w:before="156" w:after="156"/>
      </w:pPr>
      <w:r>
        <w:rPr>
          <w:rFonts w:hint="eastAsia"/>
        </w:rPr>
        <w:t>每座水库大坝防汛物资储备单项品种基数表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2410"/>
        <w:gridCol w:w="1134"/>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243"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5091" w:type="dxa"/>
            <w:gridSpan w:val="5"/>
            <w:tcBorders>
              <w:top w:val="single" w:color="auto" w:sz="8" w:space="0"/>
              <w:bottom w:val="single" w:color="auto" w:sz="4" w:space="0"/>
            </w:tcBorders>
            <w:shd w:val="clear" w:color="auto" w:fill="auto"/>
            <w:vAlign w:val="center"/>
          </w:tcPr>
          <w:p>
            <w:pPr>
              <w:pStyle w:val="178"/>
            </w:pPr>
            <w:r>
              <w:rPr>
                <w:rFonts w:hint="eastAsia"/>
              </w:rPr>
              <w:t>工程规模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243" w:type="dxa"/>
            <w:gridSpan w:val="2"/>
            <w:vMerge w:val="continue"/>
            <w:tcBorders>
              <w:top w:val="single" w:color="auto" w:sz="4" w:space="0"/>
              <w:bottom w:val="single" w:color="auto" w:sz="8" w:space="0"/>
            </w:tcBorders>
            <w:shd w:val="clear" w:color="auto" w:fill="auto"/>
            <w:vAlign w:val="center"/>
          </w:tcPr>
          <w:p>
            <w:pPr>
              <w:pStyle w:val="178"/>
            </w:pPr>
          </w:p>
        </w:tc>
        <w:tc>
          <w:tcPr>
            <w:tcW w:w="1134" w:type="dxa"/>
            <w:tcBorders>
              <w:top w:val="single" w:color="auto" w:sz="4" w:space="0"/>
              <w:bottom w:val="single" w:color="auto" w:sz="8" w:space="0"/>
            </w:tcBorders>
            <w:shd w:val="clear" w:color="auto" w:fill="auto"/>
            <w:vAlign w:val="center"/>
          </w:tcPr>
          <w:p>
            <w:pPr>
              <w:pStyle w:val="178"/>
            </w:pPr>
            <w:r>
              <w:rPr>
                <w:rFonts w:hint="eastAsia"/>
              </w:rPr>
              <w:t>大（1）</w:t>
            </w:r>
          </w:p>
        </w:tc>
        <w:tc>
          <w:tcPr>
            <w:tcW w:w="992" w:type="dxa"/>
            <w:tcBorders>
              <w:top w:val="single" w:color="auto" w:sz="4" w:space="0"/>
              <w:bottom w:val="single" w:color="auto" w:sz="8" w:space="0"/>
            </w:tcBorders>
            <w:shd w:val="clear" w:color="auto" w:fill="auto"/>
            <w:vAlign w:val="center"/>
          </w:tcPr>
          <w:p>
            <w:pPr>
              <w:pStyle w:val="178"/>
            </w:pPr>
            <w:r>
              <w:rPr>
                <w:rFonts w:hint="eastAsia"/>
              </w:rPr>
              <w:t>大（2）</w:t>
            </w:r>
          </w:p>
        </w:tc>
        <w:tc>
          <w:tcPr>
            <w:tcW w:w="992" w:type="dxa"/>
            <w:tcBorders>
              <w:top w:val="single" w:color="auto" w:sz="4" w:space="0"/>
              <w:bottom w:val="single" w:color="auto" w:sz="8" w:space="0"/>
            </w:tcBorders>
            <w:shd w:val="clear" w:color="auto" w:fill="auto"/>
            <w:vAlign w:val="center"/>
          </w:tcPr>
          <w:p>
            <w:pPr>
              <w:pStyle w:val="178"/>
            </w:pPr>
            <w:r>
              <w:rPr>
                <w:rFonts w:hint="eastAsia"/>
              </w:rPr>
              <w:t>中</w:t>
            </w:r>
          </w:p>
        </w:tc>
        <w:tc>
          <w:tcPr>
            <w:tcW w:w="993" w:type="dxa"/>
            <w:tcBorders>
              <w:top w:val="single" w:color="auto" w:sz="4" w:space="0"/>
              <w:bottom w:val="single" w:color="auto" w:sz="8" w:space="0"/>
            </w:tcBorders>
            <w:shd w:val="clear" w:color="auto" w:fill="auto"/>
            <w:vAlign w:val="center"/>
          </w:tcPr>
          <w:p>
            <w:pPr>
              <w:pStyle w:val="178"/>
            </w:pPr>
            <w:r>
              <w:rPr>
                <w:rFonts w:hint="eastAsia"/>
              </w:rPr>
              <w:t>小（1）</w:t>
            </w:r>
          </w:p>
        </w:tc>
        <w:tc>
          <w:tcPr>
            <w:tcW w:w="980" w:type="dxa"/>
            <w:tcBorders>
              <w:top w:val="single" w:color="auto" w:sz="4" w:space="0"/>
              <w:bottom w:val="single" w:color="auto" w:sz="8" w:space="0"/>
            </w:tcBorders>
            <w:shd w:val="clear" w:color="auto" w:fill="auto"/>
            <w:vAlign w:val="center"/>
          </w:tcPr>
          <w:p>
            <w:pPr>
              <w:pStyle w:val="178"/>
            </w:pPr>
            <w:r>
              <w:rPr>
                <w:rFonts w:hint="eastAsia"/>
              </w:rPr>
              <w:t>小（2）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tcBorders>
              <w:top w:val="single" w:color="auto" w:sz="8" w:space="0"/>
            </w:tcBorders>
            <w:shd w:val="clear" w:color="auto" w:fill="auto"/>
            <w:vAlign w:val="center"/>
          </w:tcPr>
          <w:p>
            <w:pPr>
              <w:pStyle w:val="178"/>
            </w:pPr>
            <w:r>
              <w:rPr>
                <w:rFonts w:hint="eastAsia"/>
              </w:rPr>
              <w:t>抢险物料</w:t>
            </w:r>
          </w:p>
        </w:tc>
        <w:tc>
          <w:tcPr>
            <w:tcW w:w="2410" w:type="dxa"/>
            <w:tcBorders>
              <w:top w:val="single" w:color="auto" w:sz="8" w:space="0"/>
            </w:tcBorders>
            <w:shd w:val="clear" w:color="auto" w:fill="auto"/>
            <w:vAlign w:val="center"/>
          </w:tcPr>
          <w:p>
            <w:pPr>
              <w:pStyle w:val="178"/>
            </w:pPr>
            <w:r>
              <w:rPr>
                <w:rFonts w:hint="eastAsia"/>
                <w:color w:val="000000"/>
                <w:szCs w:val="18"/>
              </w:rPr>
              <w:t>袋类（条）</w:t>
            </w:r>
          </w:p>
        </w:tc>
        <w:tc>
          <w:tcPr>
            <w:tcW w:w="1134" w:type="dxa"/>
            <w:tcBorders>
              <w:top w:val="single" w:color="auto" w:sz="8" w:space="0"/>
            </w:tcBorders>
            <w:shd w:val="clear" w:color="auto" w:fill="auto"/>
            <w:vAlign w:val="center"/>
          </w:tcPr>
          <w:p>
            <w:pPr>
              <w:pStyle w:val="178"/>
            </w:pPr>
            <w:r>
              <w:rPr>
                <w:rFonts w:hint="eastAsia"/>
                <w:color w:val="000000"/>
                <w:szCs w:val="18"/>
              </w:rPr>
              <w:t>20000</w:t>
            </w:r>
          </w:p>
        </w:tc>
        <w:tc>
          <w:tcPr>
            <w:tcW w:w="992" w:type="dxa"/>
            <w:tcBorders>
              <w:top w:val="single" w:color="auto" w:sz="8" w:space="0"/>
            </w:tcBorders>
            <w:shd w:val="clear" w:color="auto" w:fill="auto"/>
            <w:vAlign w:val="center"/>
          </w:tcPr>
          <w:p>
            <w:pPr>
              <w:pStyle w:val="178"/>
            </w:pPr>
            <w:r>
              <w:rPr>
                <w:rFonts w:hint="eastAsia"/>
                <w:color w:val="000000"/>
                <w:szCs w:val="18"/>
              </w:rPr>
              <w:t>15000</w:t>
            </w:r>
          </w:p>
        </w:tc>
        <w:tc>
          <w:tcPr>
            <w:tcW w:w="992" w:type="dxa"/>
            <w:tcBorders>
              <w:top w:val="single" w:color="auto" w:sz="8" w:space="0"/>
            </w:tcBorders>
            <w:shd w:val="clear" w:color="auto" w:fill="auto"/>
            <w:vAlign w:val="center"/>
          </w:tcPr>
          <w:p>
            <w:pPr>
              <w:pStyle w:val="178"/>
            </w:pPr>
            <w:r>
              <w:rPr>
                <w:rFonts w:hint="eastAsia"/>
                <w:color w:val="000000"/>
                <w:szCs w:val="18"/>
              </w:rPr>
              <w:t>9000</w:t>
            </w:r>
          </w:p>
        </w:tc>
        <w:tc>
          <w:tcPr>
            <w:tcW w:w="993" w:type="dxa"/>
            <w:tcBorders>
              <w:top w:val="single" w:color="auto" w:sz="8" w:space="0"/>
            </w:tcBorders>
            <w:shd w:val="clear" w:color="auto" w:fill="auto"/>
            <w:vAlign w:val="center"/>
          </w:tcPr>
          <w:p>
            <w:pPr>
              <w:pStyle w:val="178"/>
            </w:pPr>
            <w:r>
              <w:rPr>
                <w:rFonts w:hint="eastAsia"/>
                <w:color w:val="000000"/>
                <w:szCs w:val="18"/>
              </w:rPr>
              <w:t>4500</w:t>
            </w:r>
          </w:p>
        </w:tc>
        <w:tc>
          <w:tcPr>
            <w:tcW w:w="980" w:type="dxa"/>
            <w:tcBorders>
              <w:top w:val="single" w:color="auto" w:sz="8" w:space="0"/>
            </w:tcBorders>
            <w:shd w:val="clear" w:color="auto" w:fill="auto"/>
            <w:vAlign w:val="center"/>
          </w:tcPr>
          <w:p>
            <w:pPr>
              <w:pStyle w:val="178"/>
            </w:pPr>
            <w:r>
              <w:rPr>
                <w:rFonts w:hint="eastAsia"/>
                <w:color w:val="000000"/>
                <w:szCs w:val="18"/>
              </w:rPr>
              <w:t>1500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rPr>
              <w:t>土工合成材料类</w:t>
            </w:r>
            <w:r>
              <w:rPr>
                <w:rFonts w:hint="eastAsia"/>
                <w:color w:val="000000"/>
                <w:szCs w:val="18"/>
              </w:rPr>
              <w:t>（m</w:t>
            </w:r>
            <w:r>
              <w:rPr>
                <w:rFonts w:hint="eastAsia"/>
                <w:color w:val="000000"/>
                <w:szCs w:val="18"/>
                <w:vertAlign w:val="superscript"/>
              </w:rPr>
              <w:t>2</w:t>
            </w:r>
            <w:r>
              <w:rPr>
                <w:rFonts w:hint="eastAsia"/>
                <w:color w:val="000000"/>
                <w:szCs w:val="18"/>
              </w:rPr>
              <w:t>）</w:t>
            </w:r>
          </w:p>
        </w:tc>
        <w:tc>
          <w:tcPr>
            <w:tcW w:w="1134" w:type="dxa"/>
            <w:shd w:val="clear" w:color="auto" w:fill="auto"/>
            <w:vAlign w:val="center"/>
          </w:tcPr>
          <w:p>
            <w:pPr>
              <w:pStyle w:val="178"/>
            </w:pPr>
            <w:r>
              <w:rPr>
                <w:rFonts w:hint="eastAsia"/>
                <w:color w:val="000000"/>
                <w:szCs w:val="18"/>
              </w:rPr>
              <w:t>3000</w:t>
            </w:r>
          </w:p>
        </w:tc>
        <w:tc>
          <w:tcPr>
            <w:tcW w:w="992" w:type="dxa"/>
            <w:shd w:val="clear" w:color="auto" w:fill="auto"/>
            <w:vAlign w:val="center"/>
          </w:tcPr>
          <w:p>
            <w:pPr>
              <w:pStyle w:val="178"/>
            </w:pPr>
            <w:r>
              <w:rPr>
                <w:rFonts w:hint="eastAsia"/>
                <w:color w:val="000000"/>
                <w:szCs w:val="18"/>
              </w:rPr>
              <w:t>2000</w:t>
            </w:r>
          </w:p>
        </w:tc>
        <w:tc>
          <w:tcPr>
            <w:tcW w:w="992" w:type="dxa"/>
            <w:shd w:val="clear" w:color="auto" w:fill="auto"/>
            <w:vAlign w:val="center"/>
          </w:tcPr>
          <w:p>
            <w:pPr>
              <w:pStyle w:val="178"/>
            </w:pPr>
            <w:r>
              <w:rPr>
                <w:rFonts w:hint="eastAsia"/>
                <w:color w:val="000000"/>
                <w:szCs w:val="18"/>
              </w:rPr>
              <w:t>1000</w:t>
            </w:r>
          </w:p>
        </w:tc>
        <w:tc>
          <w:tcPr>
            <w:tcW w:w="993" w:type="dxa"/>
            <w:shd w:val="clear" w:color="auto" w:fill="auto"/>
            <w:vAlign w:val="center"/>
          </w:tcPr>
          <w:p>
            <w:pPr>
              <w:pStyle w:val="178"/>
            </w:pPr>
            <w:r>
              <w:rPr>
                <w:rFonts w:hint="eastAsia"/>
                <w:color w:val="000000"/>
                <w:szCs w:val="18"/>
              </w:rPr>
              <w:t>800</w:t>
            </w:r>
          </w:p>
        </w:tc>
        <w:tc>
          <w:tcPr>
            <w:tcW w:w="980" w:type="dxa"/>
            <w:shd w:val="clear" w:color="auto" w:fill="auto"/>
            <w:vAlign w:val="center"/>
          </w:tcPr>
          <w:p>
            <w:pPr>
              <w:pStyle w:val="178"/>
            </w:pPr>
            <w:r>
              <w:rPr>
                <w:rFonts w:hint="eastAsia"/>
                <w:color w:val="000000"/>
                <w:szCs w:val="18"/>
              </w:rPr>
              <w:t>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砂石料（m</w:t>
            </w:r>
            <w:r>
              <w:rPr>
                <w:rFonts w:hint="eastAsia"/>
                <w:color w:val="000000"/>
                <w:szCs w:val="18"/>
                <w:vertAlign w:val="superscript"/>
              </w:rPr>
              <w:t>3</w:t>
            </w:r>
            <w:r>
              <w:rPr>
                <w:rFonts w:hint="eastAsia"/>
                <w:color w:val="000000"/>
                <w:szCs w:val="18"/>
              </w:rPr>
              <w:t>）</w:t>
            </w:r>
          </w:p>
        </w:tc>
        <w:tc>
          <w:tcPr>
            <w:tcW w:w="1134" w:type="dxa"/>
            <w:shd w:val="clear" w:color="auto" w:fill="auto"/>
            <w:vAlign w:val="center"/>
          </w:tcPr>
          <w:p>
            <w:pPr>
              <w:pStyle w:val="178"/>
            </w:pPr>
            <w:r>
              <w:rPr>
                <w:rFonts w:hint="eastAsia"/>
                <w:color w:val="000000"/>
                <w:szCs w:val="18"/>
              </w:rPr>
              <w:t>1000</w:t>
            </w:r>
          </w:p>
        </w:tc>
        <w:tc>
          <w:tcPr>
            <w:tcW w:w="992" w:type="dxa"/>
            <w:shd w:val="clear" w:color="auto" w:fill="auto"/>
            <w:vAlign w:val="center"/>
          </w:tcPr>
          <w:p>
            <w:pPr>
              <w:pStyle w:val="178"/>
            </w:pPr>
            <w:r>
              <w:rPr>
                <w:rFonts w:hint="eastAsia"/>
                <w:color w:val="000000"/>
                <w:szCs w:val="18"/>
              </w:rPr>
              <w:t>800</w:t>
            </w:r>
          </w:p>
        </w:tc>
        <w:tc>
          <w:tcPr>
            <w:tcW w:w="992" w:type="dxa"/>
            <w:shd w:val="clear" w:color="auto" w:fill="auto"/>
            <w:vAlign w:val="center"/>
          </w:tcPr>
          <w:p>
            <w:pPr>
              <w:pStyle w:val="178"/>
            </w:pPr>
            <w:r>
              <w:rPr>
                <w:rFonts w:hint="eastAsia"/>
                <w:color w:val="000000"/>
                <w:szCs w:val="18"/>
              </w:rPr>
              <w:t>500</w:t>
            </w:r>
          </w:p>
        </w:tc>
        <w:tc>
          <w:tcPr>
            <w:tcW w:w="993" w:type="dxa"/>
            <w:shd w:val="clear" w:color="auto" w:fill="auto"/>
            <w:vAlign w:val="center"/>
          </w:tcPr>
          <w:p>
            <w:pPr>
              <w:pStyle w:val="178"/>
            </w:pPr>
            <w:r>
              <w:rPr>
                <w:rFonts w:hint="eastAsia"/>
                <w:color w:val="000000"/>
                <w:szCs w:val="18"/>
              </w:rPr>
              <w:t>250</w:t>
            </w:r>
          </w:p>
        </w:tc>
        <w:tc>
          <w:tcPr>
            <w:tcW w:w="980" w:type="dxa"/>
            <w:shd w:val="clear" w:color="auto" w:fill="auto"/>
            <w:vAlign w:val="center"/>
          </w:tcPr>
          <w:p>
            <w:pPr>
              <w:pStyle w:val="178"/>
            </w:pPr>
            <w:r>
              <w:rPr>
                <w:rFonts w:hint="eastAsia"/>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块石类（m</w:t>
            </w:r>
            <w:r>
              <w:rPr>
                <w:rFonts w:hint="eastAsia"/>
                <w:color w:val="000000"/>
                <w:szCs w:val="18"/>
                <w:vertAlign w:val="superscript"/>
              </w:rPr>
              <w:t>3</w:t>
            </w:r>
            <w:r>
              <w:rPr>
                <w:rFonts w:hint="eastAsia"/>
                <w:color w:val="000000"/>
                <w:szCs w:val="18"/>
              </w:rPr>
              <w:t>）</w:t>
            </w:r>
          </w:p>
        </w:tc>
        <w:tc>
          <w:tcPr>
            <w:tcW w:w="1134" w:type="dxa"/>
            <w:shd w:val="clear" w:color="auto" w:fill="auto"/>
            <w:vAlign w:val="center"/>
          </w:tcPr>
          <w:p>
            <w:pPr>
              <w:pStyle w:val="178"/>
            </w:pPr>
            <w:r>
              <w:rPr>
                <w:rFonts w:hint="eastAsia"/>
                <w:color w:val="000000"/>
                <w:szCs w:val="18"/>
              </w:rPr>
              <w:t>2000</w:t>
            </w:r>
          </w:p>
        </w:tc>
        <w:tc>
          <w:tcPr>
            <w:tcW w:w="992" w:type="dxa"/>
            <w:shd w:val="clear" w:color="auto" w:fill="auto"/>
            <w:vAlign w:val="center"/>
          </w:tcPr>
          <w:p>
            <w:pPr>
              <w:pStyle w:val="178"/>
            </w:pPr>
            <w:r>
              <w:rPr>
                <w:rFonts w:hint="eastAsia"/>
                <w:color w:val="000000"/>
                <w:szCs w:val="18"/>
              </w:rPr>
              <w:t>1500</w:t>
            </w:r>
          </w:p>
        </w:tc>
        <w:tc>
          <w:tcPr>
            <w:tcW w:w="992" w:type="dxa"/>
            <w:shd w:val="clear" w:color="auto" w:fill="auto"/>
            <w:vAlign w:val="center"/>
          </w:tcPr>
          <w:p>
            <w:pPr>
              <w:pStyle w:val="178"/>
            </w:pPr>
            <w:r>
              <w:rPr>
                <w:rFonts w:hint="eastAsia"/>
                <w:color w:val="000000"/>
                <w:szCs w:val="18"/>
              </w:rPr>
              <w:t>1000</w:t>
            </w:r>
          </w:p>
        </w:tc>
        <w:tc>
          <w:tcPr>
            <w:tcW w:w="993" w:type="dxa"/>
            <w:shd w:val="clear" w:color="auto" w:fill="auto"/>
            <w:vAlign w:val="center"/>
          </w:tcPr>
          <w:p>
            <w:pPr>
              <w:pStyle w:val="178"/>
            </w:pPr>
            <w:r>
              <w:rPr>
                <w:rFonts w:hint="eastAsia"/>
                <w:color w:val="000000"/>
                <w:szCs w:val="18"/>
              </w:rPr>
              <w:t>500</w:t>
            </w:r>
          </w:p>
        </w:tc>
        <w:tc>
          <w:tcPr>
            <w:tcW w:w="980" w:type="dxa"/>
            <w:shd w:val="clear" w:color="auto" w:fill="auto"/>
            <w:vAlign w:val="center"/>
          </w:tcPr>
          <w:p>
            <w:pPr>
              <w:pStyle w:val="178"/>
            </w:pPr>
            <w:r>
              <w:rPr>
                <w:rFonts w:hint="eastAsia"/>
                <w:color w:val="000000"/>
                <w:szCs w:val="18"/>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钢（铅）丝（kg）</w:t>
            </w:r>
          </w:p>
        </w:tc>
        <w:tc>
          <w:tcPr>
            <w:tcW w:w="1134" w:type="dxa"/>
            <w:shd w:val="clear" w:color="auto" w:fill="auto"/>
            <w:vAlign w:val="center"/>
          </w:tcPr>
          <w:p>
            <w:pPr>
              <w:pStyle w:val="178"/>
            </w:pPr>
            <w:r>
              <w:rPr>
                <w:rFonts w:hint="eastAsia"/>
                <w:color w:val="000000"/>
                <w:szCs w:val="18"/>
              </w:rPr>
              <w:t>1000</w:t>
            </w:r>
          </w:p>
        </w:tc>
        <w:tc>
          <w:tcPr>
            <w:tcW w:w="992" w:type="dxa"/>
            <w:shd w:val="clear" w:color="auto" w:fill="auto"/>
            <w:vAlign w:val="center"/>
          </w:tcPr>
          <w:p>
            <w:pPr>
              <w:pStyle w:val="178"/>
            </w:pPr>
            <w:r>
              <w:rPr>
                <w:rFonts w:hint="eastAsia"/>
                <w:color w:val="000000"/>
                <w:szCs w:val="18"/>
              </w:rPr>
              <w:t>800</w:t>
            </w:r>
          </w:p>
        </w:tc>
        <w:tc>
          <w:tcPr>
            <w:tcW w:w="992" w:type="dxa"/>
            <w:shd w:val="clear" w:color="auto" w:fill="auto"/>
            <w:vAlign w:val="center"/>
          </w:tcPr>
          <w:p>
            <w:pPr>
              <w:pStyle w:val="178"/>
            </w:pPr>
            <w:r>
              <w:rPr>
                <w:rFonts w:hint="eastAsia"/>
                <w:color w:val="000000"/>
                <w:szCs w:val="18"/>
              </w:rPr>
              <w:t>500</w:t>
            </w:r>
          </w:p>
        </w:tc>
        <w:tc>
          <w:tcPr>
            <w:tcW w:w="993" w:type="dxa"/>
            <w:shd w:val="clear" w:color="auto" w:fill="auto"/>
            <w:vAlign w:val="center"/>
          </w:tcPr>
          <w:p>
            <w:pPr>
              <w:pStyle w:val="178"/>
            </w:pPr>
            <w:r>
              <w:rPr>
                <w:rFonts w:hint="eastAsia"/>
                <w:color w:val="000000"/>
                <w:szCs w:val="18"/>
              </w:rPr>
              <w:t>300</w:t>
            </w:r>
          </w:p>
        </w:tc>
        <w:tc>
          <w:tcPr>
            <w:tcW w:w="980" w:type="dxa"/>
            <w:shd w:val="clear" w:color="auto" w:fill="auto"/>
            <w:vAlign w:val="center"/>
          </w:tcPr>
          <w:p>
            <w:pPr>
              <w:pStyle w:val="178"/>
            </w:pPr>
            <w:r>
              <w:rPr>
                <w:rFonts w:hint="eastAsia"/>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木桩（材）（m</w:t>
            </w:r>
            <w:r>
              <w:rPr>
                <w:rFonts w:hint="eastAsia"/>
                <w:color w:val="000000"/>
                <w:szCs w:val="18"/>
                <w:vertAlign w:val="superscript"/>
              </w:rPr>
              <w:t>3</w:t>
            </w:r>
            <w:r>
              <w:rPr>
                <w:rFonts w:hint="eastAsia"/>
                <w:color w:val="000000"/>
                <w:szCs w:val="18"/>
              </w:rPr>
              <w:t>）</w:t>
            </w:r>
          </w:p>
        </w:tc>
        <w:tc>
          <w:tcPr>
            <w:tcW w:w="1134" w:type="dxa"/>
            <w:shd w:val="clear" w:color="auto" w:fill="auto"/>
            <w:vAlign w:val="center"/>
          </w:tcPr>
          <w:p>
            <w:pPr>
              <w:pStyle w:val="178"/>
            </w:pPr>
            <w:r>
              <w:rPr>
                <w:rFonts w:hint="eastAsia"/>
                <w:color w:val="000000"/>
                <w:szCs w:val="18"/>
              </w:rPr>
              <w:t>4</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2</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泄洪防护垫（m</w:t>
            </w:r>
            <w:r>
              <w:rPr>
                <w:rFonts w:hint="eastAsia"/>
                <w:color w:val="000000"/>
                <w:szCs w:val="18"/>
                <w:vertAlign w:val="superscript"/>
              </w:rPr>
              <w:t>2</w:t>
            </w:r>
            <w:r>
              <w:rPr>
                <w:rFonts w:hint="eastAsia"/>
                <w:color w:val="000000"/>
                <w:szCs w:val="18"/>
              </w:rPr>
              <w:t>）</w:t>
            </w:r>
          </w:p>
        </w:tc>
        <w:tc>
          <w:tcPr>
            <w:tcW w:w="1134" w:type="dxa"/>
            <w:shd w:val="clear" w:color="auto" w:fill="auto"/>
            <w:vAlign w:val="center"/>
          </w:tcPr>
          <w:p>
            <w:pPr>
              <w:pStyle w:val="178"/>
            </w:pPr>
            <w:r>
              <w:rPr>
                <w:rFonts w:hint="eastAsia"/>
                <w:color w:val="000000"/>
                <w:szCs w:val="18"/>
              </w:rPr>
              <w:t>800</w:t>
            </w:r>
          </w:p>
        </w:tc>
        <w:tc>
          <w:tcPr>
            <w:tcW w:w="992" w:type="dxa"/>
            <w:shd w:val="clear" w:color="auto" w:fill="auto"/>
            <w:vAlign w:val="center"/>
          </w:tcPr>
          <w:p>
            <w:pPr>
              <w:pStyle w:val="178"/>
            </w:pPr>
            <w:r>
              <w:rPr>
                <w:rFonts w:hint="eastAsia"/>
                <w:color w:val="000000"/>
                <w:szCs w:val="18"/>
              </w:rPr>
              <w:t>600</w:t>
            </w:r>
          </w:p>
        </w:tc>
        <w:tc>
          <w:tcPr>
            <w:tcW w:w="992" w:type="dxa"/>
            <w:shd w:val="clear" w:color="auto" w:fill="auto"/>
            <w:vAlign w:val="center"/>
          </w:tcPr>
          <w:p>
            <w:pPr>
              <w:pStyle w:val="178"/>
            </w:pPr>
            <w:r>
              <w:rPr>
                <w:rFonts w:hint="eastAsia"/>
                <w:color w:val="000000"/>
                <w:szCs w:val="18"/>
              </w:rPr>
              <w:t>400</w:t>
            </w:r>
          </w:p>
        </w:tc>
        <w:tc>
          <w:tcPr>
            <w:tcW w:w="993" w:type="dxa"/>
            <w:shd w:val="clear" w:color="auto" w:fill="auto"/>
            <w:vAlign w:val="center"/>
          </w:tcPr>
          <w:p>
            <w:pPr>
              <w:pStyle w:val="178"/>
            </w:pPr>
            <w:r>
              <w:rPr>
                <w:rFonts w:hint="eastAsia"/>
                <w:color w:val="000000"/>
                <w:szCs w:val="18"/>
              </w:rPr>
              <w:t>200</w:t>
            </w:r>
          </w:p>
        </w:tc>
        <w:tc>
          <w:tcPr>
            <w:tcW w:w="980" w:type="dxa"/>
            <w:shd w:val="clear" w:color="auto" w:fill="auto"/>
            <w:vAlign w:val="center"/>
          </w:tcPr>
          <w:p>
            <w:pPr>
              <w:pStyle w:val="178"/>
            </w:pPr>
            <w:r>
              <w:rPr>
                <w:rFonts w:hint="eastAsia"/>
                <w:color w:val="000000"/>
                <w:szCs w:val="18"/>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8"/>
            </w:pPr>
            <w:r>
              <w:rPr>
                <w:rFonts w:hint="eastAsia"/>
              </w:rPr>
              <w:t>保障器材</w:t>
            </w:r>
          </w:p>
        </w:tc>
        <w:tc>
          <w:tcPr>
            <w:tcW w:w="2410" w:type="dxa"/>
            <w:shd w:val="clear" w:color="auto" w:fill="auto"/>
            <w:vAlign w:val="center"/>
          </w:tcPr>
          <w:p>
            <w:pPr>
              <w:pStyle w:val="178"/>
            </w:pPr>
            <w:r>
              <w:rPr>
                <w:rFonts w:hint="eastAsia"/>
                <w:color w:val="000000"/>
                <w:szCs w:val="18"/>
              </w:rPr>
              <w:t>救生衣（件）</w:t>
            </w:r>
          </w:p>
        </w:tc>
        <w:tc>
          <w:tcPr>
            <w:tcW w:w="1134" w:type="dxa"/>
            <w:shd w:val="clear" w:color="auto" w:fill="auto"/>
            <w:vAlign w:val="center"/>
          </w:tcPr>
          <w:p>
            <w:pPr>
              <w:pStyle w:val="178"/>
            </w:pPr>
            <w:r>
              <w:rPr>
                <w:rFonts w:hint="eastAsia"/>
                <w:color w:val="000000"/>
                <w:szCs w:val="18"/>
              </w:rPr>
              <w:t>100</w:t>
            </w:r>
          </w:p>
        </w:tc>
        <w:tc>
          <w:tcPr>
            <w:tcW w:w="992" w:type="dxa"/>
            <w:shd w:val="clear" w:color="auto" w:fill="auto"/>
            <w:vAlign w:val="center"/>
          </w:tcPr>
          <w:p>
            <w:pPr>
              <w:pStyle w:val="178"/>
            </w:pPr>
            <w:r>
              <w:rPr>
                <w:rFonts w:hint="eastAsia"/>
                <w:color w:val="000000"/>
                <w:szCs w:val="18"/>
              </w:rPr>
              <w:t>100</w:t>
            </w:r>
          </w:p>
        </w:tc>
        <w:tc>
          <w:tcPr>
            <w:tcW w:w="992" w:type="dxa"/>
            <w:shd w:val="clear" w:color="auto" w:fill="auto"/>
            <w:vAlign w:val="center"/>
          </w:tcPr>
          <w:p>
            <w:pPr>
              <w:pStyle w:val="178"/>
            </w:pPr>
            <w:r>
              <w:rPr>
                <w:rFonts w:hint="eastAsia"/>
                <w:color w:val="000000"/>
                <w:szCs w:val="18"/>
              </w:rPr>
              <w:t>50</w:t>
            </w:r>
          </w:p>
        </w:tc>
        <w:tc>
          <w:tcPr>
            <w:tcW w:w="993" w:type="dxa"/>
            <w:shd w:val="clear" w:color="auto" w:fill="auto"/>
            <w:vAlign w:val="center"/>
          </w:tcPr>
          <w:p>
            <w:pPr>
              <w:pStyle w:val="178"/>
            </w:pPr>
            <w:r>
              <w:rPr>
                <w:rFonts w:hint="eastAsia"/>
                <w:color w:val="000000"/>
                <w:szCs w:val="18"/>
              </w:rPr>
              <w:t>25</w:t>
            </w:r>
          </w:p>
        </w:tc>
        <w:tc>
          <w:tcPr>
            <w:tcW w:w="980" w:type="dxa"/>
            <w:shd w:val="clear" w:color="auto" w:fill="auto"/>
            <w:vAlign w:val="center"/>
          </w:tcPr>
          <w:p>
            <w:pPr>
              <w:pStyle w:val="178"/>
            </w:pPr>
            <w:r>
              <w:rPr>
                <w:rFonts w:hint="eastAsia"/>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救生舟（艘）</w:t>
            </w:r>
          </w:p>
        </w:tc>
        <w:tc>
          <w:tcPr>
            <w:tcW w:w="1134"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1</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抛投器（套）</w:t>
            </w:r>
          </w:p>
        </w:tc>
        <w:tc>
          <w:tcPr>
            <w:tcW w:w="1134" w:type="dxa"/>
            <w:shd w:val="clear" w:color="auto" w:fill="auto"/>
            <w:vAlign w:val="center"/>
          </w:tcPr>
          <w:p>
            <w:pPr>
              <w:pStyle w:val="178"/>
            </w:pPr>
            <w:r>
              <w:rPr>
                <w:rFonts w:hint="eastAsia"/>
                <w:color w:val="000000"/>
                <w:szCs w:val="18"/>
              </w:rPr>
              <w:t>5</w:t>
            </w:r>
          </w:p>
        </w:tc>
        <w:tc>
          <w:tcPr>
            <w:tcW w:w="992" w:type="dxa"/>
            <w:shd w:val="clear" w:color="auto" w:fill="auto"/>
            <w:vAlign w:val="center"/>
          </w:tcPr>
          <w:p>
            <w:pPr>
              <w:pStyle w:val="178"/>
            </w:pPr>
            <w:r>
              <w:rPr>
                <w:rFonts w:hint="eastAsia"/>
                <w:color w:val="000000"/>
                <w:szCs w:val="18"/>
              </w:rPr>
              <w:t>4</w:t>
            </w:r>
          </w:p>
        </w:tc>
        <w:tc>
          <w:tcPr>
            <w:tcW w:w="992" w:type="dxa"/>
            <w:shd w:val="clear" w:color="auto" w:fill="auto"/>
            <w:vAlign w:val="center"/>
          </w:tcPr>
          <w:p>
            <w:pPr>
              <w:pStyle w:val="178"/>
            </w:pPr>
            <w:r>
              <w:rPr>
                <w:rFonts w:hint="eastAsia"/>
                <w:color w:val="000000"/>
                <w:szCs w:val="18"/>
              </w:rPr>
              <w:t>3</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便携式工作灯（只）</w:t>
            </w:r>
          </w:p>
        </w:tc>
        <w:tc>
          <w:tcPr>
            <w:tcW w:w="1134" w:type="dxa"/>
            <w:shd w:val="clear" w:color="auto" w:fill="auto"/>
            <w:vAlign w:val="center"/>
          </w:tcPr>
          <w:p>
            <w:pPr>
              <w:pStyle w:val="178"/>
            </w:pPr>
            <w:r>
              <w:rPr>
                <w:rFonts w:hint="eastAsia"/>
                <w:color w:val="000000"/>
                <w:szCs w:val="18"/>
              </w:rPr>
              <w:t>40</w:t>
            </w:r>
          </w:p>
        </w:tc>
        <w:tc>
          <w:tcPr>
            <w:tcW w:w="992" w:type="dxa"/>
            <w:shd w:val="clear" w:color="auto" w:fill="auto"/>
            <w:vAlign w:val="center"/>
          </w:tcPr>
          <w:p>
            <w:pPr>
              <w:pStyle w:val="178"/>
            </w:pPr>
            <w:r>
              <w:rPr>
                <w:rFonts w:hint="eastAsia"/>
                <w:color w:val="000000"/>
                <w:szCs w:val="18"/>
              </w:rPr>
              <w:t>30</w:t>
            </w:r>
          </w:p>
        </w:tc>
        <w:tc>
          <w:tcPr>
            <w:tcW w:w="992" w:type="dxa"/>
            <w:shd w:val="clear" w:color="auto" w:fill="auto"/>
            <w:vAlign w:val="center"/>
          </w:tcPr>
          <w:p>
            <w:pPr>
              <w:pStyle w:val="178"/>
            </w:pPr>
            <w:r>
              <w:rPr>
                <w:rFonts w:hint="eastAsia"/>
                <w:color w:val="000000"/>
                <w:szCs w:val="18"/>
              </w:rPr>
              <w:t>10</w:t>
            </w:r>
          </w:p>
        </w:tc>
        <w:tc>
          <w:tcPr>
            <w:tcW w:w="993" w:type="dxa"/>
            <w:shd w:val="clear" w:color="auto" w:fill="auto"/>
            <w:vAlign w:val="center"/>
          </w:tcPr>
          <w:p>
            <w:pPr>
              <w:pStyle w:val="178"/>
            </w:pPr>
            <w:r>
              <w:rPr>
                <w:rFonts w:hint="eastAsia"/>
                <w:color w:val="000000"/>
                <w:szCs w:val="18"/>
              </w:rPr>
              <w:t>8</w:t>
            </w:r>
          </w:p>
        </w:tc>
        <w:tc>
          <w:tcPr>
            <w:tcW w:w="980" w:type="dxa"/>
            <w:shd w:val="clear" w:color="auto" w:fill="auto"/>
            <w:vAlign w:val="center"/>
          </w:tcPr>
          <w:p>
            <w:pPr>
              <w:pStyle w:val="178"/>
            </w:pPr>
            <w:r>
              <w:rPr>
                <w:rFonts w:hint="eastAsia"/>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帐篷（顶）</w:t>
            </w:r>
          </w:p>
        </w:tc>
        <w:tc>
          <w:tcPr>
            <w:tcW w:w="1134"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5</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巡检保障包（套）</w:t>
            </w:r>
          </w:p>
        </w:tc>
        <w:tc>
          <w:tcPr>
            <w:tcW w:w="1134" w:type="dxa"/>
            <w:shd w:val="clear" w:color="auto" w:fill="auto"/>
            <w:vAlign w:val="center"/>
          </w:tcPr>
          <w:p>
            <w:pPr>
              <w:pStyle w:val="178"/>
            </w:pPr>
            <w:r>
              <w:rPr>
                <w:rFonts w:hint="eastAsia"/>
                <w:color w:val="000000"/>
                <w:szCs w:val="18"/>
              </w:rPr>
              <w:t>20</w:t>
            </w:r>
          </w:p>
        </w:tc>
        <w:tc>
          <w:tcPr>
            <w:tcW w:w="992"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10</w:t>
            </w:r>
          </w:p>
        </w:tc>
        <w:tc>
          <w:tcPr>
            <w:tcW w:w="993" w:type="dxa"/>
            <w:shd w:val="clear" w:color="auto" w:fill="auto"/>
            <w:vAlign w:val="center"/>
          </w:tcPr>
          <w:p>
            <w:pPr>
              <w:pStyle w:val="178"/>
            </w:pPr>
            <w:r>
              <w:rPr>
                <w:rFonts w:hint="eastAsia"/>
                <w:color w:val="000000"/>
                <w:szCs w:val="18"/>
              </w:rPr>
              <w:t>5</w:t>
            </w:r>
          </w:p>
        </w:tc>
        <w:tc>
          <w:tcPr>
            <w:tcW w:w="980" w:type="dxa"/>
            <w:shd w:val="clear" w:color="auto" w:fill="auto"/>
            <w:vAlign w:val="center"/>
          </w:tcPr>
          <w:p>
            <w:pPr>
              <w:pStyle w:val="178"/>
            </w:pPr>
            <w:r>
              <w:rPr>
                <w:rFonts w:hint="eastAsia"/>
                <w:color w:val="000000"/>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防汛工具包（套）</w:t>
            </w:r>
          </w:p>
        </w:tc>
        <w:tc>
          <w:tcPr>
            <w:tcW w:w="1134" w:type="dxa"/>
            <w:shd w:val="clear" w:color="auto" w:fill="auto"/>
            <w:vAlign w:val="center"/>
          </w:tcPr>
          <w:p>
            <w:pPr>
              <w:pStyle w:val="178"/>
            </w:pPr>
            <w:r>
              <w:rPr>
                <w:rFonts w:hint="eastAsia"/>
                <w:color w:val="000000"/>
                <w:szCs w:val="18"/>
              </w:rPr>
              <w:t>15</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8</w:t>
            </w:r>
          </w:p>
        </w:tc>
        <w:tc>
          <w:tcPr>
            <w:tcW w:w="993" w:type="dxa"/>
            <w:shd w:val="clear" w:color="auto" w:fill="auto"/>
            <w:vAlign w:val="center"/>
          </w:tcPr>
          <w:p>
            <w:pPr>
              <w:pStyle w:val="178"/>
            </w:pPr>
            <w:r>
              <w:rPr>
                <w:rFonts w:hint="eastAsia"/>
                <w:color w:val="000000"/>
                <w:szCs w:val="18"/>
              </w:rPr>
              <w:t>4</w:t>
            </w:r>
          </w:p>
        </w:tc>
        <w:tc>
          <w:tcPr>
            <w:tcW w:w="980" w:type="dxa"/>
            <w:shd w:val="clear" w:color="auto" w:fill="auto"/>
            <w:vAlign w:val="center"/>
          </w:tcPr>
          <w:p>
            <w:pPr>
              <w:pStyle w:val="178"/>
            </w:pPr>
            <w:r>
              <w:rPr>
                <w:rFonts w:hint="eastAsia"/>
                <w:color w:val="000000"/>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restart"/>
            <w:shd w:val="clear" w:color="auto" w:fill="auto"/>
            <w:vAlign w:val="center"/>
          </w:tcPr>
          <w:p>
            <w:pPr>
              <w:pStyle w:val="178"/>
            </w:pPr>
            <w:r>
              <w:rPr>
                <w:rFonts w:hint="eastAsia"/>
              </w:rPr>
              <w:t>小型抢险机具</w:t>
            </w:r>
          </w:p>
        </w:tc>
        <w:tc>
          <w:tcPr>
            <w:tcW w:w="2410" w:type="dxa"/>
            <w:shd w:val="clear" w:color="auto" w:fill="auto"/>
            <w:vAlign w:val="center"/>
          </w:tcPr>
          <w:p>
            <w:pPr>
              <w:pStyle w:val="178"/>
            </w:pPr>
            <w:r>
              <w:rPr>
                <w:rFonts w:hint="eastAsia"/>
                <w:color w:val="000000"/>
                <w:szCs w:val="18"/>
              </w:rPr>
              <w:t>发电机组（kW）</w:t>
            </w:r>
          </w:p>
        </w:tc>
        <w:tc>
          <w:tcPr>
            <w:tcW w:w="1134" w:type="dxa"/>
            <w:shd w:val="clear" w:color="auto" w:fill="auto"/>
            <w:vAlign w:val="center"/>
          </w:tcPr>
          <w:p>
            <w:pPr>
              <w:pStyle w:val="178"/>
            </w:pPr>
            <w:r>
              <w:rPr>
                <w:rFonts w:hint="eastAsia"/>
                <w:color w:val="000000"/>
                <w:szCs w:val="18"/>
              </w:rPr>
              <w:t>40</w:t>
            </w:r>
          </w:p>
        </w:tc>
        <w:tc>
          <w:tcPr>
            <w:tcW w:w="992" w:type="dxa"/>
            <w:shd w:val="clear" w:color="auto" w:fill="auto"/>
            <w:vAlign w:val="center"/>
          </w:tcPr>
          <w:p>
            <w:pPr>
              <w:pStyle w:val="178"/>
            </w:pPr>
            <w:r>
              <w:rPr>
                <w:rFonts w:hint="eastAsia"/>
                <w:color w:val="000000"/>
                <w:szCs w:val="18"/>
              </w:rPr>
              <w:t>30</w:t>
            </w:r>
          </w:p>
        </w:tc>
        <w:tc>
          <w:tcPr>
            <w:tcW w:w="992" w:type="dxa"/>
            <w:shd w:val="clear" w:color="auto" w:fill="auto"/>
            <w:vAlign w:val="center"/>
          </w:tcPr>
          <w:p>
            <w:pPr>
              <w:pStyle w:val="178"/>
            </w:pPr>
            <w:r>
              <w:rPr>
                <w:rFonts w:hint="eastAsia"/>
                <w:color w:val="000000"/>
                <w:szCs w:val="18"/>
              </w:rPr>
              <w:t>20</w:t>
            </w:r>
          </w:p>
        </w:tc>
        <w:tc>
          <w:tcPr>
            <w:tcW w:w="993" w:type="dxa"/>
            <w:shd w:val="clear" w:color="auto" w:fill="auto"/>
            <w:vAlign w:val="center"/>
          </w:tcPr>
          <w:p>
            <w:pPr>
              <w:pStyle w:val="178"/>
            </w:pPr>
            <w:r>
              <w:rPr>
                <w:rFonts w:hint="eastAsia"/>
                <w:color w:val="000000"/>
                <w:szCs w:val="18"/>
              </w:rPr>
              <w:t>10</w:t>
            </w:r>
          </w:p>
        </w:tc>
        <w:tc>
          <w:tcPr>
            <w:tcW w:w="980" w:type="dxa"/>
            <w:shd w:val="clear" w:color="auto" w:fill="auto"/>
            <w:vAlign w:val="center"/>
          </w:tcPr>
          <w:p>
            <w:pPr>
              <w:pStyle w:val="178"/>
            </w:pPr>
            <w:r>
              <w:rPr>
                <w:rFonts w:hint="eastAsia"/>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投光灯（只）</w:t>
            </w:r>
          </w:p>
        </w:tc>
        <w:tc>
          <w:tcPr>
            <w:tcW w:w="1134"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2</w:t>
            </w:r>
          </w:p>
        </w:tc>
        <w:tc>
          <w:tcPr>
            <w:tcW w:w="992" w:type="dxa"/>
            <w:shd w:val="clear" w:color="auto" w:fill="auto"/>
            <w:vAlign w:val="center"/>
          </w:tcPr>
          <w:p>
            <w:pPr>
              <w:pStyle w:val="178"/>
            </w:pPr>
            <w:r>
              <w:rPr>
                <w:rFonts w:hint="eastAsia"/>
                <w:color w:val="000000"/>
                <w:szCs w:val="18"/>
              </w:rPr>
              <w:t>1</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电缆（m）</w:t>
            </w:r>
          </w:p>
        </w:tc>
        <w:tc>
          <w:tcPr>
            <w:tcW w:w="1134" w:type="dxa"/>
            <w:shd w:val="clear" w:color="auto" w:fill="auto"/>
            <w:vAlign w:val="center"/>
          </w:tcPr>
          <w:p>
            <w:pPr>
              <w:pStyle w:val="178"/>
            </w:pPr>
            <w:r>
              <w:rPr>
                <w:rFonts w:hint="eastAsia"/>
                <w:color w:val="000000"/>
                <w:szCs w:val="18"/>
              </w:rPr>
              <w:t>500</w:t>
            </w:r>
          </w:p>
        </w:tc>
        <w:tc>
          <w:tcPr>
            <w:tcW w:w="992" w:type="dxa"/>
            <w:shd w:val="clear" w:color="auto" w:fill="auto"/>
            <w:vAlign w:val="center"/>
          </w:tcPr>
          <w:p>
            <w:pPr>
              <w:pStyle w:val="178"/>
            </w:pPr>
            <w:r>
              <w:rPr>
                <w:rFonts w:hint="eastAsia"/>
                <w:color w:val="000000"/>
                <w:szCs w:val="18"/>
              </w:rPr>
              <w:t>400</w:t>
            </w:r>
          </w:p>
        </w:tc>
        <w:tc>
          <w:tcPr>
            <w:tcW w:w="992" w:type="dxa"/>
            <w:shd w:val="clear" w:color="auto" w:fill="auto"/>
            <w:vAlign w:val="center"/>
          </w:tcPr>
          <w:p>
            <w:pPr>
              <w:pStyle w:val="178"/>
            </w:pPr>
            <w:r>
              <w:rPr>
                <w:rFonts w:hint="eastAsia"/>
                <w:color w:val="000000"/>
                <w:szCs w:val="18"/>
              </w:rPr>
              <w:t>200</w:t>
            </w:r>
          </w:p>
        </w:tc>
        <w:tc>
          <w:tcPr>
            <w:tcW w:w="993" w:type="dxa"/>
            <w:shd w:val="clear" w:color="auto" w:fill="auto"/>
            <w:vAlign w:val="center"/>
          </w:tcPr>
          <w:p>
            <w:pPr>
              <w:pStyle w:val="178"/>
            </w:pPr>
            <w:r>
              <w:rPr>
                <w:rFonts w:hint="eastAsia"/>
                <w:color w:val="000000"/>
                <w:szCs w:val="18"/>
              </w:rPr>
              <w:t>100</w:t>
            </w:r>
          </w:p>
        </w:tc>
        <w:tc>
          <w:tcPr>
            <w:tcW w:w="980" w:type="dxa"/>
            <w:shd w:val="clear" w:color="auto" w:fill="auto"/>
            <w:vAlign w:val="center"/>
          </w:tcPr>
          <w:p>
            <w:pPr>
              <w:pStyle w:val="178"/>
            </w:pPr>
            <w:r>
              <w:rPr>
                <w:rFonts w:hint="eastAsia"/>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shd w:val="clear" w:color="auto" w:fill="auto"/>
            <w:vAlign w:val="center"/>
          </w:tcPr>
          <w:p>
            <w:pPr>
              <w:pStyle w:val="178"/>
            </w:pPr>
          </w:p>
        </w:tc>
        <w:tc>
          <w:tcPr>
            <w:tcW w:w="2410" w:type="dxa"/>
            <w:shd w:val="clear" w:color="auto" w:fill="auto"/>
            <w:vAlign w:val="center"/>
          </w:tcPr>
          <w:p>
            <w:pPr>
              <w:pStyle w:val="178"/>
            </w:pPr>
            <w:r>
              <w:rPr>
                <w:rFonts w:hint="eastAsia"/>
                <w:color w:val="000000"/>
                <w:szCs w:val="18"/>
              </w:rPr>
              <w:t>潜水装具（套）</w:t>
            </w:r>
          </w:p>
        </w:tc>
        <w:tc>
          <w:tcPr>
            <w:tcW w:w="1134" w:type="dxa"/>
            <w:shd w:val="clear" w:color="auto" w:fill="auto"/>
            <w:vAlign w:val="center"/>
          </w:tcPr>
          <w:p>
            <w:pPr>
              <w:pStyle w:val="178"/>
            </w:pPr>
            <w:r>
              <w:rPr>
                <w:rFonts w:hint="eastAsia"/>
                <w:color w:val="000000"/>
                <w:szCs w:val="18"/>
              </w:rPr>
              <w:t>2</w:t>
            </w:r>
          </w:p>
        </w:tc>
        <w:tc>
          <w:tcPr>
            <w:tcW w:w="992" w:type="dxa"/>
            <w:shd w:val="clear" w:color="auto" w:fill="auto"/>
            <w:vAlign w:val="center"/>
          </w:tcPr>
          <w:p>
            <w:pPr>
              <w:pStyle w:val="178"/>
            </w:pPr>
            <w:r>
              <w:rPr>
                <w:rFonts w:hint="eastAsia"/>
                <w:color w:val="000000"/>
                <w:szCs w:val="18"/>
              </w:rPr>
              <w:t>1</w:t>
            </w:r>
          </w:p>
        </w:tc>
        <w:tc>
          <w:tcPr>
            <w:tcW w:w="992" w:type="dxa"/>
            <w:shd w:val="clear" w:color="auto" w:fill="auto"/>
            <w:vAlign w:val="center"/>
          </w:tcPr>
          <w:p>
            <w:pPr>
              <w:pStyle w:val="178"/>
            </w:pPr>
            <w:r>
              <w:rPr>
                <w:rFonts w:hint="eastAsia"/>
                <w:color w:val="000000"/>
                <w:szCs w:val="18"/>
              </w:rPr>
              <w:t>1</w:t>
            </w:r>
          </w:p>
        </w:tc>
        <w:tc>
          <w:tcPr>
            <w:tcW w:w="993" w:type="dxa"/>
            <w:shd w:val="clear" w:color="auto" w:fill="auto"/>
            <w:vAlign w:val="center"/>
          </w:tcPr>
          <w:p>
            <w:pPr>
              <w:pStyle w:val="178"/>
            </w:pPr>
            <w:r>
              <w:rPr>
                <w:rFonts w:hint="eastAsia"/>
                <w:color w:val="000000"/>
                <w:szCs w:val="18"/>
              </w:rPr>
              <w:t>0.2</w:t>
            </w:r>
          </w:p>
        </w:tc>
        <w:tc>
          <w:tcPr>
            <w:tcW w:w="980" w:type="dxa"/>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vMerge w:val="continue"/>
            <w:tcBorders>
              <w:bottom w:val="single" w:color="auto" w:sz="8" w:space="0"/>
            </w:tcBorders>
            <w:shd w:val="clear" w:color="auto" w:fill="auto"/>
            <w:vAlign w:val="center"/>
          </w:tcPr>
          <w:p>
            <w:pPr>
              <w:pStyle w:val="178"/>
            </w:pPr>
          </w:p>
        </w:tc>
        <w:tc>
          <w:tcPr>
            <w:tcW w:w="2410" w:type="dxa"/>
            <w:tcBorders>
              <w:bottom w:val="single" w:color="auto" w:sz="8" w:space="0"/>
            </w:tcBorders>
            <w:shd w:val="clear" w:color="auto" w:fill="auto"/>
            <w:vAlign w:val="center"/>
          </w:tcPr>
          <w:p>
            <w:pPr>
              <w:pStyle w:val="178"/>
            </w:pPr>
            <w:r>
              <w:rPr>
                <w:rFonts w:hint="eastAsia"/>
                <w:color w:val="000000"/>
                <w:szCs w:val="18"/>
              </w:rPr>
              <w:t>排水设备（m</w:t>
            </w:r>
            <w:r>
              <w:rPr>
                <w:rFonts w:hint="eastAsia"/>
                <w:color w:val="000000"/>
                <w:szCs w:val="18"/>
                <w:vertAlign w:val="superscript"/>
              </w:rPr>
              <w:t>3</w:t>
            </w:r>
            <w:r>
              <w:rPr>
                <w:rFonts w:hint="eastAsia"/>
                <w:color w:val="000000"/>
                <w:szCs w:val="18"/>
              </w:rPr>
              <w:t>/s）</w:t>
            </w:r>
          </w:p>
        </w:tc>
        <w:tc>
          <w:tcPr>
            <w:tcW w:w="1134" w:type="dxa"/>
            <w:tcBorders>
              <w:bottom w:val="single" w:color="auto" w:sz="8" w:space="0"/>
            </w:tcBorders>
            <w:shd w:val="clear" w:color="auto" w:fill="auto"/>
            <w:vAlign w:val="center"/>
          </w:tcPr>
          <w:p>
            <w:pPr>
              <w:pStyle w:val="178"/>
            </w:pPr>
            <w:r>
              <w:rPr>
                <w:rFonts w:hint="eastAsia"/>
                <w:color w:val="000000"/>
                <w:szCs w:val="18"/>
              </w:rPr>
              <w:t>1</w:t>
            </w:r>
          </w:p>
        </w:tc>
        <w:tc>
          <w:tcPr>
            <w:tcW w:w="992" w:type="dxa"/>
            <w:tcBorders>
              <w:bottom w:val="single" w:color="auto" w:sz="8" w:space="0"/>
            </w:tcBorders>
            <w:shd w:val="clear" w:color="auto" w:fill="auto"/>
            <w:vAlign w:val="center"/>
          </w:tcPr>
          <w:p>
            <w:pPr>
              <w:pStyle w:val="178"/>
            </w:pPr>
            <w:r>
              <w:rPr>
                <w:rFonts w:hint="eastAsia"/>
                <w:color w:val="000000"/>
                <w:szCs w:val="18"/>
              </w:rPr>
              <w:t>0.8</w:t>
            </w:r>
          </w:p>
        </w:tc>
        <w:tc>
          <w:tcPr>
            <w:tcW w:w="992" w:type="dxa"/>
            <w:tcBorders>
              <w:bottom w:val="single" w:color="auto" w:sz="8" w:space="0"/>
            </w:tcBorders>
            <w:shd w:val="clear" w:color="auto" w:fill="auto"/>
            <w:vAlign w:val="center"/>
          </w:tcPr>
          <w:p>
            <w:pPr>
              <w:pStyle w:val="178"/>
            </w:pPr>
            <w:r>
              <w:rPr>
                <w:rFonts w:hint="eastAsia"/>
                <w:color w:val="000000"/>
                <w:szCs w:val="18"/>
              </w:rPr>
              <w:t>0.6</w:t>
            </w:r>
          </w:p>
        </w:tc>
        <w:tc>
          <w:tcPr>
            <w:tcW w:w="993" w:type="dxa"/>
            <w:tcBorders>
              <w:bottom w:val="single" w:color="auto" w:sz="8" w:space="0"/>
            </w:tcBorders>
            <w:shd w:val="clear" w:color="auto" w:fill="auto"/>
            <w:vAlign w:val="center"/>
          </w:tcPr>
          <w:p>
            <w:pPr>
              <w:pStyle w:val="178"/>
            </w:pPr>
            <w:r>
              <w:rPr>
                <w:rFonts w:hint="eastAsia"/>
                <w:color w:val="000000"/>
                <w:szCs w:val="18"/>
              </w:rPr>
              <w:t>0.4</w:t>
            </w:r>
          </w:p>
        </w:tc>
        <w:tc>
          <w:tcPr>
            <w:tcW w:w="980" w:type="dxa"/>
            <w:tcBorders>
              <w:bottom w:val="single" w:color="auto" w:sz="8" w:space="0"/>
            </w:tcBorders>
            <w:shd w:val="clear" w:color="auto" w:fill="auto"/>
            <w:vAlign w:val="center"/>
          </w:tcPr>
          <w:p>
            <w:pPr>
              <w:pStyle w:val="178"/>
            </w:pPr>
            <w:r>
              <w:rPr>
                <w:rFonts w:hint="eastAsia"/>
                <w:color w:val="000000"/>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pPr>
              <w:pStyle w:val="179"/>
            </w:pPr>
            <w:r>
              <w:rPr>
                <w:rFonts w:hint="eastAsia"/>
              </w:rPr>
              <w:t>主要物资品种参照附录B.1，排水设备（水泵）型号流量参照附录B.2。</w:t>
            </w:r>
          </w:p>
        </w:tc>
      </w:tr>
    </w:tbl>
    <w:p>
      <w:pPr>
        <w:pStyle w:val="56"/>
        <w:ind w:firstLine="420"/>
      </w:pPr>
    </w:p>
    <w:p>
      <w:pPr>
        <w:pStyle w:val="174"/>
      </w:pPr>
      <w:r>
        <w:rPr>
          <w:rFonts w:hint="eastAsia"/>
        </w:rPr>
        <w:t>调整系数由水库大坝安全类别、坝长、坝高等因素分析考虑，并按公式（8）计算：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库</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库</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库</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库</m:t>
            </m:r>
            <m:r>
              <w:rPr>
                <w:rFonts w:ascii="Cambria Math" w:hAnsi="Cambria Math"/>
              </w:rPr>
              <m:t>3</m:t>
            </m:r>
            <m:ctrlPr>
              <w:rPr>
                <w:rFonts w:ascii="Cambria Math" w:hAnsi="Cambria Math"/>
                <w:i/>
              </w:rPr>
            </m:ctrlPr>
          </m:sub>
        </m:sSub>
      </m:oMath>
      <w:r>
        <w:rPr>
          <w:rFonts w:ascii="微软雅黑" w:hAnsi="微软雅黑" w:eastAsia="微软雅黑"/>
        </w:rPr>
        <w:tab/>
      </w:r>
      <w:r>
        <w:t>(</w:t>
      </w:r>
      <w:r>
        <w:rPr>
          <w:rFonts w:hint="eastAsia"/>
        </w:rPr>
        <w:t>8</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m:t>
            </m:r>
            <m:r>
              <w:rPr>
                <w:rFonts w:ascii="Cambria Math" w:hAnsi="Cambria Math"/>
              </w:rPr>
              <m:t>1</m:t>
            </m:r>
            <m:ctrlPr>
              <w:rPr>
                <w:rFonts w:ascii="Cambria Math" w:hAnsi="Cambria Math"/>
                <w:i/>
                <w:kern w:val="2"/>
                <w:szCs w:val="21"/>
              </w:rPr>
            </m:ctrlPr>
          </m:sub>
        </m:sSub>
      </m:oMath>
      <w:r>
        <w:rPr>
          <w:rFonts w:hint="eastAsia"/>
          <w:kern w:val="2"/>
          <w:szCs w:val="21"/>
        </w:rPr>
        <w:t>——水库</w:t>
      </w:r>
      <w:r>
        <w:rPr>
          <w:rFonts w:hint="eastAsia"/>
        </w:rPr>
        <w:t>大坝安全类别系数；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m:t>
            </m:r>
            <m:r>
              <w:rPr>
                <w:rFonts w:ascii="Cambria Math" w:hAnsi="Cambria Math"/>
              </w:rPr>
              <m:t>2</m:t>
            </m:r>
            <m:ctrlPr>
              <w:rPr>
                <w:rFonts w:ascii="Cambria Math" w:hAnsi="Cambria Math"/>
                <w:i/>
                <w:kern w:val="2"/>
                <w:szCs w:val="21"/>
              </w:rPr>
            </m:ctrlPr>
          </m:sub>
        </m:sSub>
      </m:oMath>
      <w:r>
        <w:rPr>
          <w:rFonts w:hint="eastAsia"/>
          <w:kern w:val="2"/>
          <w:szCs w:val="21"/>
        </w:rPr>
        <w:t>——</w:t>
      </w:r>
      <w:r>
        <w:rPr>
          <w:rFonts w:hint="eastAsia"/>
        </w:rPr>
        <w:t>坝长系数；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m:t>
            </m:r>
            <m:r>
              <w:rPr>
                <w:rFonts w:ascii="Cambria Math" w:hAnsi="Cambria Math"/>
              </w:rPr>
              <m:t>3</m:t>
            </m:r>
            <m:ctrlPr>
              <w:rPr>
                <w:rFonts w:ascii="Cambria Math" w:hAnsi="Cambria Math"/>
                <w:i/>
                <w:kern w:val="2"/>
                <w:szCs w:val="21"/>
              </w:rPr>
            </m:ctrlPr>
          </m:sub>
        </m:sSub>
      </m:oMath>
      <w:r>
        <w:rPr>
          <w:rFonts w:hint="eastAsia"/>
          <w:kern w:val="2"/>
          <w:szCs w:val="21"/>
        </w:rPr>
        <w:t>——</w:t>
      </w:r>
      <w:r>
        <w:rPr>
          <w:rFonts w:hint="eastAsia"/>
        </w:rPr>
        <w:t>坝高系数。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库i（i</m:t>
            </m:r>
            <m:r>
              <w:rPr>
                <w:rFonts w:ascii="Cambria Math" w:hAnsi="Cambria Math"/>
              </w:rPr>
              <m:t>=1</m:t>
            </m:r>
            <m:r>
              <w:rPr>
                <w:rFonts w:hint="eastAsia" w:ascii="Cambria Math" w:hAnsi="Cambria Math"/>
              </w:rPr>
              <m:t>～</m:t>
            </m:r>
            <m:r>
              <w:rPr>
                <w:rFonts w:ascii="Cambria Math" w:hAnsi="Cambria Math"/>
              </w:rPr>
              <m:t>3</m:t>
            </m:r>
            <m:r>
              <w:rPr>
                <w:rFonts w:hint="eastAsia" w:ascii="Cambria Math" w:hAnsi="Cambria Math"/>
              </w:rPr>
              <m:t>）</m:t>
            </m:r>
            <m:ctrlPr>
              <w:rPr>
                <w:rFonts w:ascii="Cambria Math" w:hAnsi="Cambria Math"/>
                <w:i/>
                <w:kern w:val="2"/>
                <w:szCs w:val="21"/>
              </w:rPr>
            </m:ctrlPr>
          </m:sub>
        </m:sSub>
      </m:oMath>
      <w:r>
        <w:rPr>
          <w:rFonts w:hint="eastAsia"/>
          <w:kern w:val="2"/>
          <w:szCs w:val="21"/>
        </w:rPr>
        <w:t>从表</w:t>
      </w:r>
      <w:r>
        <w:rPr>
          <w:kern w:val="2"/>
          <w:szCs w:val="21"/>
        </w:rPr>
        <w:t>11</w:t>
      </w:r>
      <w:r>
        <w:rPr>
          <w:rFonts w:hint="eastAsia"/>
          <w:kern w:val="2"/>
          <w:szCs w:val="21"/>
        </w:rPr>
        <w:t>中查取。</w:t>
      </w:r>
    </w:p>
    <w:p>
      <w:pPr>
        <w:pStyle w:val="112"/>
        <w:spacing w:before="156" w:after="156"/>
      </w:pPr>
      <w:r>
        <w:rPr>
          <w:rFonts w:hint="eastAsia"/>
        </w:rPr>
        <w:t>水库大坝工程现状调整系数表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425"/>
        <w:gridCol w:w="567"/>
        <w:gridCol w:w="567"/>
        <w:gridCol w:w="709"/>
        <w:gridCol w:w="850"/>
        <w:gridCol w:w="851"/>
        <w:gridCol w:w="850"/>
        <w:gridCol w:w="567"/>
        <w:gridCol w:w="851"/>
        <w:gridCol w:w="820"/>
        <w:gridCol w:w="881"/>
        <w:gridCol w:w="5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41" w:type="dxa"/>
            <w:vMerge w:val="restart"/>
            <w:tcBorders>
              <w:top w:val="single" w:color="auto" w:sz="8" w:space="0"/>
              <w:bottom w:val="single" w:color="auto" w:sz="4" w:space="0"/>
            </w:tcBorders>
            <w:shd w:val="clear" w:color="auto" w:fill="auto"/>
            <w:vAlign w:val="center"/>
          </w:tcPr>
          <w:p>
            <w:pPr>
              <w:pStyle w:val="178"/>
            </w:pPr>
            <w:r>
              <w:rPr>
                <w:rFonts w:hint="eastAsia"/>
              </w:rPr>
              <w:t>工程现状</w:t>
            </w:r>
          </w:p>
        </w:tc>
        <w:tc>
          <w:tcPr>
            <w:tcW w:w="1559" w:type="dxa"/>
            <w:gridSpan w:val="3"/>
            <w:tcBorders>
              <w:top w:val="single" w:color="auto" w:sz="8" w:space="0"/>
              <w:bottom w:val="single" w:color="auto" w:sz="4" w:space="0"/>
            </w:tcBorders>
            <w:shd w:val="clear" w:color="auto" w:fill="auto"/>
            <w:vAlign w:val="center"/>
          </w:tcPr>
          <w:p>
            <w:pPr>
              <w:pStyle w:val="178"/>
            </w:pPr>
            <w:r>
              <w:rPr>
                <w:rFonts w:hint="eastAsia"/>
              </w:rPr>
              <w:t>水库大坝安全类别</w:t>
            </w:r>
          </w:p>
        </w:tc>
        <w:tc>
          <w:tcPr>
            <w:tcW w:w="3260" w:type="dxa"/>
            <w:gridSpan w:val="4"/>
            <w:tcBorders>
              <w:top w:val="single" w:color="auto" w:sz="8" w:space="0"/>
              <w:bottom w:val="single" w:color="auto" w:sz="4" w:space="0"/>
            </w:tcBorders>
            <w:shd w:val="clear" w:color="auto" w:fill="auto"/>
            <w:vAlign w:val="center"/>
          </w:tcPr>
          <w:p>
            <w:pPr>
              <w:pStyle w:val="178"/>
            </w:pPr>
            <w:r>
              <w:rPr>
                <w:rFonts w:hint="eastAsia"/>
              </w:rPr>
              <w:t>坝长</w:t>
            </w:r>
          </w:p>
        </w:tc>
        <w:tc>
          <w:tcPr>
            <w:tcW w:w="3674" w:type="dxa"/>
            <w:gridSpan w:val="5"/>
            <w:tcBorders>
              <w:top w:val="single" w:color="auto" w:sz="8" w:space="0"/>
              <w:bottom w:val="single" w:color="auto" w:sz="4" w:space="0"/>
            </w:tcBorders>
            <w:shd w:val="clear" w:color="auto" w:fill="auto"/>
            <w:vAlign w:val="center"/>
          </w:tcPr>
          <w:p>
            <w:pPr>
              <w:pStyle w:val="178"/>
            </w:pPr>
            <w:r>
              <w:rPr>
                <w:rFonts w:hint="eastAsia"/>
              </w:rPr>
              <w:t>坝高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tcBorders>
              <w:top w:val="single" w:color="auto" w:sz="4" w:space="0"/>
              <w:bottom w:val="single" w:color="auto" w:sz="8" w:space="0"/>
            </w:tcBorders>
            <w:shd w:val="clear" w:color="auto" w:fill="auto"/>
            <w:vAlign w:val="center"/>
          </w:tcPr>
          <w:p>
            <w:pPr>
              <w:pStyle w:val="178"/>
            </w:pPr>
          </w:p>
        </w:tc>
        <w:tc>
          <w:tcPr>
            <w:tcW w:w="425" w:type="dxa"/>
            <w:tcBorders>
              <w:top w:val="single" w:color="auto" w:sz="4" w:space="0"/>
              <w:bottom w:val="single" w:color="auto" w:sz="8" w:space="0"/>
            </w:tcBorders>
            <w:shd w:val="clear" w:color="auto" w:fill="auto"/>
            <w:vAlign w:val="center"/>
          </w:tcPr>
          <w:p>
            <w:pPr>
              <w:pStyle w:val="178"/>
            </w:pPr>
            <w:r>
              <w:rPr>
                <w:rFonts w:hint="eastAsia"/>
              </w:rPr>
              <w:t>一类</w:t>
            </w:r>
          </w:p>
        </w:tc>
        <w:tc>
          <w:tcPr>
            <w:tcW w:w="567" w:type="dxa"/>
            <w:tcBorders>
              <w:top w:val="single" w:color="auto" w:sz="4" w:space="0"/>
              <w:bottom w:val="single" w:color="auto" w:sz="8" w:space="0"/>
            </w:tcBorders>
            <w:shd w:val="clear" w:color="auto" w:fill="auto"/>
            <w:vAlign w:val="center"/>
          </w:tcPr>
          <w:p>
            <w:pPr>
              <w:pStyle w:val="178"/>
            </w:pPr>
            <w:r>
              <w:rPr>
                <w:rFonts w:hint="eastAsia"/>
              </w:rPr>
              <w:t>二类</w:t>
            </w:r>
          </w:p>
        </w:tc>
        <w:tc>
          <w:tcPr>
            <w:tcW w:w="567" w:type="dxa"/>
            <w:tcBorders>
              <w:top w:val="single" w:color="auto" w:sz="4" w:space="0"/>
              <w:bottom w:val="single" w:color="auto" w:sz="8" w:space="0"/>
            </w:tcBorders>
            <w:shd w:val="clear" w:color="auto" w:fill="auto"/>
            <w:vAlign w:val="center"/>
          </w:tcPr>
          <w:p>
            <w:pPr>
              <w:pStyle w:val="178"/>
            </w:pPr>
            <w:r>
              <w:rPr>
                <w:rFonts w:hint="eastAsia"/>
              </w:rPr>
              <w:t>三类</w:t>
            </w:r>
          </w:p>
        </w:tc>
        <w:tc>
          <w:tcPr>
            <w:tcW w:w="709" w:type="dxa"/>
            <w:tcBorders>
              <w:top w:val="single" w:color="auto" w:sz="4" w:space="0"/>
              <w:bottom w:val="single" w:color="auto" w:sz="8" w:space="0"/>
            </w:tcBorders>
            <w:shd w:val="clear" w:color="auto" w:fill="auto"/>
            <w:vAlign w:val="center"/>
          </w:tcPr>
          <w:p>
            <w:pPr>
              <w:pStyle w:val="178"/>
            </w:pPr>
            <w:r>
              <w:rPr>
                <w:rFonts w:hint="eastAsia"/>
              </w:rPr>
              <w:t>＜1</w:t>
            </w:r>
            <w:r>
              <w:t xml:space="preserve">00 </w:t>
            </w:r>
            <w:r>
              <w:rPr>
                <w:rFonts w:hint="eastAsia"/>
              </w:rPr>
              <w:t>m</w:t>
            </w:r>
          </w:p>
        </w:tc>
        <w:tc>
          <w:tcPr>
            <w:tcW w:w="850" w:type="dxa"/>
            <w:tcBorders>
              <w:top w:val="single" w:color="auto" w:sz="4" w:space="0"/>
              <w:bottom w:val="single" w:color="auto" w:sz="8" w:space="0"/>
            </w:tcBorders>
            <w:shd w:val="clear" w:color="auto" w:fill="auto"/>
            <w:vAlign w:val="center"/>
          </w:tcPr>
          <w:p>
            <w:pPr>
              <w:pStyle w:val="178"/>
            </w:pPr>
            <w:r>
              <w:rPr>
                <w:rFonts w:hint="eastAsia"/>
              </w:rPr>
              <w:t>1</w:t>
            </w:r>
            <w:r>
              <w:t xml:space="preserve">00 </w:t>
            </w:r>
            <w:r>
              <w:rPr>
                <w:rFonts w:hint="eastAsia"/>
              </w:rPr>
              <w:t>m</w:t>
            </w:r>
          </w:p>
          <w:p>
            <w:pPr>
              <w:pStyle w:val="178"/>
            </w:pPr>
            <w:r>
              <w:rPr>
                <w:rFonts w:hint="eastAsia"/>
              </w:rPr>
              <w:t>～</w:t>
            </w:r>
          </w:p>
          <w:p>
            <w:pPr>
              <w:pStyle w:val="178"/>
            </w:pPr>
            <w:r>
              <w:rPr>
                <w:rFonts w:hint="eastAsia"/>
              </w:rPr>
              <w:t>1</w:t>
            </w:r>
            <w:r>
              <w:t xml:space="preserve">000 </w:t>
            </w:r>
            <w:r>
              <w:rPr>
                <w:rFonts w:hint="eastAsia"/>
              </w:rPr>
              <w:t>m</w:t>
            </w:r>
          </w:p>
        </w:tc>
        <w:tc>
          <w:tcPr>
            <w:tcW w:w="851" w:type="dxa"/>
            <w:tcBorders>
              <w:top w:val="single" w:color="auto" w:sz="4" w:space="0"/>
              <w:bottom w:val="single" w:color="auto" w:sz="8" w:space="0"/>
            </w:tcBorders>
            <w:shd w:val="clear" w:color="auto" w:fill="auto"/>
            <w:vAlign w:val="center"/>
          </w:tcPr>
          <w:p>
            <w:pPr>
              <w:pStyle w:val="178"/>
            </w:pPr>
            <w:r>
              <w:rPr>
                <w:rFonts w:hint="eastAsia"/>
              </w:rPr>
              <w:t>1</w:t>
            </w:r>
            <w:r>
              <w:t xml:space="preserve">000 </w:t>
            </w:r>
            <w:r>
              <w:rPr>
                <w:rFonts w:hint="eastAsia"/>
              </w:rPr>
              <w:t>m</w:t>
            </w:r>
          </w:p>
          <w:p>
            <w:pPr>
              <w:pStyle w:val="178"/>
            </w:pPr>
            <w:r>
              <w:rPr>
                <w:rFonts w:hint="eastAsia"/>
              </w:rPr>
              <w:t>～</w:t>
            </w:r>
          </w:p>
          <w:p>
            <w:pPr>
              <w:pStyle w:val="178"/>
            </w:pPr>
            <w:r>
              <w:t xml:space="preserve">4000 </w:t>
            </w:r>
            <w:r>
              <w:rPr>
                <w:rFonts w:hint="eastAsia"/>
              </w:rPr>
              <w:t>m</w:t>
            </w:r>
          </w:p>
        </w:tc>
        <w:tc>
          <w:tcPr>
            <w:tcW w:w="850" w:type="dxa"/>
            <w:tcBorders>
              <w:top w:val="single" w:color="auto" w:sz="4" w:space="0"/>
              <w:bottom w:val="single" w:color="auto" w:sz="8" w:space="0"/>
            </w:tcBorders>
            <w:shd w:val="clear" w:color="auto" w:fill="auto"/>
            <w:vAlign w:val="center"/>
          </w:tcPr>
          <w:p>
            <w:pPr>
              <w:pStyle w:val="178"/>
            </w:pPr>
            <w:r>
              <w:rPr>
                <w:rFonts w:hint="eastAsia"/>
              </w:rPr>
              <w:t>≥4</w:t>
            </w:r>
            <w:r>
              <w:t xml:space="preserve">000 </w:t>
            </w:r>
            <w:r>
              <w:rPr>
                <w:rFonts w:hint="eastAsia"/>
              </w:rPr>
              <w:t>m</w:t>
            </w:r>
          </w:p>
        </w:tc>
        <w:tc>
          <w:tcPr>
            <w:tcW w:w="567" w:type="dxa"/>
            <w:tcBorders>
              <w:top w:val="single" w:color="auto" w:sz="4" w:space="0"/>
              <w:bottom w:val="single" w:color="auto" w:sz="8" w:space="0"/>
            </w:tcBorders>
            <w:shd w:val="clear" w:color="auto" w:fill="auto"/>
            <w:vAlign w:val="center"/>
          </w:tcPr>
          <w:p>
            <w:pPr>
              <w:pStyle w:val="178"/>
            </w:pPr>
            <w:r>
              <w:rPr>
                <w:rFonts w:hint="eastAsia"/>
              </w:rPr>
              <w:t>＜7</w:t>
            </w:r>
            <w:r>
              <w:t xml:space="preserve"> </w:t>
            </w:r>
            <w:r>
              <w:rPr>
                <w:rFonts w:hint="eastAsia"/>
              </w:rPr>
              <w:t>m</w:t>
            </w:r>
          </w:p>
        </w:tc>
        <w:tc>
          <w:tcPr>
            <w:tcW w:w="851" w:type="dxa"/>
            <w:tcBorders>
              <w:top w:val="single" w:color="auto" w:sz="4" w:space="0"/>
              <w:bottom w:val="single" w:color="auto" w:sz="8" w:space="0"/>
            </w:tcBorders>
            <w:shd w:val="clear" w:color="auto" w:fill="auto"/>
            <w:vAlign w:val="center"/>
          </w:tcPr>
          <w:p>
            <w:pPr>
              <w:pStyle w:val="178"/>
            </w:pPr>
            <w:r>
              <w:t xml:space="preserve">7 </w:t>
            </w:r>
            <w:r>
              <w:rPr>
                <w:rFonts w:hint="eastAsia"/>
              </w:rPr>
              <w:t>m</w:t>
            </w:r>
          </w:p>
          <w:p>
            <w:pPr>
              <w:pStyle w:val="178"/>
            </w:pPr>
            <w:r>
              <w:rPr>
                <w:rFonts w:hint="eastAsia"/>
              </w:rPr>
              <w:t>～</w:t>
            </w:r>
          </w:p>
          <w:p>
            <w:pPr>
              <w:pStyle w:val="178"/>
            </w:pPr>
            <w:r>
              <w:t xml:space="preserve">10 </w:t>
            </w:r>
            <w:r>
              <w:rPr>
                <w:rFonts w:hint="eastAsia"/>
              </w:rPr>
              <w:t>m</w:t>
            </w:r>
          </w:p>
        </w:tc>
        <w:tc>
          <w:tcPr>
            <w:tcW w:w="820" w:type="dxa"/>
            <w:tcBorders>
              <w:top w:val="single" w:color="auto" w:sz="4" w:space="0"/>
              <w:bottom w:val="single" w:color="auto" w:sz="8" w:space="0"/>
            </w:tcBorders>
            <w:shd w:val="clear" w:color="auto" w:fill="auto"/>
            <w:vAlign w:val="center"/>
          </w:tcPr>
          <w:p>
            <w:pPr>
              <w:pStyle w:val="178"/>
            </w:pPr>
            <w:r>
              <w:rPr>
                <w:rFonts w:hint="eastAsia"/>
              </w:rPr>
              <w:t>1</w:t>
            </w:r>
            <w:r>
              <w:t xml:space="preserve">0 </w:t>
            </w:r>
            <w:r>
              <w:rPr>
                <w:rFonts w:hint="eastAsia"/>
              </w:rPr>
              <w:t>m</w:t>
            </w:r>
          </w:p>
          <w:p>
            <w:pPr>
              <w:pStyle w:val="178"/>
            </w:pPr>
            <w:r>
              <w:rPr>
                <w:rFonts w:hint="eastAsia"/>
              </w:rPr>
              <w:t>～</w:t>
            </w:r>
          </w:p>
          <w:p>
            <w:pPr>
              <w:pStyle w:val="178"/>
            </w:pPr>
            <w:r>
              <w:t xml:space="preserve">15 </w:t>
            </w:r>
            <w:r>
              <w:rPr>
                <w:rFonts w:hint="eastAsia"/>
              </w:rPr>
              <w:t>m</w:t>
            </w:r>
          </w:p>
        </w:tc>
        <w:tc>
          <w:tcPr>
            <w:tcW w:w="881" w:type="dxa"/>
            <w:tcBorders>
              <w:top w:val="single" w:color="auto" w:sz="4" w:space="0"/>
              <w:bottom w:val="single" w:color="auto" w:sz="8" w:space="0"/>
            </w:tcBorders>
            <w:shd w:val="clear" w:color="auto" w:fill="auto"/>
            <w:vAlign w:val="center"/>
          </w:tcPr>
          <w:p>
            <w:pPr>
              <w:pStyle w:val="178"/>
            </w:pPr>
            <w:r>
              <w:t xml:space="preserve">15 </w:t>
            </w:r>
            <w:r>
              <w:rPr>
                <w:rFonts w:hint="eastAsia"/>
              </w:rPr>
              <w:t>m</w:t>
            </w:r>
          </w:p>
          <w:p>
            <w:pPr>
              <w:pStyle w:val="178"/>
            </w:pPr>
            <w:r>
              <w:rPr>
                <w:rFonts w:hint="eastAsia"/>
              </w:rPr>
              <w:t>～</w:t>
            </w:r>
          </w:p>
          <w:p>
            <w:pPr>
              <w:pStyle w:val="178"/>
            </w:pPr>
            <w:r>
              <w:t xml:space="preserve">20 </w:t>
            </w:r>
            <w:r>
              <w:rPr>
                <w:rFonts w:hint="eastAsia"/>
              </w:rPr>
              <w:t>m</w:t>
            </w:r>
          </w:p>
        </w:tc>
        <w:tc>
          <w:tcPr>
            <w:tcW w:w="555" w:type="dxa"/>
            <w:tcBorders>
              <w:top w:val="single" w:color="auto" w:sz="4" w:space="0"/>
              <w:bottom w:val="single" w:color="auto" w:sz="8" w:space="0"/>
            </w:tcBorders>
            <w:shd w:val="clear" w:color="auto" w:fill="auto"/>
            <w:vAlign w:val="center"/>
          </w:tcPr>
          <w:p>
            <w:pPr>
              <w:pStyle w:val="178"/>
            </w:pPr>
            <w:r>
              <w:rPr>
                <w:rFonts w:hint="eastAsia"/>
              </w:rPr>
              <w:t>≥2</w:t>
            </w:r>
            <w:r>
              <w:t xml:space="preserve">0 </w:t>
            </w:r>
            <w:r>
              <w:rPr>
                <w:rFonts w:hint="eastAsia"/>
              </w:rPr>
              <w:t>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调整系数</w:t>
            </w:r>
          </w:p>
          <w:p>
            <w:pPr>
              <w:pStyle w:val="178"/>
            </w:pPr>
            <m:oMathPara>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hint="eastAsia" w:ascii="Cambria Math" w:hAnsi="Cambria Math"/>
                      </w:rPr>
                      <m:t>库i</m:t>
                    </m:r>
                    <m:ctrlPr>
                      <w:rPr>
                        <w:rFonts w:ascii="Cambria Math" w:hAnsi="Cambria Math"/>
                        <w:i/>
                        <w:kern w:val="2"/>
                        <w:sz w:val="21"/>
                        <w:szCs w:val="21"/>
                      </w:rPr>
                    </m:ctrlPr>
                  </m:sub>
                </m:sSub>
              </m:oMath>
            </m:oMathPara>
          </w:p>
        </w:tc>
        <w:tc>
          <w:tcPr>
            <w:tcW w:w="425" w:type="dxa"/>
            <w:tcBorders>
              <w:top w:val="single" w:color="auto" w:sz="8" w:space="0"/>
              <w:bottom w:val="single" w:color="auto" w:sz="8" w:space="0"/>
            </w:tcBorders>
            <w:shd w:val="clear" w:color="auto" w:fill="auto"/>
            <w:vAlign w:val="center"/>
          </w:tcPr>
          <w:p>
            <w:pPr>
              <w:pStyle w:val="178"/>
            </w:pPr>
            <w:r>
              <w:rPr>
                <w:rFonts w:hint="eastAsia"/>
              </w:rPr>
              <w:t>1</w:t>
            </w:r>
            <w:r>
              <w:t>.0</w:t>
            </w:r>
          </w:p>
        </w:tc>
        <w:tc>
          <w:tcPr>
            <w:tcW w:w="567" w:type="dxa"/>
            <w:tcBorders>
              <w:top w:val="single" w:color="auto" w:sz="8" w:space="0"/>
              <w:bottom w:val="single" w:color="auto" w:sz="8" w:space="0"/>
            </w:tcBorders>
            <w:shd w:val="clear" w:color="auto" w:fill="auto"/>
            <w:vAlign w:val="center"/>
          </w:tcPr>
          <w:p>
            <w:pPr>
              <w:pStyle w:val="178"/>
            </w:pPr>
            <w:r>
              <w:rPr>
                <w:rFonts w:hint="eastAsia"/>
              </w:rPr>
              <w:t>1</w:t>
            </w:r>
            <w:r>
              <w:t>.5</w:t>
            </w:r>
          </w:p>
        </w:tc>
        <w:tc>
          <w:tcPr>
            <w:tcW w:w="567" w:type="dxa"/>
            <w:tcBorders>
              <w:top w:val="single" w:color="auto" w:sz="8" w:space="0"/>
              <w:bottom w:val="single" w:color="auto" w:sz="8" w:space="0"/>
            </w:tcBorders>
            <w:shd w:val="clear" w:color="auto" w:fill="auto"/>
            <w:vAlign w:val="center"/>
          </w:tcPr>
          <w:p>
            <w:pPr>
              <w:pStyle w:val="178"/>
            </w:pPr>
            <w:r>
              <w:rPr>
                <w:rFonts w:hint="eastAsia"/>
              </w:rPr>
              <w:t>2</w:t>
            </w:r>
            <w:r>
              <w:t>.5</w:t>
            </w:r>
          </w:p>
        </w:tc>
        <w:tc>
          <w:tcPr>
            <w:tcW w:w="709" w:type="dxa"/>
            <w:tcBorders>
              <w:top w:val="single" w:color="auto" w:sz="8" w:space="0"/>
              <w:bottom w:val="single" w:color="auto" w:sz="8" w:space="0"/>
            </w:tcBorders>
            <w:shd w:val="clear" w:color="auto" w:fill="auto"/>
            <w:vAlign w:val="center"/>
          </w:tcPr>
          <w:p>
            <w:pPr>
              <w:pStyle w:val="178"/>
            </w:pPr>
            <w:r>
              <w:rPr>
                <w:rFonts w:hint="eastAsia"/>
              </w:rPr>
              <w:t>0</w:t>
            </w:r>
            <w:r>
              <w:t>.7</w:t>
            </w:r>
          </w:p>
        </w:tc>
        <w:tc>
          <w:tcPr>
            <w:tcW w:w="850" w:type="dxa"/>
            <w:tcBorders>
              <w:top w:val="single" w:color="auto" w:sz="8" w:space="0"/>
              <w:bottom w:val="single" w:color="auto" w:sz="8" w:space="0"/>
            </w:tcBorders>
            <w:shd w:val="clear" w:color="auto" w:fill="auto"/>
            <w:vAlign w:val="center"/>
          </w:tcPr>
          <w:p>
            <w:pPr>
              <w:pStyle w:val="178"/>
            </w:pPr>
            <w:r>
              <w:rPr>
                <w:rFonts w:hint="eastAsia"/>
              </w:rPr>
              <w:t>0</w:t>
            </w:r>
            <w:r>
              <w:t>.7</w:t>
            </w:r>
            <w:r>
              <w:rPr>
                <w:rFonts w:hint="eastAsia"/>
              </w:rPr>
              <w:t>～1</w:t>
            </w:r>
            <w:r>
              <w:t>.0</w:t>
            </w:r>
          </w:p>
        </w:tc>
        <w:tc>
          <w:tcPr>
            <w:tcW w:w="851" w:type="dxa"/>
            <w:tcBorders>
              <w:top w:val="single" w:color="auto" w:sz="8" w:space="0"/>
              <w:bottom w:val="single" w:color="auto" w:sz="8" w:space="0"/>
            </w:tcBorders>
            <w:shd w:val="clear" w:color="auto" w:fill="auto"/>
            <w:vAlign w:val="center"/>
          </w:tcPr>
          <w:p>
            <w:pPr>
              <w:pStyle w:val="178"/>
            </w:pPr>
            <w:r>
              <w:rPr>
                <w:rFonts w:hint="eastAsia"/>
              </w:rPr>
              <w:t>1</w:t>
            </w:r>
            <w:r>
              <w:t>.0</w:t>
            </w:r>
            <w:r>
              <w:rPr>
                <w:rFonts w:hint="eastAsia"/>
              </w:rPr>
              <w:t>～1</w:t>
            </w:r>
            <w:r>
              <w:t>.3</w:t>
            </w:r>
          </w:p>
        </w:tc>
        <w:tc>
          <w:tcPr>
            <w:tcW w:w="850" w:type="dxa"/>
            <w:tcBorders>
              <w:top w:val="single" w:color="auto" w:sz="8" w:space="0"/>
              <w:bottom w:val="single" w:color="auto" w:sz="8" w:space="0"/>
            </w:tcBorders>
            <w:shd w:val="clear" w:color="auto" w:fill="auto"/>
            <w:vAlign w:val="center"/>
          </w:tcPr>
          <w:p>
            <w:pPr>
              <w:pStyle w:val="178"/>
            </w:pPr>
            <w:r>
              <w:rPr>
                <w:rFonts w:hint="eastAsia"/>
              </w:rPr>
              <w:t>≥1</w:t>
            </w:r>
            <w:r>
              <w:t>.3</w:t>
            </w:r>
          </w:p>
        </w:tc>
        <w:tc>
          <w:tcPr>
            <w:tcW w:w="567" w:type="dxa"/>
            <w:tcBorders>
              <w:top w:val="single" w:color="auto" w:sz="8" w:space="0"/>
              <w:bottom w:val="single" w:color="auto" w:sz="8" w:space="0"/>
            </w:tcBorders>
            <w:shd w:val="clear" w:color="auto" w:fill="auto"/>
            <w:vAlign w:val="center"/>
          </w:tcPr>
          <w:p>
            <w:pPr>
              <w:pStyle w:val="178"/>
            </w:pPr>
            <w:r>
              <w:rPr>
                <w:rFonts w:hint="eastAsia"/>
              </w:rPr>
              <w:t>0</w:t>
            </w:r>
            <w:r>
              <w:t>.6</w:t>
            </w:r>
          </w:p>
        </w:tc>
        <w:tc>
          <w:tcPr>
            <w:tcW w:w="851" w:type="dxa"/>
            <w:tcBorders>
              <w:top w:val="single" w:color="auto" w:sz="8" w:space="0"/>
              <w:bottom w:val="single" w:color="auto" w:sz="8" w:space="0"/>
            </w:tcBorders>
            <w:shd w:val="clear" w:color="auto" w:fill="auto"/>
            <w:vAlign w:val="center"/>
          </w:tcPr>
          <w:p>
            <w:pPr>
              <w:pStyle w:val="178"/>
            </w:pPr>
            <w:r>
              <w:rPr>
                <w:rFonts w:hint="eastAsia"/>
              </w:rPr>
              <w:t>0</w:t>
            </w:r>
            <w:r>
              <w:t>.6</w:t>
            </w:r>
            <w:r>
              <w:rPr>
                <w:rFonts w:hint="eastAsia"/>
              </w:rPr>
              <w:t>～0</w:t>
            </w:r>
            <w:r>
              <w:t>.7</w:t>
            </w:r>
          </w:p>
        </w:tc>
        <w:tc>
          <w:tcPr>
            <w:tcW w:w="820" w:type="dxa"/>
            <w:tcBorders>
              <w:top w:val="single" w:color="auto" w:sz="8" w:space="0"/>
              <w:bottom w:val="single" w:color="auto" w:sz="8" w:space="0"/>
            </w:tcBorders>
            <w:shd w:val="clear" w:color="auto" w:fill="auto"/>
            <w:vAlign w:val="center"/>
          </w:tcPr>
          <w:p>
            <w:pPr>
              <w:pStyle w:val="178"/>
            </w:pPr>
            <w:r>
              <w:rPr>
                <w:rFonts w:hint="eastAsia"/>
              </w:rPr>
              <w:t>0</w:t>
            </w:r>
            <w:r>
              <w:t>.7</w:t>
            </w:r>
            <w:r>
              <w:rPr>
                <w:rFonts w:hint="eastAsia"/>
              </w:rPr>
              <w:t>～</w:t>
            </w:r>
            <w:r>
              <w:t>0.8</w:t>
            </w:r>
          </w:p>
        </w:tc>
        <w:tc>
          <w:tcPr>
            <w:tcW w:w="881" w:type="dxa"/>
            <w:tcBorders>
              <w:top w:val="single" w:color="auto" w:sz="8" w:space="0"/>
              <w:bottom w:val="single" w:color="auto" w:sz="8" w:space="0"/>
            </w:tcBorders>
            <w:shd w:val="clear" w:color="auto" w:fill="auto"/>
            <w:vAlign w:val="center"/>
          </w:tcPr>
          <w:p>
            <w:pPr>
              <w:pStyle w:val="178"/>
            </w:pPr>
            <w:r>
              <w:t>0.8</w:t>
            </w:r>
            <w:r>
              <w:rPr>
                <w:rFonts w:hint="eastAsia"/>
              </w:rPr>
              <w:t>～1</w:t>
            </w:r>
            <w:r>
              <w:t>.1</w:t>
            </w:r>
          </w:p>
        </w:tc>
        <w:tc>
          <w:tcPr>
            <w:tcW w:w="555" w:type="dxa"/>
            <w:tcBorders>
              <w:top w:val="single" w:color="auto" w:sz="8" w:space="0"/>
              <w:bottom w:val="single" w:color="auto" w:sz="8" w:space="0"/>
            </w:tcBorders>
            <w:shd w:val="clear" w:color="auto" w:fill="auto"/>
            <w:vAlign w:val="center"/>
          </w:tcPr>
          <w:p>
            <w:pPr>
              <w:pStyle w:val="178"/>
            </w:pPr>
            <w:r>
              <w:rPr>
                <w:rFonts w:hint="eastAsia"/>
              </w:rPr>
              <w:t>≥1</w:t>
            </w:r>
            <w: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13"/>
            <w:tcBorders>
              <w:top w:val="single" w:color="auto" w:sz="8" w:space="0"/>
              <w:bottom w:val="single" w:color="auto" w:sz="8" w:space="0"/>
            </w:tcBorders>
            <w:shd w:val="clear" w:color="auto" w:fill="auto"/>
            <w:vAlign w:val="center"/>
          </w:tcPr>
          <w:p>
            <w:pPr>
              <w:pStyle w:val="180"/>
            </w:pPr>
            <w:r>
              <w:rPr>
                <w:rFonts w:hint="eastAsia"/>
              </w:rPr>
              <w:t>大坝安全类别根据大坝安全鉴定成果或S</w:t>
            </w:r>
            <w:r>
              <w:t>L 258</w:t>
            </w:r>
            <w:r>
              <w:rPr>
                <w:rFonts w:hint="eastAsia"/>
              </w:rPr>
              <w:t>或注册登记资料确定；</w:t>
            </w:r>
          </w:p>
          <w:p>
            <w:pPr>
              <w:pStyle w:val="180"/>
            </w:pPr>
            <w:r>
              <w:rPr>
                <w:rFonts w:hint="eastAsia"/>
              </w:rPr>
              <w:t>坝高指最大坝高；</w:t>
            </w:r>
          </w:p>
          <w:p>
            <w:pPr>
              <w:pStyle w:val="180"/>
            </w:pPr>
            <w:r>
              <w:rPr>
                <w:rFonts w:hint="eastAsia"/>
              </w:rPr>
              <w:t>不同坝长、坝高按内插值取系数。</w:t>
            </w:r>
          </w:p>
        </w:tc>
      </w:tr>
    </w:tbl>
    <w:p>
      <w:pPr>
        <w:pStyle w:val="56"/>
        <w:ind w:firstLine="420"/>
      </w:pPr>
    </w:p>
    <w:p>
      <w:pPr>
        <w:pStyle w:val="105"/>
        <w:spacing w:before="156" w:after="156"/>
      </w:pPr>
      <w:bookmarkStart w:id="98" w:name="_Toc176187774"/>
      <w:bookmarkStart w:id="99" w:name="_Toc169080930"/>
      <w:bookmarkStart w:id="100" w:name="_Toc168930216"/>
      <w:bookmarkStart w:id="101" w:name="_Toc169080754"/>
      <w:r>
        <w:rPr>
          <w:rFonts w:hint="eastAsia"/>
        </w:rPr>
        <w:t>涵闸（泵站）</w:t>
      </w:r>
      <w:bookmarkEnd w:id="98"/>
      <w:bookmarkEnd w:id="99"/>
      <w:bookmarkEnd w:id="100"/>
      <w:bookmarkEnd w:id="101"/>
    </w:p>
    <w:p>
      <w:pPr>
        <w:pStyle w:val="165"/>
      </w:pPr>
      <w:r>
        <w:rPr>
          <w:rFonts w:hint="eastAsia"/>
        </w:rPr>
        <w:t>根据涵闸（泵站）所在位置和规模的不同，将其分为修建在干、支流河道上的拦河涵闸（泵站）、堤身处的涵闸（泵站）、堤身上的穿堤建筑物等三类，其中第三类中小型穿堤建筑物纳入堤防中进行计算。</w:t>
      </w:r>
    </w:p>
    <w:p>
      <w:pPr>
        <w:pStyle w:val="165"/>
      </w:pPr>
      <w:r>
        <w:rPr>
          <w:rFonts w:hint="eastAsia"/>
        </w:rPr>
        <w:t>涵闸（泵站）的工程级别根据SL 252、SL 265、GB 50265的规定确定。</w:t>
      </w:r>
    </w:p>
    <w:p>
      <w:pPr>
        <w:pStyle w:val="165"/>
      </w:pPr>
      <w:r>
        <w:rPr>
          <w:rFonts w:hint="eastAsia"/>
        </w:rPr>
        <w:t>涵闸（泵站）的防汛物资储备品种包括：</w:t>
      </w:r>
    </w:p>
    <w:p>
      <w:pPr>
        <w:pStyle w:val="174"/>
        <w:numPr>
          <w:ilvl w:val="0"/>
          <w:numId w:val="42"/>
        </w:numPr>
      </w:pPr>
      <w:r>
        <w:rPr>
          <w:rFonts w:hint="eastAsia"/>
        </w:rPr>
        <w:t>抢险物料：袋类、土工合成材料类、砂石料、钢（铅）丝、木桩（材）、钢管（材）、钢丝网袋等；</w:t>
      </w:r>
    </w:p>
    <w:p>
      <w:pPr>
        <w:pStyle w:val="174"/>
        <w:numPr>
          <w:ilvl w:val="0"/>
          <w:numId w:val="42"/>
        </w:numPr>
      </w:pPr>
      <w:r>
        <w:rPr>
          <w:rFonts w:hint="eastAsia"/>
        </w:rPr>
        <w:t>保障器材：救生衣、便携式工作灯、帐篷等；</w:t>
      </w:r>
    </w:p>
    <w:p>
      <w:pPr>
        <w:pStyle w:val="174"/>
        <w:numPr>
          <w:ilvl w:val="0"/>
          <w:numId w:val="42"/>
        </w:numPr>
      </w:pPr>
      <w:r>
        <w:rPr>
          <w:rFonts w:hint="eastAsia"/>
        </w:rPr>
        <w:t>小型抢险机具：发电机组、电缆、投光灯、排水设备、潜水装具等；</w:t>
      </w:r>
    </w:p>
    <w:p>
      <w:pPr>
        <w:pStyle w:val="174"/>
        <w:numPr>
          <w:ilvl w:val="0"/>
          <w:numId w:val="42"/>
        </w:numPr>
      </w:pPr>
      <w:r>
        <w:rPr>
          <w:rFonts w:hint="eastAsia"/>
        </w:rPr>
        <w:t>其他专用设备及配件视具体情况储备。</w:t>
      </w:r>
    </w:p>
    <w:p>
      <w:pPr>
        <w:pStyle w:val="165"/>
      </w:pPr>
      <w:r>
        <w:rPr>
          <w:rFonts w:hint="eastAsia"/>
        </w:rPr>
        <w:t>涵闸（泵站）防汛物资储备数量应按以下方法确定：</w:t>
      </w:r>
    </w:p>
    <w:p>
      <w:pPr>
        <w:pStyle w:val="174"/>
        <w:numPr>
          <w:ilvl w:val="0"/>
          <w:numId w:val="43"/>
        </w:numPr>
      </w:pPr>
      <w:r>
        <w:rPr>
          <w:rFonts w:hint="eastAsia"/>
        </w:rPr>
        <w:t>单项品种数量按公式（9）计算，计算过程参照附录A</w:t>
      </w:r>
      <w:r>
        <w:t>.3</w:t>
      </w:r>
      <w:r>
        <w:rPr>
          <w:rFonts w:hint="eastAsia"/>
        </w:rPr>
        <w:t>：</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涵</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涵</m:t>
            </m:r>
            <m:ctrlPr>
              <w:rPr>
                <w:rFonts w:ascii="Cambria Math" w:hAnsi="Cambria Math"/>
                <w:i/>
              </w:rPr>
            </m:ctrlPr>
          </m:sub>
        </m:sSub>
      </m:oMath>
      <w:r>
        <w:rPr>
          <w:rFonts w:ascii="微软雅黑" w:hAnsi="微软雅黑" w:eastAsia="微软雅黑"/>
        </w:rPr>
        <w:tab/>
      </w:r>
      <w:r>
        <w:t>(</w:t>
      </w:r>
      <w:r>
        <w:rPr>
          <w:rFonts w:hint="eastAsia"/>
        </w:rPr>
        <w:t>9</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oMath>
      <w:r>
        <w:rPr>
          <w:rFonts w:hint="eastAsia"/>
          <w:kern w:val="2"/>
          <w:szCs w:val="21"/>
        </w:rPr>
        <w:t>——</w:t>
      </w:r>
      <w:r>
        <w:rPr>
          <w:rFonts w:hint="eastAsia"/>
        </w:rPr>
        <w:t>每座涵闸（泵站）防汛物资储备单项品种数量；</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oMath>
      <w:r>
        <w:rPr>
          <w:rFonts w:hint="eastAsia"/>
          <w:kern w:val="2"/>
          <w:szCs w:val="21"/>
        </w:rPr>
        <w:t>——涵闸（泵站）工程现状综合调整系数；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oMath>
      <w:r>
        <w:rPr>
          <w:rFonts w:hint="eastAsia"/>
          <w:kern w:val="2"/>
          <w:szCs w:val="21"/>
        </w:rPr>
        <w:t>——涵闸（泵站）防汛物资储备单项品种基数，其基数值根据涵闸（泵站）不同工程实际规模从表1</w:t>
      </w:r>
      <w:r>
        <w:rPr>
          <w:kern w:val="2"/>
          <w:szCs w:val="21"/>
        </w:rPr>
        <w:t>2</w:t>
      </w:r>
      <w:r>
        <w:rPr>
          <w:rFonts w:hint="eastAsia"/>
          <w:kern w:val="2"/>
          <w:szCs w:val="21"/>
        </w:rPr>
        <w:t>中查取。</w:t>
      </w:r>
    </w:p>
    <w:p>
      <w:pPr>
        <w:pStyle w:val="112"/>
        <w:spacing w:before="156" w:after="156"/>
      </w:pPr>
      <w:r>
        <w:rPr>
          <w:rFonts w:hint="eastAsia"/>
        </w:rPr>
        <w:t>每座涵闸（泵站）防汛物资储备单项品种基数表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3"/>
        <w:gridCol w:w="2552"/>
        <w:gridCol w:w="992"/>
        <w:gridCol w:w="992"/>
        <w:gridCol w:w="992"/>
        <w:gridCol w:w="993"/>
        <w:gridCol w:w="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4949" w:type="dxa"/>
            <w:gridSpan w:val="5"/>
            <w:tcBorders>
              <w:top w:val="single" w:color="auto" w:sz="8" w:space="0"/>
              <w:bottom w:val="single" w:color="auto" w:sz="4" w:space="0"/>
            </w:tcBorders>
            <w:shd w:val="clear" w:color="auto" w:fill="auto"/>
            <w:vAlign w:val="center"/>
          </w:tcPr>
          <w:p>
            <w:pPr>
              <w:pStyle w:val="178"/>
            </w:pPr>
            <w:r>
              <w:rPr>
                <w:rFonts w:hint="eastAsia"/>
              </w:rPr>
              <w:t>工程规模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pPr>
          </w:p>
        </w:tc>
        <w:tc>
          <w:tcPr>
            <w:tcW w:w="992" w:type="dxa"/>
            <w:tcBorders>
              <w:top w:val="single" w:color="auto" w:sz="4" w:space="0"/>
              <w:bottom w:val="single" w:color="auto" w:sz="8" w:space="0"/>
            </w:tcBorders>
            <w:shd w:val="clear" w:color="auto" w:fill="auto"/>
            <w:vAlign w:val="center"/>
          </w:tcPr>
          <w:p>
            <w:pPr>
              <w:pStyle w:val="178"/>
            </w:pPr>
            <w:r>
              <w:rPr>
                <w:rFonts w:hint="eastAsia"/>
              </w:rPr>
              <w:t>大（1）</w:t>
            </w:r>
          </w:p>
        </w:tc>
        <w:tc>
          <w:tcPr>
            <w:tcW w:w="992" w:type="dxa"/>
            <w:tcBorders>
              <w:top w:val="single" w:color="auto" w:sz="4" w:space="0"/>
              <w:bottom w:val="single" w:color="auto" w:sz="8" w:space="0"/>
            </w:tcBorders>
            <w:shd w:val="clear" w:color="auto" w:fill="auto"/>
            <w:vAlign w:val="center"/>
          </w:tcPr>
          <w:p>
            <w:pPr>
              <w:pStyle w:val="178"/>
            </w:pPr>
            <w:r>
              <w:rPr>
                <w:rFonts w:hint="eastAsia"/>
              </w:rPr>
              <w:t>大（2）</w:t>
            </w:r>
          </w:p>
        </w:tc>
        <w:tc>
          <w:tcPr>
            <w:tcW w:w="992" w:type="dxa"/>
            <w:tcBorders>
              <w:top w:val="single" w:color="auto" w:sz="4" w:space="0"/>
              <w:bottom w:val="single" w:color="auto" w:sz="8" w:space="0"/>
            </w:tcBorders>
            <w:shd w:val="clear" w:color="auto" w:fill="auto"/>
            <w:vAlign w:val="center"/>
          </w:tcPr>
          <w:p>
            <w:pPr>
              <w:pStyle w:val="178"/>
            </w:pPr>
            <w:r>
              <w:rPr>
                <w:rFonts w:hint="eastAsia"/>
              </w:rPr>
              <w:t>中</w:t>
            </w:r>
          </w:p>
        </w:tc>
        <w:tc>
          <w:tcPr>
            <w:tcW w:w="993" w:type="dxa"/>
            <w:tcBorders>
              <w:top w:val="single" w:color="auto" w:sz="4" w:space="0"/>
              <w:bottom w:val="single" w:color="auto" w:sz="8" w:space="0"/>
            </w:tcBorders>
            <w:shd w:val="clear" w:color="auto" w:fill="auto"/>
            <w:vAlign w:val="center"/>
          </w:tcPr>
          <w:p>
            <w:pPr>
              <w:pStyle w:val="178"/>
            </w:pPr>
            <w:r>
              <w:rPr>
                <w:rFonts w:hint="eastAsia"/>
              </w:rPr>
              <w:t>小（1）</w:t>
            </w:r>
          </w:p>
        </w:tc>
        <w:tc>
          <w:tcPr>
            <w:tcW w:w="980" w:type="dxa"/>
            <w:tcBorders>
              <w:top w:val="single" w:color="auto" w:sz="4" w:space="0"/>
              <w:bottom w:val="single" w:color="auto" w:sz="8" w:space="0"/>
            </w:tcBorders>
            <w:shd w:val="clear" w:color="auto" w:fill="auto"/>
            <w:vAlign w:val="center"/>
          </w:tcPr>
          <w:p>
            <w:pPr>
              <w:pStyle w:val="178"/>
            </w:pPr>
            <w:r>
              <w:rPr>
                <w:rFonts w:hint="eastAsia"/>
              </w:rPr>
              <w:t>小（2）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restart"/>
            <w:tcBorders>
              <w:top w:val="single" w:color="auto" w:sz="8" w:space="0"/>
            </w:tcBorders>
            <w:shd w:val="clear" w:color="auto" w:fill="auto"/>
            <w:vAlign w:val="center"/>
          </w:tcPr>
          <w:p>
            <w:pPr>
              <w:pStyle w:val="178"/>
            </w:pPr>
            <w:r>
              <w:rPr>
                <w:rFonts w:hint="eastAsia"/>
              </w:rPr>
              <w:t>抢险物料</w:t>
            </w:r>
          </w:p>
        </w:tc>
        <w:tc>
          <w:tcPr>
            <w:tcW w:w="2552" w:type="dxa"/>
            <w:tcBorders>
              <w:top w:val="single" w:color="auto" w:sz="8" w:space="0"/>
            </w:tcBorders>
            <w:shd w:val="clear" w:color="auto" w:fill="auto"/>
            <w:vAlign w:val="center"/>
          </w:tcPr>
          <w:p>
            <w:pPr>
              <w:pStyle w:val="178"/>
            </w:pPr>
            <w:r>
              <w:rPr>
                <w:rFonts w:hint="eastAsia"/>
                <w:color w:val="000000"/>
                <w:szCs w:val="18"/>
              </w:rPr>
              <w:t>袋类（条）</w:t>
            </w:r>
          </w:p>
        </w:tc>
        <w:tc>
          <w:tcPr>
            <w:tcW w:w="992" w:type="dxa"/>
            <w:tcBorders>
              <w:top w:val="single" w:color="auto" w:sz="8" w:space="0"/>
            </w:tcBorders>
            <w:shd w:val="clear" w:color="auto" w:fill="auto"/>
            <w:vAlign w:val="center"/>
          </w:tcPr>
          <w:p>
            <w:pPr>
              <w:pStyle w:val="178"/>
            </w:pPr>
            <w:r>
              <w:rPr>
                <w:rFonts w:hint="eastAsia"/>
                <w:color w:val="000000"/>
                <w:szCs w:val="18"/>
              </w:rPr>
              <w:t>3000</w:t>
            </w:r>
          </w:p>
        </w:tc>
        <w:tc>
          <w:tcPr>
            <w:tcW w:w="992" w:type="dxa"/>
            <w:tcBorders>
              <w:top w:val="single" w:color="auto" w:sz="8" w:space="0"/>
            </w:tcBorders>
            <w:shd w:val="clear" w:color="auto" w:fill="auto"/>
            <w:vAlign w:val="center"/>
          </w:tcPr>
          <w:p>
            <w:pPr>
              <w:pStyle w:val="178"/>
            </w:pPr>
            <w:r>
              <w:rPr>
                <w:rFonts w:hint="eastAsia"/>
                <w:color w:val="000000"/>
                <w:szCs w:val="18"/>
              </w:rPr>
              <w:t>2000</w:t>
            </w:r>
          </w:p>
        </w:tc>
        <w:tc>
          <w:tcPr>
            <w:tcW w:w="992" w:type="dxa"/>
            <w:tcBorders>
              <w:top w:val="single" w:color="auto" w:sz="8" w:space="0"/>
            </w:tcBorders>
            <w:shd w:val="clear" w:color="auto" w:fill="auto"/>
            <w:vAlign w:val="center"/>
          </w:tcPr>
          <w:p>
            <w:pPr>
              <w:pStyle w:val="178"/>
            </w:pPr>
            <w:r>
              <w:rPr>
                <w:rFonts w:hint="eastAsia"/>
                <w:color w:val="000000"/>
                <w:szCs w:val="18"/>
              </w:rPr>
              <w:t>1500</w:t>
            </w:r>
          </w:p>
        </w:tc>
        <w:tc>
          <w:tcPr>
            <w:tcW w:w="993" w:type="dxa"/>
            <w:tcBorders>
              <w:top w:val="single" w:color="auto" w:sz="8" w:space="0"/>
            </w:tcBorders>
            <w:shd w:val="clear" w:color="auto" w:fill="auto"/>
            <w:vAlign w:val="center"/>
          </w:tcPr>
          <w:p>
            <w:pPr>
              <w:pStyle w:val="178"/>
            </w:pPr>
            <w:r>
              <w:rPr>
                <w:rFonts w:hint="eastAsia"/>
                <w:color w:val="000000"/>
                <w:szCs w:val="18"/>
              </w:rPr>
              <w:t>1000</w:t>
            </w:r>
          </w:p>
        </w:tc>
        <w:tc>
          <w:tcPr>
            <w:tcW w:w="980" w:type="dxa"/>
            <w:tcBorders>
              <w:top w:val="single" w:color="auto" w:sz="8" w:space="0"/>
            </w:tcBorders>
            <w:shd w:val="clear" w:color="auto" w:fill="auto"/>
            <w:vAlign w:val="center"/>
          </w:tcPr>
          <w:p>
            <w:pPr>
              <w:pStyle w:val="178"/>
            </w:pPr>
            <w:r>
              <w:rPr>
                <w:rFonts w:hint="eastAsia"/>
                <w:color w:val="000000"/>
                <w:szCs w:val="18"/>
              </w:rPr>
              <w:t>500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rPr>
              <w:t>土工合成材料类</w:t>
            </w:r>
            <w:r>
              <w:rPr>
                <w:rFonts w:hint="eastAsia"/>
                <w:color w:val="000000"/>
                <w:szCs w:val="18"/>
              </w:rPr>
              <w:t>（m</w:t>
            </w:r>
            <w:r>
              <w:rPr>
                <w:rFonts w:hint="eastAsia"/>
                <w:color w:val="000000"/>
                <w:szCs w:val="18"/>
                <w:vertAlign w:val="superscript"/>
              </w:rPr>
              <w:t>2</w:t>
            </w:r>
            <w:r>
              <w:rPr>
                <w:rFonts w:hint="eastAsia"/>
                <w:color w:val="000000"/>
                <w:szCs w:val="18"/>
              </w:rPr>
              <w:t>）</w:t>
            </w:r>
          </w:p>
        </w:tc>
        <w:tc>
          <w:tcPr>
            <w:tcW w:w="992" w:type="dxa"/>
            <w:shd w:val="clear" w:color="auto" w:fill="auto"/>
            <w:vAlign w:val="center"/>
          </w:tcPr>
          <w:p>
            <w:pPr>
              <w:pStyle w:val="178"/>
            </w:pPr>
            <w:r>
              <w:rPr>
                <w:rFonts w:hint="eastAsia"/>
                <w:color w:val="000000"/>
                <w:szCs w:val="18"/>
              </w:rPr>
              <w:t>300</w:t>
            </w:r>
          </w:p>
        </w:tc>
        <w:tc>
          <w:tcPr>
            <w:tcW w:w="992" w:type="dxa"/>
            <w:shd w:val="clear" w:color="auto" w:fill="auto"/>
            <w:vAlign w:val="center"/>
          </w:tcPr>
          <w:p>
            <w:pPr>
              <w:pStyle w:val="178"/>
            </w:pPr>
            <w:r>
              <w:rPr>
                <w:rFonts w:hint="eastAsia"/>
                <w:color w:val="000000"/>
                <w:szCs w:val="18"/>
              </w:rPr>
              <w:t>200</w:t>
            </w:r>
          </w:p>
        </w:tc>
        <w:tc>
          <w:tcPr>
            <w:tcW w:w="992" w:type="dxa"/>
            <w:shd w:val="clear" w:color="auto" w:fill="auto"/>
            <w:vAlign w:val="center"/>
          </w:tcPr>
          <w:p>
            <w:pPr>
              <w:pStyle w:val="178"/>
            </w:pPr>
            <w:r>
              <w:rPr>
                <w:rFonts w:hint="eastAsia"/>
                <w:color w:val="000000"/>
                <w:szCs w:val="18"/>
              </w:rPr>
              <w:t>150</w:t>
            </w:r>
          </w:p>
        </w:tc>
        <w:tc>
          <w:tcPr>
            <w:tcW w:w="993" w:type="dxa"/>
            <w:shd w:val="clear" w:color="auto" w:fill="auto"/>
            <w:vAlign w:val="center"/>
          </w:tcPr>
          <w:p>
            <w:pPr>
              <w:pStyle w:val="178"/>
            </w:pPr>
            <w:r>
              <w:rPr>
                <w:rFonts w:hint="eastAsia"/>
                <w:color w:val="000000"/>
                <w:szCs w:val="18"/>
              </w:rPr>
              <w:t>120</w:t>
            </w:r>
          </w:p>
        </w:tc>
        <w:tc>
          <w:tcPr>
            <w:tcW w:w="980" w:type="dxa"/>
            <w:shd w:val="clear" w:color="auto" w:fill="auto"/>
            <w:vAlign w:val="center"/>
          </w:tcPr>
          <w:p>
            <w:pPr>
              <w:pStyle w:val="178"/>
            </w:pPr>
            <w:r>
              <w:rPr>
                <w:rFonts w:hint="eastAsia"/>
                <w:color w:val="000000"/>
                <w:szCs w:val="18"/>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砂石料（m</w:t>
            </w:r>
            <w:r>
              <w:rPr>
                <w:rFonts w:hint="eastAsia"/>
                <w:color w:val="000000"/>
                <w:szCs w:val="18"/>
                <w:vertAlign w:val="superscript"/>
              </w:rPr>
              <w:t>3</w:t>
            </w:r>
            <w:r>
              <w:rPr>
                <w:rFonts w:hint="eastAsia"/>
                <w:color w:val="000000"/>
                <w:szCs w:val="18"/>
              </w:rPr>
              <w:t>）</w:t>
            </w:r>
          </w:p>
        </w:tc>
        <w:tc>
          <w:tcPr>
            <w:tcW w:w="992" w:type="dxa"/>
            <w:shd w:val="clear" w:color="auto" w:fill="auto"/>
            <w:vAlign w:val="center"/>
          </w:tcPr>
          <w:p>
            <w:pPr>
              <w:pStyle w:val="178"/>
            </w:pPr>
            <w:r>
              <w:rPr>
                <w:rFonts w:hint="eastAsia"/>
                <w:color w:val="000000"/>
                <w:szCs w:val="18"/>
              </w:rPr>
              <w:t>100</w:t>
            </w:r>
          </w:p>
        </w:tc>
        <w:tc>
          <w:tcPr>
            <w:tcW w:w="992" w:type="dxa"/>
            <w:shd w:val="clear" w:color="auto" w:fill="auto"/>
            <w:vAlign w:val="center"/>
          </w:tcPr>
          <w:p>
            <w:pPr>
              <w:pStyle w:val="178"/>
            </w:pPr>
            <w:r>
              <w:rPr>
                <w:rFonts w:hint="eastAsia"/>
                <w:color w:val="000000"/>
                <w:szCs w:val="18"/>
              </w:rPr>
              <w:t>80</w:t>
            </w:r>
          </w:p>
        </w:tc>
        <w:tc>
          <w:tcPr>
            <w:tcW w:w="992" w:type="dxa"/>
            <w:shd w:val="clear" w:color="auto" w:fill="auto"/>
            <w:vAlign w:val="center"/>
          </w:tcPr>
          <w:p>
            <w:pPr>
              <w:pStyle w:val="178"/>
            </w:pPr>
            <w:r>
              <w:rPr>
                <w:rFonts w:hint="eastAsia"/>
                <w:color w:val="000000"/>
                <w:szCs w:val="18"/>
              </w:rPr>
              <w:t>50</w:t>
            </w:r>
          </w:p>
        </w:tc>
        <w:tc>
          <w:tcPr>
            <w:tcW w:w="993" w:type="dxa"/>
            <w:shd w:val="clear" w:color="auto" w:fill="auto"/>
            <w:vAlign w:val="center"/>
          </w:tcPr>
          <w:p>
            <w:pPr>
              <w:pStyle w:val="178"/>
            </w:pPr>
            <w:r>
              <w:rPr>
                <w:rFonts w:hint="eastAsia"/>
                <w:color w:val="000000"/>
                <w:szCs w:val="18"/>
              </w:rPr>
              <w:t>30</w:t>
            </w:r>
          </w:p>
        </w:tc>
        <w:tc>
          <w:tcPr>
            <w:tcW w:w="980" w:type="dxa"/>
            <w:shd w:val="clear" w:color="auto" w:fill="auto"/>
            <w:vAlign w:val="center"/>
          </w:tcPr>
          <w:p>
            <w:pPr>
              <w:pStyle w:val="178"/>
            </w:pPr>
            <w:r>
              <w:rPr>
                <w:rFonts w:hint="eastAsia"/>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钢（铅）丝（kg）</w:t>
            </w:r>
          </w:p>
        </w:tc>
        <w:tc>
          <w:tcPr>
            <w:tcW w:w="992" w:type="dxa"/>
            <w:shd w:val="clear" w:color="auto" w:fill="auto"/>
            <w:vAlign w:val="center"/>
          </w:tcPr>
          <w:p>
            <w:pPr>
              <w:pStyle w:val="178"/>
            </w:pPr>
            <w:r>
              <w:rPr>
                <w:rFonts w:hint="eastAsia"/>
                <w:color w:val="000000"/>
                <w:szCs w:val="18"/>
              </w:rPr>
              <w:t>350</w:t>
            </w:r>
          </w:p>
        </w:tc>
        <w:tc>
          <w:tcPr>
            <w:tcW w:w="992" w:type="dxa"/>
            <w:shd w:val="clear" w:color="auto" w:fill="auto"/>
            <w:vAlign w:val="center"/>
          </w:tcPr>
          <w:p>
            <w:pPr>
              <w:pStyle w:val="178"/>
            </w:pPr>
            <w:r>
              <w:rPr>
                <w:rFonts w:hint="eastAsia"/>
                <w:color w:val="000000"/>
                <w:szCs w:val="18"/>
              </w:rPr>
              <w:t>300</w:t>
            </w:r>
          </w:p>
        </w:tc>
        <w:tc>
          <w:tcPr>
            <w:tcW w:w="992" w:type="dxa"/>
            <w:shd w:val="clear" w:color="auto" w:fill="auto"/>
            <w:vAlign w:val="center"/>
          </w:tcPr>
          <w:p>
            <w:pPr>
              <w:pStyle w:val="178"/>
            </w:pPr>
            <w:r>
              <w:rPr>
                <w:rFonts w:hint="eastAsia"/>
                <w:color w:val="000000"/>
                <w:szCs w:val="18"/>
              </w:rPr>
              <w:t>150</w:t>
            </w:r>
          </w:p>
        </w:tc>
        <w:tc>
          <w:tcPr>
            <w:tcW w:w="993" w:type="dxa"/>
            <w:shd w:val="clear" w:color="auto" w:fill="auto"/>
            <w:vAlign w:val="center"/>
          </w:tcPr>
          <w:p>
            <w:pPr>
              <w:pStyle w:val="178"/>
            </w:pPr>
            <w:r>
              <w:rPr>
                <w:rFonts w:hint="eastAsia"/>
                <w:color w:val="000000"/>
                <w:szCs w:val="18"/>
              </w:rPr>
              <w:t>80</w:t>
            </w:r>
          </w:p>
        </w:tc>
        <w:tc>
          <w:tcPr>
            <w:tcW w:w="980" w:type="dxa"/>
            <w:shd w:val="clear" w:color="auto" w:fill="auto"/>
            <w:vAlign w:val="center"/>
          </w:tcPr>
          <w:p>
            <w:pPr>
              <w:pStyle w:val="178"/>
            </w:pPr>
            <w:r>
              <w:rPr>
                <w:rFonts w:hint="eastAsia"/>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木桩（材）（m</w:t>
            </w:r>
            <w:r>
              <w:rPr>
                <w:rFonts w:hint="eastAsia"/>
                <w:color w:val="000000"/>
                <w:szCs w:val="18"/>
                <w:vertAlign w:val="superscript"/>
              </w:rPr>
              <w:t>3</w:t>
            </w:r>
            <w:r>
              <w:rPr>
                <w:rFonts w:hint="eastAsia"/>
                <w:color w:val="000000"/>
                <w:szCs w:val="18"/>
              </w:rPr>
              <w:t>）</w:t>
            </w:r>
          </w:p>
        </w:tc>
        <w:tc>
          <w:tcPr>
            <w:tcW w:w="992" w:type="dxa"/>
            <w:shd w:val="clear" w:color="auto" w:fill="auto"/>
            <w:vAlign w:val="center"/>
          </w:tcPr>
          <w:p>
            <w:pPr>
              <w:pStyle w:val="178"/>
            </w:pPr>
            <w:r>
              <w:rPr>
                <w:rFonts w:hint="eastAsia"/>
                <w:color w:val="000000"/>
                <w:szCs w:val="18"/>
              </w:rPr>
              <w:t>8</w:t>
            </w:r>
          </w:p>
        </w:tc>
        <w:tc>
          <w:tcPr>
            <w:tcW w:w="992" w:type="dxa"/>
            <w:shd w:val="clear" w:color="auto" w:fill="auto"/>
            <w:vAlign w:val="center"/>
          </w:tcPr>
          <w:p>
            <w:pPr>
              <w:pStyle w:val="178"/>
            </w:pPr>
            <w:r>
              <w:rPr>
                <w:rFonts w:hint="eastAsia"/>
                <w:color w:val="000000"/>
                <w:szCs w:val="18"/>
              </w:rPr>
              <w:t>6</w:t>
            </w:r>
          </w:p>
        </w:tc>
        <w:tc>
          <w:tcPr>
            <w:tcW w:w="992" w:type="dxa"/>
            <w:shd w:val="clear" w:color="auto" w:fill="auto"/>
            <w:vAlign w:val="center"/>
          </w:tcPr>
          <w:p>
            <w:pPr>
              <w:pStyle w:val="178"/>
            </w:pPr>
            <w:r>
              <w:rPr>
                <w:rFonts w:hint="eastAsia"/>
                <w:color w:val="000000"/>
                <w:szCs w:val="18"/>
              </w:rPr>
              <w:t>4</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钢管（材）（kg）</w:t>
            </w:r>
          </w:p>
        </w:tc>
        <w:tc>
          <w:tcPr>
            <w:tcW w:w="992" w:type="dxa"/>
            <w:shd w:val="clear" w:color="auto" w:fill="auto"/>
            <w:vAlign w:val="center"/>
          </w:tcPr>
          <w:p>
            <w:pPr>
              <w:pStyle w:val="178"/>
            </w:pPr>
            <w:r>
              <w:rPr>
                <w:rFonts w:hint="eastAsia"/>
                <w:color w:val="000000"/>
                <w:szCs w:val="18"/>
              </w:rPr>
              <w:t>1500</w:t>
            </w:r>
          </w:p>
        </w:tc>
        <w:tc>
          <w:tcPr>
            <w:tcW w:w="992" w:type="dxa"/>
            <w:shd w:val="clear" w:color="auto" w:fill="auto"/>
            <w:vAlign w:val="center"/>
          </w:tcPr>
          <w:p>
            <w:pPr>
              <w:pStyle w:val="178"/>
            </w:pPr>
            <w:r>
              <w:rPr>
                <w:rFonts w:hint="eastAsia"/>
                <w:color w:val="000000"/>
                <w:szCs w:val="18"/>
              </w:rPr>
              <w:t>1200</w:t>
            </w:r>
          </w:p>
        </w:tc>
        <w:tc>
          <w:tcPr>
            <w:tcW w:w="992" w:type="dxa"/>
            <w:shd w:val="clear" w:color="auto" w:fill="auto"/>
            <w:vAlign w:val="center"/>
          </w:tcPr>
          <w:p>
            <w:pPr>
              <w:pStyle w:val="178"/>
            </w:pPr>
            <w:r>
              <w:rPr>
                <w:rFonts w:hint="eastAsia"/>
                <w:color w:val="000000"/>
                <w:szCs w:val="18"/>
              </w:rPr>
              <w:t>800</w:t>
            </w:r>
          </w:p>
        </w:tc>
        <w:tc>
          <w:tcPr>
            <w:tcW w:w="993" w:type="dxa"/>
            <w:shd w:val="clear" w:color="auto" w:fill="auto"/>
            <w:vAlign w:val="center"/>
          </w:tcPr>
          <w:p>
            <w:pPr>
              <w:pStyle w:val="178"/>
            </w:pPr>
            <w:r>
              <w:rPr>
                <w:rFonts w:hint="eastAsia"/>
                <w:color w:val="000000"/>
                <w:szCs w:val="18"/>
              </w:rPr>
              <w:t>200</w:t>
            </w:r>
          </w:p>
        </w:tc>
        <w:tc>
          <w:tcPr>
            <w:tcW w:w="980" w:type="dxa"/>
            <w:shd w:val="clear" w:color="auto" w:fill="auto"/>
            <w:vAlign w:val="center"/>
          </w:tcPr>
          <w:p>
            <w:pPr>
              <w:pStyle w:val="178"/>
            </w:pPr>
            <w:r>
              <w:rPr>
                <w:rFonts w:hint="eastAsia"/>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钢丝网袋（只）</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8</w:t>
            </w:r>
          </w:p>
        </w:tc>
        <w:tc>
          <w:tcPr>
            <w:tcW w:w="993" w:type="dxa"/>
            <w:shd w:val="clear" w:color="auto" w:fill="auto"/>
            <w:vAlign w:val="center"/>
          </w:tcPr>
          <w:p>
            <w:pPr>
              <w:pStyle w:val="178"/>
            </w:pPr>
            <w:r>
              <w:rPr>
                <w:rFonts w:hint="eastAsia"/>
                <w:color w:val="000000"/>
                <w:szCs w:val="18"/>
              </w:rPr>
              <w:t>1</w:t>
            </w:r>
          </w:p>
        </w:tc>
        <w:tc>
          <w:tcPr>
            <w:tcW w:w="980" w:type="dxa"/>
            <w:shd w:val="clear" w:color="auto" w:fill="auto"/>
            <w:vAlign w:val="center"/>
          </w:tcPr>
          <w:p>
            <w:pPr>
              <w:pStyle w:val="178"/>
            </w:pPr>
            <w:r>
              <w:rPr>
                <w:rFonts w:hint="eastAsia"/>
                <w:color w:val="000000"/>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restart"/>
            <w:shd w:val="clear" w:color="auto" w:fill="auto"/>
            <w:vAlign w:val="center"/>
          </w:tcPr>
          <w:p>
            <w:pPr>
              <w:pStyle w:val="178"/>
            </w:pPr>
            <w:r>
              <w:rPr>
                <w:rFonts w:hint="eastAsia"/>
              </w:rPr>
              <w:t>保障器材</w:t>
            </w:r>
          </w:p>
        </w:tc>
        <w:tc>
          <w:tcPr>
            <w:tcW w:w="2552" w:type="dxa"/>
            <w:shd w:val="clear" w:color="auto" w:fill="auto"/>
            <w:vAlign w:val="center"/>
          </w:tcPr>
          <w:p>
            <w:pPr>
              <w:pStyle w:val="178"/>
            </w:pPr>
            <w:r>
              <w:rPr>
                <w:rFonts w:hint="eastAsia"/>
                <w:color w:val="000000"/>
                <w:szCs w:val="18"/>
              </w:rPr>
              <w:t>救生衣（件）</w:t>
            </w:r>
          </w:p>
        </w:tc>
        <w:tc>
          <w:tcPr>
            <w:tcW w:w="992" w:type="dxa"/>
            <w:shd w:val="clear" w:color="auto" w:fill="auto"/>
            <w:vAlign w:val="center"/>
          </w:tcPr>
          <w:p>
            <w:pPr>
              <w:pStyle w:val="178"/>
            </w:pPr>
            <w:r>
              <w:rPr>
                <w:rFonts w:hint="eastAsia"/>
                <w:color w:val="000000"/>
                <w:szCs w:val="18"/>
              </w:rPr>
              <w:t>40</w:t>
            </w:r>
          </w:p>
        </w:tc>
        <w:tc>
          <w:tcPr>
            <w:tcW w:w="992" w:type="dxa"/>
            <w:shd w:val="clear" w:color="auto" w:fill="auto"/>
            <w:vAlign w:val="center"/>
          </w:tcPr>
          <w:p>
            <w:pPr>
              <w:pStyle w:val="178"/>
            </w:pPr>
            <w:r>
              <w:rPr>
                <w:rFonts w:hint="eastAsia"/>
                <w:color w:val="000000"/>
                <w:szCs w:val="18"/>
              </w:rPr>
              <w:t>30</w:t>
            </w:r>
          </w:p>
        </w:tc>
        <w:tc>
          <w:tcPr>
            <w:tcW w:w="992" w:type="dxa"/>
            <w:shd w:val="clear" w:color="auto" w:fill="auto"/>
            <w:vAlign w:val="center"/>
          </w:tcPr>
          <w:p>
            <w:pPr>
              <w:pStyle w:val="178"/>
            </w:pPr>
            <w:r>
              <w:rPr>
                <w:rFonts w:hint="eastAsia"/>
                <w:color w:val="000000"/>
                <w:szCs w:val="18"/>
              </w:rPr>
              <w:t>20</w:t>
            </w:r>
          </w:p>
        </w:tc>
        <w:tc>
          <w:tcPr>
            <w:tcW w:w="993" w:type="dxa"/>
            <w:shd w:val="clear" w:color="auto" w:fill="auto"/>
            <w:vAlign w:val="center"/>
          </w:tcPr>
          <w:p>
            <w:pPr>
              <w:pStyle w:val="178"/>
            </w:pPr>
            <w:r>
              <w:rPr>
                <w:rFonts w:hint="eastAsia"/>
                <w:color w:val="000000"/>
                <w:szCs w:val="18"/>
              </w:rPr>
              <w:t>5</w:t>
            </w:r>
          </w:p>
        </w:tc>
        <w:tc>
          <w:tcPr>
            <w:tcW w:w="980" w:type="dxa"/>
            <w:shd w:val="clear" w:color="auto" w:fill="auto"/>
            <w:vAlign w:val="center"/>
          </w:tcPr>
          <w:p>
            <w:pPr>
              <w:pStyle w:val="178"/>
            </w:pPr>
            <w:r>
              <w:rPr>
                <w:rFonts w:hint="eastAsia"/>
                <w:color w:val="000000"/>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便携式工作灯（只）</w:t>
            </w:r>
          </w:p>
        </w:tc>
        <w:tc>
          <w:tcPr>
            <w:tcW w:w="992" w:type="dxa"/>
            <w:shd w:val="clear" w:color="auto" w:fill="auto"/>
            <w:vAlign w:val="center"/>
          </w:tcPr>
          <w:p>
            <w:pPr>
              <w:pStyle w:val="178"/>
            </w:pPr>
            <w:r>
              <w:rPr>
                <w:rFonts w:hint="eastAsia"/>
                <w:color w:val="000000"/>
                <w:szCs w:val="18"/>
              </w:rPr>
              <w:t>12</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8</w:t>
            </w:r>
          </w:p>
        </w:tc>
        <w:tc>
          <w:tcPr>
            <w:tcW w:w="993" w:type="dxa"/>
            <w:shd w:val="clear" w:color="auto" w:fill="auto"/>
            <w:vAlign w:val="center"/>
          </w:tcPr>
          <w:p>
            <w:pPr>
              <w:pStyle w:val="178"/>
            </w:pPr>
            <w:r>
              <w:rPr>
                <w:rFonts w:hint="eastAsia"/>
                <w:color w:val="000000"/>
                <w:szCs w:val="18"/>
              </w:rPr>
              <w:t>2</w:t>
            </w:r>
          </w:p>
        </w:tc>
        <w:tc>
          <w:tcPr>
            <w:tcW w:w="980" w:type="dxa"/>
            <w:shd w:val="clear" w:color="auto" w:fill="auto"/>
            <w:vAlign w:val="center"/>
          </w:tcPr>
          <w:p>
            <w:pPr>
              <w:pStyle w:val="178"/>
            </w:pPr>
            <w:r>
              <w:rPr>
                <w:rFonts w:hint="eastAsia"/>
                <w:color w:val="000000"/>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帐篷（顶）</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3</w:t>
            </w:r>
          </w:p>
        </w:tc>
        <w:tc>
          <w:tcPr>
            <w:tcW w:w="992" w:type="dxa"/>
            <w:shd w:val="clear" w:color="auto" w:fill="auto"/>
            <w:vAlign w:val="center"/>
          </w:tcPr>
          <w:p>
            <w:pPr>
              <w:pStyle w:val="178"/>
            </w:pPr>
            <w:r>
              <w:rPr>
                <w:rFonts w:hint="eastAsia"/>
                <w:color w:val="000000"/>
                <w:szCs w:val="18"/>
              </w:rPr>
              <w:t>2</w:t>
            </w:r>
          </w:p>
        </w:tc>
        <w:tc>
          <w:tcPr>
            <w:tcW w:w="993" w:type="dxa"/>
            <w:shd w:val="clear" w:color="auto" w:fill="auto"/>
            <w:vAlign w:val="center"/>
          </w:tcPr>
          <w:p>
            <w:pPr>
              <w:pStyle w:val="178"/>
            </w:pPr>
            <w:r>
              <w:rPr>
                <w:rFonts w:hint="eastAsia"/>
                <w:color w:val="000000"/>
                <w:szCs w:val="18"/>
              </w:rPr>
              <w:t>0.1</w:t>
            </w:r>
          </w:p>
        </w:tc>
        <w:tc>
          <w:tcPr>
            <w:tcW w:w="980" w:type="dxa"/>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restart"/>
            <w:shd w:val="clear" w:color="auto" w:fill="auto"/>
            <w:vAlign w:val="center"/>
          </w:tcPr>
          <w:p>
            <w:pPr>
              <w:pStyle w:val="178"/>
            </w:pPr>
            <w:r>
              <w:rPr>
                <w:rFonts w:hint="eastAsia"/>
              </w:rPr>
              <w:t>小型抢险机具</w:t>
            </w:r>
          </w:p>
        </w:tc>
        <w:tc>
          <w:tcPr>
            <w:tcW w:w="2552" w:type="dxa"/>
            <w:shd w:val="clear" w:color="auto" w:fill="auto"/>
            <w:vAlign w:val="center"/>
          </w:tcPr>
          <w:p>
            <w:pPr>
              <w:pStyle w:val="178"/>
            </w:pPr>
            <w:r>
              <w:rPr>
                <w:rFonts w:hint="eastAsia"/>
                <w:color w:val="000000"/>
                <w:szCs w:val="18"/>
              </w:rPr>
              <w:t>发电机组（kW）</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10</w:t>
            </w:r>
          </w:p>
        </w:tc>
        <w:tc>
          <w:tcPr>
            <w:tcW w:w="992" w:type="dxa"/>
            <w:shd w:val="clear" w:color="auto" w:fill="auto"/>
            <w:vAlign w:val="center"/>
          </w:tcPr>
          <w:p>
            <w:pPr>
              <w:pStyle w:val="178"/>
            </w:pPr>
            <w:r>
              <w:rPr>
                <w:rFonts w:hint="eastAsia"/>
                <w:color w:val="000000"/>
                <w:szCs w:val="18"/>
              </w:rPr>
              <w:t>10</w:t>
            </w:r>
          </w:p>
        </w:tc>
        <w:tc>
          <w:tcPr>
            <w:tcW w:w="993" w:type="dxa"/>
            <w:shd w:val="clear" w:color="auto" w:fill="auto"/>
            <w:vAlign w:val="center"/>
          </w:tcPr>
          <w:p>
            <w:pPr>
              <w:pStyle w:val="178"/>
            </w:pPr>
            <w:r>
              <w:rPr>
                <w:rFonts w:hint="eastAsia"/>
                <w:color w:val="000000"/>
                <w:szCs w:val="18"/>
              </w:rPr>
              <w:t>6</w:t>
            </w:r>
          </w:p>
        </w:tc>
        <w:tc>
          <w:tcPr>
            <w:tcW w:w="980" w:type="dxa"/>
            <w:shd w:val="clear" w:color="auto" w:fill="auto"/>
            <w:vAlign w:val="center"/>
          </w:tcPr>
          <w:p>
            <w:pPr>
              <w:pStyle w:val="178"/>
            </w:pPr>
            <w:r>
              <w:rPr>
                <w:rFonts w:hint="eastAsia"/>
                <w:color w:val="000000"/>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电缆（m）</w:t>
            </w:r>
          </w:p>
        </w:tc>
        <w:tc>
          <w:tcPr>
            <w:tcW w:w="992" w:type="dxa"/>
            <w:shd w:val="clear" w:color="auto" w:fill="auto"/>
            <w:vAlign w:val="center"/>
          </w:tcPr>
          <w:p>
            <w:pPr>
              <w:pStyle w:val="178"/>
            </w:pPr>
            <w:r>
              <w:rPr>
                <w:rFonts w:hint="eastAsia"/>
                <w:color w:val="000000"/>
                <w:szCs w:val="18"/>
              </w:rPr>
              <w:t>250</w:t>
            </w:r>
          </w:p>
        </w:tc>
        <w:tc>
          <w:tcPr>
            <w:tcW w:w="992" w:type="dxa"/>
            <w:shd w:val="clear" w:color="auto" w:fill="auto"/>
            <w:vAlign w:val="center"/>
          </w:tcPr>
          <w:p>
            <w:pPr>
              <w:pStyle w:val="178"/>
            </w:pPr>
            <w:r>
              <w:rPr>
                <w:rFonts w:hint="eastAsia"/>
                <w:color w:val="000000"/>
                <w:szCs w:val="18"/>
              </w:rPr>
              <w:t>200</w:t>
            </w:r>
          </w:p>
        </w:tc>
        <w:tc>
          <w:tcPr>
            <w:tcW w:w="992" w:type="dxa"/>
            <w:shd w:val="clear" w:color="auto" w:fill="auto"/>
            <w:vAlign w:val="center"/>
          </w:tcPr>
          <w:p>
            <w:pPr>
              <w:pStyle w:val="178"/>
            </w:pPr>
            <w:r>
              <w:rPr>
                <w:rFonts w:hint="eastAsia"/>
                <w:color w:val="000000"/>
                <w:szCs w:val="18"/>
              </w:rPr>
              <w:t>150</w:t>
            </w:r>
          </w:p>
        </w:tc>
        <w:tc>
          <w:tcPr>
            <w:tcW w:w="993" w:type="dxa"/>
            <w:shd w:val="clear" w:color="auto" w:fill="auto"/>
            <w:vAlign w:val="center"/>
          </w:tcPr>
          <w:p>
            <w:pPr>
              <w:pStyle w:val="178"/>
            </w:pPr>
            <w:r>
              <w:rPr>
                <w:rFonts w:hint="eastAsia"/>
                <w:color w:val="000000"/>
                <w:szCs w:val="18"/>
              </w:rPr>
              <w:t>20</w:t>
            </w:r>
          </w:p>
        </w:tc>
        <w:tc>
          <w:tcPr>
            <w:tcW w:w="980" w:type="dxa"/>
            <w:shd w:val="clear" w:color="auto" w:fill="auto"/>
            <w:vAlign w:val="center"/>
          </w:tcPr>
          <w:p>
            <w:pPr>
              <w:pStyle w:val="178"/>
            </w:pPr>
            <w:r>
              <w:rPr>
                <w:rFonts w:hint="eastAsia"/>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投光灯（只）</w:t>
            </w:r>
          </w:p>
        </w:tc>
        <w:tc>
          <w:tcPr>
            <w:tcW w:w="992" w:type="dxa"/>
            <w:shd w:val="clear" w:color="auto" w:fill="auto"/>
            <w:vAlign w:val="center"/>
          </w:tcPr>
          <w:p>
            <w:pPr>
              <w:pStyle w:val="178"/>
            </w:pPr>
            <w:r>
              <w:rPr>
                <w:rFonts w:hint="eastAsia"/>
                <w:color w:val="000000"/>
                <w:szCs w:val="18"/>
              </w:rPr>
              <w:t>4</w:t>
            </w:r>
          </w:p>
        </w:tc>
        <w:tc>
          <w:tcPr>
            <w:tcW w:w="992" w:type="dxa"/>
            <w:shd w:val="clear" w:color="auto" w:fill="auto"/>
            <w:vAlign w:val="center"/>
          </w:tcPr>
          <w:p>
            <w:pPr>
              <w:pStyle w:val="178"/>
            </w:pPr>
            <w:r>
              <w:rPr>
                <w:rFonts w:hint="eastAsia"/>
                <w:color w:val="000000"/>
                <w:szCs w:val="18"/>
              </w:rPr>
              <w:t>4</w:t>
            </w:r>
          </w:p>
        </w:tc>
        <w:tc>
          <w:tcPr>
            <w:tcW w:w="992" w:type="dxa"/>
            <w:shd w:val="clear" w:color="auto" w:fill="auto"/>
            <w:vAlign w:val="center"/>
          </w:tcPr>
          <w:p>
            <w:pPr>
              <w:pStyle w:val="178"/>
            </w:pPr>
            <w:r>
              <w:rPr>
                <w:rFonts w:hint="eastAsia"/>
                <w:color w:val="000000"/>
                <w:szCs w:val="18"/>
              </w:rPr>
              <w:t>2</w:t>
            </w:r>
          </w:p>
        </w:tc>
        <w:tc>
          <w:tcPr>
            <w:tcW w:w="993" w:type="dxa"/>
            <w:shd w:val="clear" w:color="auto" w:fill="auto"/>
            <w:vAlign w:val="center"/>
          </w:tcPr>
          <w:p>
            <w:pPr>
              <w:pStyle w:val="178"/>
            </w:pPr>
            <w:r>
              <w:rPr>
                <w:rFonts w:hint="eastAsia"/>
                <w:color w:val="000000"/>
                <w:szCs w:val="18"/>
              </w:rPr>
              <w:t>0.2</w:t>
            </w:r>
          </w:p>
        </w:tc>
        <w:tc>
          <w:tcPr>
            <w:tcW w:w="980" w:type="dxa"/>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shd w:val="clear" w:color="auto" w:fill="auto"/>
            <w:vAlign w:val="center"/>
          </w:tcPr>
          <w:p>
            <w:pPr>
              <w:pStyle w:val="178"/>
            </w:pPr>
          </w:p>
        </w:tc>
        <w:tc>
          <w:tcPr>
            <w:tcW w:w="2552" w:type="dxa"/>
            <w:shd w:val="clear" w:color="auto" w:fill="auto"/>
            <w:vAlign w:val="center"/>
          </w:tcPr>
          <w:p>
            <w:pPr>
              <w:pStyle w:val="178"/>
            </w:pPr>
            <w:r>
              <w:rPr>
                <w:rFonts w:hint="eastAsia"/>
                <w:color w:val="000000"/>
                <w:szCs w:val="18"/>
              </w:rPr>
              <w:t>排水设备（m</w:t>
            </w:r>
            <w:r>
              <w:rPr>
                <w:rFonts w:hint="eastAsia"/>
                <w:color w:val="000000"/>
                <w:szCs w:val="18"/>
                <w:vertAlign w:val="superscript"/>
              </w:rPr>
              <w:t>3</w:t>
            </w:r>
            <w:r>
              <w:rPr>
                <w:rFonts w:hint="eastAsia"/>
                <w:color w:val="000000"/>
                <w:szCs w:val="18"/>
              </w:rPr>
              <w:t>/s）</w:t>
            </w:r>
          </w:p>
        </w:tc>
        <w:tc>
          <w:tcPr>
            <w:tcW w:w="992" w:type="dxa"/>
            <w:shd w:val="clear" w:color="auto" w:fill="auto"/>
            <w:vAlign w:val="center"/>
          </w:tcPr>
          <w:p>
            <w:pPr>
              <w:pStyle w:val="178"/>
            </w:pPr>
            <w:r>
              <w:rPr>
                <w:rFonts w:hint="eastAsia"/>
                <w:color w:val="000000"/>
                <w:szCs w:val="18"/>
              </w:rPr>
              <w:t>1</w:t>
            </w:r>
          </w:p>
        </w:tc>
        <w:tc>
          <w:tcPr>
            <w:tcW w:w="992" w:type="dxa"/>
            <w:shd w:val="clear" w:color="auto" w:fill="auto"/>
            <w:vAlign w:val="center"/>
          </w:tcPr>
          <w:p>
            <w:pPr>
              <w:pStyle w:val="178"/>
            </w:pPr>
            <w:r>
              <w:rPr>
                <w:rFonts w:hint="eastAsia"/>
                <w:color w:val="000000"/>
                <w:szCs w:val="18"/>
              </w:rPr>
              <w:t>0.8</w:t>
            </w:r>
          </w:p>
        </w:tc>
        <w:tc>
          <w:tcPr>
            <w:tcW w:w="992" w:type="dxa"/>
            <w:shd w:val="clear" w:color="auto" w:fill="auto"/>
            <w:vAlign w:val="center"/>
          </w:tcPr>
          <w:p>
            <w:pPr>
              <w:pStyle w:val="178"/>
            </w:pPr>
            <w:r>
              <w:rPr>
                <w:rFonts w:hint="eastAsia"/>
                <w:color w:val="000000"/>
                <w:szCs w:val="18"/>
              </w:rPr>
              <w:t>0.4</w:t>
            </w:r>
          </w:p>
        </w:tc>
        <w:tc>
          <w:tcPr>
            <w:tcW w:w="993" w:type="dxa"/>
            <w:shd w:val="clear" w:color="auto" w:fill="auto"/>
            <w:vAlign w:val="center"/>
          </w:tcPr>
          <w:p>
            <w:pPr>
              <w:pStyle w:val="178"/>
            </w:pPr>
            <w:r>
              <w:rPr>
                <w:rFonts w:hint="eastAsia"/>
                <w:color w:val="000000"/>
                <w:szCs w:val="18"/>
              </w:rPr>
              <w:t>0.1</w:t>
            </w:r>
          </w:p>
        </w:tc>
        <w:tc>
          <w:tcPr>
            <w:tcW w:w="980" w:type="dxa"/>
            <w:shd w:val="clear" w:color="auto" w:fill="auto"/>
            <w:vAlign w:val="center"/>
          </w:tcPr>
          <w:p>
            <w:pPr>
              <w:pStyle w:val="178"/>
            </w:pPr>
            <w:r>
              <w:rPr>
                <w:rFonts w:hint="eastAsia"/>
                <w:color w:val="000000"/>
                <w:szCs w:val="18"/>
              </w:rPr>
              <w:t>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33" w:type="dxa"/>
            <w:vMerge w:val="continue"/>
            <w:tcBorders>
              <w:bottom w:val="single" w:color="auto" w:sz="8" w:space="0"/>
            </w:tcBorders>
            <w:shd w:val="clear" w:color="auto" w:fill="auto"/>
            <w:vAlign w:val="center"/>
          </w:tcPr>
          <w:p>
            <w:pPr>
              <w:pStyle w:val="178"/>
            </w:pPr>
          </w:p>
        </w:tc>
        <w:tc>
          <w:tcPr>
            <w:tcW w:w="2552" w:type="dxa"/>
            <w:tcBorders>
              <w:bottom w:val="single" w:color="auto" w:sz="8" w:space="0"/>
            </w:tcBorders>
            <w:shd w:val="clear" w:color="auto" w:fill="auto"/>
            <w:vAlign w:val="center"/>
          </w:tcPr>
          <w:p>
            <w:pPr>
              <w:pStyle w:val="178"/>
            </w:pPr>
            <w:r>
              <w:rPr>
                <w:rFonts w:hint="eastAsia"/>
                <w:color w:val="000000"/>
                <w:szCs w:val="18"/>
              </w:rPr>
              <w:t>潜水装具（套）</w:t>
            </w:r>
          </w:p>
        </w:tc>
        <w:tc>
          <w:tcPr>
            <w:tcW w:w="992" w:type="dxa"/>
            <w:tcBorders>
              <w:bottom w:val="single" w:color="auto" w:sz="8" w:space="0"/>
            </w:tcBorders>
            <w:shd w:val="clear" w:color="auto" w:fill="auto"/>
            <w:vAlign w:val="center"/>
          </w:tcPr>
          <w:p>
            <w:pPr>
              <w:pStyle w:val="178"/>
            </w:pPr>
            <w:r>
              <w:rPr>
                <w:rFonts w:hint="eastAsia"/>
                <w:color w:val="000000"/>
                <w:szCs w:val="18"/>
              </w:rPr>
              <w:t>1</w:t>
            </w:r>
          </w:p>
        </w:tc>
        <w:tc>
          <w:tcPr>
            <w:tcW w:w="992" w:type="dxa"/>
            <w:tcBorders>
              <w:bottom w:val="single" w:color="auto" w:sz="8" w:space="0"/>
            </w:tcBorders>
            <w:shd w:val="clear" w:color="auto" w:fill="auto"/>
            <w:vAlign w:val="center"/>
          </w:tcPr>
          <w:p>
            <w:pPr>
              <w:pStyle w:val="178"/>
            </w:pPr>
            <w:r>
              <w:rPr>
                <w:rFonts w:hint="eastAsia"/>
                <w:color w:val="000000"/>
                <w:szCs w:val="18"/>
              </w:rPr>
              <w:t>1</w:t>
            </w:r>
          </w:p>
        </w:tc>
        <w:tc>
          <w:tcPr>
            <w:tcW w:w="992" w:type="dxa"/>
            <w:tcBorders>
              <w:bottom w:val="single" w:color="auto" w:sz="8" w:space="0"/>
            </w:tcBorders>
            <w:shd w:val="clear" w:color="auto" w:fill="auto"/>
            <w:vAlign w:val="center"/>
          </w:tcPr>
          <w:p>
            <w:pPr>
              <w:pStyle w:val="178"/>
            </w:pPr>
            <w:r>
              <w:rPr>
                <w:rFonts w:hint="eastAsia"/>
                <w:color w:val="000000"/>
                <w:szCs w:val="18"/>
              </w:rPr>
              <w:t>0.2</w:t>
            </w:r>
          </w:p>
        </w:tc>
        <w:tc>
          <w:tcPr>
            <w:tcW w:w="993" w:type="dxa"/>
            <w:tcBorders>
              <w:bottom w:val="single" w:color="auto" w:sz="8" w:space="0"/>
            </w:tcBorders>
            <w:shd w:val="clear" w:color="auto" w:fill="auto"/>
            <w:vAlign w:val="center"/>
          </w:tcPr>
          <w:p>
            <w:pPr>
              <w:pStyle w:val="178"/>
            </w:pPr>
            <w:r>
              <w:rPr>
                <w:rFonts w:hint="eastAsia"/>
                <w:color w:val="000000"/>
                <w:szCs w:val="18"/>
              </w:rPr>
              <w:t>0.1</w:t>
            </w:r>
          </w:p>
        </w:tc>
        <w:tc>
          <w:tcPr>
            <w:tcW w:w="980" w:type="dxa"/>
            <w:tcBorders>
              <w:bottom w:val="single" w:color="auto" w:sz="8" w:space="0"/>
            </w:tcBorders>
            <w:shd w:val="clear" w:color="auto" w:fill="auto"/>
            <w:vAlign w:val="center"/>
          </w:tcPr>
          <w:p>
            <w:pPr>
              <w:pStyle w:val="178"/>
            </w:pPr>
            <w:r>
              <w:rPr>
                <w:rFonts w:hint="eastAsia"/>
                <w:color w:val="000000"/>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7"/>
            <w:tcBorders>
              <w:top w:val="single" w:color="auto" w:sz="8" w:space="0"/>
              <w:bottom w:val="single" w:color="auto" w:sz="8" w:space="0"/>
            </w:tcBorders>
            <w:shd w:val="clear" w:color="auto" w:fill="auto"/>
            <w:vAlign w:val="center"/>
          </w:tcPr>
          <w:p>
            <w:pPr>
              <w:pStyle w:val="179"/>
            </w:pPr>
            <w:r>
              <w:rPr>
                <w:rFonts w:hint="eastAsia"/>
              </w:rPr>
              <w:t>主要物资品种参照附录B.1，排水设备（水泵）型号流量参照附录B.2。</w:t>
            </w:r>
          </w:p>
        </w:tc>
      </w:tr>
    </w:tbl>
    <w:p>
      <w:pPr>
        <w:pStyle w:val="174"/>
        <w:numPr>
          <w:ilvl w:val="0"/>
          <w:numId w:val="0"/>
        </w:numPr>
        <w:ind w:left="851"/>
      </w:pPr>
    </w:p>
    <w:p>
      <w:pPr>
        <w:pStyle w:val="174"/>
      </w:pPr>
      <w:r>
        <w:rPr>
          <w:rFonts w:hint="eastAsia"/>
        </w:rPr>
        <w:t>调整系数由涵闸（泵站）工程安全类别、工程级别、所在位置及水位差等因素确定。具体按公式（1</w:t>
      </w:r>
      <w:r>
        <w:t>0</w:t>
      </w:r>
      <w:r>
        <w:rPr>
          <w:rFonts w:hint="eastAsia"/>
        </w:rPr>
        <w:t>）计算：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r>
              <w:rPr>
                <w:rFonts w:ascii="Cambria Math" w:hAnsi="Cambria Math"/>
              </w:rPr>
              <m:t>3</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涵</m:t>
            </m:r>
            <m:r>
              <w:rPr>
                <w:rFonts w:ascii="Cambria Math" w:hAnsi="Cambria Math"/>
              </w:rPr>
              <m:t>4</m:t>
            </m:r>
            <m:ctrlPr>
              <w:rPr>
                <w:rFonts w:ascii="Cambria Math" w:hAnsi="Cambria Math"/>
                <w:i/>
              </w:rPr>
            </m:ctrlPr>
          </m:sub>
        </m:sSub>
      </m:oMath>
      <w:r>
        <w:rPr>
          <w:rFonts w:ascii="微软雅黑" w:hAnsi="微软雅黑" w:eastAsia="微软雅黑"/>
        </w:rPr>
        <w:tab/>
      </w:r>
      <w:r>
        <w:t>(</w:t>
      </w:r>
      <w:r>
        <w:rPr>
          <w:rFonts w:hint="eastAsia"/>
        </w:rPr>
        <w:t>10</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1</m:t>
            </m:r>
            <m:ctrlPr>
              <w:rPr>
                <w:rFonts w:ascii="Cambria Math" w:hAnsi="Cambria Math"/>
                <w:i/>
                <w:kern w:val="2"/>
                <w:szCs w:val="21"/>
              </w:rPr>
            </m:ctrlPr>
          </m:sub>
        </m:sSub>
      </m:oMath>
      <w:r>
        <w:rPr>
          <w:rFonts w:hint="eastAsia"/>
          <w:kern w:val="2"/>
          <w:szCs w:val="21"/>
        </w:rPr>
        <w:t>——</w:t>
      </w:r>
      <w:r>
        <w:rPr>
          <w:rFonts w:hint="eastAsia"/>
        </w:rPr>
        <w:t>涵闸（泵站）工程安全类别系数；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2</m:t>
            </m:r>
            <m:ctrlPr>
              <w:rPr>
                <w:rFonts w:ascii="Cambria Math" w:hAnsi="Cambria Math"/>
                <w:i/>
                <w:kern w:val="2"/>
                <w:szCs w:val="21"/>
              </w:rPr>
            </m:ctrlPr>
          </m:sub>
        </m:sSub>
      </m:oMath>
      <w:r>
        <w:rPr>
          <w:rFonts w:hint="eastAsia"/>
          <w:kern w:val="2"/>
          <w:szCs w:val="21"/>
        </w:rPr>
        <w:t>——</w:t>
      </w:r>
      <w:r>
        <w:rPr>
          <w:rFonts w:hint="eastAsia"/>
        </w:rPr>
        <w:t>工程级别系数；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3</m:t>
            </m:r>
            <m:ctrlPr>
              <w:rPr>
                <w:rFonts w:ascii="Cambria Math" w:hAnsi="Cambria Math"/>
                <w:i/>
                <w:kern w:val="2"/>
                <w:szCs w:val="21"/>
              </w:rPr>
            </m:ctrlPr>
          </m:sub>
        </m:sSub>
      </m:oMath>
      <w:r>
        <w:rPr>
          <w:rFonts w:hint="eastAsia"/>
          <w:kern w:val="2"/>
          <w:szCs w:val="21"/>
        </w:rPr>
        <w:t>——</w:t>
      </w:r>
      <w:r>
        <w:rPr>
          <w:rFonts w:hint="eastAsia"/>
        </w:rPr>
        <w:t>所在位置系数；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4</m:t>
            </m:r>
            <m:ctrlPr>
              <w:rPr>
                <w:rFonts w:ascii="Cambria Math" w:hAnsi="Cambria Math"/>
                <w:i/>
                <w:kern w:val="2"/>
                <w:szCs w:val="21"/>
              </w:rPr>
            </m:ctrlPr>
          </m:sub>
        </m:sSub>
      </m:oMath>
      <w:r>
        <w:rPr>
          <w:rFonts w:hint="eastAsia"/>
          <w:kern w:val="2"/>
          <w:szCs w:val="21"/>
        </w:rPr>
        <w:t>——</w:t>
      </w:r>
      <w:r>
        <w:rPr>
          <w:rFonts w:hint="eastAsia"/>
        </w:rPr>
        <w:t>水位差系数。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涵i（i</m:t>
            </m:r>
            <m:r>
              <w:rPr>
                <w:rFonts w:ascii="Cambria Math" w:hAnsi="Cambria Math"/>
              </w:rPr>
              <m:t>=1</m:t>
            </m:r>
            <m:r>
              <w:rPr>
                <w:rFonts w:hint="eastAsia" w:ascii="Cambria Math" w:hAnsi="Cambria Math"/>
              </w:rPr>
              <m:t>～</m:t>
            </m:r>
            <m:r>
              <w:rPr>
                <w:rFonts w:ascii="Cambria Math" w:hAnsi="Cambria Math"/>
              </w:rPr>
              <m:t>4</m:t>
            </m:r>
            <m:r>
              <w:rPr>
                <w:rFonts w:hint="eastAsia" w:ascii="Cambria Math" w:hAnsi="Cambria Math"/>
              </w:rPr>
              <m:t>）</m:t>
            </m:r>
            <m:ctrlPr>
              <w:rPr>
                <w:rFonts w:ascii="Cambria Math" w:hAnsi="Cambria Math"/>
                <w:i/>
                <w:kern w:val="2"/>
                <w:szCs w:val="21"/>
              </w:rPr>
            </m:ctrlPr>
          </m:sub>
        </m:sSub>
      </m:oMath>
      <w:r>
        <w:rPr>
          <w:rFonts w:hint="eastAsia"/>
          <w:kern w:val="2"/>
          <w:szCs w:val="21"/>
        </w:rPr>
        <w:t>从表1</w:t>
      </w:r>
      <w:r>
        <w:rPr>
          <w:kern w:val="2"/>
          <w:szCs w:val="21"/>
        </w:rPr>
        <w:t>3</w:t>
      </w:r>
      <w:r>
        <w:rPr>
          <w:rFonts w:hint="eastAsia"/>
          <w:kern w:val="2"/>
          <w:szCs w:val="21"/>
        </w:rPr>
        <w:t>中查取。</w:t>
      </w:r>
    </w:p>
    <w:p>
      <w:pPr>
        <w:pStyle w:val="56"/>
        <w:ind w:firstLine="420"/>
        <w:rPr>
          <w:kern w:val="2"/>
          <w:szCs w:val="21"/>
        </w:rPr>
      </w:pPr>
    </w:p>
    <w:p>
      <w:pPr>
        <w:pStyle w:val="56"/>
        <w:ind w:firstLine="420"/>
        <w:rPr>
          <w:kern w:val="2"/>
          <w:szCs w:val="21"/>
        </w:rPr>
      </w:pPr>
    </w:p>
    <w:p>
      <w:pPr>
        <w:pStyle w:val="112"/>
        <w:spacing w:before="156" w:after="156"/>
      </w:pPr>
      <w:r>
        <w:rPr>
          <w:rFonts w:hint="eastAsia"/>
        </w:rPr>
        <w:t>涵闸（泵站）工程现状调整系数表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567"/>
        <w:gridCol w:w="567"/>
        <w:gridCol w:w="567"/>
        <w:gridCol w:w="567"/>
        <w:gridCol w:w="567"/>
        <w:gridCol w:w="567"/>
        <w:gridCol w:w="567"/>
        <w:gridCol w:w="567"/>
        <w:gridCol w:w="567"/>
        <w:gridCol w:w="567"/>
        <w:gridCol w:w="850"/>
        <w:gridCol w:w="567"/>
        <w:gridCol w:w="784"/>
        <w:gridCol w:w="6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41" w:type="dxa"/>
            <w:vMerge w:val="restart"/>
            <w:tcBorders>
              <w:top w:val="single" w:color="auto" w:sz="8" w:space="0"/>
              <w:bottom w:val="single" w:color="auto" w:sz="4" w:space="0"/>
            </w:tcBorders>
            <w:shd w:val="clear" w:color="auto" w:fill="auto"/>
            <w:vAlign w:val="center"/>
          </w:tcPr>
          <w:p>
            <w:pPr>
              <w:pStyle w:val="178"/>
            </w:pPr>
            <w:r>
              <w:rPr>
                <w:rFonts w:hint="eastAsia"/>
              </w:rPr>
              <w:t>工程现状</w:t>
            </w:r>
          </w:p>
        </w:tc>
        <w:tc>
          <w:tcPr>
            <w:tcW w:w="2268" w:type="dxa"/>
            <w:gridSpan w:val="4"/>
            <w:tcBorders>
              <w:top w:val="single" w:color="auto" w:sz="8" w:space="0"/>
              <w:bottom w:val="single" w:color="auto" w:sz="4" w:space="0"/>
            </w:tcBorders>
            <w:shd w:val="clear" w:color="auto" w:fill="auto"/>
            <w:vAlign w:val="center"/>
          </w:tcPr>
          <w:p>
            <w:pPr>
              <w:pStyle w:val="178"/>
            </w:pPr>
            <w:r>
              <w:rPr>
                <w:rFonts w:hint="eastAsia"/>
              </w:rPr>
              <w:t>涵闸（泵站）工程安全类别</w:t>
            </w:r>
          </w:p>
        </w:tc>
        <w:tc>
          <w:tcPr>
            <w:tcW w:w="2835" w:type="dxa"/>
            <w:gridSpan w:val="5"/>
            <w:tcBorders>
              <w:top w:val="single" w:color="auto" w:sz="8" w:space="0"/>
              <w:bottom w:val="single" w:color="auto" w:sz="4" w:space="0"/>
            </w:tcBorders>
            <w:shd w:val="clear" w:color="auto" w:fill="auto"/>
            <w:vAlign w:val="center"/>
          </w:tcPr>
          <w:p>
            <w:pPr>
              <w:pStyle w:val="178"/>
            </w:pPr>
            <w:r>
              <w:rPr>
                <w:rFonts w:hint="eastAsia"/>
              </w:rPr>
              <w:t>工程级别</w:t>
            </w:r>
          </w:p>
        </w:tc>
        <w:tc>
          <w:tcPr>
            <w:tcW w:w="1417" w:type="dxa"/>
            <w:gridSpan w:val="2"/>
            <w:tcBorders>
              <w:top w:val="single" w:color="auto" w:sz="8" w:space="0"/>
              <w:bottom w:val="single" w:color="auto" w:sz="4" w:space="0"/>
            </w:tcBorders>
            <w:shd w:val="clear" w:color="auto" w:fill="auto"/>
            <w:vAlign w:val="center"/>
          </w:tcPr>
          <w:p>
            <w:pPr>
              <w:pStyle w:val="178"/>
            </w:pPr>
            <w:r>
              <w:rPr>
                <w:rFonts w:hint="eastAsia"/>
              </w:rPr>
              <w:t>所在位置</w:t>
            </w:r>
          </w:p>
        </w:tc>
        <w:tc>
          <w:tcPr>
            <w:tcW w:w="1973" w:type="dxa"/>
            <w:gridSpan w:val="3"/>
            <w:tcBorders>
              <w:top w:val="single" w:color="auto" w:sz="8" w:space="0"/>
              <w:bottom w:val="single" w:color="auto" w:sz="4" w:space="0"/>
            </w:tcBorders>
            <w:shd w:val="clear" w:color="auto" w:fill="auto"/>
            <w:vAlign w:val="center"/>
          </w:tcPr>
          <w:p>
            <w:pPr>
              <w:pStyle w:val="178"/>
            </w:pPr>
            <w:r>
              <w:rPr>
                <w:rFonts w:hint="eastAsia"/>
              </w:rPr>
              <w:t>水位差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tcBorders>
              <w:top w:val="single" w:color="auto" w:sz="4" w:space="0"/>
              <w:bottom w:val="single" w:color="auto" w:sz="8" w:space="0"/>
            </w:tcBorders>
            <w:shd w:val="clear" w:color="auto" w:fill="auto"/>
            <w:vAlign w:val="center"/>
          </w:tcPr>
          <w:p>
            <w:pPr>
              <w:pStyle w:val="178"/>
            </w:pPr>
          </w:p>
        </w:tc>
        <w:tc>
          <w:tcPr>
            <w:tcW w:w="567" w:type="dxa"/>
            <w:tcBorders>
              <w:top w:val="single" w:color="auto" w:sz="4" w:space="0"/>
              <w:bottom w:val="single" w:color="auto" w:sz="8" w:space="0"/>
            </w:tcBorders>
            <w:shd w:val="clear" w:color="auto" w:fill="auto"/>
            <w:vAlign w:val="center"/>
          </w:tcPr>
          <w:p>
            <w:pPr>
              <w:pStyle w:val="178"/>
            </w:pPr>
            <w:r>
              <w:rPr>
                <w:rFonts w:hint="eastAsia"/>
              </w:rPr>
              <w:t>一类</w:t>
            </w:r>
          </w:p>
        </w:tc>
        <w:tc>
          <w:tcPr>
            <w:tcW w:w="567" w:type="dxa"/>
            <w:tcBorders>
              <w:top w:val="single" w:color="auto" w:sz="4" w:space="0"/>
              <w:bottom w:val="single" w:color="auto" w:sz="8" w:space="0"/>
            </w:tcBorders>
            <w:shd w:val="clear" w:color="auto" w:fill="auto"/>
            <w:vAlign w:val="center"/>
          </w:tcPr>
          <w:p>
            <w:pPr>
              <w:pStyle w:val="178"/>
            </w:pPr>
            <w:r>
              <w:rPr>
                <w:rFonts w:hint="eastAsia"/>
              </w:rPr>
              <w:t>二类</w:t>
            </w:r>
          </w:p>
        </w:tc>
        <w:tc>
          <w:tcPr>
            <w:tcW w:w="567" w:type="dxa"/>
            <w:tcBorders>
              <w:top w:val="single" w:color="auto" w:sz="4" w:space="0"/>
              <w:bottom w:val="single" w:color="auto" w:sz="8" w:space="0"/>
            </w:tcBorders>
            <w:shd w:val="clear" w:color="auto" w:fill="auto"/>
            <w:vAlign w:val="center"/>
          </w:tcPr>
          <w:p>
            <w:pPr>
              <w:pStyle w:val="178"/>
            </w:pPr>
            <w:r>
              <w:rPr>
                <w:rFonts w:hint="eastAsia"/>
              </w:rPr>
              <w:t>三类</w:t>
            </w:r>
          </w:p>
        </w:tc>
        <w:tc>
          <w:tcPr>
            <w:tcW w:w="567" w:type="dxa"/>
            <w:tcBorders>
              <w:top w:val="single" w:color="auto" w:sz="4" w:space="0"/>
              <w:bottom w:val="single" w:color="auto" w:sz="8" w:space="0"/>
            </w:tcBorders>
            <w:shd w:val="clear" w:color="auto" w:fill="auto"/>
            <w:vAlign w:val="center"/>
          </w:tcPr>
          <w:p>
            <w:pPr>
              <w:pStyle w:val="178"/>
            </w:pPr>
            <w:r>
              <w:rPr>
                <w:rFonts w:hint="eastAsia"/>
              </w:rPr>
              <w:t>四类</w:t>
            </w:r>
          </w:p>
        </w:tc>
        <w:tc>
          <w:tcPr>
            <w:tcW w:w="567" w:type="dxa"/>
            <w:tcBorders>
              <w:top w:val="single" w:color="auto" w:sz="4" w:space="0"/>
              <w:bottom w:val="single" w:color="auto" w:sz="8" w:space="0"/>
            </w:tcBorders>
            <w:shd w:val="clear" w:color="auto" w:fill="auto"/>
            <w:vAlign w:val="center"/>
          </w:tcPr>
          <w:p>
            <w:pPr>
              <w:pStyle w:val="178"/>
            </w:pPr>
            <w:r>
              <w:rPr>
                <w:rFonts w:hint="eastAsia"/>
              </w:rPr>
              <w:t>1级</w:t>
            </w:r>
          </w:p>
        </w:tc>
        <w:tc>
          <w:tcPr>
            <w:tcW w:w="567" w:type="dxa"/>
            <w:tcBorders>
              <w:top w:val="single" w:color="auto" w:sz="4" w:space="0"/>
              <w:bottom w:val="single" w:color="auto" w:sz="8" w:space="0"/>
            </w:tcBorders>
            <w:shd w:val="clear" w:color="auto" w:fill="auto"/>
            <w:vAlign w:val="center"/>
          </w:tcPr>
          <w:p>
            <w:pPr>
              <w:pStyle w:val="178"/>
            </w:pPr>
            <w:r>
              <w:rPr>
                <w:rFonts w:hint="eastAsia"/>
              </w:rPr>
              <w:t>2级</w:t>
            </w:r>
          </w:p>
        </w:tc>
        <w:tc>
          <w:tcPr>
            <w:tcW w:w="567" w:type="dxa"/>
            <w:tcBorders>
              <w:top w:val="single" w:color="auto" w:sz="4" w:space="0"/>
              <w:bottom w:val="single" w:color="auto" w:sz="8" w:space="0"/>
            </w:tcBorders>
            <w:shd w:val="clear" w:color="auto" w:fill="auto"/>
            <w:vAlign w:val="center"/>
          </w:tcPr>
          <w:p>
            <w:pPr>
              <w:pStyle w:val="178"/>
            </w:pPr>
            <w:r>
              <w:rPr>
                <w:rFonts w:hint="eastAsia"/>
              </w:rPr>
              <w:t>3级</w:t>
            </w:r>
          </w:p>
        </w:tc>
        <w:tc>
          <w:tcPr>
            <w:tcW w:w="567" w:type="dxa"/>
            <w:tcBorders>
              <w:top w:val="single" w:color="auto" w:sz="4" w:space="0"/>
              <w:bottom w:val="single" w:color="auto" w:sz="8" w:space="0"/>
            </w:tcBorders>
            <w:shd w:val="clear" w:color="auto" w:fill="auto"/>
            <w:vAlign w:val="center"/>
          </w:tcPr>
          <w:p>
            <w:pPr>
              <w:pStyle w:val="178"/>
            </w:pPr>
            <w:r>
              <w:rPr>
                <w:rFonts w:hint="eastAsia"/>
              </w:rPr>
              <w:t>4级</w:t>
            </w:r>
          </w:p>
        </w:tc>
        <w:tc>
          <w:tcPr>
            <w:tcW w:w="567" w:type="dxa"/>
            <w:tcBorders>
              <w:top w:val="single" w:color="auto" w:sz="4" w:space="0"/>
              <w:bottom w:val="single" w:color="auto" w:sz="8" w:space="0"/>
            </w:tcBorders>
            <w:shd w:val="clear" w:color="auto" w:fill="auto"/>
            <w:vAlign w:val="center"/>
          </w:tcPr>
          <w:p>
            <w:pPr>
              <w:pStyle w:val="178"/>
            </w:pPr>
            <w:r>
              <w:rPr>
                <w:rFonts w:hint="eastAsia"/>
              </w:rPr>
              <w:t>5级</w:t>
            </w:r>
          </w:p>
        </w:tc>
        <w:tc>
          <w:tcPr>
            <w:tcW w:w="567" w:type="dxa"/>
            <w:tcBorders>
              <w:top w:val="single" w:color="auto" w:sz="4" w:space="0"/>
              <w:bottom w:val="single" w:color="auto" w:sz="8" w:space="0"/>
            </w:tcBorders>
            <w:shd w:val="clear" w:color="auto" w:fill="auto"/>
            <w:vAlign w:val="center"/>
          </w:tcPr>
          <w:p>
            <w:pPr>
              <w:pStyle w:val="178"/>
            </w:pPr>
            <w:r>
              <w:rPr>
                <w:rFonts w:hint="eastAsia"/>
              </w:rPr>
              <w:t>拦河闸</w:t>
            </w:r>
          </w:p>
        </w:tc>
        <w:tc>
          <w:tcPr>
            <w:tcW w:w="850" w:type="dxa"/>
            <w:tcBorders>
              <w:top w:val="single" w:color="auto" w:sz="4" w:space="0"/>
              <w:bottom w:val="single" w:color="auto" w:sz="8" w:space="0"/>
            </w:tcBorders>
            <w:shd w:val="clear" w:color="auto" w:fill="auto"/>
            <w:vAlign w:val="center"/>
          </w:tcPr>
          <w:p>
            <w:pPr>
              <w:pStyle w:val="178"/>
            </w:pPr>
            <w:r>
              <w:rPr>
                <w:rFonts w:hint="eastAsia"/>
              </w:rPr>
              <w:t>穿堤涵闸</w:t>
            </w:r>
          </w:p>
          <w:p>
            <w:pPr>
              <w:pStyle w:val="178"/>
            </w:pPr>
            <w:r>
              <w:rPr>
                <w:rFonts w:hint="eastAsia"/>
              </w:rPr>
              <w:t>（泵站）</w:t>
            </w:r>
          </w:p>
        </w:tc>
        <w:tc>
          <w:tcPr>
            <w:tcW w:w="567" w:type="dxa"/>
            <w:tcBorders>
              <w:top w:val="single" w:color="auto" w:sz="4" w:space="0"/>
              <w:bottom w:val="single" w:color="auto" w:sz="8" w:space="0"/>
            </w:tcBorders>
            <w:shd w:val="clear" w:color="auto" w:fill="auto"/>
            <w:vAlign w:val="center"/>
          </w:tcPr>
          <w:p>
            <w:pPr>
              <w:pStyle w:val="178"/>
            </w:pPr>
            <w:r>
              <w:rPr>
                <w:rFonts w:hint="eastAsia"/>
              </w:rPr>
              <w:t>≥5</w:t>
            </w:r>
            <w:r>
              <w:t xml:space="preserve"> </w:t>
            </w:r>
            <w:r>
              <w:rPr>
                <w:rFonts w:hint="eastAsia"/>
              </w:rPr>
              <w:t>m</w:t>
            </w:r>
          </w:p>
        </w:tc>
        <w:tc>
          <w:tcPr>
            <w:tcW w:w="784" w:type="dxa"/>
            <w:tcBorders>
              <w:top w:val="single" w:color="auto" w:sz="4" w:space="0"/>
              <w:bottom w:val="single" w:color="auto" w:sz="8" w:space="0"/>
            </w:tcBorders>
            <w:shd w:val="clear" w:color="auto" w:fill="auto"/>
            <w:vAlign w:val="center"/>
          </w:tcPr>
          <w:p>
            <w:pPr>
              <w:pStyle w:val="178"/>
            </w:pPr>
            <w:r>
              <w:rPr>
                <w:rFonts w:hint="eastAsia"/>
              </w:rPr>
              <w:t>3</w:t>
            </w:r>
            <w:r>
              <w:t xml:space="preserve"> </w:t>
            </w:r>
            <w:r>
              <w:rPr>
                <w:rFonts w:hint="eastAsia"/>
              </w:rPr>
              <w:t>m～5</w:t>
            </w:r>
            <w:r>
              <w:t xml:space="preserve"> </w:t>
            </w:r>
            <w:r>
              <w:rPr>
                <w:rFonts w:hint="eastAsia"/>
              </w:rPr>
              <w:t>m</w:t>
            </w:r>
          </w:p>
        </w:tc>
        <w:tc>
          <w:tcPr>
            <w:tcW w:w="622" w:type="dxa"/>
            <w:tcBorders>
              <w:top w:val="single" w:color="auto" w:sz="4" w:space="0"/>
              <w:bottom w:val="single" w:color="auto" w:sz="8" w:space="0"/>
            </w:tcBorders>
            <w:shd w:val="clear" w:color="auto" w:fill="auto"/>
            <w:vAlign w:val="center"/>
          </w:tcPr>
          <w:p>
            <w:pPr>
              <w:pStyle w:val="178"/>
            </w:pPr>
            <w:r>
              <w:rPr>
                <w:rFonts w:hint="eastAsia"/>
              </w:rPr>
              <w:t>＜3</w:t>
            </w:r>
            <w:r>
              <w:t xml:space="preserve"> 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调整系数</w:t>
            </w:r>
          </w:p>
          <w:p>
            <w:pPr>
              <w:pStyle w:val="178"/>
            </w:pPr>
            <m:oMathPara>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hint="eastAsia" w:ascii="Cambria Math" w:hAnsi="Cambria Math"/>
                      </w:rPr>
                      <m:t>涵i</m:t>
                    </m:r>
                    <m:ctrlPr>
                      <w:rPr>
                        <w:rFonts w:ascii="Cambria Math" w:hAnsi="Cambria Math"/>
                        <w:i/>
                        <w:kern w:val="2"/>
                        <w:sz w:val="21"/>
                        <w:szCs w:val="21"/>
                      </w:rPr>
                    </m:ctrlPr>
                  </m:sub>
                </m:sSub>
              </m:oMath>
            </m:oMathPara>
          </w:p>
        </w:tc>
        <w:tc>
          <w:tcPr>
            <w:tcW w:w="567" w:type="dxa"/>
            <w:tcBorders>
              <w:top w:val="single" w:color="auto" w:sz="8" w:space="0"/>
              <w:bottom w:val="single" w:color="auto" w:sz="8" w:space="0"/>
            </w:tcBorders>
            <w:shd w:val="clear" w:color="auto" w:fill="auto"/>
            <w:vAlign w:val="center"/>
          </w:tcPr>
          <w:p>
            <w:pPr>
              <w:pStyle w:val="178"/>
            </w:pPr>
            <w:r>
              <w:t>1.0</w:t>
            </w:r>
          </w:p>
        </w:tc>
        <w:tc>
          <w:tcPr>
            <w:tcW w:w="567" w:type="dxa"/>
            <w:tcBorders>
              <w:top w:val="single" w:color="auto" w:sz="8" w:space="0"/>
              <w:bottom w:val="single" w:color="auto" w:sz="8" w:space="0"/>
            </w:tcBorders>
            <w:shd w:val="clear" w:color="auto" w:fill="auto"/>
            <w:vAlign w:val="center"/>
          </w:tcPr>
          <w:p>
            <w:pPr>
              <w:pStyle w:val="178"/>
            </w:pPr>
            <w:r>
              <w:t>1.1</w:t>
            </w:r>
          </w:p>
        </w:tc>
        <w:tc>
          <w:tcPr>
            <w:tcW w:w="567" w:type="dxa"/>
            <w:tcBorders>
              <w:top w:val="single" w:color="auto" w:sz="8" w:space="0"/>
              <w:bottom w:val="single" w:color="auto" w:sz="8" w:space="0"/>
            </w:tcBorders>
            <w:shd w:val="clear" w:color="auto" w:fill="auto"/>
            <w:vAlign w:val="center"/>
          </w:tcPr>
          <w:p>
            <w:pPr>
              <w:pStyle w:val="178"/>
            </w:pPr>
            <w:r>
              <w:t>1.2</w:t>
            </w:r>
          </w:p>
        </w:tc>
        <w:tc>
          <w:tcPr>
            <w:tcW w:w="567" w:type="dxa"/>
            <w:tcBorders>
              <w:top w:val="single" w:color="auto" w:sz="8" w:space="0"/>
              <w:bottom w:val="single" w:color="auto" w:sz="8" w:space="0"/>
            </w:tcBorders>
            <w:shd w:val="clear" w:color="auto" w:fill="auto"/>
            <w:vAlign w:val="center"/>
          </w:tcPr>
          <w:p>
            <w:pPr>
              <w:pStyle w:val="178"/>
            </w:pPr>
            <w:r>
              <w:t>1.5</w:t>
            </w:r>
          </w:p>
        </w:tc>
        <w:tc>
          <w:tcPr>
            <w:tcW w:w="567" w:type="dxa"/>
            <w:tcBorders>
              <w:top w:val="single" w:color="auto" w:sz="8" w:space="0"/>
              <w:bottom w:val="single" w:color="auto" w:sz="8" w:space="0"/>
            </w:tcBorders>
            <w:shd w:val="clear" w:color="auto" w:fill="auto"/>
            <w:vAlign w:val="center"/>
          </w:tcPr>
          <w:p>
            <w:pPr>
              <w:pStyle w:val="178"/>
            </w:pPr>
            <w:r>
              <w:t>1.2</w:t>
            </w:r>
          </w:p>
        </w:tc>
        <w:tc>
          <w:tcPr>
            <w:tcW w:w="567" w:type="dxa"/>
            <w:tcBorders>
              <w:top w:val="single" w:color="auto" w:sz="8" w:space="0"/>
              <w:bottom w:val="single" w:color="auto" w:sz="8" w:space="0"/>
            </w:tcBorders>
            <w:shd w:val="clear" w:color="auto" w:fill="auto"/>
            <w:vAlign w:val="center"/>
          </w:tcPr>
          <w:p>
            <w:pPr>
              <w:pStyle w:val="178"/>
            </w:pPr>
            <w:r>
              <w:t>1.1</w:t>
            </w:r>
          </w:p>
        </w:tc>
        <w:tc>
          <w:tcPr>
            <w:tcW w:w="567" w:type="dxa"/>
            <w:tcBorders>
              <w:top w:val="single" w:color="auto" w:sz="8" w:space="0"/>
              <w:bottom w:val="single" w:color="auto" w:sz="8" w:space="0"/>
            </w:tcBorders>
            <w:shd w:val="clear" w:color="auto" w:fill="auto"/>
            <w:vAlign w:val="center"/>
          </w:tcPr>
          <w:p>
            <w:pPr>
              <w:pStyle w:val="178"/>
            </w:pPr>
            <w:r>
              <w:t>0.9</w:t>
            </w:r>
          </w:p>
        </w:tc>
        <w:tc>
          <w:tcPr>
            <w:tcW w:w="567" w:type="dxa"/>
            <w:tcBorders>
              <w:top w:val="single" w:color="auto" w:sz="8" w:space="0"/>
              <w:bottom w:val="single" w:color="auto" w:sz="8" w:space="0"/>
            </w:tcBorders>
            <w:shd w:val="clear" w:color="auto" w:fill="auto"/>
            <w:vAlign w:val="center"/>
          </w:tcPr>
          <w:p>
            <w:pPr>
              <w:pStyle w:val="178"/>
            </w:pPr>
            <w:r>
              <w:t>0.8</w:t>
            </w:r>
          </w:p>
        </w:tc>
        <w:tc>
          <w:tcPr>
            <w:tcW w:w="567" w:type="dxa"/>
            <w:tcBorders>
              <w:top w:val="single" w:color="auto" w:sz="8" w:space="0"/>
              <w:bottom w:val="single" w:color="auto" w:sz="8" w:space="0"/>
            </w:tcBorders>
            <w:shd w:val="clear" w:color="auto" w:fill="auto"/>
            <w:vAlign w:val="center"/>
          </w:tcPr>
          <w:p>
            <w:pPr>
              <w:pStyle w:val="178"/>
            </w:pPr>
            <w:r>
              <w:t>0.7</w:t>
            </w:r>
          </w:p>
        </w:tc>
        <w:tc>
          <w:tcPr>
            <w:tcW w:w="567" w:type="dxa"/>
            <w:tcBorders>
              <w:top w:val="single" w:color="auto" w:sz="8" w:space="0"/>
              <w:bottom w:val="single" w:color="auto" w:sz="8" w:space="0"/>
            </w:tcBorders>
            <w:shd w:val="clear" w:color="auto" w:fill="auto"/>
            <w:vAlign w:val="center"/>
          </w:tcPr>
          <w:p>
            <w:pPr>
              <w:pStyle w:val="178"/>
            </w:pPr>
            <w:r>
              <w:t>1.4</w:t>
            </w:r>
          </w:p>
        </w:tc>
        <w:tc>
          <w:tcPr>
            <w:tcW w:w="850" w:type="dxa"/>
            <w:tcBorders>
              <w:top w:val="single" w:color="auto" w:sz="8" w:space="0"/>
              <w:bottom w:val="single" w:color="auto" w:sz="8" w:space="0"/>
            </w:tcBorders>
            <w:shd w:val="clear" w:color="auto" w:fill="auto"/>
            <w:vAlign w:val="center"/>
          </w:tcPr>
          <w:p>
            <w:pPr>
              <w:pStyle w:val="178"/>
            </w:pPr>
            <w:r>
              <w:t>1.2</w:t>
            </w:r>
          </w:p>
        </w:tc>
        <w:tc>
          <w:tcPr>
            <w:tcW w:w="567" w:type="dxa"/>
            <w:tcBorders>
              <w:top w:val="single" w:color="auto" w:sz="8" w:space="0"/>
              <w:bottom w:val="single" w:color="auto" w:sz="8" w:space="0"/>
            </w:tcBorders>
            <w:shd w:val="clear" w:color="auto" w:fill="auto"/>
            <w:vAlign w:val="center"/>
          </w:tcPr>
          <w:p>
            <w:pPr>
              <w:pStyle w:val="178"/>
            </w:pPr>
            <w:r>
              <w:t>1.3</w:t>
            </w:r>
          </w:p>
        </w:tc>
        <w:tc>
          <w:tcPr>
            <w:tcW w:w="784" w:type="dxa"/>
            <w:tcBorders>
              <w:top w:val="single" w:color="auto" w:sz="8" w:space="0"/>
              <w:bottom w:val="single" w:color="auto" w:sz="8" w:space="0"/>
            </w:tcBorders>
            <w:shd w:val="clear" w:color="auto" w:fill="auto"/>
            <w:vAlign w:val="center"/>
          </w:tcPr>
          <w:p>
            <w:pPr>
              <w:pStyle w:val="178"/>
            </w:pPr>
            <w:r>
              <w:t>1.2</w:t>
            </w:r>
          </w:p>
        </w:tc>
        <w:tc>
          <w:tcPr>
            <w:tcW w:w="622" w:type="dxa"/>
            <w:tcBorders>
              <w:top w:val="single" w:color="auto" w:sz="8" w:space="0"/>
              <w:bottom w:val="single" w:color="auto" w:sz="8" w:space="0"/>
            </w:tcBorders>
            <w:shd w:val="clear" w:color="auto" w:fill="auto"/>
            <w:vAlign w:val="center"/>
          </w:tcPr>
          <w:p>
            <w:pPr>
              <w:pStyle w:val="178"/>
            </w:pPr>
            <w: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15"/>
            <w:tcBorders>
              <w:top w:val="single" w:color="auto" w:sz="8" w:space="0"/>
              <w:bottom w:val="single" w:color="auto" w:sz="8" w:space="0"/>
            </w:tcBorders>
            <w:shd w:val="clear" w:color="auto" w:fill="auto"/>
            <w:vAlign w:val="center"/>
          </w:tcPr>
          <w:p>
            <w:pPr>
              <w:pStyle w:val="180"/>
              <w:numPr>
                <w:ilvl w:val="0"/>
                <w:numId w:val="44"/>
              </w:numPr>
            </w:pPr>
            <w:r>
              <w:rPr>
                <w:rFonts w:hint="eastAsia"/>
              </w:rPr>
              <w:t>上下游水位差，按设计（或校核）水位情况下的较大值考虑；</w:t>
            </w:r>
          </w:p>
          <w:p>
            <w:pPr>
              <w:pStyle w:val="180"/>
            </w:pPr>
            <w:r>
              <w:rPr>
                <w:rFonts w:hint="eastAsia"/>
              </w:rPr>
              <w:t>涵闸（泵站）工程安全类别根据涵闸（泵站）工程全鉴定成果或S</w:t>
            </w:r>
            <w:r>
              <w:t>L 214</w:t>
            </w:r>
            <w:r>
              <w:rPr>
                <w:rFonts w:hint="eastAsia"/>
              </w:rPr>
              <w:t>（S</w:t>
            </w:r>
            <w:r>
              <w:t>L 316</w:t>
            </w:r>
            <w:r>
              <w:rPr>
                <w:rFonts w:hint="eastAsia"/>
              </w:rPr>
              <w:t>）确定。</w:t>
            </w:r>
          </w:p>
        </w:tc>
      </w:tr>
    </w:tbl>
    <w:p>
      <w:pPr>
        <w:pStyle w:val="56"/>
        <w:ind w:firstLine="420"/>
      </w:pPr>
    </w:p>
    <w:p>
      <w:pPr>
        <w:pStyle w:val="105"/>
        <w:spacing w:before="156" w:after="156"/>
      </w:pPr>
      <w:bookmarkStart w:id="102" w:name="_Toc151420483"/>
      <w:bookmarkStart w:id="103" w:name="_Toc176187775"/>
      <w:bookmarkStart w:id="104" w:name="_Toc168930217"/>
      <w:bookmarkStart w:id="105" w:name="_Toc169080931"/>
      <w:bookmarkStart w:id="106" w:name="_Toc169080755"/>
      <w:r>
        <w:rPr>
          <w:rFonts w:hint="eastAsia"/>
        </w:rPr>
        <w:t>蓄滞洪区</w:t>
      </w:r>
      <w:bookmarkEnd w:id="102"/>
      <w:r>
        <w:rPr>
          <w:rFonts w:hint="eastAsia"/>
        </w:rPr>
        <w:t>（含滞涝圩，下同）</w:t>
      </w:r>
      <w:bookmarkEnd w:id="103"/>
      <w:bookmarkEnd w:id="104"/>
      <w:bookmarkEnd w:id="105"/>
      <w:bookmarkEnd w:id="106"/>
    </w:p>
    <w:p>
      <w:pPr>
        <w:pStyle w:val="165"/>
      </w:pPr>
      <w:r>
        <w:rPr>
          <w:rFonts w:hint="eastAsia"/>
        </w:rPr>
        <w:t>蓄滞洪区的分类根据其蓄洪（滞涝）容量大小来划分，具体类别按照表</w:t>
      </w:r>
      <w:r>
        <w:t>14</w:t>
      </w:r>
      <w:r>
        <w:rPr>
          <w:rFonts w:hint="eastAsia"/>
        </w:rPr>
        <w:t>确定。蓄滞洪区包括国家蓄滞洪区名录内的蓄滞洪区，以及省级防洪规划或调度方案中明确的滞洪（涝）区域。</w:t>
      </w:r>
    </w:p>
    <w:p>
      <w:pPr>
        <w:pStyle w:val="112"/>
        <w:spacing w:before="156" w:after="156"/>
      </w:pPr>
      <w:r>
        <w:rPr>
          <w:rFonts w:hint="eastAsia"/>
        </w:rPr>
        <w:t>蓄滞洪区分类表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400"/>
        <w:gridCol w:w="1418"/>
        <w:gridCol w:w="1417"/>
        <w:gridCol w:w="1418"/>
        <w:gridCol w:w="1417"/>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400" w:type="dxa"/>
            <w:tcBorders>
              <w:top w:val="single" w:color="auto" w:sz="8" w:space="0"/>
              <w:bottom w:val="single" w:color="auto" w:sz="8" w:space="0"/>
            </w:tcBorders>
            <w:shd w:val="clear" w:color="auto" w:fill="auto"/>
            <w:vAlign w:val="center"/>
          </w:tcPr>
          <w:p>
            <w:pPr>
              <w:pStyle w:val="178"/>
            </w:pPr>
            <w:r>
              <w:rPr>
                <w:rFonts w:hint="eastAsia"/>
              </w:rPr>
              <w:t>等别</w:t>
            </w:r>
          </w:p>
        </w:tc>
        <w:tc>
          <w:tcPr>
            <w:tcW w:w="1418" w:type="dxa"/>
            <w:tcBorders>
              <w:top w:val="single" w:color="auto" w:sz="8" w:space="0"/>
              <w:bottom w:val="single" w:color="auto" w:sz="8" w:space="0"/>
            </w:tcBorders>
            <w:shd w:val="clear" w:color="auto" w:fill="auto"/>
          </w:tcPr>
          <w:p>
            <w:pPr>
              <w:pStyle w:val="178"/>
            </w:pPr>
            <w:r>
              <w:rPr>
                <w:rFonts w:hint="eastAsia"/>
              </w:rPr>
              <w:t>Ⅰ</w:t>
            </w:r>
          </w:p>
        </w:tc>
        <w:tc>
          <w:tcPr>
            <w:tcW w:w="1417" w:type="dxa"/>
            <w:tcBorders>
              <w:top w:val="single" w:color="auto" w:sz="8" w:space="0"/>
              <w:bottom w:val="single" w:color="auto" w:sz="8" w:space="0"/>
            </w:tcBorders>
            <w:shd w:val="clear" w:color="auto" w:fill="auto"/>
          </w:tcPr>
          <w:p>
            <w:pPr>
              <w:pStyle w:val="178"/>
            </w:pPr>
            <w:r>
              <w:rPr>
                <w:rFonts w:hint="eastAsia"/>
              </w:rPr>
              <w:t>Ⅱ</w:t>
            </w:r>
          </w:p>
        </w:tc>
        <w:tc>
          <w:tcPr>
            <w:tcW w:w="1418" w:type="dxa"/>
            <w:tcBorders>
              <w:top w:val="single" w:color="auto" w:sz="8" w:space="0"/>
              <w:bottom w:val="single" w:color="auto" w:sz="8" w:space="0"/>
            </w:tcBorders>
            <w:shd w:val="clear" w:color="auto" w:fill="auto"/>
          </w:tcPr>
          <w:p>
            <w:pPr>
              <w:pStyle w:val="178"/>
            </w:pPr>
            <w:r>
              <w:rPr>
                <w:rFonts w:hint="eastAsia"/>
              </w:rPr>
              <w:t>Ⅲ</w:t>
            </w:r>
          </w:p>
        </w:tc>
        <w:tc>
          <w:tcPr>
            <w:tcW w:w="1417" w:type="dxa"/>
            <w:tcBorders>
              <w:top w:val="single" w:color="auto" w:sz="8" w:space="0"/>
              <w:bottom w:val="single" w:color="auto" w:sz="8" w:space="0"/>
            </w:tcBorders>
            <w:shd w:val="clear" w:color="auto" w:fill="auto"/>
          </w:tcPr>
          <w:p>
            <w:pPr>
              <w:pStyle w:val="178"/>
            </w:pPr>
            <w:r>
              <w:rPr>
                <w:rFonts w:hint="eastAsia"/>
              </w:rPr>
              <w:t>Ⅳ</w:t>
            </w:r>
          </w:p>
        </w:tc>
        <w:tc>
          <w:tcPr>
            <w:tcW w:w="1264" w:type="dxa"/>
            <w:tcBorders>
              <w:top w:val="single" w:color="auto" w:sz="8" w:space="0"/>
              <w:bottom w:val="single" w:color="auto" w:sz="8" w:space="0"/>
            </w:tcBorders>
            <w:shd w:val="clear" w:color="auto" w:fill="auto"/>
            <w:vAlign w:val="center"/>
          </w:tcPr>
          <w:p>
            <w:pPr>
              <w:pStyle w:val="178"/>
            </w:pPr>
            <w:r>
              <w:rPr>
                <w:rFonts w:hint="eastAsia"/>
              </w:rPr>
              <w:t>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400" w:type="dxa"/>
            <w:tcBorders>
              <w:top w:val="single" w:color="auto" w:sz="8" w:space="0"/>
              <w:bottom w:val="single" w:color="auto" w:sz="8" w:space="0"/>
            </w:tcBorders>
            <w:shd w:val="clear" w:color="auto" w:fill="auto"/>
            <w:vAlign w:val="center"/>
          </w:tcPr>
          <w:p>
            <w:pPr>
              <w:pStyle w:val="178"/>
            </w:pPr>
            <w:r>
              <w:rPr>
                <w:rFonts w:hint="eastAsia"/>
              </w:rPr>
              <w:t>蓄洪（滞涝）量（亿m</w:t>
            </w:r>
            <w:r>
              <w:rPr>
                <w:vertAlign w:val="superscript"/>
              </w:rPr>
              <w:t>3</w:t>
            </w:r>
            <w:r>
              <w:rPr>
                <w:rFonts w:hint="eastAsia"/>
              </w:rPr>
              <w:t>）</w:t>
            </w:r>
          </w:p>
        </w:tc>
        <w:tc>
          <w:tcPr>
            <w:tcW w:w="1418" w:type="dxa"/>
            <w:tcBorders>
              <w:top w:val="single" w:color="auto" w:sz="8" w:space="0"/>
              <w:bottom w:val="single" w:color="auto" w:sz="8" w:space="0"/>
            </w:tcBorders>
            <w:shd w:val="clear" w:color="auto" w:fill="auto"/>
            <w:vAlign w:val="center"/>
          </w:tcPr>
          <w:p>
            <w:pPr>
              <w:pStyle w:val="178"/>
            </w:pPr>
            <w:r>
              <w:rPr>
                <w:rFonts w:hint="eastAsia"/>
              </w:rPr>
              <w:t>≥10</w:t>
            </w:r>
          </w:p>
        </w:tc>
        <w:tc>
          <w:tcPr>
            <w:tcW w:w="1417" w:type="dxa"/>
            <w:tcBorders>
              <w:top w:val="single" w:color="auto" w:sz="8" w:space="0"/>
              <w:bottom w:val="single" w:color="auto" w:sz="8" w:space="0"/>
            </w:tcBorders>
            <w:shd w:val="clear" w:color="auto" w:fill="auto"/>
            <w:vAlign w:val="center"/>
          </w:tcPr>
          <w:p>
            <w:pPr>
              <w:pStyle w:val="178"/>
            </w:pPr>
            <w:r>
              <w:rPr>
                <w:rFonts w:hint="eastAsia"/>
              </w:rPr>
              <w:t>5～10</w:t>
            </w:r>
          </w:p>
        </w:tc>
        <w:tc>
          <w:tcPr>
            <w:tcW w:w="1418" w:type="dxa"/>
            <w:tcBorders>
              <w:top w:val="single" w:color="auto" w:sz="8" w:space="0"/>
              <w:bottom w:val="single" w:color="auto" w:sz="8" w:space="0"/>
            </w:tcBorders>
            <w:shd w:val="clear" w:color="auto" w:fill="auto"/>
            <w:vAlign w:val="center"/>
          </w:tcPr>
          <w:p>
            <w:pPr>
              <w:pStyle w:val="178"/>
            </w:pPr>
            <w:r>
              <w:rPr>
                <w:rFonts w:hint="eastAsia"/>
              </w:rPr>
              <w:t>1～5</w:t>
            </w:r>
          </w:p>
        </w:tc>
        <w:tc>
          <w:tcPr>
            <w:tcW w:w="1417" w:type="dxa"/>
            <w:tcBorders>
              <w:top w:val="single" w:color="auto" w:sz="8" w:space="0"/>
              <w:bottom w:val="single" w:color="auto" w:sz="8" w:space="0"/>
            </w:tcBorders>
            <w:shd w:val="clear" w:color="auto" w:fill="auto"/>
            <w:vAlign w:val="center"/>
          </w:tcPr>
          <w:p>
            <w:pPr>
              <w:pStyle w:val="178"/>
            </w:pPr>
            <w:r>
              <w:rPr>
                <w:rFonts w:hint="eastAsia"/>
              </w:rPr>
              <w:t>0.5～1</w:t>
            </w:r>
          </w:p>
        </w:tc>
        <w:tc>
          <w:tcPr>
            <w:tcW w:w="1264" w:type="dxa"/>
            <w:tcBorders>
              <w:top w:val="single" w:color="auto" w:sz="8" w:space="0"/>
              <w:bottom w:val="single" w:color="auto" w:sz="8" w:space="0"/>
            </w:tcBorders>
            <w:shd w:val="clear" w:color="auto" w:fill="auto"/>
            <w:vAlign w:val="center"/>
          </w:tcPr>
          <w:p>
            <w:pPr>
              <w:pStyle w:val="178"/>
            </w:pPr>
            <w:r>
              <w:rPr>
                <w:rFonts w:hint="eastAsia"/>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tcBorders>
              <w:top w:val="single" w:color="auto" w:sz="8" w:space="0"/>
              <w:bottom w:val="single" w:color="auto" w:sz="8" w:space="0"/>
            </w:tcBorders>
            <w:shd w:val="clear" w:color="auto" w:fill="auto"/>
            <w:vAlign w:val="center"/>
          </w:tcPr>
          <w:p>
            <w:pPr>
              <w:pStyle w:val="180"/>
              <w:numPr>
                <w:ilvl w:val="0"/>
                <w:numId w:val="45"/>
              </w:numPr>
            </w:pPr>
            <w:r>
              <w:rPr>
                <w:rFonts w:hint="eastAsia"/>
              </w:rPr>
              <w:t>人口密集、安全设施较少或转移条件较差的蓄滞洪区，其类别可适当提高；</w:t>
            </w:r>
          </w:p>
          <w:p>
            <w:pPr>
              <w:pStyle w:val="180"/>
            </w:pPr>
            <w:r>
              <w:rPr>
                <w:rFonts w:hint="eastAsia"/>
              </w:rPr>
              <w:t>基于江苏省蓄滞洪区启用标准以20年一遇洪水为主，高于50年一遇洪水标准启用的蓄滞洪区，可降低一等。</w:t>
            </w:r>
          </w:p>
        </w:tc>
      </w:tr>
    </w:tbl>
    <w:p>
      <w:pPr>
        <w:pStyle w:val="56"/>
        <w:ind w:firstLine="420"/>
      </w:pPr>
    </w:p>
    <w:p>
      <w:pPr>
        <w:pStyle w:val="165"/>
      </w:pPr>
      <w:r>
        <w:rPr>
          <w:rFonts w:hint="eastAsia"/>
        </w:rPr>
        <w:t>蓄滞洪区的防汛物资主要以救生为主，储备品种包括：救生衣、救生舟、中小型船只、救生绳等保障器材。</w:t>
      </w:r>
    </w:p>
    <w:p>
      <w:pPr>
        <w:pStyle w:val="165"/>
      </w:pPr>
      <w:r>
        <w:rPr>
          <w:rFonts w:hint="eastAsia"/>
        </w:rPr>
        <w:t>蓄滞洪区防汛物资储备数量应满足救生人员和区内居民应急救生需要，应按以下方法确定：</w:t>
      </w:r>
    </w:p>
    <w:p>
      <w:pPr>
        <w:pStyle w:val="174"/>
        <w:numPr>
          <w:ilvl w:val="0"/>
          <w:numId w:val="46"/>
        </w:numPr>
      </w:pPr>
      <w:r>
        <w:rPr>
          <w:rFonts w:hint="eastAsia"/>
        </w:rPr>
        <w:t>根据蓄滞洪区运用预案需要紧急转移的人数确定，单项品种数量按公式（1</w:t>
      </w:r>
      <w:r>
        <w:t>1</w:t>
      </w:r>
      <w:r>
        <w:rPr>
          <w:rFonts w:hint="eastAsia"/>
        </w:rPr>
        <w:t>）计算，计算过程参照附录A</w:t>
      </w:r>
      <w:r>
        <w:t>.4</w:t>
      </w:r>
      <w:r>
        <w:rPr>
          <w:rFonts w:hint="eastAsia"/>
        </w:rPr>
        <w:t>：</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蓄</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蓄</m:t>
            </m:r>
            <m:ctrlPr>
              <w:rPr>
                <w:rFonts w:ascii="Cambria Math" w:hAnsi="Cambria Math"/>
                <w:i/>
              </w:rPr>
            </m:ctrlPr>
          </m:sub>
        </m:sSub>
      </m:oMath>
      <w:r>
        <w:rPr>
          <w:rFonts w:ascii="微软雅黑" w:hAnsi="微软雅黑" w:eastAsia="微软雅黑"/>
        </w:rPr>
        <w:tab/>
      </w:r>
      <w:r>
        <w:t>(</w:t>
      </w:r>
      <w:r>
        <w:rPr>
          <w:rFonts w:hint="eastAsia"/>
        </w:rPr>
        <w:t>11</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oMath>
      <w:r>
        <w:rPr>
          <w:rFonts w:hint="eastAsia"/>
          <w:kern w:val="2"/>
          <w:szCs w:val="21"/>
        </w:rPr>
        <w:t>——</w:t>
      </w:r>
      <w:r>
        <w:rPr>
          <w:rFonts w:hint="eastAsia"/>
        </w:rPr>
        <w:t>每万人储备单项品种数量；</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oMath>
      <w:r>
        <w:rPr>
          <w:rFonts w:hint="eastAsia"/>
          <w:kern w:val="2"/>
          <w:szCs w:val="21"/>
        </w:rPr>
        <w:t>——蓄滞洪区工程现状综合调整系数；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oMath>
      <w:r>
        <w:rPr>
          <w:rFonts w:hint="eastAsia"/>
          <w:kern w:val="2"/>
          <w:szCs w:val="21"/>
        </w:rPr>
        <w:t>——蓄滞洪区防汛物资储备单项品种基数，其基数值根据蓄滞洪区类别从表1</w:t>
      </w:r>
      <w:r>
        <w:rPr>
          <w:kern w:val="2"/>
          <w:szCs w:val="21"/>
        </w:rPr>
        <w:t>5</w:t>
      </w:r>
      <w:r>
        <w:rPr>
          <w:rFonts w:hint="eastAsia"/>
          <w:kern w:val="2"/>
          <w:szCs w:val="21"/>
        </w:rPr>
        <w:t>中查取。</w:t>
      </w:r>
    </w:p>
    <w:p>
      <w:pPr>
        <w:pStyle w:val="112"/>
        <w:spacing w:before="156" w:after="156"/>
      </w:pPr>
      <w:r>
        <w:rPr>
          <w:rFonts w:hint="eastAsia"/>
        </w:rPr>
        <w:t>蓄滞洪区保障器材储备单项品种基数表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842"/>
        <w:gridCol w:w="2127"/>
        <w:gridCol w:w="1948"/>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等别</w:t>
            </w:r>
          </w:p>
        </w:tc>
        <w:tc>
          <w:tcPr>
            <w:tcW w:w="1842" w:type="dxa"/>
            <w:tcBorders>
              <w:top w:val="single" w:color="auto" w:sz="8" w:space="0"/>
              <w:bottom w:val="single" w:color="auto" w:sz="8" w:space="0"/>
            </w:tcBorders>
            <w:shd w:val="clear" w:color="auto" w:fill="auto"/>
            <w:vAlign w:val="center"/>
          </w:tcPr>
          <w:p>
            <w:pPr>
              <w:pStyle w:val="178"/>
            </w:pPr>
            <w:r>
              <w:rPr>
                <w:rFonts w:hint="eastAsia"/>
              </w:rPr>
              <w:t>救生衣（件/万人）</w:t>
            </w:r>
          </w:p>
        </w:tc>
        <w:tc>
          <w:tcPr>
            <w:tcW w:w="2127" w:type="dxa"/>
            <w:tcBorders>
              <w:top w:val="single" w:color="auto" w:sz="8" w:space="0"/>
              <w:bottom w:val="single" w:color="auto" w:sz="8" w:space="0"/>
            </w:tcBorders>
            <w:shd w:val="clear" w:color="auto" w:fill="auto"/>
            <w:vAlign w:val="center"/>
          </w:tcPr>
          <w:p>
            <w:pPr>
              <w:pStyle w:val="178"/>
            </w:pPr>
            <w:r>
              <w:rPr>
                <w:rFonts w:hint="eastAsia"/>
              </w:rPr>
              <w:t>救生舟（艘/万人）</w:t>
            </w:r>
          </w:p>
        </w:tc>
        <w:tc>
          <w:tcPr>
            <w:tcW w:w="1948" w:type="dxa"/>
            <w:tcBorders>
              <w:top w:val="single" w:color="auto" w:sz="8" w:space="0"/>
              <w:bottom w:val="single" w:color="auto" w:sz="8" w:space="0"/>
            </w:tcBorders>
            <w:shd w:val="clear" w:color="auto" w:fill="auto"/>
            <w:vAlign w:val="center"/>
          </w:tcPr>
          <w:p>
            <w:pPr>
              <w:pStyle w:val="178"/>
            </w:pPr>
            <w:r>
              <w:rPr>
                <w:rFonts w:hint="eastAsia"/>
              </w:rPr>
              <w:t>中小型船只（艘/万人）</w:t>
            </w:r>
          </w:p>
        </w:tc>
        <w:tc>
          <w:tcPr>
            <w:tcW w:w="1867" w:type="dxa"/>
            <w:tcBorders>
              <w:top w:val="single" w:color="auto" w:sz="8" w:space="0"/>
              <w:bottom w:val="single" w:color="auto" w:sz="8" w:space="0"/>
            </w:tcBorders>
            <w:shd w:val="clear" w:color="auto" w:fill="auto"/>
            <w:vAlign w:val="center"/>
          </w:tcPr>
          <w:p>
            <w:pPr>
              <w:pStyle w:val="178"/>
            </w:pPr>
            <w:r>
              <w:rPr>
                <w:rFonts w:hint="eastAsia"/>
              </w:rPr>
              <w:t>救生绳（根</w:t>
            </w:r>
            <w:r>
              <w:t>/</w:t>
            </w:r>
            <w:r>
              <w:rPr>
                <w:rFonts w:hint="eastAsia"/>
              </w:rPr>
              <w:t>万人）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top w:val="single" w:color="auto" w:sz="8" w:space="0"/>
            </w:tcBorders>
            <w:shd w:val="clear" w:color="auto" w:fill="auto"/>
          </w:tcPr>
          <w:p>
            <w:pPr>
              <w:pStyle w:val="178"/>
            </w:pPr>
            <w:r>
              <w:rPr>
                <w:rFonts w:hint="eastAsia"/>
              </w:rPr>
              <w:t>Ⅰ</w:t>
            </w:r>
          </w:p>
        </w:tc>
        <w:tc>
          <w:tcPr>
            <w:tcW w:w="1842" w:type="dxa"/>
            <w:tcBorders>
              <w:top w:val="single" w:color="auto" w:sz="8" w:space="0"/>
            </w:tcBorders>
            <w:shd w:val="clear" w:color="auto" w:fill="auto"/>
          </w:tcPr>
          <w:p>
            <w:pPr>
              <w:pStyle w:val="178"/>
            </w:pPr>
            <w:r>
              <w:t>4</w:t>
            </w:r>
            <w:r>
              <w:rPr>
                <w:rFonts w:hint="eastAsia"/>
              </w:rPr>
              <w:t>00</w:t>
            </w:r>
          </w:p>
        </w:tc>
        <w:tc>
          <w:tcPr>
            <w:tcW w:w="2127" w:type="dxa"/>
            <w:tcBorders>
              <w:top w:val="single" w:color="auto" w:sz="8" w:space="0"/>
            </w:tcBorders>
            <w:shd w:val="clear" w:color="auto" w:fill="auto"/>
          </w:tcPr>
          <w:p>
            <w:pPr>
              <w:pStyle w:val="178"/>
            </w:pPr>
            <w:r>
              <w:t>2</w:t>
            </w:r>
            <w:r>
              <w:rPr>
                <w:rFonts w:hint="eastAsia"/>
              </w:rPr>
              <w:t>0</w:t>
            </w:r>
          </w:p>
        </w:tc>
        <w:tc>
          <w:tcPr>
            <w:tcW w:w="1948" w:type="dxa"/>
            <w:tcBorders>
              <w:top w:val="single" w:color="auto" w:sz="8" w:space="0"/>
            </w:tcBorders>
            <w:shd w:val="clear" w:color="auto" w:fill="auto"/>
          </w:tcPr>
          <w:p>
            <w:pPr>
              <w:pStyle w:val="178"/>
            </w:pPr>
            <w:r>
              <w:rPr>
                <w:rFonts w:hint="eastAsia"/>
              </w:rPr>
              <w:t>0～</w:t>
            </w:r>
            <w:r>
              <w:t>6</w:t>
            </w:r>
          </w:p>
        </w:tc>
        <w:tc>
          <w:tcPr>
            <w:tcW w:w="1867" w:type="dxa"/>
            <w:tcBorders>
              <w:top w:val="single" w:color="auto" w:sz="8" w:space="0"/>
            </w:tcBorders>
            <w:shd w:val="clear" w:color="auto" w:fill="auto"/>
          </w:tcPr>
          <w:p>
            <w:pPr>
              <w:pStyle w:val="178"/>
            </w:pPr>
            <w:r>
              <w:t>10</w:t>
            </w:r>
            <w:r>
              <w:rPr>
                <w:rFonts w:hint="eastAsia"/>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tcPr>
          <w:p>
            <w:pPr>
              <w:pStyle w:val="178"/>
            </w:pPr>
            <w:r>
              <w:rPr>
                <w:rFonts w:hint="eastAsia"/>
              </w:rPr>
              <w:t>Ⅱ</w:t>
            </w:r>
          </w:p>
        </w:tc>
        <w:tc>
          <w:tcPr>
            <w:tcW w:w="1842" w:type="dxa"/>
            <w:shd w:val="clear" w:color="auto" w:fill="auto"/>
          </w:tcPr>
          <w:p>
            <w:pPr>
              <w:pStyle w:val="178"/>
            </w:pPr>
            <w:r>
              <w:rPr>
                <w:rFonts w:hint="eastAsia"/>
              </w:rPr>
              <w:t>200</w:t>
            </w:r>
          </w:p>
        </w:tc>
        <w:tc>
          <w:tcPr>
            <w:tcW w:w="2127" w:type="dxa"/>
            <w:shd w:val="clear" w:color="auto" w:fill="auto"/>
          </w:tcPr>
          <w:p>
            <w:pPr>
              <w:pStyle w:val="178"/>
            </w:pPr>
            <w:r>
              <w:rPr>
                <w:rFonts w:hint="eastAsia"/>
              </w:rPr>
              <w:t>10</w:t>
            </w:r>
          </w:p>
        </w:tc>
        <w:tc>
          <w:tcPr>
            <w:tcW w:w="1948" w:type="dxa"/>
            <w:shd w:val="clear" w:color="auto" w:fill="auto"/>
          </w:tcPr>
          <w:p>
            <w:pPr>
              <w:pStyle w:val="178"/>
            </w:pPr>
            <w:r>
              <w:rPr>
                <w:rFonts w:hint="eastAsia"/>
              </w:rPr>
              <w:t>0～4</w:t>
            </w:r>
          </w:p>
        </w:tc>
        <w:tc>
          <w:tcPr>
            <w:tcW w:w="1867" w:type="dxa"/>
            <w:shd w:val="clear" w:color="auto" w:fill="auto"/>
          </w:tcPr>
          <w:p>
            <w:pPr>
              <w:pStyle w:val="178"/>
            </w:pPr>
            <w:r>
              <w:rPr>
                <w:rFonts w:hint="eastAsia"/>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tcPr>
          <w:p>
            <w:pPr>
              <w:pStyle w:val="178"/>
            </w:pPr>
            <w:r>
              <w:rPr>
                <w:rFonts w:hint="eastAsia"/>
              </w:rPr>
              <w:t>Ⅲ</w:t>
            </w:r>
          </w:p>
        </w:tc>
        <w:tc>
          <w:tcPr>
            <w:tcW w:w="1842" w:type="dxa"/>
            <w:shd w:val="clear" w:color="auto" w:fill="auto"/>
          </w:tcPr>
          <w:p>
            <w:pPr>
              <w:pStyle w:val="178"/>
            </w:pPr>
            <w:r>
              <w:rPr>
                <w:rFonts w:hint="eastAsia"/>
              </w:rPr>
              <w:t>100</w:t>
            </w:r>
          </w:p>
        </w:tc>
        <w:tc>
          <w:tcPr>
            <w:tcW w:w="2127" w:type="dxa"/>
            <w:shd w:val="clear" w:color="auto" w:fill="auto"/>
          </w:tcPr>
          <w:p>
            <w:pPr>
              <w:pStyle w:val="178"/>
            </w:pPr>
            <w:r>
              <w:rPr>
                <w:rFonts w:hint="eastAsia"/>
              </w:rPr>
              <w:t>10</w:t>
            </w:r>
          </w:p>
        </w:tc>
        <w:tc>
          <w:tcPr>
            <w:tcW w:w="1948" w:type="dxa"/>
            <w:shd w:val="clear" w:color="auto" w:fill="auto"/>
          </w:tcPr>
          <w:p>
            <w:pPr>
              <w:pStyle w:val="178"/>
            </w:pPr>
            <w:r>
              <w:rPr>
                <w:rFonts w:hint="eastAsia"/>
              </w:rPr>
              <w:t>0～3</w:t>
            </w:r>
          </w:p>
        </w:tc>
        <w:tc>
          <w:tcPr>
            <w:tcW w:w="1867" w:type="dxa"/>
            <w:shd w:val="clear" w:color="auto" w:fill="auto"/>
          </w:tcPr>
          <w:p>
            <w:pPr>
              <w:pStyle w:val="178"/>
            </w:pPr>
            <w:r>
              <w:rPr>
                <w:rFonts w:hint="eastAsia"/>
              </w:rPr>
              <w:t>30</w:t>
            </w: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表15  蓄滞洪区保障器材储备单项品种基数表</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842"/>
        <w:gridCol w:w="2127"/>
        <w:gridCol w:w="1948"/>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等别</w:t>
            </w:r>
          </w:p>
        </w:tc>
        <w:tc>
          <w:tcPr>
            <w:tcW w:w="1842" w:type="dxa"/>
            <w:tcBorders>
              <w:top w:val="single" w:color="auto" w:sz="8" w:space="0"/>
              <w:bottom w:val="single" w:color="auto" w:sz="8" w:space="0"/>
            </w:tcBorders>
            <w:shd w:val="clear" w:color="auto" w:fill="auto"/>
            <w:vAlign w:val="center"/>
          </w:tcPr>
          <w:p>
            <w:pPr>
              <w:pStyle w:val="178"/>
            </w:pPr>
            <w:r>
              <w:rPr>
                <w:rFonts w:hint="eastAsia"/>
              </w:rPr>
              <w:t>救生衣（件/万人）</w:t>
            </w:r>
          </w:p>
        </w:tc>
        <w:tc>
          <w:tcPr>
            <w:tcW w:w="2127" w:type="dxa"/>
            <w:tcBorders>
              <w:top w:val="single" w:color="auto" w:sz="8" w:space="0"/>
              <w:bottom w:val="single" w:color="auto" w:sz="8" w:space="0"/>
            </w:tcBorders>
            <w:shd w:val="clear" w:color="auto" w:fill="auto"/>
            <w:vAlign w:val="center"/>
          </w:tcPr>
          <w:p>
            <w:pPr>
              <w:pStyle w:val="178"/>
            </w:pPr>
            <w:r>
              <w:rPr>
                <w:rFonts w:hint="eastAsia"/>
              </w:rPr>
              <w:t>救生舟（艘/万人）</w:t>
            </w:r>
          </w:p>
        </w:tc>
        <w:tc>
          <w:tcPr>
            <w:tcW w:w="1948" w:type="dxa"/>
            <w:tcBorders>
              <w:top w:val="single" w:color="auto" w:sz="8" w:space="0"/>
              <w:bottom w:val="single" w:color="auto" w:sz="8" w:space="0"/>
            </w:tcBorders>
            <w:shd w:val="clear" w:color="auto" w:fill="auto"/>
            <w:vAlign w:val="center"/>
          </w:tcPr>
          <w:p>
            <w:pPr>
              <w:pStyle w:val="178"/>
            </w:pPr>
            <w:r>
              <w:rPr>
                <w:rFonts w:hint="eastAsia"/>
              </w:rPr>
              <w:t>中小型船只（艘/万人）</w:t>
            </w:r>
          </w:p>
        </w:tc>
        <w:tc>
          <w:tcPr>
            <w:tcW w:w="1867" w:type="dxa"/>
            <w:tcBorders>
              <w:top w:val="single" w:color="auto" w:sz="8" w:space="0"/>
              <w:bottom w:val="single" w:color="auto" w:sz="8" w:space="0"/>
            </w:tcBorders>
            <w:shd w:val="clear" w:color="auto" w:fill="auto"/>
            <w:vAlign w:val="center"/>
          </w:tcPr>
          <w:p>
            <w:pPr>
              <w:pStyle w:val="178"/>
            </w:pPr>
            <w:r>
              <w:rPr>
                <w:rFonts w:hint="eastAsia"/>
              </w:rPr>
              <w:t>救生绳（根</w:t>
            </w:r>
            <w:r>
              <w:t>/</w:t>
            </w:r>
            <w:r>
              <w:rPr>
                <w:rFonts w:hint="eastAsia"/>
              </w:rPr>
              <w:t>万人）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shd w:val="clear" w:color="auto" w:fill="auto"/>
          </w:tcPr>
          <w:p>
            <w:pPr>
              <w:pStyle w:val="178"/>
            </w:pPr>
            <w:r>
              <w:rPr>
                <w:rFonts w:hint="eastAsia"/>
              </w:rPr>
              <w:t>Ⅳ</w:t>
            </w:r>
          </w:p>
        </w:tc>
        <w:tc>
          <w:tcPr>
            <w:tcW w:w="1842" w:type="dxa"/>
            <w:shd w:val="clear" w:color="auto" w:fill="auto"/>
          </w:tcPr>
          <w:p>
            <w:pPr>
              <w:pStyle w:val="178"/>
            </w:pPr>
            <w:r>
              <w:rPr>
                <w:rFonts w:hint="eastAsia"/>
              </w:rPr>
              <w:t>50</w:t>
            </w:r>
          </w:p>
        </w:tc>
        <w:tc>
          <w:tcPr>
            <w:tcW w:w="2127" w:type="dxa"/>
            <w:shd w:val="clear" w:color="auto" w:fill="auto"/>
          </w:tcPr>
          <w:p>
            <w:pPr>
              <w:pStyle w:val="178"/>
            </w:pPr>
            <w:r>
              <w:rPr>
                <w:rFonts w:hint="eastAsia"/>
              </w:rPr>
              <w:t>5</w:t>
            </w:r>
          </w:p>
        </w:tc>
        <w:tc>
          <w:tcPr>
            <w:tcW w:w="1948" w:type="dxa"/>
            <w:shd w:val="clear" w:color="auto" w:fill="auto"/>
          </w:tcPr>
          <w:p>
            <w:pPr>
              <w:pStyle w:val="178"/>
            </w:pPr>
            <w:r>
              <w:rPr>
                <w:rFonts w:hint="eastAsia"/>
              </w:rPr>
              <w:t>0～2</w:t>
            </w:r>
          </w:p>
        </w:tc>
        <w:tc>
          <w:tcPr>
            <w:tcW w:w="1867" w:type="dxa"/>
            <w:shd w:val="clear" w:color="auto" w:fill="auto"/>
          </w:tcPr>
          <w:p>
            <w:pPr>
              <w:pStyle w:val="178"/>
            </w:pP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tcBorders>
              <w:bottom w:val="single" w:color="auto" w:sz="8" w:space="0"/>
            </w:tcBorders>
            <w:shd w:val="clear" w:color="auto" w:fill="auto"/>
          </w:tcPr>
          <w:p>
            <w:pPr>
              <w:pStyle w:val="178"/>
            </w:pPr>
            <w:r>
              <w:rPr>
                <w:rFonts w:hint="eastAsia"/>
              </w:rPr>
              <w:t>Ⅴ</w:t>
            </w:r>
          </w:p>
        </w:tc>
        <w:tc>
          <w:tcPr>
            <w:tcW w:w="1842" w:type="dxa"/>
            <w:tcBorders>
              <w:bottom w:val="single" w:color="auto" w:sz="8" w:space="0"/>
            </w:tcBorders>
            <w:shd w:val="clear" w:color="auto" w:fill="auto"/>
          </w:tcPr>
          <w:p>
            <w:pPr>
              <w:pStyle w:val="178"/>
            </w:pPr>
            <w:r>
              <w:rPr>
                <w:rFonts w:hint="eastAsia"/>
              </w:rPr>
              <w:t>30</w:t>
            </w:r>
          </w:p>
        </w:tc>
        <w:tc>
          <w:tcPr>
            <w:tcW w:w="2127" w:type="dxa"/>
            <w:tcBorders>
              <w:bottom w:val="single" w:color="auto" w:sz="8" w:space="0"/>
            </w:tcBorders>
            <w:shd w:val="clear" w:color="auto" w:fill="auto"/>
          </w:tcPr>
          <w:p>
            <w:pPr>
              <w:pStyle w:val="178"/>
            </w:pPr>
            <w:r>
              <w:rPr>
                <w:rFonts w:hint="eastAsia"/>
              </w:rPr>
              <w:t>5</w:t>
            </w:r>
          </w:p>
        </w:tc>
        <w:tc>
          <w:tcPr>
            <w:tcW w:w="1948" w:type="dxa"/>
            <w:tcBorders>
              <w:bottom w:val="single" w:color="auto" w:sz="8" w:space="0"/>
            </w:tcBorders>
            <w:shd w:val="clear" w:color="auto" w:fill="auto"/>
          </w:tcPr>
          <w:p>
            <w:pPr>
              <w:pStyle w:val="178"/>
            </w:pPr>
            <w:r>
              <w:rPr>
                <w:rFonts w:hint="eastAsia"/>
              </w:rPr>
              <w:t>0～1</w:t>
            </w:r>
          </w:p>
        </w:tc>
        <w:tc>
          <w:tcPr>
            <w:tcW w:w="1867" w:type="dxa"/>
            <w:tcBorders>
              <w:bottom w:val="single" w:color="auto" w:sz="8" w:space="0"/>
            </w:tcBorders>
            <w:shd w:val="clear" w:color="auto" w:fill="auto"/>
          </w:tcPr>
          <w:p>
            <w:pPr>
              <w:pStyle w:val="178"/>
            </w:pPr>
            <w:r>
              <w:rPr>
                <w:rFonts w:hint="eastAsi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80"/>
              <w:numPr>
                <w:ilvl w:val="0"/>
                <w:numId w:val="47"/>
              </w:numPr>
            </w:pPr>
            <w:r>
              <w:rPr>
                <w:rFonts w:hint="eastAsia"/>
              </w:rPr>
              <w:t>抢险救生舟按定员13人计算，中小型船只按定员100人～300人计算；</w:t>
            </w:r>
          </w:p>
          <w:p>
            <w:pPr>
              <w:pStyle w:val="180"/>
            </w:pPr>
            <w:r>
              <w:rPr>
                <w:rFonts w:hint="eastAsia"/>
              </w:rPr>
              <w:t>主要物资品种参照附录B.1。</w:t>
            </w:r>
          </w:p>
        </w:tc>
      </w:tr>
    </w:tbl>
    <w:p>
      <w:pPr>
        <w:pStyle w:val="56"/>
        <w:ind w:firstLine="420"/>
      </w:pPr>
    </w:p>
    <w:p>
      <w:pPr>
        <w:pStyle w:val="174"/>
      </w:pPr>
      <w:r>
        <w:rPr>
          <w:rFonts w:hint="eastAsia"/>
        </w:rPr>
        <w:t>调整系数根据蓄滞洪区漫淹历时、平均蓄洪（滞涝）水深、面积大小和居民自救能力等因素分析确定。具体按公式（1</w:t>
      </w:r>
      <w:r>
        <w:t>2</w:t>
      </w:r>
      <w:r>
        <w:rPr>
          <w:rFonts w:hint="eastAsia"/>
        </w:rPr>
        <w:t>）计算：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r>
              <w:rPr>
                <w:rFonts w:ascii="Cambria Math" w:hAnsi="Cambria Math"/>
              </w:rPr>
              <m:t>3</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蓄</m:t>
            </m:r>
            <m:r>
              <w:rPr>
                <w:rFonts w:ascii="Cambria Math" w:hAnsi="Cambria Math"/>
              </w:rPr>
              <m:t>4</m:t>
            </m:r>
            <m:ctrlPr>
              <w:rPr>
                <w:rFonts w:ascii="Cambria Math" w:hAnsi="Cambria Math"/>
                <w:i/>
              </w:rPr>
            </m:ctrlPr>
          </m:sub>
        </m:sSub>
      </m:oMath>
      <w:r>
        <w:rPr>
          <w:rFonts w:ascii="微软雅黑" w:hAnsi="微软雅黑" w:eastAsia="微软雅黑"/>
        </w:rPr>
        <w:tab/>
      </w:r>
      <w:r>
        <w:t>(</w:t>
      </w:r>
      <w:r>
        <w:rPr>
          <w:rFonts w:hint="eastAsia"/>
        </w:rPr>
        <w:t>12</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1</m:t>
            </m:r>
            <m:ctrlPr>
              <w:rPr>
                <w:rFonts w:ascii="Cambria Math" w:hAnsi="Cambria Math"/>
                <w:i/>
                <w:kern w:val="2"/>
                <w:szCs w:val="21"/>
              </w:rPr>
            </m:ctrlPr>
          </m:sub>
        </m:sSub>
      </m:oMath>
      <w:r>
        <w:rPr>
          <w:rFonts w:hint="eastAsia"/>
          <w:kern w:val="2"/>
          <w:szCs w:val="21"/>
        </w:rPr>
        <w:t>——</w:t>
      </w:r>
      <w:r>
        <w:rPr>
          <w:rFonts w:hint="eastAsia"/>
        </w:rPr>
        <w:t>漫淹历时系数；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2</m:t>
            </m:r>
            <m:ctrlPr>
              <w:rPr>
                <w:rFonts w:ascii="Cambria Math" w:hAnsi="Cambria Math"/>
                <w:i/>
                <w:kern w:val="2"/>
                <w:szCs w:val="21"/>
              </w:rPr>
            </m:ctrlPr>
          </m:sub>
        </m:sSub>
      </m:oMath>
      <w:r>
        <w:rPr>
          <w:rFonts w:hint="eastAsia"/>
          <w:kern w:val="2"/>
          <w:szCs w:val="21"/>
        </w:rPr>
        <w:t>——</w:t>
      </w:r>
      <w:r>
        <w:rPr>
          <w:rFonts w:hint="eastAsia"/>
        </w:rPr>
        <w:t>平均蓄洪（滞涝）水深系数；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3</m:t>
            </m:r>
            <m:ctrlPr>
              <w:rPr>
                <w:rFonts w:ascii="Cambria Math" w:hAnsi="Cambria Math"/>
                <w:i/>
                <w:kern w:val="2"/>
                <w:szCs w:val="21"/>
              </w:rPr>
            </m:ctrlPr>
          </m:sub>
        </m:sSub>
      </m:oMath>
      <w:r>
        <w:rPr>
          <w:rFonts w:hint="eastAsia"/>
          <w:kern w:val="2"/>
          <w:szCs w:val="21"/>
        </w:rPr>
        <w:t>——</w:t>
      </w:r>
      <w:bookmarkStart w:id="107" w:name="_Hlk153129868"/>
      <w:r>
        <w:rPr>
          <w:rFonts w:hint="eastAsia"/>
          <w:kern w:val="2"/>
          <w:szCs w:val="21"/>
        </w:rPr>
        <w:t>蓄滞洪区</w:t>
      </w:r>
      <w:bookmarkEnd w:id="107"/>
      <w:r>
        <w:rPr>
          <w:rFonts w:hint="eastAsia"/>
        </w:rPr>
        <w:t>面积大小系数；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4</m:t>
            </m:r>
            <m:ctrlPr>
              <w:rPr>
                <w:rFonts w:ascii="Cambria Math" w:hAnsi="Cambria Math"/>
                <w:i/>
                <w:kern w:val="2"/>
                <w:szCs w:val="21"/>
              </w:rPr>
            </m:ctrlPr>
          </m:sub>
        </m:sSub>
      </m:oMath>
      <w:r>
        <w:rPr>
          <w:rFonts w:hint="eastAsia"/>
          <w:kern w:val="2"/>
          <w:szCs w:val="21"/>
        </w:rPr>
        <w:t>——蓄滞洪区居民</w:t>
      </w:r>
      <w:r>
        <w:rPr>
          <w:rFonts w:hint="eastAsia"/>
        </w:rPr>
        <w:t>自救能力系数。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蓄i（i</m:t>
            </m:r>
            <m:r>
              <w:rPr>
                <w:rFonts w:ascii="Cambria Math" w:hAnsi="Cambria Math"/>
              </w:rPr>
              <m:t>=1</m:t>
            </m:r>
            <m:r>
              <w:rPr>
                <w:rFonts w:hint="eastAsia" w:ascii="Cambria Math" w:hAnsi="Cambria Math"/>
              </w:rPr>
              <m:t>～</m:t>
            </m:r>
            <m:r>
              <w:rPr>
                <w:rFonts w:ascii="Cambria Math" w:hAnsi="Cambria Math"/>
              </w:rPr>
              <m:t>4</m:t>
            </m:r>
            <m:r>
              <w:rPr>
                <w:rFonts w:hint="eastAsia" w:ascii="Cambria Math" w:hAnsi="Cambria Math"/>
              </w:rPr>
              <m:t>）</m:t>
            </m:r>
            <m:ctrlPr>
              <w:rPr>
                <w:rFonts w:ascii="Cambria Math" w:hAnsi="Cambria Math"/>
                <w:i/>
                <w:kern w:val="2"/>
                <w:szCs w:val="21"/>
              </w:rPr>
            </m:ctrlPr>
          </m:sub>
        </m:sSub>
      </m:oMath>
      <w:r>
        <w:rPr>
          <w:rFonts w:hint="eastAsia"/>
          <w:kern w:val="2"/>
          <w:szCs w:val="21"/>
        </w:rPr>
        <w:t>从表1</w:t>
      </w:r>
      <w:r>
        <w:rPr>
          <w:kern w:val="2"/>
          <w:szCs w:val="21"/>
        </w:rPr>
        <w:t>6</w:t>
      </w:r>
      <w:r>
        <w:rPr>
          <w:rFonts w:hint="eastAsia"/>
          <w:kern w:val="2"/>
          <w:szCs w:val="21"/>
        </w:rPr>
        <w:t>中查取。</w:t>
      </w:r>
    </w:p>
    <w:p>
      <w:pPr>
        <w:pStyle w:val="112"/>
        <w:spacing w:before="156" w:after="156"/>
      </w:pPr>
      <w:r>
        <w:rPr>
          <w:rFonts w:hint="eastAsia"/>
        </w:rPr>
        <w:t>蓄滞洪区工程现状调整系数表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567"/>
        <w:gridCol w:w="567"/>
        <w:gridCol w:w="516"/>
        <w:gridCol w:w="476"/>
        <w:gridCol w:w="567"/>
        <w:gridCol w:w="567"/>
        <w:gridCol w:w="567"/>
        <w:gridCol w:w="851"/>
        <w:gridCol w:w="705"/>
        <w:gridCol w:w="622"/>
        <w:gridCol w:w="622"/>
        <w:gridCol w:w="622"/>
        <w:gridCol w:w="622"/>
        <w:gridCol w:w="6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41" w:type="dxa"/>
            <w:vMerge w:val="restart"/>
            <w:tcBorders>
              <w:top w:val="single" w:color="auto" w:sz="8" w:space="0"/>
              <w:bottom w:val="single" w:color="auto" w:sz="4" w:space="0"/>
            </w:tcBorders>
            <w:shd w:val="clear" w:color="auto" w:fill="auto"/>
            <w:vAlign w:val="center"/>
          </w:tcPr>
          <w:p>
            <w:pPr>
              <w:pStyle w:val="178"/>
            </w:pPr>
            <w:r>
              <w:rPr>
                <w:rFonts w:hint="eastAsia"/>
              </w:rPr>
              <w:t>工程现状</w:t>
            </w:r>
          </w:p>
        </w:tc>
        <w:tc>
          <w:tcPr>
            <w:tcW w:w="1650" w:type="dxa"/>
            <w:gridSpan w:val="3"/>
            <w:tcBorders>
              <w:top w:val="single" w:color="auto" w:sz="8" w:space="0"/>
              <w:bottom w:val="single" w:color="auto" w:sz="4" w:space="0"/>
            </w:tcBorders>
            <w:shd w:val="clear" w:color="auto" w:fill="auto"/>
            <w:vAlign w:val="center"/>
          </w:tcPr>
          <w:p>
            <w:pPr>
              <w:pStyle w:val="178"/>
            </w:pPr>
            <w:r>
              <w:rPr>
                <w:rFonts w:hint="eastAsia"/>
              </w:rPr>
              <w:t>漫淹历时</w:t>
            </w:r>
          </w:p>
        </w:tc>
        <w:tc>
          <w:tcPr>
            <w:tcW w:w="2177" w:type="dxa"/>
            <w:gridSpan w:val="4"/>
            <w:tcBorders>
              <w:top w:val="single" w:color="auto" w:sz="8" w:space="0"/>
              <w:bottom w:val="single" w:color="auto" w:sz="4" w:space="0"/>
            </w:tcBorders>
            <w:shd w:val="clear" w:color="auto" w:fill="auto"/>
            <w:vAlign w:val="center"/>
          </w:tcPr>
          <w:p>
            <w:pPr>
              <w:pStyle w:val="178"/>
            </w:pPr>
            <w:r>
              <w:rPr>
                <w:rFonts w:hint="eastAsia"/>
              </w:rPr>
              <w:t>平均蓄洪（滞涝）水深</w:t>
            </w:r>
          </w:p>
        </w:tc>
        <w:tc>
          <w:tcPr>
            <w:tcW w:w="2800" w:type="dxa"/>
            <w:gridSpan w:val="4"/>
            <w:tcBorders>
              <w:top w:val="single" w:color="auto" w:sz="8" w:space="0"/>
              <w:bottom w:val="single" w:color="auto" w:sz="4" w:space="0"/>
            </w:tcBorders>
            <w:shd w:val="clear" w:color="auto" w:fill="auto"/>
            <w:vAlign w:val="center"/>
          </w:tcPr>
          <w:p>
            <w:pPr>
              <w:pStyle w:val="178"/>
            </w:pPr>
            <w:r>
              <w:rPr>
                <w:rFonts w:hint="eastAsia"/>
              </w:rPr>
              <w:t>蓄滞洪区面积大小</w:t>
            </w:r>
          </w:p>
        </w:tc>
        <w:tc>
          <w:tcPr>
            <w:tcW w:w="1866" w:type="dxa"/>
            <w:gridSpan w:val="3"/>
            <w:tcBorders>
              <w:top w:val="single" w:color="auto" w:sz="8" w:space="0"/>
              <w:bottom w:val="single" w:color="auto" w:sz="4" w:space="0"/>
            </w:tcBorders>
            <w:shd w:val="clear" w:color="auto" w:fill="auto"/>
            <w:vAlign w:val="center"/>
          </w:tcPr>
          <w:p>
            <w:pPr>
              <w:pStyle w:val="178"/>
            </w:pPr>
            <w:r>
              <w:rPr>
                <w:rFonts w:hint="eastAsia"/>
              </w:rPr>
              <w:t>蓄滞洪区居民自救能力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vMerge w:val="continue"/>
            <w:tcBorders>
              <w:top w:val="single" w:color="auto" w:sz="4" w:space="0"/>
              <w:bottom w:val="single" w:color="auto" w:sz="8" w:space="0"/>
            </w:tcBorders>
            <w:shd w:val="clear" w:color="auto" w:fill="auto"/>
            <w:vAlign w:val="center"/>
          </w:tcPr>
          <w:p>
            <w:pPr>
              <w:pStyle w:val="178"/>
            </w:pPr>
          </w:p>
        </w:tc>
        <w:tc>
          <w:tcPr>
            <w:tcW w:w="567" w:type="dxa"/>
            <w:tcBorders>
              <w:top w:val="single" w:color="auto" w:sz="4" w:space="0"/>
              <w:bottom w:val="single" w:color="auto" w:sz="8" w:space="0"/>
            </w:tcBorders>
            <w:shd w:val="clear" w:color="auto" w:fill="auto"/>
            <w:vAlign w:val="center"/>
          </w:tcPr>
          <w:p>
            <w:pPr>
              <w:pStyle w:val="178"/>
            </w:pPr>
            <w:r>
              <w:rPr>
                <w:rFonts w:hint="eastAsia"/>
              </w:rPr>
              <w:t>≥1</w:t>
            </w:r>
            <w:r>
              <w:t xml:space="preserve">2 </w:t>
            </w:r>
            <w:r>
              <w:rPr>
                <w:rFonts w:hint="eastAsia"/>
              </w:rPr>
              <w:t>h</w:t>
            </w:r>
          </w:p>
        </w:tc>
        <w:tc>
          <w:tcPr>
            <w:tcW w:w="567" w:type="dxa"/>
            <w:tcBorders>
              <w:top w:val="single" w:color="auto" w:sz="4" w:space="0"/>
              <w:bottom w:val="single" w:color="auto" w:sz="8" w:space="0"/>
            </w:tcBorders>
            <w:shd w:val="clear" w:color="auto" w:fill="auto"/>
            <w:vAlign w:val="center"/>
          </w:tcPr>
          <w:p>
            <w:pPr>
              <w:pStyle w:val="178"/>
            </w:pPr>
            <w:r>
              <w:rPr>
                <w:rFonts w:hint="eastAsia"/>
              </w:rPr>
              <w:t>6</w:t>
            </w:r>
            <w:r>
              <w:t xml:space="preserve"> </w:t>
            </w:r>
            <w:r>
              <w:rPr>
                <w:rFonts w:hint="eastAsia"/>
              </w:rPr>
              <w:t>h</w:t>
            </w:r>
          </w:p>
          <w:p>
            <w:pPr>
              <w:pStyle w:val="178"/>
            </w:pPr>
            <w:r>
              <w:rPr>
                <w:rFonts w:hint="eastAsia"/>
              </w:rPr>
              <w:t>～</w:t>
            </w:r>
          </w:p>
          <w:p>
            <w:pPr>
              <w:pStyle w:val="178"/>
            </w:pPr>
            <w:r>
              <w:rPr>
                <w:rFonts w:hint="eastAsia"/>
              </w:rPr>
              <w:t>1</w:t>
            </w:r>
            <w:r>
              <w:t xml:space="preserve">2 </w:t>
            </w:r>
            <w:r>
              <w:rPr>
                <w:rFonts w:hint="eastAsia"/>
              </w:rPr>
              <w:t>h</w:t>
            </w:r>
          </w:p>
        </w:tc>
        <w:tc>
          <w:tcPr>
            <w:tcW w:w="516" w:type="dxa"/>
            <w:tcBorders>
              <w:top w:val="single" w:color="auto" w:sz="4" w:space="0"/>
              <w:bottom w:val="single" w:color="auto" w:sz="8" w:space="0"/>
            </w:tcBorders>
            <w:shd w:val="clear" w:color="auto" w:fill="auto"/>
            <w:vAlign w:val="center"/>
          </w:tcPr>
          <w:p>
            <w:pPr>
              <w:pStyle w:val="178"/>
            </w:pPr>
            <w:r>
              <w:rPr>
                <w:rFonts w:hint="eastAsia"/>
              </w:rPr>
              <w:t>＜6</w:t>
            </w:r>
            <w:r>
              <w:t xml:space="preserve"> </w:t>
            </w:r>
            <w:r>
              <w:rPr>
                <w:rFonts w:hint="eastAsia"/>
              </w:rPr>
              <w:t>h</w:t>
            </w:r>
          </w:p>
        </w:tc>
        <w:tc>
          <w:tcPr>
            <w:tcW w:w="476" w:type="dxa"/>
            <w:tcBorders>
              <w:top w:val="single" w:color="auto" w:sz="4" w:space="0"/>
              <w:bottom w:val="single" w:color="auto" w:sz="8" w:space="0"/>
            </w:tcBorders>
            <w:shd w:val="clear" w:color="auto" w:fill="auto"/>
            <w:vAlign w:val="center"/>
          </w:tcPr>
          <w:p>
            <w:pPr>
              <w:pStyle w:val="178"/>
            </w:pPr>
            <w:r>
              <w:rPr>
                <w:rFonts w:hint="eastAsia"/>
              </w:rPr>
              <w:t>≥5</w:t>
            </w:r>
            <w:r>
              <w:t xml:space="preserve"> </w:t>
            </w:r>
            <w:r>
              <w:rPr>
                <w:rFonts w:hint="eastAsia"/>
              </w:rPr>
              <w:t>m</w:t>
            </w:r>
          </w:p>
        </w:tc>
        <w:tc>
          <w:tcPr>
            <w:tcW w:w="567" w:type="dxa"/>
            <w:tcBorders>
              <w:top w:val="single" w:color="auto" w:sz="4" w:space="0"/>
              <w:bottom w:val="single" w:color="auto" w:sz="8" w:space="0"/>
            </w:tcBorders>
            <w:shd w:val="clear" w:color="auto" w:fill="auto"/>
            <w:vAlign w:val="center"/>
          </w:tcPr>
          <w:p>
            <w:pPr>
              <w:pStyle w:val="178"/>
            </w:pPr>
            <w:r>
              <w:t xml:space="preserve">3 </w:t>
            </w:r>
            <w:r>
              <w:rPr>
                <w:rFonts w:hint="eastAsia"/>
              </w:rPr>
              <w:t>m</w:t>
            </w:r>
          </w:p>
          <w:p>
            <w:pPr>
              <w:pStyle w:val="178"/>
            </w:pPr>
            <w:r>
              <w:rPr>
                <w:rFonts w:hint="eastAsia"/>
              </w:rPr>
              <w:t>～</w:t>
            </w:r>
          </w:p>
          <w:p>
            <w:pPr>
              <w:pStyle w:val="178"/>
            </w:pPr>
            <w:r>
              <w:t xml:space="preserve">5 </w:t>
            </w:r>
            <w:r>
              <w:rPr>
                <w:rFonts w:hint="eastAsia"/>
              </w:rPr>
              <w:t>m</w:t>
            </w:r>
          </w:p>
        </w:tc>
        <w:tc>
          <w:tcPr>
            <w:tcW w:w="567" w:type="dxa"/>
            <w:tcBorders>
              <w:top w:val="single" w:color="auto" w:sz="4" w:space="0"/>
              <w:bottom w:val="single" w:color="auto" w:sz="8" w:space="0"/>
            </w:tcBorders>
            <w:shd w:val="clear" w:color="auto" w:fill="auto"/>
            <w:vAlign w:val="center"/>
          </w:tcPr>
          <w:p>
            <w:pPr>
              <w:pStyle w:val="178"/>
            </w:pPr>
            <w:r>
              <w:t xml:space="preserve">1 </w:t>
            </w:r>
            <w:r>
              <w:rPr>
                <w:rFonts w:hint="eastAsia"/>
              </w:rPr>
              <w:t>m</w:t>
            </w:r>
          </w:p>
          <w:p>
            <w:pPr>
              <w:pStyle w:val="178"/>
            </w:pPr>
            <w:r>
              <w:rPr>
                <w:rFonts w:hint="eastAsia"/>
              </w:rPr>
              <w:t>～</w:t>
            </w:r>
          </w:p>
          <w:p>
            <w:pPr>
              <w:pStyle w:val="178"/>
            </w:pPr>
            <w:r>
              <w:t xml:space="preserve">3 </w:t>
            </w:r>
            <w:r>
              <w:rPr>
                <w:rFonts w:hint="eastAsia"/>
              </w:rPr>
              <w:t>m</w:t>
            </w:r>
          </w:p>
        </w:tc>
        <w:tc>
          <w:tcPr>
            <w:tcW w:w="567" w:type="dxa"/>
            <w:tcBorders>
              <w:top w:val="single" w:color="auto" w:sz="4" w:space="0"/>
              <w:bottom w:val="single" w:color="auto" w:sz="8" w:space="0"/>
            </w:tcBorders>
            <w:shd w:val="clear" w:color="auto" w:fill="auto"/>
            <w:vAlign w:val="center"/>
          </w:tcPr>
          <w:p>
            <w:pPr>
              <w:pStyle w:val="178"/>
            </w:pPr>
            <w:r>
              <w:rPr>
                <w:rFonts w:hint="eastAsia"/>
              </w:rPr>
              <w:t>＜</w:t>
            </w:r>
            <w:r>
              <w:t xml:space="preserve">1 </w:t>
            </w:r>
            <w:r>
              <w:rPr>
                <w:rFonts w:hint="eastAsia"/>
              </w:rPr>
              <w:t>m</w:t>
            </w:r>
          </w:p>
        </w:tc>
        <w:tc>
          <w:tcPr>
            <w:tcW w:w="851" w:type="dxa"/>
            <w:tcBorders>
              <w:top w:val="single" w:color="auto" w:sz="4" w:space="0"/>
              <w:bottom w:val="single" w:color="auto" w:sz="8" w:space="0"/>
            </w:tcBorders>
            <w:shd w:val="clear" w:color="auto" w:fill="auto"/>
            <w:vAlign w:val="center"/>
          </w:tcPr>
          <w:p>
            <w:pPr>
              <w:pStyle w:val="178"/>
            </w:pPr>
            <w:r>
              <w:rPr>
                <w:rFonts w:hint="eastAsia"/>
              </w:rPr>
              <w:t>≥1</w:t>
            </w:r>
            <w:r>
              <w:t xml:space="preserve">00 </w:t>
            </w:r>
            <w:r>
              <w:rPr>
                <w:rFonts w:hint="eastAsia"/>
              </w:rPr>
              <w:t>km</w:t>
            </w:r>
            <w:r>
              <w:rPr>
                <w:vertAlign w:val="superscript"/>
              </w:rPr>
              <w:t>2</w:t>
            </w:r>
          </w:p>
        </w:tc>
        <w:tc>
          <w:tcPr>
            <w:tcW w:w="705" w:type="dxa"/>
            <w:tcBorders>
              <w:top w:val="single" w:color="auto" w:sz="4" w:space="0"/>
              <w:bottom w:val="single" w:color="auto" w:sz="8" w:space="0"/>
            </w:tcBorders>
            <w:shd w:val="clear" w:color="auto" w:fill="auto"/>
            <w:vAlign w:val="center"/>
          </w:tcPr>
          <w:p>
            <w:pPr>
              <w:pStyle w:val="178"/>
            </w:pPr>
            <w:r>
              <w:rPr>
                <w:rFonts w:hint="eastAsia"/>
              </w:rPr>
              <w:t>5</w:t>
            </w:r>
            <w:r>
              <w:t xml:space="preserve">0 </w:t>
            </w:r>
            <w:r>
              <w:rPr>
                <w:rFonts w:hint="eastAsia"/>
              </w:rPr>
              <w:t>km</w:t>
            </w:r>
            <w:r>
              <w:rPr>
                <w:vertAlign w:val="superscript"/>
              </w:rPr>
              <w:t>2</w:t>
            </w:r>
          </w:p>
          <w:p>
            <w:pPr>
              <w:pStyle w:val="178"/>
            </w:pPr>
            <w:r>
              <w:rPr>
                <w:rFonts w:hint="eastAsia"/>
              </w:rPr>
              <w:t>～</w:t>
            </w:r>
          </w:p>
          <w:p>
            <w:pPr>
              <w:pStyle w:val="178"/>
            </w:pPr>
            <w:r>
              <w:rPr>
                <w:rFonts w:hint="eastAsia"/>
              </w:rPr>
              <w:t>1</w:t>
            </w:r>
            <w:r>
              <w:t xml:space="preserve">00 </w:t>
            </w:r>
            <w:r>
              <w:rPr>
                <w:rFonts w:hint="eastAsia"/>
              </w:rPr>
              <w:t>km</w:t>
            </w:r>
            <w:r>
              <w:rPr>
                <w:vertAlign w:val="superscript"/>
              </w:rPr>
              <w:t>2</w:t>
            </w:r>
          </w:p>
        </w:tc>
        <w:tc>
          <w:tcPr>
            <w:tcW w:w="622" w:type="dxa"/>
            <w:tcBorders>
              <w:top w:val="single" w:color="auto" w:sz="4" w:space="0"/>
              <w:bottom w:val="single" w:color="auto" w:sz="8" w:space="0"/>
            </w:tcBorders>
            <w:shd w:val="clear" w:color="auto" w:fill="auto"/>
            <w:vAlign w:val="center"/>
          </w:tcPr>
          <w:p>
            <w:pPr>
              <w:pStyle w:val="178"/>
            </w:pPr>
            <w:r>
              <w:rPr>
                <w:rFonts w:hint="eastAsia"/>
              </w:rPr>
              <w:t>5</w:t>
            </w:r>
            <w:r>
              <w:t xml:space="preserve"> </w:t>
            </w:r>
            <w:r>
              <w:rPr>
                <w:rFonts w:hint="eastAsia"/>
              </w:rPr>
              <w:t>km</w:t>
            </w:r>
            <w:r>
              <w:rPr>
                <w:vertAlign w:val="superscript"/>
              </w:rPr>
              <w:t>2</w:t>
            </w:r>
          </w:p>
          <w:p>
            <w:pPr>
              <w:pStyle w:val="178"/>
            </w:pPr>
            <w:r>
              <w:rPr>
                <w:rFonts w:hint="eastAsia"/>
              </w:rPr>
              <w:t>～</w:t>
            </w:r>
          </w:p>
          <w:p>
            <w:pPr>
              <w:pStyle w:val="178"/>
            </w:pPr>
            <w:r>
              <w:rPr>
                <w:rFonts w:hint="eastAsia"/>
              </w:rPr>
              <w:t>5</w:t>
            </w:r>
            <w:r>
              <w:t xml:space="preserve">0 </w:t>
            </w:r>
            <w:r>
              <w:rPr>
                <w:rFonts w:hint="eastAsia"/>
              </w:rPr>
              <w:t>km</w:t>
            </w:r>
            <w:r>
              <w:rPr>
                <w:vertAlign w:val="superscript"/>
              </w:rPr>
              <w:t>2</w:t>
            </w:r>
          </w:p>
        </w:tc>
        <w:tc>
          <w:tcPr>
            <w:tcW w:w="622" w:type="dxa"/>
            <w:tcBorders>
              <w:top w:val="single" w:color="auto" w:sz="4" w:space="0"/>
              <w:bottom w:val="single" w:color="auto" w:sz="8" w:space="0"/>
            </w:tcBorders>
            <w:shd w:val="clear" w:color="auto" w:fill="auto"/>
            <w:vAlign w:val="center"/>
          </w:tcPr>
          <w:p>
            <w:pPr>
              <w:pStyle w:val="178"/>
            </w:pPr>
            <w:r>
              <w:rPr>
                <w:rFonts w:hint="eastAsia"/>
              </w:rPr>
              <w:t>＜5</w:t>
            </w:r>
            <w:r>
              <w:t xml:space="preserve"> </w:t>
            </w:r>
            <w:r>
              <w:rPr>
                <w:rFonts w:hint="eastAsia"/>
              </w:rPr>
              <w:t>km</w:t>
            </w:r>
            <w:r>
              <w:rPr>
                <w:vertAlign w:val="superscript"/>
              </w:rPr>
              <w:t>2</w:t>
            </w:r>
          </w:p>
        </w:tc>
        <w:tc>
          <w:tcPr>
            <w:tcW w:w="622" w:type="dxa"/>
            <w:tcBorders>
              <w:top w:val="single" w:color="auto" w:sz="4" w:space="0"/>
              <w:bottom w:val="single" w:color="auto" w:sz="8" w:space="0"/>
            </w:tcBorders>
            <w:shd w:val="clear" w:color="auto" w:fill="auto"/>
            <w:vAlign w:val="center"/>
          </w:tcPr>
          <w:p>
            <w:pPr>
              <w:pStyle w:val="178"/>
            </w:pPr>
            <w:r>
              <w:rPr>
                <w:rFonts w:hint="eastAsia"/>
              </w:rPr>
              <w:t>强</w:t>
            </w:r>
          </w:p>
        </w:tc>
        <w:tc>
          <w:tcPr>
            <w:tcW w:w="622" w:type="dxa"/>
            <w:tcBorders>
              <w:top w:val="single" w:color="auto" w:sz="4" w:space="0"/>
              <w:bottom w:val="single" w:color="auto" w:sz="8" w:space="0"/>
            </w:tcBorders>
            <w:shd w:val="clear" w:color="auto" w:fill="auto"/>
            <w:vAlign w:val="center"/>
          </w:tcPr>
          <w:p>
            <w:pPr>
              <w:pStyle w:val="178"/>
            </w:pPr>
            <w:r>
              <w:rPr>
                <w:rFonts w:hint="eastAsia"/>
              </w:rPr>
              <w:t>中等</w:t>
            </w:r>
          </w:p>
        </w:tc>
        <w:tc>
          <w:tcPr>
            <w:tcW w:w="622" w:type="dxa"/>
            <w:tcBorders>
              <w:top w:val="single" w:color="auto" w:sz="4" w:space="0"/>
              <w:bottom w:val="single" w:color="auto" w:sz="8" w:space="0"/>
            </w:tcBorders>
            <w:shd w:val="clear" w:color="auto" w:fill="auto"/>
            <w:vAlign w:val="center"/>
          </w:tcPr>
          <w:p>
            <w:pPr>
              <w:pStyle w:val="178"/>
            </w:pPr>
            <w:r>
              <w:rPr>
                <w:rFonts w:hint="eastAsia"/>
              </w:rPr>
              <w:t>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41" w:type="dxa"/>
            <w:tcBorders>
              <w:top w:val="single" w:color="auto" w:sz="8" w:space="0"/>
              <w:bottom w:val="single" w:color="auto" w:sz="8" w:space="0"/>
            </w:tcBorders>
            <w:shd w:val="clear" w:color="auto" w:fill="auto"/>
            <w:vAlign w:val="center"/>
          </w:tcPr>
          <w:p>
            <w:pPr>
              <w:pStyle w:val="178"/>
            </w:pPr>
            <w:r>
              <w:rPr>
                <w:rFonts w:hint="eastAsia"/>
              </w:rPr>
              <w:t>调整系数</w:t>
            </w:r>
          </w:p>
          <w:p>
            <w:pPr>
              <w:pStyle w:val="178"/>
            </w:pPr>
            <m:oMathPara>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蓄i</m:t>
                    </m:r>
                    <m:ctrlPr>
                      <w:rPr>
                        <w:rFonts w:ascii="Cambria Math" w:hAnsi="Cambria Math"/>
                        <w:i/>
                        <w:kern w:val="2"/>
                        <w:szCs w:val="21"/>
                      </w:rPr>
                    </m:ctrlPr>
                  </m:sub>
                </m:sSub>
              </m:oMath>
            </m:oMathPara>
          </w:p>
        </w:tc>
        <w:tc>
          <w:tcPr>
            <w:tcW w:w="567" w:type="dxa"/>
            <w:tcBorders>
              <w:top w:val="single" w:color="auto" w:sz="8" w:space="0"/>
              <w:bottom w:val="single" w:color="auto" w:sz="8" w:space="0"/>
            </w:tcBorders>
            <w:shd w:val="clear" w:color="auto" w:fill="auto"/>
            <w:vAlign w:val="center"/>
          </w:tcPr>
          <w:p>
            <w:pPr>
              <w:pStyle w:val="178"/>
            </w:pPr>
            <w:r>
              <w:t>0.8</w:t>
            </w:r>
          </w:p>
        </w:tc>
        <w:tc>
          <w:tcPr>
            <w:tcW w:w="567" w:type="dxa"/>
            <w:tcBorders>
              <w:top w:val="single" w:color="auto" w:sz="8" w:space="0"/>
              <w:bottom w:val="single" w:color="auto" w:sz="8" w:space="0"/>
            </w:tcBorders>
            <w:shd w:val="clear" w:color="auto" w:fill="auto"/>
            <w:vAlign w:val="center"/>
          </w:tcPr>
          <w:p>
            <w:pPr>
              <w:pStyle w:val="178"/>
            </w:pPr>
            <w:r>
              <w:t>1.0</w:t>
            </w:r>
          </w:p>
        </w:tc>
        <w:tc>
          <w:tcPr>
            <w:tcW w:w="516" w:type="dxa"/>
            <w:tcBorders>
              <w:top w:val="single" w:color="auto" w:sz="8" w:space="0"/>
              <w:bottom w:val="single" w:color="auto" w:sz="8" w:space="0"/>
            </w:tcBorders>
            <w:shd w:val="clear" w:color="auto" w:fill="auto"/>
            <w:vAlign w:val="center"/>
          </w:tcPr>
          <w:p>
            <w:pPr>
              <w:pStyle w:val="178"/>
            </w:pPr>
            <w:r>
              <w:t>1.2</w:t>
            </w:r>
          </w:p>
        </w:tc>
        <w:tc>
          <w:tcPr>
            <w:tcW w:w="476" w:type="dxa"/>
            <w:tcBorders>
              <w:top w:val="single" w:color="auto" w:sz="8" w:space="0"/>
              <w:bottom w:val="single" w:color="auto" w:sz="8" w:space="0"/>
            </w:tcBorders>
            <w:shd w:val="clear" w:color="auto" w:fill="auto"/>
            <w:vAlign w:val="center"/>
          </w:tcPr>
          <w:p>
            <w:pPr>
              <w:pStyle w:val="178"/>
            </w:pPr>
            <w:r>
              <w:t>1.5</w:t>
            </w:r>
          </w:p>
        </w:tc>
        <w:tc>
          <w:tcPr>
            <w:tcW w:w="567" w:type="dxa"/>
            <w:tcBorders>
              <w:top w:val="single" w:color="auto" w:sz="8" w:space="0"/>
              <w:bottom w:val="single" w:color="auto" w:sz="8" w:space="0"/>
            </w:tcBorders>
            <w:shd w:val="clear" w:color="auto" w:fill="auto"/>
            <w:vAlign w:val="center"/>
          </w:tcPr>
          <w:p>
            <w:pPr>
              <w:pStyle w:val="178"/>
            </w:pPr>
            <w:r>
              <w:t>1.0</w:t>
            </w:r>
          </w:p>
        </w:tc>
        <w:tc>
          <w:tcPr>
            <w:tcW w:w="567" w:type="dxa"/>
            <w:tcBorders>
              <w:top w:val="single" w:color="auto" w:sz="8" w:space="0"/>
              <w:bottom w:val="single" w:color="auto" w:sz="8" w:space="0"/>
            </w:tcBorders>
            <w:shd w:val="clear" w:color="auto" w:fill="auto"/>
            <w:vAlign w:val="center"/>
          </w:tcPr>
          <w:p>
            <w:pPr>
              <w:pStyle w:val="178"/>
            </w:pPr>
            <w:r>
              <w:t>0.5</w:t>
            </w:r>
          </w:p>
        </w:tc>
        <w:tc>
          <w:tcPr>
            <w:tcW w:w="567" w:type="dxa"/>
            <w:tcBorders>
              <w:top w:val="single" w:color="auto" w:sz="8" w:space="0"/>
              <w:bottom w:val="single" w:color="auto" w:sz="8" w:space="0"/>
            </w:tcBorders>
            <w:shd w:val="clear" w:color="auto" w:fill="auto"/>
            <w:vAlign w:val="center"/>
          </w:tcPr>
          <w:p>
            <w:pPr>
              <w:pStyle w:val="178"/>
            </w:pPr>
            <w:r>
              <w:t>0.1</w:t>
            </w:r>
          </w:p>
        </w:tc>
        <w:tc>
          <w:tcPr>
            <w:tcW w:w="851" w:type="dxa"/>
            <w:tcBorders>
              <w:top w:val="single" w:color="auto" w:sz="8" w:space="0"/>
              <w:bottom w:val="single" w:color="auto" w:sz="8" w:space="0"/>
            </w:tcBorders>
            <w:shd w:val="clear" w:color="auto" w:fill="auto"/>
            <w:vAlign w:val="center"/>
          </w:tcPr>
          <w:p>
            <w:pPr>
              <w:pStyle w:val="178"/>
            </w:pPr>
            <w:r>
              <w:t>1.2</w:t>
            </w:r>
          </w:p>
        </w:tc>
        <w:tc>
          <w:tcPr>
            <w:tcW w:w="705" w:type="dxa"/>
            <w:tcBorders>
              <w:top w:val="single" w:color="auto" w:sz="8" w:space="0"/>
              <w:bottom w:val="single" w:color="auto" w:sz="8" w:space="0"/>
            </w:tcBorders>
            <w:shd w:val="clear" w:color="auto" w:fill="auto"/>
            <w:vAlign w:val="center"/>
          </w:tcPr>
          <w:p>
            <w:pPr>
              <w:pStyle w:val="178"/>
            </w:pPr>
            <w:r>
              <w:t>1.0</w:t>
            </w:r>
          </w:p>
        </w:tc>
        <w:tc>
          <w:tcPr>
            <w:tcW w:w="622" w:type="dxa"/>
            <w:tcBorders>
              <w:top w:val="single" w:color="auto" w:sz="8" w:space="0"/>
              <w:bottom w:val="single" w:color="auto" w:sz="8" w:space="0"/>
            </w:tcBorders>
            <w:shd w:val="clear" w:color="auto" w:fill="auto"/>
            <w:vAlign w:val="center"/>
          </w:tcPr>
          <w:p>
            <w:pPr>
              <w:pStyle w:val="178"/>
            </w:pPr>
            <w:r>
              <w:t>0.8</w:t>
            </w:r>
          </w:p>
        </w:tc>
        <w:tc>
          <w:tcPr>
            <w:tcW w:w="622" w:type="dxa"/>
            <w:tcBorders>
              <w:top w:val="single" w:color="auto" w:sz="8" w:space="0"/>
              <w:bottom w:val="single" w:color="auto" w:sz="8" w:space="0"/>
            </w:tcBorders>
            <w:shd w:val="clear" w:color="auto" w:fill="auto"/>
            <w:vAlign w:val="center"/>
          </w:tcPr>
          <w:p>
            <w:pPr>
              <w:pStyle w:val="178"/>
            </w:pPr>
            <w:r>
              <w:t>0.2</w:t>
            </w:r>
          </w:p>
        </w:tc>
        <w:tc>
          <w:tcPr>
            <w:tcW w:w="622" w:type="dxa"/>
            <w:tcBorders>
              <w:top w:val="single" w:color="auto" w:sz="8" w:space="0"/>
              <w:bottom w:val="single" w:color="auto" w:sz="8" w:space="0"/>
            </w:tcBorders>
            <w:shd w:val="clear" w:color="auto" w:fill="auto"/>
            <w:vAlign w:val="center"/>
          </w:tcPr>
          <w:p>
            <w:pPr>
              <w:pStyle w:val="178"/>
            </w:pPr>
            <w:r>
              <w:t>0.6</w:t>
            </w:r>
          </w:p>
        </w:tc>
        <w:tc>
          <w:tcPr>
            <w:tcW w:w="622" w:type="dxa"/>
            <w:tcBorders>
              <w:top w:val="single" w:color="auto" w:sz="8" w:space="0"/>
              <w:bottom w:val="single" w:color="auto" w:sz="8" w:space="0"/>
            </w:tcBorders>
            <w:shd w:val="clear" w:color="auto" w:fill="auto"/>
            <w:vAlign w:val="center"/>
          </w:tcPr>
          <w:p>
            <w:pPr>
              <w:pStyle w:val="178"/>
            </w:pPr>
            <w:r>
              <w:t>0.8</w:t>
            </w:r>
          </w:p>
        </w:tc>
        <w:tc>
          <w:tcPr>
            <w:tcW w:w="622" w:type="dxa"/>
            <w:tcBorders>
              <w:top w:val="single" w:color="auto" w:sz="8" w:space="0"/>
              <w:bottom w:val="single" w:color="auto" w:sz="8" w:space="0"/>
            </w:tcBorders>
            <w:shd w:val="clear" w:color="auto" w:fill="auto"/>
            <w:vAlign w:val="center"/>
          </w:tcPr>
          <w:p>
            <w:pPr>
              <w:pStyle w:val="178"/>
            </w:pPr>
            <w: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15"/>
            <w:tcBorders>
              <w:top w:val="single" w:color="auto" w:sz="8" w:space="0"/>
              <w:bottom w:val="single" w:color="auto" w:sz="8" w:space="0"/>
            </w:tcBorders>
            <w:shd w:val="clear" w:color="auto" w:fill="auto"/>
            <w:vAlign w:val="center"/>
          </w:tcPr>
          <w:p>
            <w:pPr>
              <w:pStyle w:val="180"/>
              <w:numPr>
                <w:ilvl w:val="0"/>
                <w:numId w:val="48"/>
              </w:numPr>
            </w:pPr>
            <w:r>
              <w:rPr>
                <w:rFonts w:hint="eastAsia"/>
              </w:rPr>
              <w:t>漫淹历时是指蓄滞洪区被洪水淹没所需要的时间；</w:t>
            </w:r>
          </w:p>
          <w:p>
            <w:pPr>
              <w:pStyle w:val="180"/>
            </w:pPr>
            <w:r>
              <w:rPr>
                <w:rFonts w:hint="eastAsia"/>
              </w:rPr>
              <w:t>居民自救能力参照附录C.</w:t>
            </w:r>
            <w:r>
              <w:t>1</w:t>
            </w:r>
            <w:r>
              <w:rPr>
                <w:rFonts w:hint="eastAsia"/>
              </w:rPr>
              <w:t>进行评定。</w:t>
            </w:r>
          </w:p>
        </w:tc>
      </w:tr>
    </w:tbl>
    <w:p>
      <w:pPr>
        <w:pStyle w:val="56"/>
        <w:ind w:firstLine="420"/>
      </w:pPr>
    </w:p>
    <w:p>
      <w:pPr>
        <w:pStyle w:val="105"/>
        <w:spacing w:before="156" w:after="156"/>
      </w:pPr>
      <w:bookmarkStart w:id="108" w:name="_Toc176187776"/>
      <w:bookmarkStart w:id="109" w:name="_Toc169080932"/>
      <w:bookmarkStart w:id="110" w:name="_Toc168930218"/>
      <w:bookmarkStart w:id="111" w:name="_Toc169080756"/>
      <w:r>
        <w:rPr>
          <w:rFonts w:hint="eastAsia"/>
        </w:rPr>
        <w:t>行洪区</w:t>
      </w:r>
      <w:bookmarkEnd w:id="108"/>
      <w:bookmarkEnd w:id="109"/>
      <w:bookmarkEnd w:id="110"/>
      <w:bookmarkEnd w:id="111"/>
    </w:p>
    <w:p>
      <w:pPr>
        <w:pStyle w:val="165"/>
      </w:pPr>
      <w:r>
        <w:rPr>
          <w:rFonts w:hint="eastAsia"/>
        </w:rPr>
        <w:t>行洪区的分类根据需撤退人数来划分，具体类别按照表</w:t>
      </w:r>
      <w:r>
        <w:t>17</w:t>
      </w:r>
      <w:r>
        <w:rPr>
          <w:rFonts w:hint="eastAsia"/>
        </w:rPr>
        <w:t>确定。</w:t>
      </w:r>
    </w:p>
    <w:p>
      <w:pPr>
        <w:pStyle w:val="112"/>
        <w:spacing w:before="156" w:after="156"/>
      </w:pPr>
      <w:r>
        <w:rPr>
          <w:rFonts w:hint="eastAsia"/>
        </w:rPr>
        <w:t>行洪区洲滩分类表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684"/>
        <w:gridCol w:w="1701"/>
        <w:gridCol w:w="1842"/>
        <w:gridCol w:w="1701"/>
        <w:gridCol w:w="14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684" w:type="dxa"/>
            <w:tcBorders>
              <w:top w:val="single" w:color="auto" w:sz="8" w:space="0"/>
              <w:bottom w:val="single" w:color="auto" w:sz="8" w:space="0"/>
            </w:tcBorders>
            <w:shd w:val="clear" w:color="auto" w:fill="auto"/>
            <w:vAlign w:val="center"/>
          </w:tcPr>
          <w:p>
            <w:pPr>
              <w:pStyle w:val="178"/>
            </w:pPr>
            <w:r>
              <w:rPr>
                <w:rFonts w:hint="eastAsia"/>
              </w:rPr>
              <w:t>等别</w:t>
            </w:r>
          </w:p>
        </w:tc>
        <w:tc>
          <w:tcPr>
            <w:tcW w:w="1701" w:type="dxa"/>
            <w:tcBorders>
              <w:top w:val="single" w:color="auto" w:sz="8" w:space="0"/>
              <w:bottom w:val="single" w:color="auto" w:sz="8" w:space="0"/>
            </w:tcBorders>
            <w:shd w:val="clear" w:color="auto" w:fill="auto"/>
            <w:vAlign w:val="center"/>
          </w:tcPr>
          <w:p>
            <w:pPr>
              <w:pStyle w:val="178"/>
            </w:pPr>
            <w:r>
              <w:rPr>
                <w:rFonts w:hint="eastAsia"/>
              </w:rPr>
              <w:t>Ⅰ</w:t>
            </w:r>
          </w:p>
        </w:tc>
        <w:tc>
          <w:tcPr>
            <w:tcW w:w="1842" w:type="dxa"/>
            <w:tcBorders>
              <w:top w:val="single" w:color="auto" w:sz="8" w:space="0"/>
              <w:bottom w:val="single" w:color="auto" w:sz="8" w:space="0"/>
            </w:tcBorders>
            <w:shd w:val="clear" w:color="auto" w:fill="auto"/>
            <w:vAlign w:val="center"/>
          </w:tcPr>
          <w:p>
            <w:pPr>
              <w:pStyle w:val="178"/>
            </w:pPr>
            <w:r>
              <w:rPr>
                <w:rFonts w:hint="eastAsia"/>
              </w:rPr>
              <w:t>Ⅱ</w:t>
            </w:r>
          </w:p>
        </w:tc>
        <w:tc>
          <w:tcPr>
            <w:tcW w:w="1701" w:type="dxa"/>
            <w:tcBorders>
              <w:top w:val="single" w:color="auto" w:sz="8" w:space="0"/>
              <w:bottom w:val="single" w:color="auto" w:sz="8" w:space="0"/>
            </w:tcBorders>
            <w:shd w:val="clear" w:color="auto" w:fill="auto"/>
            <w:vAlign w:val="center"/>
          </w:tcPr>
          <w:p>
            <w:pPr>
              <w:pStyle w:val="178"/>
            </w:pPr>
            <w:r>
              <w:rPr>
                <w:rFonts w:hint="eastAsia"/>
              </w:rPr>
              <w:t>Ⅲ</w:t>
            </w:r>
          </w:p>
        </w:tc>
        <w:tc>
          <w:tcPr>
            <w:tcW w:w="1406" w:type="dxa"/>
            <w:tcBorders>
              <w:top w:val="single" w:color="auto" w:sz="8" w:space="0"/>
              <w:bottom w:val="single" w:color="auto" w:sz="8" w:space="0"/>
            </w:tcBorders>
            <w:shd w:val="clear" w:color="auto" w:fill="auto"/>
            <w:vAlign w:val="center"/>
          </w:tcPr>
          <w:p>
            <w:pPr>
              <w:pStyle w:val="178"/>
            </w:pPr>
            <w:r>
              <w:rPr>
                <w:rFonts w:hint="eastAsia"/>
              </w:rPr>
              <w:t>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684" w:type="dxa"/>
            <w:tcBorders>
              <w:top w:val="single" w:color="auto" w:sz="8" w:space="0"/>
            </w:tcBorders>
            <w:shd w:val="clear" w:color="auto" w:fill="auto"/>
            <w:vAlign w:val="center"/>
          </w:tcPr>
          <w:p>
            <w:pPr>
              <w:pStyle w:val="178"/>
            </w:pPr>
            <w:r>
              <w:rPr>
                <w:rFonts w:hint="eastAsia"/>
              </w:rPr>
              <w:t>需撤退人数（人）</w:t>
            </w:r>
          </w:p>
        </w:tc>
        <w:tc>
          <w:tcPr>
            <w:tcW w:w="1701" w:type="dxa"/>
            <w:tcBorders>
              <w:top w:val="single" w:color="auto" w:sz="8" w:space="0"/>
            </w:tcBorders>
            <w:shd w:val="clear" w:color="auto" w:fill="auto"/>
            <w:vAlign w:val="center"/>
          </w:tcPr>
          <w:p>
            <w:pPr>
              <w:pStyle w:val="178"/>
            </w:pPr>
            <w:r>
              <w:rPr>
                <w:rFonts w:hint="eastAsia"/>
              </w:rPr>
              <w:t>≥1</w:t>
            </w:r>
            <w:r>
              <w:t>0000</w:t>
            </w:r>
          </w:p>
        </w:tc>
        <w:tc>
          <w:tcPr>
            <w:tcW w:w="1842" w:type="dxa"/>
            <w:tcBorders>
              <w:top w:val="single" w:color="auto" w:sz="8" w:space="0"/>
            </w:tcBorders>
            <w:shd w:val="clear" w:color="auto" w:fill="auto"/>
            <w:vAlign w:val="center"/>
          </w:tcPr>
          <w:p>
            <w:pPr>
              <w:pStyle w:val="178"/>
            </w:pPr>
            <w:r>
              <w:rPr>
                <w:rFonts w:hint="eastAsia"/>
              </w:rPr>
              <w:t>1</w:t>
            </w:r>
            <w:r>
              <w:t>000</w:t>
            </w:r>
            <w:r>
              <w:rPr>
                <w:rFonts w:hint="eastAsia"/>
              </w:rPr>
              <w:t>～1</w:t>
            </w:r>
            <w:r>
              <w:t>0000</w:t>
            </w:r>
          </w:p>
        </w:tc>
        <w:tc>
          <w:tcPr>
            <w:tcW w:w="1701" w:type="dxa"/>
            <w:tcBorders>
              <w:top w:val="single" w:color="auto" w:sz="8" w:space="0"/>
            </w:tcBorders>
            <w:shd w:val="clear" w:color="auto" w:fill="auto"/>
            <w:vAlign w:val="center"/>
          </w:tcPr>
          <w:p>
            <w:pPr>
              <w:pStyle w:val="178"/>
            </w:pPr>
            <w:r>
              <w:rPr>
                <w:rFonts w:hint="eastAsia"/>
              </w:rPr>
              <w:t>5</w:t>
            </w:r>
            <w:r>
              <w:t>0</w:t>
            </w:r>
            <w:r>
              <w:rPr>
                <w:rFonts w:hint="eastAsia"/>
              </w:rPr>
              <w:t>～1</w:t>
            </w:r>
            <w:r>
              <w:t>000</w:t>
            </w:r>
          </w:p>
        </w:tc>
        <w:tc>
          <w:tcPr>
            <w:tcW w:w="1406" w:type="dxa"/>
            <w:tcBorders>
              <w:top w:val="single" w:color="auto" w:sz="8" w:space="0"/>
            </w:tcBorders>
            <w:shd w:val="clear" w:color="auto" w:fill="auto"/>
            <w:vAlign w:val="center"/>
          </w:tcPr>
          <w:p>
            <w:pPr>
              <w:pStyle w:val="178"/>
            </w:pPr>
            <w:r>
              <w:rPr>
                <w:rFonts w:hint="eastAsia"/>
              </w:rPr>
              <w:t>＜5</w:t>
            </w:r>
            <w:r>
              <w:t>0</w:t>
            </w:r>
          </w:p>
        </w:tc>
      </w:tr>
    </w:tbl>
    <w:p>
      <w:pPr>
        <w:pStyle w:val="165"/>
        <w:numPr>
          <w:ilvl w:val="0"/>
          <w:numId w:val="0"/>
        </w:numPr>
      </w:pPr>
    </w:p>
    <w:p>
      <w:pPr>
        <w:pStyle w:val="165"/>
      </w:pPr>
      <w:r>
        <w:rPr>
          <w:rFonts w:hint="eastAsia"/>
        </w:rPr>
        <w:t>行洪区的防汛物资主要以救生为主，储备品种包括：救生衣、救生舟、中小型船只、抛投器、救生绳等保障器材。</w:t>
      </w:r>
    </w:p>
    <w:p>
      <w:pPr>
        <w:pStyle w:val="165"/>
      </w:pPr>
      <w:r>
        <w:rPr>
          <w:rFonts w:hint="eastAsia"/>
        </w:rPr>
        <w:t>行洪区防汛物资储备数量应满足救生人员和区内居民应急救生需要，应按以下方法确定：</w:t>
      </w:r>
    </w:p>
    <w:p>
      <w:pPr>
        <w:pStyle w:val="174"/>
        <w:numPr>
          <w:ilvl w:val="0"/>
          <w:numId w:val="49"/>
        </w:numPr>
      </w:pPr>
      <w:r>
        <w:rPr>
          <w:rFonts w:hint="eastAsia"/>
        </w:rPr>
        <w:t>根据行洪区运用预案需要紧急转移的人数确定，单项品种数量按公式（13）计算：</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行</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行</m:t>
            </m:r>
            <m:ctrlPr>
              <w:rPr>
                <w:rFonts w:ascii="Cambria Math" w:hAnsi="Cambria Math"/>
                <w:i/>
              </w:rPr>
            </m:ctrlPr>
          </m:sub>
        </m:sSub>
      </m:oMath>
      <w:r>
        <w:rPr>
          <w:rFonts w:ascii="微软雅黑" w:hAnsi="微软雅黑" w:eastAsia="微软雅黑"/>
        </w:rPr>
        <w:tab/>
      </w:r>
      <w:r>
        <w:t>(</w:t>
      </w:r>
      <w:r>
        <w:rPr>
          <w:rFonts w:hint="eastAsia"/>
        </w:rPr>
        <w:t>13</w:t>
      </w:r>
      <w:r>
        <w:t>)</w:t>
      </w:r>
    </w:p>
    <w:p>
      <w:pPr>
        <w:pStyle w:val="55"/>
        <w:ind w:firstLine="420"/>
      </w:pPr>
      <w:r>
        <w:rPr>
          <w:rFonts w:hint="eastAsia"/>
        </w:rPr>
        <w:t>式中：</w:t>
      </w:r>
    </w:p>
    <w:p>
      <w:pPr>
        <w:pStyle w:val="56"/>
        <w:ind w:firstLine="420"/>
      </w:pP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行</m:t>
            </m:r>
            <m:ctrlPr>
              <w:rPr>
                <w:rFonts w:ascii="Cambria Math" w:hAnsi="Cambria Math"/>
                <w:i/>
              </w:rPr>
            </m:ctrlPr>
          </m:sub>
        </m:sSub>
      </m:oMath>
      <w:r>
        <w:rPr>
          <w:rFonts w:hint="eastAsia"/>
        </w:rPr>
        <w:t>——每万人储备单项品种数量；</w:t>
      </w:r>
    </w:p>
    <w:p>
      <w:pPr>
        <w:pStyle w:val="56"/>
        <w:ind w:firstLine="420"/>
      </w:pP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ctrlPr>
              <w:rPr>
                <w:rFonts w:ascii="Cambria Math" w:hAnsi="Cambria Math"/>
                <w:i/>
              </w:rPr>
            </m:ctrlPr>
          </m:sub>
        </m:sSub>
      </m:oMath>
      <w:r>
        <w:rPr>
          <w:rFonts w:hint="eastAsia"/>
        </w:rPr>
        <w:t>——行洪区工程现状综合调整系数；</w:t>
      </w:r>
    </w:p>
    <w:p>
      <w:pPr>
        <w:pStyle w:val="56"/>
        <w:ind w:firstLine="420"/>
      </w:pPr>
      <m:oMath>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行</m:t>
            </m:r>
            <m:ctrlPr>
              <w:rPr>
                <w:rFonts w:ascii="Cambria Math" w:hAnsi="Cambria Math"/>
                <w:i/>
              </w:rPr>
            </m:ctrlPr>
          </m:sub>
        </m:sSub>
      </m:oMath>
      <w:r>
        <w:rPr>
          <w:rFonts w:hint="eastAsia"/>
        </w:rPr>
        <w:t>——行洪区防汛物资储备单项品种基数，其基数值根据行洪区类别从表</w:t>
      </w:r>
      <w:r>
        <w:t>18</w:t>
      </w:r>
      <w:r>
        <w:rPr>
          <w:rFonts w:hint="eastAsia"/>
        </w:rPr>
        <w:t>中查取。</w:t>
      </w:r>
    </w:p>
    <w:p>
      <w:pPr>
        <w:pStyle w:val="112"/>
        <w:spacing w:before="156" w:after="156"/>
      </w:pPr>
      <w:r>
        <w:rPr>
          <w:rFonts w:hint="eastAsia"/>
        </w:rPr>
        <w:t>行洪区保障器材储备单项品种基数表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4"/>
        <w:gridCol w:w="1560"/>
        <w:gridCol w:w="1701"/>
        <w:gridCol w:w="1984"/>
        <w:gridCol w:w="1409"/>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pPr>
              <w:pStyle w:val="178"/>
            </w:pPr>
            <w:r>
              <w:rPr>
                <w:rFonts w:hint="eastAsia"/>
              </w:rPr>
              <w:t>等别</w:t>
            </w:r>
          </w:p>
        </w:tc>
        <w:tc>
          <w:tcPr>
            <w:tcW w:w="1560" w:type="dxa"/>
            <w:tcBorders>
              <w:top w:val="single" w:color="auto" w:sz="8" w:space="0"/>
              <w:bottom w:val="single" w:color="auto" w:sz="8" w:space="0"/>
            </w:tcBorders>
            <w:shd w:val="clear" w:color="auto" w:fill="auto"/>
            <w:vAlign w:val="center"/>
          </w:tcPr>
          <w:p>
            <w:pPr>
              <w:pStyle w:val="178"/>
            </w:pPr>
            <w:r>
              <w:rPr>
                <w:rFonts w:hint="eastAsia"/>
              </w:rPr>
              <w:t>救生衣（件/万人）</w:t>
            </w:r>
          </w:p>
        </w:tc>
        <w:tc>
          <w:tcPr>
            <w:tcW w:w="1701" w:type="dxa"/>
            <w:tcBorders>
              <w:top w:val="single" w:color="auto" w:sz="8" w:space="0"/>
              <w:bottom w:val="single" w:color="auto" w:sz="8" w:space="0"/>
            </w:tcBorders>
            <w:shd w:val="clear" w:color="auto" w:fill="auto"/>
            <w:vAlign w:val="center"/>
          </w:tcPr>
          <w:p>
            <w:pPr>
              <w:pStyle w:val="178"/>
            </w:pPr>
            <w:r>
              <w:rPr>
                <w:rFonts w:hint="eastAsia"/>
              </w:rPr>
              <w:t>救生舟（艘/万人）</w:t>
            </w:r>
          </w:p>
        </w:tc>
        <w:tc>
          <w:tcPr>
            <w:tcW w:w="1984" w:type="dxa"/>
            <w:tcBorders>
              <w:top w:val="single" w:color="auto" w:sz="8" w:space="0"/>
              <w:bottom w:val="single" w:color="auto" w:sz="8" w:space="0"/>
            </w:tcBorders>
            <w:shd w:val="clear" w:color="auto" w:fill="auto"/>
            <w:vAlign w:val="center"/>
          </w:tcPr>
          <w:p>
            <w:pPr>
              <w:pStyle w:val="178"/>
            </w:pPr>
            <w:r>
              <w:rPr>
                <w:rFonts w:hint="eastAsia"/>
              </w:rPr>
              <w:t>中小型船只（艘/万人）</w:t>
            </w:r>
          </w:p>
        </w:tc>
        <w:tc>
          <w:tcPr>
            <w:tcW w:w="1409" w:type="dxa"/>
            <w:tcBorders>
              <w:top w:val="single" w:color="auto" w:sz="8" w:space="0"/>
              <w:bottom w:val="single" w:color="auto" w:sz="8" w:space="0"/>
            </w:tcBorders>
            <w:shd w:val="clear" w:color="auto" w:fill="auto"/>
            <w:vAlign w:val="center"/>
          </w:tcPr>
          <w:p>
            <w:pPr>
              <w:pStyle w:val="178"/>
            </w:pPr>
            <w:r>
              <w:rPr>
                <w:rFonts w:hint="eastAsia"/>
              </w:rPr>
              <w:t>抛投器（套）</w:t>
            </w:r>
          </w:p>
        </w:tc>
        <w:tc>
          <w:tcPr>
            <w:tcW w:w="1556" w:type="dxa"/>
            <w:tcBorders>
              <w:top w:val="single" w:color="auto" w:sz="8" w:space="0"/>
              <w:bottom w:val="single" w:color="auto" w:sz="8" w:space="0"/>
            </w:tcBorders>
            <w:shd w:val="clear" w:color="auto" w:fill="auto"/>
            <w:vAlign w:val="center"/>
          </w:tcPr>
          <w:p>
            <w:pPr>
              <w:pStyle w:val="178"/>
            </w:pPr>
            <w:r>
              <w:rPr>
                <w:rFonts w:hint="eastAsia"/>
              </w:rPr>
              <w:t>救生绳（根</w:t>
            </w:r>
            <w:r>
              <w:t>/</w:t>
            </w:r>
            <w:r>
              <w:rPr>
                <w:rFonts w:hint="eastAsia"/>
              </w:rPr>
              <w:t>万人）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tcPr>
          <w:p>
            <w:pPr>
              <w:pStyle w:val="178"/>
            </w:pPr>
            <w:r>
              <w:rPr>
                <w:rFonts w:hint="eastAsia"/>
              </w:rPr>
              <w:t>Ⅰ</w:t>
            </w:r>
          </w:p>
        </w:tc>
        <w:tc>
          <w:tcPr>
            <w:tcW w:w="1560" w:type="dxa"/>
            <w:tcBorders>
              <w:top w:val="single" w:color="auto" w:sz="8" w:space="0"/>
            </w:tcBorders>
            <w:shd w:val="clear" w:color="auto" w:fill="auto"/>
          </w:tcPr>
          <w:p>
            <w:pPr>
              <w:pStyle w:val="178"/>
            </w:pPr>
            <w:r>
              <w:rPr>
                <w:rFonts w:hint="eastAsia"/>
              </w:rPr>
              <w:t>300</w:t>
            </w:r>
          </w:p>
        </w:tc>
        <w:tc>
          <w:tcPr>
            <w:tcW w:w="1701" w:type="dxa"/>
            <w:tcBorders>
              <w:top w:val="single" w:color="auto" w:sz="8" w:space="0"/>
            </w:tcBorders>
            <w:shd w:val="clear" w:color="auto" w:fill="auto"/>
          </w:tcPr>
          <w:p>
            <w:pPr>
              <w:pStyle w:val="178"/>
            </w:pPr>
            <w:r>
              <w:rPr>
                <w:rFonts w:hint="eastAsia"/>
              </w:rPr>
              <w:t>20</w:t>
            </w:r>
          </w:p>
        </w:tc>
        <w:tc>
          <w:tcPr>
            <w:tcW w:w="1984" w:type="dxa"/>
            <w:tcBorders>
              <w:top w:val="single" w:color="auto" w:sz="8" w:space="0"/>
            </w:tcBorders>
            <w:shd w:val="clear" w:color="auto" w:fill="auto"/>
          </w:tcPr>
          <w:p>
            <w:pPr>
              <w:pStyle w:val="178"/>
            </w:pPr>
            <w:r>
              <w:rPr>
                <w:rFonts w:hint="eastAsia"/>
              </w:rPr>
              <w:t>1～4</w:t>
            </w:r>
          </w:p>
        </w:tc>
        <w:tc>
          <w:tcPr>
            <w:tcW w:w="1409" w:type="dxa"/>
            <w:tcBorders>
              <w:top w:val="single" w:color="auto" w:sz="8" w:space="0"/>
            </w:tcBorders>
            <w:shd w:val="clear" w:color="auto" w:fill="auto"/>
          </w:tcPr>
          <w:p>
            <w:pPr>
              <w:pStyle w:val="178"/>
            </w:pPr>
            <w:r>
              <w:rPr>
                <w:rFonts w:hint="eastAsia"/>
              </w:rPr>
              <w:t>10</w:t>
            </w:r>
          </w:p>
        </w:tc>
        <w:tc>
          <w:tcPr>
            <w:tcW w:w="1556" w:type="dxa"/>
            <w:tcBorders>
              <w:top w:val="single" w:color="auto" w:sz="8" w:space="0"/>
            </w:tcBorders>
            <w:shd w:val="clear" w:color="auto" w:fill="auto"/>
          </w:tcPr>
          <w:p>
            <w:pPr>
              <w:pStyle w:val="178"/>
            </w:pPr>
            <w:r>
              <w:rPr>
                <w:rFonts w:hint="eastAsia"/>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78"/>
            </w:pPr>
            <w:r>
              <w:rPr>
                <w:rFonts w:hint="eastAsia"/>
              </w:rPr>
              <w:t>Ⅱ</w:t>
            </w:r>
          </w:p>
        </w:tc>
        <w:tc>
          <w:tcPr>
            <w:tcW w:w="1560" w:type="dxa"/>
            <w:shd w:val="clear" w:color="auto" w:fill="auto"/>
          </w:tcPr>
          <w:p>
            <w:pPr>
              <w:pStyle w:val="178"/>
            </w:pPr>
            <w:r>
              <w:rPr>
                <w:rFonts w:hint="eastAsia"/>
              </w:rPr>
              <w:t>200</w:t>
            </w:r>
          </w:p>
        </w:tc>
        <w:tc>
          <w:tcPr>
            <w:tcW w:w="1701" w:type="dxa"/>
            <w:shd w:val="clear" w:color="auto" w:fill="auto"/>
          </w:tcPr>
          <w:p>
            <w:pPr>
              <w:pStyle w:val="178"/>
            </w:pPr>
            <w:r>
              <w:rPr>
                <w:rFonts w:hint="eastAsia"/>
              </w:rPr>
              <w:t>15</w:t>
            </w:r>
          </w:p>
        </w:tc>
        <w:tc>
          <w:tcPr>
            <w:tcW w:w="1984" w:type="dxa"/>
            <w:shd w:val="clear" w:color="auto" w:fill="auto"/>
          </w:tcPr>
          <w:p>
            <w:pPr>
              <w:pStyle w:val="178"/>
            </w:pPr>
            <w:r>
              <w:rPr>
                <w:rFonts w:hint="eastAsia"/>
              </w:rPr>
              <w:t>-</w:t>
            </w:r>
          </w:p>
        </w:tc>
        <w:tc>
          <w:tcPr>
            <w:tcW w:w="1409" w:type="dxa"/>
            <w:shd w:val="clear" w:color="auto" w:fill="auto"/>
          </w:tcPr>
          <w:p>
            <w:pPr>
              <w:pStyle w:val="178"/>
            </w:pPr>
            <w:r>
              <w:rPr>
                <w:rFonts w:hint="eastAsia"/>
              </w:rPr>
              <w:t>5</w:t>
            </w:r>
          </w:p>
        </w:tc>
        <w:tc>
          <w:tcPr>
            <w:tcW w:w="1556" w:type="dxa"/>
            <w:shd w:val="clear" w:color="auto" w:fill="auto"/>
          </w:tcPr>
          <w:p>
            <w:pPr>
              <w:pStyle w:val="178"/>
            </w:pPr>
            <w:r>
              <w:rPr>
                <w:rFonts w:hint="eastAsia"/>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tcPr>
          <w:p>
            <w:pPr>
              <w:pStyle w:val="178"/>
            </w:pPr>
            <w:r>
              <w:rPr>
                <w:rFonts w:hint="eastAsia"/>
              </w:rPr>
              <w:t>Ⅲ</w:t>
            </w:r>
          </w:p>
        </w:tc>
        <w:tc>
          <w:tcPr>
            <w:tcW w:w="1560" w:type="dxa"/>
            <w:shd w:val="clear" w:color="auto" w:fill="auto"/>
          </w:tcPr>
          <w:p>
            <w:pPr>
              <w:pStyle w:val="178"/>
            </w:pPr>
            <w:r>
              <w:rPr>
                <w:rFonts w:hint="eastAsia"/>
              </w:rPr>
              <w:t>100</w:t>
            </w:r>
          </w:p>
        </w:tc>
        <w:tc>
          <w:tcPr>
            <w:tcW w:w="1701" w:type="dxa"/>
            <w:shd w:val="clear" w:color="auto" w:fill="auto"/>
          </w:tcPr>
          <w:p>
            <w:pPr>
              <w:pStyle w:val="178"/>
            </w:pPr>
            <w:r>
              <w:rPr>
                <w:rFonts w:hint="eastAsia"/>
              </w:rPr>
              <w:t>10</w:t>
            </w:r>
          </w:p>
        </w:tc>
        <w:tc>
          <w:tcPr>
            <w:tcW w:w="1984" w:type="dxa"/>
            <w:shd w:val="clear" w:color="auto" w:fill="auto"/>
          </w:tcPr>
          <w:p>
            <w:pPr>
              <w:pStyle w:val="178"/>
            </w:pPr>
            <w:r>
              <w:rPr>
                <w:rFonts w:hint="eastAsia"/>
              </w:rPr>
              <w:t>-</w:t>
            </w:r>
          </w:p>
        </w:tc>
        <w:tc>
          <w:tcPr>
            <w:tcW w:w="1409" w:type="dxa"/>
            <w:shd w:val="clear" w:color="auto" w:fill="auto"/>
          </w:tcPr>
          <w:p>
            <w:pPr>
              <w:pStyle w:val="178"/>
            </w:pPr>
            <w:r>
              <w:rPr>
                <w:rFonts w:hint="eastAsia"/>
              </w:rPr>
              <w:t>3</w:t>
            </w:r>
          </w:p>
        </w:tc>
        <w:tc>
          <w:tcPr>
            <w:tcW w:w="1556" w:type="dxa"/>
            <w:shd w:val="clear" w:color="auto" w:fill="auto"/>
          </w:tcPr>
          <w:p>
            <w:pPr>
              <w:pStyle w:val="178"/>
            </w:pPr>
            <w:r>
              <w:rPr>
                <w:rFonts w:hint="eastAsia"/>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bottom w:val="single" w:color="auto" w:sz="8" w:space="0"/>
            </w:tcBorders>
            <w:shd w:val="clear" w:color="auto" w:fill="auto"/>
          </w:tcPr>
          <w:p>
            <w:pPr>
              <w:pStyle w:val="178"/>
            </w:pPr>
            <w:r>
              <w:rPr>
                <w:rFonts w:hint="eastAsia"/>
              </w:rPr>
              <w:t>Ⅳ</w:t>
            </w:r>
          </w:p>
        </w:tc>
        <w:tc>
          <w:tcPr>
            <w:tcW w:w="1560" w:type="dxa"/>
            <w:tcBorders>
              <w:bottom w:val="single" w:color="auto" w:sz="8" w:space="0"/>
            </w:tcBorders>
            <w:shd w:val="clear" w:color="auto" w:fill="auto"/>
          </w:tcPr>
          <w:p>
            <w:pPr>
              <w:pStyle w:val="178"/>
            </w:pPr>
            <w:r>
              <w:rPr>
                <w:rFonts w:hint="eastAsia"/>
              </w:rPr>
              <w:t>50</w:t>
            </w:r>
          </w:p>
        </w:tc>
        <w:tc>
          <w:tcPr>
            <w:tcW w:w="1701" w:type="dxa"/>
            <w:tcBorders>
              <w:bottom w:val="single" w:color="auto" w:sz="8" w:space="0"/>
            </w:tcBorders>
            <w:shd w:val="clear" w:color="auto" w:fill="auto"/>
          </w:tcPr>
          <w:p>
            <w:pPr>
              <w:pStyle w:val="178"/>
            </w:pPr>
            <w:r>
              <w:rPr>
                <w:rFonts w:hint="eastAsia"/>
              </w:rPr>
              <w:t>10</w:t>
            </w:r>
          </w:p>
        </w:tc>
        <w:tc>
          <w:tcPr>
            <w:tcW w:w="1984" w:type="dxa"/>
            <w:tcBorders>
              <w:bottom w:val="single" w:color="auto" w:sz="8" w:space="0"/>
            </w:tcBorders>
            <w:shd w:val="clear" w:color="auto" w:fill="auto"/>
          </w:tcPr>
          <w:p>
            <w:pPr>
              <w:pStyle w:val="178"/>
            </w:pPr>
            <w:r>
              <w:rPr>
                <w:rFonts w:hint="eastAsia"/>
              </w:rPr>
              <w:t>-</w:t>
            </w:r>
          </w:p>
        </w:tc>
        <w:tc>
          <w:tcPr>
            <w:tcW w:w="1409" w:type="dxa"/>
            <w:tcBorders>
              <w:bottom w:val="single" w:color="auto" w:sz="8" w:space="0"/>
            </w:tcBorders>
            <w:shd w:val="clear" w:color="auto" w:fill="auto"/>
          </w:tcPr>
          <w:p>
            <w:pPr>
              <w:pStyle w:val="178"/>
            </w:pPr>
            <w:r>
              <w:rPr>
                <w:rFonts w:hint="eastAsia"/>
              </w:rPr>
              <w:t>1</w:t>
            </w:r>
          </w:p>
        </w:tc>
        <w:tc>
          <w:tcPr>
            <w:tcW w:w="1556" w:type="dxa"/>
            <w:tcBorders>
              <w:bottom w:val="single" w:color="auto" w:sz="8" w:space="0"/>
            </w:tcBorders>
            <w:shd w:val="clear" w:color="auto" w:fill="auto"/>
          </w:tcPr>
          <w:p>
            <w:pPr>
              <w:pStyle w:val="178"/>
            </w:pPr>
            <w:r>
              <w:rPr>
                <w:rFonts w:hint="eastAsia"/>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tcBorders>
              <w:top w:val="single" w:color="auto" w:sz="8" w:space="0"/>
              <w:bottom w:val="single" w:color="auto" w:sz="8" w:space="0"/>
            </w:tcBorders>
            <w:shd w:val="clear" w:color="auto" w:fill="auto"/>
            <w:vAlign w:val="center"/>
          </w:tcPr>
          <w:p>
            <w:pPr>
              <w:pStyle w:val="180"/>
              <w:numPr>
                <w:ilvl w:val="0"/>
                <w:numId w:val="50"/>
              </w:numPr>
            </w:pPr>
            <w:r>
              <w:rPr>
                <w:rFonts w:hint="eastAsia"/>
              </w:rPr>
              <w:t>抢险救生舟按定员13人计算，中小型船只按定员100人～300人计算；</w:t>
            </w:r>
          </w:p>
          <w:p>
            <w:pPr>
              <w:pStyle w:val="180"/>
            </w:pPr>
            <w:r>
              <w:rPr>
                <w:rFonts w:hint="eastAsia"/>
              </w:rPr>
              <w:t>主要物资品种参照附录B.1。</w:t>
            </w:r>
          </w:p>
        </w:tc>
      </w:tr>
    </w:tbl>
    <w:p>
      <w:pPr>
        <w:pStyle w:val="56"/>
        <w:ind w:firstLine="420"/>
      </w:pPr>
    </w:p>
    <w:p>
      <w:pPr>
        <w:pStyle w:val="174"/>
        <w:numPr>
          <w:ilvl w:val="0"/>
          <w:numId w:val="51"/>
        </w:numPr>
      </w:pPr>
      <w:r>
        <w:rPr>
          <w:rFonts w:hint="eastAsia"/>
        </w:rPr>
        <w:t>调整系数根据行洪区平均行洪深度、面积大小和居民自救能力等因素分析确定。具体按公式（14）计算：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3</m:t>
            </m:r>
            <m:ctrlPr>
              <w:rPr>
                <w:rFonts w:ascii="Cambria Math" w:hAnsi="Cambria Math"/>
                <w:i/>
              </w:rPr>
            </m:ctrlPr>
          </m:sub>
        </m:sSub>
      </m:oMath>
      <w:r>
        <w:rPr>
          <w:rFonts w:ascii="微软雅黑" w:hAnsi="微软雅黑" w:eastAsia="微软雅黑"/>
        </w:rPr>
        <w:tab/>
      </w:r>
      <w:r>
        <w:t>(</w:t>
      </w:r>
      <w:r>
        <w:rPr>
          <w:rFonts w:hint="eastAsia"/>
        </w:rPr>
        <w:t>14</w:t>
      </w:r>
      <w:r>
        <w:t>)</w:t>
      </w:r>
    </w:p>
    <w:p>
      <w:pPr>
        <w:pStyle w:val="55"/>
        <w:ind w:firstLine="420"/>
      </w:pPr>
      <w:r>
        <w:rPr>
          <w:rFonts w:hint="eastAsia"/>
        </w:rPr>
        <w:t>式中：</w:t>
      </w:r>
    </w:p>
    <w:p>
      <w:pPr>
        <w:pStyle w:val="56"/>
        <w:ind w:firstLine="420"/>
      </w:pP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1</m:t>
            </m:r>
            <m:ctrlPr>
              <w:rPr>
                <w:rFonts w:ascii="Cambria Math" w:hAnsi="Cambria Math"/>
                <w:i/>
              </w:rPr>
            </m:ctrlPr>
          </m:sub>
        </m:sSub>
      </m:oMath>
      <w:r>
        <w:rPr>
          <w:rFonts w:hint="eastAsia"/>
        </w:rPr>
        <w:t>——平均行洪深度系数；</w:t>
      </w:r>
    </w:p>
    <w:p>
      <w:pPr>
        <w:pStyle w:val="56"/>
        <w:ind w:firstLine="420"/>
      </w:pP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2</m:t>
            </m:r>
            <m:ctrlPr>
              <w:rPr>
                <w:rFonts w:ascii="Cambria Math" w:hAnsi="Cambria Math"/>
                <w:i/>
              </w:rPr>
            </m:ctrlPr>
          </m:sub>
        </m:sSub>
      </m:oMath>
      <w:r>
        <w:rPr>
          <w:rFonts w:hint="eastAsia"/>
        </w:rPr>
        <w:t>——行洪区面积大小系数；</w:t>
      </w:r>
    </w:p>
    <w:p>
      <w:pPr>
        <w:pStyle w:val="56"/>
        <w:ind w:firstLine="420"/>
      </w:pP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m:t>
            </m:r>
            <m:r>
              <w:rPr>
                <w:rFonts w:ascii="Cambria Math" w:hAnsi="Cambria Math"/>
              </w:rPr>
              <m:t>3</m:t>
            </m:r>
            <m:ctrlPr>
              <w:rPr>
                <w:rFonts w:ascii="Cambria Math" w:hAnsi="Cambria Math"/>
                <w:i/>
              </w:rPr>
            </m:ctrlPr>
          </m:sub>
        </m:sSub>
      </m:oMath>
      <w:r>
        <w:rPr>
          <w:rFonts w:hint="eastAsia"/>
        </w:rPr>
        <w:t>——行洪区居民自救能力系数</w:t>
      </w:r>
    </w:p>
    <w:p>
      <w:pPr>
        <w:pStyle w:val="56"/>
        <w:ind w:firstLine="420"/>
      </w:pPr>
      <w:r>
        <w:rPr>
          <w:rFonts w:hint="eastAsia"/>
        </w:rPr>
        <w:t>以上</w:t>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行i（i</m:t>
            </m:r>
            <m:r>
              <w:rPr>
                <w:rFonts w:ascii="Cambria Math" w:hAnsi="Cambria Math"/>
              </w:rPr>
              <m:t>=1</m:t>
            </m:r>
            <m:r>
              <w:rPr>
                <w:rFonts w:hint="eastAsia" w:ascii="Cambria Math" w:hAnsi="Cambria Math"/>
              </w:rPr>
              <m:t>～</m:t>
            </m:r>
            <m:r>
              <w:rPr>
                <w:rFonts w:ascii="Cambria Math" w:hAnsi="Cambria Math"/>
              </w:rPr>
              <m:t>3</m:t>
            </m:r>
            <m:r>
              <w:rPr>
                <w:rFonts w:hint="eastAsia" w:ascii="Cambria Math" w:hAnsi="Cambria Math"/>
              </w:rPr>
              <m:t>）</m:t>
            </m:r>
            <m:ctrlPr>
              <w:rPr>
                <w:rFonts w:ascii="Cambria Math" w:hAnsi="Cambria Math"/>
                <w:i/>
              </w:rPr>
            </m:ctrlPr>
          </m:sub>
        </m:sSub>
      </m:oMath>
      <w:r>
        <w:rPr>
          <w:rFonts w:hint="eastAsia"/>
        </w:rPr>
        <w:t>从表1</w:t>
      </w:r>
      <w:r>
        <w:t>9</w:t>
      </w:r>
      <w:r>
        <w:rPr>
          <w:rFonts w:hint="eastAsia"/>
        </w:rPr>
        <w:t>中查取。</w:t>
      </w:r>
    </w:p>
    <w:p>
      <w:pPr>
        <w:pStyle w:val="112"/>
        <w:spacing w:before="156" w:after="156"/>
      </w:pPr>
      <w:r>
        <w:rPr>
          <w:rFonts w:hint="eastAsia"/>
        </w:rPr>
        <w:t>行洪区工程现状调整系数表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08"/>
        <w:gridCol w:w="709"/>
        <w:gridCol w:w="992"/>
        <w:gridCol w:w="709"/>
        <w:gridCol w:w="850"/>
        <w:gridCol w:w="1418"/>
        <w:gridCol w:w="850"/>
        <w:gridCol w:w="851"/>
        <w:gridCol w:w="850"/>
        <w:gridCol w:w="6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408" w:type="dxa"/>
            <w:vMerge w:val="restart"/>
            <w:tcBorders>
              <w:top w:val="single" w:color="auto" w:sz="8" w:space="0"/>
            </w:tcBorders>
            <w:shd w:val="clear" w:color="auto" w:fill="auto"/>
            <w:vAlign w:val="center"/>
          </w:tcPr>
          <w:p>
            <w:pPr>
              <w:pStyle w:val="178"/>
            </w:pPr>
            <w:r>
              <w:rPr>
                <w:rFonts w:hint="eastAsia"/>
              </w:rPr>
              <w:t>工程现状</w:t>
            </w:r>
          </w:p>
        </w:tc>
        <w:tc>
          <w:tcPr>
            <w:tcW w:w="2410" w:type="dxa"/>
            <w:gridSpan w:val="3"/>
            <w:tcBorders>
              <w:top w:val="single" w:color="auto" w:sz="8" w:space="0"/>
              <w:bottom w:val="single" w:color="auto" w:sz="8" w:space="0"/>
            </w:tcBorders>
            <w:shd w:val="clear" w:color="auto" w:fill="auto"/>
            <w:vAlign w:val="center"/>
          </w:tcPr>
          <w:p>
            <w:pPr>
              <w:pStyle w:val="178"/>
            </w:pPr>
            <w:r>
              <w:rPr>
                <w:rFonts w:hint="eastAsia"/>
              </w:rPr>
              <w:t>平均行洪深度</w:t>
            </w:r>
          </w:p>
        </w:tc>
        <w:tc>
          <w:tcPr>
            <w:tcW w:w="3118" w:type="dxa"/>
            <w:gridSpan w:val="3"/>
            <w:tcBorders>
              <w:top w:val="single" w:color="auto" w:sz="8" w:space="0"/>
              <w:bottom w:val="single" w:color="auto" w:sz="8" w:space="0"/>
            </w:tcBorders>
            <w:shd w:val="clear" w:color="auto" w:fill="auto"/>
            <w:vAlign w:val="center"/>
          </w:tcPr>
          <w:p>
            <w:pPr>
              <w:pStyle w:val="178"/>
            </w:pPr>
            <w:r>
              <w:rPr>
                <w:rFonts w:hint="eastAsia"/>
              </w:rPr>
              <w:t>行洪区面积大小</w:t>
            </w:r>
          </w:p>
        </w:tc>
        <w:tc>
          <w:tcPr>
            <w:tcW w:w="2398" w:type="dxa"/>
            <w:gridSpan w:val="3"/>
            <w:tcBorders>
              <w:top w:val="single" w:color="auto" w:sz="8" w:space="0"/>
              <w:bottom w:val="single" w:color="auto" w:sz="8" w:space="0"/>
            </w:tcBorders>
            <w:shd w:val="clear" w:color="auto" w:fill="auto"/>
            <w:vAlign w:val="center"/>
          </w:tcPr>
          <w:p>
            <w:pPr>
              <w:pStyle w:val="178"/>
            </w:pPr>
            <w:r>
              <w:rPr>
                <w:rFonts w:hint="eastAsia"/>
              </w:rPr>
              <w:t>行洪区居民自救能力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08" w:type="dxa"/>
            <w:vMerge w:val="continue"/>
            <w:shd w:val="clear" w:color="auto" w:fill="auto"/>
            <w:vAlign w:val="center"/>
          </w:tcPr>
          <w:p>
            <w:pPr>
              <w:pStyle w:val="178"/>
            </w:pPr>
          </w:p>
        </w:tc>
        <w:tc>
          <w:tcPr>
            <w:tcW w:w="709" w:type="dxa"/>
            <w:tcBorders>
              <w:top w:val="single" w:color="auto" w:sz="8" w:space="0"/>
            </w:tcBorders>
            <w:shd w:val="clear" w:color="auto" w:fill="auto"/>
            <w:vAlign w:val="center"/>
          </w:tcPr>
          <w:p>
            <w:pPr>
              <w:pStyle w:val="178"/>
            </w:pPr>
            <w:r>
              <w:rPr>
                <w:rFonts w:hint="eastAsia"/>
              </w:rPr>
              <w:t>≥5</w:t>
            </w:r>
            <w:r>
              <w:t xml:space="preserve"> </w:t>
            </w:r>
            <w:r>
              <w:rPr>
                <w:rFonts w:hint="eastAsia"/>
              </w:rPr>
              <w:t>m</w:t>
            </w:r>
          </w:p>
        </w:tc>
        <w:tc>
          <w:tcPr>
            <w:tcW w:w="992" w:type="dxa"/>
            <w:tcBorders>
              <w:top w:val="single" w:color="auto" w:sz="8" w:space="0"/>
            </w:tcBorders>
            <w:shd w:val="clear" w:color="auto" w:fill="auto"/>
            <w:vAlign w:val="center"/>
          </w:tcPr>
          <w:p>
            <w:pPr>
              <w:pStyle w:val="178"/>
            </w:pPr>
            <w:r>
              <w:rPr>
                <w:rFonts w:hint="eastAsia"/>
              </w:rPr>
              <w:t>3</w:t>
            </w:r>
            <w:r>
              <w:t xml:space="preserve"> </w:t>
            </w:r>
            <w:r>
              <w:rPr>
                <w:rFonts w:hint="eastAsia"/>
              </w:rPr>
              <w:t>m～5</w:t>
            </w:r>
            <w:r>
              <w:t xml:space="preserve"> </w:t>
            </w:r>
            <w:r>
              <w:rPr>
                <w:rFonts w:hint="eastAsia"/>
              </w:rPr>
              <w:t>m</w:t>
            </w:r>
          </w:p>
        </w:tc>
        <w:tc>
          <w:tcPr>
            <w:tcW w:w="709" w:type="dxa"/>
            <w:tcBorders>
              <w:top w:val="single" w:color="auto" w:sz="8" w:space="0"/>
            </w:tcBorders>
            <w:shd w:val="clear" w:color="auto" w:fill="auto"/>
            <w:vAlign w:val="center"/>
          </w:tcPr>
          <w:p>
            <w:pPr>
              <w:pStyle w:val="178"/>
            </w:pPr>
            <w:r>
              <w:rPr>
                <w:rFonts w:hint="eastAsia"/>
              </w:rPr>
              <w:t>＜3</w:t>
            </w:r>
            <w:r>
              <w:t xml:space="preserve"> </w:t>
            </w:r>
            <w:r>
              <w:rPr>
                <w:rFonts w:hint="eastAsia"/>
              </w:rPr>
              <w:t>m</w:t>
            </w:r>
          </w:p>
        </w:tc>
        <w:tc>
          <w:tcPr>
            <w:tcW w:w="850" w:type="dxa"/>
            <w:tcBorders>
              <w:top w:val="single" w:color="auto" w:sz="8" w:space="0"/>
            </w:tcBorders>
            <w:shd w:val="clear" w:color="auto" w:fill="auto"/>
            <w:vAlign w:val="center"/>
          </w:tcPr>
          <w:p>
            <w:pPr>
              <w:pStyle w:val="178"/>
            </w:pPr>
            <w:r>
              <w:rPr>
                <w:rFonts w:hint="eastAsia"/>
              </w:rPr>
              <w:t>≥3</w:t>
            </w:r>
            <w:r>
              <w:t xml:space="preserve">0 </w:t>
            </w:r>
            <w:r>
              <w:rPr>
                <w:rFonts w:hint="eastAsia"/>
              </w:rPr>
              <w:t>km</w:t>
            </w:r>
            <w:r>
              <w:rPr>
                <w:vertAlign w:val="superscript"/>
              </w:rPr>
              <w:t>2</w:t>
            </w:r>
          </w:p>
        </w:tc>
        <w:tc>
          <w:tcPr>
            <w:tcW w:w="1418" w:type="dxa"/>
            <w:tcBorders>
              <w:top w:val="single" w:color="auto" w:sz="8" w:space="0"/>
            </w:tcBorders>
            <w:shd w:val="clear" w:color="auto" w:fill="auto"/>
            <w:vAlign w:val="center"/>
          </w:tcPr>
          <w:p>
            <w:pPr>
              <w:pStyle w:val="178"/>
            </w:pPr>
            <w:r>
              <w:rPr>
                <w:rFonts w:hint="eastAsia"/>
              </w:rPr>
              <w:t>1</w:t>
            </w:r>
            <w:r>
              <w:t>0</w:t>
            </w:r>
            <w:r>
              <w:rPr>
                <w:rFonts w:hint="eastAsia"/>
              </w:rPr>
              <w:t xml:space="preserve"> km</w:t>
            </w:r>
            <w:r>
              <w:rPr>
                <w:vertAlign w:val="superscript"/>
              </w:rPr>
              <w:t>2</w:t>
            </w:r>
            <w:r>
              <w:rPr>
                <w:rFonts w:hint="eastAsia"/>
              </w:rPr>
              <w:t>～3</w:t>
            </w:r>
            <w:r>
              <w:t xml:space="preserve">0 </w:t>
            </w:r>
            <w:r>
              <w:rPr>
                <w:rFonts w:hint="eastAsia"/>
              </w:rPr>
              <w:t>km</w:t>
            </w:r>
            <w:r>
              <w:rPr>
                <w:vertAlign w:val="superscript"/>
              </w:rPr>
              <w:t>2</w:t>
            </w:r>
          </w:p>
        </w:tc>
        <w:tc>
          <w:tcPr>
            <w:tcW w:w="850" w:type="dxa"/>
            <w:tcBorders>
              <w:top w:val="single" w:color="auto" w:sz="8" w:space="0"/>
            </w:tcBorders>
            <w:shd w:val="clear" w:color="auto" w:fill="auto"/>
            <w:vAlign w:val="center"/>
          </w:tcPr>
          <w:p>
            <w:pPr>
              <w:pStyle w:val="178"/>
            </w:pPr>
            <w:r>
              <w:rPr>
                <w:rFonts w:hint="eastAsia"/>
              </w:rPr>
              <w:t>＜1</w:t>
            </w:r>
            <w:r>
              <w:t xml:space="preserve">0 </w:t>
            </w:r>
            <w:r>
              <w:rPr>
                <w:rFonts w:hint="eastAsia"/>
              </w:rPr>
              <w:t>km</w:t>
            </w:r>
            <w:r>
              <w:rPr>
                <w:vertAlign w:val="superscript"/>
              </w:rPr>
              <w:t>2</w:t>
            </w:r>
          </w:p>
        </w:tc>
        <w:tc>
          <w:tcPr>
            <w:tcW w:w="851" w:type="dxa"/>
            <w:tcBorders>
              <w:top w:val="single" w:color="auto" w:sz="8" w:space="0"/>
            </w:tcBorders>
            <w:shd w:val="clear" w:color="auto" w:fill="auto"/>
            <w:vAlign w:val="center"/>
          </w:tcPr>
          <w:p>
            <w:pPr>
              <w:pStyle w:val="178"/>
            </w:pPr>
            <w:r>
              <w:rPr>
                <w:rFonts w:hint="eastAsia"/>
              </w:rPr>
              <w:t>强</w:t>
            </w:r>
          </w:p>
        </w:tc>
        <w:tc>
          <w:tcPr>
            <w:tcW w:w="850" w:type="dxa"/>
            <w:tcBorders>
              <w:top w:val="single" w:color="auto" w:sz="8" w:space="0"/>
            </w:tcBorders>
            <w:shd w:val="clear" w:color="auto" w:fill="auto"/>
            <w:vAlign w:val="center"/>
          </w:tcPr>
          <w:p>
            <w:pPr>
              <w:pStyle w:val="178"/>
            </w:pPr>
            <w:r>
              <w:rPr>
                <w:rFonts w:hint="eastAsia"/>
              </w:rPr>
              <w:t>中等</w:t>
            </w:r>
          </w:p>
        </w:tc>
        <w:tc>
          <w:tcPr>
            <w:tcW w:w="697" w:type="dxa"/>
            <w:tcBorders>
              <w:top w:val="single" w:color="auto" w:sz="8" w:space="0"/>
            </w:tcBorders>
            <w:shd w:val="clear" w:color="auto" w:fill="auto"/>
            <w:vAlign w:val="center"/>
          </w:tcPr>
          <w:p>
            <w:pPr>
              <w:pStyle w:val="178"/>
            </w:pPr>
            <w:r>
              <w:rPr>
                <w:rFonts w:hint="eastAsia"/>
              </w:rPr>
              <w:t>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408" w:type="dxa"/>
            <w:tcBorders>
              <w:bottom w:val="single" w:color="auto" w:sz="8" w:space="0"/>
            </w:tcBorders>
            <w:shd w:val="clear" w:color="auto" w:fill="auto"/>
            <w:vAlign w:val="center"/>
          </w:tcPr>
          <w:p>
            <w:pPr>
              <w:pStyle w:val="178"/>
            </w:pPr>
            <w:r>
              <w:rPr>
                <w:rFonts w:hint="eastAsia"/>
              </w:rPr>
              <w:t>调整系数</w:t>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行i</m:t>
                  </m:r>
                  <m:ctrlPr>
                    <w:rPr>
                      <w:rFonts w:ascii="Cambria Math" w:hAnsi="Cambria Math"/>
                      <w:i/>
                    </w:rPr>
                  </m:ctrlPr>
                </m:sub>
              </m:sSub>
            </m:oMath>
          </w:p>
        </w:tc>
        <w:tc>
          <w:tcPr>
            <w:tcW w:w="709" w:type="dxa"/>
            <w:tcBorders>
              <w:bottom w:val="single" w:color="auto" w:sz="8" w:space="0"/>
            </w:tcBorders>
            <w:shd w:val="clear" w:color="auto" w:fill="auto"/>
            <w:vAlign w:val="center"/>
          </w:tcPr>
          <w:p>
            <w:pPr>
              <w:pStyle w:val="178"/>
            </w:pPr>
            <w:r>
              <w:t>1.5</w:t>
            </w:r>
          </w:p>
        </w:tc>
        <w:tc>
          <w:tcPr>
            <w:tcW w:w="992" w:type="dxa"/>
            <w:tcBorders>
              <w:bottom w:val="single" w:color="auto" w:sz="8" w:space="0"/>
            </w:tcBorders>
            <w:shd w:val="clear" w:color="auto" w:fill="auto"/>
            <w:vAlign w:val="center"/>
          </w:tcPr>
          <w:p>
            <w:pPr>
              <w:pStyle w:val="178"/>
            </w:pPr>
            <w:r>
              <w:t>1.0</w:t>
            </w:r>
          </w:p>
        </w:tc>
        <w:tc>
          <w:tcPr>
            <w:tcW w:w="709" w:type="dxa"/>
            <w:tcBorders>
              <w:bottom w:val="single" w:color="auto" w:sz="8" w:space="0"/>
            </w:tcBorders>
            <w:shd w:val="clear" w:color="auto" w:fill="auto"/>
            <w:vAlign w:val="center"/>
          </w:tcPr>
          <w:p>
            <w:pPr>
              <w:pStyle w:val="178"/>
            </w:pPr>
            <w:r>
              <w:t>0.5</w:t>
            </w:r>
          </w:p>
        </w:tc>
        <w:tc>
          <w:tcPr>
            <w:tcW w:w="850" w:type="dxa"/>
            <w:tcBorders>
              <w:bottom w:val="single" w:color="auto" w:sz="8" w:space="0"/>
            </w:tcBorders>
            <w:shd w:val="clear" w:color="auto" w:fill="auto"/>
            <w:vAlign w:val="center"/>
          </w:tcPr>
          <w:p>
            <w:pPr>
              <w:pStyle w:val="178"/>
            </w:pPr>
            <w:r>
              <w:t>1.2</w:t>
            </w:r>
          </w:p>
        </w:tc>
        <w:tc>
          <w:tcPr>
            <w:tcW w:w="1418" w:type="dxa"/>
            <w:tcBorders>
              <w:bottom w:val="single" w:color="auto" w:sz="8" w:space="0"/>
            </w:tcBorders>
            <w:shd w:val="clear" w:color="auto" w:fill="auto"/>
            <w:vAlign w:val="center"/>
          </w:tcPr>
          <w:p>
            <w:pPr>
              <w:pStyle w:val="178"/>
            </w:pPr>
            <w:r>
              <w:t>1.0</w:t>
            </w:r>
          </w:p>
        </w:tc>
        <w:tc>
          <w:tcPr>
            <w:tcW w:w="850" w:type="dxa"/>
            <w:tcBorders>
              <w:bottom w:val="single" w:color="auto" w:sz="8" w:space="0"/>
            </w:tcBorders>
            <w:shd w:val="clear" w:color="auto" w:fill="auto"/>
            <w:vAlign w:val="center"/>
          </w:tcPr>
          <w:p>
            <w:pPr>
              <w:pStyle w:val="178"/>
            </w:pPr>
            <w:r>
              <w:t>0.8</w:t>
            </w:r>
          </w:p>
        </w:tc>
        <w:tc>
          <w:tcPr>
            <w:tcW w:w="851" w:type="dxa"/>
            <w:tcBorders>
              <w:bottom w:val="single" w:color="auto" w:sz="8" w:space="0"/>
            </w:tcBorders>
            <w:shd w:val="clear" w:color="auto" w:fill="auto"/>
            <w:vAlign w:val="center"/>
          </w:tcPr>
          <w:p>
            <w:pPr>
              <w:pStyle w:val="178"/>
            </w:pPr>
            <w:r>
              <w:t>0.6</w:t>
            </w:r>
          </w:p>
        </w:tc>
        <w:tc>
          <w:tcPr>
            <w:tcW w:w="850" w:type="dxa"/>
            <w:tcBorders>
              <w:bottom w:val="single" w:color="auto" w:sz="8" w:space="0"/>
            </w:tcBorders>
            <w:shd w:val="clear" w:color="auto" w:fill="auto"/>
            <w:vAlign w:val="center"/>
          </w:tcPr>
          <w:p>
            <w:pPr>
              <w:pStyle w:val="178"/>
            </w:pPr>
            <w:r>
              <w:t>0.8</w:t>
            </w:r>
          </w:p>
        </w:tc>
        <w:tc>
          <w:tcPr>
            <w:tcW w:w="697" w:type="dxa"/>
            <w:tcBorders>
              <w:bottom w:val="single" w:color="auto" w:sz="8" w:space="0"/>
            </w:tcBorders>
            <w:shd w:val="clear" w:color="auto" w:fill="auto"/>
            <w:vAlign w:val="center"/>
          </w:tcPr>
          <w:p>
            <w:pPr>
              <w:pStyle w:val="178"/>
            </w:pPr>
            <w: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334" w:type="dxa"/>
            <w:gridSpan w:val="10"/>
            <w:tcBorders>
              <w:top w:val="single" w:color="auto" w:sz="8" w:space="0"/>
              <w:bottom w:val="single" w:color="auto" w:sz="8" w:space="0"/>
            </w:tcBorders>
            <w:shd w:val="clear" w:color="auto" w:fill="auto"/>
            <w:vAlign w:val="center"/>
          </w:tcPr>
          <w:p>
            <w:pPr>
              <w:pStyle w:val="179"/>
            </w:pPr>
            <w:r>
              <w:rPr>
                <w:rFonts w:hint="eastAsia"/>
              </w:rPr>
              <w:t>居民自救能力参照附录C.</w:t>
            </w:r>
            <w:r>
              <w:t>1</w:t>
            </w:r>
            <w:r>
              <w:rPr>
                <w:rFonts w:hint="eastAsia"/>
              </w:rPr>
              <w:t>进行评定。</w:t>
            </w:r>
          </w:p>
        </w:tc>
      </w:tr>
    </w:tbl>
    <w:p>
      <w:pPr>
        <w:pStyle w:val="165"/>
      </w:pPr>
      <w:r>
        <w:rPr>
          <w:rFonts w:hint="eastAsia"/>
        </w:rPr>
        <w:t>无常住人口，但有人员活动的行洪洲滩，</w:t>
      </w:r>
      <w:r>
        <w:rPr>
          <w:rFonts w:hint="eastAsia"/>
          <w:highlight w:val="none"/>
          <w:lang w:val="en-US" w:eastAsia="zh-CN"/>
        </w:rPr>
        <w:t>以</w:t>
      </w:r>
      <w:r>
        <w:rPr>
          <w:rFonts w:hint="eastAsia"/>
          <w:highlight w:val="none"/>
        </w:rPr>
        <w:t>县</w:t>
      </w:r>
      <w:r>
        <w:rPr>
          <w:rFonts w:hint="eastAsia"/>
        </w:rPr>
        <w:t>（市、区）或洲滩为单元储备：救生舟不少于1只，救生衣不少于50只，抛投器不少于1套，救生绳不少于5根。</w:t>
      </w:r>
    </w:p>
    <w:p>
      <w:pPr>
        <w:pStyle w:val="105"/>
        <w:spacing w:before="156" w:after="156"/>
      </w:pPr>
      <w:bookmarkStart w:id="112" w:name="_Toc168930219"/>
      <w:bookmarkStart w:id="113" w:name="_Toc176187777"/>
      <w:bookmarkStart w:id="114" w:name="_Toc169080757"/>
      <w:bookmarkStart w:id="115" w:name="_Toc169080933"/>
      <w:r>
        <w:rPr>
          <w:rFonts w:hint="eastAsia"/>
        </w:rPr>
        <w:t>长江崩岸</w:t>
      </w:r>
      <w:bookmarkEnd w:id="112"/>
      <w:bookmarkEnd w:id="113"/>
      <w:bookmarkEnd w:id="114"/>
      <w:bookmarkEnd w:id="115"/>
    </w:p>
    <w:p>
      <w:pPr>
        <w:pStyle w:val="165"/>
      </w:pPr>
      <w:r>
        <w:rPr>
          <w:rFonts w:hint="eastAsia"/>
        </w:rPr>
        <w:t>按照崩岸发生的可能性及可能造成的危害程度，长江崩岸预警级别分为3级，划分标准见表2</w:t>
      </w:r>
      <w:r>
        <w:t>0</w:t>
      </w:r>
      <w:r>
        <w:rPr>
          <w:rFonts w:hint="eastAsia"/>
        </w:rPr>
        <w:t>。</w:t>
      </w:r>
    </w:p>
    <w:p>
      <w:pPr>
        <w:pStyle w:val="112"/>
        <w:spacing w:before="156" w:after="156"/>
      </w:pPr>
      <w:r>
        <w:rPr>
          <w:rFonts w:hint="eastAsia"/>
        </w:rPr>
        <w:t>长江崩岸的预警级别</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3"/>
        <w:gridCol w:w="2333"/>
        <w:gridCol w:w="23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334" w:type="dxa"/>
            <w:tcBorders>
              <w:top w:val="single" w:color="auto" w:sz="8" w:space="0"/>
              <w:bottom w:val="single" w:color="auto" w:sz="8" w:space="0"/>
            </w:tcBorders>
            <w:shd w:val="clear" w:color="auto" w:fill="auto"/>
            <w:vAlign w:val="center"/>
          </w:tcPr>
          <w:p>
            <w:pPr>
              <w:pStyle w:val="178"/>
            </w:pPr>
            <w:r>
              <w:rPr>
                <w:rFonts w:hint="eastAsia"/>
              </w:rPr>
              <w:t>崩岸可能性及危害程度</w:t>
            </w:r>
          </w:p>
        </w:tc>
        <w:tc>
          <w:tcPr>
            <w:tcW w:w="2333" w:type="dxa"/>
            <w:tcBorders>
              <w:top w:val="single" w:color="auto" w:sz="8" w:space="0"/>
              <w:bottom w:val="single" w:color="auto" w:sz="8" w:space="0"/>
            </w:tcBorders>
            <w:shd w:val="clear" w:color="auto" w:fill="auto"/>
            <w:vAlign w:val="center"/>
          </w:tcPr>
          <w:p>
            <w:pPr>
              <w:pStyle w:val="178"/>
            </w:pPr>
            <w:r>
              <w:rPr>
                <w:rFonts w:hint="eastAsia"/>
              </w:rPr>
              <w:t>崩岸可能性大、危害大</w:t>
            </w:r>
          </w:p>
        </w:tc>
        <w:tc>
          <w:tcPr>
            <w:tcW w:w="2333" w:type="dxa"/>
            <w:tcBorders>
              <w:top w:val="single" w:color="auto" w:sz="8" w:space="0"/>
              <w:bottom w:val="single" w:color="auto" w:sz="8" w:space="0"/>
            </w:tcBorders>
            <w:shd w:val="clear" w:color="auto" w:fill="auto"/>
            <w:vAlign w:val="center"/>
          </w:tcPr>
          <w:p>
            <w:pPr>
              <w:pStyle w:val="178"/>
            </w:pPr>
            <w:r>
              <w:rPr>
                <w:rFonts w:hint="eastAsia"/>
              </w:rPr>
              <w:t>崩岸可能性大、危害较大</w:t>
            </w:r>
          </w:p>
        </w:tc>
        <w:tc>
          <w:tcPr>
            <w:tcW w:w="2334" w:type="dxa"/>
            <w:tcBorders>
              <w:top w:val="single" w:color="auto" w:sz="8" w:space="0"/>
              <w:bottom w:val="single" w:color="auto" w:sz="8" w:space="0"/>
            </w:tcBorders>
            <w:shd w:val="clear" w:color="auto" w:fill="auto"/>
            <w:vAlign w:val="center"/>
          </w:tcPr>
          <w:p>
            <w:pPr>
              <w:pStyle w:val="178"/>
            </w:pPr>
            <w:r>
              <w:rPr>
                <w:rFonts w:hint="eastAsia"/>
              </w:rPr>
              <w:t>崩岸可能性较大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334" w:type="dxa"/>
            <w:tcBorders>
              <w:top w:val="single" w:color="auto" w:sz="8" w:space="0"/>
            </w:tcBorders>
            <w:shd w:val="clear" w:color="auto" w:fill="auto"/>
            <w:vAlign w:val="center"/>
          </w:tcPr>
          <w:p>
            <w:pPr>
              <w:pStyle w:val="178"/>
            </w:pPr>
            <w:r>
              <w:rPr>
                <w:rFonts w:hint="eastAsia"/>
              </w:rPr>
              <w:t>预警级别</w:t>
            </w:r>
          </w:p>
        </w:tc>
        <w:tc>
          <w:tcPr>
            <w:tcW w:w="2333" w:type="dxa"/>
            <w:tcBorders>
              <w:top w:val="single" w:color="auto" w:sz="8" w:space="0"/>
            </w:tcBorders>
            <w:shd w:val="clear" w:color="auto" w:fill="auto"/>
            <w:vAlign w:val="center"/>
          </w:tcPr>
          <w:p>
            <w:pPr>
              <w:pStyle w:val="178"/>
            </w:pPr>
            <w:r>
              <w:rPr>
                <w:rFonts w:hint="eastAsia"/>
              </w:rPr>
              <w:t>Ⅰ级</w:t>
            </w:r>
          </w:p>
        </w:tc>
        <w:tc>
          <w:tcPr>
            <w:tcW w:w="2333" w:type="dxa"/>
            <w:tcBorders>
              <w:top w:val="single" w:color="auto" w:sz="8" w:space="0"/>
            </w:tcBorders>
            <w:shd w:val="clear" w:color="auto" w:fill="auto"/>
            <w:vAlign w:val="center"/>
          </w:tcPr>
          <w:p>
            <w:pPr>
              <w:pStyle w:val="178"/>
            </w:pPr>
            <w:r>
              <w:rPr>
                <w:rFonts w:hint="eastAsia"/>
              </w:rPr>
              <w:t>Ⅱ级</w:t>
            </w:r>
          </w:p>
        </w:tc>
        <w:tc>
          <w:tcPr>
            <w:tcW w:w="2334" w:type="dxa"/>
            <w:tcBorders>
              <w:top w:val="single" w:color="auto" w:sz="8" w:space="0"/>
            </w:tcBorders>
            <w:shd w:val="clear" w:color="auto" w:fill="auto"/>
            <w:vAlign w:val="center"/>
          </w:tcPr>
          <w:p>
            <w:pPr>
              <w:pStyle w:val="178"/>
            </w:pPr>
            <w:r>
              <w:rPr>
                <w:rFonts w:hint="eastAsia"/>
              </w:rPr>
              <w:t>Ⅲ级</w:t>
            </w:r>
          </w:p>
        </w:tc>
      </w:tr>
    </w:tbl>
    <w:p>
      <w:pPr>
        <w:pStyle w:val="56"/>
        <w:ind w:firstLine="420"/>
      </w:pPr>
    </w:p>
    <w:p>
      <w:pPr>
        <w:pStyle w:val="165"/>
      </w:pPr>
      <w:r>
        <w:rPr>
          <w:rFonts w:hint="eastAsia"/>
        </w:rPr>
        <w:t>长江崩岸防汛物资储备品种包括：</w:t>
      </w:r>
    </w:p>
    <w:p>
      <w:pPr>
        <w:pStyle w:val="174"/>
        <w:numPr>
          <w:ilvl w:val="0"/>
          <w:numId w:val="52"/>
        </w:numPr>
      </w:pPr>
      <w:r>
        <w:rPr>
          <w:rFonts w:hint="eastAsia"/>
        </w:rPr>
        <w:t>抢险物料：块石类、充砂膜袋、钢（铅）丝、木桩（材）、钢丝网袋等；</w:t>
      </w:r>
    </w:p>
    <w:p>
      <w:pPr>
        <w:pStyle w:val="174"/>
        <w:numPr>
          <w:ilvl w:val="0"/>
          <w:numId w:val="52"/>
        </w:numPr>
      </w:pPr>
      <w:r>
        <w:rPr>
          <w:rFonts w:hint="eastAsia"/>
        </w:rPr>
        <w:t>保障器材：救生衣、救生舟、抛投器、便携式工作灯、帐篷等；</w:t>
      </w:r>
    </w:p>
    <w:p>
      <w:pPr>
        <w:pStyle w:val="174"/>
        <w:numPr>
          <w:ilvl w:val="0"/>
          <w:numId w:val="52"/>
        </w:numPr>
      </w:pPr>
      <w:r>
        <w:rPr>
          <w:rFonts w:hint="eastAsia"/>
        </w:rPr>
        <w:t>小型抢险机具：发电机组、投光灯、电缆、潜水装具等。</w:t>
      </w:r>
    </w:p>
    <w:p>
      <w:pPr>
        <w:pStyle w:val="165"/>
      </w:pPr>
      <w:r>
        <w:rPr>
          <w:rFonts w:hint="eastAsia"/>
        </w:rPr>
        <w:t>各类防汛物资储备数量应按以下方法确定：</w:t>
      </w:r>
    </w:p>
    <w:p>
      <w:pPr>
        <w:pStyle w:val="174"/>
        <w:numPr>
          <w:ilvl w:val="0"/>
          <w:numId w:val="53"/>
        </w:numPr>
      </w:pPr>
      <w:r>
        <w:rPr>
          <w:rFonts w:hint="eastAsia"/>
        </w:rPr>
        <w:t>单项品种数量按公式（15）计算，计算过程参照附录A.5：</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崩</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崩</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崩</m:t>
            </m:r>
            <m:ctrlPr>
              <w:rPr>
                <w:rFonts w:ascii="Cambria Math" w:hAnsi="Cambria Math"/>
                <w:i/>
              </w:rPr>
            </m:ctrlPr>
          </m:sub>
        </m:sSub>
      </m:oMath>
      <w:r>
        <w:rPr>
          <w:rFonts w:ascii="微软雅黑" w:hAnsi="微软雅黑" w:eastAsia="微软雅黑"/>
        </w:rPr>
        <w:tab/>
      </w:r>
      <w:r>
        <w:t>(</w:t>
      </w:r>
      <w:r>
        <w:rPr>
          <w:rFonts w:hint="eastAsia"/>
        </w:rPr>
        <w:t>15</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oMath>
      <w:r>
        <w:rPr>
          <w:rFonts w:hint="eastAsia"/>
          <w:kern w:val="2"/>
          <w:szCs w:val="21"/>
        </w:rPr>
        <w:t>——</w:t>
      </w:r>
      <w:r>
        <w:rPr>
          <w:rFonts w:hint="eastAsia"/>
        </w:rPr>
        <w:t>单位长度长江崩岸预警段应储备防汛物资单项品种数量</w:t>
      </w:r>
      <w:r>
        <w:rPr>
          <w:rFonts w:hint="eastAsia"/>
          <w:kern w:val="2"/>
          <w:szCs w:val="21"/>
        </w:rPr>
        <w:t>；</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oMath>
      <w:r>
        <w:rPr>
          <w:rFonts w:hint="eastAsia"/>
          <w:kern w:val="2"/>
          <w:szCs w:val="21"/>
        </w:rPr>
        <w:t>——长江崩岸现状综合调整系数；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oMath>
      <w:r>
        <w:rPr>
          <w:rFonts w:hint="eastAsia"/>
          <w:kern w:val="2"/>
          <w:szCs w:val="21"/>
        </w:rPr>
        <w:t>——单位长度长江崩岸防汛物资储备单项品种基数，从表</w:t>
      </w:r>
      <w:r>
        <w:rPr>
          <w:kern w:val="2"/>
          <w:szCs w:val="21"/>
        </w:rPr>
        <w:t>21</w:t>
      </w:r>
      <w:r>
        <w:rPr>
          <w:rFonts w:hint="eastAsia"/>
          <w:kern w:val="2"/>
          <w:szCs w:val="21"/>
        </w:rPr>
        <w:t>中查取。</w:t>
      </w:r>
    </w:p>
    <w:p>
      <w:pPr>
        <w:pStyle w:val="112"/>
        <w:spacing w:before="156" w:after="156"/>
      </w:pPr>
      <w:r>
        <w:rPr>
          <w:rFonts w:hint="eastAsia"/>
        </w:rPr>
        <w:t>每千米长江崩岸预警段防汛物资储备单项品种基数表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7"/>
        <w:gridCol w:w="2268"/>
        <w:gridCol w:w="1842"/>
        <w:gridCol w:w="1560"/>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4949" w:type="dxa"/>
            <w:gridSpan w:val="3"/>
            <w:tcBorders>
              <w:top w:val="single" w:color="auto" w:sz="8" w:space="0"/>
              <w:bottom w:val="single" w:color="auto" w:sz="4" w:space="0"/>
            </w:tcBorders>
            <w:shd w:val="clear" w:color="auto" w:fill="auto"/>
            <w:vAlign w:val="center"/>
          </w:tcPr>
          <w:p>
            <w:pPr>
              <w:pStyle w:val="178"/>
            </w:pPr>
            <w:r>
              <w:rPr>
                <w:rFonts w:hint="eastAsia"/>
              </w:rPr>
              <w:t>预警级别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pPr>
          </w:p>
        </w:tc>
        <w:tc>
          <w:tcPr>
            <w:tcW w:w="1842" w:type="dxa"/>
            <w:tcBorders>
              <w:top w:val="single" w:color="auto" w:sz="4" w:space="0"/>
              <w:bottom w:val="single" w:color="auto" w:sz="8" w:space="0"/>
            </w:tcBorders>
            <w:shd w:val="clear" w:color="auto" w:fill="auto"/>
            <w:vAlign w:val="center"/>
          </w:tcPr>
          <w:p>
            <w:pPr>
              <w:pStyle w:val="178"/>
            </w:pPr>
            <w:r>
              <w:rPr>
                <w:rFonts w:hint="eastAsia"/>
                <w:color w:val="000000"/>
                <w:szCs w:val="18"/>
              </w:rPr>
              <w:t>Ⅰ</w:t>
            </w:r>
          </w:p>
        </w:tc>
        <w:tc>
          <w:tcPr>
            <w:tcW w:w="1560" w:type="dxa"/>
            <w:tcBorders>
              <w:top w:val="single" w:color="auto" w:sz="4" w:space="0"/>
              <w:bottom w:val="single" w:color="auto" w:sz="8" w:space="0"/>
            </w:tcBorders>
            <w:shd w:val="clear" w:color="auto" w:fill="auto"/>
            <w:vAlign w:val="center"/>
          </w:tcPr>
          <w:p>
            <w:pPr>
              <w:pStyle w:val="178"/>
            </w:pPr>
            <w:r>
              <w:rPr>
                <w:rFonts w:hint="eastAsia"/>
                <w:color w:val="000000"/>
                <w:szCs w:val="18"/>
              </w:rPr>
              <w:t>Ⅱ</w:t>
            </w:r>
          </w:p>
        </w:tc>
        <w:tc>
          <w:tcPr>
            <w:tcW w:w="1547" w:type="dxa"/>
            <w:tcBorders>
              <w:top w:val="single" w:color="auto" w:sz="4" w:space="0"/>
              <w:bottom w:val="single" w:color="auto" w:sz="8" w:space="0"/>
            </w:tcBorders>
            <w:shd w:val="clear" w:color="auto" w:fill="auto"/>
            <w:vAlign w:val="center"/>
          </w:tcPr>
          <w:p>
            <w:pPr>
              <w:pStyle w:val="178"/>
            </w:pPr>
            <w:r>
              <w:rPr>
                <w:rFonts w:hint="eastAsia"/>
                <w:color w:val="000000"/>
                <w:szCs w:val="18"/>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restart"/>
            <w:tcBorders>
              <w:top w:val="single" w:color="auto" w:sz="8" w:space="0"/>
            </w:tcBorders>
            <w:shd w:val="clear" w:color="auto" w:fill="auto"/>
            <w:vAlign w:val="center"/>
          </w:tcPr>
          <w:p>
            <w:pPr>
              <w:pStyle w:val="178"/>
            </w:pPr>
            <w:r>
              <w:rPr>
                <w:rFonts w:hint="eastAsia"/>
              </w:rPr>
              <w:t>抢险物料</w:t>
            </w:r>
          </w:p>
        </w:tc>
        <w:tc>
          <w:tcPr>
            <w:tcW w:w="2268" w:type="dxa"/>
            <w:tcBorders>
              <w:top w:val="single" w:color="auto" w:sz="8" w:space="0"/>
            </w:tcBorders>
            <w:shd w:val="clear" w:color="auto" w:fill="auto"/>
            <w:vAlign w:val="center"/>
          </w:tcPr>
          <w:p>
            <w:pPr>
              <w:pStyle w:val="178"/>
            </w:pPr>
            <w:r>
              <w:rPr>
                <w:rFonts w:hint="eastAsia"/>
                <w:color w:val="000000"/>
                <w:szCs w:val="18"/>
              </w:rPr>
              <w:t>块石类（m</w:t>
            </w:r>
            <w:r>
              <w:rPr>
                <w:rFonts w:hint="eastAsia"/>
                <w:color w:val="000000"/>
                <w:szCs w:val="18"/>
                <w:vertAlign w:val="superscript"/>
              </w:rPr>
              <w:t>3</w:t>
            </w:r>
            <w:r>
              <w:rPr>
                <w:rFonts w:hint="eastAsia"/>
                <w:color w:val="000000"/>
                <w:szCs w:val="18"/>
              </w:rPr>
              <w:t>）</w:t>
            </w:r>
          </w:p>
        </w:tc>
        <w:tc>
          <w:tcPr>
            <w:tcW w:w="1842" w:type="dxa"/>
            <w:tcBorders>
              <w:top w:val="single" w:color="auto" w:sz="8" w:space="0"/>
            </w:tcBorders>
            <w:shd w:val="clear" w:color="auto" w:fill="auto"/>
            <w:vAlign w:val="center"/>
          </w:tcPr>
          <w:p>
            <w:pPr>
              <w:pStyle w:val="178"/>
            </w:pPr>
            <w:r>
              <w:rPr>
                <w:rFonts w:hint="eastAsia"/>
                <w:color w:val="000000"/>
                <w:szCs w:val="18"/>
              </w:rPr>
              <w:t>1800</w:t>
            </w:r>
          </w:p>
        </w:tc>
        <w:tc>
          <w:tcPr>
            <w:tcW w:w="1560" w:type="dxa"/>
            <w:tcBorders>
              <w:top w:val="single" w:color="auto" w:sz="8" w:space="0"/>
            </w:tcBorders>
            <w:shd w:val="clear" w:color="auto" w:fill="auto"/>
            <w:vAlign w:val="center"/>
          </w:tcPr>
          <w:p>
            <w:pPr>
              <w:pStyle w:val="178"/>
            </w:pPr>
            <w:r>
              <w:rPr>
                <w:rFonts w:hint="eastAsia"/>
                <w:color w:val="000000"/>
                <w:szCs w:val="18"/>
              </w:rPr>
              <w:t>1200</w:t>
            </w:r>
          </w:p>
        </w:tc>
        <w:tc>
          <w:tcPr>
            <w:tcW w:w="1547" w:type="dxa"/>
            <w:tcBorders>
              <w:top w:val="single" w:color="auto" w:sz="8" w:space="0"/>
            </w:tcBorders>
            <w:shd w:val="clear" w:color="auto" w:fill="auto"/>
            <w:vAlign w:val="center"/>
          </w:tcPr>
          <w:p>
            <w:pPr>
              <w:pStyle w:val="178"/>
            </w:pPr>
            <w:r>
              <w:rPr>
                <w:rFonts w:hint="eastAsia"/>
                <w:color w:val="000000"/>
                <w:szCs w:val="18"/>
              </w:rPr>
              <w:t>600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充砂膜袋（m</w:t>
            </w:r>
            <w:r>
              <w:rPr>
                <w:rFonts w:hint="eastAsia"/>
                <w:color w:val="000000"/>
                <w:szCs w:val="18"/>
                <w:vertAlign w:val="superscript"/>
              </w:rPr>
              <w:t>2</w:t>
            </w:r>
            <w:r>
              <w:rPr>
                <w:rFonts w:hint="eastAsia"/>
                <w:color w:val="000000"/>
                <w:szCs w:val="18"/>
              </w:rPr>
              <w:t>）</w:t>
            </w:r>
          </w:p>
        </w:tc>
        <w:tc>
          <w:tcPr>
            <w:tcW w:w="1842" w:type="dxa"/>
            <w:shd w:val="clear" w:color="auto" w:fill="auto"/>
            <w:vAlign w:val="center"/>
          </w:tcPr>
          <w:p>
            <w:pPr>
              <w:pStyle w:val="178"/>
            </w:pPr>
            <w:r>
              <w:rPr>
                <w:rFonts w:hint="eastAsia"/>
                <w:color w:val="000000"/>
                <w:szCs w:val="18"/>
              </w:rPr>
              <w:t>1000</w:t>
            </w:r>
          </w:p>
        </w:tc>
        <w:tc>
          <w:tcPr>
            <w:tcW w:w="1560" w:type="dxa"/>
            <w:shd w:val="clear" w:color="auto" w:fill="auto"/>
            <w:vAlign w:val="center"/>
          </w:tcPr>
          <w:p>
            <w:pPr>
              <w:pStyle w:val="178"/>
            </w:pPr>
            <w:r>
              <w:rPr>
                <w:rFonts w:hint="eastAsia"/>
                <w:color w:val="000000"/>
                <w:szCs w:val="18"/>
              </w:rPr>
              <w:t>600</w:t>
            </w:r>
          </w:p>
        </w:tc>
        <w:tc>
          <w:tcPr>
            <w:tcW w:w="1547" w:type="dxa"/>
            <w:shd w:val="clear" w:color="auto" w:fill="auto"/>
            <w:vAlign w:val="center"/>
          </w:tcPr>
          <w:p>
            <w:pPr>
              <w:pStyle w:val="178"/>
            </w:pPr>
            <w:r>
              <w:rPr>
                <w:rFonts w:hint="eastAsia"/>
                <w:color w:val="000000"/>
                <w:szCs w:val="18"/>
              </w:rPr>
              <w:t>300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钢（铅）丝（kg）</w:t>
            </w:r>
          </w:p>
        </w:tc>
        <w:tc>
          <w:tcPr>
            <w:tcW w:w="1842" w:type="dxa"/>
            <w:shd w:val="clear" w:color="auto" w:fill="auto"/>
            <w:vAlign w:val="center"/>
          </w:tcPr>
          <w:p>
            <w:pPr>
              <w:pStyle w:val="178"/>
            </w:pPr>
            <w:r>
              <w:rPr>
                <w:rFonts w:hint="eastAsia"/>
                <w:color w:val="000000"/>
                <w:szCs w:val="18"/>
              </w:rPr>
              <w:t>100</w:t>
            </w:r>
          </w:p>
        </w:tc>
        <w:tc>
          <w:tcPr>
            <w:tcW w:w="1560" w:type="dxa"/>
            <w:shd w:val="clear" w:color="auto" w:fill="auto"/>
            <w:vAlign w:val="center"/>
          </w:tcPr>
          <w:p>
            <w:pPr>
              <w:pStyle w:val="178"/>
            </w:pPr>
            <w:r>
              <w:rPr>
                <w:rFonts w:hint="eastAsia"/>
                <w:color w:val="000000"/>
                <w:szCs w:val="18"/>
              </w:rPr>
              <w:t>80</w:t>
            </w:r>
          </w:p>
        </w:tc>
        <w:tc>
          <w:tcPr>
            <w:tcW w:w="1547" w:type="dxa"/>
            <w:shd w:val="clear" w:color="auto" w:fill="auto"/>
            <w:vAlign w:val="center"/>
          </w:tcPr>
          <w:p>
            <w:pPr>
              <w:pStyle w:val="178"/>
            </w:pPr>
            <w:r>
              <w:rPr>
                <w:rFonts w:hint="eastAsia"/>
                <w:color w:val="000000"/>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木桩（材）（m</w:t>
            </w:r>
            <w:r>
              <w:rPr>
                <w:rFonts w:hint="eastAsia"/>
                <w:color w:val="000000"/>
                <w:szCs w:val="18"/>
                <w:vertAlign w:val="superscript"/>
              </w:rPr>
              <w:t>3</w:t>
            </w:r>
            <w:r>
              <w:rPr>
                <w:rFonts w:hint="eastAsia"/>
                <w:color w:val="000000"/>
                <w:szCs w:val="18"/>
              </w:rPr>
              <w:t>）</w:t>
            </w:r>
          </w:p>
        </w:tc>
        <w:tc>
          <w:tcPr>
            <w:tcW w:w="1842" w:type="dxa"/>
            <w:shd w:val="clear" w:color="auto" w:fill="auto"/>
            <w:vAlign w:val="center"/>
          </w:tcPr>
          <w:p>
            <w:pPr>
              <w:pStyle w:val="178"/>
            </w:pPr>
            <w:r>
              <w:rPr>
                <w:rFonts w:hint="eastAsia"/>
                <w:color w:val="000000"/>
                <w:szCs w:val="18"/>
              </w:rPr>
              <w:t>1</w:t>
            </w:r>
          </w:p>
        </w:tc>
        <w:tc>
          <w:tcPr>
            <w:tcW w:w="1560" w:type="dxa"/>
            <w:shd w:val="clear" w:color="auto" w:fill="auto"/>
            <w:vAlign w:val="center"/>
          </w:tcPr>
          <w:p>
            <w:pPr>
              <w:pStyle w:val="178"/>
            </w:pPr>
            <w:r>
              <w:rPr>
                <w:rFonts w:hint="eastAsia"/>
                <w:color w:val="000000"/>
                <w:szCs w:val="18"/>
              </w:rPr>
              <w:t>1</w:t>
            </w:r>
          </w:p>
        </w:tc>
        <w:tc>
          <w:tcPr>
            <w:tcW w:w="1547" w:type="dxa"/>
            <w:shd w:val="clear" w:color="auto" w:fill="auto"/>
            <w:vAlign w:val="center"/>
          </w:tcPr>
          <w:p>
            <w:pPr>
              <w:pStyle w:val="178"/>
            </w:pPr>
            <w:r>
              <w:rPr>
                <w:rFonts w:hint="eastAsia"/>
                <w:color w:val="000000"/>
                <w:szCs w:val="18"/>
              </w:rPr>
              <w:t>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钢丝网袋（只）</w:t>
            </w:r>
          </w:p>
        </w:tc>
        <w:tc>
          <w:tcPr>
            <w:tcW w:w="1842" w:type="dxa"/>
            <w:shd w:val="clear" w:color="auto" w:fill="auto"/>
            <w:vAlign w:val="center"/>
          </w:tcPr>
          <w:p>
            <w:pPr>
              <w:pStyle w:val="178"/>
            </w:pPr>
            <w:r>
              <w:rPr>
                <w:rFonts w:hint="eastAsia"/>
                <w:color w:val="000000"/>
                <w:szCs w:val="18"/>
              </w:rPr>
              <w:t>300</w:t>
            </w:r>
          </w:p>
        </w:tc>
        <w:tc>
          <w:tcPr>
            <w:tcW w:w="1560" w:type="dxa"/>
            <w:shd w:val="clear" w:color="auto" w:fill="auto"/>
            <w:vAlign w:val="center"/>
          </w:tcPr>
          <w:p>
            <w:pPr>
              <w:pStyle w:val="178"/>
            </w:pPr>
            <w:r>
              <w:rPr>
                <w:rFonts w:hint="eastAsia"/>
                <w:color w:val="000000"/>
                <w:szCs w:val="18"/>
              </w:rPr>
              <w:t>200</w:t>
            </w:r>
          </w:p>
        </w:tc>
        <w:tc>
          <w:tcPr>
            <w:tcW w:w="1547" w:type="dxa"/>
            <w:shd w:val="clear" w:color="auto" w:fill="auto"/>
            <w:vAlign w:val="center"/>
          </w:tcPr>
          <w:p>
            <w:pPr>
              <w:pStyle w:val="178"/>
            </w:pPr>
            <w:r>
              <w:rPr>
                <w:rFonts w:hint="eastAsia"/>
                <w:color w:val="000000"/>
                <w:szCs w:val="18"/>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restart"/>
            <w:shd w:val="clear" w:color="auto" w:fill="auto"/>
            <w:vAlign w:val="center"/>
          </w:tcPr>
          <w:p>
            <w:pPr>
              <w:pStyle w:val="178"/>
            </w:pPr>
            <w:r>
              <w:rPr>
                <w:rFonts w:hint="eastAsia"/>
              </w:rPr>
              <w:t>保障器材</w:t>
            </w:r>
          </w:p>
        </w:tc>
        <w:tc>
          <w:tcPr>
            <w:tcW w:w="2268" w:type="dxa"/>
            <w:shd w:val="clear" w:color="auto" w:fill="auto"/>
            <w:vAlign w:val="center"/>
          </w:tcPr>
          <w:p>
            <w:pPr>
              <w:pStyle w:val="178"/>
            </w:pPr>
            <w:r>
              <w:rPr>
                <w:rFonts w:hint="eastAsia"/>
                <w:color w:val="000000"/>
                <w:szCs w:val="18"/>
              </w:rPr>
              <w:t>救生衣（件）</w:t>
            </w:r>
          </w:p>
        </w:tc>
        <w:tc>
          <w:tcPr>
            <w:tcW w:w="1842" w:type="dxa"/>
            <w:shd w:val="clear" w:color="auto" w:fill="auto"/>
            <w:vAlign w:val="center"/>
          </w:tcPr>
          <w:p>
            <w:pPr>
              <w:pStyle w:val="178"/>
            </w:pPr>
            <w:r>
              <w:rPr>
                <w:rFonts w:hint="eastAsia"/>
                <w:color w:val="000000"/>
                <w:szCs w:val="18"/>
              </w:rPr>
              <w:t>30</w:t>
            </w:r>
          </w:p>
        </w:tc>
        <w:tc>
          <w:tcPr>
            <w:tcW w:w="1560" w:type="dxa"/>
            <w:shd w:val="clear" w:color="auto" w:fill="auto"/>
            <w:vAlign w:val="center"/>
          </w:tcPr>
          <w:p>
            <w:pPr>
              <w:pStyle w:val="178"/>
            </w:pPr>
            <w:r>
              <w:rPr>
                <w:rFonts w:hint="eastAsia"/>
                <w:color w:val="000000"/>
                <w:szCs w:val="18"/>
              </w:rPr>
              <w:t>20</w:t>
            </w:r>
          </w:p>
        </w:tc>
        <w:tc>
          <w:tcPr>
            <w:tcW w:w="1547" w:type="dxa"/>
            <w:shd w:val="clear" w:color="auto" w:fill="auto"/>
            <w:vAlign w:val="center"/>
          </w:tcPr>
          <w:p>
            <w:pPr>
              <w:pStyle w:val="178"/>
            </w:pPr>
            <w:r>
              <w:rPr>
                <w:rFonts w:hint="eastAsia"/>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救生舟（艘）</w:t>
            </w:r>
          </w:p>
        </w:tc>
        <w:tc>
          <w:tcPr>
            <w:tcW w:w="1842" w:type="dxa"/>
            <w:shd w:val="clear" w:color="auto" w:fill="auto"/>
            <w:vAlign w:val="center"/>
          </w:tcPr>
          <w:p>
            <w:pPr>
              <w:pStyle w:val="178"/>
            </w:pPr>
            <w:r>
              <w:rPr>
                <w:rFonts w:hint="eastAsia"/>
                <w:color w:val="000000"/>
                <w:szCs w:val="18"/>
              </w:rPr>
              <w:t>0.1</w:t>
            </w:r>
          </w:p>
        </w:tc>
        <w:tc>
          <w:tcPr>
            <w:tcW w:w="1560" w:type="dxa"/>
            <w:shd w:val="clear" w:color="auto" w:fill="auto"/>
            <w:vAlign w:val="center"/>
          </w:tcPr>
          <w:p>
            <w:pPr>
              <w:pStyle w:val="178"/>
            </w:pPr>
            <w:r>
              <w:rPr>
                <w:rFonts w:hint="eastAsia"/>
                <w:color w:val="000000"/>
                <w:szCs w:val="18"/>
              </w:rPr>
              <w:t>0.05</w:t>
            </w:r>
          </w:p>
        </w:tc>
        <w:tc>
          <w:tcPr>
            <w:tcW w:w="1547" w:type="dxa"/>
            <w:shd w:val="clear" w:color="auto" w:fill="auto"/>
            <w:vAlign w:val="center"/>
          </w:tcPr>
          <w:p>
            <w:pPr>
              <w:pStyle w:val="178"/>
            </w:pPr>
            <w:r>
              <w:rPr>
                <w:rFonts w:hint="eastAsia"/>
                <w:color w:val="000000"/>
                <w:szCs w:val="18"/>
              </w:rPr>
              <w:t>0.025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抛投器（套）</w:t>
            </w:r>
          </w:p>
        </w:tc>
        <w:tc>
          <w:tcPr>
            <w:tcW w:w="1842" w:type="dxa"/>
            <w:shd w:val="clear" w:color="auto" w:fill="auto"/>
            <w:vAlign w:val="center"/>
          </w:tcPr>
          <w:p>
            <w:pPr>
              <w:pStyle w:val="178"/>
            </w:pPr>
            <w:r>
              <w:rPr>
                <w:rFonts w:hint="eastAsia"/>
                <w:color w:val="000000"/>
                <w:szCs w:val="18"/>
              </w:rPr>
              <w:t>0.4</w:t>
            </w:r>
          </w:p>
        </w:tc>
        <w:tc>
          <w:tcPr>
            <w:tcW w:w="1560" w:type="dxa"/>
            <w:shd w:val="clear" w:color="auto" w:fill="auto"/>
            <w:vAlign w:val="center"/>
          </w:tcPr>
          <w:p>
            <w:pPr>
              <w:pStyle w:val="178"/>
            </w:pPr>
            <w:r>
              <w:rPr>
                <w:rFonts w:hint="eastAsia"/>
                <w:color w:val="000000"/>
                <w:szCs w:val="18"/>
              </w:rPr>
              <w:t>0.2</w:t>
            </w:r>
          </w:p>
        </w:tc>
        <w:tc>
          <w:tcPr>
            <w:tcW w:w="1547" w:type="dxa"/>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便携式工作灯（只）</w:t>
            </w:r>
          </w:p>
        </w:tc>
        <w:tc>
          <w:tcPr>
            <w:tcW w:w="1842" w:type="dxa"/>
            <w:shd w:val="clear" w:color="auto" w:fill="auto"/>
            <w:vAlign w:val="center"/>
          </w:tcPr>
          <w:p>
            <w:pPr>
              <w:pStyle w:val="178"/>
            </w:pPr>
            <w:r>
              <w:rPr>
                <w:rFonts w:hint="eastAsia"/>
                <w:color w:val="000000"/>
                <w:szCs w:val="18"/>
              </w:rPr>
              <w:t>10</w:t>
            </w:r>
          </w:p>
        </w:tc>
        <w:tc>
          <w:tcPr>
            <w:tcW w:w="1560" w:type="dxa"/>
            <w:shd w:val="clear" w:color="auto" w:fill="auto"/>
            <w:vAlign w:val="center"/>
          </w:tcPr>
          <w:p>
            <w:pPr>
              <w:pStyle w:val="178"/>
            </w:pPr>
            <w:r>
              <w:rPr>
                <w:rFonts w:hint="eastAsia"/>
                <w:color w:val="000000"/>
                <w:szCs w:val="18"/>
              </w:rPr>
              <w:t>10</w:t>
            </w:r>
          </w:p>
        </w:tc>
        <w:tc>
          <w:tcPr>
            <w:tcW w:w="1547" w:type="dxa"/>
            <w:shd w:val="clear" w:color="auto" w:fill="auto"/>
            <w:vAlign w:val="center"/>
          </w:tcPr>
          <w:p>
            <w:pPr>
              <w:pStyle w:val="178"/>
            </w:pPr>
            <w:r>
              <w:rPr>
                <w:rFonts w:hint="eastAsia"/>
                <w:color w:val="000000"/>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帐篷（顶）</w:t>
            </w:r>
          </w:p>
        </w:tc>
        <w:tc>
          <w:tcPr>
            <w:tcW w:w="1842" w:type="dxa"/>
            <w:shd w:val="clear" w:color="auto" w:fill="auto"/>
            <w:vAlign w:val="center"/>
          </w:tcPr>
          <w:p>
            <w:pPr>
              <w:pStyle w:val="178"/>
            </w:pPr>
            <w:r>
              <w:rPr>
                <w:rFonts w:hint="eastAsia"/>
                <w:color w:val="000000"/>
                <w:szCs w:val="18"/>
              </w:rPr>
              <w:t>0.5</w:t>
            </w:r>
          </w:p>
        </w:tc>
        <w:tc>
          <w:tcPr>
            <w:tcW w:w="1560" w:type="dxa"/>
            <w:shd w:val="clear" w:color="auto" w:fill="auto"/>
            <w:vAlign w:val="center"/>
          </w:tcPr>
          <w:p>
            <w:pPr>
              <w:pStyle w:val="178"/>
            </w:pPr>
            <w:r>
              <w:rPr>
                <w:rFonts w:hint="eastAsia"/>
                <w:color w:val="000000"/>
                <w:szCs w:val="18"/>
              </w:rPr>
              <w:t>0.2</w:t>
            </w:r>
          </w:p>
        </w:tc>
        <w:tc>
          <w:tcPr>
            <w:tcW w:w="1547" w:type="dxa"/>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restart"/>
            <w:shd w:val="clear" w:color="auto" w:fill="auto"/>
            <w:vAlign w:val="center"/>
          </w:tcPr>
          <w:p>
            <w:pPr>
              <w:pStyle w:val="178"/>
            </w:pPr>
            <w:r>
              <w:rPr>
                <w:rFonts w:hint="eastAsia"/>
              </w:rPr>
              <w:t>小型抢险机具</w:t>
            </w:r>
          </w:p>
        </w:tc>
        <w:tc>
          <w:tcPr>
            <w:tcW w:w="2268" w:type="dxa"/>
            <w:shd w:val="clear" w:color="auto" w:fill="auto"/>
            <w:vAlign w:val="center"/>
          </w:tcPr>
          <w:p>
            <w:pPr>
              <w:pStyle w:val="178"/>
            </w:pPr>
            <w:r>
              <w:rPr>
                <w:rFonts w:hint="eastAsia"/>
                <w:color w:val="000000"/>
                <w:szCs w:val="18"/>
              </w:rPr>
              <w:t>发电机组（kW）</w:t>
            </w:r>
          </w:p>
        </w:tc>
        <w:tc>
          <w:tcPr>
            <w:tcW w:w="1842" w:type="dxa"/>
            <w:shd w:val="clear" w:color="auto" w:fill="auto"/>
            <w:vAlign w:val="center"/>
          </w:tcPr>
          <w:p>
            <w:pPr>
              <w:pStyle w:val="178"/>
            </w:pPr>
            <w:r>
              <w:rPr>
                <w:rFonts w:hint="eastAsia"/>
                <w:color w:val="000000"/>
                <w:szCs w:val="18"/>
              </w:rPr>
              <w:t>0.2</w:t>
            </w:r>
          </w:p>
        </w:tc>
        <w:tc>
          <w:tcPr>
            <w:tcW w:w="1560" w:type="dxa"/>
            <w:shd w:val="clear" w:color="auto" w:fill="auto"/>
            <w:vAlign w:val="center"/>
          </w:tcPr>
          <w:p>
            <w:pPr>
              <w:pStyle w:val="178"/>
            </w:pPr>
            <w:r>
              <w:rPr>
                <w:rFonts w:hint="eastAsia"/>
                <w:color w:val="000000"/>
                <w:szCs w:val="18"/>
              </w:rPr>
              <w:t>0.2</w:t>
            </w:r>
          </w:p>
        </w:tc>
        <w:tc>
          <w:tcPr>
            <w:tcW w:w="1547" w:type="dxa"/>
            <w:shd w:val="clear" w:color="auto" w:fill="auto"/>
            <w:vAlign w:val="center"/>
          </w:tcPr>
          <w:p>
            <w:pPr>
              <w:pStyle w:val="178"/>
            </w:pPr>
            <w:r>
              <w:rPr>
                <w:rFonts w:hint="eastAsia"/>
                <w:color w:val="000000"/>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117" w:type="dxa"/>
            <w:vMerge w:val="continue"/>
            <w:shd w:val="clear" w:color="auto" w:fill="auto"/>
            <w:vAlign w:val="center"/>
          </w:tcPr>
          <w:p>
            <w:pPr>
              <w:pStyle w:val="178"/>
            </w:pPr>
          </w:p>
        </w:tc>
        <w:tc>
          <w:tcPr>
            <w:tcW w:w="2268" w:type="dxa"/>
            <w:shd w:val="clear" w:color="auto" w:fill="auto"/>
            <w:vAlign w:val="center"/>
          </w:tcPr>
          <w:p>
            <w:pPr>
              <w:pStyle w:val="178"/>
            </w:pPr>
            <w:r>
              <w:rPr>
                <w:rFonts w:hint="eastAsia"/>
                <w:color w:val="000000"/>
                <w:szCs w:val="18"/>
              </w:rPr>
              <w:t>投光灯（只）</w:t>
            </w:r>
          </w:p>
        </w:tc>
        <w:tc>
          <w:tcPr>
            <w:tcW w:w="1842" w:type="dxa"/>
            <w:shd w:val="clear" w:color="auto" w:fill="auto"/>
            <w:vAlign w:val="center"/>
          </w:tcPr>
          <w:p>
            <w:pPr>
              <w:pStyle w:val="178"/>
            </w:pPr>
            <w:r>
              <w:rPr>
                <w:rFonts w:hint="eastAsia"/>
                <w:color w:val="000000"/>
                <w:szCs w:val="18"/>
              </w:rPr>
              <w:t>0.1</w:t>
            </w:r>
          </w:p>
        </w:tc>
        <w:tc>
          <w:tcPr>
            <w:tcW w:w="1560" w:type="dxa"/>
            <w:shd w:val="clear" w:color="auto" w:fill="auto"/>
            <w:vAlign w:val="center"/>
          </w:tcPr>
          <w:p>
            <w:pPr>
              <w:pStyle w:val="178"/>
            </w:pPr>
            <w:r>
              <w:rPr>
                <w:rFonts w:hint="eastAsia"/>
                <w:color w:val="000000"/>
                <w:szCs w:val="18"/>
              </w:rPr>
              <w:t>0.1</w:t>
            </w:r>
          </w:p>
        </w:tc>
        <w:tc>
          <w:tcPr>
            <w:tcW w:w="1547" w:type="dxa"/>
            <w:shd w:val="clear" w:color="auto" w:fill="auto"/>
            <w:vAlign w:val="center"/>
          </w:tcPr>
          <w:p>
            <w:pPr>
              <w:pStyle w:val="178"/>
            </w:pPr>
            <w:r>
              <w:rPr>
                <w:rFonts w:hint="eastAsia"/>
                <w:color w:val="000000"/>
                <w:szCs w:val="18"/>
              </w:rPr>
              <w:t>0.05</w:t>
            </w: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表21  每千米长江崩岸预警段防汛物资储备单项品种基数表</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117"/>
        <w:gridCol w:w="2268"/>
        <w:gridCol w:w="1842"/>
        <w:gridCol w:w="1560"/>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4949" w:type="dxa"/>
            <w:gridSpan w:val="3"/>
            <w:tcBorders>
              <w:top w:val="single" w:color="auto" w:sz="8" w:space="0"/>
              <w:bottom w:val="single" w:color="auto" w:sz="4" w:space="0"/>
            </w:tcBorders>
            <w:shd w:val="clear" w:color="auto" w:fill="auto"/>
            <w:vAlign w:val="center"/>
          </w:tcPr>
          <w:p>
            <w:pPr>
              <w:pStyle w:val="178"/>
            </w:pPr>
            <w:r>
              <w:rPr>
                <w:rFonts w:hint="eastAsia"/>
              </w:rPr>
              <w:t>预警级别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385" w:type="dxa"/>
            <w:gridSpan w:val="2"/>
            <w:vMerge w:val="continue"/>
            <w:tcBorders>
              <w:top w:val="single" w:color="auto" w:sz="4" w:space="0"/>
              <w:bottom w:val="single" w:color="auto" w:sz="8" w:space="0"/>
            </w:tcBorders>
            <w:shd w:val="clear" w:color="auto" w:fill="auto"/>
            <w:vAlign w:val="center"/>
          </w:tcPr>
          <w:p>
            <w:pPr>
              <w:pStyle w:val="178"/>
            </w:pPr>
          </w:p>
        </w:tc>
        <w:tc>
          <w:tcPr>
            <w:tcW w:w="1842" w:type="dxa"/>
            <w:tcBorders>
              <w:top w:val="single" w:color="auto" w:sz="4" w:space="0"/>
              <w:bottom w:val="single" w:color="auto" w:sz="8" w:space="0"/>
            </w:tcBorders>
            <w:shd w:val="clear" w:color="auto" w:fill="auto"/>
            <w:vAlign w:val="center"/>
          </w:tcPr>
          <w:p>
            <w:pPr>
              <w:pStyle w:val="178"/>
            </w:pPr>
            <w:r>
              <w:rPr>
                <w:rFonts w:hint="eastAsia"/>
                <w:color w:val="000000"/>
                <w:szCs w:val="18"/>
              </w:rPr>
              <w:t>Ⅰ</w:t>
            </w:r>
          </w:p>
        </w:tc>
        <w:tc>
          <w:tcPr>
            <w:tcW w:w="1560" w:type="dxa"/>
            <w:tcBorders>
              <w:top w:val="single" w:color="auto" w:sz="4" w:space="0"/>
              <w:bottom w:val="single" w:color="auto" w:sz="8" w:space="0"/>
            </w:tcBorders>
            <w:shd w:val="clear" w:color="auto" w:fill="auto"/>
            <w:vAlign w:val="center"/>
          </w:tcPr>
          <w:p>
            <w:pPr>
              <w:pStyle w:val="178"/>
            </w:pPr>
            <w:r>
              <w:rPr>
                <w:rFonts w:hint="eastAsia"/>
                <w:color w:val="000000"/>
                <w:szCs w:val="18"/>
              </w:rPr>
              <w:t>Ⅱ</w:t>
            </w:r>
          </w:p>
        </w:tc>
        <w:tc>
          <w:tcPr>
            <w:tcW w:w="1547" w:type="dxa"/>
            <w:tcBorders>
              <w:top w:val="single" w:color="auto" w:sz="4" w:space="0"/>
              <w:bottom w:val="single" w:color="auto" w:sz="8" w:space="0"/>
            </w:tcBorders>
            <w:shd w:val="clear" w:color="auto" w:fill="auto"/>
            <w:vAlign w:val="center"/>
          </w:tcPr>
          <w:p>
            <w:pPr>
              <w:pStyle w:val="178"/>
            </w:pPr>
            <w:r>
              <w:rPr>
                <w:rFonts w:hint="eastAsia"/>
                <w:color w:val="000000"/>
                <w:szCs w:val="18"/>
              </w:rPr>
              <w:t>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restart"/>
            <w:shd w:val="clear" w:color="auto" w:fill="auto"/>
            <w:vAlign w:val="center"/>
          </w:tcPr>
          <w:p>
            <w:pPr>
              <w:pStyle w:val="178"/>
            </w:pPr>
            <w:r>
              <w:rPr>
                <w:rFonts w:hint="eastAsia"/>
              </w:rPr>
              <w:t>小型抢险机具</w:t>
            </w:r>
          </w:p>
        </w:tc>
        <w:tc>
          <w:tcPr>
            <w:tcW w:w="2268" w:type="dxa"/>
            <w:shd w:val="clear" w:color="auto" w:fill="auto"/>
            <w:vAlign w:val="center"/>
          </w:tcPr>
          <w:p>
            <w:pPr>
              <w:pStyle w:val="178"/>
            </w:pPr>
            <w:r>
              <w:rPr>
                <w:rFonts w:hint="eastAsia"/>
                <w:color w:val="000000"/>
                <w:szCs w:val="18"/>
              </w:rPr>
              <w:t>电缆（m）</w:t>
            </w:r>
          </w:p>
        </w:tc>
        <w:tc>
          <w:tcPr>
            <w:tcW w:w="1842" w:type="dxa"/>
            <w:shd w:val="clear" w:color="auto" w:fill="auto"/>
            <w:vAlign w:val="center"/>
          </w:tcPr>
          <w:p>
            <w:pPr>
              <w:pStyle w:val="178"/>
            </w:pPr>
            <w:r>
              <w:rPr>
                <w:rFonts w:hint="eastAsia"/>
                <w:color w:val="000000"/>
                <w:szCs w:val="18"/>
              </w:rPr>
              <w:t>20</w:t>
            </w:r>
          </w:p>
        </w:tc>
        <w:tc>
          <w:tcPr>
            <w:tcW w:w="1560" w:type="dxa"/>
            <w:shd w:val="clear" w:color="auto" w:fill="auto"/>
            <w:vAlign w:val="center"/>
          </w:tcPr>
          <w:p>
            <w:pPr>
              <w:pStyle w:val="178"/>
            </w:pPr>
            <w:r>
              <w:rPr>
                <w:rFonts w:hint="eastAsia"/>
                <w:color w:val="000000"/>
                <w:szCs w:val="18"/>
              </w:rPr>
              <w:t>20</w:t>
            </w:r>
          </w:p>
        </w:tc>
        <w:tc>
          <w:tcPr>
            <w:tcW w:w="1547" w:type="dxa"/>
            <w:shd w:val="clear" w:color="auto" w:fill="auto"/>
            <w:vAlign w:val="center"/>
          </w:tcPr>
          <w:p>
            <w:pPr>
              <w:pStyle w:val="178"/>
            </w:pPr>
            <w:r>
              <w:rPr>
                <w:rFonts w:hint="eastAsia"/>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117" w:type="dxa"/>
            <w:vMerge w:val="continue"/>
            <w:tcBorders>
              <w:bottom w:val="single" w:color="auto" w:sz="8" w:space="0"/>
            </w:tcBorders>
            <w:shd w:val="clear" w:color="auto" w:fill="auto"/>
            <w:vAlign w:val="center"/>
          </w:tcPr>
          <w:p>
            <w:pPr>
              <w:pStyle w:val="178"/>
            </w:pPr>
          </w:p>
        </w:tc>
        <w:tc>
          <w:tcPr>
            <w:tcW w:w="2268" w:type="dxa"/>
            <w:tcBorders>
              <w:bottom w:val="single" w:color="auto" w:sz="8" w:space="0"/>
            </w:tcBorders>
            <w:shd w:val="clear" w:color="auto" w:fill="auto"/>
            <w:vAlign w:val="center"/>
          </w:tcPr>
          <w:p>
            <w:pPr>
              <w:pStyle w:val="178"/>
            </w:pPr>
            <w:r>
              <w:rPr>
                <w:rFonts w:hint="eastAsia"/>
                <w:color w:val="000000"/>
                <w:szCs w:val="18"/>
              </w:rPr>
              <w:t>潜水装具（套）</w:t>
            </w:r>
          </w:p>
        </w:tc>
        <w:tc>
          <w:tcPr>
            <w:tcW w:w="1842" w:type="dxa"/>
            <w:tcBorders>
              <w:bottom w:val="single" w:color="auto" w:sz="8" w:space="0"/>
            </w:tcBorders>
            <w:shd w:val="clear" w:color="auto" w:fill="auto"/>
            <w:vAlign w:val="center"/>
          </w:tcPr>
          <w:p>
            <w:pPr>
              <w:pStyle w:val="178"/>
            </w:pPr>
            <w:r>
              <w:rPr>
                <w:rFonts w:hint="eastAsia"/>
                <w:color w:val="000000"/>
                <w:szCs w:val="18"/>
              </w:rPr>
              <w:t>0.5</w:t>
            </w:r>
          </w:p>
        </w:tc>
        <w:tc>
          <w:tcPr>
            <w:tcW w:w="1560" w:type="dxa"/>
            <w:tcBorders>
              <w:bottom w:val="single" w:color="auto" w:sz="8" w:space="0"/>
            </w:tcBorders>
            <w:shd w:val="clear" w:color="auto" w:fill="auto"/>
            <w:vAlign w:val="center"/>
          </w:tcPr>
          <w:p>
            <w:pPr>
              <w:pStyle w:val="178"/>
            </w:pPr>
            <w:r>
              <w:rPr>
                <w:rFonts w:hint="eastAsia"/>
                <w:color w:val="000000"/>
                <w:szCs w:val="18"/>
              </w:rPr>
              <w:t>0.3</w:t>
            </w:r>
          </w:p>
        </w:tc>
        <w:tc>
          <w:tcPr>
            <w:tcW w:w="1547" w:type="dxa"/>
            <w:tcBorders>
              <w:bottom w:val="single" w:color="auto" w:sz="8" w:space="0"/>
            </w:tcBorders>
            <w:shd w:val="clear" w:color="auto" w:fill="auto"/>
            <w:vAlign w:val="center"/>
          </w:tcPr>
          <w:p>
            <w:pPr>
              <w:pStyle w:val="178"/>
            </w:pPr>
            <w:r>
              <w:rPr>
                <w:rFonts w:hint="eastAsia"/>
                <w:color w:val="000000"/>
                <w:szCs w:val="18"/>
              </w:rPr>
              <w:t>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79"/>
            </w:pPr>
            <w:r>
              <w:rPr>
                <w:rFonts w:hint="eastAsia"/>
              </w:rPr>
              <w:t>主要物资品种参照附录B.1。</w:t>
            </w:r>
          </w:p>
        </w:tc>
      </w:tr>
    </w:tbl>
    <w:p>
      <w:pPr>
        <w:pStyle w:val="56"/>
        <w:ind w:firstLine="420"/>
      </w:pPr>
    </w:p>
    <w:p>
      <w:pPr>
        <w:pStyle w:val="174"/>
      </w:pPr>
      <w:r>
        <w:rPr>
          <w:rFonts w:hint="eastAsia"/>
        </w:rPr>
        <w:t>调整系数由近岸主流最大流速、滩槽高差指标、岸坡最陡坡比等影响因素确定。具体按公式（16）计算：</w:t>
      </w:r>
    </w:p>
    <w:p>
      <w:pPr>
        <w:pStyle w:val="113"/>
        <w:rPr>
          <w:rFonts w:hint="eastAsia"/>
        </w:rPr>
      </w:pPr>
      <w:r>
        <w:tab/>
      </w:r>
      <m:oMath>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崩</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崩</m:t>
            </m:r>
            <m:r>
              <w:rPr>
                <w:rFonts w:ascii="Cambria Math" w:hAnsi="Cambria Math"/>
              </w:rPr>
              <m:t>1</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崩</m:t>
            </m:r>
            <m:r>
              <w:rPr>
                <w:rFonts w:ascii="Cambria Math" w:hAnsi="Cambria Math"/>
              </w:rPr>
              <m:t>2</m:t>
            </m:r>
            <m:ctrlPr>
              <w:rPr>
                <w:rFonts w:ascii="Cambria Math" w:hAnsi="Cambria Math"/>
                <w:i/>
              </w:rPr>
            </m:ctrlPr>
          </m:sub>
        </m:sSub>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崩</m:t>
            </m:r>
            <m:r>
              <w:rPr>
                <w:rFonts w:ascii="Cambria Math" w:hAnsi="Cambria Math"/>
              </w:rPr>
              <m:t>3</m:t>
            </m:r>
            <m:ctrlPr>
              <w:rPr>
                <w:rFonts w:ascii="Cambria Math" w:hAnsi="Cambria Math"/>
                <w:i/>
              </w:rPr>
            </m:ctrlPr>
          </m:sub>
        </m:sSub>
      </m:oMath>
      <w:r>
        <w:rPr>
          <w:rFonts w:ascii="微软雅黑" w:hAnsi="微软雅黑" w:eastAsia="微软雅黑"/>
        </w:rPr>
        <w:tab/>
      </w:r>
      <w:r>
        <w:t>(</w:t>
      </w:r>
      <w:r>
        <w:rPr>
          <w:rFonts w:hint="eastAsia"/>
        </w:rPr>
        <w:t>16</w:t>
      </w:r>
      <w:r>
        <w:t>)</w:t>
      </w:r>
    </w:p>
    <w:p>
      <w:pPr>
        <w:pStyle w:val="55"/>
        <w:ind w:firstLine="420"/>
      </w:pPr>
      <w:r>
        <w:rPr>
          <w:rFonts w:hint="eastAsia"/>
        </w:rPr>
        <w:t>式中：</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1</m:t>
            </m:r>
            <m:ctrlPr>
              <w:rPr>
                <w:rFonts w:ascii="Cambria Math" w:hAnsi="Cambria Math"/>
                <w:i/>
                <w:kern w:val="2"/>
                <w:szCs w:val="21"/>
              </w:rPr>
            </m:ctrlPr>
          </m:sub>
        </m:sSub>
      </m:oMath>
      <w:r>
        <w:rPr>
          <w:rFonts w:hint="eastAsia"/>
          <w:kern w:val="2"/>
          <w:szCs w:val="21"/>
        </w:rPr>
        <w:t>——长江崩岸</w:t>
      </w:r>
      <w:r>
        <w:rPr>
          <w:rFonts w:hint="eastAsia"/>
        </w:rPr>
        <w:t>近岸主流最大流速系数；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2</m:t>
            </m:r>
            <m:ctrlPr>
              <w:rPr>
                <w:rFonts w:ascii="Cambria Math" w:hAnsi="Cambria Math"/>
                <w:i/>
                <w:kern w:val="2"/>
                <w:szCs w:val="21"/>
              </w:rPr>
            </m:ctrlPr>
          </m:sub>
        </m:sSub>
      </m:oMath>
      <w:r>
        <w:rPr>
          <w:rFonts w:hint="eastAsia"/>
          <w:kern w:val="2"/>
          <w:szCs w:val="21"/>
        </w:rPr>
        <w:t>——</w:t>
      </w:r>
      <w:r>
        <w:rPr>
          <w:rFonts w:hint="eastAsia"/>
        </w:rPr>
        <w:t>滩槽高差指标系数；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3</m:t>
            </m:r>
            <m:ctrlPr>
              <w:rPr>
                <w:rFonts w:ascii="Cambria Math" w:hAnsi="Cambria Math"/>
                <w:i/>
                <w:kern w:val="2"/>
                <w:szCs w:val="21"/>
              </w:rPr>
            </m:ctrlPr>
          </m:sub>
        </m:sSub>
      </m:oMath>
      <w:r>
        <w:rPr>
          <w:rFonts w:hint="eastAsia"/>
          <w:kern w:val="2"/>
          <w:szCs w:val="21"/>
        </w:rPr>
        <w:t>——</w:t>
      </w:r>
      <w:r>
        <w:rPr>
          <w:rFonts w:hint="eastAsia"/>
        </w:rPr>
        <w:t>岸坡最陡坡比系数。</w:t>
      </w:r>
    </w:p>
    <w:p>
      <w:pPr>
        <w:pStyle w:val="56"/>
        <w:ind w:firstLine="420"/>
        <w:rPr>
          <w:kern w:val="2"/>
          <w:szCs w:val="21"/>
        </w:rPr>
      </w:pPr>
      <w:r>
        <w:rPr>
          <w:rFonts w:hint="eastAsia"/>
          <w:kern w:val="2"/>
          <w:szCs w:val="21"/>
        </w:rPr>
        <w:t>以上</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崩i（i</m:t>
            </m:r>
            <m:r>
              <w:rPr>
                <w:rFonts w:ascii="Cambria Math" w:hAnsi="Cambria Math"/>
              </w:rPr>
              <m:t>=1</m:t>
            </m:r>
            <m:r>
              <w:rPr>
                <w:rFonts w:hint="eastAsia" w:ascii="Cambria Math" w:hAnsi="Cambria Math"/>
              </w:rPr>
              <m:t>～</m:t>
            </m:r>
            <m:r>
              <w:rPr>
                <w:rFonts w:ascii="Cambria Math" w:hAnsi="Cambria Math"/>
              </w:rPr>
              <m:t>3</m:t>
            </m:r>
            <m:r>
              <w:rPr>
                <w:rFonts w:hint="eastAsia" w:ascii="Cambria Math" w:hAnsi="Cambria Math"/>
              </w:rPr>
              <m:t>）</m:t>
            </m:r>
            <m:ctrlPr>
              <w:rPr>
                <w:rFonts w:ascii="Cambria Math" w:hAnsi="Cambria Math"/>
                <w:i/>
                <w:kern w:val="2"/>
                <w:szCs w:val="21"/>
              </w:rPr>
            </m:ctrlPr>
          </m:sub>
        </m:sSub>
      </m:oMath>
      <w:r>
        <w:rPr>
          <w:rFonts w:hint="eastAsia"/>
          <w:kern w:val="2"/>
          <w:szCs w:val="21"/>
        </w:rPr>
        <w:t>从表2</w:t>
      </w:r>
      <w:r>
        <w:rPr>
          <w:kern w:val="2"/>
          <w:szCs w:val="21"/>
        </w:rPr>
        <w:t>2</w:t>
      </w:r>
      <w:r>
        <w:rPr>
          <w:rFonts w:hint="eastAsia"/>
          <w:kern w:val="2"/>
          <w:szCs w:val="21"/>
        </w:rPr>
        <w:t>中查取。</w:t>
      </w:r>
    </w:p>
    <w:p>
      <w:pPr>
        <w:pStyle w:val="112"/>
        <w:spacing w:before="156" w:after="156"/>
      </w:pPr>
      <w:r>
        <w:rPr>
          <w:rFonts w:hint="eastAsia"/>
        </w:rPr>
        <w:t>长江崩岸现状调整系数表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851"/>
        <w:gridCol w:w="1134"/>
        <w:gridCol w:w="850"/>
        <w:gridCol w:w="709"/>
        <w:gridCol w:w="992"/>
        <w:gridCol w:w="992"/>
        <w:gridCol w:w="709"/>
        <w:gridCol w:w="567"/>
        <w:gridCol w:w="709"/>
        <w:gridCol w:w="5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266" w:type="dxa"/>
            <w:vMerge w:val="restart"/>
            <w:tcBorders>
              <w:top w:val="single" w:color="auto" w:sz="8" w:space="0"/>
              <w:bottom w:val="single" w:color="auto" w:sz="4" w:space="0"/>
            </w:tcBorders>
            <w:shd w:val="clear" w:color="auto" w:fill="auto"/>
            <w:vAlign w:val="center"/>
          </w:tcPr>
          <w:p>
            <w:pPr>
              <w:pStyle w:val="178"/>
            </w:pPr>
            <w:r>
              <w:rPr>
                <w:rFonts w:hint="eastAsia"/>
              </w:rPr>
              <w:t>工程现状</w:t>
            </w:r>
          </w:p>
        </w:tc>
        <w:tc>
          <w:tcPr>
            <w:tcW w:w="2835" w:type="dxa"/>
            <w:gridSpan w:val="3"/>
            <w:tcBorders>
              <w:top w:val="single" w:color="auto" w:sz="8" w:space="0"/>
              <w:bottom w:val="single" w:color="auto" w:sz="4" w:space="0"/>
            </w:tcBorders>
            <w:shd w:val="clear" w:color="auto" w:fill="auto"/>
            <w:vAlign w:val="center"/>
          </w:tcPr>
          <w:p>
            <w:pPr>
              <w:pStyle w:val="178"/>
            </w:pPr>
            <w:r>
              <w:rPr>
                <w:rFonts w:hint="eastAsia"/>
              </w:rPr>
              <w:t>长江崩岸近岸主流最大流速</w:t>
            </w:r>
          </w:p>
        </w:tc>
        <w:tc>
          <w:tcPr>
            <w:tcW w:w="3402" w:type="dxa"/>
            <w:gridSpan w:val="4"/>
            <w:tcBorders>
              <w:top w:val="single" w:color="auto" w:sz="8" w:space="0"/>
              <w:bottom w:val="single" w:color="auto" w:sz="4" w:space="0"/>
            </w:tcBorders>
            <w:shd w:val="clear" w:color="auto" w:fill="auto"/>
            <w:vAlign w:val="center"/>
          </w:tcPr>
          <w:p>
            <w:pPr>
              <w:pStyle w:val="178"/>
            </w:pPr>
            <w:r>
              <w:rPr>
                <w:rFonts w:hint="eastAsia"/>
              </w:rPr>
              <w:t>滩槽高差指标</w:t>
            </w:r>
          </w:p>
        </w:tc>
        <w:tc>
          <w:tcPr>
            <w:tcW w:w="1831" w:type="dxa"/>
            <w:gridSpan w:val="3"/>
            <w:tcBorders>
              <w:top w:val="single" w:color="auto" w:sz="8" w:space="0"/>
              <w:bottom w:val="single" w:color="auto" w:sz="4" w:space="0"/>
            </w:tcBorders>
            <w:shd w:val="clear" w:color="auto" w:fill="auto"/>
            <w:vAlign w:val="center"/>
          </w:tcPr>
          <w:p>
            <w:pPr>
              <w:pStyle w:val="178"/>
            </w:pPr>
            <w:r>
              <w:rPr>
                <w:rFonts w:hint="eastAsia"/>
              </w:rPr>
              <w:t>岸坡最陡坡比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vMerge w:val="continue"/>
            <w:tcBorders>
              <w:top w:val="single" w:color="auto" w:sz="4" w:space="0"/>
              <w:bottom w:val="single" w:color="auto" w:sz="8" w:space="0"/>
            </w:tcBorders>
            <w:shd w:val="clear" w:color="auto" w:fill="auto"/>
            <w:vAlign w:val="center"/>
          </w:tcPr>
          <w:p>
            <w:pPr>
              <w:pStyle w:val="178"/>
            </w:pPr>
          </w:p>
        </w:tc>
        <w:tc>
          <w:tcPr>
            <w:tcW w:w="851" w:type="dxa"/>
            <w:tcBorders>
              <w:top w:val="single" w:color="auto" w:sz="4" w:space="0"/>
              <w:bottom w:val="single" w:color="auto" w:sz="8" w:space="0"/>
            </w:tcBorders>
            <w:shd w:val="clear" w:color="auto" w:fill="auto"/>
            <w:vAlign w:val="center"/>
          </w:tcPr>
          <w:p>
            <w:pPr>
              <w:pStyle w:val="178"/>
            </w:pPr>
            <w:r>
              <w:rPr>
                <w:rFonts w:hint="eastAsia"/>
              </w:rPr>
              <w:t>≥3</w:t>
            </w:r>
            <w:r>
              <w:t xml:space="preserve"> </w:t>
            </w:r>
            <w:r>
              <w:rPr>
                <w:rFonts w:hint="eastAsia"/>
              </w:rPr>
              <w:t>m</w:t>
            </w:r>
            <w:r>
              <w:t>/s</w:t>
            </w:r>
          </w:p>
        </w:tc>
        <w:tc>
          <w:tcPr>
            <w:tcW w:w="1134" w:type="dxa"/>
            <w:tcBorders>
              <w:top w:val="single" w:color="auto" w:sz="4" w:space="0"/>
              <w:bottom w:val="single" w:color="auto" w:sz="8" w:space="0"/>
            </w:tcBorders>
            <w:shd w:val="clear" w:color="auto" w:fill="auto"/>
            <w:vAlign w:val="center"/>
          </w:tcPr>
          <w:p>
            <w:pPr>
              <w:pStyle w:val="178"/>
            </w:pPr>
            <w:r>
              <w:rPr>
                <w:rFonts w:hint="eastAsia"/>
              </w:rPr>
              <w:t>2</w:t>
            </w:r>
            <w:r>
              <w:t xml:space="preserve"> m/s</w:t>
            </w:r>
            <w:r>
              <w:rPr>
                <w:rFonts w:hint="eastAsia"/>
              </w:rPr>
              <w:t>～3</w:t>
            </w:r>
            <w:r>
              <w:t xml:space="preserve"> </w:t>
            </w:r>
            <w:r>
              <w:rPr>
                <w:rFonts w:hint="eastAsia"/>
              </w:rPr>
              <w:t>m</w:t>
            </w:r>
            <w:r>
              <w:t>/s</w:t>
            </w:r>
          </w:p>
        </w:tc>
        <w:tc>
          <w:tcPr>
            <w:tcW w:w="850" w:type="dxa"/>
            <w:tcBorders>
              <w:top w:val="single" w:color="auto" w:sz="4" w:space="0"/>
              <w:bottom w:val="single" w:color="auto" w:sz="8" w:space="0"/>
            </w:tcBorders>
            <w:shd w:val="clear" w:color="auto" w:fill="auto"/>
            <w:vAlign w:val="center"/>
          </w:tcPr>
          <w:p>
            <w:pPr>
              <w:pStyle w:val="178"/>
            </w:pPr>
            <w:r>
              <w:rPr>
                <w:rFonts w:hint="eastAsia"/>
              </w:rPr>
              <w:t>＜2</w:t>
            </w:r>
            <w:r>
              <w:t xml:space="preserve"> m/s</w:t>
            </w:r>
          </w:p>
        </w:tc>
        <w:tc>
          <w:tcPr>
            <w:tcW w:w="709" w:type="dxa"/>
            <w:tcBorders>
              <w:top w:val="single" w:color="auto" w:sz="4" w:space="0"/>
              <w:bottom w:val="single" w:color="auto" w:sz="8" w:space="0"/>
            </w:tcBorders>
            <w:shd w:val="clear" w:color="auto" w:fill="auto"/>
            <w:vAlign w:val="center"/>
          </w:tcPr>
          <w:p>
            <w:pPr>
              <w:pStyle w:val="178"/>
            </w:pPr>
            <w:r>
              <w:rPr>
                <w:rFonts w:hint="eastAsia"/>
              </w:rPr>
              <w:t>≥3</w:t>
            </w:r>
            <w:r>
              <w:t xml:space="preserve">0 </w:t>
            </w:r>
            <w:r>
              <w:rPr>
                <w:rFonts w:hint="eastAsia"/>
              </w:rPr>
              <w:t>m</w:t>
            </w:r>
          </w:p>
        </w:tc>
        <w:tc>
          <w:tcPr>
            <w:tcW w:w="992" w:type="dxa"/>
            <w:tcBorders>
              <w:top w:val="single" w:color="auto" w:sz="4" w:space="0"/>
              <w:bottom w:val="single" w:color="auto" w:sz="8" w:space="0"/>
            </w:tcBorders>
            <w:shd w:val="clear" w:color="auto" w:fill="auto"/>
            <w:vAlign w:val="center"/>
          </w:tcPr>
          <w:p>
            <w:pPr>
              <w:pStyle w:val="178"/>
            </w:pPr>
            <w:r>
              <w:rPr>
                <w:rFonts w:hint="eastAsia"/>
              </w:rPr>
              <w:t>2</w:t>
            </w:r>
            <w:r>
              <w:t xml:space="preserve">0 </w:t>
            </w:r>
            <w:r>
              <w:rPr>
                <w:rFonts w:hint="eastAsia"/>
              </w:rPr>
              <w:t>m～3</w:t>
            </w:r>
            <w:r>
              <w:t xml:space="preserve">0 </w:t>
            </w:r>
            <w:r>
              <w:rPr>
                <w:rFonts w:hint="eastAsia"/>
              </w:rPr>
              <w:t>m</w:t>
            </w:r>
          </w:p>
        </w:tc>
        <w:tc>
          <w:tcPr>
            <w:tcW w:w="992" w:type="dxa"/>
            <w:tcBorders>
              <w:top w:val="single" w:color="auto" w:sz="4" w:space="0"/>
              <w:bottom w:val="single" w:color="auto" w:sz="8" w:space="0"/>
            </w:tcBorders>
            <w:shd w:val="clear" w:color="auto" w:fill="auto"/>
            <w:vAlign w:val="center"/>
          </w:tcPr>
          <w:p>
            <w:pPr>
              <w:pStyle w:val="178"/>
            </w:pPr>
            <w:r>
              <w:rPr>
                <w:rFonts w:hint="eastAsia"/>
              </w:rPr>
              <w:t>1</w:t>
            </w:r>
            <w:r>
              <w:t xml:space="preserve">0 </w:t>
            </w:r>
            <w:r>
              <w:rPr>
                <w:rFonts w:hint="eastAsia"/>
              </w:rPr>
              <w:t>m～2</w:t>
            </w:r>
            <w:r>
              <w:t xml:space="preserve">0 </w:t>
            </w:r>
            <w:r>
              <w:rPr>
                <w:rFonts w:hint="eastAsia"/>
              </w:rPr>
              <w:t>m</w:t>
            </w:r>
          </w:p>
        </w:tc>
        <w:tc>
          <w:tcPr>
            <w:tcW w:w="709" w:type="dxa"/>
            <w:tcBorders>
              <w:top w:val="single" w:color="auto" w:sz="4" w:space="0"/>
              <w:bottom w:val="single" w:color="auto" w:sz="8" w:space="0"/>
            </w:tcBorders>
            <w:shd w:val="clear" w:color="auto" w:fill="auto"/>
            <w:vAlign w:val="center"/>
          </w:tcPr>
          <w:p>
            <w:pPr>
              <w:pStyle w:val="178"/>
            </w:pPr>
            <w:r>
              <w:rPr>
                <w:rFonts w:hint="eastAsia"/>
              </w:rPr>
              <w:t>＜1</w:t>
            </w:r>
            <w:r>
              <w:t xml:space="preserve">0 </w:t>
            </w:r>
            <w:r>
              <w:rPr>
                <w:rFonts w:hint="eastAsia"/>
              </w:rPr>
              <w:t>m</w:t>
            </w:r>
          </w:p>
        </w:tc>
        <w:tc>
          <w:tcPr>
            <w:tcW w:w="567" w:type="dxa"/>
            <w:tcBorders>
              <w:top w:val="single" w:color="auto" w:sz="4" w:space="0"/>
              <w:bottom w:val="single" w:color="auto" w:sz="8" w:space="0"/>
            </w:tcBorders>
            <w:shd w:val="clear" w:color="auto" w:fill="auto"/>
            <w:vAlign w:val="center"/>
          </w:tcPr>
          <w:p>
            <w:pPr>
              <w:pStyle w:val="178"/>
            </w:pPr>
            <w:r>
              <w:rPr>
                <w:rFonts w:hint="eastAsia"/>
              </w:rPr>
              <w:t>≤2</w:t>
            </w:r>
          </w:p>
        </w:tc>
        <w:tc>
          <w:tcPr>
            <w:tcW w:w="709" w:type="dxa"/>
            <w:tcBorders>
              <w:top w:val="single" w:color="auto" w:sz="4" w:space="0"/>
              <w:bottom w:val="single" w:color="auto" w:sz="8" w:space="0"/>
            </w:tcBorders>
            <w:shd w:val="clear" w:color="auto" w:fill="auto"/>
            <w:vAlign w:val="center"/>
          </w:tcPr>
          <w:p>
            <w:pPr>
              <w:pStyle w:val="178"/>
            </w:pPr>
            <w:r>
              <w:rPr>
                <w:rFonts w:hint="eastAsia"/>
              </w:rPr>
              <w:t>2～3</w:t>
            </w:r>
          </w:p>
        </w:tc>
        <w:tc>
          <w:tcPr>
            <w:tcW w:w="555" w:type="dxa"/>
            <w:tcBorders>
              <w:top w:val="single" w:color="auto" w:sz="4" w:space="0"/>
              <w:bottom w:val="single" w:color="auto" w:sz="8" w:space="0"/>
            </w:tcBorders>
            <w:shd w:val="clear" w:color="auto" w:fill="auto"/>
            <w:vAlign w:val="center"/>
          </w:tcPr>
          <w:p>
            <w:pPr>
              <w:pStyle w:val="178"/>
            </w:pPr>
            <w:r>
              <w:rPr>
                <w:rFonts w:hint="eastAsi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78"/>
            </w:pPr>
            <w:r>
              <w:rPr>
                <w:rFonts w:hint="eastAsia"/>
              </w:rPr>
              <w:t>调整系数</w:t>
            </w:r>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hint="eastAsia" w:ascii="Cambria Math" w:hAnsi="Cambria Math"/>
                    </w:rPr>
                    <m:t>崩i</m:t>
                  </m:r>
                  <m:ctrlPr>
                    <w:rPr>
                      <w:rFonts w:ascii="Cambria Math" w:hAnsi="Cambria Math"/>
                      <w:i/>
                      <w:kern w:val="2"/>
                      <w:sz w:val="21"/>
                      <w:szCs w:val="21"/>
                    </w:rPr>
                  </m:ctrlPr>
                </m:sub>
              </m:sSub>
            </m:oMath>
          </w:p>
        </w:tc>
        <w:tc>
          <w:tcPr>
            <w:tcW w:w="851" w:type="dxa"/>
            <w:tcBorders>
              <w:top w:val="single" w:color="auto" w:sz="8" w:space="0"/>
            </w:tcBorders>
            <w:shd w:val="clear" w:color="auto" w:fill="auto"/>
            <w:vAlign w:val="center"/>
          </w:tcPr>
          <w:p>
            <w:pPr>
              <w:pStyle w:val="178"/>
            </w:pPr>
            <w:r>
              <w:t>1.2</w:t>
            </w:r>
          </w:p>
        </w:tc>
        <w:tc>
          <w:tcPr>
            <w:tcW w:w="1134" w:type="dxa"/>
            <w:tcBorders>
              <w:top w:val="single" w:color="auto" w:sz="8" w:space="0"/>
            </w:tcBorders>
            <w:shd w:val="clear" w:color="auto" w:fill="auto"/>
            <w:vAlign w:val="center"/>
          </w:tcPr>
          <w:p>
            <w:pPr>
              <w:pStyle w:val="178"/>
            </w:pPr>
            <w:r>
              <w:t>1.0</w:t>
            </w:r>
          </w:p>
        </w:tc>
        <w:tc>
          <w:tcPr>
            <w:tcW w:w="850" w:type="dxa"/>
            <w:tcBorders>
              <w:top w:val="single" w:color="auto" w:sz="8" w:space="0"/>
            </w:tcBorders>
            <w:shd w:val="clear" w:color="auto" w:fill="auto"/>
            <w:vAlign w:val="center"/>
          </w:tcPr>
          <w:p>
            <w:pPr>
              <w:pStyle w:val="178"/>
            </w:pPr>
            <w:r>
              <w:t>0.8</w:t>
            </w:r>
          </w:p>
        </w:tc>
        <w:tc>
          <w:tcPr>
            <w:tcW w:w="709" w:type="dxa"/>
            <w:tcBorders>
              <w:top w:val="single" w:color="auto" w:sz="8" w:space="0"/>
            </w:tcBorders>
            <w:shd w:val="clear" w:color="auto" w:fill="auto"/>
            <w:vAlign w:val="center"/>
          </w:tcPr>
          <w:p>
            <w:pPr>
              <w:pStyle w:val="178"/>
            </w:pPr>
            <w:r>
              <w:t>1.5</w:t>
            </w:r>
          </w:p>
        </w:tc>
        <w:tc>
          <w:tcPr>
            <w:tcW w:w="992" w:type="dxa"/>
            <w:tcBorders>
              <w:top w:val="single" w:color="auto" w:sz="8" w:space="0"/>
            </w:tcBorders>
            <w:shd w:val="clear" w:color="auto" w:fill="auto"/>
            <w:vAlign w:val="center"/>
          </w:tcPr>
          <w:p>
            <w:pPr>
              <w:pStyle w:val="178"/>
            </w:pPr>
            <w:r>
              <w:t>1.0</w:t>
            </w:r>
          </w:p>
        </w:tc>
        <w:tc>
          <w:tcPr>
            <w:tcW w:w="992" w:type="dxa"/>
            <w:tcBorders>
              <w:top w:val="single" w:color="auto" w:sz="8" w:space="0"/>
            </w:tcBorders>
            <w:shd w:val="clear" w:color="auto" w:fill="auto"/>
            <w:vAlign w:val="center"/>
          </w:tcPr>
          <w:p>
            <w:pPr>
              <w:pStyle w:val="178"/>
            </w:pPr>
            <w:r>
              <w:t>0.7</w:t>
            </w:r>
          </w:p>
        </w:tc>
        <w:tc>
          <w:tcPr>
            <w:tcW w:w="709" w:type="dxa"/>
            <w:tcBorders>
              <w:top w:val="single" w:color="auto" w:sz="8" w:space="0"/>
            </w:tcBorders>
            <w:shd w:val="clear" w:color="auto" w:fill="auto"/>
            <w:vAlign w:val="center"/>
          </w:tcPr>
          <w:p>
            <w:pPr>
              <w:pStyle w:val="178"/>
            </w:pPr>
            <w:r>
              <w:t>0.5</w:t>
            </w:r>
          </w:p>
        </w:tc>
        <w:tc>
          <w:tcPr>
            <w:tcW w:w="567" w:type="dxa"/>
            <w:tcBorders>
              <w:top w:val="single" w:color="auto" w:sz="8" w:space="0"/>
            </w:tcBorders>
            <w:shd w:val="clear" w:color="auto" w:fill="auto"/>
            <w:vAlign w:val="center"/>
          </w:tcPr>
          <w:p>
            <w:pPr>
              <w:pStyle w:val="178"/>
            </w:pPr>
            <w:r>
              <w:t>1.8</w:t>
            </w:r>
          </w:p>
        </w:tc>
        <w:tc>
          <w:tcPr>
            <w:tcW w:w="709" w:type="dxa"/>
            <w:tcBorders>
              <w:top w:val="single" w:color="auto" w:sz="8" w:space="0"/>
            </w:tcBorders>
            <w:shd w:val="clear" w:color="auto" w:fill="auto"/>
            <w:vAlign w:val="center"/>
          </w:tcPr>
          <w:p>
            <w:pPr>
              <w:pStyle w:val="178"/>
            </w:pPr>
            <w:r>
              <w:t>1.4</w:t>
            </w:r>
          </w:p>
        </w:tc>
        <w:tc>
          <w:tcPr>
            <w:tcW w:w="555" w:type="dxa"/>
            <w:tcBorders>
              <w:top w:val="single" w:color="auto" w:sz="8" w:space="0"/>
            </w:tcBorders>
            <w:shd w:val="clear" w:color="auto" w:fill="auto"/>
            <w:vAlign w:val="center"/>
          </w:tcPr>
          <w:p>
            <w:pPr>
              <w:pStyle w:val="178"/>
            </w:pPr>
            <w:r>
              <w:t>1.0</w:t>
            </w:r>
          </w:p>
        </w:tc>
      </w:tr>
    </w:tbl>
    <w:p>
      <w:pPr>
        <w:pStyle w:val="56"/>
        <w:ind w:firstLine="420"/>
      </w:pPr>
    </w:p>
    <w:p>
      <w:pPr>
        <w:pStyle w:val="104"/>
        <w:spacing w:before="312" w:after="312"/>
      </w:pPr>
      <w:bookmarkStart w:id="116" w:name="_Toc168930220"/>
      <w:bookmarkStart w:id="117" w:name="_Toc176187778"/>
      <w:bookmarkStart w:id="118" w:name="_Toc169080758"/>
      <w:bookmarkStart w:id="119" w:name="_Toc169080934"/>
      <w:r>
        <w:rPr>
          <w:rFonts w:hint="eastAsia"/>
        </w:rPr>
        <w:t>农业抗旱</w:t>
      </w:r>
      <w:bookmarkEnd w:id="116"/>
      <w:r>
        <w:rPr>
          <w:rFonts w:hint="eastAsia"/>
        </w:rPr>
        <w:t>物资</w:t>
      </w:r>
      <w:bookmarkEnd w:id="117"/>
      <w:bookmarkEnd w:id="118"/>
      <w:bookmarkEnd w:id="119"/>
    </w:p>
    <w:p>
      <w:pPr>
        <w:pStyle w:val="162"/>
      </w:pPr>
      <w:r>
        <w:rPr>
          <w:rFonts w:hint="eastAsia"/>
        </w:rPr>
        <w:t>本文件主要适用于农业抗旱，其它类型干旱可根据实际需要确定抗旱物资储备品种定额。</w:t>
      </w:r>
    </w:p>
    <w:p>
      <w:pPr>
        <w:pStyle w:val="162"/>
      </w:pPr>
      <w:r>
        <w:rPr>
          <w:rFonts w:hint="eastAsia"/>
        </w:rPr>
        <w:t>抗旱物资储备品种包括：</w:t>
      </w:r>
    </w:p>
    <w:p>
      <w:pPr>
        <w:pStyle w:val="174"/>
        <w:numPr>
          <w:ilvl w:val="0"/>
          <w:numId w:val="54"/>
        </w:numPr>
      </w:pPr>
      <w:r>
        <w:rPr>
          <w:rFonts w:hint="eastAsia"/>
        </w:rPr>
        <w:t>供水设备包括：抗旱机泵、发电机组；</w:t>
      </w:r>
    </w:p>
    <w:p>
      <w:pPr>
        <w:pStyle w:val="174"/>
        <w:numPr>
          <w:ilvl w:val="0"/>
          <w:numId w:val="54"/>
        </w:numPr>
      </w:pPr>
      <w:r>
        <w:rPr>
          <w:rFonts w:hint="eastAsia"/>
        </w:rPr>
        <w:t>输水设备包括：输水管道。</w:t>
      </w:r>
    </w:p>
    <w:p>
      <w:pPr>
        <w:pStyle w:val="162"/>
      </w:pPr>
      <w:r>
        <w:rPr>
          <w:rFonts w:hint="eastAsia"/>
        </w:rPr>
        <w:t>抗旱物资储备数量应按以下方法确定：</w:t>
      </w:r>
    </w:p>
    <w:p>
      <w:pPr>
        <w:pStyle w:val="174"/>
        <w:numPr>
          <w:ilvl w:val="0"/>
          <w:numId w:val="55"/>
        </w:numPr>
      </w:pPr>
      <w:r>
        <w:rPr>
          <w:rFonts w:hint="eastAsia"/>
        </w:rPr>
        <w:t>抗旱物资储备数量依据当地区域情况、干旱区划等级等综合确定；</w:t>
      </w:r>
    </w:p>
    <w:p>
      <w:pPr>
        <w:pStyle w:val="174"/>
      </w:pPr>
      <w:r>
        <w:rPr>
          <w:rFonts w:hint="eastAsia"/>
        </w:rPr>
        <w:t>单项品种数量按公式（17）计算：</w:t>
      </w:r>
    </w:p>
    <w:p>
      <w:pPr>
        <w:pStyle w:val="113"/>
        <w:rPr>
          <w:rFonts w:hint="eastAsia"/>
        </w:rPr>
      </w:pPr>
      <w:r>
        <w:tab/>
      </w:r>
      <m:oMath>
        <m:sSub>
          <m:sSubPr>
            <m:ctrlPr>
              <w:rPr>
                <w:rFonts w:ascii="Cambria Math" w:hAnsi="Cambria Math"/>
                <w:i/>
              </w:rPr>
            </m:ctrlPr>
          </m:sSubPr>
          <m:e>
            <m:r>
              <w:rPr>
                <w:rFonts w:ascii="Cambria Math" w:hAnsi="Cambria Math"/>
              </w:rPr>
              <m:t>S</m:t>
            </m:r>
            <m:ctrlPr>
              <w:rPr>
                <w:rFonts w:ascii="Cambria Math" w:hAnsi="Cambria Math"/>
                <w:i/>
              </w:rPr>
            </m:ctrlPr>
          </m:e>
          <m:sub>
            <m:r>
              <w:rPr>
                <w:rFonts w:hint="eastAsia" w:ascii="Cambria Math" w:hAnsi="Cambria Math"/>
              </w:rPr>
              <m:t>旱</m:t>
            </m:r>
            <m:ctrlPr>
              <w:rPr>
                <w:rFonts w:ascii="Cambria Math" w:hAnsi="Cambria Math"/>
                <w:i/>
              </w:rPr>
            </m:ctrlPr>
          </m:sub>
        </m:sSub>
        <m:r>
          <w:rPr>
            <w:rFonts w:ascii="Cambria Math" w:hAnsi="Cambria Math"/>
          </w:rPr>
          <m:t>=</m:t>
        </m:r>
        <m:sSub>
          <m:sSubPr>
            <m:ctrlPr>
              <w:rPr>
                <w:rFonts w:ascii="Cambria Math" w:hAnsi="Cambria Math"/>
                <w:i/>
              </w:rPr>
            </m:ctrlPr>
          </m:sSubPr>
          <m:e>
            <m:r>
              <w:rPr>
                <w:rFonts w:ascii="Cambria Math" w:hAnsi="Cambria Math"/>
              </w:rPr>
              <m:t>η</m:t>
            </m:r>
            <m:ctrlPr>
              <w:rPr>
                <w:rFonts w:ascii="Cambria Math" w:hAnsi="Cambria Math"/>
                <w:i/>
              </w:rPr>
            </m:ctrlPr>
          </m:e>
          <m:sub>
            <m:r>
              <w:rPr>
                <w:rFonts w:hint="eastAsia" w:ascii="Cambria Math" w:hAnsi="Cambria Math"/>
              </w:rPr>
              <m:t>旱</m:t>
            </m:r>
            <m:ctrlPr>
              <w:rPr>
                <w:rFonts w:ascii="Cambria Math" w:hAnsi="Cambria Math"/>
                <w:i/>
              </w:rPr>
            </m:ctrlPr>
          </m:sub>
        </m:sSub>
        <m:sSub>
          <m:sSubPr>
            <m:ctrlPr>
              <w:rPr>
                <w:rFonts w:ascii="Cambria Math" w:hAnsi="Cambria Math"/>
                <w:i/>
              </w:rPr>
            </m:ctrlPr>
          </m:sSubPr>
          <m:e>
            <m:r>
              <w:rPr>
                <w:rFonts w:ascii="Cambria Math" w:hAnsi="Cambria Math"/>
              </w:rPr>
              <m:t>M</m:t>
            </m:r>
            <m:ctrlPr>
              <w:rPr>
                <w:rFonts w:ascii="Cambria Math" w:hAnsi="Cambria Math"/>
                <w:i/>
              </w:rPr>
            </m:ctrlPr>
          </m:e>
          <m:sub>
            <m:r>
              <w:rPr>
                <w:rFonts w:hint="eastAsia" w:ascii="Cambria Math" w:hAnsi="Cambria Math"/>
              </w:rPr>
              <m:t>旱</m:t>
            </m:r>
            <m:ctrlPr>
              <w:rPr>
                <w:rFonts w:ascii="Cambria Math" w:hAnsi="Cambria Math"/>
                <w:i/>
              </w:rPr>
            </m:ctrlPr>
          </m:sub>
        </m:sSub>
      </m:oMath>
      <w:r>
        <w:rPr>
          <w:rFonts w:ascii="微软雅黑" w:hAnsi="微软雅黑" w:eastAsia="微软雅黑"/>
        </w:rPr>
        <w:tab/>
      </w:r>
      <w:r>
        <w:t>(</w:t>
      </w:r>
      <w:r>
        <w:rPr>
          <w:rFonts w:hint="eastAsia"/>
        </w:rPr>
        <w:t>17</w:t>
      </w:r>
      <w:r>
        <w:t>)</w:t>
      </w:r>
    </w:p>
    <w:p>
      <w:pPr>
        <w:pStyle w:val="55"/>
        <w:ind w:firstLine="420"/>
      </w:pPr>
      <w:r>
        <w:rPr>
          <w:rFonts w:hint="eastAsia"/>
        </w:rPr>
        <w:t>式中：</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旱</m:t>
            </m:r>
            <m:ctrlPr>
              <w:rPr>
                <w:rFonts w:ascii="Cambria Math" w:hAnsi="Cambria Math"/>
                <w:i/>
                <w:kern w:val="2"/>
                <w:szCs w:val="21"/>
              </w:rPr>
            </m:ctrlPr>
          </m:sub>
        </m:sSub>
      </m:oMath>
      <w:r>
        <w:rPr>
          <w:rFonts w:hint="eastAsia"/>
          <w:kern w:val="2"/>
          <w:szCs w:val="21"/>
        </w:rPr>
        <w:t>——</w:t>
      </w:r>
      <w:r>
        <w:rPr>
          <w:rFonts w:hint="eastAsia"/>
        </w:rPr>
        <w:t>单位面积应储备抗旱物资单项品种数量</w:t>
      </w:r>
      <w:r>
        <w:rPr>
          <w:rFonts w:hint="eastAsia"/>
          <w:kern w:val="2"/>
          <w:szCs w:val="21"/>
        </w:rPr>
        <w:t>；</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旱</m:t>
            </m:r>
            <m:ctrlPr>
              <w:rPr>
                <w:rFonts w:ascii="Cambria Math" w:hAnsi="Cambria Math"/>
                <w:i/>
                <w:kern w:val="2"/>
                <w:szCs w:val="21"/>
              </w:rPr>
            </m:ctrlPr>
          </m:sub>
        </m:sSub>
      </m:oMath>
      <w:r>
        <w:rPr>
          <w:rFonts w:hint="eastAsia"/>
          <w:kern w:val="2"/>
          <w:szCs w:val="21"/>
        </w:rPr>
        <w:t>——干旱现状综合调整系数；</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旱</m:t>
            </m:r>
            <m:ctrlPr>
              <w:rPr>
                <w:rFonts w:ascii="Cambria Math" w:hAnsi="Cambria Math"/>
                <w:i/>
                <w:kern w:val="2"/>
                <w:szCs w:val="21"/>
              </w:rPr>
            </m:ctrlPr>
          </m:sub>
        </m:sSub>
      </m:oMath>
      <w:r>
        <w:rPr>
          <w:rFonts w:hint="eastAsia"/>
          <w:kern w:val="2"/>
          <w:szCs w:val="21"/>
        </w:rPr>
        <w:t>——单位面积抗旱物资储备单项品种基数，根据抗旱物资储备品种从表2</w:t>
      </w:r>
      <w:r>
        <w:rPr>
          <w:kern w:val="2"/>
          <w:szCs w:val="21"/>
        </w:rPr>
        <w:t>3</w:t>
      </w:r>
      <w:r>
        <w:rPr>
          <w:rFonts w:hint="eastAsia"/>
          <w:kern w:val="2"/>
          <w:szCs w:val="21"/>
        </w:rPr>
        <w:t>中查取。</w:t>
      </w:r>
    </w:p>
    <w:p>
      <w:pPr>
        <w:pStyle w:val="112"/>
        <w:spacing w:before="156" w:after="156"/>
      </w:pPr>
      <w:r>
        <w:rPr>
          <w:rFonts w:hint="eastAsia"/>
        </w:rPr>
        <w:t>每万亩抗旱物资储备单项品种基数表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6"/>
        <w:gridCol w:w="1556"/>
        <w:gridCol w:w="1555"/>
        <w:gridCol w:w="1555"/>
        <w:gridCol w:w="1556"/>
        <w:gridCol w:w="15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6" w:type="dxa"/>
            <w:vMerge w:val="restart"/>
            <w:tcBorders>
              <w:top w:val="single" w:color="auto" w:sz="8" w:space="0"/>
              <w:bottom w:val="single" w:color="auto" w:sz="4" w:space="0"/>
            </w:tcBorders>
            <w:shd w:val="clear" w:color="auto" w:fill="auto"/>
            <w:vAlign w:val="center"/>
          </w:tcPr>
          <w:p>
            <w:pPr>
              <w:pStyle w:val="178"/>
            </w:pPr>
            <w:r>
              <w:rPr>
                <w:rFonts w:hint="eastAsia"/>
              </w:rPr>
              <w:t>物资品种</w:t>
            </w:r>
          </w:p>
        </w:tc>
        <w:tc>
          <w:tcPr>
            <w:tcW w:w="3111" w:type="dxa"/>
            <w:gridSpan w:val="2"/>
            <w:tcBorders>
              <w:top w:val="single" w:color="auto" w:sz="8" w:space="0"/>
              <w:bottom w:val="single" w:color="auto" w:sz="4" w:space="0"/>
            </w:tcBorders>
            <w:shd w:val="clear" w:color="auto" w:fill="auto"/>
            <w:vAlign w:val="center"/>
          </w:tcPr>
          <w:p>
            <w:pPr>
              <w:pStyle w:val="178"/>
            </w:pPr>
            <w:r>
              <w:rPr>
                <w:rFonts w:hint="eastAsia"/>
              </w:rPr>
              <w:t>抗旱机泵（m</w:t>
            </w:r>
            <w:r>
              <w:rPr>
                <w:vertAlign w:val="superscript"/>
              </w:rPr>
              <w:t>3</w:t>
            </w:r>
            <w:r>
              <w:t>/</w:t>
            </w:r>
            <w:r>
              <w:rPr>
                <w:rFonts w:hint="eastAsia"/>
              </w:rPr>
              <w:t>s）</w:t>
            </w:r>
          </w:p>
        </w:tc>
        <w:tc>
          <w:tcPr>
            <w:tcW w:w="3111" w:type="dxa"/>
            <w:gridSpan w:val="2"/>
            <w:tcBorders>
              <w:top w:val="single" w:color="auto" w:sz="8" w:space="0"/>
              <w:bottom w:val="single" w:color="auto" w:sz="4" w:space="0"/>
            </w:tcBorders>
            <w:shd w:val="clear" w:color="auto" w:fill="auto"/>
            <w:vAlign w:val="center"/>
          </w:tcPr>
          <w:p>
            <w:pPr>
              <w:pStyle w:val="178"/>
            </w:pPr>
            <w:r>
              <w:rPr>
                <w:rFonts w:hint="eastAsia"/>
              </w:rPr>
              <w:t>发电机组（k</w:t>
            </w:r>
            <w:r>
              <w:t>W</w:t>
            </w:r>
            <w:r>
              <w:rPr>
                <w:rFonts w:hint="eastAsia"/>
              </w:rPr>
              <w:t>）</w:t>
            </w:r>
          </w:p>
        </w:tc>
        <w:tc>
          <w:tcPr>
            <w:tcW w:w="1556" w:type="dxa"/>
            <w:vMerge w:val="restart"/>
            <w:tcBorders>
              <w:top w:val="single" w:color="auto" w:sz="8" w:space="0"/>
            </w:tcBorders>
            <w:shd w:val="clear" w:color="auto" w:fill="auto"/>
            <w:vAlign w:val="center"/>
          </w:tcPr>
          <w:p>
            <w:pPr>
              <w:pStyle w:val="178"/>
            </w:pPr>
            <w:r>
              <w:rPr>
                <w:rFonts w:hint="eastAsia"/>
              </w:rPr>
              <w:t>输水管道（km）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vMerge w:val="continue"/>
            <w:tcBorders>
              <w:top w:val="single" w:color="auto" w:sz="4" w:space="0"/>
              <w:bottom w:val="single" w:color="auto" w:sz="8" w:space="0"/>
            </w:tcBorders>
            <w:shd w:val="clear" w:color="auto" w:fill="auto"/>
            <w:vAlign w:val="center"/>
          </w:tcPr>
          <w:p>
            <w:pPr>
              <w:pStyle w:val="178"/>
            </w:pPr>
          </w:p>
        </w:tc>
        <w:tc>
          <w:tcPr>
            <w:tcW w:w="1556" w:type="dxa"/>
            <w:tcBorders>
              <w:top w:val="single" w:color="auto" w:sz="4" w:space="0"/>
              <w:bottom w:val="single" w:color="auto" w:sz="8" w:space="0"/>
            </w:tcBorders>
            <w:shd w:val="clear" w:color="auto" w:fill="auto"/>
            <w:vAlign w:val="center"/>
          </w:tcPr>
          <w:p>
            <w:pPr>
              <w:pStyle w:val="178"/>
            </w:pPr>
            <w:r>
              <w:rPr>
                <w:rFonts w:hint="eastAsia"/>
              </w:rPr>
              <w:t>水田</w:t>
            </w:r>
          </w:p>
        </w:tc>
        <w:tc>
          <w:tcPr>
            <w:tcW w:w="1555" w:type="dxa"/>
            <w:tcBorders>
              <w:top w:val="single" w:color="auto" w:sz="4" w:space="0"/>
              <w:bottom w:val="single" w:color="auto" w:sz="8" w:space="0"/>
            </w:tcBorders>
            <w:shd w:val="clear" w:color="auto" w:fill="auto"/>
            <w:vAlign w:val="center"/>
          </w:tcPr>
          <w:p>
            <w:pPr>
              <w:pStyle w:val="178"/>
            </w:pPr>
            <w:r>
              <w:rPr>
                <w:rFonts w:hint="eastAsia"/>
              </w:rPr>
              <w:t>旱地</w:t>
            </w:r>
          </w:p>
        </w:tc>
        <w:tc>
          <w:tcPr>
            <w:tcW w:w="1555" w:type="dxa"/>
            <w:tcBorders>
              <w:top w:val="single" w:color="auto" w:sz="4" w:space="0"/>
              <w:bottom w:val="single" w:color="auto" w:sz="8" w:space="0"/>
            </w:tcBorders>
            <w:shd w:val="clear" w:color="auto" w:fill="auto"/>
            <w:vAlign w:val="center"/>
          </w:tcPr>
          <w:p>
            <w:pPr>
              <w:pStyle w:val="178"/>
            </w:pPr>
            <w:r>
              <w:rPr>
                <w:rFonts w:hint="eastAsia"/>
              </w:rPr>
              <w:t>水田</w:t>
            </w:r>
          </w:p>
        </w:tc>
        <w:tc>
          <w:tcPr>
            <w:tcW w:w="1556" w:type="dxa"/>
            <w:tcBorders>
              <w:top w:val="single" w:color="auto" w:sz="4" w:space="0"/>
              <w:bottom w:val="single" w:color="auto" w:sz="8" w:space="0"/>
            </w:tcBorders>
            <w:shd w:val="clear" w:color="auto" w:fill="auto"/>
            <w:vAlign w:val="center"/>
          </w:tcPr>
          <w:p>
            <w:pPr>
              <w:pStyle w:val="178"/>
            </w:pPr>
            <w:r>
              <w:rPr>
                <w:rFonts w:hint="eastAsia"/>
              </w:rPr>
              <w:t>旱地</w:t>
            </w:r>
          </w:p>
        </w:tc>
        <w:tc>
          <w:tcPr>
            <w:tcW w:w="1556" w:type="dxa"/>
            <w:vMerge w:val="continue"/>
            <w:tcBorders>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6" w:type="dxa"/>
            <w:tcBorders>
              <w:top w:val="single" w:color="auto" w:sz="8" w:space="0"/>
            </w:tcBorders>
            <w:shd w:val="clear" w:color="auto" w:fill="auto"/>
            <w:vAlign w:val="center"/>
          </w:tcPr>
          <w:p>
            <w:pPr>
              <w:pStyle w:val="178"/>
            </w:pPr>
            <w:r>
              <w:rPr>
                <w:rFonts w:hint="eastAsia"/>
              </w:rPr>
              <w:t>物资数量</w:t>
            </w:r>
          </w:p>
        </w:tc>
        <w:tc>
          <w:tcPr>
            <w:tcW w:w="1556" w:type="dxa"/>
            <w:tcBorders>
              <w:top w:val="single" w:color="auto" w:sz="8" w:space="0"/>
            </w:tcBorders>
            <w:shd w:val="clear" w:color="auto" w:fill="auto"/>
            <w:vAlign w:val="center"/>
          </w:tcPr>
          <w:p>
            <w:pPr>
              <w:pStyle w:val="178"/>
            </w:pPr>
            <w:r>
              <w:rPr>
                <w:rFonts w:hint="eastAsia"/>
              </w:rPr>
              <w:t>1.2</w:t>
            </w:r>
          </w:p>
        </w:tc>
        <w:tc>
          <w:tcPr>
            <w:tcW w:w="1555" w:type="dxa"/>
            <w:tcBorders>
              <w:top w:val="single" w:color="auto" w:sz="8" w:space="0"/>
            </w:tcBorders>
            <w:shd w:val="clear" w:color="auto" w:fill="auto"/>
            <w:vAlign w:val="center"/>
          </w:tcPr>
          <w:p>
            <w:pPr>
              <w:pStyle w:val="178"/>
            </w:pPr>
            <w:r>
              <w:rPr>
                <w:rFonts w:hint="eastAsia"/>
              </w:rPr>
              <w:t>0</w:t>
            </w:r>
            <w:r>
              <w:t>.</w:t>
            </w:r>
            <w:r>
              <w:rPr>
                <w:rFonts w:hint="eastAsia"/>
              </w:rPr>
              <w:t>3</w:t>
            </w:r>
          </w:p>
        </w:tc>
        <w:tc>
          <w:tcPr>
            <w:tcW w:w="1555" w:type="dxa"/>
            <w:tcBorders>
              <w:top w:val="single" w:color="auto" w:sz="8" w:space="0"/>
            </w:tcBorders>
            <w:shd w:val="clear" w:color="auto" w:fill="auto"/>
            <w:vAlign w:val="center"/>
          </w:tcPr>
          <w:p>
            <w:pPr>
              <w:pStyle w:val="178"/>
            </w:pPr>
            <w:r>
              <w:rPr>
                <w:rFonts w:hint="eastAsia"/>
              </w:rPr>
              <w:t>8</w:t>
            </w:r>
            <w:r>
              <w:t>.0</w:t>
            </w:r>
          </w:p>
        </w:tc>
        <w:tc>
          <w:tcPr>
            <w:tcW w:w="1556" w:type="dxa"/>
            <w:tcBorders>
              <w:top w:val="single" w:color="auto" w:sz="8" w:space="0"/>
            </w:tcBorders>
            <w:shd w:val="clear" w:color="auto" w:fill="auto"/>
            <w:vAlign w:val="center"/>
          </w:tcPr>
          <w:p>
            <w:pPr>
              <w:pStyle w:val="178"/>
            </w:pPr>
            <w:r>
              <w:rPr>
                <w:rFonts w:hint="eastAsia"/>
              </w:rPr>
              <w:t>2</w:t>
            </w:r>
            <w:r>
              <w:t>.0</w:t>
            </w:r>
          </w:p>
        </w:tc>
        <w:tc>
          <w:tcPr>
            <w:tcW w:w="1556" w:type="dxa"/>
            <w:tcBorders>
              <w:top w:val="single" w:color="auto" w:sz="8" w:space="0"/>
            </w:tcBorders>
            <w:shd w:val="clear" w:color="auto" w:fill="auto"/>
            <w:vAlign w:val="center"/>
          </w:tcPr>
          <w:p>
            <w:pPr>
              <w:pStyle w:val="178"/>
            </w:pPr>
            <w:r>
              <w:t>1</w:t>
            </w:r>
            <w:r>
              <w:rPr>
                <w:rFonts w:hint="eastAsia"/>
              </w:rPr>
              <w:t>.</w:t>
            </w:r>
            <w:r>
              <w:t>0</w:t>
            </w:r>
          </w:p>
        </w:tc>
      </w:tr>
    </w:tbl>
    <w:p>
      <w:pPr>
        <w:pStyle w:val="56"/>
        <w:ind w:firstLine="420"/>
      </w:pPr>
    </w:p>
    <w:p>
      <w:pPr>
        <w:pStyle w:val="174"/>
      </w:pPr>
      <w:r>
        <w:rPr>
          <w:rFonts w:hint="eastAsia"/>
          <w:kern w:val="2"/>
          <w:szCs w:val="21"/>
        </w:rPr>
        <w:t>干旱现状综合</w:t>
      </w:r>
      <w:r>
        <w:rPr>
          <w:rFonts w:hint="eastAsia"/>
        </w:rPr>
        <w:t>调整系数（</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旱</m:t>
            </m:r>
            <m:ctrlPr>
              <w:rPr>
                <w:rFonts w:ascii="Cambria Math" w:hAnsi="Cambria Math"/>
                <w:i/>
                <w:kern w:val="2"/>
                <w:szCs w:val="21"/>
              </w:rPr>
            </m:ctrlPr>
          </m:sub>
        </m:sSub>
      </m:oMath>
      <w:r>
        <w:rPr>
          <w:rFonts w:hint="eastAsia"/>
        </w:rPr>
        <w:t>）根据各地区受旱程度确定，从表</w:t>
      </w:r>
      <w:r>
        <w:t>24</w:t>
      </w:r>
      <w:r>
        <w:rPr>
          <w:rFonts w:hint="eastAsia"/>
        </w:rPr>
        <w:t>中查取。</w:t>
      </w:r>
    </w:p>
    <w:p>
      <w:pPr>
        <w:pStyle w:val="112"/>
        <w:spacing w:before="156" w:after="156"/>
      </w:pPr>
      <w:r>
        <w:rPr>
          <w:rFonts w:hint="eastAsia"/>
        </w:rPr>
        <w:t>农业干旱综合调整系数表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分区</w:t>
            </w:r>
          </w:p>
        </w:tc>
        <w:tc>
          <w:tcPr>
            <w:tcW w:w="1867" w:type="dxa"/>
            <w:tcBorders>
              <w:top w:val="single" w:color="auto" w:sz="8" w:space="0"/>
              <w:bottom w:val="single" w:color="auto" w:sz="8" w:space="0"/>
            </w:tcBorders>
            <w:shd w:val="clear" w:color="auto" w:fill="auto"/>
            <w:vAlign w:val="center"/>
          </w:tcPr>
          <w:p>
            <w:pPr>
              <w:pStyle w:val="178"/>
            </w:pPr>
            <w:r>
              <w:rPr>
                <w:rFonts w:hint="eastAsia"/>
              </w:rPr>
              <w:t>非受旱县</w:t>
            </w:r>
          </w:p>
        </w:tc>
        <w:tc>
          <w:tcPr>
            <w:tcW w:w="1867" w:type="dxa"/>
            <w:tcBorders>
              <w:top w:val="single" w:color="auto" w:sz="8" w:space="0"/>
              <w:bottom w:val="single" w:color="auto" w:sz="8" w:space="0"/>
            </w:tcBorders>
            <w:shd w:val="clear" w:color="auto" w:fill="auto"/>
            <w:vAlign w:val="center"/>
          </w:tcPr>
          <w:p>
            <w:pPr>
              <w:pStyle w:val="178"/>
            </w:pPr>
            <w:r>
              <w:rPr>
                <w:rFonts w:hint="eastAsia"/>
              </w:rPr>
              <w:t>一般受旱县</w:t>
            </w:r>
          </w:p>
        </w:tc>
        <w:tc>
          <w:tcPr>
            <w:tcW w:w="1867" w:type="dxa"/>
            <w:tcBorders>
              <w:top w:val="single" w:color="auto" w:sz="8" w:space="0"/>
              <w:bottom w:val="single" w:color="auto" w:sz="8" w:space="0"/>
            </w:tcBorders>
            <w:shd w:val="clear" w:color="auto" w:fill="auto"/>
            <w:vAlign w:val="center"/>
          </w:tcPr>
          <w:p>
            <w:pPr>
              <w:pStyle w:val="178"/>
            </w:pPr>
            <w:r>
              <w:rPr>
                <w:rFonts w:hint="eastAsia"/>
              </w:rPr>
              <w:t>主要受旱县</w:t>
            </w:r>
          </w:p>
        </w:tc>
        <w:tc>
          <w:tcPr>
            <w:tcW w:w="1867" w:type="dxa"/>
            <w:tcBorders>
              <w:top w:val="single" w:color="auto" w:sz="8" w:space="0"/>
              <w:bottom w:val="single" w:color="auto" w:sz="8" w:space="0"/>
            </w:tcBorders>
            <w:shd w:val="clear" w:color="auto" w:fill="auto"/>
            <w:vAlign w:val="center"/>
          </w:tcPr>
          <w:p>
            <w:pPr>
              <w:pStyle w:val="178"/>
            </w:pPr>
            <w:r>
              <w:rPr>
                <w:rFonts w:hint="eastAsia"/>
              </w:rPr>
              <w:t>严重受旱县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tcBorders>
              <w:top w:val="single" w:color="auto" w:sz="8" w:space="0"/>
              <w:bottom w:val="single" w:color="auto" w:sz="8" w:space="0"/>
            </w:tcBorders>
            <w:shd w:val="clear" w:color="auto" w:fill="auto"/>
            <w:vAlign w:val="center"/>
          </w:tcPr>
          <w:p>
            <w:pPr>
              <w:pStyle w:val="178"/>
            </w:pPr>
            <w:r>
              <w:rPr>
                <w:rFonts w:hint="eastAsia"/>
              </w:rPr>
              <w:t>调整系数</w:t>
            </w:r>
            <m:oMath>
              <m:sSub>
                <m:sSubPr>
                  <m:ctrlPr>
                    <w:rPr>
                      <w:rFonts w:ascii="Cambria Math" w:hAnsi="Cambria Math"/>
                      <w:i/>
                      <w:kern w:val="2"/>
                      <w:sz w:val="21"/>
                      <w:szCs w:val="21"/>
                    </w:rPr>
                  </m:ctrlPr>
                </m:sSubPr>
                <m:e>
                  <m:r>
                    <w:rPr>
                      <w:rFonts w:ascii="Cambria Math" w:hAnsi="Cambria Math"/>
                    </w:rPr>
                    <m:t>η</m:t>
                  </m:r>
                  <m:ctrlPr>
                    <w:rPr>
                      <w:rFonts w:ascii="Cambria Math" w:hAnsi="Cambria Math"/>
                      <w:i/>
                      <w:kern w:val="2"/>
                      <w:sz w:val="21"/>
                      <w:szCs w:val="21"/>
                    </w:rPr>
                  </m:ctrlPr>
                </m:e>
                <m:sub>
                  <m:r>
                    <w:rPr>
                      <w:rFonts w:hint="eastAsia" w:ascii="Cambria Math" w:hAnsi="Cambria Math"/>
                    </w:rPr>
                    <m:t>旱</m:t>
                  </m:r>
                  <m:ctrlPr>
                    <w:rPr>
                      <w:rFonts w:ascii="Cambria Math" w:hAnsi="Cambria Math"/>
                      <w:i/>
                      <w:kern w:val="2"/>
                      <w:sz w:val="21"/>
                      <w:szCs w:val="21"/>
                    </w:rPr>
                  </m:ctrlPr>
                </m:sub>
              </m:sSub>
            </m:oMath>
          </w:p>
        </w:tc>
        <w:tc>
          <w:tcPr>
            <w:tcW w:w="1867" w:type="dxa"/>
            <w:tcBorders>
              <w:top w:val="single" w:color="auto" w:sz="8" w:space="0"/>
              <w:bottom w:val="single" w:color="auto" w:sz="8" w:space="0"/>
            </w:tcBorders>
            <w:shd w:val="clear" w:color="auto" w:fill="auto"/>
            <w:vAlign w:val="center"/>
          </w:tcPr>
          <w:p>
            <w:pPr>
              <w:pStyle w:val="178"/>
            </w:pPr>
            <w:r>
              <w:rPr>
                <w:rFonts w:hint="eastAsia"/>
              </w:rPr>
              <w:t>0</w:t>
            </w:r>
            <w:r>
              <w:t>.3</w:t>
            </w:r>
          </w:p>
        </w:tc>
        <w:tc>
          <w:tcPr>
            <w:tcW w:w="1867" w:type="dxa"/>
            <w:tcBorders>
              <w:top w:val="single" w:color="auto" w:sz="8" w:space="0"/>
              <w:bottom w:val="single" w:color="auto" w:sz="8" w:space="0"/>
            </w:tcBorders>
            <w:shd w:val="clear" w:color="auto" w:fill="auto"/>
            <w:vAlign w:val="center"/>
          </w:tcPr>
          <w:p>
            <w:pPr>
              <w:pStyle w:val="178"/>
            </w:pPr>
            <w:r>
              <w:rPr>
                <w:rFonts w:hint="eastAsia"/>
              </w:rPr>
              <w:t>1</w:t>
            </w:r>
            <w:r>
              <w:t>.0</w:t>
            </w:r>
          </w:p>
        </w:tc>
        <w:tc>
          <w:tcPr>
            <w:tcW w:w="1867" w:type="dxa"/>
            <w:tcBorders>
              <w:top w:val="single" w:color="auto" w:sz="8" w:space="0"/>
              <w:bottom w:val="single" w:color="auto" w:sz="8" w:space="0"/>
            </w:tcBorders>
            <w:shd w:val="clear" w:color="auto" w:fill="auto"/>
            <w:vAlign w:val="center"/>
          </w:tcPr>
          <w:p>
            <w:pPr>
              <w:pStyle w:val="178"/>
            </w:pPr>
            <w:r>
              <w:rPr>
                <w:rFonts w:hint="eastAsia"/>
              </w:rPr>
              <w:t>1</w:t>
            </w:r>
            <w:r>
              <w:t>.2</w:t>
            </w:r>
          </w:p>
        </w:tc>
        <w:tc>
          <w:tcPr>
            <w:tcW w:w="1867" w:type="dxa"/>
            <w:tcBorders>
              <w:top w:val="single" w:color="auto" w:sz="8" w:space="0"/>
              <w:bottom w:val="single" w:color="auto" w:sz="8" w:space="0"/>
            </w:tcBorders>
            <w:shd w:val="clear" w:color="auto" w:fill="auto"/>
            <w:vAlign w:val="center"/>
          </w:tcPr>
          <w:p>
            <w:pPr>
              <w:pStyle w:val="178"/>
            </w:pPr>
            <w:r>
              <w:rPr>
                <w:rFonts w:hint="eastAsia"/>
              </w:rPr>
              <w:t>1</w:t>
            </w:r>
            <w: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pPr>
              <w:pStyle w:val="179"/>
            </w:pPr>
            <w:r>
              <w:rPr>
                <w:rFonts w:hint="eastAsia"/>
              </w:rPr>
              <w:t>各设区市、县（市、区）农业干旱分区情况参照附录D.1。</w:t>
            </w:r>
          </w:p>
        </w:tc>
      </w:tr>
    </w:tbl>
    <w:p>
      <w:pPr>
        <w:pStyle w:val="56"/>
        <w:ind w:firstLine="420"/>
      </w:pPr>
    </w:p>
    <w:p>
      <w:pPr>
        <w:pStyle w:val="104"/>
        <w:spacing w:before="312" w:after="312"/>
      </w:pPr>
      <w:bookmarkStart w:id="120" w:name="_Toc169080935"/>
      <w:bookmarkStart w:id="121" w:name="_Toc168930221"/>
      <w:bookmarkStart w:id="122" w:name="_Toc169080759"/>
      <w:bookmarkStart w:id="123" w:name="_Toc176187779"/>
      <w:r>
        <w:rPr>
          <w:rFonts w:hint="eastAsia"/>
        </w:rPr>
        <w:t>集中储备装备</w:t>
      </w:r>
      <w:bookmarkEnd w:id="120"/>
      <w:bookmarkEnd w:id="121"/>
      <w:bookmarkEnd w:id="122"/>
      <w:bookmarkEnd w:id="123"/>
    </w:p>
    <w:p>
      <w:pPr>
        <w:pStyle w:val="162"/>
      </w:pPr>
      <w:r>
        <w:rPr>
          <w:rFonts w:hint="eastAsia"/>
        </w:rPr>
        <w:t>根据洪旱灾害损失程度和防汛抗旱物资装备功能，确定指挥通信类、保障类、观察测量类、救援类、抢险类、排水类、动力和照明类、抗旱类8类装备，以县级及以上专业抢险队为单位进行集中配置。</w:t>
      </w:r>
    </w:p>
    <w:p>
      <w:pPr>
        <w:pStyle w:val="174"/>
        <w:numPr>
          <w:ilvl w:val="0"/>
          <w:numId w:val="56"/>
        </w:numPr>
      </w:pPr>
      <w:r>
        <w:rPr>
          <w:rFonts w:hint="eastAsia"/>
        </w:rPr>
        <w:t>指挥通信类：卫星电话、应急指挥车、通讯保障车；</w:t>
      </w:r>
    </w:p>
    <w:p>
      <w:pPr>
        <w:pStyle w:val="174"/>
        <w:numPr>
          <w:ilvl w:val="0"/>
          <w:numId w:val="56"/>
        </w:numPr>
      </w:pPr>
      <w:r>
        <w:rPr>
          <w:rFonts w:hint="eastAsia"/>
        </w:rPr>
        <w:t>保障类：野外生活保障车、水陆两栖车；</w:t>
      </w:r>
    </w:p>
    <w:p>
      <w:pPr>
        <w:pStyle w:val="174"/>
        <w:numPr>
          <w:ilvl w:val="0"/>
          <w:numId w:val="56"/>
        </w:numPr>
      </w:pPr>
      <w:r>
        <w:rPr>
          <w:rFonts w:hint="eastAsia"/>
        </w:rPr>
        <w:t>观察测量类：水域勘察车、水下探查机器人、无人测量船（挂测深仪、侧扫声呐）、无人机（配套航拍、测量设备）、堤坝管涌渗漏探测仪（含软件）、全站仪、流速仪；</w:t>
      </w:r>
    </w:p>
    <w:p>
      <w:pPr>
        <w:pStyle w:val="174"/>
        <w:numPr>
          <w:ilvl w:val="0"/>
          <w:numId w:val="56"/>
        </w:numPr>
      </w:pPr>
      <w:r>
        <w:rPr>
          <w:rFonts w:hint="eastAsia"/>
        </w:rPr>
        <w:t>救援类：水上救援机器人（水上救援飞翼）；</w:t>
      </w:r>
    </w:p>
    <w:p>
      <w:pPr>
        <w:pStyle w:val="174"/>
        <w:numPr>
          <w:ilvl w:val="0"/>
          <w:numId w:val="56"/>
        </w:numPr>
      </w:pPr>
      <w:r>
        <w:rPr>
          <w:rFonts w:hint="eastAsia"/>
        </w:rPr>
        <w:t>抢险类：气体切割设备、水下切割设备、电焊设备、液压/螺旋千斤顶、电动/手拉葫芦、打桩船（水上作业钢制浮箱组合平台）、抛石船、运输船、人工夯、抛石机、砂石袋装机、水陆两栖挖机、泵站抢修工器具、泵站抢修常用试验设备；</w:t>
      </w:r>
    </w:p>
    <w:p>
      <w:pPr>
        <w:pStyle w:val="174"/>
        <w:numPr>
          <w:ilvl w:val="0"/>
          <w:numId w:val="56"/>
        </w:numPr>
      </w:pPr>
      <w:r>
        <w:rPr>
          <w:rFonts w:hint="eastAsia"/>
        </w:rPr>
        <w:t>排水类：移动泵车、一体化排水单元；</w:t>
      </w:r>
    </w:p>
    <w:p>
      <w:pPr>
        <w:pStyle w:val="174"/>
        <w:numPr>
          <w:ilvl w:val="0"/>
          <w:numId w:val="56"/>
        </w:numPr>
      </w:pPr>
      <w:r>
        <w:rPr>
          <w:rFonts w:hint="eastAsia"/>
        </w:rPr>
        <w:t>动力及照明类：移动发电车、充电方舱、移动升降照明灯塔、系留照明无人机、抢险照明车；</w:t>
      </w:r>
    </w:p>
    <w:p>
      <w:pPr>
        <w:pStyle w:val="174"/>
        <w:numPr>
          <w:ilvl w:val="0"/>
          <w:numId w:val="56"/>
        </w:numPr>
      </w:pPr>
      <w:r>
        <w:rPr>
          <w:rFonts w:hint="eastAsia"/>
        </w:rPr>
        <w:t>抗旱类：探水设备、打井机、深井泵、洗井空压机组、储水罐（囊）、节水设备、送（拉）水车。</w:t>
      </w:r>
    </w:p>
    <w:p>
      <w:pPr>
        <w:pStyle w:val="162"/>
      </w:pPr>
      <w:r>
        <w:rPr>
          <w:rFonts w:hint="eastAsia"/>
        </w:rPr>
        <w:t>部分大型通用机械设备如牵引车、运输车、自卸车、推土机、装载机、吊车等，一般采用委托储备，抢险队可视情况适当自储。</w:t>
      </w:r>
    </w:p>
    <w:p>
      <w:pPr>
        <w:pStyle w:val="162"/>
      </w:pPr>
      <w:r>
        <w:rPr>
          <w:rFonts w:hint="eastAsia"/>
        </w:rPr>
        <w:t>县级以上（含县级）专业抢险队装备按表</w:t>
      </w:r>
      <w:r>
        <w:t>25</w:t>
      </w:r>
      <w:r>
        <w:rPr>
          <w:rFonts w:hint="eastAsia"/>
        </w:rPr>
        <w:t>确定。各地可根据实际情况，增加储备数量以及其他新品种。县级以下抢险队可参照配置。</w:t>
      </w:r>
    </w:p>
    <w:p>
      <w:pPr>
        <w:pStyle w:val="56"/>
        <w:ind w:firstLine="420"/>
      </w:pPr>
    </w:p>
    <w:p>
      <w:pPr>
        <w:pStyle w:val="56"/>
        <w:ind w:firstLine="420"/>
      </w:pPr>
    </w:p>
    <w:p>
      <w:pPr>
        <w:pStyle w:val="56"/>
        <w:ind w:firstLine="420"/>
      </w:pPr>
    </w:p>
    <w:p>
      <w:pPr>
        <w:pStyle w:val="112"/>
        <w:spacing w:before="156" w:after="156"/>
      </w:pPr>
      <w:r>
        <w:rPr>
          <w:rFonts w:hint="eastAsia"/>
        </w:rPr>
        <w:t>抢险队集中储备装备品种基数表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417"/>
        <w:gridCol w:w="3260"/>
        <w:gridCol w:w="1276"/>
        <w:gridCol w:w="1276"/>
        <w:gridCol w:w="11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983" w:type="dxa"/>
            <w:tcBorders>
              <w:top w:val="single" w:color="auto" w:sz="8" w:space="0"/>
              <w:bottom w:val="single" w:color="auto" w:sz="8" w:space="0"/>
            </w:tcBorders>
            <w:shd w:val="clear" w:color="auto" w:fill="auto"/>
            <w:vAlign w:val="center"/>
          </w:tcPr>
          <w:p>
            <w:pPr>
              <w:pStyle w:val="178"/>
            </w:pPr>
            <w:r>
              <w:rPr>
                <w:rFonts w:hint="eastAsia"/>
              </w:rPr>
              <w:t>序号</w:t>
            </w:r>
          </w:p>
        </w:tc>
        <w:tc>
          <w:tcPr>
            <w:tcW w:w="1417" w:type="dxa"/>
            <w:tcBorders>
              <w:top w:val="single" w:color="auto" w:sz="8" w:space="0"/>
              <w:bottom w:val="single" w:color="auto" w:sz="8" w:space="0"/>
            </w:tcBorders>
            <w:shd w:val="clear" w:color="auto" w:fill="auto"/>
            <w:vAlign w:val="center"/>
          </w:tcPr>
          <w:p>
            <w:pPr>
              <w:pStyle w:val="178"/>
            </w:pPr>
            <w:r>
              <w:rPr>
                <w:rFonts w:hint="eastAsia"/>
              </w:rPr>
              <w:t>类别</w:t>
            </w:r>
          </w:p>
        </w:tc>
        <w:tc>
          <w:tcPr>
            <w:tcW w:w="3260" w:type="dxa"/>
            <w:tcBorders>
              <w:top w:val="single" w:color="auto" w:sz="8" w:space="0"/>
              <w:bottom w:val="single" w:color="auto" w:sz="8" w:space="0"/>
            </w:tcBorders>
            <w:shd w:val="clear" w:color="auto" w:fill="auto"/>
            <w:vAlign w:val="center"/>
          </w:tcPr>
          <w:p>
            <w:pPr>
              <w:pStyle w:val="178"/>
            </w:pPr>
            <w:r>
              <w:rPr>
                <w:rFonts w:hint="eastAsia"/>
              </w:rPr>
              <w:t>名称</w:t>
            </w:r>
          </w:p>
        </w:tc>
        <w:tc>
          <w:tcPr>
            <w:tcW w:w="1276" w:type="dxa"/>
            <w:tcBorders>
              <w:top w:val="single" w:color="auto" w:sz="8" w:space="0"/>
              <w:bottom w:val="single" w:color="auto" w:sz="8" w:space="0"/>
            </w:tcBorders>
            <w:shd w:val="clear" w:color="auto" w:fill="auto"/>
            <w:vAlign w:val="center"/>
          </w:tcPr>
          <w:p>
            <w:pPr>
              <w:pStyle w:val="178"/>
            </w:pPr>
            <w:r>
              <w:rPr>
                <w:rFonts w:hint="eastAsia"/>
              </w:rPr>
              <w:t>单位</w:t>
            </w:r>
          </w:p>
        </w:tc>
        <w:tc>
          <w:tcPr>
            <w:tcW w:w="1276" w:type="dxa"/>
            <w:tcBorders>
              <w:top w:val="single" w:color="auto" w:sz="8" w:space="0"/>
              <w:bottom w:val="single" w:color="auto" w:sz="8" w:space="0"/>
            </w:tcBorders>
            <w:shd w:val="clear" w:color="auto" w:fill="auto"/>
            <w:vAlign w:val="center"/>
          </w:tcPr>
          <w:p>
            <w:pPr>
              <w:pStyle w:val="178"/>
            </w:pPr>
            <w:r>
              <w:rPr>
                <w:rFonts w:hint="eastAsia"/>
              </w:rPr>
              <w:t>储备基数</w:t>
            </w:r>
          </w:p>
        </w:tc>
        <w:tc>
          <w:tcPr>
            <w:tcW w:w="1122"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tcBorders>
              <w:top w:val="single" w:color="auto" w:sz="8" w:space="0"/>
            </w:tcBorders>
            <w:shd w:val="clear" w:color="auto" w:fill="auto"/>
            <w:vAlign w:val="center"/>
          </w:tcPr>
          <w:p>
            <w:pPr>
              <w:pStyle w:val="178"/>
            </w:pPr>
            <w:r>
              <w:rPr>
                <w:rFonts w:hint="eastAsia"/>
              </w:rPr>
              <w:t>1</w:t>
            </w:r>
          </w:p>
        </w:tc>
        <w:tc>
          <w:tcPr>
            <w:tcW w:w="1417" w:type="dxa"/>
            <w:vMerge w:val="restart"/>
            <w:tcBorders>
              <w:top w:val="single" w:color="auto" w:sz="8" w:space="0"/>
            </w:tcBorders>
            <w:shd w:val="clear" w:color="auto" w:fill="auto"/>
            <w:vAlign w:val="center"/>
          </w:tcPr>
          <w:p>
            <w:pPr>
              <w:pStyle w:val="178"/>
            </w:pPr>
            <w:r>
              <w:rPr>
                <w:rFonts w:hint="eastAsia"/>
              </w:rPr>
              <w:t>指挥通信类</w:t>
            </w:r>
          </w:p>
        </w:tc>
        <w:tc>
          <w:tcPr>
            <w:tcW w:w="3260" w:type="dxa"/>
            <w:tcBorders>
              <w:top w:val="single" w:color="auto" w:sz="8" w:space="0"/>
            </w:tcBorders>
            <w:shd w:val="clear" w:color="auto" w:fill="auto"/>
            <w:vAlign w:val="center"/>
          </w:tcPr>
          <w:p>
            <w:pPr>
              <w:pStyle w:val="178"/>
            </w:pPr>
            <w:r>
              <w:rPr>
                <w:rFonts w:hint="eastAsia"/>
              </w:rPr>
              <w:t>卫星电话</w:t>
            </w:r>
          </w:p>
        </w:tc>
        <w:tc>
          <w:tcPr>
            <w:tcW w:w="1276" w:type="dxa"/>
            <w:tcBorders>
              <w:top w:val="single" w:color="auto" w:sz="8" w:space="0"/>
            </w:tcBorders>
            <w:shd w:val="clear" w:color="auto" w:fill="auto"/>
            <w:vAlign w:val="center"/>
          </w:tcPr>
          <w:p>
            <w:pPr>
              <w:pStyle w:val="178"/>
            </w:pPr>
            <w:r>
              <w:rPr>
                <w:rFonts w:hint="eastAsia"/>
              </w:rPr>
              <w:t>台</w:t>
            </w:r>
          </w:p>
        </w:tc>
        <w:tc>
          <w:tcPr>
            <w:tcW w:w="1276" w:type="dxa"/>
            <w:tcBorders>
              <w:top w:val="single" w:color="auto" w:sz="8" w:space="0"/>
            </w:tcBorders>
            <w:shd w:val="clear" w:color="auto" w:fill="auto"/>
            <w:vAlign w:val="center"/>
          </w:tcPr>
          <w:p>
            <w:pPr>
              <w:pStyle w:val="178"/>
            </w:pPr>
            <w:r>
              <w:rPr>
                <w:rFonts w:hint="eastAsia"/>
              </w:rPr>
              <w:t>0～5</w:t>
            </w:r>
          </w:p>
        </w:tc>
        <w:tc>
          <w:tcPr>
            <w:tcW w:w="1122"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应急指挥车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通讯保障车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4</w:t>
            </w:r>
          </w:p>
        </w:tc>
        <w:tc>
          <w:tcPr>
            <w:tcW w:w="1417" w:type="dxa"/>
            <w:vMerge w:val="restart"/>
            <w:shd w:val="clear" w:color="auto" w:fill="auto"/>
            <w:vAlign w:val="center"/>
          </w:tcPr>
          <w:p>
            <w:pPr>
              <w:pStyle w:val="178"/>
            </w:pPr>
            <w:r>
              <w:rPr>
                <w:rFonts w:hint="eastAsia"/>
              </w:rPr>
              <w:t>保障类</w:t>
            </w:r>
          </w:p>
        </w:tc>
        <w:tc>
          <w:tcPr>
            <w:tcW w:w="3260" w:type="dxa"/>
            <w:shd w:val="clear" w:color="auto" w:fill="auto"/>
            <w:vAlign w:val="center"/>
          </w:tcPr>
          <w:p>
            <w:pPr>
              <w:pStyle w:val="178"/>
            </w:pPr>
            <w:r>
              <w:rPr>
                <w:rFonts w:hint="eastAsia"/>
              </w:rPr>
              <w:t>野外生活保障车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5</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水陆两栖车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6</w:t>
            </w:r>
          </w:p>
        </w:tc>
        <w:tc>
          <w:tcPr>
            <w:tcW w:w="1417" w:type="dxa"/>
            <w:vMerge w:val="restart"/>
            <w:shd w:val="clear" w:color="auto" w:fill="auto"/>
            <w:vAlign w:val="center"/>
          </w:tcPr>
          <w:p>
            <w:pPr>
              <w:pStyle w:val="178"/>
            </w:pPr>
            <w:r>
              <w:rPr>
                <w:rFonts w:hint="eastAsia"/>
              </w:rPr>
              <w:t>观察测量类</w:t>
            </w:r>
          </w:p>
        </w:tc>
        <w:tc>
          <w:tcPr>
            <w:tcW w:w="3260" w:type="dxa"/>
            <w:shd w:val="clear" w:color="auto" w:fill="auto"/>
            <w:vAlign w:val="center"/>
          </w:tcPr>
          <w:p>
            <w:pPr>
              <w:pStyle w:val="178"/>
            </w:pPr>
            <w:r>
              <w:rPr>
                <w:rFonts w:hint="eastAsia"/>
              </w:rPr>
              <w:t>水域勘察车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7</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水下探查机器人</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1～2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8</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无人测量船（挂测深仪、侧扫声呐）</w:t>
            </w:r>
          </w:p>
        </w:tc>
        <w:tc>
          <w:tcPr>
            <w:tcW w:w="1276" w:type="dxa"/>
            <w:shd w:val="clear" w:color="auto" w:fill="auto"/>
            <w:vAlign w:val="center"/>
          </w:tcPr>
          <w:p>
            <w:pPr>
              <w:pStyle w:val="178"/>
            </w:pPr>
            <w:r>
              <w:rPr>
                <w:rFonts w:hint="eastAsia"/>
              </w:rPr>
              <w:t>艘</w:t>
            </w:r>
          </w:p>
        </w:tc>
        <w:tc>
          <w:tcPr>
            <w:tcW w:w="1276" w:type="dxa"/>
            <w:shd w:val="clear" w:color="auto" w:fill="auto"/>
            <w:vAlign w:val="center"/>
          </w:tcPr>
          <w:p>
            <w:pPr>
              <w:pStyle w:val="178"/>
            </w:pPr>
            <w:r>
              <w:rPr>
                <w:rFonts w:hint="eastAsia"/>
              </w:rPr>
              <w:t>1～2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9</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无人机（配套航拍、测量设备）</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1～2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0</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堤坝管涌渗漏探测仪（含软件）</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1</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全站仪</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2</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流速仪</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5～10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3</w:t>
            </w:r>
          </w:p>
        </w:tc>
        <w:tc>
          <w:tcPr>
            <w:tcW w:w="1417" w:type="dxa"/>
            <w:shd w:val="clear" w:color="auto" w:fill="auto"/>
            <w:vAlign w:val="center"/>
          </w:tcPr>
          <w:p>
            <w:pPr>
              <w:pStyle w:val="178"/>
            </w:pPr>
            <w:r>
              <w:rPr>
                <w:rFonts w:hint="eastAsia"/>
              </w:rPr>
              <w:t>救援类</w:t>
            </w:r>
          </w:p>
        </w:tc>
        <w:tc>
          <w:tcPr>
            <w:tcW w:w="3260" w:type="dxa"/>
            <w:shd w:val="clear" w:color="auto" w:fill="auto"/>
            <w:vAlign w:val="center"/>
          </w:tcPr>
          <w:p>
            <w:pPr>
              <w:pStyle w:val="178"/>
            </w:pPr>
            <w:r>
              <w:rPr>
                <w:rFonts w:hint="eastAsia"/>
              </w:rPr>
              <w:t>水上救援机器人（水上救援飞翼）</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4</w:t>
            </w:r>
          </w:p>
        </w:tc>
        <w:tc>
          <w:tcPr>
            <w:tcW w:w="1417" w:type="dxa"/>
            <w:vMerge w:val="restart"/>
            <w:shd w:val="clear" w:color="auto" w:fill="auto"/>
            <w:vAlign w:val="center"/>
          </w:tcPr>
          <w:p>
            <w:pPr>
              <w:pStyle w:val="178"/>
            </w:pPr>
            <w:r>
              <w:rPr>
                <w:rFonts w:hint="eastAsia"/>
              </w:rPr>
              <w:t>抢险类</w:t>
            </w:r>
          </w:p>
        </w:tc>
        <w:tc>
          <w:tcPr>
            <w:tcW w:w="3260" w:type="dxa"/>
            <w:shd w:val="clear" w:color="auto" w:fill="auto"/>
            <w:vAlign w:val="center"/>
          </w:tcPr>
          <w:p>
            <w:pPr>
              <w:pStyle w:val="178"/>
            </w:pPr>
            <w:r>
              <w:rPr>
                <w:rFonts w:hint="eastAsia"/>
              </w:rPr>
              <w:t>气体切割设备</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5</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水下切割设备</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6</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电焊设备</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0～8</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7</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液压/螺旋千斤顶</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8</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电动/手拉葫芦</w:t>
            </w:r>
          </w:p>
        </w:tc>
        <w:tc>
          <w:tcPr>
            <w:tcW w:w="1276" w:type="dxa"/>
            <w:shd w:val="clear" w:color="auto" w:fill="auto"/>
            <w:vAlign w:val="center"/>
          </w:tcPr>
          <w:p>
            <w:pPr>
              <w:pStyle w:val="178"/>
            </w:pPr>
            <w:r>
              <w:rPr>
                <w:rFonts w:hint="eastAsia"/>
              </w:rPr>
              <w:t>个</w:t>
            </w:r>
          </w:p>
        </w:tc>
        <w:tc>
          <w:tcPr>
            <w:tcW w:w="1276" w:type="dxa"/>
            <w:shd w:val="clear" w:color="auto" w:fill="auto"/>
            <w:vAlign w:val="center"/>
          </w:tcPr>
          <w:p>
            <w:pPr>
              <w:pStyle w:val="178"/>
            </w:pPr>
            <w:r>
              <w:rPr>
                <w:rFonts w:hint="eastAsia"/>
              </w:rPr>
              <w:t>0～20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1</w:t>
            </w:r>
            <w:r>
              <w:t>9</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打桩船（水上作业钢制浮箱组合平台）</w:t>
            </w:r>
          </w:p>
        </w:tc>
        <w:tc>
          <w:tcPr>
            <w:tcW w:w="1276" w:type="dxa"/>
            <w:shd w:val="clear" w:color="auto" w:fill="auto"/>
            <w:vAlign w:val="center"/>
          </w:tcPr>
          <w:p>
            <w:pPr>
              <w:pStyle w:val="178"/>
            </w:pPr>
            <w:r>
              <w:rPr>
                <w:rFonts w:hint="eastAsia"/>
              </w:rPr>
              <w:t>艘</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0</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抛石船</w:t>
            </w:r>
          </w:p>
        </w:tc>
        <w:tc>
          <w:tcPr>
            <w:tcW w:w="1276" w:type="dxa"/>
            <w:shd w:val="clear" w:color="auto" w:fill="auto"/>
            <w:vAlign w:val="center"/>
          </w:tcPr>
          <w:p>
            <w:pPr>
              <w:pStyle w:val="178"/>
            </w:pPr>
            <w:r>
              <w:rPr>
                <w:rFonts w:hint="eastAsia"/>
              </w:rPr>
              <w:t>艘</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1</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运输船</w:t>
            </w:r>
          </w:p>
        </w:tc>
        <w:tc>
          <w:tcPr>
            <w:tcW w:w="1276" w:type="dxa"/>
            <w:shd w:val="clear" w:color="auto" w:fill="auto"/>
            <w:vAlign w:val="center"/>
          </w:tcPr>
          <w:p>
            <w:pPr>
              <w:pStyle w:val="178"/>
            </w:pPr>
            <w:r>
              <w:rPr>
                <w:rFonts w:hint="eastAsia"/>
              </w:rPr>
              <w:t>艘</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2</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人工夯</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0～3</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3</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抛石机</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4</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砂石袋装机</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5</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水陆两栖挖机</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w:t>
            </w:r>
            <w:r>
              <w:t>6</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泵站抢修工器具</w:t>
            </w:r>
          </w:p>
        </w:tc>
        <w:tc>
          <w:tcPr>
            <w:tcW w:w="1276" w:type="dxa"/>
            <w:shd w:val="clear" w:color="auto" w:fill="auto"/>
            <w:vAlign w:val="center"/>
          </w:tcPr>
          <w:p>
            <w:pPr>
              <w:pStyle w:val="178"/>
            </w:pPr>
            <w:r>
              <w:rPr>
                <w:rFonts w:hint="eastAsia"/>
              </w:rPr>
              <w:t>套</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27</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泵站抢修常用试验设备</w:t>
            </w:r>
          </w:p>
        </w:tc>
        <w:tc>
          <w:tcPr>
            <w:tcW w:w="1276" w:type="dxa"/>
            <w:shd w:val="clear" w:color="auto" w:fill="auto"/>
            <w:vAlign w:val="center"/>
          </w:tcPr>
          <w:p>
            <w:pPr>
              <w:pStyle w:val="178"/>
            </w:pPr>
            <w:r>
              <w:rPr>
                <w:rFonts w:hint="eastAsia"/>
              </w:rPr>
              <w:t>套</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28</w:t>
            </w:r>
          </w:p>
        </w:tc>
        <w:tc>
          <w:tcPr>
            <w:tcW w:w="1417" w:type="dxa"/>
            <w:vMerge w:val="restart"/>
            <w:shd w:val="clear" w:color="auto" w:fill="auto"/>
            <w:vAlign w:val="center"/>
          </w:tcPr>
          <w:p>
            <w:pPr>
              <w:pStyle w:val="178"/>
            </w:pPr>
            <w:r>
              <w:rPr>
                <w:rFonts w:hint="eastAsia"/>
              </w:rPr>
              <w:t>排水类</w:t>
            </w:r>
          </w:p>
        </w:tc>
        <w:tc>
          <w:tcPr>
            <w:tcW w:w="3260" w:type="dxa"/>
            <w:shd w:val="clear" w:color="auto" w:fill="auto"/>
            <w:vAlign w:val="center"/>
          </w:tcPr>
          <w:p>
            <w:pPr>
              <w:pStyle w:val="178"/>
            </w:pPr>
            <w:r>
              <w:rPr>
                <w:rFonts w:hint="eastAsia"/>
              </w:rPr>
              <w:t>移动泵车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2～10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29</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一体化排水单元</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10～20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30</w:t>
            </w:r>
          </w:p>
        </w:tc>
        <w:tc>
          <w:tcPr>
            <w:tcW w:w="1417" w:type="dxa"/>
            <w:vMerge w:val="restart"/>
            <w:shd w:val="clear" w:color="auto" w:fill="auto"/>
            <w:vAlign w:val="center"/>
          </w:tcPr>
          <w:p>
            <w:pPr>
              <w:pStyle w:val="178"/>
            </w:pPr>
            <w:r>
              <w:rPr>
                <w:rFonts w:hint="eastAsia"/>
              </w:rPr>
              <w:t>动力及照明类</w:t>
            </w:r>
          </w:p>
        </w:tc>
        <w:tc>
          <w:tcPr>
            <w:tcW w:w="3260" w:type="dxa"/>
            <w:shd w:val="clear" w:color="auto" w:fill="auto"/>
            <w:vAlign w:val="center"/>
          </w:tcPr>
          <w:p>
            <w:pPr>
              <w:pStyle w:val="178"/>
            </w:pPr>
            <w:r>
              <w:rPr>
                <w:rFonts w:hint="eastAsia"/>
              </w:rPr>
              <w:t>移动发电车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1</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充电方舱</w:t>
            </w:r>
          </w:p>
        </w:tc>
        <w:tc>
          <w:tcPr>
            <w:tcW w:w="1276" w:type="dxa"/>
            <w:shd w:val="clear" w:color="auto" w:fill="auto"/>
            <w:vAlign w:val="center"/>
          </w:tcPr>
          <w:p>
            <w:pPr>
              <w:pStyle w:val="178"/>
            </w:pPr>
            <w:r>
              <w:rPr>
                <w:rFonts w:hint="eastAsia"/>
              </w:rPr>
              <w:t>座</w:t>
            </w:r>
          </w:p>
        </w:tc>
        <w:tc>
          <w:tcPr>
            <w:tcW w:w="1276" w:type="dxa"/>
            <w:shd w:val="clear" w:color="auto" w:fill="auto"/>
            <w:vAlign w:val="center"/>
          </w:tcPr>
          <w:p>
            <w:pPr>
              <w:pStyle w:val="178"/>
            </w:pPr>
            <w:r>
              <w:rPr>
                <w:rFonts w:hint="eastAsia"/>
              </w:rPr>
              <w:t>0～2</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2</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移动升降照明灯塔</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5～10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3</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系留照明无人机</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4</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抢险照明车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5</w:t>
            </w:r>
          </w:p>
        </w:tc>
        <w:tc>
          <w:tcPr>
            <w:tcW w:w="1417" w:type="dxa"/>
            <w:vMerge w:val="restart"/>
            <w:shd w:val="clear" w:color="auto" w:fill="auto"/>
            <w:vAlign w:val="center"/>
          </w:tcPr>
          <w:p>
            <w:pPr>
              <w:pStyle w:val="178"/>
            </w:pPr>
            <w:r>
              <w:rPr>
                <w:rFonts w:hint="eastAsia"/>
              </w:rPr>
              <w:t>抗旱类</w:t>
            </w:r>
          </w:p>
        </w:tc>
        <w:tc>
          <w:tcPr>
            <w:tcW w:w="3260" w:type="dxa"/>
            <w:shd w:val="clear" w:color="auto" w:fill="auto"/>
            <w:vAlign w:val="center"/>
          </w:tcPr>
          <w:p>
            <w:pPr>
              <w:pStyle w:val="178"/>
            </w:pPr>
            <w:r>
              <w:rPr>
                <w:rFonts w:hint="eastAsia"/>
              </w:rPr>
              <w:t>探水设备</w:t>
            </w:r>
          </w:p>
        </w:tc>
        <w:tc>
          <w:tcPr>
            <w:tcW w:w="1276" w:type="dxa"/>
            <w:shd w:val="clear" w:color="auto" w:fill="auto"/>
            <w:vAlign w:val="center"/>
          </w:tcPr>
          <w:p>
            <w:pPr>
              <w:pStyle w:val="178"/>
            </w:pPr>
            <w:r>
              <w:rPr>
                <w:rFonts w:hint="eastAsia"/>
              </w:rPr>
              <w:t>套</w:t>
            </w:r>
          </w:p>
        </w:tc>
        <w:tc>
          <w:tcPr>
            <w:tcW w:w="1276" w:type="dxa"/>
            <w:shd w:val="clear" w:color="auto" w:fill="auto"/>
            <w:vAlign w:val="center"/>
          </w:tcPr>
          <w:p>
            <w:pPr>
              <w:pStyle w:val="178"/>
            </w:pPr>
            <w:r>
              <w:rPr>
                <w:rFonts w:hint="eastAsia"/>
              </w:rPr>
              <w:t>0～5</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6</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打井机</w:t>
            </w:r>
          </w:p>
        </w:tc>
        <w:tc>
          <w:tcPr>
            <w:tcW w:w="1276" w:type="dxa"/>
            <w:shd w:val="clear" w:color="auto" w:fill="auto"/>
            <w:vAlign w:val="center"/>
          </w:tcPr>
          <w:p>
            <w:pPr>
              <w:pStyle w:val="178"/>
            </w:pPr>
            <w:r>
              <w:rPr>
                <w:rFonts w:hint="eastAsia"/>
              </w:rPr>
              <w:t>套</w:t>
            </w:r>
          </w:p>
        </w:tc>
        <w:tc>
          <w:tcPr>
            <w:tcW w:w="1276" w:type="dxa"/>
            <w:shd w:val="clear" w:color="auto" w:fill="auto"/>
            <w:vAlign w:val="center"/>
          </w:tcPr>
          <w:p>
            <w:pPr>
              <w:pStyle w:val="178"/>
            </w:pPr>
            <w:r>
              <w:rPr>
                <w:rFonts w:hint="eastAsia"/>
              </w:rPr>
              <w:t>0～3</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7</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深井泵</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5～10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8</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洗井空压机组</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0～3</w:t>
            </w:r>
          </w:p>
        </w:tc>
        <w:tc>
          <w:tcPr>
            <w:tcW w:w="1122" w:type="dxa"/>
            <w:shd w:val="clear" w:color="auto" w:fill="auto"/>
            <w:vAlign w:val="center"/>
          </w:tcPr>
          <w:p>
            <w:pPr>
              <w:pStyle w:val="178"/>
            </w:pP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表25  抢险队集中储备装备品种基数表</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983"/>
        <w:gridCol w:w="1417"/>
        <w:gridCol w:w="3260"/>
        <w:gridCol w:w="1276"/>
        <w:gridCol w:w="1276"/>
        <w:gridCol w:w="11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983" w:type="dxa"/>
            <w:tcBorders>
              <w:top w:val="single" w:color="auto" w:sz="8" w:space="0"/>
              <w:bottom w:val="single" w:color="auto" w:sz="8" w:space="0"/>
            </w:tcBorders>
            <w:shd w:val="clear" w:color="auto" w:fill="auto"/>
            <w:vAlign w:val="center"/>
          </w:tcPr>
          <w:p>
            <w:pPr>
              <w:pStyle w:val="178"/>
            </w:pPr>
            <w:r>
              <w:rPr>
                <w:rFonts w:hint="eastAsia"/>
              </w:rPr>
              <w:t>序号</w:t>
            </w:r>
          </w:p>
        </w:tc>
        <w:tc>
          <w:tcPr>
            <w:tcW w:w="1417" w:type="dxa"/>
            <w:tcBorders>
              <w:top w:val="single" w:color="auto" w:sz="8" w:space="0"/>
              <w:bottom w:val="single" w:color="auto" w:sz="8" w:space="0"/>
            </w:tcBorders>
            <w:shd w:val="clear" w:color="auto" w:fill="auto"/>
            <w:vAlign w:val="center"/>
          </w:tcPr>
          <w:p>
            <w:pPr>
              <w:pStyle w:val="178"/>
            </w:pPr>
            <w:r>
              <w:rPr>
                <w:rFonts w:hint="eastAsia"/>
              </w:rPr>
              <w:t>类别</w:t>
            </w:r>
          </w:p>
        </w:tc>
        <w:tc>
          <w:tcPr>
            <w:tcW w:w="3260" w:type="dxa"/>
            <w:tcBorders>
              <w:top w:val="single" w:color="auto" w:sz="8" w:space="0"/>
              <w:bottom w:val="single" w:color="auto" w:sz="8" w:space="0"/>
            </w:tcBorders>
            <w:shd w:val="clear" w:color="auto" w:fill="auto"/>
            <w:vAlign w:val="center"/>
          </w:tcPr>
          <w:p>
            <w:pPr>
              <w:pStyle w:val="178"/>
            </w:pPr>
            <w:r>
              <w:rPr>
                <w:rFonts w:hint="eastAsia"/>
              </w:rPr>
              <w:t>名称</w:t>
            </w:r>
          </w:p>
        </w:tc>
        <w:tc>
          <w:tcPr>
            <w:tcW w:w="1276" w:type="dxa"/>
            <w:tcBorders>
              <w:top w:val="single" w:color="auto" w:sz="8" w:space="0"/>
              <w:bottom w:val="single" w:color="auto" w:sz="8" w:space="0"/>
            </w:tcBorders>
            <w:shd w:val="clear" w:color="auto" w:fill="auto"/>
            <w:vAlign w:val="center"/>
          </w:tcPr>
          <w:p>
            <w:pPr>
              <w:pStyle w:val="178"/>
            </w:pPr>
            <w:r>
              <w:rPr>
                <w:rFonts w:hint="eastAsia"/>
              </w:rPr>
              <w:t>单位</w:t>
            </w:r>
          </w:p>
        </w:tc>
        <w:tc>
          <w:tcPr>
            <w:tcW w:w="1276" w:type="dxa"/>
            <w:tcBorders>
              <w:top w:val="single" w:color="auto" w:sz="8" w:space="0"/>
              <w:bottom w:val="single" w:color="auto" w:sz="8" w:space="0"/>
            </w:tcBorders>
            <w:shd w:val="clear" w:color="auto" w:fill="auto"/>
            <w:vAlign w:val="center"/>
          </w:tcPr>
          <w:p>
            <w:pPr>
              <w:pStyle w:val="178"/>
            </w:pPr>
            <w:r>
              <w:rPr>
                <w:rFonts w:hint="eastAsia"/>
              </w:rPr>
              <w:t>储备基数</w:t>
            </w:r>
          </w:p>
        </w:tc>
        <w:tc>
          <w:tcPr>
            <w:tcW w:w="1122"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3</w:t>
            </w:r>
            <w:r>
              <w:t>9</w:t>
            </w:r>
          </w:p>
        </w:tc>
        <w:tc>
          <w:tcPr>
            <w:tcW w:w="1417" w:type="dxa"/>
            <w:vMerge w:val="restart"/>
            <w:shd w:val="clear" w:color="auto" w:fill="auto"/>
            <w:vAlign w:val="center"/>
          </w:tcPr>
          <w:p>
            <w:pPr>
              <w:pStyle w:val="178"/>
            </w:pPr>
            <w:r>
              <w:rPr>
                <w:rFonts w:hint="eastAsia"/>
              </w:rPr>
              <w:t>抗旱类</w:t>
            </w:r>
          </w:p>
        </w:tc>
        <w:tc>
          <w:tcPr>
            <w:tcW w:w="3260" w:type="dxa"/>
            <w:shd w:val="clear" w:color="auto" w:fill="auto"/>
            <w:vAlign w:val="center"/>
          </w:tcPr>
          <w:p>
            <w:pPr>
              <w:pStyle w:val="178"/>
            </w:pPr>
            <w:r>
              <w:rPr>
                <w:rFonts w:hint="eastAsia"/>
              </w:rPr>
              <w:t>储水罐（囊）</w:t>
            </w:r>
          </w:p>
        </w:tc>
        <w:tc>
          <w:tcPr>
            <w:tcW w:w="1276" w:type="dxa"/>
            <w:shd w:val="clear" w:color="auto" w:fill="auto"/>
            <w:vAlign w:val="center"/>
          </w:tcPr>
          <w:p>
            <w:pPr>
              <w:pStyle w:val="178"/>
            </w:pPr>
            <w:r>
              <w:rPr>
                <w:rFonts w:hint="eastAsia"/>
              </w:rPr>
              <w:t>个</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4</w:t>
            </w:r>
            <w:r>
              <w:t>0</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节水设备</w:t>
            </w:r>
          </w:p>
        </w:tc>
        <w:tc>
          <w:tcPr>
            <w:tcW w:w="1276" w:type="dxa"/>
            <w:shd w:val="clear" w:color="auto" w:fill="auto"/>
            <w:vAlign w:val="center"/>
          </w:tcPr>
          <w:p>
            <w:pPr>
              <w:pStyle w:val="178"/>
            </w:pPr>
            <w:r>
              <w:rPr>
                <w:rFonts w:hint="eastAsia"/>
              </w:rPr>
              <w:t>套</w:t>
            </w:r>
          </w:p>
        </w:tc>
        <w:tc>
          <w:tcPr>
            <w:tcW w:w="1276" w:type="dxa"/>
            <w:shd w:val="clear" w:color="auto" w:fill="auto"/>
            <w:vAlign w:val="center"/>
          </w:tcPr>
          <w:p>
            <w:pPr>
              <w:pStyle w:val="178"/>
            </w:pPr>
            <w:r>
              <w:rPr>
                <w:rFonts w:hint="eastAsia"/>
              </w:rPr>
              <w:t>0～10</w:t>
            </w:r>
          </w:p>
        </w:tc>
        <w:tc>
          <w:tcPr>
            <w:tcW w:w="1122"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983" w:type="dxa"/>
            <w:shd w:val="clear" w:color="auto" w:fill="auto"/>
            <w:vAlign w:val="center"/>
          </w:tcPr>
          <w:p>
            <w:pPr>
              <w:pStyle w:val="178"/>
            </w:pPr>
            <w:r>
              <w:rPr>
                <w:rFonts w:hint="eastAsia"/>
              </w:rPr>
              <w:t>4</w:t>
            </w:r>
            <w:r>
              <w:t>1</w:t>
            </w:r>
          </w:p>
        </w:tc>
        <w:tc>
          <w:tcPr>
            <w:tcW w:w="1417" w:type="dxa"/>
            <w:vMerge w:val="continue"/>
            <w:shd w:val="clear" w:color="auto" w:fill="auto"/>
            <w:vAlign w:val="center"/>
          </w:tcPr>
          <w:p>
            <w:pPr>
              <w:pStyle w:val="178"/>
            </w:pPr>
          </w:p>
        </w:tc>
        <w:tc>
          <w:tcPr>
            <w:tcW w:w="3260" w:type="dxa"/>
            <w:shd w:val="clear" w:color="auto" w:fill="auto"/>
            <w:vAlign w:val="center"/>
          </w:tcPr>
          <w:p>
            <w:pPr>
              <w:pStyle w:val="178"/>
            </w:pPr>
            <w:r>
              <w:rPr>
                <w:rFonts w:hint="eastAsia"/>
              </w:rPr>
              <w:t>送（拉）水车</w:t>
            </w:r>
          </w:p>
        </w:tc>
        <w:tc>
          <w:tcPr>
            <w:tcW w:w="1276" w:type="dxa"/>
            <w:shd w:val="clear" w:color="auto" w:fill="auto"/>
            <w:vAlign w:val="center"/>
          </w:tcPr>
          <w:p>
            <w:pPr>
              <w:pStyle w:val="178"/>
            </w:pPr>
            <w:r>
              <w:rPr>
                <w:rFonts w:hint="eastAsia"/>
              </w:rPr>
              <w:t>台</w:t>
            </w:r>
          </w:p>
        </w:tc>
        <w:tc>
          <w:tcPr>
            <w:tcW w:w="1276" w:type="dxa"/>
            <w:shd w:val="clear" w:color="auto" w:fill="auto"/>
            <w:vAlign w:val="center"/>
          </w:tcPr>
          <w:p>
            <w:pPr>
              <w:pStyle w:val="178"/>
            </w:pPr>
            <w:r>
              <w:rPr>
                <w:rFonts w:hint="eastAsia"/>
              </w:rPr>
              <w:t>0～1</w:t>
            </w:r>
          </w:p>
        </w:tc>
        <w:tc>
          <w:tcPr>
            <w:tcW w:w="1122" w:type="dxa"/>
            <w:shd w:val="clear" w:color="auto" w:fill="auto"/>
            <w:vAlign w:val="center"/>
          </w:tcPr>
          <w:p>
            <w:pPr>
              <w:pStyle w:val="178"/>
            </w:pPr>
          </w:p>
        </w:tc>
      </w:tr>
    </w:tbl>
    <w:p>
      <w:pPr>
        <w:pStyle w:val="56"/>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284"/>
          <w:pgNumType w:start="1"/>
          <w:cols w:space="425" w:num="1"/>
          <w:formProt w:val="0"/>
          <w:docGrid w:type="lines" w:linePitch="312" w:charSpace="0"/>
        </w:sectPr>
      </w:pPr>
    </w:p>
    <w:bookmarkEnd w:id="32"/>
    <w:p>
      <w:pPr>
        <w:pStyle w:val="198"/>
        <w:rPr>
          <w:rFonts w:hint="eastAsia"/>
          <w:vanish w:val="0"/>
        </w:rPr>
      </w:pPr>
      <w:bookmarkStart w:id="124" w:name="BookMark5"/>
    </w:p>
    <w:p>
      <w:pPr>
        <w:pStyle w:val="199"/>
        <w:rPr>
          <w:vanish w:val="0"/>
        </w:rPr>
      </w:pPr>
    </w:p>
    <w:p>
      <w:pPr>
        <w:pStyle w:val="76"/>
        <w:spacing w:after="156"/>
      </w:pPr>
      <w:r>
        <w:br w:type="textWrapping"/>
      </w:r>
      <w:bookmarkStart w:id="125" w:name="_Toc168930222"/>
      <w:bookmarkStart w:id="126" w:name="_Toc176187780"/>
      <w:bookmarkStart w:id="127" w:name="_Toc169080936"/>
      <w:bookmarkStart w:id="128" w:name="_Toc169080760"/>
      <w:r>
        <w:rPr>
          <w:rFonts w:hint="eastAsia"/>
        </w:rPr>
        <w:t>（资料性）</w:t>
      </w:r>
      <w:r>
        <w:br w:type="textWrapping"/>
      </w:r>
      <w:r>
        <w:rPr>
          <w:rFonts w:hint="eastAsia"/>
        </w:rPr>
        <w:t>防汛物资计算示例</w:t>
      </w:r>
      <w:bookmarkEnd w:id="125"/>
      <w:bookmarkEnd w:id="126"/>
      <w:bookmarkEnd w:id="127"/>
      <w:bookmarkEnd w:id="128"/>
    </w:p>
    <w:p>
      <w:pPr>
        <w:pStyle w:val="78"/>
        <w:spacing w:before="156" w:after="156"/>
      </w:pPr>
      <w:bookmarkStart w:id="129" w:name="_Toc176187781"/>
      <w:bookmarkStart w:id="130" w:name="_Toc168930223"/>
      <w:bookmarkStart w:id="131" w:name="_Toc169080937"/>
      <w:bookmarkStart w:id="132" w:name="_Toc169080761"/>
      <w:r>
        <w:rPr>
          <w:rFonts w:hint="eastAsia"/>
        </w:rPr>
        <w:t>堤防</w:t>
      </w:r>
      <w:bookmarkEnd w:id="129"/>
      <w:bookmarkEnd w:id="130"/>
      <w:bookmarkEnd w:id="131"/>
      <w:bookmarkEnd w:id="132"/>
    </w:p>
    <w:p>
      <w:pPr>
        <w:pStyle w:val="56"/>
        <w:ind w:firstLine="420"/>
      </w:pPr>
      <w:r>
        <w:rPr>
          <w:rFonts w:hint="eastAsia"/>
        </w:rPr>
        <w:t>某1级河堤，堤身状况安全、堤基地质条件（根据SL/Z 679相关规定并结合实际运行情况进行评估）一般，小型穿堤建筑物数量每10公里有4座，堤身高度3.5 m，那么，该堤防单位长度应储备的袋类则为：</w:t>
      </w:r>
    </w:p>
    <w:p>
      <w:pPr>
        <w:pStyle w:val="56"/>
        <w:ind w:firstLine="420"/>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3</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r>
              <w:rPr>
                <w:rFonts w:ascii="Cambria Math" w:hAnsi="Cambria Math"/>
              </w:rPr>
              <m:t>4</m:t>
            </m:r>
            <m:ctrlPr>
              <w:rPr>
                <w:rFonts w:ascii="Cambria Math" w:hAnsi="Cambria Math"/>
                <w:i/>
                <w:kern w:val="2"/>
                <w:szCs w:val="21"/>
              </w:rPr>
            </m:ctrlPr>
          </m:sub>
        </m:sSub>
        <m:r>
          <w:rPr>
            <w:rFonts w:ascii="Cambria Math" w:hAnsi="Cambria Math"/>
            <w:kern w:val="2"/>
            <w:szCs w:val="21"/>
          </w:rPr>
          <m:t>=</m:t>
        </m:r>
      </m:oMath>
      <w:r>
        <w:rPr>
          <w:kern w:val="2"/>
          <w:szCs w:val="21"/>
        </w:rPr>
        <w:t>0.5</w:t>
      </w:r>
      <m:oMath>
        <m:r>
          <w:rPr>
            <w:rFonts w:ascii="Cambria Math" w:hAnsi="Cambria Math"/>
            <w:kern w:val="2"/>
            <w:szCs w:val="21"/>
          </w:rPr>
          <m:t>×</m:t>
        </m:r>
      </m:oMath>
      <w:r>
        <w:rPr>
          <w:rFonts w:hint="eastAsia"/>
          <w:kern w:val="2"/>
          <w:szCs w:val="21"/>
        </w:rPr>
        <w:t>1</w:t>
      </w:r>
      <w:r>
        <w:rPr>
          <w:kern w:val="2"/>
          <w:szCs w:val="21"/>
        </w:rPr>
        <w:t>.0</w:t>
      </w:r>
      <m:oMath>
        <m:r>
          <w:rPr>
            <w:rFonts w:ascii="Cambria Math" w:hAnsi="Cambria Math"/>
            <w:kern w:val="2"/>
            <w:szCs w:val="21"/>
          </w:rPr>
          <m:t>×</m:t>
        </m:r>
      </m:oMath>
      <w:r>
        <w:rPr>
          <w:rFonts w:hint="eastAsia"/>
          <w:kern w:val="2"/>
          <w:szCs w:val="21"/>
        </w:rPr>
        <w:t>1</w:t>
      </w:r>
      <w:r>
        <w:rPr>
          <w:kern w:val="2"/>
          <w:szCs w:val="21"/>
        </w:rPr>
        <w:t>.1</w:t>
      </w:r>
      <m:oMath>
        <m:r>
          <w:rPr>
            <w:rFonts w:ascii="Cambria Math" w:hAnsi="Cambria Math"/>
            <w:kern w:val="2"/>
            <w:szCs w:val="21"/>
          </w:rPr>
          <m:t>×</m:t>
        </m:r>
      </m:oMath>
      <w:r>
        <w:rPr>
          <w:rFonts w:hint="eastAsia"/>
          <w:kern w:val="2"/>
          <w:szCs w:val="21"/>
        </w:rPr>
        <w:t>0</w:t>
      </w:r>
      <w:r>
        <w:rPr>
          <w:kern w:val="2"/>
          <w:szCs w:val="21"/>
        </w:rPr>
        <w:t>.7</w:t>
      </w:r>
      <m:oMath>
        <m:r>
          <w:rPr>
            <w:rFonts w:ascii="Cambria Math" w:hAnsi="Cambria Math"/>
            <w:kern w:val="2"/>
            <w:szCs w:val="21"/>
          </w:rPr>
          <m:t>=</m:t>
        </m:r>
      </m:oMath>
      <w:r>
        <w:rPr>
          <w:kern w:val="2"/>
          <w:szCs w:val="21"/>
        </w:rPr>
        <w:t>0.385</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r>
          <w:rPr>
            <w:rFonts w:ascii="Cambria Math" w:hAnsi="Cambria Math"/>
            <w:kern w:val="2"/>
            <w:szCs w:val="21"/>
          </w:rPr>
          <m:t>=</m:t>
        </m:r>
      </m:oMath>
      <w:r>
        <w:rPr>
          <w:rFonts w:hint="eastAsia"/>
          <w:kern w:val="2"/>
          <w:szCs w:val="21"/>
        </w:rPr>
        <w:t>4</w:t>
      </w:r>
      <w:r>
        <w:rPr>
          <w:kern w:val="2"/>
          <w:szCs w:val="21"/>
        </w:rPr>
        <w:t>000</w:t>
      </w:r>
      <w:r>
        <w:rPr>
          <w:rFonts w:hint="eastAsia"/>
          <w:kern w:val="2"/>
          <w:szCs w:val="21"/>
        </w:rPr>
        <w:t>（条/km）</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河</m:t>
            </m:r>
            <m:ctrlPr>
              <w:rPr>
                <w:rFonts w:ascii="Cambria Math" w:hAnsi="Cambria Math"/>
                <w:i/>
                <w:kern w:val="2"/>
                <w:szCs w:val="21"/>
              </w:rPr>
            </m:ctrlPr>
          </m:sub>
        </m:sSub>
        <m:r>
          <w:rPr>
            <w:rFonts w:ascii="Cambria Math" w:hAnsi="Cambria Math"/>
            <w:kern w:val="2"/>
            <w:szCs w:val="21"/>
          </w:rPr>
          <m:t>=</m:t>
        </m:r>
      </m:oMath>
      <w:r>
        <w:rPr>
          <w:kern w:val="2"/>
          <w:szCs w:val="21"/>
        </w:rPr>
        <w:t>0.385</w:t>
      </w:r>
      <m:oMath>
        <m:r>
          <w:rPr>
            <w:rFonts w:ascii="Cambria Math" w:hAnsi="Cambria Math"/>
            <w:kern w:val="2"/>
            <w:szCs w:val="21"/>
          </w:rPr>
          <m:t>×</m:t>
        </m:r>
      </m:oMath>
      <w:r>
        <w:rPr>
          <w:kern w:val="2"/>
          <w:szCs w:val="21"/>
        </w:rPr>
        <w:t>4000</w:t>
      </w:r>
      <m:oMath>
        <m:r>
          <w:rPr>
            <w:rFonts w:ascii="Cambria Math" w:hAnsi="Cambria Math"/>
            <w:kern w:val="2"/>
            <w:szCs w:val="21"/>
          </w:rPr>
          <m:t>=</m:t>
        </m:r>
      </m:oMath>
      <w:r>
        <w:rPr>
          <w:kern w:val="2"/>
          <w:szCs w:val="21"/>
        </w:rPr>
        <w:t>1540</w:t>
      </w:r>
      <w:r>
        <w:rPr>
          <w:rFonts w:hint="eastAsia"/>
          <w:kern w:val="2"/>
          <w:szCs w:val="21"/>
        </w:rPr>
        <w:t>（条/km）</w:t>
      </w:r>
    </w:p>
    <w:p>
      <w:pPr>
        <w:pStyle w:val="56"/>
        <w:ind w:firstLine="420"/>
      </w:pPr>
      <w:r>
        <w:rPr>
          <w:rFonts w:hint="eastAsia"/>
        </w:rPr>
        <w:t>该堤段需要抢险袋类的总量为：堤长（km）×1540（条/km）；所需防汛物资总量则为各单项品种防汛物资储备数量的总和。</w:t>
      </w:r>
    </w:p>
    <w:p>
      <w:pPr>
        <w:pStyle w:val="78"/>
        <w:spacing w:before="156" w:after="156"/>
      </w:pPr>
      <w:bookmarkStart w:id="133" w:name="_Toc176187782"/>
      <w:bookmarkStart w:id="134" w:name="_Toc168930224"/>
      <w:bookmarkStart w:id="135" w:name="_Toc169080938"/>
      <w:bookmarkStart w:id="136" w:name="_Toc169080762"/>
      <w:r>
        <w:rPr>
          <w:rFonts w:hint="eastAsia"/>
        </w:rPr>
        <w:t>水库大坝</w:t>
      </w:r>
      <w:bookmarkEnd w:id="133"/>
      <w:bookmarkEnd w:id="134"/>
      <w:bookmarkEnd w:id="135"/>
      <w:bookmarkEnd w:id="136"/>
    </w:p>
    <w:p>
      <w:pPr>
        <w:pStyle w:val="56"/>
        <w:ind w:firstLine="420"/>
      </w:pPr>
      <w:r>
        <w:rPr>
          <w:rFonts w:hint="eastAsia"/>
        </w:rPr>
        <w:t>某大（2）型水库，大坝安全类别为一类，坝长1500 m，坝高12 m；一座副坝，坝底高程高于正常蓄水位，长350 m，坝高4.5 m；中型泄洪闸一座，安全类别为二类，工程级别3级，属于穿堤水闸，水位差为大于5 m，那么，该水库大坝应储备的袋类则为：</w:t>
      </w:r>
    </w:p>
    <w:p>
      <w:pPr>
        <w:pStyle w:val="56"/>
        <w:ind w:firstLine="420"/>
      </w:pPr>
      <w:r>
        <w:rPr>
          <w:rFonts w:hint="eastAsia"/>
        </w:rPr>
        <w:t>主坝：</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库主</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库主</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库主</m:t>
            </m:r>
            <m:r>
              <w:rPr>
                <w:rFonts w:ascii="Cambria Math" w:hAnsi="Cambria Math"/>
              </w:rPr>
              <m:t>3</m:t>
            </m:r>
            <m:ctrlPr>
              <w:rPr>
                <w:rFonts w:ascii="Cambria Math" w:hAnsi="Cambria Math"/>
                <w:i/>
                <w:kern w:val="2"/>
                <w:szCs w:val="21"/>
              </w:rPr>
            </m:ctrlPr>
          </m:sub>
        </m:sSub>
        <m:r>
          <w:rPr>
            <w:rFonts w:ascii="Cambria Math" w:hAnsi="Cambria Math"/>
            <w:kern w:val="2"/>
            <w:szCs w:val="21"/>
          </w:rPr>
          <m:t>=</m:t>
        </m:r>
      </m:oMath>
      <w:r>
        <w:rPr>
          <w:rFonts w:hint="eastAsia"/>
          <w:kern w:val="2"/>
          <w:szCs w:val="21"/>
        </w:rPr>
        <w:t>1</w:t>
      </w:r>
      <w:r>
        <w:rPr>
          <w:kern w:val="2"/>
          <w:szCs w:val="21"/>
        </w:rPr>
        <w:t>.0</w:t>
      </w:r>
      <m:oMath>
        <m:r>
          <w:rPr>
            <w:rFonts w:ascii="Cambria Math" w:hAnsi="Cambria Math"/>
            <w:kern w:val="2"/>
            <w:szCs w:val="21"/>
          </w:rPr>
          <m:t>×</m:t>
        </m:r>
      </m:oMath>
      <w:r>
        <w:rPr>
          <w:rFonts w:hint="eastAsia"/>
          <w:kern w:val="2"/>
          <w:szCs w:val="21"/>
        </w:rPr>
        <w:t>1</w:t>
      </w:r>
      <w:r>
        <w:rPr>
          <w:kern w:val="2"/>
          <w:szCs w:val="21"/>
        </w:rPr>
        <w:t>.05</w:t>
      </w:r>
      <m:oMath>
        <m:r>
          <w:rPr>
            <w:rFonts w:ascii="Cambria Math" w:hAnsi="Cambria Math"/>
            <w:kern w:val="2"/>
            <w:szCs w:val="21"/>
          </w:rPr>
          <m:t>×</m:t>
        </m:r>
      </m:oMath>
      <w:r>
        <w:rPr>
          <w:rFonts w:hint="eastAsia"/>
          <w:kern w:val="2"/>
          <w:szCs w:val="21"/>
        </w:rPr>
        <w:t>0</w:t>
      </w:r>
      <w:r>
        <w:rPr>
          <w:kern w:val="2"/>
          <w:szCs w:val="21"/>
        </w:rPr>
        <w:t>.74</w:t>
      </w:r>
      <m:oMath>
        <m:r>
          <w:rPr>
            <w:rFonts w:ascii="Cambria Math" w:hAnsi="Cambria Math"/>
            <w:kern w:val="2"/>
            <w:szCs w:val="21"/>
          </w:rPr>
          <m:t>=</m:t>
        </m:r>
      </m:oMath>
      <w:r>
        <w:rPr>
          <w:kern w:val="2"/>
          <w:szCs w:val="21"/>
        </w:rPr>
        <w:t>0.777</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oMath>
      <w:r>
        <w:rPr>
          <w:kern w:val="2"/>
          <w:szCs w:val="21"/>
        </w:rPr>
        <w:t>15000</w:t>
      </w:r>
      <w:r>
        <w:rPr>
          <w:rFonts w:hint="eastAsia"/>
          <w:kern w:val="2"/>
          <w:szCs w:val="21"/>
        </w:rPr>
        <w:t>（条）</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oMath>
      <w:r>
        <w:rPr>
          <w:kern w:val="2"/>
          <w:szCs w:val="21"/>
        </w:rPr>
        <w:t>0.777</w:t>
      </w:r>
      <m:oMath>
        <m:r>
          <w:rPr>
            <w:rFonts w:ascii="Cambria Math" w:hAnsi="Cambria Math"/>
            <w:kern w:val="2"/>
            <w:szCs w:val="21"/>
          </w:rPr>
          <m:t>×</m:t>
        </m:r>
      </m:oMath>
      <w:r>
        <w:rPr>
          <w:kern w:val="2"/>
          <w:szCs w:val="21"/>
        </w:rPr>
        <w:t>15000</w:t>
      </w:r>
      <m:oMath>
        <m:r>
          <w:rPr>
            <w:rFonts w:ascii="Cambria Math" w:hAnsi="Cambria Math"/>
            <w:kern w:val="2"/>
            <w:szCs w:val="21"/>
          </w:rPr>
          <m:t>=</m:t>
        </m:r>
      </m:oMath>
      <w:r>
        <w:rPr>
          <w:kern w:val="2"/>
          <w:szCs w:val="21"/>
        </w:rPr>
        <w:t>11655</w:t>
      </w:r>
      <w:r>
        <w:rPr>
          <w:rFonts w:hint="eastAsia"/>
          <w:kern w:val="2"/>
          <w:szCs w:val="21"/>
        </w:rPr>
        <w:t>（条）</w:t>
      </w:r>
    </w:p>
    <w:p>
      <w:pPr>
        <w:pStyle w:val="56"/>
        <w:ind w:firstLine="420"/>
      </w:pPr>
      <w:r>
        <w:rPr>
          <w:rFonts w:hint="eastAsia"/>
        </w:rPr>
        <w:t>副坝：</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库副</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库副</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库副</m:t>
            </m:r>
            <m:r>
              <w:rPr>
                <w:rFonts w:ascii="Cambria Math" w:hAnsi="Cambria Math"/>
              </w:rPr>
              <m:t>3</m:t>
            </m:r>
            <m:ctrlPr>
              <w:rPr>
                <w:rFonts w:ascii="Cambria Math" w:hAnsi="Cambria Math"/>
                <w:i/>
                <w:kern w:val="2"/>
                <w:szCs w:val="21"/>
              </w:rPr>
            </m:ctrlPr>
          </m:sub>
        </m:sSub>
        <m:r>
          <w:rPr>
            <w:rFonts w:ascii="Cambria Math" w:hAnsi="Cambria Math"/>
            <w:kern w:val="2"/>
            <w:szCs w:val="21"/>
          </w:rPr>
          <m:t>=</m:t>
        </m:r>
      </m:oMath>
      <w:r>
        <w:rPr>
          <w:rFonts w:hint="eastAsia"/>
          <w:kern w:val="2"/>
          <w:szCs w:val="21"/>
        </w:rPr>
        <w:t>1</w:t>
      </w:r>
      <w:r>
        <w:rPr>
          <w:kern w:val="2"/>
          <w:szCs w:val="21"/>
        </w:rPr>
        <w:t>.0</w:t>
      </w:r>
      <m:oMath>
        <m:r>
          <w:rPr>
            <w:rFonts w:ascii="Cambria Math" w:hAnsi="Cambria Math"/>
            <w:kern w:val="2"/>
            <w:szCs w:val="21"/>
          </w:rPr>
          <m:t>×</m:t>
        </m:r>
      </m:oMath>
      <w:r>
        <w:rPr>
          <w:kern w:val="2"/>
          <w:szCs w:val="21"/>
        </w:rPr>
        <w:t>0.783</w:t>
      </w:r>
      <m:oMath>
        <m:r>
          <w:rPr>
            <w:rFonts w:ascii="Cambria Math" w:hAnsi="Cambria Math"/>
            <w:kern w:val="2"/>
            <w:szCs w:val="21"/>
          </w:rPr>
          <m:t>×</m:t>
        </m:r>
      </m:oMath>
      <w:r>
        <w:rPr>
          <w:rFonts w:hint="eastAsia"/>
          <w:kern w:val="2"/>
          <w:szCs w:val="21"/>
        </w:rPr>
        <w:t>0</w:t>
      </w:r>
      <w:r>
        <w:rPr>
          <w:kern w:val="2"/>
          <w:szCs w:val="21"/>
        </w:rPr>
        <w:t>.6</w:t>
      </w:r>
      <m:oMath>
        <m:r>
          <w:rPr>
            <w:rFonts w:ascii="Cambria Math" w:hAnsi="Cambria Math"/>
            <w:kern w:val="2"/>
            <w:szCs w:val="21"/>
          </w:rPr>
          <m:t>=</m:t>
        </m:r>
      </m:oMath>
      <w:r>
        <w:rPr>
          <w:kern w:val="2"/>
          <w:szCs w:val="21"/>
        </w:rPr>
        <w:t>0.47</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oMath>
      <w:r>
        <w:rPr>
          <w:kern w:val="2"/>
          <w:szCs w:val="21"/>
        </w:rPr>
        <w:t>15000</w:t>
      </w:r>
      <m:oMath>
        <m:r>
          <w:rPr>
            <w:rFonts w:ascii="Cambria Math" w:hAnsi="Cambria Math"/>
            <w:kern w:val="2"/>
            <w:szCs w:val="21"/>
          </w:rPr>
          <m:t>×</m:t>
        </m:r>
      </m:oMath>
      <w:r>
        <w:rPr>
          <w:rFonts w:hint="eastAsia"/>
          <w:kern w:val="2"/>
          <w:szCs w:val="21"/>
        </w:rPr>
        <w:t>0</w:t>
      </w:r>
      <w:r>
        <w:rPr>
          <w:kern w:val="2"/>
          <w:szCs w:val="21"/>
        </w:rPr>
        <w:t>.5</w:t>
      </w:r>
      <m:oMath>
        <m:r>
          <w:rPr>
            <w:rFonts w:ascii="Cambria Math" w:hAnsi="Cambria Math"/>
            <w:kern w:val="2"/>
            <w:szCs w:val="21"/>
          </w:rPr>
          <m:t>=</m:t>
        </m:r>
      </m:oMath>
      <w:r>
        <w:rPr>
          <w:rFonts w:hint="eastAsia"/>
          <w:kern w:val="2"/>
          <w:szCs w:val="21"/>
        </w:rPr>
        <w:t>7</w:t>
      </w:r>
      <w:r>
        <w:rPr>
          <w:kern w:val="2"/>
          <w:szCs w:val="21"/>
        </w:rPr>
        <w:t>500</w:t>
      </w:r>
      <w:r>
        <w:rPr>
          <w:rFonts w:hint="eastAsia"/>
          <w:kern w:val="2"/>
          <w:szCs w:val="21"/>
        </w:rPr>
        <w:t>（条）</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oMath>
      <w:r>
        <w:rPr>
          <w:kern w:val="2"/>
          <w:szCs w:val="21"/>
        </w:rPr>
        <w:t>0.47</w:t>
      </w:r>
      <m:oMath>
        <m:r>
          <w:rPr>
            <w:rFonts w:ascii="Cambria Math" w:hAnsi="Cambria Math"/>
            <w:kern w:val="2"/>
            <w:szCs w:val="21"/>
          </w:rPr>
          <m:t>×</m:t>
        </m:r>
      </m:oMath>
      <w:r>
        <w:rPr>
          <w:kern w:val="2"/>
          <w:szCs w:val="21"/>
        </w:rPr>
        <w:t>7500</w:t>
      </w:r>
      <m:oMath>
        <m:r>
          <w:rPr>
            <w:rFonts w:ascii="Cambria Math" w:hAnsi="Cambria Math"/>
            <w:kern w:val="2"/>
            <w:szCs w:val="21"/>
          </w:rPr>
          <m:t>=</m:t>
        </m:r>
      </m:oMath>
      <w:r>
        <w:rPr>
          <w:kern w:val="2"/>
          <w:szCs w:val="21"/>
        </w:rPr>
        <w:t>3525</w:t>
      </w:r>
      <w:r>
        <w:rPr>
          <w:rFonts w:hint="eastAsia"/>
          <w:kern w:val="2"/>
          <w:szCs w:val="21"/>
        </w:rPr>
        <w:t>（条）</w:t>
      </w:r>
    </w:p>
    <w:p>
      <w:pPr>
        <w:pStyle w:val="56"/>
        <w:ind w:firstLine="420"/>
      </w:pPr>
      <w:r>
        <w:rPr>
          <w:rFonts w:hint="eastAsia"/>
          <w:kern w:val="2"/>
          <w:szCs w:val="21"/>
        </w:rPr>
        <w:t>泄洪闸：</w:t>
      </w: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3</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4</m:t>
            </m:r>
            <m:ctrlPr>
              <w:rPr>
                <w:rFonts w:ascii="Cambria Math" w:hAnsi="Cambria Math"/>
                <w:i/>
                <w:kern w:val="2"/>
                <w:szCs w:val="21"/>
              </w:rPr>
            </m:ctrlPr>
          </m:sub>
        </m:sSub>
        <m:r>
          <w:rPr>
            <w:rFonts w:ascii="Cambria Math" w:hAnsi="Cambria Math"/>
            <w:kern w:val="2"/>
            <w:szCs w:val="21"/>
          </w:rPr>
          <m:t>=</m:t>
        </m:r>
      </m:oMath>
      <w:r>
        <w:rPr>
          <w:rFonts w:hint="eastAsia"/>
          <w:kern w:val="2"/>
          <w:szCs w:val="21"/>
        </w:rPr>
        <w:t>1</w:t>
      </w:r>
      <w:r>
        <w:rPr>
          <w:kern w:val="2"/>
          <w:szCs w:val="21"/>
        </w:rPr>
        <w:t>.1</w:t>
      </w:r>
      <m:oMath>
        <m:r>
          <w:rPr>
            <w:rFonts w:ascii="Cambria Math" w:hAnsi="Cambria Math"/>
            <w:kern w:val="2"/>
            <w:szCs w:val="21"/>
          </w:rPr>
          <m:t>×</m:t>
        </m:r>
      </m:oMath>
      <w:r>
        <w:rPr>
          <w:kern w:val="2"/>
          <w:szCs w:val="21"/>
        </w:rPr>
        <w:t>0.9</w:t>
      </w:r>
      <m:oMath>
        <m:r>
          <w:rPr>
            <w:rFonts w:ascii="Cambria Math" w:hAnsi="Cambria Math"/>
            <w:kern w:val="2"/>
            <w:szCs w:val="21"/>
          </w:rPr>
          <m:t>×</m:t>
        </m:r>
      </m:oMath>
      <w:r>
        <w:rPr>
          <w:kern w:val="2"/>
          <w:szCs w:val="21"/>
        </w:rPr>
        <w:t>1.2</w:t>
      </w:r>
      <m:oMath>
        <m:r>
          <w:rPr>
            <w:rFonts w:ascii="Cambria Math" w:hAnsi="Cambria Math"/>
            <w:kern w:val="2"/>
            <w:szCs w:val="21"/>
          </w:rPr>
          <m:t>×</m:t>
        </m:r>
      </m:oMath>
      <w:r>
        <w:rPr>
          <w:kern w:val="2"/>
          <w:szCs w:val="21"/>
        </w:rPr>
        <w:t>1.3</w:t>
      </w:r>
      <m:oMath>
        <m:r>
          <w:rPr>
            <w:rFonts w:ascii="Cambria Math" w:hAnsi="Cambria Math"/>
            <w:kern w:val="2"/>
            <w:szCs w:val="21"/>
          </w:rPr>
          <m:t>=</m:t>
        </m:r>
      </m:oMath>
      <w:r>
        <w:rPr>
          <w:kern w:val="2"/>
          <w:szCs w:val="21"/>
        </w:rPr>
        <w:t>1.544</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oMath>
      <w:r>
        <w:rPr>
          <w:kern w:val="2"/>
          <w:szCs w:val="21"/>
        </w:rPr>
        <w:t>1500</w:t>
      </w:r>
      <w:r>
        <w:rPr>
          <w:rFonts w:hint="eastAsia"/>
          <w:kern w:val="2"/>
          <w:szCs w:val="21"/>
        </w:rPr>
        <w:t>（条）</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oMath>
      <w:r>
        <w:rPr>
          <w:kern w:val="2"/>
          <w:szCs w:val="21"/>
        </w:rPr>
        <w:t>1.544</w:t>
      </w:r>
      <m:oMath>
        <m:r>
          <w:rPr>
            <w:rFonts w:ascii="Cambria Math" w:hAnsi="Cambria Math"/>
            <w:kern w:val="2"/>
            <w:szCs w:val="21"/>
          </w:rPr>
          <m:t>×</m:t>
        </m:r>
      </m:oMath>
      <w:r>
        <w:rPr>
          <w:kern w:val="2"/>
          <w:szCs w:val="21"/>
        </w:rPr>
        <w:t>1500</w:t>
      </w:r>
      <m:oMath>
        <m:r>
          <w:rPr>
            <w:rFonts w:ascii="Cambria Math" w:hAnsi="Cambria Math"/>
            <w:kern w:val="2"/>
            <w:szCs w:val="21"/>
          </w:rPr>
          <m:t>=</m:t>
        </m:r>
      </m:oMath>
      <w:r>
        <w:rPr>
          <w:kern w:val="2"/>
          <w:szCs w:val="21"/>
        </w:rPr>
        <w:t>2316</w:t>
      </w:r>
      <w:r>
        <w:rPr>
          <w:rFonts w:hint="eastAsia"/>
          <w:kern w:val="2"/>
          <w:szCs w:val="21"/>
        </w:rPr>
        <w:t>（条）</w:t>
      </w:r>
    </w:p>
    <w:p>
      <w:pPr>
        <w:pStyle w:val="56"/>
        <w:ind w:firstLine="420"/>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库主</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库副</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oMath>
      <w:r>
        <w:rPr>
          <w:rFonts w:hint="eastAsia"/>
          <w:kern w:val="2"/>
          <w:szCs w:val="21"/>
        </w:rPr>
        <w:t>1</w:t>
      </w:r>
      <w:r>
        <w:rPr>
          <w:kern w:val="2"/>
          <w:szCs w:val="21"/>
        </w:rPr>
        <w:t>1655</w:t>
      </w:r>
      <m:oMath>
        <m:r>
          <w:rPr>
            <w:rFonts w:ascii="Cambria Math" w:hAnsi="Cambria Math"/>
            <w:kern w:val="2"/>
            <w:szCs w:val="21"/>
          </w:rPr>
          <m:t>+</m:t>
        </m:r>
      </m:oMath>
      <w:r>
        <w:rPr>
          <w:kern w:val="2"/>
          <w:szCs w:val="21"/>
        </w:rPr>
        <w:t>3525</w:t>
      </w:r>
      <m:oMath>
        <m:r>
          <w:rPr>
            <w:rFonts w:ascii="Cambria Math" w:hAnsi="Cambria Math"/>
            <w:kern w:val="2"/>
            <w:szCs w:val="21"/>
          </w:rPr>
          <m:t>+</m:t>
        </m:r>
      </m:oMath>
      <w:r>
        <w:rPr>
          <w:kern w:val="2"/>
          <w:szCs w:val="21"/>
        </w:rPr>
        <w:t>2316</w:t>
      </w:r>
      <m:oMath>
        <m:r>
          <w:rPr>
            <w:rFonts w:ascii="Cambria Math" w:hAnsi="Cambria Math"/>
            <w:kern w:val="2"/>
            <w:szCs w:val="21"/>
          </w:rPr>
          <m:t>=</m:t>
        </m:r>
      </m:oMath>
      <w:r>
        <w:rPr>
          <w:rFonts w:hint="eastAsia"/>
          <w:kern w:val="2"/>
          <w:szCs w:val="21"/>
        </w:rPr>
        <w:t>1</w:t>
      </w:r>
      <w:r>
        <w:rPr>
          <w:kern w:val="2"/>
          <w:szCs w:val="21"/>
        </w:rPr>
        <w:t>7496</w:t>
      </w:r>
      <w:r>
        <w:rPr>
          <w:rFonts w:hint="eastAsia"/>
          <w:kern w:val="2"/>
          <w:szCs w:val="21"/>
        </w:rPr>
        <w:t>（条）</w:t>
      </w:r>
    </w:p>
    <w:p>
      <w:pPr>
        <w:pStyle w:val="56"/>
        <w:ind w:firstLine="420"/>
      </w:pPr>
      <w:r>
        <w:rPr>
          <w:rFonts w:hint="eastAsia"/>
        </w:rPr>
        <w:t>该座水库大坝所需防汛物资储备总量则为各单项品种防汛物资储备数量的总和。</w:t>
      </w:r>
    </w:p>
    <w:p>
      <w:pPr>
        <w:pStyle w:val="78"/>
        <w:spacing w:before="156" w:after="156"/>
      </w:pPr>
      <w:bookmarkStart w:id="137" w:name="_Toc176187783"/>
      <w:bookmarkStart w:id="138" w:name="_Toc169080939"/>
      <w:bookmarkStart w:id="139" w:name="_Toc168930225"/>
      <w:bookmarkStart w:id="140" w:name="_Toc169080763"/>
      <w:r>
        <w:rPr>
          <w:rFonts w:hint="eastAsia"/>
        </w:rPr>
        <w:t>涵闸（泵站）</w:t>
      </w:r>
      <w:bookmarkEnd w:id="137"/>
      <w:bookmarkEnd w:id="138"/>
      <w:bookmarkEnd w:id="139"/>
      <w:bookmarkEnd w:id="140"/>
    </w:p>
    <w:p>
      <w:pPr>
        <w:pStyle w:val="56"/>
        <w:ind w:firstLine="420"/>
      </w:pPr>
      <w:r>
        <w:rPr>
          <w:rFonts w:hint="eastAsia"/>
        </w:rPr>
        <w:t>某中型涵闸，安全类别为一类，工程级别</w:t>
      </w:r>
      <w:r>
        <w:t>1</w:t>
      </w:r>
      <w:r>
        <w:rPr>
          <w:rFonts w:hint="eastAsia"/>
        </w:rPr>
        <w:t>级，属于拦河闸，水位差为2.5 m，那么，该涵闸应储备的袋类则为：</w:t>
      </w:r>
    </w:p>
    <w:p>
      <w:pPr>
        <w:pStyle w:val="56"/>
        <w:ind w:firstLine="420"/>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3</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r>
              <w:rPr>
                <w:rFonts w:ascii="Cambria Math" w:hAnsi="Cambria Math"/>
              </w:rPr>
              <m:t>4</m:t>
            </m:r>
            <m:ctrlPr>
              <w:rPr>
                <w:rFonts w:ascii="Cambria Math" w:hAnsi="Cambria Math"/>
                <w:i/>
                <w:kern w:val="2"/>
                <w:szCs w:val="21"/>
              </w:rPr>
            </m:ctrlPr>
          </m:sub>
        </m:sSub>
        <m:r>
          <w:rPr>
            <w:rFonts w:ascii="Cambria Math" w:hAnsi="Cambria Math"/>
            <w:kern w:val="2"/>
            <w:szCs w:val="21"/>
          </w:rPr>
          <m:t>=</m:t>
        </m:r>
      </m:oMath>
      <w:r>
        <w:rPr>
          <w:kern w:val="2"/>
          <w:szCs w:val="21"/>
        </w:rPr>
        <w:t>1.0</w:t>
      </w:r>
      <m:oMath>
        <m:r>
          <w:rPr>
            <w:rFonts w:ascii="Cambria Math" w:hAnsi="Cambria Math"/>
            <w:kern w:val="2"/>
            <w:szCs w:val="21"/>
          </w:rPr>
          <m:t>×</m:t>
        </m:r>
      </m:oMath>
      <w:r>
        <w:rPr>
          <w:rFonts w:hint="eastAsia"/>
          <w:kern w:val="2"/>
          <w:szCs w:val="21"/>
        </w:rPr>
        <w:t>1</w:t>
      </w:r>
      <w:r>
        <w:rPr>
          <w:kern w:val="2"/>
          <w:szCs w:val="21"/>
        </w:rPr>
        <w:t>.2</w:t>
      </w:r>
      <m:oMath>
        <m:r>
          <w:rPr>
            <w:rFonts w:ascii="Cambria Math" w:hAnsi="Cambria Math"/>
            <w:kern w:val="2"/>
            <w:szCs w:val="21"/>
          </w:rPr>
          <m:t>×</m:t>
        </m:r>
      </m:oMath>
      <w:r>
        <w:rPr>
          <w:rFonts w:hint="eastAsia"/>
          <w:kern w:val="2"/>
          <w:szCs w:val="21"/>
        </w:rPr>
        <w:t>1</w:t>
      </w:r>
      <w:r>
        <w:rPr>
          <w:kern w:val="2"/>
          <w:szCs w:val="21"/>
        </w:rPr>
        <w:t>.4</w:t>
      </w:r>
      <m:oMath>
        <m:r>
          <w:rPr>
            <w:rFonts w:ascii="Cambria Math" w:hAnsi="Cambria Math"/>
            <w:kern w:val="2"/>
            <w:szCs w:val="21"/>
          </w:rPr>
          <m:t>×</m:t>
        </m:r>
      </m:oMath>
      <w:r>
        <w:rPr>
          <w:kern w:val="2"/>
          <w:szCs w:val="21"/>
        </w:rPr>
        <w:t>1.0</w:t>
      </w:r>
      <m:oMath>
        <m:r>
          <w:rPr>
            <w:rFonts w:ascii="Cambria Math" w:hAnsi="Cambria Math"/>
            <w:kern w:val="2"/>
            <w:szCs w:val="21"/>
          </w:rPr>
          <m:t>=</m:t>
        </m:r>
      </m:oMath>
      <w:r>
        <w:rPr>
          <w:kern w:val="2"/>
          <w:szCs w:val="21"/>
        </w:rPr>
        <w:t>1.68</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oMath>
      <w:r>
        <w:rPr>
          <w:kern w:val="2"/>
          <w:szCs w:val="21"/>
        </w:rPr>
        <w:t>1500</w:t>
      </w:r>
      <w:r>
        <w:rPr>
          <w:rFonts w:hint="eastAsia"/>
          <w:kern w:val="2"/>
          <w:szCs w:val="21"/>
        </w:rPr>
        <w:t>（条）</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涵</m:t>
            </m:r>
            <m:ctrlPr>
              <w:rPr>
                <w:rFonts w:ascii="Cambria Math" w:hAnsi="Cambria Math"/>
                <w:i/>
                <w:kern w:val="2"/>
                <w:szCs w:val="21"/>
              </w:rPr>
            </m:ctrlPr>
          </m:sub>
        </m:sSub>
        <m:r>
          <w:rPr>
            <w:rFonts w:ascii="Cambria Math" w:hAnsi="Cambria Math"/>
            <w:kern w:val="2"/>
            <w:szCs w:val="21"/>
          </w:rPr>
          <m:t>=</m:t>
        </m:r>
      </m:oMath>
      <w:r>
        <w:rPr>
          <w:kern w:val="2"/>
          <w:szCs w:val="21"/>
        </w:rPr>
        <w:t>1.68</w:t>
      </w:r>
      <m:oMath>
        <m:r>
          <w:rPr>
            <w:rFonts w:ascii="Cambria Math" w:hAnsi="Cambria Math"/>
            <w:kern w:val="2"/>
            <w:szCs w:val="21"/>
          </w:rPr>
          <m:t>×</m:t>
        </m:r>
      </m:oMath>
      <w:r>
        <w:rPr>
          <w:kern w:val="2"/>
          <w:szCs w:val="21"/>
        </w:rPr>
        <w:t>1500</w:t>
      </w:r>
      <m:oMath>
        <m:r>
          <w:rPr>
            <w:rFonts w:ascii="Cambria Math" w:hAnsi="Cambria Math"/>
            <w:kern w:val="2"/>
            <w:szCs w:val="21"/>
          </w:rPr>
          <m:t>=</m:t>
        </m:r>
      </m:oMath>
      <w:r>
        <w:rPr>
          <w:kern w:val="2"/>
          <w:szCs w:val="21"/>
        </w:rPr>
        <w:t>2520</w:t>
      </w:r>
      <w:r>
        <w:rPr>
          <w:rFonts w:hint="eastAsia"/>
          <w:kern w:val="2"/>
          <w:szCs w:val="21"/>
        </w:rPr>
        <w:t>（条）</w:t>
      </w:r>
    </w:p>
    <w:p>
      <w:pPr>
        <w:pStyle w:val="56"/>
        <w:ind w:firstLine="420"/>
      </w:pPr>
      <w:r>
        <w:rPr>
          <w:rFonts w:hint="eastAsia"/>
        </w:rPr>
        <w:t>该座涵闸所需防汛物资总量则为各单项品种防汛物资储备数量的总和。</w:t>
      </w:r>
    </w:p>
    <w:p>
      <w:pPr>
        <w:pStyle w:val="78"/>
        <w:spacing w:before="156" w:after="156"/>
      </w:pPr>
      <w:bookmarkStart w:id="141" w:name="_Toc168930226"/>
      <w:bookmarkStart w:id="142" w:name="_Toc176187784"/>
      <w:bookmarkStart w:id="143" w:name="_Toc169080764"/>
      <w:bookmarkStart w:id="144" w:name="_Toc169080940"/>
      <w:r>
        <w:rPr>
          <w:rFonts w:hint="eastAsia"/>
        </w:rPr>
        <w:t>蓄滞洪区</w:t>
      </w:r>
      <w:bookmarkEnd w:id="141"/>
      <w:bookmarkEnd w:id="142"/>
      <w:bookmarkEnd w:id="143"/>
      <w:bookmarkEnd w:id="144"/>
    </w:p>
    <w:p>
      <w:pPr>
        <w:pStyle w:val="56"/>
        <w:ind w:firstLine="420"/>
      </w:pPr>
      <w:r>
        <w:rPr>
          <w:rFonts w:hint="eastAsia"/>
        </w:rPr>
        <w:t>某Ⅰ类蓄滞洪区分洪时，洪水漫淹历时5 h，平均蓄洪深度4 m，蓄滞洪区面积15 km</w:t>
      </w:r>
      <w:r>
        <w:rPr>
          <w:rFonts w:hint="eastAsia"/>
          <w:vertAlign w:val="superscript"/>
        </w:rPr>
        <w:t>2</w:t>
      </w:r>
      <w:r>
        <w:rPr>
          <w:rFonts w:hint="eastAsia"/>
        </w:rPr>
        <w:t>，居民的自救能力中等，那么，根据预案，每需要转移10000人应储备的救生衣则为：</w:t>
      </w:r>
    </w:p>
    <w:p>
      <w:pPr>
        <w:pStyle w:val="56"/>
        <w:ind w:firstLine="420"/>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3</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r>
              <w:rPr>
                <w:rFonts w:ascii="Cambria Math" w:hAnsi="Cambria Math"/>
              </w:rPr>
              <m:t>4</m:t>
            </m:r>
            <m:ctrlPr>
              <w:rPr>
                <w:rFonts w:ascii="Cambria Math" w:hAnsi="Cambria Math"/>
                <w:i/>
                <w:kern w:val="2"/>
                <w:szCs w:val="21"/>
              </w:rPr>
            </m:ctrlPr>
          </m:sub>
        </m:sSub>
        <m:r>
          <w:rPr>
            <w:rFonts w:ascii="Cambria Math" w:hAnsi="Cambria Math"/>
            <w:kern w:val="2"/>
            <w:szCs w:val="21"/>
          </w:rPr>
          <m:t>=</m:t>
        </m:r>
      </m:oMath>
      <w:r>
        <w:rPr>
          <w:kern w:val="2"/>
          <w:szCs w:val="21"/>
        </w:rPr>
        <w:t>1.2</w:t>
      </w:r>
      <m:oMath>
        <m:r>
          <w:rPr>
            <w:rFonts w:ascii="Cambria Math" w:hAnsi="Cambria Math"/>
            <w:kern w:val="2"/>
            <w:szCs w:val="21"/>
          </w:rPr>
          <m:t>×</m:t>
        </m:r>
      </m:oMath>
      <w:r>
        <w:rPr>
          <w:rFonts w:hint="eastAsia"/>
          <w:kern w:val="2"/>
          <w:szCs w:val="21"/>
        </w:rPr>
        <w:t>1</w:t>
      </w:r>
      <w:r>
        <w:rPr>
          <w:kern w:val="2"/>
          <w:szCs w:val="21"/>
        </w:rPr>
        <w:t>.0</w:t>
      </w:r>
      <m:oMath>
        <m:r>
          <w:rPr>
            <w:rFonts w:ascii="Cambria Math" w:hAnsi="Cambria Math"/>
            <w:kern w:val="2"/>
            <w:szCs w:val="21"/>
          </w:rPr>
          <m:t>×</m:t>
        </m:r>
      </m:oMath>
      <w:r>
        <w:rPr>
          <w:kern w:val="2"/>
          <w:szCs w:val="21"/>
        </w:rPr>
        <w:t>0.8</w:t>
      </w:r>
      <m:oMath>
        <m:r>
          <w:rPr>
            <w:rFonts w:ascii="Cambria Math" w:hAnsi="Cambria Math"/>
            <w:kern w:val="2"/>
            <w:szCs w:val="21"/>
          </w:rPr>
          <m:t>×</m:t>
        </m:r>
      </m:oMath>
      <w:r>
        <w:rPr>
          <w:kern w:val="2"/>
          <w:szCs w:val="21"/>
        </w:rPr>
        <w:t>0.8</w:t>
      </w:r>
      <m:oMath>
        <m:r>
          <w:rPr>
            <w:rFonts w:ascii="Cambria Math" w:hAnsi="Cambria Math"/>
            <w:kern w:val="2"/>
            <w:szCs w:val="21"/>
          </w:rPr>
          <m:t>=</m:t>
        </m:r>
      </m:oMath>
      <w:r>
        <w:rPr>
          <w:kern w:val="2"/>
          <w:szCs w:val="21"/>
        </w:rPr>
        <w:t>0.768</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r>
          <w:rPr>
            <w:rFonts w:ascii="Cambria Math" w:hAnsi="Cambria Math"/>
            <w:kern w:val="2"/>
            <w:szCs w:val="21"/>
          </w:rPr>
          <m:t>=</m:t>
        </m:r>
      </m:oMath>
      <w:r>
        <w:rPr>
          <w:kern w:val="2"/>
          <w:szCs w:val="21"/>
        </w:rPr>
        <w:t>400</w:t>
      </w:r>
      <w:r>
        <w:rPr>
          <w:rFonts w:hint="eastAsia"/>
          <w:kern w:val="2"/>
          <w:szCs w:val="21"/>
        </w:rPr>
        <w:t>（件）</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蓄</m:t>
            </m:r>
            <m:ctrlPr>
              <w:rPr>
                <w:rFonts w:ascii="Cambria Math" w:hAnsi="Cambria Math"/>
                <w:i/>
                <w:kern w:val="2"/>
                <w:szCs w:val="21"/>
              </w:rPr>
            </m:ctrlPr>
          </m:sub>
        </m:sSub>
        <m:r>
          <w:rPr>
            <w:rFonts w:ascii="Cambria Math" w:hAnsi="Cambria Math"/>
            <w:kern w:val="2"/>
            <w:szCs w:val="21"/>
          </w:rPr>
          <m:t>=</m:t>
        </m:r>
      </m:oMath>
      <w:r>
        <w:rPr>
          <w:kern w:val="2"/>
          <w:szCs w:val="21"/>
        </w:rPr>
        <w:t>0.768</w:t>
      </w:r>
      <m:oMath>
        <m:r>
          <w:rPr>
            <w:rFonts w:ascii="Cambria Math" w:hAnsi="Cambria Math"/>
            <w:kern w:val="2"/>
            <w:szCs w:val="21"/>
          </w:rPr>
          <m:t>×</m:t>
        </m:r>
      </m:oMath>
      <w:r>
        <w:rPr>
          <w:kern w:val="2"/>
          <w:szCs w:val="21"/>
        </w:rPr>
        <w:t>400</w:t>
      </w:r>
      <m:oMath>
        <m:r>
          <w:rPr>
            <w:rFonts w:ascii="Cambria Math" w:hAnsi="Cambria Math"/>
            <w:kern w:val="2"/>
            <w:szCs w:val="21"/>
          </w:rPr>
          <m:t>=</m:t>
        </m:r>
      </m:oMath>
      <w:r>
        <w:rPr>
          <w:kern w:val="2"/>
          <w:szCs w:val="21"/>
        </w:rPr>
        <w:t>307</w:t>
      </w:r>
      <w:r>
        <w:rPr>
          <w:rFonts w:hint="eastAsia"/>
          <w:kern w:val="2"/>
          <w:szCs w:val="21"/>
        </w:rPr>
        <w:t>（件）</w:t>
      </w:r>
    </w:p>
    <w:p>
      <w:pPr>
        <w:pStyle w:val="56"/>
        <w:ind w:firstLine="420"/>
      </w:pPr>
      <w:r>
        <w:rPr>
          <w:rFonts w:hint="eastAsia"/>
        </w:rPr>
        <w:t>该蓄滞洪区需要救生衣的总量为：需转移人口（万人）×</w:t>
      </w:r>
      <w:r>
        <w:t>307</w:t>
      </w:r>
      <w:r>
        <w:rPr>
          <w:rFonts w:hint="eastAsia"/>
        </w:rPr>
        <w:t>（件）；所需防汛物资储备总量则为各单项品种防汛物资储备数量的总和。</w:t>
      </w:r>
    </w:p>
    <w:p>
      <w:pPr>
        <w:pStyle w:val="78"/>
        <w:spacing w:before="156" w:after="156"/>
      </w:pPr>
      <w:bookmarkStart w:id="145" w:name="_Toc169080765"/>
      <w:bookmarkStart w:id="146" w:name="_Toc168930227"/>
      <w:bookmarkStart w:id="147" w:name="_Toc176187785"/>
      <w:bookmarkStart w:id="148" w:name="_Toc169080941"/>
      <w:r>
        <w:rPr>
          <w:rFonts w:hint="eastAsia"/>
        </w:rPr>
        <w:t>长江崩岸</w:t>
      </w:r>
      <w:bookmarkEnd w:id="145"/>
      <w:bookmarkEnd w:id="146"/>
      <w:bookmarkEnd w:id="147"/>
      <w:bookmarkEnd w:id="148"/>
    </w:p>
    <w:p>
      <w:pPr>
        <w:pStyle w:val="56"/>
        <w:ind w:firstLine="420"/>
      </w:pPr>
      <w:r>
        <w:rPr>
          <w:rFonts w:hint="eastAsia"/>
        </w:rPr>
        <w:t>根据省水行政主管部门发布的长江河道崩岸险情的预警级别和预警长度，某Ⅰ级预警级别的长江江段，近岸主流最大流速2.5</w:t>
      </w:r>
      <w:r>
        <w:t xml:space="preserve"> </w:t>
      </w:r>
      <w:r>
        <w:rPr>
          <w:rFonts w:hint="eastAsia"/>
        </w:rPr>
        <w:t>m/s，滩槽深度指标45 m，岸坡最陡坡比1：2.5，那么，该江段单位长度应储备的块石类则为：</w:t>
      </w:r>
    </w:p>
    <w:p>
      <w:pPr>
        <w:pStyle w:val="56"/>
        <w:ind w:firstLine="420"/>
      </w:pPr>
      <m:oMath>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1</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2</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r>
              <w:rPr>
                <w:rFonts w:ascii="Cambria Math" w:hAnsi="Cambria Math"/>
              </w:rPr>
              <m:t>3</m:t>
            </m:r>
            <m:ctrlPr>
              <w:rPr>
                <w:rFonts w:ascii="Cambria Math" w:hAnsi="Cambria Math"/>
                <w:i/>
                <w:kern w:val="2"/>
                <w:szCs w:val="21"/>
              </w:rPr>
            </m:ctrlPr>
          </m:sub>
        </m:sSub>
        <m:r>
          <w:rPr>
            <w:rFonts w:ascii="Cambria Math" w:hAnsi="Cambria Math"/>
            <w:kern w:val="2"/>
            <w:szCs w:val="21"/>
          </w:rPr>
          <m:t>=</m:t>
        </m:r>
      </m:oMath>
      <w:r>
        <w:rPr>
          <w:kern w:val="2"/>
          <w:szCs w:val="21"/>
        </w:rPr>
        <w:t>1.0</w:t>
      </w:r>
      <m:oMath>
        <m:r>
          <w:rPr>
            <w:rFonts w:ascii="Cambria Math" w:hAnsi="Cambria Math"/>
            <w:kern w:val="2"/>
            <w:szCs w:val="21"/>
          </w:rPr>
          <m:t>×</m:t>
        </m:r>
      </m:oMath>
      <w:r>
        <w:rPr>
          <w:rFonts w:hint="eastAsia"/>
          <w:kern w:val="2"/>
          <w:szCs w:val="21"/>
        </w:rPr>
        <w:t>1</w:t>
      </w:r>
      <w:r>
        <w:rPr>
          <w:kern w:val="2"/>
          <w:szCs w:val="21"/>
        </w:rPr>
        <w:t>.5</w:t>
      </w:r>
      <m:oMath>
        <m:r>
          <w:rPr>
            <w:rFonts w:ascii="Cambria Math" w:hAnsi="Cambria Math"/>
            <w:kern w:val="2"/>
            <w:szCs w:val="21"/>
          </w:rPr>
          <m:t>×</m:t>
        </m:r>
      </m:oMath>
      <w:r>
        <w:rPr>
          <w:rFonts w:hint="eastAsia"/>
          <w:kern w:val="2"/>
          <w:szCs w:val="21"/>
        </w:rPr>
        <w:t>1</w:t>
      </w:r>
      <w:r>
        <w:rPr>
          <w:kern w:val="2"/>
          <w:szCs w:val="21"/>
        </w:rPr>
        <w:t>.4</w:t>
      </w:r>
      <m:oMath>
        <m:r>
          <w:rPr>
            <w:rFonts w:ascii="Cambria Math" w:hAnsi="Cambria Math"/>
            <w:kern w:val="2"/>
            <w:szCs w:val="21"/>
          </w:rPr>
          <m:t>=</m:t>
        </m:r>
      </m:oMath>
      <w:r>
        <w:rPr>
          <w:kern w:val="2"/>
          <w:szCs w:val="21"/>
        </w:rPr>
        <w:t>2.1</w:t>
      </w:r>
    </w:p>
    <w:p>
      <w:pPr>
        <w:pStyle w:val="56"/>
        <w:ind w:firstLine="420"/>
      </w:pPr>
      <m:oMath>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r>
          <w:rPr>
            <w:rFonts w:ascii="Cambria Math" w:hAnsi="Cambria Math"/>
            <w:kern w:val="2"/>
            <w:szCs w:val="21"/>
          </w:rPr>
          <m:t>=</m:t>
        </m:r>
      </m:oMath>
      <w:r>
        <w:rPr>
          <w:kern w:val="2"/>
          <w:szCs w:val="21"/>
        </w:rPr>
        <w:t>1800</w:t>
      </w:r>
      <w:r>
        <w:rPr>
          <w:rFonts w:hint="eastAsia"/>
          <w:kern w:val="2"/>
          <w:szCs w:val="21"/>
        </w:rPr>
        <w:t>（m</w:t>
      </w:r>
      <w:r>
        <w:rPr>
          <w:kern w:val="2"/>
          <w:szCs w:val="21"/>
          <w:vertAlign w:val="superscript"/>
        </w:rPr>
        <w:t>3</w:t>
      </w:r>
      <w:r>
        <w:rPr>
          <w:kern w:val="2"/>
          <w:szCs w:val="21"/>
        </w:rPr>
        <w:t>/</w:t>
      </w:r>
      <w:r>
        <w:rPr>
          <w:rFonts w:hint="eastAsia"/>
          <w:kern w:val="2"/>
          <w:szCs w:val="21"/>
        </w:rPr>
        <w:t>km）</w:t>
      </w:r>
    </w:p>
    <w:p>
      <w:pPr>
        <w:pStyle w:val="56"/>
        <w:ind w:firstLine="420"/>
        <w:rPr>
          <w:kern w:val="2"/>
          <w:szCs w:val="21"/>
        </w:rPr>
      </w:pPr>
      <m:oMath>
        <m:sSub>
          <m:sSubPr>
            <m:ctrlPr>
              <w:rPr>
                <w:rFonts w:ascii="Cambria Math" w:hAnsi="Cambria Math"/>
                <w:i/>
                <w:kern w:val="2"/>
                <w:szCs w:val="21"/>
              </w:rPr>
            </m:ctrlPr>
          </m:sSubPr>
          <m:e>
            <m:r>
              <w:rPr>
                <w:rFonts w:ascii="Cambria Math" w:hAnsi="Cambria Math"/>
              </w:rPr>
              <m:t>S</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η</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r>
          <w:rPr>
            <w:rFonts w:ascii="Cambria Math" w:hAnsi="Cambria Math"/>
            <w:kern w:val="2"/>
            <w:szCs w:val="21"/>
          </w:rPr>
          <m:t>×</m:t>
        </m:r>
        <m:sSub>
          <m:sSubPr>
            <m:ctrlPr>
              <w:rPr>
                <w:rFonts w:ascii="Cambria Math" w:hAnsi="Cambria Math"/>
                <w:i/>
                <w:kern w:val="2"/>
                <w:szCs w:val="21"/>
              </w:rPr>
            </m:ctrlPr>
          </m:sSubPr>
          <m:e>
            <m:r>
              <w:rPr>
                <w:rFonts w:ascii="Cambria Math" w:hAnsi="Cambria Math"/>
              </w:rPr>
              <m:t>M</m:t>
            </m:r>
            <m:ctrlPr>
              <w:rPr>
                <w:rFonts w:ascii="Cambria Math" w:hAnsi="Cambria Math"/>
                <w:i/>
                <w:kern w:val="2"/>
                <w:szCs w:val="21"/>
              </w:rPr>
            </m:ctrlPr>
          </m:e>
          <m:sub>
            <m:r>
              <w:rPr>
                <w:rFonts w:hint="eastAsia" w:ascii="Cambria Math" w:hAnsi="Cambria Math"/>
              </w:rPr>
              <m:t>崩</m:t>
            </m:r>
            <m:ctrlPr>
              <w:rPr>
                <w:rFonts w:ascii="Cambria Math" w:hAnsi="Cambria Math"/>
                <w:i/>
                <w:kern w:val="2"/>
                <w:szCs w:val="21"/>
              </w:rPr>
            </m:ctrlPr>
          </m:sub>
        </m:sSub>
        <m:r>
          <w:rPr>
            <w:rFonts w:ascii="Cambria Math" w:hAnsi="Cambria Math"/>
            <w:kern w:val="2"/>
            <w:szCs w:val="21"/>
          </w:rPr>
          <m:t>=</m:t>
        </m:r>
      </m:oMath>
      <w:r>
        <w:rPr>
          <w:kern w:val="2"/>
          <w:szCs w:val="21"/>
        </w:rPr>
        <w:t>2.1</w:t>
      </w:r>
      <m:oMath>
        <m:r>
          <w:rPr>
            <w:rFonts w:ascii="Cambria Math" w:hAnsi="Cambria Math"/>
            <w:kern w:val="2"/>
            <w:szCs w:val="21"/>
          </w:rPr>
          <m:t>×</m:t>
        </m:r>
      </m:oMath>
      <w:r>
        <w:rPr>
          <w:kern w:val="2"/>
          <w:szCs w:val="21"/>
        </w:rPr>
        <w:t>1800</w:t>
      </w:r>
      <m:oMath>
        <m:r>
          <w:rPr>
            <w:rFonts w:ascii="Cambria Math" w:hAnsi="Cambria Math"/>
            <w:kern w:val="2"/>
            <w:szCs w:val="21"/>
          </w:rPr>
          <m:t>=</m:t>
        </m:r>
      </m:oMath>
      <w:r>
        <w:rPr>
          <w:kern w:val="2"/>
          <w:szCs w:val="21"/>
        </w:rPr>
        <w:t>3780</w:t>
      </w:r>
      <w:r>
        <w:rPr>
          <w:rFonts w:hint="eastAsia"/>
          <w:kern w:val="2"/>
          <w:szCs w:val="21"/>
        </w:rPr>
        <w:t>（m</w:t>
      </w:r>
      <w:r>
        <w:rPr>
          <w:kern w:val="2"/>
          <w:szCs w:val="21"/>
          <w:vertAlign w:val="superscript"/>
        </w:rPr>
        <w:t>3</w:t>
      </w:r>
      <w:r>
        <w:rPr>
          <w:kern w:val="2"/>
          <w:szCs w:val="21"/>
        </w:rPr>
        <w:t>/</w:t>
      </w:r>
      <w:r>
        <w:rPr>
          <w:rFonts w:hint="eastAsia"/>
          <w:kern w:val="2"/>
          <w:szCs w:val="21"/>
        </w:rPr>
        <w:t>km）</w:t>
      </w:r>
    </w:p>
    <w:p>
      <w:pPr>
        <w:pStyle w:val="56"/>
        <w:ind w:firstLine="420"/>
      </w:pPr>
      <w:r>
        <w:rPr>
          <w:rFonts w:hint="eastAsia"/>
        </w:rPr>
        <w:t>该江段需要抢险块石类的总量为：Ⅰ级预警级别段堤长（km）×3780（m</w:t>
      </w:r>
      <w:r>
        <w:rPr>
          <w:rFonts w:hint="eastAsia"/>
          <w:vertAlign w:val="superscript"/>
        </w:rPr>
        <w:t>3</w:t>
      </w:r>
      <w:r>
        <w:rPr>
          <w:rFonts w:hint="eastAsia"/>
        </w:rPr>
        <w:t>/km）；所需防汛物资总量则为各单项品种防汛物资储备数量的总和。</w:t>
      </w:r>
    </w:p>
    <w:p>
      <w:pPr>
        <w:pStyle w:val="56"/>
        <w:ind w:firstLine="420"/>
        <w:rPr>
          <w:strike/>
        </w:rPr>
      </w:pPr>
    </w:p>
    <w:p>
      <w:pPr>
        <w:pStyle w:val="56"/>
        <w:ind w:firstLine="420"/>
      </w:pPr>
    </w:p>
    <w:p>
      <w:pPr>
        <w:pStyle w:val="56"/>
        <w:ind w:firstLine="420"/>
      </w:pPr>
    </w:p>
    <w:p>
      <w:pPr>
        <w:pStyle w:val="56"/>
        <w:ind w:firstLine="420"/>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pPr>
    </w:p>
    <w:p>
      <w:pPr>
        <w:pStyle w:val="198"/>
        <w:rPr>
          <w:rFonts w:hint="eastAsia"/>
          <w:vanish w:val="0"/>
        </w:rPr>
      </w:pPr>
    </w:p>
    <w:p>
      <w:pPr>
        <w:pStyle w:val="199"/>
        <w:rPr>
          <w:vanish w:val="0"/>
        </w:rPr>
      </w:pPr>
    </w:p>
    <w:p>
      <w:pPr>
        <w:pStyle w:val="76"/>
        <w:spacing w:after="156"/>
      </w:pPr>
      <w:r>
        <w:br w:type="textWrapping"/>
      </w:r>
      <w:bookmarkStart w:id="149" w:name="_Toc168930228"/>
      <w:bookmarkStart w:id="150" w:name="_Toc169080942"/>
      <w:bookmarkStart w:id="151" w:name="_Toc169080766"/>
      <w:bookmarkStart w:id="152" w:name="_Toc176187786"/>
      <w:r>
        <w:rPr>
          <w:rFonts w:hint="eastAsia"/>
        </w:rPr>
        <w:t>（资料性）</w:t>
      </w:r>
      <w:r>
        <w:br w:type="textWrapping"/>
      </w:r>
      <w:r>
        <w:rPr>
          <w:rFonts w:hint="eastAsia"/>
        </w:rPr>
        <w:t>防汛抗旱主要物资品种</w:t>
      </w:r>
      <w:bookmarkEnd w:id="149"/>
      <w:bookmarkEnd w:id="150"/>
      <w:bookmarkEnd w:id="151"/>
      <w:bookmarkEnd w:id="152"/>
    </w:p>
    <w:p>
      <w:pPr>
        <w:pStyle w:val="211"/>
      </w:pPr>
      <w:r>
        <w:rPr>
          <w:rFonts w:hint="eastAsia"/>
        </w:rPr>
        <w:t>表B.1给出了防汛抗旱主要物资品种说明。</w:t>
      </w:r>
    </w:p>
    <w:p>
      <w:pPr>
        <w:pStyle w:val="77"/>
        <w:spacing w:before="156" w:after="156"/>
      </w:pPr>
      <w:r>
        <w:rPr>
          <w:rFonts w:hint="eastAsia"/>
        </w:rPr>
        <w:t>防汛抗旱主要物资品种汇总</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134"/>
        <w:gridCol w:w="1276"/>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699" w:type="dxa"/>
            <w:tcBorders>
              <w:top w:val="single" w:color="auto" w:sz="8" w:space="0"/>
              <w:bottom w:val="single" w:color="auto" w:sz="8" w:space="0"/>
            </w:tcBorders>
            <w:shd w:val="clear" w:color="auto" w:fill="auto"/>
            <w:vAlign w:val="center"/>
          </w:tcPr>
          <w:p>
            <w:pPr>
              <w:pStyle w:val="178"/>
            </w:pPr>
            <w:r>
              <w:rPr>
                <w:rFonts w:hint="eastAsia"/>
              </w:rPr>
              <w:t>序号</w:t>
            </w:r>
          </w:p>
        </w:tc>
        <w:tc>
          <w:tcPr>
            <w:tcW w:w="1134" w:type="dxa"/>
            <w:tcBorders>
              <w:top w:val="single" w:color="auto" w:sz="8" w:space="0"/>
              <w:bottom w:val="single" w:color="auto" w:sz="8" w:space="0"/>
            </w:tcBorders>
            <w:shd w:val="clear" w:color="auto" w:fill="auto"/>
            <w:vAlign w:val="center"/>
          </w:tcPr>
          <w:p>
            <w:pPr>
              <w:pStyle w:val="178"/>
            </w:pPr>
            <w:r>
              <w:rPr>
                <w:rFonts w:hint="eastAsia"/>
              </w:rPr>
              <w:t>类别</w:t>
            </w:r>
          </w:p>
        </w:tc>
        <w:tc>
          <w:tcPr>
            <w:tcW w:w="1276" w:type="dxa"/>
            <w:tcBorders>
              <w:top w:val="single" w:color="auto" w:sz="8" w:space="0"/>
              <w:bottom w:val="single" w:color="auto" w:sz="8" w:space="0"/>
            </w:tcBorders>
            <w:shd w:val="clear" w:color="auto" w:fill="auto"/>
            <w:vAlign w:val="center"/>
          </w:tcPr>
          <w:p>
            <w:pPr>
              <w:pStyle w:val="178"/>
            </w:pPr>
            <w:r>
              <w:rPr>
                <w:rFonts w:hint="eastAsia"/>
              </w:rPr>
              <w:t>名称</w:t>
            </w:r>
          </w:p>
        </w:tc>
        <w:tc>
          <w:tcPr>
            <w:tcW w:w="6225" w:type="dxa"/>
            <w:tcBorders>
              <w:top w:val="single" w:color="auto" w:sz="8" w:space="0"/>
              <w:bottom w:val="single" w:color="auto" w:sz="8" w:space="0"/>
            </w:tcBorders>
            <w:shd w:val="clear" w:color="auto" w:fill="auto"/>
            <w:vAlign w:val="center"/>
          </w:tcPr>
          <w:p>
            <w:pPr>
              <w:pStyle w:val="178"/>
            </w:pPr>
            <w:r>
              <w:rPr>
                <w:rFonts w:hint="eastAsia"/>
              </w:rPr>
              <w:t>主要物资品种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78"/>
            </w:pPr>
            <w:r>
              <w:rPr>
                <w:rFonts w:hint="eastAsia"/>
              </w:rPr>
              <w:t>1</w:t>
            </w:r>
          </w:p>
        </w:tc>
        <w:tc>
          <w:tcPr>
            <w:tcW w:w="1134" w:type="dxa"/>
            <w:vMerge w:val="restart"/>
            <w:tcBorders>
              <w:top w:val="single" w:color="auto" w:sz="8" w:space="0"/>
            </w:tcBorders>
            <w:shd w:val="clear" w:color="auto" w:fill="auto"/>
            <w:vAlign w:val="center"/>
          </w:tcPr>
          <w:p>
            <w:pPr>
              <w:pStyle w:val="178"/>
            </w:pPr>
            <w:r>
              <w:rPr>
                <w:rFonts w:hint="eastAsia"/>
              </w:rPr>
              <w:t>抢险物料</w:t>
            </w:r>
          </w:p>
        </w:tc>
        <w:tc>
          <w:tcPr>
            <w:tcW w:w="1276" w:type="dxa"/>
            <w:tcBorders>
              <w:top w:val="single" w:color="auto" w:sz="8" w:space="0"/>
            </w:tcBorders>
            <w:shd w:val="clear" w:color="auto" w:fill="auto"/>
            <w:vAlign w:val="center"/>
          </w:tcPr>
          <w:p>
            <w:pPr>
              <w:pStyle w:val="178"/>
            </w:pPr>
            <w:r>
              <w:rPr>
                <w:rFonts w:hint="eastAsia"/>
              </w:rPr>
              <w:t>袋类</w:t>
            </w:r>
          </w:p>
        </w:tc>
        <w:tc>
          <w:tcPr>
            <w:tcW w:w="6225" w:type="dxa"/>
            <w:tcBorders>
              <w:top w:val="single" w:color="auto" w:sz="8" w:space="0"/>
            </w:tcBorders>
            <w:shd w:val="clear" w:color="auto" w:fill="auto"/>
          </w:tcPr>
          <w:p>
            <w:pPr>
              <w:pStyle w:val="178"/>
              <w:jc w:val="both"/>
            </w:pPr>
            <w:r>
              <w:rPr>
                <w:rFonts w:hint="eastAsia"/>
              </w:rPr>
              <w:t>包括草袋、麻袋、编织袋、土工袋、吸水膨胀袋、集成袋（吨袋）等，各种袋子储备数量比例根据各地情况确定。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土工合成材料类</w:t>
            </w:r>
          </w:p>
        </w:tc>
        <w:tc>
          <w:tcPr>
            <w:tcW w:w="6225" w:type="dxa"/>
            <w:shd w:val="clear" w:color="auto" w:fill="auto"/>
          </w:tcPr>
          <w:p>
            <w:pPr>
              <w:pStyle w:val="178"/>
              <w:jc w:val="both"/>
            </w:pPr>
            <w:r>
              <w:rPr>
                <w:rFonts w:hint="eastAsia"/>
              </w:rPr>
              <w:t>包括有过滤、排水、隔离、防护、加强等功能的土工布包括普通型和防老化型塑料编织土工织物、长丝机织土工布、非织造针刺土工织物等；有防渗、防护、隔离、加强功能的短纤针刺非织造复合土工膜、长丝纺粘针刺复合土工膜、编织复合土工膜（一布一膜、两布一膜）、三维复合滤垫、三维复合排水网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砂石料</w:t>
            </w:r>
          </w:p>
        </w:tc>
        <w:tc>
          <w:tcPr>
            <w:tcW w:w="6225" w:type="dxa"/>
            <w:shd w:val="clear" w:color="auto" w:fill="auto"/>
          </w:tcPr>
          <w:p>
            <w:pPr>
              <w:pStyle w:val="178"/>
              <w:jc w:val="both"/>
            </w:pPr>
            <w:r>
              <w:rPr>
                <w:rFonts w:hint="eastAsia"/>
              </w:rPr>
              <w:t>一定级配比例的黄砂和碎石，在实际储备中结合工程现状予以考虑。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4</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块石类</w:t>
            </w:r>
          </w:p>
        </w:tc>
        <w:tc>
          <w:tcPr>
            <w:tcW w:w="6225" w:type="dxa"/>
            <w:shd w:val="clear" w:color="auto" w:fill="auto"/>
          </w:tcPr>
          <w:p>
            <w:pPr>
              <w:pStyle w:val="178"/>
              <w:jc w:val="both"/>
            </w:pPr>
            <w:r>
              <w:rPr>
                <w:rFonts w:hint="eastAsia"/>
              </w:rPr>
              <w:t>包括块石、砼预制块、生态固化石（砌块）等。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5</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钢（铅）丝</w:t>
            </w:r>
          </w:p>
        </w:tc>
        <w:tc>
          <w:tcPr>
            <w:tcW w:w="6225" w:type="dxa"/>
            <w:shd w:val="clear" w:color="auto" w:fill="auto"/>
          </w:tcPr>
          <w:p>
            <w:pPr>
              <w:pStyle w:val="178"/>
              <w:jc w:val="both"/>
            </w:pPr>
            <w:r>
              <w:rPr>
                <w:rFonts w:hint="eastAsia"/>
              </w:rPr>
              <w:t>包括钢丝、铁线、铅丝等。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6</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木桩（材）</w:t>
            </w:r>
          </w:p>
        </w:tc>
        <w:tc>
          <w:tcPr>
            <w:tcW w:w="6225" w:type="dxa"/>
            <w:shd w:val="clear" w:color="auto" w:fill="auto"/>
          </w:tcPr>
          <w:p>
            <w:pPr>
              <w:pStyle w:val="178"/>
              <w:jc w:val="both"/>
            </w:pPr>
            <w:r>
              <w:rPr>
                <w:rFonts w:hint="eastAsia"/>
              </w:rPr>
              <w:t>包括木桩、木材、钢板桩（改性塑料板桩）等。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7</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钢管（材）</w:t>
            </w:r>
          </w:p>
        </w:tc>
        <w:tc>
          <w:tcPr>
            <w:tcW w:w="6225" w:type="dxa"/>
            <w:shd w:val="clear" w:color="auto" w:fill="auto"/>
          </w:tcPr>
          <w:p>
            <w:pPr>
              <w:pStyle w:val="178"/>
              <w:jc w:val="both"/>
            </w:pPr>
            <w:r>
              <w:rPr>
                <w:rFonts w:hint="eastAsia"/>
              </w:rPr>
              <w:t>包含钢管（含扣件）、钢材等。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8</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挡水类</w:t>
            </w:r>
          </w:p>
        </w:tc>
        <w:tc>
          <w:tcPr>
            <w:tcW w:w="6225" w:type="dxa"/>
            <w:shd w:val="clear" w:color="auto" w:fill="auto"/>
          </w:tcPr>
          <w:p>
            <w:pPr>
              <w:pStyle w:val="178"/>
              <w:jc w:val="both"/>
            </w:pPr>
            <w:r>
              <w:rPr>
                <w:rFonts w:hint="eastAsia"/>
              </w:rPr>
              <w:t>包括装配式防洪子堤连锁袋、橡胶子堤、装配式挡水板、注水式应急防洪箱等。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9</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装配式围井</w:t>
            </w:r>
          </w:p>
        </w:tc>
        <w:tc>
          <w:tcPr>
            <w:tcW w:w="6225" w:type="dxa"/>
            <w:shd w:val="clear" w:color="auto" w:fill="auto"/>
          </w:tcPr>
          <w:p>
            <w:pPr>
              <w:pStyle w:val="178"/>
              <w:jc w:val="both"/>
            </w:pPr>
            <w:r>
              <w:rPr>
                <w:rFonts w:hint="eastAsia"/>
              </w:rPr>
              <w:t>包括装配式围井、浮力围井、组合式围井、土工滤垫等。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0</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钢丝网袋</w:t>
            </w:r>
          </w:p>
        </w:tc>
        <w:tc>
          <w:tcPr>
            <w:tcW w:w="6225" w:type="dxa"/>
            <w:shd w:val="clear" w:color="auto" w:fill="auto"/>
          </w:tcPr>
          <w:p>
            <w:pPr>
              <w:pStyle w:val="178"/>
              <w:jc w:val="both"/>
            </w:pPr>
            <w:r>
              <w:rPr>
                <w:rFonts w:hint="eastAsia"/>
              </w:rPr>
              <w:t>包括尼龙绳结网兜、钢丝网袋、铅丝笼、格宾笼。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1</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泄洪防护垫</w:t>
            </w:r>
          </w:p>
        </w:tc>
        <w:tc>
          <w:tcPr>
            <w:tcW w:w="6225" w:type="dxa"/>
            <w:shd w:val="clear" w:color="auto" w:fill="auto"/>
          </w:tcPr>
          <w:p>
            <w:pPr>
              <w:pStyle w:val="178"/>
              <w:jc w:val="both"/>
            </w:pPr>
            <w:r>
              <w:rPr>
                <w:rFonts w:hint="eastAsia"/>
              </w:rPr>
              <w:t>滤垫有反滤防冲作用。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2</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充砂膜袋</w:t>
            </w:r>
          </w:p>
        </w:tc>
        <w:tc>
          <w:tcPr>
            <w:tcW w:w="6225" w:type="dxa"/>
            <w:shd w:val="clear" w:color="auto" w:fill="auto"/>
          </w:tcPr>
          <w:p>
            <w:pPr>
              <w:pStyle w:val="178"/>
              <w:jc w:val="both"/>
            </w:pPr>
            <w:r>
              <w:rPr>
                <w:rFonts w:hint="eastAsia"/>
              </w:rPr>
              <w:t>pp编织布、裂膜丝机织布、长丝机织等材料制成。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3</w:t>
            </w:r>
          </w:p>
        </w:tc>
        <w:tc>
          <w:tcPr>
            <w:tcW w:w="1134" w:type="dxa"/>
            <w:vMerge w:val="restart"/>
            <w:shd w:val="clear" w:color="auto" w:fill="auto"/>
            <w:vAlign w:val="center"/>
          </w:tcPr>
          <w:p>
            <w:pPr>
              <w:pStyle w:val="178"/>
            </w:pPr>
            <w:r>
              <w:rPr>
                <w:rFonts w:hint="eastAsia"/>
              </w:rPr>
              <w:t>保障器材</w:t>
            </w:r>
          </w:p>
        </w:tc>
        <w:tc>
          <w:tcPr>
            <w:tcW w:w="1276" w:type="dxa"/>
            <w:shd w:val="clear" w:color="auto" w:fill="auto"/>
            <w:vAlign w:val="center"/>
          </w:tcPr>
          <w:p>
            <w:pPr>
              <w:pStyle w:val="178"/>
            </w:pPr>
            <w:r>
              <w:rPr>
                <w:rFonts w:hint="eastAsia"/>
              </w:rPr>
              <w:t>救生衣</w:t>
            </w:r>
          </w:p>
        </w:tc>
        <w:tc>
          <w:tcPr>
            <w:tcW w:w="6225" w:type="dxa"/>
            <w:shd w:val="clear" w:color="auto" w:fill="auto"/>
          </w:tcPr>
          <w:p>
            <w:pPr>
              <w:pStyle w:val="178"/>
              <w:jc w:val="both"/>
            </w:pPr>
            <w:r>
              <w:rPr>
                <w:rFonts w:hint="eastAsia"/>
              </w:rPr>
              <w:t>包括救生衣、气胀式救生衣、救生圈、水上安全带、智能救生圈等。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4</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救生舟</w:t>
            </w:r>
          </w:p>
        </w:tc>
        <w:tc>
          <w:tcPr>
            <w:tcW w:w="6225" w:type="dxa"/>
            <w:shd w:val="clear" w:color="auto" w:fill="auto"/>
          </w:tcPr>
          <w:p>
            <w:pPr>
              <w:pStyle w:val="178"/>
              <w:jc w:val="both"/>
            </w:pPr>
            <w:r>
              <w:rPr>
                <w:rFonts w:hint="eastAsia"/>
              </w:rPr>
              <w:t>包括冲锋舟、橡皮舟、清淤船、挂机艇、气垫船等。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5</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抛投器</w:t>
            </w:r>
          </w:p>
        </w:tc>
        <w:tc>
          <w:tcPr>
            <w:tcW w:w="6225" w:type="dxa"/>
            <w:shd w:val="clear" w:color="auto" w:fill="auto"/>
          </w:tcPr>
          <w:p>
            <w:pPr>
              <w:pStyle w:val="178"/>
              <w:jc w:val="both"/>
            </w:pPr>
            <w:r>
              <w:rPr>
                <w:rFonts w:hint="eastAsia"/>
              </w:rPr>
              <w:t>包括压缩空气抛投器、弹簧抛投器、救援杆等。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6</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救生绳</w:t>
            </w:r>
          </w:p>
        </w:tc>
        <w:tc>
          <w:tcPr>
            <w:tcW w:w="6225" w:type="dxa"/>
            <w:shd w:val="clear" w:color="auto" w:fill="auto"/>
          </w:tcPr>
          <w:p>
            <w:pPr>
              <w:pStyle w:val="178"/>
              <w:jc w:val="both"/>
            </w:pPr>
            <w:r>
              <w:rPr>
                <w:rFonts w:hint="eastAsia"/>
              </w:rPr>
              <w:t>水域救援漂浮救生绳，直径不小于8 mm且不大于16 mm，破断强度不小于13.5 kN，漂浮时间不小于48小时，外层编织荧光和反光材料。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7</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便携式工作灯</w:t>
            </w:r>
          </w:p>
        </w:tc>
        <w:tc>
          <w:tcPr>
            <w:tcW w:w="6225" w:type="dxa"/>
            <w:shd w:val="clear" w:color="auto" w:fill="auto"/>
          </w:tcPr>
          <w:p>
            <w:pPr>
              <w:pStyle w:val="178"/>
              <w:jc w:val="both"/>
            </w:pPr>
            <w:r>
              <w:rPr>
                <w:rFonts w:hint="eastAsia"/>
              </w:rPr>
              <w:t>包括便携工作灯、头灯、泛光灯、强光灯等。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1</w:t>
            </w:r>
            <w:r>
              <w:t>8</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帐篷</w:t>
            </w:r>
          </w:p>
        </w:tc>
        <w:tc>
          <w:tcPr>
            <w:tcW w:w="6225" w:type="dxa"/>
            <w:shd w:val="clear" w:color="auto" w:fill="auto"/>
          </w:tcPr>
          <w:p>
            <w:pPr>
              <w:pStyle w:val="178"/>
              <w:jc w:val="both"/>
            </w:pPr>
            <w:r>
              <w:rPr>
                <w:rFonts w:hint="eastAsia"/>
              </w:rPr>
              <w:t>每顶不小于20 m</w:t>
            </w:r>
            <w:r>
              <w:rPr>
                <w:rFonts w:hint="eastAsia"/>
                <w:vertAlign w:val="superscript"/>
              </w:rPr>
              <w:t>2</w:t>
            </w:r>
            <w:r>
              <w:rPr>
                <w:rFonts w:hint="eastAsia"/>
              </w:rPr>
              <w:t>，包含睡袋、折叠床等。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t>19</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巡检保障包</w:t>
            </w:r>
          </w:p>
        </w:tc>
        <w:tc>
          <w:tcPr>
            <w:tcW w:w="6225" w:type="dxa"/>
            <w:shd w:val="clear" w:color="auto" w:fill="auto"/>
          </w:tcPr>
          <w:p>
            <w:pPr>
              <w:pStyle w:val="178"/>
              <w:jc w:val="both"/>
            </w:pPr>
            <w:r>
              <w:rPr>
                <w:rFonts w:hint="eastAsia"/>
              </w:rPr>
              <w:t>包含巡检杆、分体雨衣、防水鞋套、巡检绳、望远镜、喊话器、对讲机、警示旗、警示带、卷尺等。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w:t>
            </w:r>
            <w:r>
              <w:t>0</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防汛工具包</w:t>
            </w:r>
          </w:p>
        </w:tc>
        <w:tc>
          <w:tcPr>
            <w:tcW w:w="6225" w:type="dxa"/>
            <w:shd w:val="clear" w:color="auto" w:fill="auto"/>
          </w:tcPr>
          <w:p>
            <w:pPr>
              <w:pStyle w:val="178"/>
              <w:jc w:val="both"/>
            </w:pPr>
            <w:r>
              <w:rPr>
                <w:rFonts w:hint="eastAsia"/>
              </w:rPr>
              <w:t>包含铁锹、锤、锯、镐、钳子、剪刀、砍刀、撬棍、扳手等。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w:t>
            </w:r>
            <w:r>
              <w:t>1</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中小型船只</w:t>
            </w:r>
          </w:p>
        </w:tc>
        <w:tc>
          <w:tcPr>
            <w:tcW w:w="6225" w:type="dxa"/>
            <w:shd w:val="clear" w:color="auto" w:fill="auto"/>
          </w:tcPr>
          <w:p>
            <w:pPr>
              <w:pStyle w:val="178"/>
              <w:jc w:val="both"/>
            </w:pPr>
            <w:r>
              <w:rPr>
                <w:rFonts w:hint="eastAsia"/>
              </w:rPr>
              <w:t>包括木船、钢船、水泥船和玻璃钢船。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w:t>
            </w:r>
            <w:r>
              <w:t>2</w:t>
            </w:r>
          </w:p>
        </w:tc>
        <w:tc>
          <w:tcPr>
            <w:tcW w:w="1134" w:type="dxa"/>
            <w:vMerge w:val="restart"/>
            <w:shd w:val="clear" w:color="auto" w:fill="auto"/>
            <w:vAlign w:val="center"/>
          </w:tcPr>
          <w:p>
            <w:pPr>
              <w:pStyle w:val="178"/>
            </w:pPr>
            <w:r>
              <w:rPr>
                <w:rFonts w:hint="eastAsia"/>
              </w:rPr>
              <w:t>小型抢险机具</w:t>
            </w:r>
          </w:p>
        </w:tc>
        <w:tc>
          <w:tcPr>
            <w:tcW w:w="1276" w:type="dxa"/>
            <w:shd w:val="clear" w:color="auto" w:fill="auto"/>
            <w:vAlign w:val="center"/>
          </w:tcPr>
          <w:p>
            <w:pPr>
              <w:pStyle w:val="178"/>
            </w:pPr>
            <w:r>
              <w:rPr>
                <w:rFonts w:hint="eastAsia"/>
              </w:rPr>
              <w:t>发电机组</w:t>
            </w:r>
          </w:p>
        </w:tc>
        <w:tc>
          <w:tcPr>
            <w:tcW w:w="6225" w:type="dxa"/>
            <w:shd w:val="clear" w:color="auto" w:fill="auto"/>
          </w:tcPr>
          <w:p>
            <w:pPr>
              <w:pStyle w:val="178"/>
              <w:jc w:val="both"/>
            </w:pPr>
            <w:r>
              <w:rPr>
                <w:rFonts w:hint="eastAsia"/>
              </w:rPr>
              <w:t>包括多种功率柴油发电机、汽油发电机、发电应急车、电动机等。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w:t>
            </w:r>
            <w:r>
              <w:t>3</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投光灯</w:t>
            </w:r>
          </w:p>
        </w:tc>
        <w:tc>
          <w:tcPr>
            <w:tcW w:w="6225" w:type="dxa"/>
            <w:shd w:val="clear" w:color="auto" w:fill="auto"/>
          </w:tcPr>
          <w:p>
            <w:pPr>
              <w:pStyle w:val="178"/>
              <w:jc w:val="both"/>
            </w:pPr>
            <w:r>
              <w:rPr>
                <w:rFonts w:hint="eastAsia"/>
              </w:rPr>
              <w:t>应为400 W～2000 W的钠灯、碘钨灯、汞灯、LED灯等。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w:t>
            </w:r>
            <w:r>
              <w:t>4</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电缆</w:t>
            </w:r>
          </w:p>
        </w:tc>
        <w:tc>
          <w:tcPr>
            <w:tcW w:w="6225" w:type="dxa"/>
            <w:shd w:val="clear" w:color="auto" w:fill="auto"/>
          </w:tcPr>
          <w:p>
            <w:pPr>
              <w:pStyle w:val="178"/>
              <w:jc w:val="both"/>
            </w:pPr>
            <w:r>
              <w:rPr>
                <w:rFonts w:hint="eastAsia"/>
              </w:rPr>
              <w:t>应为与发电机组配套的护套电缆。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shd w:val="clear" w:color="auto" w:fill="auto"/>
            <w:vAlign w:val="center"/>
          </w:tcPr>
          <w:p>
            <w:pPr>
              <w:pStyle w:val="178"/>
            </w:pPr>
            <w:r>
              <w:rPr>
                <w:rFonts w:hint="eastAsia"/>
              </w:rPr>
              <w:t>25</w:t>
            </w:r>
          </w:p>
        </w:tc>
        <w:tc>
          <w:tcPr>
            <w:tcW w:w="1134" w:type="dxa"/>
            <w:vMerge w:val="continue"/>
            <w:shd w:val="clear" w:color="auto" w:fill="auto"/>
            <w:vAlign w:val="center"/>
          </w:tcPr>
          <w:p>
            <w:pPr>
              <w:pStyle w:val="178"/>
            </w:pPr>
          </w:p>
        </w:tc>
        <w:tc>
          <w:tcPr>
            <w:tcW w:w="1276" w:type="dxa"/>
            <w:shd w:val="clear" w:color="auto" w:fill="auto"/>
            <w:vAlign w:val="center"/>
          </w:tcPr>
          <w:p>
            <w:pPr>
              <w:pStyle w:val="178"/>
            </w:pPr>
            <w:r>
              <w:rPr>
                <w:rFonts w:hint="eastAsia"/>
              </w:rPr>
              <w:t>植桩设备</w:t>
            </w:r>
          </w:p>
        </w:tc>
        <w:tc>
          <w:tcPr>
            <w:tcW w:w="6225" w:type="dxa"/>
            <w:shd w:val="clear" w:color="auto" w:fill="auto"/>
          </w:tcPr>
          <w:p>
            <w:pPr>
              <w:pStyle w:val="178"/>
              <w:jc w:val="both"/>
            </w:pPr>
            <w:r>
              <w:rPr>
                <w:rFonts w:hint="eastAsia"/>
              </w:rPr>
              <w:t>包括液压打桩机、电动打桩机、汽油打桩机（挖机）等。</w:t>
            </w: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表B.1  防汛抗旱主要物资品种汇总</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134"/>
        <w:gridCol w:w="1276"/>
        <w:gridCol w:w="62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pPr>
              <w:pStyle w:val="178"/>
            </w:pPr>
            <w:r>
              <w:rPr>
                <w:rFonts w:hint="eastAsia"/>
              </w:rPr>
              <w:t>序号</w:t>
            </w:r>
          </w:p>
        </w:tc>
        <w:tc>
          <w:tcPr>
            <w:tcW w:w="1134" w:type="dxa"/>
            <w:tcBorders>
              <w:top w:val="single" w:color="auto" w:sz="8" w:space="0"/>
              <w:bottom w:val="single" w:color="auto" w:sz="8" w:space="0"/>
            </w:tcBorders>
            <w:shd w:val="clear" w:color="auto" w:fill="auto"/>
            <w:vAlign w:val="center"/>
          </w:tcPr>
          <w:p>
            <w:pPr>
              <w:pStyle w:val="178"/>
            </w:pPr>
            <w:r>
              <w:rPr>
                <w:rFonts w:hint="eastAsia"/>
              </w:rPr>
              <w:t>类别</w:t>
            </w:r>
          </w:p>
        </w:tc>
        <w:tc>
          <w:tcPr>
            <w:tcW w:w="1276" w:type="dxa"/>
            <w:tcBorders>
              <w:top w:val="single" w:color="auto" w:sz="8" w:space="0"/>
              <w:bottom w:val="single" w:color="auto" w:sz="8" w:space="0"/>
            </w:tcBorders>
            <w:shd w:val="clear" w:color="auto" w:fill="auto"/>
            <w:vAlign w:val="center"/>
          </w:tcPr>
          <w:p>
            <w:pPr>
              <w:pStyle w:val="178"/>
            </w:pPr>
            <w:r>
              <w:rPr>
                <w:rFonts w:hint="eastAsia"/>
              </w:rPr>
              <w:t>名称</w:t>
            </w:r>
          </w:p>
        </w:tc>
        <w:tc>
          <w:tcPr>
            <w:tcW w:w="6225" w:type="dxa"/>
            <w:tcBorders>
              <w:top w:val="single" w:color="auto" w:sz="8" w:space="0"/>
              <w:bottom w:val="single" w:color="auto" w:sz="8" w:space="0"/>
            </w:tcBorders>
            <w:shd w:val="clear" w:color="auto" w:fill="auto"/>
            <w:vAlign w:val="center"/>
          </w:tcPr>
          <w:p>
            <w:pPr>
              <w:pStyle w:val="178"/>
            </w:pPr>
            <w:r>
              <w:rPr>
                <w:rFonts w:hint="eastAsia"/>
              </w:rPr>
              <w:t>主要物资品种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26</w:t>
            </w:r>
          </w:p>
        </w:tc>
        <w:tc>
          <w:tcPr>
            <w:tcW w:w="1134" w:type="dxa"/>
            <w:vMerge w:val="restart"/>
            <w:shd w:val="clear" w:color="auto" w:fill="auto"/>
            <w:vAlign w:val="center"/>
          </w:tcPr>
          <w:p>
            <w:pPr>
              <w:pStyle w:val="178"/>
            </w:pPr>
            <w:r>
              <w:rPr>
                <w:rFonts w:hint="eastAsia"/>
              </w:rPr>
              <w:t>小型抢险机具</w:t>
            </w:r>
          </w:p>
        </w:tc>
        <w:tc>
          <w:tcPr>
            <w:tcW w:w="1276" w:type="dxa"/>
            <w:shd w:val="clear" w:color="auto" w:fill="auto"/>
            <w:vAlign w:val="center"/>
          </w:tcPr>
          <w:p>
            <w:pPr>
              <w:pStyle w:val="178"/>
            </w:pPr>
            <w:r>
              <w:rPr>
                <w:rFonts w:hint="eastAsia"/>
              </w:rPr>
              <w:t>排水设备</w:t>
            </w:r>
          </w:p>
        </w:tc>
        <w:tc>
          <w:tcPr>
            <w:tcW w:w="6225" w:type="dxa"/>
            <w:shd w:val="clear" w:color="auto" w:fill="auto"/>
          </w:tcPr>
          <w:p>
            <w:pPr>
              <w:pStyle w:val="178"/>
              <w:jc w:val="both"/>
            </w:pPr>
            <w:r>
              <w:rPr>
                <w:rFonts w:hint="eastAsia"/>
              </w:rPr>
              <w:t>移动泵车、一体化抽（排）水单元、潜水电泵、柴油机泵等。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27</w:t>
            </w:r>
          </w:p>
        </w:tc>
        <w:tc>
          <w:tcPr>
            <w:tcW w:w="1134" w:type="dxa"/>
            <w:vMerge w:val="continue"/>
            <w:shd w:val="clear" w:color="auto" w:fill="auto"/>
            <w:vAlign w:val="center"/>
          </w:tcPr>
          <w:p>
            <w:pPr>
              <w:pStyle w:val="178"/>
            </w:pPr>
          </w:p>
        </w:tc>
        <w:tc>
          <w:tcPr>
            <w:tcW w:w="1276" w:type="dxa"/>
            <w:shd w:val="clear" w:color="auto" w:fill="auto"/>
          </w:tcPr>
          <w:p>
            <w:pPr>
              <w:pStyle w:val="178"/>
            </w:pPr>
            <w:r>
              <w:rPr>
                <w:rFonts w:hint="eastAsia"/>
              </w:rPr>
              <w:t>潜水装具</w:t>
            </w:r>
          </w:p>
        </w:tc>
        <w:tc>
          <w:tcPr>
            <w:tcW w:w="6225" w:type="dxa"/>
            <w:shd w:val="clear" w:color="auto" w:fill="auto"/>
          </w:tcPr>
          <w:p>
            <w:pPr>
              <w:pStyle w:val="178"/>
              <w:jc w:val="both"/>
            </w:pPr>
            <w:r>
              <w:rPr>
                <w:rFonts w:hint="eastAsia"/>
              </w:rPr>
              <w:t>包含潜水服、氧气瓶、潜水镜、呼吸器、水下机器人等。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28</w:t>
            </w:r>
          </w:p>
        </w:tc>
        <w:tc>
          <w:tcPr>
            <w:tcW w:w="1134" w:type="dxa"/>
            <w:shd w:val="clear" w:color="auto" w:fill="auto"/>
          </w:tcPr>
          <w:p>
            <w:pPr>
              <w:pStyle w:val="178"/>
            </w:pPr>
            <w:r>
              <w:rPr>
                <w:rFonts w:hint="eastAsia"/>
              </w:rPr>
              <w:t>供水设备</w:t>
            </w:r>
          </w:p>
        </w:tc>
        <w:tc>
          <w:tcPr>
            <w:tcW w:w="1276" w:type="dxa"/>
            <w:shd w:val="clear" w:color="auto" w:fill="auto"/>
          </w:tcPr>
          <w:p>
            <w:pPr>
              <w:pStyle w:val="178"/>
            </w:pPr>
            <w:r>
              <w:rPr>
                <w:rFonts w:hint="eastAsia"/>
              </w:rPr>
              <w:t>抗旱机泵</w:t>
            </w:r>
          </w:p>
        </w:tc>
        <w:tc>
          <w:tcPr>
            <w:tcW w:w="6225" w:type="dxa"/>
            <w:shd w:val="clear" w:color="auto" w:fill="auto"/>
          </w:tcPr>
          <w:p>
            <w:pPr>
              <w:pStyle w:val="178"/>
              <w:jc w:val="both"/>
            </w:pPr>
            <w:r>
              <w:rPr>
                <w:rFonts w:hint="eastAsia"/>
              </w:rPr>
              <w:t>一体化抽（排）水单元、潜水电泵、柴油机泵等。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29</w:t>
            </w:r>
          </w:p>
        </w:tc>
        <w:tc>
          <w:tcPr>
            <w:tcW w:w="1134" w:type="dxa"/>
            <w:shd w:val="clear" w:color="auto" w:fill="auto"/>
          </w:tcPr>
          <w:p>
            <w:pPr>
              <w:pStyle w:val="178"/>
            </w:pPr>
            <w:r>
              <w:rPr>
                <w:rFonts w:hint="eastAsia"/>
              </w:rPr>
              <w:t>输水设备</w:t>
            </w:r>
          </w:p>
        </w:tc>
        <w:tc>
          <w:tcPr>
            <w:tcW w:w="1276" w:type="dxa"/>
            <w:shd w:val="clear" w:color="auto" w:fill="auto"/>
          </w:tcPr>
          <w:p>
            <w:pPr>
              <w:pStyle w:val="178"/>
            </w:pPr>
            <w:r>
              <w:rPr>
                <w:rFonts w:hint="eastAsia"/>
              </w:rPr>
              <w:t>输水管道</w:t>
            </w:r>
          </w:p>
        </w:tc>
        <w:tc>
          <w:tcPr>
            <w:tcW w:w="6225" w:type="dxa"/>
            <w:shd w:val="clear" w:color="auto" w:fill="auto"/>
          </w:tcPr>
          <w:p>
            <w:pPr>
              <w:pStyle w:val="178"/>
              <w:jc w:val="both"/>
            </w:pPr>
            <w:r>
              <w:rPr>
                <w:rFonts w:hint="eastAsia"/>
              </w:rPr>
              <w:t>橡胶</w:t>
            </w:r>
            <w:r>
              <w:rPr>
                <w:rFonts w:hint="eastAsia"/>
                <w:highlight w:val="none"/>
              </w:rPr>
              <w:t>软管</w:t>
            </w:r>
            <w:r>
              <w:rPr>
                <w:rFonts w:hint="default"/>
                <w:highlight w:val="none"/>
              </w:rPr>
              <w:t>（含连接件）</w:t>
            </w:r>
            <w:r>
              <w:rPr>
                <w:rFonts w:hint="eastAsia"/>
                <w:highlight w:val="none"/>
              </w:rPr>
              <w:t>。</w:t>
            </w:r>
          </w:p>
        </w:tc>
      </w:tr>
    </w:tbl>
    <w:p>
      <w:pPr>
        <w:pStyle w:val="56"/>
        <w:ind w:firstLine="420"/>
      </w:pPr>
    </w:p>
    <w:p>
      <w:pPr>
        <w:pStyle w:val="211"/>
      </w:pPr>
      <w:r>
        <w:rPr>
          <w:rFonts w:hint="eastAsia"/>
        </w:rPr>
        <w:t>表B.2给出了不同型号水泵的流量参考值。</w:t>
      </w:r>
    </w:p>
    <w:p>
      <w:pPr>
        <w:pStyle w:val="77"/>
        <w:spacing w:before="156" w:after="156"/>
      </w:pPr>
      <w:r>
        <w:rPr>
          <w:rFonts w:hint="eastAsia"/>
        </w:rPr>
        <w:t>不同型号水泵的流量参考值</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992"/>
        <w:gridCol w:w="851"/>
        <w:gridCol w:w="850"/>
        <w:gridCol w:w="993"/>
        <w:gridCol w:w="1275"/>
        <w:gridCol w:w="993"/>
        <w:gridCol w:w="1134"/>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vMerge w:val="restart"/>
            <w:tcBorders>
              <w:top w:val="single" w:color="auto" w:sz="8" w:space="0"/>
            </w:tcBorders>
            <w:shd w:val="clear" w:color="auto" w:fill="auto"/>
            <w:vAlign w:val="center"/>
          </w:tcPr>
          <w:p>
            <w:pPr>
              <w:pStyle w:val="178"/>
            </w:pPr>
            <w:r>
              <w:rPr>
                <w:rFonts w:hint="eastAsia"/>
              </w:rPr>
              <w:t>序号</w:t>
            </w:r>
          </w:p>
        </w:tc>
        <w:tc>
          <w:tcPr>
            <w:tcW w:w="992" w:type="dxa"/>
            <w:vMerge w:val="restart"/>
            <w:tcBorders>
              <w:top w:val="single" w:color="auto" w:sz="8" w:space="0"/>
            </w:tcBorders>
            <w:shd w:val="clear" w:color="auto" w:fill="auto"/>
            <w:vAlign w:val="center"/>
          </w:tcPr>
          <w:p>
            <w:pPr>
              <w:pStyle w:val="178"/>
            </w:pPr>
            <w:r>
              <w:rPr>
                <w:rFonts w:hint="eastAsia"/>
              </w:rPr>
              <w:t>泵型号</w:t>
            </w:r>
          </w:p>
        </w:tc>
        <w:tc>
          <w:tcPr>
            <w:tcW w:w="1701" w:type="dxa"/>
            <w:gridSpan w:val="2"/>
            <w:tcBorders>
              <w:top w:val="single" w:color="auto" w:sz="8" w:space="0"/>
              <w:bottom w:val="single" w:color="auto" w:sz="4" w:space="0"/>
            </w:tcBorders>
            <w:shd w:val="clear" w:color="auto" w:fill="auto"/>
            <w:vAlign w:val="center"/>
          </w:tcPr>
          <w:p>
            <w:pPr>
              <w:pStyle w:val="178"/>
            </w:pPr>
            <w:r>
              <w:rPr>
                <w:rFonts w:hint="eastAsia"/>
              </w:rPr>
              <w:t>流量</w:t>
            </w:r>
          </w:p>
        </w:tc>
        <w:tc>
          <w:tcPr>
            <w:tcW w:w="993" w:type="dxa"/>
            <w:vMerge w:val="restart"/>
            <w:tcBorders>
              <w:top w:val="single" w:color="auto" w:sz="8" w:space="0"/>
            </w:tcBorders>
            <w:shd w:val="clear" w:color="auto" w:fill="auto"/>
            <w:vAlign w:val="center"/>
          </w:tcPr>
          <w:p>
            <w:pPr>
              <w:pStyle w:val="178"/>
            </w:pPr>
            <w:r>
              <w:rPr>
                <w:rFonts w:hint="eastAsia"/>
              </w:rPr>
              <w:t>扬程（m）</w:t>
            </w:r>
          </w:p>
        </w:tc>
        <w:tc>
          <w:tcPr>
            <w:tcW w:w="1275" w:type="dxa"/>
            <w:vMerge w:val="restart"/>
            <w:tcBorders>
              <w:top w:val="single" w:color="auto" w:sz="8" w:space="0"/>
            </w:tcBorders>
            <w:shd w:val="clear" w:color="auto" w:fill="auto"/>
            <w:vAlign w:val="center"/>
          </w:tcPr>
          <w:p>
            <w:pPr>
              <w:pStyle w:val="178"/>
            </w:pPr>
            <w:r>
              <w:rPr>
                <w:rFonts w:hint="eastAsia"/>
              </w:rPr>
              <w:t>转速（r</w:t>
            </w:r>
            <w:r>
              <w:t>/</w:t>
            </w:r>
            <w:r>
              <w:rPr>
                <w:rFonts w:hint="eastAsia"/>
              </w:rPr>
              <w:t>min）</w:t>
            </w:r>
          </w:p>
        </w:tc>
        <w:tc>
          <w:tcPr>
            <w:tcW w:w="993" w:type="dxa"/>
            <w:vMerge w:val="restart"/>
            <w:tcBorders>
              <w:top w:val="single" w:color="auto" w:sz="8" w:space="0"/>
            </w:tcBorders>
            <w:shd w:val="clear" w:color="auto" w:fill="auto"/>
            <w:vAlign w:val="center"/>
          </w:tcPr>
          <w:p>
            <w:pPr>
              <w:pStyle w:val="178"/>
            </w:pPr>
            <w:r>
              <w:rPr>
                <w:rFonts w:hint="eastAsia"/>
              </w:rPr>
              <w:t>效率（%）</w:t>
            </w:r>
          </w:p>
        </w:tc>
        <w:tc>
          <w:tcPr>
            <w:tcW w:w="1134" w:type="dxa"/>
            <w:vMerge w:val="restart"/>
            <w:tcBorders>
              <w:top w:val="single" w:color="auto" w:sz="8" w:space="0"/>
            </w:tcBorders>
            <w:shd w:val="clear" w:color="auto" w:fill="auto"/>
            <w:vAlign w:val="center"/>
          </w:tcPr>
          <w:p>
            <w:pPr>
              <w:pStyle w:val="178"/>
            </w:pPr>
            <w:r>
              <w:rPr>
                <w:rFonts w:hint="eastAsia"/>
              </w:rPr>
              <w:t>轴功率（k</w:t>
            </w:r>
            <w:r>
              <w:t>W</w:t>
            </w:r>
            <w:r>
              <w:rPr>
                <w:rFonts w:hint="eastAsia"/>
              </w:rPr>
              <w:t>）</w:t>
            </w:r>
          </w:p>
        </w:tc>
        <w:tc>
          <w:tcPr>
            <w:tcW w:w="1547" w:type="dxa"/>
            <w:vMerge w:val="restart"/>
            <w:tcBorders>
              <w:top w:val="single" w:color="auto" w:sz="8" w:space="0"/>
            </w:tcBorders>
            <w:shd w:val="clear" w:color="auto" w:fill="auto"/>
            <w:vAlign w:val="center"/>
          </w:tcPr>
          <w:p>
            <w:pPr>
              <w:pStyle w:val="178"/>
            </w:pPr>
            <w:r>
              <w:rPr>
                <w:rFonts w:hint="eastAsia"/>
              </w:rPr>
              <w:t>配用功率（k</w:t>
            </w:r>
            <w:r>
              <w:t>W</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vMerge w:val="continue"/>
            <w:tcBorders>
              <w:bottom w:val="single" w:color="auto" w:sz="8" w:space="0"/>
            </w:tcBorders>
            <w:shd w:val="clear" w:color="auto" w:fill="auto"/>
            <w:vAlign w:val="center"/>
          </w:tcPr>
          <w:p>
            <w:pPr>
              <w:pStyle w:val="170"/>
              <w:spacing w:after="156"/>
            </w:pPr>
          </w:p>
        </w:tc>
        <w:tc>
          <w:tcPr>
            <w:tcW w:w="992" w:type="dxa"/>
            <w:vMerge w:val="continue"/>
            <w:tcBorders>
              <w:bottom w:val="single" w:color="auto" w:sz="8" w:space="0"/>
            </w:tcBorders>
            <w:shd w:val="clear" w:color="auto" w:fill="auto"/>
            <w:vAlign w:val="center"/>
          </w:tcPr>
          <w:p>
            <w:pPr>
              <w:pStyle w:val="170"/>
              <w:spacing w:after="156"/>
            </w:pPr>
          </w:p>
        </w:tc>
        <w:tc>
          <w:tcPr>
            <w:tcW w:w="851" w:type="dxa"/>
            <w:tcBorders>
              <w:top w:val="single" w:color="auto" w:sz="4" w:space="0"/>
              <w:bottom w:val="single" w:color="auto" w:sz="8" w:space="0"/>
            </w:tcBorders>
            <w:shd w:val="clear" w:color="auto" w:fill="auto"/>
            <w:vAlign w:val="center"/>
          </w:tcPr>
          <w:p>
            <w:pPr>
              <w:pStyle w:val="178"/>
            </w:pPr>
            <w:r>
              <w:rPr>
                <w:rFonts w:hint="eastAsia"/>
              </w:rPr>
              <w:t>（m</w:t>
            </w:r>
            <w:r>
              <w:rPr>
                <w:vertAlign w:val="superscript"/>
              </w:rPr>
              <w:t>3</w:t>
            </w:r>
            <w:r>
              <w:rPr>
                <w:rFonts w:hint="eastAsia"/>
              </w:rPr>
              <w:t>/</w:t>
            </w:r>
            <w:r>
              <w:t>h</w:t>
            </w:r>
            <w:r>
              <w:rPr>
                <w:rFonts w:hint="eastAsia"/>
              </w:rPr>
              <w:t>）</w:t>
            </w:r>
          </w:p>
        </w:tc>
        <w:tc>
          <w:tcPr>
            <w:tcW w:w="850" w:type="dxa"/>
            <w:tcBorders>
              <w:top w:val="single" w:color="auto" w:sz="4" w:space="0"/>
              <w:bottom w:val="single" w:color="auto" w:sz="8" w:space="0"/>
            </w:tcBorders>
            <w:shd w:val="clear" w:color="auto" w:fill="auto"/>
            <w:vAlign w:val="center"/>
          </w:tcPr>
          <w:p>
            <w:pPr>
              <w:pStyle w:val="178"/>
            </w:pPr>
            <w:r>
              <w:rPr>
                <w:rFonts w:hint="eastAsia"/>
              </w:rPr>
              <w:t>（m</w:t>
            </w:r>
            <w:r>
              <w:rPr>
                <w:vertAlign w:val="superscript"/>
              </w:rPr>
              <w:t>3</w:t>
            </w:r>
            <w:r>
              <w:rPr>
                <w:rFonts w:hint="eastAsia"/>
              </w:rPr>
              <w:t>/s）</w:t>
            </w:r>
          </w:p>
        </w:tc>
        <w:tc>
          <w:tcPr>
            <w:tcW w:w="993" w:type="dxa"/>
            <w:vMerge w:val="continue"/>
            <w:tcBorders>
              <w:bottom w:val="single" w:color="auto" w:sz="8" w:space="0"/>
            </w:tcBorders>
            <w:shd w:val="clear" w:color="auto" w:fill="auto"/>
            <w:vAlign w:val="center"/>
          </w:tcPr>
          <w:p>
            <w:pPr>
              <w:pStyle w:val="178"/>
            </w:pPr>
          </w:p>
        </w:tc>
        <w:tc>
          <w:tcPr>
            <w:tcW w:w="1275" w:type="dxa"/>
            <w:vMerge w:val="continue"/>
            <w:tcBorders>
              <w:bottom w:val="single" w:color="auto" w:sz="8" w:space="0"/>
            </w:tcBorders>
            <w:shd w:val="clear" w:color="auto" w:fill="auto"/>
            <w:vAlign w:val="center"/>
          </w:tcPr>
          <w:p>
            <w:pPr>
              <w:pStyle w:val="178"/>
            </w:pPr>
          </w:p>
        </w:tc>
        <w:tc>
          <w:tcPr>
            <w:tcW w:w="993" w:type="dxa"/>
            <w:vMerge w:val="continue"/>
            <w:tcBorders>
              <w:bottom w:val="single" w:color="auto" w:sz="8" w:space="0"/>
            </w:tcBorders>
            <w:shd w:val="clear" w:color="auto" w:fill="auto"/>
            <w:vAlign w:val="center"/>
          </w:tcPr>
          <w:p>
            <w:pPr>
              <w:pStyle w:val="178"/>
            </w:pPr>
          </w:p>
        </w:tc>
        <w:tc>
          <w:tcPr>
            <w:tcW w:w="1134" w:type="dxa"/>
            <w:vMerge w:val="continue"/>
            <w:tcBorders>
              <w:bottom w:val="single" w:color="auto" w:sz="8" w:space="0"/>
            </w:tcBorders>
            <w:shd w:val="clear" w:color="auto" w:fill="auto"/>
            <w:vAlign w:val="center"/>
          </w:tcPr>
          <w:p>
            <w:pPr>
              <w:pStyle w:val="178"/>
            </w:pPr>
          </w:p>
        </w:tc>
        <w:tc>
          <w:tcPr>
            <w:tcW w:w="1547" w:type="dxa"/>
            <w:vMerge w:val="continue"/>
            <w:tcBorders>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pPr>
              <w:pStyle w:val="178"/>
            </w:pPr>
            <w:r>
              <w:rPr>
                <w:rFonts w:hint="eastAsia"/>
              </w:rPr>
              <w:t>1</w:t>
            </w:r>
          </w:p>
        </w:tc>
        <w:tc>
          <w:tcPr>
            <w:tcW w:w="992" w:type="dxa"/>
            <w:vMerge w:val="restart"/>
            <w:tcBorders>
              <w:top w:val="single" w:color="auto" w:sz="8" w:space="0"/>
            </w:tcBorders>
            <w:shd w:val="clear" w:color="auto" w:fill="auto"/>
            <w:vAlign w:val="center"/>
          </w:tcPr>
          <w:p>
            <w:pPr>
              <w:pStyle w:val="178"/>
            </w:pPr>
            <w:r>
              <w:rPr>
                <w:rFonts w:hint="eastAsia"/>
              </w:rPr>
              <w:t>1</w:t>
            </w:r>
            <w:r>
              <w:t>50HW-6</w:t>
            </w:r>
          </w:p>
        </w:tc>
        <w:tc>
          <w:tcPr>
            <w:tcW w:w="851" w:type="dxa"/>
            <w:tcBorders>
              <w:top w:val="single" w:color="auto" w:sz="8" w:space="0"/>
            </w:tcBorders>
            <w:shd w:val="clear" w:color="auto" w:fill="auto"/>
            <w:vAlign w:val="center"/>
          </w:tcPr>
          <w:p>
            <w:pPr>
              <w:pStyle w:val="178"/>
            </w:pPr>
            <w:r>
              <w:rPr>
                <w:rFonts w:hint="eastAsia"/>
              </w:rPr>
              <w:t>1</w:t>
            </w:r>
            <w:r>
              <w:t>40</w:t>
            </w:r>
          </w:p>
        </w:tc>
        <w:tc>
          <w:tcPr>
            <w:tcW w:w="850" w:type="dxa"/>
            <w:tcBorders>
              <w:top w:val="single" w:color="auto" w:sz="8" w:space="0"/>
            </w:tcBorders>
            <w:shd w:val="clear" w:color="auto" w:fill="auto"/>
          </w:tcPr>
          <w:p>
            <w:pPr>
              <w:pStyle w:val="178"/>
            </w:pPr>
            <w:r>
              <w:t xml:space="preserve">0.039 </w:t>
            </w:r>
          </w:p>
        </w:tc>
        <w:tc>
          <w:tcPr>
            <w:tcW w:w="993" w:type="dxa"/>
            <w:tcBorders>
              <w:top w:val="single" w:color="auto" w:sz="8" w:space="0"/>
            </w:tcBorders>
            <w:shd w:val="clear" w:color="auto" w:fill="auto"/>
            <w:vAlign w:val="center"/>
          </w:tcPr>
          <w:p>
            <w:pPr>
              <w:pStyle w:val="178"/>
            </w:pPr>
            <w:r>
              <w:rPr>
                <w:rFonts w:hint="eastAsia"/>
              </w:rPr>
              <w:t>6</w:t>
            </w:r>
            <w:r>
              <w:t>.6</w:t>
            </w:r>
          </w:p>
        </w:tc>
        <w:tc>
          <w:tcPr>
            <w:tcW w:w="1275" w:type="dxa"/>
            <w:vMerge w:val="restart"/>
            <w:tcBorders>
              <w:top w:val="single" w:color="auto" w:sz="8" w:space="0"/>
            </w:tcBorders>
            <w:shd w:val="clear" w:color="auto" w:fill="auto"/>
            <w:vAlign w:val="center"/>
          </w:tcPr>
          <w:p>
            <w:pPr>
              <w:pStyle w:val="178"/>
            </w:pPr>
            <w:r>
              <w:rPr>
                <w:rFonts w:hint="eastAsia"/>
              </w:rPr>
              <w:t>1</w:t>
            </w:r>
            <w:r>
              <w:t>450</w:t>
            </w:r>
          </w:p>
        </w:tc>
        <w:tc>
          <w:tcPr>
            <w:tcW w:w="993" w:type="dxa"/>
            <w:tcBorders>
              <w:top w:val="single" w:color="auto" w:sz="8" w:space="0"/>
            </w:tcBorders>
            <w:shd w:val="clear" w:color="auto" w:fill="auto"/>
            <w:vAlign w:val="center"/>
          </w:tcPr>
          <w:p>
            <w:pPr>
              <w:pStyle w:val="178"/>
            </w:pPr>
            <w:r>
              <w:rPr>
                <w:rFonts w:hint="eastAsia"/>
              </w:rPr>
              <w:t>7</w:t>
            </w:r>
            <w:r>
              <w:t>5.0</w:t>
            </w:r>
          </w:p>
        </w:tc>
        <w:tc>
          <w:tcPr>
            <w:tcW w:w="1134" w:type="dxa"/>
            <w:tcBorders>
              <w:top w:val="single" w:color="auto" w:sz="8" w:space="0"/>
            </w:tcBorders>
            <w:shd w:val="clear" w:color="auto" w:fill="auto"/>
            <w:vAlign w:val="center"/>
          </w:tcPr>
          <w:p>
            <w:pPr>
              <w:pStyle w:val="178"/>
            </w:pPr>
            <w:r>
              <w:rPr>
                <w:rFonts w:hint="eastAsia"/>
              </w:rPr>
              <w:t>3</w:t>
            </w:r>
            <w:r>
              <w:t>.36</w:t>
            </w:r>
          </w:p>
        </w:tc>
        <w:tc>
          <w:tcPr>
            <w:tcW w:w="1547" w:type="dxa"/>
            <w:vMerge w:val="restart"/>
            <w:tcBorders>
              <w:top w:val="single" w:color="auto" w:sz="8" w:space="0"/>
            </w:tcBorders>
            <w:shd w:val="clear" w:color="auto" w:fill="auto"/>
            <w:vAlign w:val="center"/>
          </w:tcPr>
          <w:p>
            <w:pPr>
              <w:pStyle w:val="178"/>
            </w:pPr>
            <w:r>
              <w:t>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80</w:t>
            </w:r>
          </w:p>
        </w:tc>
        <w:tc>
          <w:tcPr>
            <w:tcW w:w="850" w:type="dxa"/>
            <w:shd w:val="clear" w:color="auto" w:fill="auto"/>
          </w:tcPr>
          <w:p>
            <w:pPr>
              <w:pStyle w:val="178"/>
            </w:pPr>
            <w:r>
              <w:t xml:space="preserve">0.050 </w:t>
            </w:r>
          </w:p>
        </w:tc>
        <w:tc>
          <w:tcPr>
            <w:tcW w:w="993" w:type="dxa"/>
            <w:shd w:val="clear" w:color="auto" w:fill="auto"/>
            <w:vAlign w:val="center"/>
          </w:tcPr>
          <w:p>
            <w:pPr>
              <w:pStyle w:val="178"/>
            </w:pPr>
            <w:r>
              <w:rPr>
                <w:rFonts w:hint="eastAsia"/>
              </w:rPr>
              <w:t>6</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2.0</w:t>
            </w:r>
          </w:p>
        </w:tc>
        <w:tc>
          <w:tcPr>
            <w:tcW w:w="1134" w:type="dxa"/>
            <w:shd w:val="clear" w:color="auto" w:fill="auto"/>
            <w:vAlign w:val="center"/>
          </w:tcPr>
          <w:p>
            <w:pPr>
              <w:pStyle w:val="178"/>
            </w:pPr>
            <w:r>
              <w:rPr>
                <w:rFonts w:hint="eastAsia"/>
              </w:rPr>
              <w:t>3</w:t>
            </w:r>
            <w:r>
              <w:t>.59</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2</w:t>
            </w:r>
            <w:r>
              <w:t>00</w:t>
            </w:r>
          </w:p>
        </w:tc>
        <w:tc>
          <w:tcPr>
            <w:tcW w:w="850" w:type="dxa"/>
            <w:shd w:val="clear" w:color="auto" w:fill="auto"/>
          </w:tcPr>
          <w:p>
            <w:pPr>
              <w:pStyle w:val="178"/>
            </w:pPr>
            <w:r>
              <w:t xml:space="preserve">0.056 </w:t>
            </w:r>
          </w:p>
        </w:tc>
        <w:tc>
          <w:tcPr>
            <w:tcW w:w="993" w:type="dxa"/>
            <w:shd w:val="clear" w:color="auto" w:fill="auto"/>
            <w:vAlign w:val="center"/>
          </w:tcPr>
          <w:p>
            <w:pPr>
              <w:pStyle w:val="178"/>
            </w:pPr>
            <w:r>
              <w:rPr>
                <w:rFonts w:hint="eastAsia"/>
              </w:rPr>
              <w:t>5</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8.0</w:t>
            </w:r>
          </w:p>
        </w:tc>
        <w:tc>
          <w:tcPr>
            <w:tcW w:w="1134" w:type="dxa"/>
            <w:shd w:val="clear" w:color="auto" w:fill="auto"/>
            <w:vAlign w:val="center"/>
          </w:tcPr>
          <w:p>
            <w:pPr>
              <w:pStyle w:val="178"/>
            </w:pPr>
            <w:r>
              <w:rPr>
                <w:rFonts w:hint="eastAsia"/>
              </w:rPr>
              <w:t>3</w:t>
            </w:r>
            <w:r>
              <w:t>.52</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74</w:t>
            </w:r>
          </w:p>
        </w:tc>
        <w:tc>
          <w:tcPr>
            <w:tcW w:w="850" w:type="dxa"/>
            <w:shd w:val="clear" w:color="auto" w:fill="auto"/>
          </w:tcPr>
          <w:p>
            <w:pPr>
              <w:pStyle w:val="178"/>
            </w:pPr>
            <w:r>
              <w:t xml:space="preserve">0.048 </w:t>
            </w:r>
          </w:p>
        </w:tc>
        <w:tc>
          <w:tcPr>
            <w:tcW w:w="993" w:type="dxa"/>
            <w:shd w:val="clear" w:color="auto" w:fill="auto"/>
            <w:vAlign w:val="center"/>
          </w:tcPr>
          <w:p>
            <w:pPr>
              <w:pStyle w:val="178"/>
            </w:pPr>
            <w:r>
              <w:rPr>
                <w:rFonts w:hint="eastAsia"/>
              </w:rPr>
              <w:t>1</w:t>
            </w:r>
            <w:r>
              <w:t>0.1</w:t>
            </w:r>
          </w:p>
        </w:tc>
        <w:tc>
          <w:tcPr>
            <w:tcW w:w="1275" w:type="dxa"/>
            <w:vMerge w:val="restart"/>
            <w:shd w:val="clear" w:color="auto" w:fill="auto"/>
            <w:vAlign w:val="center"/>
          </w:tcPr>
          <w:p>
            <w:pPr>
              <w:pStyle w:val="178"/>
            </w:pPr>
            <w:r>
              <w:rPr>
                <w:rFonts w:hint="eastAsia"/>
              </w:rPr>
              <w:t>1</w:t>
            </w:r>
            <w:r>
              <w:t>800</w:t>
            </w:r>
          </w:p>
        </w:tc>
        <w:tc>
          <w:tcPr>
            <w:tcW w:w="993" w:type="dxa"/>
            <w:shd w:val="clear" w:color="auto" w:fill="auto"/>
            <w:vAlign w:val="center"/>
          </w:tcPr>
          <w:p>
            <w:pPr>
              <w:pStyle w:val="178"/>
            </w:pPr>
            <w:r>
              <w:rPr>
                <w:rFonts w:hint="eastAsia"/>
              </w:rPr>
              <w:t>7</w:t>
            </w:r>
            <w:r>
              <w:t>5.0</w:t>
            </w:r>
          </w:p>
        </w:tc>
        <w:tc>
          <w:tcPr>
            <w:tcW w:w="1134" w:type="dxa"/>
            <w:shd w:val="clear" w:color="auto" w:fill="auto"/>
            <w:vAlign w:val="center"/>
          </w:tcPr>
          <w:p>
            <w:pPr>
              <w:pStyle w:val="178"/>
            </w:pPr>
            <w:r>
              <w:rPr>
                <w:rFonts w:hint="eastAsia"/>
              </w:rPr>
              <w:t>6</w:t>
            </w:r>
            <w:r>
              <w:t>.46</w:t>
            </w:r>
          </w:p>
        </w:tc>
        <w:tc>
          <w:tcPr>
            <w:tcW w:w="1547" w:type="dxa"/>
            <w:vMerge w:val="restart"/>
            <w:shd w:val="clear" w:color="auto" w:fill="auto"/>
            <w:vAlign w:val="center"/>
          </w:tcPr>
          <w:p>
            <w:pPr>
              <w:pStyle w:val="178"/>
            </w:pPr>
            <w: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5</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2</w:t>
            </w:r>
            <w:r>
              <w:t>23</w:t>
            </w:r>
          </w:p>
        </w:tc>
        <w:tc>
          <w:tcPr>
            <w:tcW w:w="850" w:type="dxa"/>
            <w:shd w:val="clear" w:color="auto" w:fill="auto"/>
          </w:tcPr>
          <w:p>
            <w:pPr>
              <w:pStyle w:val="178"/>
            </w:pPr>
            <w:r>
              <w:t xml:space="preserve">0.062 </w:t>
            </w:r>
          </w:p>
        </w:tc>
        <w:tc>
          <w:tcPr>
            <w:tcW w:w="993" w:type="dxa"/>
            <w:shd w:val="clear" w:color="auto" w:fill="auto"/>
            <w:vAlign w:val="center"/>
          </w:tcPr>
          <w:p>
            <w:pPr>
              <w:pStyle w:val="178"/>
            </w:pPr>
            <w:r>
              <w:rPr>
                <w:rFonts w:hint="eastAsia"/>
              </w:rPr>
              <w:t>9</w:t>
            </w:r>
            <w:r>
              <w:t>.2</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2.0</w:t>
            </w:r>
          </w:p>
        </w:tc>
        <w:tc>
          <w:tcPr>
            <w:tcW w:w="1134" w:type="dxa"/>
            <w:shd w:val="clear" w:color="auto" w:fill="auto"/>
            <w:vAlign w:val="center"/>
          </w:tcPr>
          <w:p>
            <w:pPr>
              <w:pStyle w:val="178"/>
            </w:pPr>
            <w:r>
              <w:rPr>
                <w:rFonts w:hint="eastAsia"/>
              </w:rPr>
              <w:t>7</w:t>
            </w:r>
            <w:r>
              <w:t>.07</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6</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2</w:t>
            </w:r>
            <w:r>
              <w:t>48</w:t>
            </w:r>
          </w:p>
        </w:tc>
        <w:tc>
          <w:tcPr>
            <w:tcW w:w="850" w:type="dxa"/>
            <w:shd w:val="clear" w:color="auto" w:fill="auto"/>
          </w:tcPr>
          <w:p>
            <w:pPr>
              <w:pStyle w:val="178"/>
            </w:pPr>
            <w:r>
              <w:t xml:space="preserve">0.069 </w:t>
            </w:r>
          </w:p>
        </w:tc>
        <w:tc>
          <w:tcPr>
            <w:tcW w:w="993" w:type="dxa"/>
            <w:shd w:val="clear" w:color="auto" w:fill="auto"/>
            <w:vAlign w:val="center"/>
          </w:tcPr>
          <w:p>
            <w:pPr>
              <w:pStyle w:val="178"/>
            </w:pPr>
            <w:r>
              <w:rPr>
                <w:rFonts w:hint="eastAsia"/>
              </w:rPr>
              <w:t>7</w:t>
            </w:r>
            <w:r>
              <w:t>.7</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8.0</w:t>
            </w:r>
          </w:p>
        </w:tc>
        <w:tc>
          <w:tcPr>
            <w:tcW w:w="1134" w:type="dxa"/>
            <w:shd w:val="clear" w:color="auto" w:fill="auto"/>
            <w:vAlign w:val="center"/>
          </w:tcPr>
          <w:p>
            <w:pPr>
              <w:pStyle w:val="178"/>
            </w:pPr>
            <w:r>
              <w:rPr>
                <w:rFonts w:hint="eastAsia"/>
              </w:rPr>
              <w:t>6</w:t>
            </w:r>
            <w:r>
              <w:t>.72</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7</w:t>
            </w:r>
          </w:p>
        </w:tc>
        <w:tc>
          <w:tcPr>
            <w:tcW w:w="992" w:type="dxa"/>
            <w:vMerge w:val="restart"/>
            <w:shd w:val="clear" w:color="auto" w:fill="auto"/>
            <w:vAlign w:val="center"/>
          </w:tcPr>
          <w:p>
            <w:pPr>
              <w:pStyle w:val="178"/>
            </w:pPr>
            <w:r>
              <w:rPr>
                <w:rFonts w:hint="eastAsia"/>
              </w:rPr>
              <w:t>1</w:t>
            </w:r>
            <w:r>
              <w:t>50HW-8</w:t>
            </w:r>
          </w:p>
        </w:tc>
        <w:tc>
          <w:tcPr>
            <w:tcW w:w="851" w:type="dxa"/>
            <w:shd w:val="clear" w:color="auto" w:fill="auto"/>
            <w:vAlign w:val="center"/>
          </w:tcPr>
          <w:p>
            <w:pPr>
              <w:pStyle w:val="178"/>
            </w:pPr>
            <w:r>
              <w:rPr>
                <w:rFonts w:hint="eastAsia"/>
              </w:rPr>
              <w:t>1</w:t>
            </w:r>
            <w:r>
              <w:t>37</w:t>
            </w:r>
          </w:p>
        </w:tc>
        <w:tc>
          <w:tcPr>
            <w:tcW w:w="850" w:type="dxa"/>
            <w:shd w:val="clear" w:color="auto" w:fill="auto"/>
          </w:tcPr>
          <w:p>
            <w:pPr>
              <w:pStyle w:val="178"/>
            </w:pPr>
            <w:r>
              <w:t xml:space="preserve">0.038 </w:t>
            </w:r>
          </w:p>
        </w:tc>
        <w:tc>
          <w:tcPr>
            <w:tcW w:w="993" w:type="dxa"/>
            <w:shd w:val="clear" w:color="auto" w:fill="auto"/>
            <w:vAlign w:val="center"/>
          </w:tcPr>
          <w:p>
            <w:pPr>
              <w:pStyle w:val="178"/>
            </w:pPr>
            <w:r>
              <w:rPr>
                <w:rFonts w:hint="eastAsia"/>
              </w:rPr>
              <w:t>8</w:t>
            </w:r>
            <w:r>
              <w:t>.7</w:t>
            </w:r>
          </w:p>
        </w:tc>
        <w:tc>
          <w:tcPr>
            <w:tcW w:w="1275" w:type="dxa"/>
            <w:vMerge w:val="restart"/>
            <w:shd w:val="clear" w:color="auto" w:fill="auto"/>
            <w:vAlign w:val="center"/>
          </w:tcPr>
          <w:p>
            <w:pPr>
              <w:pStyle w:val="178"/>
            </w:pPr>
            <w:r>
              <w:rPr>
                <w:rFonts w:hint="eastAsia"/>
              </w:rPr>
              <w:t>1</w:t>
            </w:r>
            <w:r>
              <w:t>450</w:t>
            </w:r>
          </w:p>
        </w:tc>
        <w:tc>
          <w:tcPr>
            <w:tcW w:w="993" w:type="dxa"/>
            <w:vMerge w:val="restart"/>
            <w:shd w:val="clear" w:color="auto" w:fill="auto"/>
            <w:vAlign w:val="center"/>
          </w:tcPr>
          <w:p>
            <w:pPr>
              <w:pStyle w:val="178"/>
            </w:pPr>
            <w:r>
              <w:rPr>
                <w:rFonts w:hint="eastAsia"/>
              </w:rPr>
              <w:t>8</w:t>
            </w:r>
            <w:r>
              <w:t>2.0</w:t>
            </w:r>
          </w:p>
        </w:tc>
        <w:tc>
          <w:tcPr>
            <w:tcW w:w="1134" w:type="dxa"/>
            <w:vMerge w:val="restart"/>
            <w:shd w:val="clear" w:color="auto" w:fill="auto"/>
            <w:vAlign w:val="center"/>
          </w:tcPr>
          <w:p>
            <w:pPr>
              <w:pStyle w:val="178"/>
            </w:pPr>
            <w:r>
              <w:rPr>
                <w:rFonts w:hint="eastAsia"/>
              </w:rPr>
              <w:t>4</w:t>
            </w:r>
            <w:r>
              <w:t>.78</w:t>
            </w:r>
          </w:p>
        </w:tc>
        <w:tc>
          <w:tcPr>
            <w:tcW w:w="1547" w:type="dxa"/>
            <w:vMerge w:val="restart"/>
            <w:shd w:val="clear" w:color="auto" w:fill="auto"/>
            <w:vAlign w:val="center"/>
          </w:tcPr>
          <w:p>
            <w:pPr>
              <w:pStyle w:val="178"/>
            </w:pPr>
            <w:r>
              <w:t>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8</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80</w:t>
            </w:r>
          </w:p>
        </w:tc>
        <w:tc>
          <w:tcPr>
            <w:tcW w:w="850" w:type="dxa"/>
            <w:shd w:val="clear" w:color="auto" w:fill="auto"/>
          </w:tcPr>
          <w:p>
            <w:pPr>
              <w:pStyle w:val="178"/>
            </w:pPr>
            <w:r>
              <w:t xml:space="preserve">0.050 </w:t>
            </w:r>
          </w:p>
        </w:tc>
        <w:tc>
          <w:tcPr>
            <w:tcW w:w="993" w:type="dxa"/>
            <w:shd w:val="clear" w:color="auto" w:fill="auto"/>
            <w:vAlign w:val="center"/>
          </w:tcPr>
          <w:p>
            <w:pPr>
              <w:pStyle w:val="178"/>
            </w:pPr>
            <w:r>
              <w:rPr>
                <w:rFonts w:hint="eastAsia"/>
              </w:rPr>
              <w:t>8</w:t>
            </w:r>
            <w:r>
              <w:t>.0</w:t>
            </w:r>
          </w:p>
        </w:tc>
        <w:tc>
          <w:tcPr>
            <w:tcW w:w="1275" w:type="dxa"/>
            <w:vMerge w:val="continue"/>
            <w:shd w:val="clear" w:color="auto" w:fill="auto"/>
            <w:vAlign w:val="center"/>
          </w:tcPr>
          <w:p>
            <w:pPr>
              <w:pStyle w:val="178"/>
            </w:pPr>
          </w:p>
        </w:tc>
        <w:tc>
          <w:tcPr>
            <w:tcW w:w="993"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9</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2</w:t>
            </w:r>
            <w:r>
              <w:t>16</w:t>
            </w:r>
          </w:p>
        </w:tc>
        <w:tc>
          <w:tcPr>
            <w:tcW w:w="850" w:type="dxa"/>
            <w:shd w:val="clear" w:color="auto" w:fill="auto"/>
          </w:tcPr>
          <w:p>
            <w:pPr>
              <w:pStyle w:val="178"/>
            </w:pPr>
            <w:r>
              <w:t xml:space="preserve">0.060 </w:t>
            </w:r>
          </w:p>
        </w:tc>
        <w:tc>
          <w:tcPr>
            <w:tcW w:w="993" w:type="dxa"/>
            <w:shd w:val="clear" w:color="auto" w:fill="auto"/>
            <w:vAlign w:val="center"/>
          </w:tcPr>
          <w:p>
            <w:pPr>
              <w:pStyle w:val="178"/>
            </w:pPr>
            <w:r>
              <w:rPr>
                <w:rFonts w:hint="eastAsia"/>
              </w:rPr>
              <w:t>6</w:t>
            </w:r>
            <w:r>
              <w:t>.8</w:t>
            </w:r>
          </w:p>
        </w:tc>
        <w:tc>
          <w:tcPr>
            <w:tcW w:w="1275" w:type="dxa"/>
            <w:vMerge w:val="continue"/>
            <w:shd w:val="clear" w:color="auto" w:fill="auto"/>
            <w:vAlign w:val="center"/>
          </w:tcPr>
          <w:p>
            <w:pPr>
              <w:pStyle w:val="178"/>
            </w:pPr>
          </w:p>
        </w:tc>
        <w:tc>
          <w:tcPr>
            <w:tcW w:w="993"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0</w:t>
            </w:r>
          </w:p>
        </w:tc>
        <w:tc>
          <w:tcPr>
            <w:tcW w:w="992" w:type="dxa"/>
            <w:vMerge w:val="restart"/>
            <w:shd w:val="clear" w:color="auto" w:fill="auto"/>
            <w:vAlign w:val="center"/>
          </w:tcPr>
          <w:p>
            <w:pPr>
              <w:pStyle w:val="178"/>
            </w:pPr>
            <w:r>
              <w:rPr>
                <w:rFonts w:hint="eastAsia"/>
              </w:rPr>
              <w:t>1</w:t>
            </w:r>
            <w:r>
              <w:t>50HW-12</w:t>
            </w:r>
          </w:p>
        </w:tc>
        <w:tc>
          <w:tcPr>
            <w:tcW w:w="851" w:type="dxa"/>
            <w:shd w:val="clear" w:color="auto" w:fill="auto"/>
            <w:vAlign w:val="center"/>
          </w:tcPr>
          <w:p>
            <w:pPr>
              <w:pStyle w:val="178"/>
            </w:pPr>
            <w:r>
              <w:rPr>
                <w:rFonts w:hint="eastAsia"/>
              </w:rPr>
              <w:t>1</w:t>
            </w:r>
            <w:r>
              <w:t>37</w:t>
            </w:r>
          </w:p>
        </w:tc>
        <w:tc>
          <w:tcPr>
            <w:tcW w:w="850" w:type="dxa"/>
            <w:shd w:val="clear" w:color="auto" w:fill="auto"/>
          </w:tcPr>
          <w:p>
            <w:pPr>
              <w:pStyle w:val="178"/>
            </w:pPr>
            <w:r>
              <w:t xml:space="preserve">0.038 </w:t>
            </w:r>
          </w:p>
        </w:tc>
        <w:tc>
          <w:tcPr>
            <w:tcW w:w="993" w:type="dxa"/>
            <w:shd w:val="clear" w:color="auto" w:fill="auto"/>
            <w:vAlign w:val="center"/>
          </w:tcPr>
          <w:p>
            <w:pPr>
              <w:pStyle w:val="178"/>
            </w:pPr>
            <w:r>
              <w:rPr>
                <w:rFonts w:hint="eastAsia"/>
              </w:rPr>
              <w:t>1</w:t>
            </w:r>
            <w:r>
              <w:t>5.3</w:t>
            </w:r>
          </w:p>
        </w:tc>
        <w:tc>
          <w:tcPr>
            <w:tcW w:w="1275" w:type="dxa"/>
            <w:vMerge w:val="restart"/>
            <w:shd w:val="clear" w:color="auto" w:fill="auto"/>
            <w:vAlign w:val="center"/>
          </w:tcPr>
          <w:p>
            <w:pPr>
              <w:pStyle w:val="178"/>
            </w:pPr>
            <w:r>
              <w:rPr>
                <w:rFonts w:hint="eastAsia"/>
              </w:rPr>
              <w:t>2</w:t>
            </w:r>
            <w:r>
              <w:t>900</w:t>
            </w:r>
          </w:p>
        </w:tc>
        <w:tc>
          <w:tcPr>
            <w:tcW w:w="993" w:type="dxa"/>
            <w:shd w:val="clear" w:color="auto" w:fill="auto"/>
            <w:vAlign w:val="center"/>
          </w:tcPr>
          <w:p>
            <w:pPr>
              <w:pStyle w:val="178"/>
            </w:pPr>
            <w:r>
              <w:rPr>
                <w:rFonts w:hint="eastAsia"/>
              </w:rPr>
              <w:t>7</w:t>
            </w:r>
            <w:r>
              <w:t>5.0</w:t>
            </w:r>
          </w:p>
        </w:tc>
        <w:tc>
          <w:tcPr>
            <w:tcW w:w="1134" w:type="dxa"/>
            <w:shd w:val="clear" w:color="auto" w:fill="auto"/>
            <w:vAlign w:val="center"/>
          </w:tcPr>
          <w:p>
            <w:pPr>
              <w:pStyle w:val="178"/>
            </w:pPr>
            <w:r>
              <w:rPr>
                <w:rFonts w:hint="eastAsia"/>
              </w:rPr>
              <w:t>7</w:t>
            </w:r>
            <w:r>
              <w:t>.60</w:t>
            </w:r>
          </w:p>
        </w:tc>
        <w:tc>
          <w:tcPr>
            <w:tcW w:w="1547" w:type="dxa"/>
            <w:vMerge w:val="restart"/>
            <w:shd w:val="clear" w:color="auto" w:fill="auto"/>
            <w:vAlign w:val="center"/>
          </w:tcPr>
          <w:p>
            <w:pPr>
              <w:pStyle w:val="178"/>
            </w:pPr>
            <w: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1</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80</w:t>
            </w:r>
          </w:p>
        </w:tc>
        <w:tc>
          <w:tcPr>
            <w:tcW w:w="850" w:type="dxa"/>
            <w:shd w:val="clear" w:color="auto" w:fill="auto"/>
          </w:tcPr>
          <w:p>
            <w:pPr>
              <w:pStyle w:val="178"/>
            </w:pPr>
            <w:r>
              <w:t xml:space="preserve">0.050 </w:t>
            </w:r>
          </w:p>
        </w:tc>
        <w:tc>
          <w:tcPr>
            <w:tcW w:w="993" w:type="dxa"/>
            <w:shd w:val="clear" w:color="auto" w:fill="auto"/>
            <w:vAlign w:val="center"/>
          </w:tcPr>
          <w:p>
            <w:pPr>
              <w:pStyle w:val="178"/>
            </w:pPr>
            <w:r>
              <w:rPr>
                <w:rFonts w:hint="eastAsia"/>
              </w:rPr>
              <w:t>1</w:t>
            </w:r>
            <w:r>
              <w:t>2.5</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2.0</w:t>
            </w:r>
          </w:p>
        </w:tc>
        <w:tc>
          <w:tcPr>
            <w:tcW w:w="1134" w:type="dxa"/>
            <w:shd w:val="clear" w:color="auto" w:fill="auto"/>
            <w:vAlign w:val="center"/>
          </w:tcPr>
          <w:p>
            <w:pPr>
              <w:pStyle w:val="178"/>
            </w:pPr>
            <w:r>
              <w:rPr>
                <w:rFonts w:hint="eastAsia"/>
              </w:rPr>
              <w:t>7</w:t>
            </w:r>
            <w:r>
              <w:t>.47</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2</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2</w:t>
            </w:r>
            <w:r>
              <w:t>16</w:t>
            </w:r>
          </w:p>
        </w:tc>
        <w:tc>
          <w:tcPr>
            <w:tcW w:w="850" w:type="dxa"/>
            <w:shd w:val="clear" w:color="auto" w:fill="auto"/>
          </w:tcPr>
          <w:p>
            <w:pPr>
              <w:pStyle w:val="178"/>
            </w:pPr>
            <w:r>
              <w:t xml:space="preserve">0.060 </w:t>
            </w:r>
          </w:p>
        </w:tc>
        <w:tc>
          <w:tcPr>
            <w:tcW w:w="993" w:type="dxa"/>
            <w:shd w:val="clear" w:color="auto" w:fill="auto"/>
            <w:vAlign w:val="center"/>
          </w:tcPr>
          <w:p>
            <w:pPr>
              <w:pStyle w:val="178"/>
            </w:pPr>
            <w:r>
              <w:rPr>
                <w:rFonts w:hint="eastAsia"/>
              </w:rPr>
              <w:t>9</w:t>
            </w:r>
            <w:r>
              <w:t>.7</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4.0</w:t>
            </w:r>
          </w:p>
        </w:tc>
        <w:tc>
          <w:tcPr>
            <w:tcW w:w="1134" w:type="dxa"/>
            <w:shd w:val="clear" w:color="auto" w:fill="auto"/>
            <w:vAlign w:val="center"/>
          </w:tcPr>
          <w:p>
            <w:pPr>
              <w:pStyle w:val="178"/>
            </w:pPr>
            <w:r>
              <w:rPr>
                <w:rFonts w:hint="eastAsia"/>
              </w:rPr>
              <w:t>7</w:t>
            </w:r>
            <w:r>
              <w:t>.71</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3</w:t>
            </w:r>
          </w:p>
        </w:tc>
        <w:tc>
          <w:tcPr>
            <w:tcW w:w="992" w:type="dxa"/>
            <w:vMerge w:val="restart"/>
            <w:shd w:val="clear" w:color="auto" w:fill="auto"/>
            <w:vAlign w:val="center"/>
          </w:tcPr>
          <w:p>
            <w:pPr>
              <w:pStyle w:val="178"/>
            </w:pPr>
            <w:r>
              <w:rPr>
                <w:rFonts w:hint="eastAsia"/>
              </w:rPr>
              <w:t>2</w:t>
            </w:r>
            <w:r>
              <w:t>00HW-8</w:t>
            </w:r>
          </w:p>
        </w:tc>
        <w:tc>
          <w:tcPr>
            <w:tcW w:w="851" w:type="dxa"/>
            <w:shd w:val="clear" w:color="auto" w:fill="auto"/>
            <w:vAlign w:val="center"/>
          </w:tcPr>
          <w:p>
            <w:pPr>
              <w:pStyle w:val="178"/>
            </w:pPr>
            <w:r>
              <w:rPr>
                <w:rFonts w:hint="eastAsia"/>
              </w:rPr>
              <w:t>2</w:t>
            </w:r>
            <w:r>
              <w:t>70</w:t>
            </w:r>
          </w:p>
        </w:tc>
        <w:tc>
          <w:tcPr>
            <w:tcW w:w="850" w:type="dxa"/>
            <w:shd w:val="clear" w:color="auto" w:fill="auto"/>
          </w:tcPr>
          <w:p>
            <w:pPr>
              <w:pStyle w:val="178"/>
            </w:pPr>
            <w:r>
              <w:t xml:space="preserve">0.075 </w:t>
            </w:r>
          </w:p>
        </w:tc>
        <w:tc>
          <w:tcPr>
            <w:tcW w:w="993" w:type="dxa"/>
            <w:shd w:val="clear" w:color="auto" w:fill="auto"/>
            <w:vAlign w:val="center"/>
          </w:tcPr>
          <w:p>
            <w:pPr>
              <w:pStyle w:val="178"/>
            </w:pPr>
            <w:r>
              <w:rPr>
                <w:rFonts w:hint="eastAsia"/>
              </w:rPr>
              <w:t>9</w:t>
            </w:r>
            <w:r>
              <w:t>.6</w:t>
            </w:r>
          </w:p>
        </w:tc>
        <w:tc>
          <w:tcPr>
            <w:tcW w:w="1275" w:type="dxa"/>
            <w:vMerge w:val="restart"/>
            <w:shd w:val="clear" w:color="auto" w:fill="auto"/>
            <w:vAlign w:val="center"/>
          </w:tcPr>
          <w:p>
            <w:pPr>
              <w:pStyle w:val="178"/>
            </w:pPr>
            <w:r>
              <w:rPr>
                <w:rFonts w:hint="eastAsia"/>
              </w:rPr>
              <w:t>1</w:t>
            </w:r>
            <w:r>
              <w:t>450</w:t>
            </w:r>
          </w:p>
        </w:tc>
        <w:tc>
          <w:tcPr>
            <w:tcW w:w="993" w:type="dxa"/>
            <w:shd w:val="clear" w:color="auto" w:fill="auto"/>
            <w:vAlign w:val="center"/>
          </w:tcPr>
          <w:p>
            <w:pPr>
              <w:pStyle w:val="178"/>
            </w:pPr>
            <w:r>
              <w:rPr>
                <w:rFonts w:hint="eastAsia"/>
              </w:rPr>
              <w:t>7</w:t>
            </w:r>
            <w:r>
              <w:t>6.0</w:t>
            </w:r>
          </w:p>
        </w:tc>
        <w:tc>
          <w:tcPr>
            <w:tcW w:w="1134" w:type="dxa"/>
            <w:shd w:val="clear" w:color="auto" w:fill="auto"/>
            <w:vAlign w:val="center"/>
          </w:tcPr>
          <w:p>
            <w:pPr>
              <w:pStyle w:val="178"/>
            </w:pPr>
            <w:r>
              <w:rPr>
                <w:rFonts w:hint="eastAsia"/>
              </w:rPr>
              <w:t>9</w:t>
            </w:r>
            <w:r>
              <w:t>.29</w:t>
            </w:r>
          </w:p>
        </w:tc>
        <w:tc>
          <w:tcPr>
            <w:tcW w:w="1547" w:type="dxa"/>
            <w:vMerge w:val="restart"/>
            <w:shd w:val="clear" w:color="auto" w:fill="auto"/>
            <w:vAlign w:val="center"/>
          </w:tcPr>
          <w:p>
            <w:pPr>
              <w:pStyle w:val="178"/>
            </w:pPr>
            <w: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4</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3</w:t>
            </w:r>
            <w:r>
              <w:t>60</w:t>
            </w:r>
          </w:p>
        </w:tc>
        <w:tc>
          <w:tcPr>
            <w:tcW w:w="850" w:type="dxa"/>
            <w:shd w:val="clear" w:color="auto" w:fill="auto"/>
          </w:tcPr>
          <w:p>
            <w:pPr>
              <w:pStyle w:val="178"/>
            </w:pPr>
            <w:r>
              <w:t xml:space="preserve">0.100 </w:t>
            </w:r>
          </w:p>
        </w:tc>
        <w:tc>
          <w:tcPr>
            <w:tcW w:w="993" w:type="dxa"/>
            <w:shd w:val="clear" w:color="auto" w:fill="auto"/>
            <w:vAlign w:val="center"/>
          </w:tcPr>
          <w:p>
            <w:pPr>
              <w:pStyle w:val="178"/>
            </w:pPr>
            <w:r>
              <w:rPr>
                <w:rFonts w:hint="eastAsia"/>
              </w:rPr>
              <w:t>8</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3.5</w:t>
            </w:r>
          </w:p>
        </w:tc>
        <w:tc>
          <w:tcPr>
            <w:tcW w:w="1134" w:type="dxa"/>
            <w:shd w:val="clear" w:color="auto" w:fill="auto"/>
            <w:vAlign w:val="center"/>
          </w:tcPr>
          <w:p>
            <w:pPr>
              <w:pStyle w:val="178"/>
            </w:pPr>
            <w:r>
              <w:rPr>
                <w:rFonts w:hint="eastAsia"/>
              </w:rPr>
              <w:t>9</w:t>
            </w:r>
            <w:r>
              <w:t>.39</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5</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4</w:t>
            </w:r>
            <w:r>
              <w:t>32</w:t>
            </w:r>
          </w:p>
        </w:tc>
        <w:tc>
          <w:tcPr>
            <w:tcW w:w="850" w:type="dxa"/>
            <w:shd w:val="clear" w:color="auto" w:fill="auto"/>
          </w:tcPr>
          <w:p>
            <w:pPr>
              <w:pStyle w:val="178"/>
            </w:pPr>
            <w:r>
              <w:t xml:space="preserve">0.120 </w:t>
            </w:r>
          </w:p>
        </w:tc>
        <w:tc>
          <w:tcPr>
            <w:tcW w:w="993" w:type="dxa"/>
            <w:shd w:val="clear" w:color="auto" w:fill="auto"/>
            <w:vAlign w:val="center"/>
          </w:tcPr>
          <w:p>
            <w:pPr>
              <w:pStyle w:val="178"/>
            </w:pPr>
            <w:r>
              <w:rPr>
                <w:rFonts w:hint="eastAsia"/>
              </w:rPr>
              <w:t>6</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5.0</w:t>
            </w:r>
          </w:p>
        </w:tc>
        <w:tc>
          <w:tcPr>
            <w:tcW w:w="1134" w:type="dxa"/>
            <w:shd w:val="clear" w:color="auto" w:fill="auto"/>
            <w:vAlign w:val="center"/>
          </w:tcPr>
          <w:p>
            <w:pPr>
              <w:pStyle w:val="178"/>
            </w:pPr>
            <w:r>
              <w:rPr>
                <w:rFonts w:hint="eastAsia"/>
              </w:rPr>
              <w:t>9</w:t>
            </w:r>
            <w:r>
              <w:t>.41</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6</w:t>
            </w:r>
          </w:p>
        </w:tc>
        <w:tc>
          <w:tcPr>
            <w:tcW w:w="992" w:type="dxa"/>
            <w:vMerge w:val="restart"/>
            <w:shd w:val="clear" w:color="auto" w:fill="auto"/>
            <w:vAlign w:val="center"/>
          </w:tcPr>
          <w:p>
            <w:pPr>
              <w:pStyle w:val="178"/>
            </w:pPr>
            <w:r>
              <w:rPr>
                <w:rFonts w:hint="eastAsia"/>
              </w:rPr>
              <w:t>2</w:t>
            </w:r>
            <w:r>
              <w:t>00HW-12</w:t>
            </w:r>
          </w:p>
        </w:tc>
        <w:tc>
          <w:tcPr>
            <w:tcW w:w="851" w:type="dxa"/>
            <w:shd w:val="clear" w:color="auto" w:fill="auto"/>
            <w:vAlign w:val="center"/>
          </w:tcPr>
          <w:p>
            <w:pPr>
              <w:pStyle w:val="178"/>
            </w:pPr>
            <w:r>
              <w:rPr>
                <w:rFonts w:hint="eastAsia"/>
              </w:rPr>
              <w:t>2</w:t>
            </w:r>
            <w:r>
              <w:t>70</w:t>
            </w:r>
          </w:p>
        </w:tc>
        <w:tc>
          <w:tcPr>
            <w:tcW w:w="850" w:type="dxa"/>
            <w:shd w:val="clear" w:color="auto" w:fill="auto"/>
          </w:tcPr>
          <w:p>
            <w:pPr>
              <w:pStyle w:val="178"/>
            </w:pPr>
            <w:r>
              <w:t xml:space="preserve">0.075 </w:t>
            </w:r>
          </w:p>
        </w:tc>
        <w:tc>
          <w:tcPr>
            <w:tcW w:w="993" w:type="dxa"/>
            <w:shd w:val="clear" w:color="auto" w:fill="auto"/>
            <w:vAlign w:val="center"/>
          </w:tcPr>
          <w:p>
            <w:pPr>
              <w:pStyle w:val="178"/>
            </w:pPr>
            <w:r>
              <w:rPr>
                <w:rFonts w:hint="eastAsia"/>
              </w:rPr>
              <w:t>1</w:t>
            </w:r>
            <w:r>
              <w:t>3.5</w:t>
            </w:r>
          </w:p>
        </w:tc>
        <w:tc>
          <w:tcPr>
            <w:tcW w:w="1275" w:type="dxa"/>
            <w:vMerge w:val="restart"/>
            <w:shd w:val="clear" w:color="auto" w:fill="auto"/>
            <w:vAlign w:val="center"/>
          </w:tcPr>
          <w:p>
            <w:pPr>
              <w:pStyle w:val="178"/>
            </w:pPr>
            <w:r>
              <w:rPr>
                <w:rFonts w:hint="eastAsia"/>
              </w:rPr>
              <w:t>1</w:t>
            </w:r>
            <w:r>
              <w:t>450</w:t>
            </w:r>
          </w:p>
        </w:tc>
        <w:tc>
          <w:tcPr>
            <w:tcW w:w="993" w:type="dxa"/>
            <w:vMerge w:val="restart"/>
            <w:shd w:val="clear" w:color="auto" w:fill="auto"/>
            <w:vAlign w:val="center"/>
          </w:tcPr>
          <w:p>
            <w:pPr>
              <w:pStyle w:val="178"/>
            </w:pPr>
            <w:r>
              <w:rPr>
                <w:rFonts w:hint="eastAsia"/>
              </w:rPr>
              <w:t>8</w:t>
            </w:r>
            <w:r>
              <w:t>3.5</w:t>
            </w:r>
          </w:p>
        </w:tc>
        <w:tc>
          <w:tcPr>
            <w:tcW w:w="1134" w:type="dxa"/>
            <w:vMerge w:val="restart"/>
            <w:shd w:val="clear" w:color="auto" w:fill="auto"/>
            <w:vAlign w:val="center"/>
          </w:tcPr>
          <w:p>
            <w:pPr>
              <w:pStyle w:val="178"/>
            </w:pPr>
            <w:r>
              <w:rPr>
                <w:rFonts w:hint="eastAsia"/>
              </w:rPr>
              <w:t>1</w:t>
            </w:r>
            <w:r>
              <w:t>4.68</w:t>
            </w:r>
          </w:p>
        </w:tc>
        <w:tc>
          <w:tcPr>
            <w:tcW w:w="1547" w:type="dxa"/>
            <w:vMerge w:val="restart"/>
            <w:shd w:val="clear" w:color="auto" w:fill="auto"/>
            <w:vAlign w:val="center"/>
          </w:tcPr>
          <w:p>
            <w:pPr>
              <w:pStyle w:val="178"/>
            </w:pPr>
            <w:r>
              <w:t>18.5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7</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3</w:t>
            </w:r>
            <w:r>
              <w:t>60</w:t>
            </w:r>
          </w:p>
        </w:tc>
        <w:tc>
          <w:tcPr>
            <w:tcW w:w="850" w:type="dxa"/>
            <w:shd w:val="clear" w:color="auto" w:fill="auto"/>
          </w:tcPr>
          <w:p>
            <w:pPr>
              <w:pStyle w:val="178"/>
            </w:pPr>
            <w:r>
              <w:t xml:space="preserve">0.100 </w:t>
            </w:r>
          </w:p>
        </w:tc>
        <w:tc>
          <w:tcPr>
            <w:tcW w:w="993" w:type="dxa"/>
            <w:shd w:val="clear" w:color="auto" w:fill="auto"/>
            <w:vAlign w:val="center"/>
          </w:tcPr>
          <w:p>
            <w:pPr>
              <w:pStyle w:val="178"/>
            </w:pPr>
            <w:r>
              <w:rPr>
                <w:rFonts w:hint="eastAsia"/>
              </w:rPr>
              <w:t>1</w:t>
            </w:r>
            <w:r>
              <w:t>2.5</w:t>
            </w:r>
          </w:p>
        </w:tc>
        <w:tc>
          <w:tcPr>
            <w:tcW w:w="1275" w:type="dxa"/>
            <w:vMerge w:val="continue"/>
            <w:shd w:val="clear" w:color="auto" w:fill="auto"/>
            <w:vAlign w:val="center"/>
          </w:tcPr>
          <w:p>
            <w:pPr>
              <w:pStyle w:val="178"/>
            </w:pPr>
          </w:p>
        </w:tc>
        <w:tc>
          <w:tcPr>
            <w:tcW w:w="993"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8</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4</w:t>
            </w:r>
            <w:r>
              <w:t>30</w:t>
            </w:r>
          </w:p>
        </w:tc>
        <w:tc>
          <w:tcPr>
            <w:tcW w:w="850" w:type="dxa"/>
            <w:shd w:val="clear" w:color="auto" w:fill="auto"/>
          </w:tcPr>
          <w:p>
            <w:pPr>
              <w:pStyle w:val="178"/>
            </w:pPr>
            <w:r>
              <w:t xml:space="preserve">0.119 </w:t>
            </w:r>
          </w:p>
        </w:tc>
        <w:tc>
          <w:tcPr>
            <w:tcW w:w="993" w:type="dxa"/>
            <w:shd w:val="clear" w:color="auto" w:fill="auto"/>
            <w:vAlign w:val="center"/>
          </w:tcPr>
          <w:p>
            <w:pPr>
              <w:pStyle w:val="178"/>
            </w:pPr>
            <w:r>
              <w:rPr>
                <w:rFonts w:hint="eastAsia"/>
              </w:rPr>
              <w:t>1</w:t>
            </w:r>
            <w:r>
              <w:t>0.8</w:t>
            </w:r>
          </w:p>
        </w:tc>
        <w:tc>
          <w:tcPr>
            <w:tcW w:w="1275" w:type="dxa"/>
            <w:vMerge w:val="continue"/>
            <w:shd w:val="clear" w:color="auto" w:fill="auto"/>
            <w:vAlign w:val="center"/>
          </w:tcPr>
          <w:p>
            <w:pPr>
              <w:pStyle w:val="178"/>
            </w:pPr>
          </w:p>
        </w:tc>
        <w:tc>
          <w:tcPr>
            <w:tcW w:w="993" w:type="dxa"/>
            <w:vMerge w:val="continue"/>
            <w:shd w:val="clear" w:color="auto" w:fill="auto"/>
            <w:vAlign w:val="center"/>
          </w:tcPr>
          <w:p>
            <w:pPr>
              <w:pStyle w:val="178"/>
            </w:pPr>
          </w:p>
        </w:tc>
        <w:tc>
          <w:tcPr>
            <w:tcW w:w="1134" w:type="dxa"/>
            <w:vMerge w:val="continue"/>
            <w:shd w:val="clear" w:color="auto" w:fill="auto"/>
            <w:vAlign w:val="center"/>
          </w:tcPr>
          <w:p>
            <w:pPr>
              <w:pStyle w:val="178"/>
            </w:pP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1</w:t>
            </w:r>
            <w:r>
              <w:t>9</w:t>
            </w:r>
          </w:p>
        </w:tc>
        <w:tc>
          <w:tcPr>
            <w:tcW w:w="992" w:type="dxa"/>
            <w:vMerge w:val="restart"/>
            <w:shd w:val="clear" w:color="auto" w:fill="auto"/>
            <w:vAlign w:val="center"/>
          </w:tcPr>
          <w:p>
            <w:pPr>
              <w:pStyle w:val="178"/>
            </w:pPr>
            <w:r>
              <w:rPr>
                <w:rFonts w:hint="eastAsia"/>
              </w:rPr>
              <w:t>2</w:t>
            </w:r>
            <w:r>
              <w:t>50HW-8</w:t>
            </w:r>
          </w:p>
        </w:tc>
        <w:tc>
          <w:tcPr>
            <w:tcW w:w="851" w:type="dxa"/>
            <w:shd w:val="clear" w:color="auto" w:fill="auto"/>
            <w:vAlign w:val="center"/>
          </w:tcPr>
          <w:p>
            <w:pPr>
              <w:pStyle w:val="178"/>
            </w:pPr>
            <w:r>
              <w:rPr>
                <w:rFonts w:hint="eastAsia"/>
              </w:rPr>
              <w:t>5</w:t>
            </w:r>
            <w:r>
              <w:t>33</w:t>
            </w:r>
          </w:p>
        </w:tc>
        <w:tc>
          <w:tcPr>
            <w:tcW w:w="850" w:type="dxa"/>
            <w:shd w:val="clear" w:color="auto" w:fill="auto"/>
          </w:tcPr>
          <w:p>
            <w:pPr>
              <w:pStyle w:val="178"/>
            </w:pPr>
            <w:r>
              <w:t xml:space="preserve">0.148 </w:t>
            </w:r>
          </w:p>
        </w:tc>
        <w:tc>
          <w:tcPr>
            <w:tcW w:w="993" w:type="dxa"/>
            <w:shd w:val="clear" w:color="auto" w:fill="auto"/>
            <w:vAlign w:val="center"/>
          </w:tcPr>
          <w:p>
            <w:pPr>
              <w:pStyle w:val="178"/>
            </w:pPr>
            <w:r>
              <w:rPr>
                <w:rFonts w:hint="eastAsia"/>
              </w:rPr>
              <w:t>4</w:t>
            </w:r>
            <w:r>
              <w:t>.1</w:t>
            </w:r>
          </w:p>
        </w:tc>
        <w:tc>
          <w:tcPr>
            <w:tcW w:w="1275" w:type="dxa"/>
            <w:shd w:val="clear" w:color="auto" w:fill="auto"/>
            <w:vAlign w:val="center"/>
          </w:tcPr>
          <w:p>
            <w:pPr>
              <w:pStyle w:val="178"/>
            </w:pPr>
            <w:r>
              <w:t>970</w:t>
            </w:r>
          </w:p>
        </w:tc>
        <w:tc>
          <w:tcPr>
            <w:tcW w:w="993" w:type="dxa"/>
            <w:shd w:val="clear" w:color="auto" w:fill="auto"/>
            <w:vAlign w:val="center"/>
          </w:tcPr>
          <w:p>
            <w:pPr>
              <w:pStyle w:val="178"/>
            </w:pPr>
            <w:r>
              <w:rPr>
                <w:rFonts w:hint="eastAsia"/>
              </w:rPr>
              <w:t>7</w:t>
            </w:r>
            <w:r>
              <w:t>6.0</w:t>
            </w:r>
          </w:p>
        </w:tc>
        <w:tc>
          <w:tcPr>
            <w:tcW w:w="1134" w:type="dxa"/>
            <w:shd w:val="clear" w:color="auto" w:fill="auto"/>
            <w:vAlign w:val="center"/>
          </w:tcPr>
          <w:p>
            <w:pPr>
              <w:pStyle w:val="178"/>
            </w:pPr>
            <w:r>
              <w:rPr>
                <w:rFonts w:hint="eastAsia"/>
              </w:rPr>
              <w:t>7</w:t>
            </w:r>
            <w:r>
              <w:t>.74</w:t>
            </w:r>
          </w:p>
        </w:tc>
        <w:tc>
          <w:tcPr>
            <w:tcW w:w="1547" w:type="dxa"/>
            <w:shd w:val="clear" w:color="auto" w:fill="auto"/>
            <w:vAlign w:val="center"/>
          </w:tcPr>
          <w:p>
            <w:pPr>
              <w:pStyle w:val="178"/>
            </w:pPr>
            <w: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0</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4</w:t>
            </w:r>
            <w:r>
              <w:t>07</w:t>
            </w:r>
          </w:p>
        </w:tc>
        <w:tc>
          <w:tcPr>
            <w:tcW w:w="850" w:type="dxa"/>
            <w:shd w:val="clear" w:color="auto" w:fill="auto"/>
          </w:tcPr>
          <w:p>
            <w:pPr>
              <w:pStyle w:val="178"/>
            </w:pPr>
            <w:r>
              <w:t xml:space="preserve">0.113 </w:t>
            </w:r>
          </w:p>
        </w:tc>
        <w:tc>
          <w:tcPr>
            <w:tcW w:w="993" w:type="dxa"/>
            <w:shd w:val="clear" w:color="auto" w:fill="auto"/>
            <w:vAlign w:val="center"/>
          </w:tcPr>
          <w:p>
            <w:pPr>
              <w:pStyle w:val="178"/>
            </w:pPr>
            <w:r>
              <w:rPr>
                <w:rFonts w:hint="eastAsia"/>
              </w:rPr>
              <w:t>9</w:t>
            </w:r>
            <w:r>
              <w:t>.6</w:t>
            </w:r>
          </w:p>
        </w:tc>
        <w:tc>
          <w:tcPr>
            <w:tcW w:w="1275" w:type="dxa"/>
            <w:vMerge w:val="restart"/>
            <w:shd w:val="clear" w:color="auto" w:fill="auto"/>
            <w:vAlign w:val="center"/>
          </w:tcPr>
          <w:p>
            <w:pPr>
              <w:pStyle w:val="178"/>
            </w:pPr>
            <w:r>
              <w:rPr>
                <w:rFonts w:hint="eastAsia"/>
              </w:rPr>
              <w:t>1</w:t>
            </w:r>
            <w:r>
              <w:t>180</w:t>
            </w:r>
          </w:p>
        </w:tc>
        <w:tc>
          <w:tcPr>
            <w:tcW w:w="993" w:type="dxa"/>
            <w:shd w:val="clear" w:color="auto" w:fill="auto"/>
            <w:vAlign w:val="center"/>
          </w:tcPr>
          <w:p>
            <w:pPr>
              <w:pStyle w:val="178"/>
            </w:pPr>
            <w:r>
              <w:rPr>
                <w:rFonts w:hint="eastAsia"/>
              </w:rPr>
              <w:t>7</w:t>
            </w:r>
            <w:r>
              <w:t>7.0</w:t>
            </w:r>
          </w:p>
        </w:tc>
        <w:tc>
          <w:tcPr>
            <w:tcW w:w="1134" w:type="dxa"/>
            <w:shd w:val="clear" w:color="auto" w:fill="auto"/>
            <w:vAlign w:val="center"/>
          </w:tcPr>
          <w:p>
            <w:pPr>
              <w:pStyle w:val="178"/>
            </w:pPr>
            <w:r>
              <w:rPr>
                <w:rFonts w:hint="eastAsia"/>
              </w:rPr>
              <w:t>1</w:t>
            </w:r>
            <w:r>
              <w:t>3.81</w:t>
            </w:r>
          </w:p>
        </w:tc>
        <w:tc>
          <w:tcPr>
            <w:tcW w:w="1547" w:type="dxa"/>
            <w:vMerge w:val="restart"/>
            <w:shd w:val="clear" w:color="auto" w:fill="auto"/>
            <w:vAlign w:val="center"/>
          </w:tcPr>
          <w:p>
            <w:pPr>
              <w:pStyle w:val="178"/>
            </w:pPr>
            <w:r>
              <w:t>18.5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1</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5</w:t>
            </w:r>
            <w:r>
              <w:t>40</w:t>
            </w:r>
          </w:p>
        </w:tc>
        <w:tc>
          <w:tcPr>
            <w:tcW w:w="850" w:type="dxa"/>
            <w:shd w:val="clear" w:color="auto" w:fill="auto"/>
          </w:tcPr>
          <w:p>
            <w:pPr>
              <w:pStyle w:val="178"/>
            </w:pPr>
            <w:r>
              <w:t xml:space="preserve">0.150 </w:t>
            </w:r>
          </w:p>
        </w:tc>
        <w:tc>
          <w:tcPr>
            <w:tcW w:w="993" w:type="dxa"/>
            <w:shd w:val="clear" w:color="auto" w:fill="auto"/>
            <w:vAlign w:val="center"/>
          </w:tcPr>
          <w:p>
            <w:pPr>
              <w:pStyle w:val="178"/>
            </w:pPr>
            <w:r>
              <w:rPr>
                <w:rFonts w:hint="eastAsia"/>
              </w:rPr>
              <w:t>8</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1</w:t>
            </w:r>
            <w:r>
              <w:t>4.01</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2</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6</w:t>
            </w:r>
            <w:r>
              <w:t>48</w:t>
            </w:r>
          </w:p>
        </w:tc>
        <w:tc>
          <w:tcPr>
            <w:tcW w:w="850" w:type="dxa"/>
            <w:shd w:val="clear" w:color="auto" w:fill="auto"/>
          </w:tcPr>
          <w:p>
            <w:pPr>
              <w:pStyle w:val="178"/>
            </w:pPr>
            <w:r>
              <w:t xml:space="preserve">0.180 </w:t>
            </w:r>
          </w:p>
        </w:tc>
        <w:tc>
          <w:tcPr>
            <w:tcW w:w="993" w:type="dxa"/>
            <w:shd w:val="clear" w:color="auto" w:fill="auto"/>
            <w:vAlign w:val="center"/>
          </w:tcPr>
          <w:p>
            <w:pPr>
              <w:pStyle w:val="178"/>
            </w:pPr>
            <w:r>
              <w:rPr>
                <w:rFonts w:hint="eastAsia"/>
              </w:rPr>
              <w:t>6</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6.0</w:t>
            </w:r>
          </w:p>
        </w:tc>
        <w:tc>
          <w:tcPr>
            <w:tcW w:w="1134" w:type="dxa"/>
            <w:shd w:val="clear" w:color="auto" w:fill="auto"/>
            <w:vAlign w:val="center"/>
          </w:tcPr>
          <w:p>
            <w:pPr>
              <w:pStyle w:val="178"/>
            </w:pPr>
            <w:r>
              <w:rPr>
                <w:rFonts w:hint="eastAsia"/>
              </w:rPr>
              <w:t>1</w:t>
            </w:r>
            <w:r>
              <w:t>3.93</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3</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5</w:t>
            </w:r>
            <w:r>
              <w:t>00</w:t>
            </w:r>
          </w:p>
        </w:tc>
        <w:tc>
          <w:tcPr>
            <w:tcW w:w="850" w:type="dxa"/>
            <w:shd w:val="clear" w:color="auto" w:fill="auto"/>
          </w:tcPr>
          <w:p>
            <w:pPr>
              <w:pStyle w:val="178"/>
            </w:pPr>
            <w:r>
              <w:t xml:space="preserve">0.139 </w:t>
            </w:r>
          </w:p>
        </w:tc>
        <w:tc>
          <w:tcPr>
            <w:tcW w:w="993" w:type="dxa"/>
            <w:shd w:val="clear" w:color="auto" w:fill="auto"/>
            <w:vAlign w:val="center"/>
          </w:tcPr>
          <w:p>
            <w:pPr>
              <w:pStyle w:val="178"/>
            </w:pPr>
            <w:r>
              <w:rPr>
                <w:rFonts w:hint="eastAsia"/>
              </w:rPr>
              <w:t>1</w:t>
            </w:r>
            <w:r>
              <w:t>4.5</w:t>
            </w:r>
          </w:p>
        </w:tc>
        <w:tc>
          <w:tcPr>
            <w:tcW w:w="1275" w:type="dxa"/>
            <w:vMerge w:val="restart"/>
            <w:shd w:val="clear" w:color="auto" w:fill="auto"/>
            <w:vAlign w:val="center"/>
          </w:tcPr>
          <w:p>
            <w:pPr>
              <w:pStyle w:val="178"/>
            </w:pPr>
            <w:r>
              <w:rPr>
                <w:rFonts w:hint="eastAsia"/>
              </w:rPr>
              <w:t>1</w:t>
            </w:r>
            <w:r>
              <w:t>450</w:t>
            </w:r>
          </w:p>
        </w:tc>
        <w:tc>
          <w:tcPr>
            <w:tcW w:w="993" w:type="dxa"/>
            <w:shd w:val="clear" w:color="auto" w:fill="auto"/>
            <w:vAlign w:val="center"/>
          </w:tcPr>
          <w:p>
            <w:pPr>
              <w:pStyle w:val="178"/>
            </w:pPr>
            <w:r>
              <w:rPr>
                <w:rFonts w:hint="eastAsia"/>
              </w:rPr>
              <w:t>7</w:t>
            </w:r>
            <w:r>
              <w:t>7.0</w:t>
            </w:r>
          </w:p>
        </w:tc>
        <w:tc>
          <w:tcPr>
            <w:tcW w:w="1134" w:type="dxa"/>
            <w:shd w:val="clear" w:color="auto" w:fill="auto"/>
            <w:vAlign w:val="center"/>
          </w:tcPr>
          <w:p>
            <w:pPr>
              <w:pStyle w:val="178"/>
            </w:pPr>
            <w:r>
              <w:rPr>
                <w:rFonts w:hint="eastAsia"/>
              </w:rPr>
              <w:t>2</w:t>
            </w:r>
            <w:r>
              <w:t>5.6</w:t>
            </w:r>
          </w:p>
        </w:tc>
        <w:tc>
          <w:tcPr>
            <w:tcW w:w="1547" w:type="dxa"/>
            <w:vMerge w:val="restart"/>
            <w:shd w:val="clear" w:color="auto" w:fill="auto"/>
            <w:vAlign w:val="center"/>
          </w:tcPr>
          <w:p>
            <w:pPr>
              <w:pStyle w:val="178"/>
            </w:pPr>
            <w: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4</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6</w:t>
            </w:r>
            <w:r>
              <w:t>64</w:t>
            </w:r>
          </w:p>
        </w:tc>
        <w:tc>
          <w:tcPr>
            <w:tcW w:w="850" w:type="dxa"/>
            <w:shd w:val="clear" w:color="auto" w:fill="auto"/>
          </w:tcPr>
          <w:p>
            <w:pPr>
              <w:pStyle w:val="178"/>
            </w:pPr>
            <w:r>
              <w:t xml:space="preserve">0.184 </w:t>
            </w:r>
          </w:p>
        </w:tc>
        <w:tc>
          <w:tcPr>
            <w:tcW w:w="993" w:type="dxa"/>
            <w:shd w:val="clear" w:color="auto" w:fill="auto"/>
            <w:vAlign w:val="center"/>
          </w:tcPr>
          <w:p>
            <w:pPr>
              <w:pStyle w:val="178"/>
            </w:pPr>
            <w:r>
              <w:rPr>
                <w:rFonts w:hint="eastAsia"/>
              </w:rPr>
              <w:t>1</w:t>
            </w:r>
            <w:r>
              <w:t>2.1</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2</w:t>
            </w:r>
            <w:r>
              <w:t>6.0</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5</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7</w:t>
            </w:r>
            <w:r>
              <w:t>96</w:t>
            </w:r>
          </w:p>
        </w:tc>
        <w:tc>
          <w:tcPr>
            <w:tcW w:w="850" w:type="dxa"/>
            <w:shd w:val="clear" w:color="auto" w:fill="auto"/>
          </w:tcPr>
          <w:p>
            <w:pPr>
              <w:pStyle w:val="178"/>
            </w:pPr>
            <w:r>
              <w:t xml:space="preserve">0.221 </w:t>
            </w:r>
          </w:p>
        </w:tc>
        <w:tc>
          <w:tcPr>
            <w:tcW w:w="993" w:type="dxa"/>
            <w:shd w:val="clear" w:color="auto" w:fill="auto"/>
            <w:vAlign w:val="center"/>
          </w:tcPr>
          <w:p>
            <w:pPr>
              <w:pStyle w:val="178"/>
            </w:pPr>
            <w:r>
              <w:rPr>
                <w:rFonts w:hint="eastAsia"/>
              </w:rPr>
              <w:t>9</w:t>
            </w:r>
            <w:r>
              <w:t>.1</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6.0</w:t>
            </w:r>
          </w:p>
        </w:tc>
        <w:tc>
          <w:tcPr>
            <w:tcW w:w="1134" w:type="dxa"/>
            <w:shd w:val="clear" w:color="auto" w:fill="auto"/>
            <w:vAlign w:val="center"/>
          </w:tcPr>
          <w:p>
            <w:pPr>
              <w:pStyle w:val="178"/>
            </w:pPr>
            <w:r>
              <w:rPr>
                <w:rFonts w:hint="eastAsia"/>
              </w:rPr>
              <w:t>2</w:t>
            </w:r>
            <w:r>
              <w:t>5.9</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6</w:t>
            </w:r>
          </w:p>
        </w:tc>
        <w:tc>
          <w:tcPr>
            <w:tcW w:w="992" w:type="dxa"/>
            <w:vMerge w:val="restart"/>
            <w:shd w:val="clear" w:color="auto" w:fill="auto"/>
            <w:vAlign w:val="center"/>
          </w:tcPr>
          <w:p>
            <w:pPr>
              <w:pStyle w:val="178"/>
            </w:pPr>
            <w:r>
              <w:rPr>
                <w:rFonts w:hint="eastAsia"/>
              </w:rPr>
              <w:t>3</w:t>
            </w:r>
            <w:r>
              <w:t>00HW-8A</w:t>
            </w:r>
          </w:p>
        </w:tc>
        <w:tc>
          <w:tcPr>
            <w:tcW w:w="851" w:type="dxa"/>
            <w:shd w:val="clear" w:color="auto" w:fill="auto"/>
            <w:vAlign w:val="center"/>
          </w:tcPr>
          <w:p>
            <w:pPr>
              <w:pStyle w:val="178"/>
            </w:pPr>
            <w:r>
              <w:rPr>
                <w:rFonts w:hint="eastAsia"/>
              </w:rPr>
              <w:t>6</w:t>
            </w:r>
            <w:r>
              <w:t>80</w:t>
            </w:r>
          </w:p>
        </w:tc>
        <w:tc>
          <w:tcPr>
            <w:tcW w:w="850" w:type="dxa"/>
            <w:shd w:val="clear" w:color="auto" w:fill="auto"/>
          </w:tcPr>
          <w:p>
            <w:pPr>
              <w:pStyle w:val="178"/>
            </w:pPr>
            <w:r>
              <w:t xml:space="preserve">0.189 </w:t>
            </w:r>
          </w:p>
        </w:tc>
        <w:tc>
          <w:tcPr>
            <w:tcW w:w="993" w:type="dxa"/>
            <w:shd w:val="clear" w:color="auto" w:fill="auto"/>
            <w:vAlign w:val="center"/>
          </w:tcPr>
          <w:p>
            <w:pPr>
              <w:pStyle w:val="178"/>
            </w:pPr>
            <w:r>
              <w:t>8.0</w:t>
            </w:r>
          </w:p>
        </w:tc>
        <w:tc>
          <w:tcPr>
            <w:tcW w:w="1275" w:type="dxa"/>
            <w:vMerge w:val="restart"/>
            <w:shd w:val="clear" w:color="auto" w:fill="auto"/>
            <w:vAlign w:val="center"/>
          </w:tcPr>
          <w:p>
            <w:pPr>
              <w:pStyle w:val="178"/>
            </w:pPr>
            <w:r>
              <w:rPr>
                <w:rFonts w:hint="eastAsia"/>
              </w:rPr>
              <w:t>9</w:t>
            </w:r>
            <w:r>
              <w:t>80</w:t>
            </w:r>
          </w:p>
        </w:tc>
        <w:tc>
          <w:tcPr>
            <w:tcW w:w="993" w:type="dxa"/>
            <w:shd w:val="clear" w:color="auto" w:fill="auto"/>
            <w:vAlign w:val="center"/>
          </w:tcPr>
          <w:p>
            <w:pPr>
              <w:pStyle w:val="178"/>
            </w:pPr>
            <w:r>
              <w:rPr>
                <w:rFonts w:hint="eastAsia"/>
              </w:rPr>
              <w:t>8</w:t>
            </w:r>
            <w:r>
              <w:t>2.0</w:t>
            </w:r>
          </w:p>
        </w:tc>
        <w:tc>
          <w:tcPr>
            <w:tcW w:w="1134" w:type="dxa"/>
            <w:shd w:val="clear" w:color="auto" w:fill="auto"/>
            <w:vAlign w:val="center"/>
          </w:tcPr>
          <w:p>
            <w:pPr>
              <w:pStyle w:val="178"/>
            </w:pPr>
            <w:r>
              <w:rPr>
                <w:rFonts w:hint="eastAsia"/>
              </w:rPr>
              <w:t>1</w:t>
            </w:r>
            <w:r>
              <w:t>8.44</w:t>
            </w:r>
          </w:p>
        </w:tc>
        <w:tc>
          <w:tcPr>
            <w:tcW w:w="1547" w:type="dxa"/>
            <w:vMerge w:val="restart"/>
            <w:shd w:val="clear" w:color="auto" w:fill="auto"/>
            <w:vAlign w:val="center"/>
          </w:tcPr>
          <w:p>
            <w:pPr>
              <w:pStyle w:val="178"/>
            </w:pPr>
            <w: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7</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7</w:t>
            </w:r>
            <w:r>
              <w:t>80</w:t>
            </w:r>
          </w:p>
        </w:tc>
        <w:tc>
          <w:tcPr>
            <w:tcW w:w="850" w:type="dxa"/>
            <w:shd w:val="clear" w:color="auto" w:fill="auto"/>
          </w:tcPr>
          <w:p>
            <w:pPr>
              <w:pStyle w:val="178"/>
            </w:pPr>
            <w:r>
              <w:t xml:space="preserve">0.217 </w:t>
            </w:r>
          </w:p>
        </w:tc>
        <w:tc>
          <w:tcPr>
            <w:tcW w:w="993" w:type="dxa"/>
            <w:shd w:val="clear" w:color="auto" w:fill="auto"/>
            <w:vAlign w:val="center"/>
          </w:tcPr>
          <w:p>
            <w:pPr>
              <w:pStyle w:val="178"/>
            </w:pPr>
            <w:r>
              <w:rPr>
                <w:rFonts w:hint="eastAsia"/>
              </w:rPr>
              <w:t>7</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1</w:t>
            </w:r>
            <w:r>
              <w:t>8.08</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8</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9</w:t>
            </w:r>
            <w:r>
              <w:t>10</w:t>
            </w:r>
          </w:p>
        </w:tc>
        <w:tc>
          <w:tcPr>
            <w:tcW w:w="850" w:type="dxa"/>
            <w:shd w:val="clear" w:color="auto" w:fill="auto"/>
          </w:tcPr>
          <w:p>
            <w:pPr>
              <w:pStyle w:val="178"/>
            </w:pPr>
            <w:r>
              <w:t xml:space="preserve">0.253 </w:t>
            </w:r>
          </w:p>
        </w:tc>
        <w:tc>
          <w:tcPr>
            <w:tcW w:w="993" w:type="dxa"/>
            <w:shd w:val="clear" w:color="auto" w:fill="auto"/>
            <w:vAlign w:val="center"/>
          </w:tcPr>
          <w:p>
            <w:pPr>
              <w:pStyle w:val="178"/>
            </w:pPr>
            <w:r>
              <w:rPr>
                <w:rFonts w:hint="eastAsia"/>
              </w:rPr>
              <w:t>5</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8.0</w:t>
            </w:r>
          </w:p>
        </w:tc>
        <w:tc>
          <w:tcPr>
            <w:tcW w:w="1134" w:type="dxa"/>
            <w:shd w:val="clear" w:color="auto" w:fill="auto"/>
            <w:vAlign w:val="center"/>
          </w:tcPr>
          <w:p>
            <w:pPr>
              <w:pStyle w:val="178"/>
            </w:pPr>
            <w:r>
              <w:rPr>
                <w:rFonts w:hint="eastAsia"/>
              </w:rPr>
              <w:t>1</w:t>
            </w:r>
            <w:r>
              <w:t>6.22</w:t>
            </w:r>
          </w:p>
        </w:tc>
        <w:tc>
          <w:tcPr>
            <w:tcW w:w="1547" w:type="dxa"/>
            <w:vMerge w:val="continue"/>
            <w:shd w:val="clear" w:color="auto" w:fill="auto"/>
            <w:vAlign w:val="center"/>
          </w:tcPr>
          <w:p>
            <w:pPr>
              <w:pStyle w:val="178"/>
            </w:pPr>
          </w:p>
        </w:tc>
      </w:tr>
    </w:tbl>
    <w:p>
      <w:pPr>
        <w:pStyle w:val="56"/>
        <w:pageBreakBefore/>
        <w:spacing w:before="156" w:beforeLines="50" w:after="156" w:afterLines="50"/>
        <w:ind w:firstLine="0" w:firstLineChars="0"/>
        <w:jc w:val="center"/>
        <w:rPr>
          <w:rFonts w:hint="eastAsia" w:ascii="黑体" w:hAnsi="黑体" w:eastAsia="黑体"/>
        </w:rPr>
      </w:pPr>
      <w:r>
        <w:rPr>
          <w:rFonts w:hint="eastAsia" w:ascii="黑体" w:hAnsi="黑体" w:eastAsia="黑体"/>
        </w:rPr>
        <w:t>表B.2  不同型号水泵的流量参考值</w:t>
      </w:r>
      <w:r>
        <w:rPr>
          <w:rFonts w:hint="eastAsia"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992"/>
        <w:gridCol w:w="851"/>
        <w:gridCol w:w="850"/>
        <w:gridCol w:w="993"/>
        <w:gridCol w:w="1275"/>
        <w:gridCol w:w="993"/>
        <w:gridCol w:w="1134"/>
        <w:gridCol w:w="154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vMerge w:val="restart"/>
            <w:tcBorders>
              <w:top w:val="single" w:color="auto" w:sz="8" w:space="0"/>
            </w:tcBorders>
            <w:shd w:val="clear" w:color="auto" w:fill="auto"/>
            <w:vAlign w:val="center"/>
          </w:tcPr>
          <w:p>
            <w:pPr>
              <w:pStyle w:val="178"/>
            </w:pPr>
            <w:r>
              <w:rPr>
                <w:rFonts w:hint="eastAsia"/>
              </w:rPr>
              <w:t>序号</w:t>
            </w:r>
          </w:p>
        </w:tc>
        <w:tc>
          <w:tcPr>
            <w:tcW w:w="992" w:type="dxa"/>
            <w:vMerge w:val="restart"/>
            <w:tcBorders>
              <w:top w:val="single" w:color="auto" w:sz="8" w:space="0"/>
            </w:tcBorders>
            <w:shd w:val="clear" w:color="auto" w:fill="auto"/>
            <w:vAlign w:val="center"/>
          </w:tcPr>
          <w:p>
            <w:pPr>
              <w:pStyle w:val="178"/>
            </w:pPr>
            <w:r>
              <w:rPr>
                <w:rFonts w:hint="eastAsia"/>
              </w:rPr>
              <w:t>泵型号</w:t>
            </w:r>
          </w:p>
        </w:tc>
        <w:tc>
          <w:tcPr>
            <w:tcW w:w="1701" w:type="dxa"/>
            <w:gridSpan w:val="2"/>
            <w:tcBorders>
              <w:top w:val="single" w:color="auto" w:sz="8" w:space="0"/>
              <w:bottom w:val="single" w:color="auto" w:sz="4" w:space="0"/>
            </w:tcBorders>
            <w:shd w:val="clear" w:color="auto" w:fill="auto"/>
            <w:vAlign w:val="center"/>
          </w:tcPr>
          <w:p>
            <w:pPr>
              <w:pStyle w:val="178"/>
            </w:pPr>
            <w:r>
              <w:rPr>
                <w:rFonts w:hint="eastAsia"/>
              </w:rPr>
              <w:t>流量</w:t>
            </w:r>
          </w:p>
        </w:tc>
        <w:tc>
          <w:tcPr>
            <w:tcW w:w="993" w:type="dxa"/>
            <w:vMerge w:val="restart"/>
            <w:tcBorders>
              <w:top w:val="single" w:color="auto" w:sz="8" w:space="0"/>
            </w:tcBorders>
            <w:shd w:val="clear" w:color="auto" w:fill="auto"/>
            <w:vAlign w:val="center"/>
          </w:tcPr>
          <w:p>
            <w:pPr>
              <w:pStyle w:val="178"/>
            </w:pPr>
            <w:r>
              <w:rPr>
                <w:rFonts w:hint="eastAsia"/>
              </w:rPr>
              <w:t>扬程（m）</w:t>
            </w:r>
          </w:p>
        </w:tc>
        <w:tc>
          <w:tcPr>
            <w:tcW w:w="1275" w:type="dxa"/>
            <w:vMerge w:val="restart"/>
            <w:tcBorders>
              <w:top w:val="single" w:color="auto" w:sz="8" w:space="0"/>
            </w:tcBorders>
            <w:shd w:val="clear" w:color="auto" w:fill="auto"/>
            <w:vAlign w:val="center"/>
          </w:tcPr>
          <w:p>
            <w:pPr>
              <w:pStyle w:val="178"/>
            </w:pPr>
            <w:r>
              <w:rPr>
                <w:rFonts w:hint="eastAsia"/>
              </w:rPr>
              <w:t>转速（r</w:t>
            </w:r>
            <w:r>
              <w:t>/</w:t>
            </w:r>
            <w:r>
              <w:rPr>
                <w:rFonts w:hint="eastAsia"/>
              </w:rPr>
              <w:t>min）</w:t>
            </w:r>
          </w:p>
        </w:tc>
        <w:tc>
          <w:tcPr>
            <w:tcW w:w="993" w:type="dxa"/>
            <w:vMerge w:val="restart"/>
            <w:tcBorders>
              <w:top w:val="single" w:color="auto" w:sz="8" w:space="0"/>
            </w:tcBorders>
            <w:shd w:val="clear" w:color="auto" w:fill="auto"/>
            <w:vAlign w:val="center"/>
          </w:tcPr>
          <w:p>
            <w:pPr>
              <w:pStyle w:val="178"/>
            </w:pPr>
            <w:r>
              <w:rPr>
                <w:rFonts w:hint="eastAsia"/>
              </w:rPr>
              <w:t>效率（%）</w:t>
            </w:r>
          </w:p>
        </w:tc>
        <w:tc>
          <w:tcPr>
            <w:tcW w:w="1134" w:type="dxa"/>
            <w:vMerge w:val="restart"/>
            <w:tcBorders>
              <w:top w:val="single" w:color="auto" w:sz="8" w:space="0"/>
            </w:tcBorders>
            <w:shd w:val="clear" w:color="auto" w:fill="auto"/>
            <w:vAlign w:val="center"/>
          </w:tcPr>
          <w:p>
            <w:pPr>
              <w:pStyle w:val="178"/>
            </w:pPr>
            <w:r>
              <w:rPr>
                <w:rFonts w:hint="eastAsia"/>
              </w:rPr>
              <w:t>轴功率（k</w:t>
            </w:r>
            <w:r>
              <w:t>W</w:t>
            </w:r>
            <w:r>
              <w:rPr>
                <w:rFonts w:hint="eastAsia"/>
              </w:rPr>
              <w:t>）</w:t>
            </w:r>
          </w:p>
        </w:tc>
        <w:tc>
          <w:tcPr>
            <w:tcW w:w="1547" w:type="dxa"/>
            <w:vMerge w:val="restart"/>
            <w:tcBorders>
              <w:top w:val="single" w:color="auto" w:sz="8" w:space="0"/>
            </w:tcBorders>
            <w:shd w:val="clear" w:color="auto" w:fill="auto"/>
            <w:vAlign w:val="center"/>
          </w:tcPr>
          <w:p>
            <w:pPr>
              <w:pStyle w:val="178"/>
            </w:pPr>
            <w:r>
              <w:rPr>
                <w:rFonts w:hint="eastAsia"/>
              </w:rPr>
              <w:t>配用功率（k</w:t>
            </w:r>
            <w:r>
              <w:t>W</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vMerge w:val="continue"/>
            <w:tcBorders>
              <w:bottom w:val="single" w:color="auto" w:sz="8" w:space="0"/>
            </w:tcBorders>
            <w:shd w:val="clear" w:color="auto" w:fill="auto"/>
            <w:vAlign w:val="center"/>
          </w:tcPr>
          <w:p>
            <w:pPr>
              <w:pStyle w:val="170"/>
              <w:spacing w:after="156"/>
            </w:pPr>
          </w:p>
        </w:tc>
        <w:tc>
          <w:tcPr>
            <w:tcW w:w="992" w:type="dxa"/>
            <w:vMerge w:val="continue"/>
            <w:tcBorders>
              <w:bottom w:val="single" w:color="auto" w:sz="8" w:space="0"/>
            </w:tcBorders>
            <w:shd w:val="clear" w:color="auto" w:fill="auto"/>
            <w:vAlign w:val="center"/>
          </w:tcPr>
          <w:p>
            <w:pPr>
              <w:pStyle w:val="170"/>
              <w:spacing w:after="156"/>
            </w:pPr>
          </w:p>
        </w:tc>
        <w:tc>
          <w:tcPr>
            <w:tcW w:w="851" w:type="dxa"/>
            <w:tcBorders>
              <w:top w:val="single" w:color="auto" w:sz="4" w:space="0"/>
              <w:bottom w:val="single" w:color="auto" w:sz="8" w:space="0"/>
            </w:tcBorders>
            <w:shd w:val="clear" w:color="auto" w:fill="auto"/>
            <w:vAlign w:val="center"/>
          </w:tcPr>
          <w:p>
            <w:pPr>
              <w:pStyle w:val="178"/>
            </w:pPr>
            <w:r>
              <w:rPr>
                <w:rFonts w:hint="eastAsia"/>
              </w:rPr>
              <w:t>（m</w:t>
            </w:r>
            <w:r>
              <w:rPr>
                <w:vertAlign w:val="superscript"/>
              </w:rPr>
              <w:t>3</w:t>
            </w:r>
            <w:r>
              <w:rPr>
                <w:rFonts w:hint="eastAsia"/>
              </w:rPr>
              <w:t>/</w:t>
            </w:r>
            <w:r>
              <w:t>h</w:t>
            </w:r>
            <w:r>
              <w:rPr>
                <w:rFonts w:hint="eastAsia"/>
              </w:rPr>
              <w:t>）</w:t>
            </w:r>
          </w:p>
        </w:tc>
        <w:tc>
          <w:tcPr>
            <w:tcW w:w="850" w:type="dxa"/>
            <w:tcBorders>
              <w:top w:val="single" w:color="auto" w:sz="4" w:space="0"/>
              <w:bottom w:val="single" w:color="auto" w:sz="8" w:space="0"/>
            </w:tcBorders>
            <w:shd w:val="clear" w:color="auto" w:fill="auto"/>
            <w:vAlign w:val="center"/>
          </w:tcPr>
          <w:p>
            <w:pPr>
              <w:pStyle w:val="178"/>
            </w:pPr>
            <w:r>
              <w:rPr>
                <w:rFonts w:hint="eastAsia"/>
              </w:rPr>
              <w:t>（m</w:t>
            </w:r>
            <w:r>
              <w:rPr>
                <w:vertAlign w:val="superscript"/>
              </w:rPr>
              <w:t>3</w:t>
            </w:r>
            <w:r>
              <w:rPr>
                <w:rFonts w:hint="eastAsia"/>
              </w:rPr>
              <w:t>/s）</w:t>
            </w:r>
          </w:p>
        </w:tc>
        <w:tc>
          <w:tcPr>
            <w:tcW w:w="993" w:type="dxa"/>
            <w:vMerge w:val="continue"/>
            <w:tcBorders>
              <w:bottom w:val="single" w:color="auto" w:sz="8" w:space="0"/>
            </w:tcBorders>
            <w:shd w:val="clear" w:color="auto" w:fill="auto"/>
            <w:vAlign w:val="center"/>
          </w:tcPr>
          <w:p>
            <w:pPr>
              <w:pStyle w:val="178"/>
            </w:pPr>
          </w:p>
        </w:tc>
        <w:tc>
          <w:tcPr>
            <w:tcW w:w="1275" w:type="dxa"/>
            <w:vMerge w:val="continue"/>
            <w:tcBorders>
              <w:bottom w:val="single" w:color="auto" w:sz="8" w:space="0"/>
            </w:tcBorders>
            <w:shd w:val="clear" w:color="auto" w:fill="auto"/>
            <w:vAlign w:val="center"/>
          </w:tcPr>
          <w:p>
            <w:pPr>
              <w:pStyle w:val="178"/>
            </w:pPr>
          </w:p>
        </w:tc>
        <w:tc>
          <w:tcPr>
            <w:tcW w:w="993" w:type="dxa"/>
            <w:vMerge w:val="continue"/>
            <w:tcBorders>
              <w:bottom w:val="single" w:color="auto" w:sz="8" w:space="0"/>
            </w:tcBorders>
            <w:shd w:val="clear" w:color="auto" w:fill="auto"/>
            <w:vAlign w:val="center"/>
          </w:tcPr>
          <w:p>
            <w:pPr>
              <w:pStyle w:val="178"/>
            </w:pPr>
          </w:p>
        </w:tc>
        <w:tc>
          <w:tcPr>
            <w:tcW w:w="1134" w:type="dxa"/>
            <w:vMerge w:val="continue"/>
            <w:tcBorders>
              <w:bottom w:val="single" w:color="auto" w:sz="8" w:space="0"/>
            </w:tcBorders>
            <w:shd w:val="clear" w:color="auto" w:fill="auto"/>
            <w:vAlign w:val="center"/>
          </w:tcPr>
          <w:p>
            <w:pPr>
              <w:pStyle w:val="178"/>
            </w:pPr>
          </w:p>
        </w:tc>
        <w:tc>
          <w:tcPr>
            <w:tcW w:w="1547" w:type="dxa"/>
            <w:vMerge w:val="continue"/>
            <w:tcBorders>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2</w:t>
            </w:r>
            <w:r>
              <w:t>9</w:t>
            </w:r>
          </w:p>
        </w:tc>
        <w:tc>
          <w:tcPr>
            <w:tcW w:w="992" w:type="dxa"/>
            <w:vMerge w:val="restart"/>
            <w:shd w:val="clear" w:color="auto" w:fill="auto"/>
            <w:vAlign w:val="center"/>
          </w:tcPr>
          <w:p>
            <w:pPr>
              <w:pStyle w:val="178"/>
            </w:pPr>
            <w:r>
              <w:rPr>
                <w:rFonts w:hint="eastAsia"/>
              </w:rPr>
              <w:t>3</w:t>
            </w:r>
            <w:r>
              <w:t>00HW-8A</w:t>
            </w:r>
          </w:p>
        </w:tc>
        <w:tc>
          <w:tcPr>
            <w:tcW w:w="851" w:type="dxa"/>
            <w:shd w:val="clear" w:color="auto" w:fill="auto"/>
            <w:vAlign w:val="center"/>
          </w:tcPr>
          <w:p>
            <w:pPr>
              <w:pStyle w:val="178"/>
            </w:pPr>
            <w:r>
              <w:rPr>
                <w:rFonts w:hint="eastAsia"/>
              </w:rPr>
              <w:t>9</w:t>
            </w:r>
            <w:r>
              <w:t>02</w:t>
            </w:r>
          </w:p>
        </w:tc>
        <w:tc>
          <w:tcPr>
            <w:tcW w:w="850" w:type="dxa"/>
            <w:shd w:val="clear" w:color="auto" w:fill="auto"/>
          </w:tcPr>
          <w:p>
            <w:pPr>
              <w:pStyle w:val="178"/>
            </w:pPr>
            <w:r>
              <w:t>0.251</w:t>
            </w:r>
          </w:p>
        </w:tc>
        <w:tc>
          <w:tcPr>
            <w:tcW w:w="993" w:type="dxa"/>
            <w:shd w:val="clear" w:color="auto" w:fill="auto"/>
            <w:vAlign w:val="center"/>
          </w:tcPr>
          <w:p>
            <w:pPr>
              <w:pStyle w:val="178"/>
            </w:pPr>
            <w:r>
              <w:rPr>
                <w:rFonts w:hint="eastAsia"/>
              </w:rPr>
              <w:t>1</w:t>
            </w:r>
            <w:r>
              <w:t>4.1</w:t>
            </w:r>
          </w:p>
        </w:tc>
        <w:tc>
          <w:tcPr>
            <w:tcW w:w="1275" w:type="dxa"/>
            <w:vMerge w:val="restart"/>
            <w:shd w:val="clear" w:color="auto" w:fill="auto"/>
            <w:vAlign w:val="center"/>
          </w:tcPr>
          <w:p>
            <w:pPr>
              <w:pStyle w:val="178"/>
            </w:pPr>
            <w:r>
              <w:rPr>
                <w:rFonts w:hint="eastAsia"/>
              </w:rPr>
              <w:t>1</w:t>
            </w:r>
            <w:r>
              <w:t>300</w:t>
            </w:r>
          </w:p>
        </w:tc>
        <w:tc>
          <w:tcPr>
            <w:tcW w:w="993" w:type="dxa"/>
            <w:shd w:val="clear" w:color="auto" w:fill="auto"/>
            <w:vAlign w:val="center"/>
          </w:tcPr>
          <w:p>
            <w:pPr>
              <w:pStyle w:val="178"/>
            </w:pPr>
            <w:r>
              <w:rPr>
                <w:rFonts w:hint="eastAsia"/>
              </w:rPr>
              <w:t>8</w:t>
            </w:r>
            <w:r>
              <w:t>2.0</w:t>
            </w:r>
          </w:p>
        </w:tc>
        <w:tc>
          <w:tcPr>
            <w:tcW w:w="1134" w:type="dxa"/>
            <w:shd w:val="clear" w:color="auto" w:fill="auto"/>
            <w:vAlign w:val="center"/>
          </w:tcPr>
          <w:p>
            <w:pPr>
              <w:pStyle w:val="178"/>
            </w:pPr>
            <w:r>
              <w:rPr>
                <w:rFonts w:hint="eastAsia"/>
              </w:rPr>
              <w:t>4</w:t>
            </w:r>
            <w:r>
              <w:t>3.16</w:t>
            </w:r>
          </w:p>
        </w:tc>
        <w:tc>
          <w:tcPr>
            <w:tcW w:w="1547" w:type="dxa"/>
            <w:vMerge w:val="restart"/>
            <w:shd w:val="clear" w:color="auto" w:fill="auto"/>
            <w:vAlign w:val="center"/>
          </w:tcPr>
          <w:p>
            <w:pPr>
              <w:pStyle w:val="178"/>
            </w:pPr>
            <w:r>
              <w:t>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0</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035</w:t>
            </w:r>
          </w:p>
        </w:tc>
        <w:tc>
          <w:tcPr>
            <w:tcW w:w="850" w:type="dxa"/>
            <w:shd w:val="clear" w:color="auto" w:fill="auto"/>
          </w:tcPr>
          <w:p>
            <w:pPr>
              <w:pStyle w:val="178"/>
            </w:pPr>
            <w:r>
              <w:t xml:space="preserve">0.288 </w:t>
            </w:r>
          </w:p>
        </w:tc>
        <w:tc>
          <w:tcPr>
            <w:tcW w:w="993" w:type="dxa"/>
            <w:shd w:val="clear" w:color="auto" w:fill="auto"/>
            <w:vAlign w:val="center"/>
          </w:tcPr>
          <w:p>
            <w:pPr>
              <w:pStyle w:val="178"/>
            </w:pPr>
            <w:r>
              <w:rPr>
                <w:rFonts w:hint="eastAsia"/>
              </w:rPr>
              <w:t>1</w:t>
            </w:r>
            <w:r>
              <w:t>2.3</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4</w:t>
            </w:r>
            <w:r>
              <w:t>2.17</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1</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207</w:t>
            </w:r>
          </w:p>
        </w:tc>
        <w:tc>
          <w:tcPr>
            <w:tcW w:w="850" w:type="dxa"/>
            <w:shd w:val="clear" w:color="auto" w:fill="auto"/>
          </w:tcPr>
          <w:p>
            <w:pPr>
              <w:pStyle w:val="178"/>
            </w:pPr>
            <w:r>
              <w:t xml:space="preserve">0.335 </w:t>
            </w:r>
          </w:p>
        </w:tc>
        <w:tc>
          <w:tcPr>
            <w:tcW w:w="993" w:type="dxa"/>
            <w:shd w:val="clear" w:color="auto" w:fill="auto"/>
            <w:vAlign w:val="center"/>
          </w:tcPr>
          <w:p>
            <w:pPr>
              <w:pStyle w:val="178"/>
            </w:pPr>
            <w:r>
              <w:rPr>
                <w:rFonts w:hint="eastAsia"/>
              </w:rPr>
              <w:t>8</w:t>
            </w:r>
            <w:r>
              <w:t>.8</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7</w:t>
            </w:r>
            <w:r>
              <w:t>8.0</w:t>
            </w:r>
          </w:p>
        </w:tc>
        <w:tc>
          <w:tcPr>
            <w:tcW w:w="1134" w:type="dxa"/>
            <w:shd w:val="clear" w:color="auto" w:fill="auto"/>
            <w:vAlign w:val="center"/>
          </w:tcPr>
          <w:p>
            <w:pPr>
              <w:pStyle w:val="178"/>
            </w:pPr>
            <w:r>
              <w:rPr>
                <w:rFonts w:hint="eastAsia"/>
              </w:rPr>
              <w:t>3</w:t>
            </w:r>
            <w:r>
              <w:t>7.79</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2</w:t>
            </w:r>
          </w:p>
        </w:tc>
        <w:tc>
          <w:tcPr>
            <w:tcW w:w="992" w:type="dxa"/>
            <w:vMerge w:val="restart"/>
            <w:shd w:val="clear" w:color="auto" w:fill="auto"/>
            <w:vAlign w:val="center"/>
          </w:tcPr>
          <w:p>
            <w:pPr>
              <w:pStyle w:val="178"/>
            </w:pPr>
            <w:r>
              <w:rPr>
                <w:rFonts w:hint="eastAsia"/>
              </w:rPr>
              <w:t>3</w:t>
            </w:r>
            <w:r>
              <w:t>50HW-8</w:t>
            </w:r>
          </w:p>
        </w:tc>
        <w:tc>
          <w:tcPr>
            <w:tcW w:w="851" w:type="dxa"/>
            <w:shd w:val="clear" w:color="auto" w:fill="auto"/>
            <w:vAlign w:val="center"/>
          </w:tcPr>
          <w:p>
            <w:pPr>
              <w:pStyle w:val="178"/>
            </w:pPr>
            <w:r>
              <w:rPr>
                <w:rFonts w:hint="eastAsia"/>
              </w:rPr>
              <w:t>7</w:t>
            </w:r>
            <w:r>
              <w:t>45</w:t>
            </w:r>
          </w:p>
        </w:tc>
        <w:tc>
          <w:tcPr>
            <w:tcW w:w="850" w:type="dxa"/>
            <w:shd w:val="clear" w:color="auto" w:fill="auto"/>
          </w:tcPr>
          <w:p>
            <w:pPr>
              <w:pStyle w:val="178"/>
            </w:pPr>
            <w:r>
              <w:t xml:space="preserve">0.207 </w:t>
            </w:r>
          </w:p>
        </w:tc>
        <w:tc>
          <w:tcPr>
            <w:tcW w:w="993" w:type="dxa"/>
            <w:shd w:val="clear" w:color="auto" w:fill="auto"/>
            <w:vAlign w:val="center"/>
          </w:tcPr>
          <w:p>
            <w:pPr>
              <w:pStyle w:val="178"/>
            </w:pPr>
            <w:r>
              <w:rPr>
                <w:rFonts w:hint="eastAsia"/>
              </w:rPr>
              <w:t>4</w:t>
            </w:r>
            <w:r>
              <w:t>.4</w:t>
            </w:r>
          </w:p>
        </w:tc>
        <w:tc>
          <w:tcPr>
            <w:tcW w:w="1275" w:type="dxa"/>
            <w:vMerge w:val="restart"/>
            <w:shd w:val="clear" w:color="auto" w:fill="auto"/>
            <w:vAlign w:val="center"/>
          </w:tcPr>
          <w:p>
            <w:pPr>
              <w:pStyle w:val="178"/>
            </w:pPr>
            <w:r>
              <w:rPr>
                <w:rFonts w:hint="eastAsia"/>
              </w:rPr>
              <w:t>7</w:t>
            </w:r>
            <w:r>
              <w:t>30</w:t>
            </w:r>
          </w:p>
        </w:tc>
        <w:tc>
          <w:tcPr>
            <w:tcW w:w="993" w:type="dxa"/>
            <w:shd w:val="clear" w:color="auto" w:fill="auto"/>
            <w:vAlign w:val="center"/>
          </w:tcPr>
          <w:p>
            <w:pPr>
              <w:pStyle w:val="178"/>
            </w:pPr>
            <w:r>
              <w:rPr>
                <w:rFonts w:hint="eastAsia"/>
              </w:rPr>
              <w:t>8</w:t>
            </w:r>
            <w:r>
              <w:t>5.5</w:t>
            </w:r>
          </w:p>
        </w:tc>
        <w:tc>
          <w:tcPr>
            <w:tcW w:w="1134" w:type="dxa"/>
            <w:shd w:val="clear" w:color="auto" w:fill="auto"/>
            <w:vAlign w:val="center"/>
          </w:tcPr>
          <w:p>
            <w:pPr>
              <w:pStyle w:val="178"/>
            </w:pPr>
            <w:r>
              <w:rPr>
                <w:rFonts w:hint="eastAsia"/>
              </w:rPr>
              <w:t>1</w:t>
            </w:r>
            <w:r>
              <w:t>0.44</w:t>
            </w:r>
          </w:p>
        </w:tc>
        <w:tc>
          <w:tcPr>
            <w:tcW w:w="1547" w:type="dxa"/>
            <w:vMerge w:val="restart"/>
            <w:shd w:val="clear" w:color="auto" w:fill="auto"/>
            <w:vAlign w:val="center"/>
          </w:tcPr>
          <w:p>
            <w:pPr>
              <w:pStyle w:val="178"/>
            </w:pPr>
            <w: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3</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8</w:t>
            </w:r>
            <w:r>
              <w:t>10</w:t>
            </w:r>
          </w:p>
        </w:tc>
        <w:tc>
          <w:tcPr>
            <w:tcW w:w="850" w:type="dxa"/>
            <w:shd w:val="clear" w:color="auto" w:fill="auto"/>
          </w:tcPr>
          <w:p>
            <w:pPr>
              <w:pStyle w:val="178"/>
            </w:pPr>
            <w:r>
              <w:t xml:space="preserve">0.225 </w:t>
            </w:r>
          </w:p>
        </w:tc>
        <w:tc>
          <w:tcPr>
            <w:tcW w:w="993" w:type="dxa"/>
            <w:shd w:val="clear" w:color="auto" w:fill="auto"/>
            <w:vAlign w:val="center"/>
          </w:tcPr>
          <w:p>
            <w:pPr>
              <w:pStyle w:val="178"/>
            </w:pPr>
            <w:r>
              <w:rPr>
                <w:rFonts w:hint="eastAsia"/>
              </w:rPr>
              <w:t>3</w:t>
            </w:r>
            <w:r>
              <w:t>.7</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1.5</w:t>
            </w:r>
          </w:p>
        </w:tc>
        <w:tc>
          <w:tcPr>
            <w:tcW w:w="1134" w:type="dxa"/>
            <w:shd w:val="clear" w:color="auto" w:fill="auto"/>
            <w:vAlign w:val="center"/>
          </w:tcPr>
          <w:p>
            <w:pPr>
              <w:pStyle w:val="178"/>
            </w:pPr>
            <w:r>
              <w:rPr>
                <w:rFonts w:hint="eastAsia"/>
              </w:rPr>
              <w:t>1</w:t>
            </w:r>
            <w:r>
              <w:t>0.15</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4</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9</w:t>
            </w:r>
            <w:r>
              <w:t>00</w:t>
            </w:r>
          </w:p>
        </w:tc>
        <w:tc>
          <w:tcPr>
            <w:tcW w:w="850" w:type="dxa"/>
            <w:shd w:val="clear" w:color="auto" w:fill="auto"/>
          </w:tcPr>
          <w:p>
            <w:pPr>
              <w:pStyle w:val="178"/>
            </w:pPr>
            <w:r>
              <w:t xml:space="preserve">0.250 </w:t>
            </w:r>
          </w:p>
        </w:tc>
        <w:tc>
          <w:tcPr>
            <w:tcW w:w="993" w:type="dxa"/>
            <w:shd w:val="clear" w:color="auto" w:fill="auto"/>
            <w:vAlign w:val="center"/>
          </w:tcPr>
          <w:p>
            <w:pPr>
              <w:pStyle w:val="178"/>
            </w:pPr>
            <w:r>
              <w:rPr>
                <w:rFonts w:hint="eastAsia"/>
              </w:rPr>
              <w:t>9</w:t>
            </w:r>
            <w:r>
              <w:t>.4</w:t>
            </w:r>
          </w:p>
        </w:tc>
        <w:tc>
          <w:tcPr>
            <w:tcW w:w="1275" w:type="dxa"/>
            <w:vMerge w:val="restart"/>
            <w:shd w:val="clear" w:color="auto" w:fill="auto"/>
            <w:vAlign w:val="center"/>
          </w:tcPr>
          <w:p>
            <w:pPr>
              <w:pStyle w:val="178"/>
            </w:pPr>
            <w:r>
              <w:rPr>
                <w:rFonts w:hint="eastAsia"/>
              </w:rPr>
              <w:t>9</w:t>
            </w:r>
            <w:r>
              <w:t>80</w:t>
            </w:r>
          </w:p>
        </w:tc>
        <w:tc>
          <w:tcPr>
            <w:tcW w:w="993" w:type="dxa"/>
            <w:shd w:val="clear" w:color="auto" w:fill="auto"/>
            <w:vAlign w:val="center"/>
          </w:tcPr>
          <w:p>
            <w:pPr>
              <w:pStyle w:val="178"/>
            </w:pPr>
            <w:r>
              <w:rPr>
                <w:rFonts w:hint="eastAsia"/>
              </w:rPr>
              <w:t>8</w:t>
            </w:r>
            <w:r>
              <w:t>5.0</w:t>
            </w:r>
          </w:p>
        </w:tc>
        <w:tc>
          <w:tcPr>
            <w:tcW w:w="1134" w:type="dxa"/>
            <w:shd w:val="clear" w:color="auto" w:fill="auto"/>
            <w:vAlign w:val="center"/>
          </w:tcPr>
          <w:p>
            <w:pPr>
              <w:pStyle w:val="178"/>
            </w:pPr>
            <w:r>
              <w:rPr>
                <w:rFonts w:hint="eastAsia"/>
              </w:rPr>
              <w:t>2</w:t>
            </w:r>
            <w:r>
              <w:t>7.10</w:t>
            </w:r>
          </w:p>
        </w:tc>
        <w:tc>
          <w:tcPr>
            <w:tcW w:w="1547" w:type="dxa"/>
            <w:vMerge w:val="restart"/>
            <w:shd w:val="clear" w:color="auto" w:fill="auto"/>
            <w:vAlign w:val="center"/>
          </w:tcPr>
          <w:p>
            <w:pPr>
              <w:pStyle w:val="178"/>
            </w:pPr>
            <w: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5</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000</w:t>
            </w:r>
          </w:p>
        </w:tc>
        <w:tc>
          <w:tcPr>
            <w:tcW w:w="850" w:type="dxa"/>
            <w:shd w:val="clear" w:color="auto" w:fill="auto"/>
          </w:tcPr>
          <w:p>
            <w:pPr>
              <w:pStyle w:val="178"/>
            </w:pPr>
            <w:r>
              <w:t xml:space="preserve">0.278 </w:t>
            </w:r>
          </w:p>
        </w:tc>
        <w:tc>
          <w:tcPr>
            <w:tcW w:w="993" w:type="dxa"/>
            <w:shd w:val="clear" w:color="auto" w:fill="auto"/>
            <w:vAlign w:val="center"/>
          </w:tcPr>
          <w:p>
            <w:pPr>
              <w:pStyle w:val="178"/>
            </w:pPr>
            <w:r>
              <w:rPr>
                <w:rFonts w:hint="eastAsia"/>
              </w:rPr>
              <w:t>8</w:t>
            </w:r>
            <w:r>
              <w:t>.0</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5.5</w:t>
            </w:r>
          </w:p>
        </w:tc>
        <w:tc>
          <w:tcPr>
            <w:tcW w:w="1134" w:type="dxa"/>
            <w:shd w:val="clear" w:color="auto" w:fill="auto"/>
            <w:vAlign w:val="center"/>
          </w:tcPr>
          <w:p>
            <w:pPr>
              <w:pStyle w:val="178"/>
            </w:pPr>
            <w:r>
              <w:rPr>
                <w:rFonts w:hint="eastAsia"/>
              </w:rPr>
              <w:t>2</w:t>
            </w:r>
            <w:r>
              <w:t>5.50</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6</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100</w:t>
            </w:r>
          </w:p>
        </w:tc>
        <w:tc>
          <w:tcPr>
            <w:tcW w:w="850" w:type="dxa"/>
            <w:shd w:val="clear" w:color="auto" w:fill="auto"/>
          </w:tcPr>
          <w:p>
            <w:pPr>
              <w:pStyle w:val="178"/>
            </w:pPr>
            <w:r>
              <w:t xml:space="preserve">0.306 </w:t>
            </w:r>
          </w:p>
        </w:tc>
        <w:tc>
          <w:tcPr>
            <w:tcW w:w="993" w:type="dxa"/>
            <w:shd w:val="clear" w:color="auto" w:fill="auto"/>
            <w:vAlign w:val="center"/>
          </w:tcPr>
          <w:p>
            <w:pPr>
              <w:pStyle w:val="178"/>
            </w:pPr>
            <w:r>
              <w:rPr>
                <w:rFonts w:hint="eastAsia"/>
              </w:rPr>
              <w:t>6</w:t>
            </w:r>
            <w:r>
              <w:t>.7</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1.0</w:t>
            </w:r>
          </w:p>
        </w:tc>
        <w:tc>
          <w:tcPr>
            <w:tcW w:w="1134" w:type="dxa"/>
            <w:shd w:val="clear" w:color="auto" w:fill="auto"/>
            <w:vAlign w:val="center"/>
          </w:tcPr>
          <w:p>
            <w:pPr>
              <w:pStyle w:val="178"/>
            </w:pPr>
            <w:r>
              <w:rPr>
                <w:rFonts w:hint="eastAsia"/>
              </w:rPr>
              <w:t>2</w:t>
            </w:r>
            <w:r>
              <w:t>4.66</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7</w:t>
            </w:r>
          </w:p>
        </w:tc>
        <w:tc>
          <w:tcPr>
            <w:tcW w:w="992" w:type="dxa"/>
            <w:vMerge w:val="restart"/>
            <w:shd w:val="clear" w:color="auto" w:fill="auto"/>
            <w:vAlign w:val="center"/>
          </w:tcPr>
          <w:p>
            <w:pPr>
              <w:pStyle w:val="178"/>
            </w:pPr>
            <w:r>
              <w:rPr>
                <w:rFonts w:hint="eastAsia"/>
              </w:rPr>
              <w:t>4</w:t>
            </w:r>
            <w:r>
              <w:t>00HW-7</w:t>
            </w:r>
          </w:p>
        </w:tc>
        <w:tc>
          <w:tcPr>
            <w:tcW w:w="851" w:type="dxa"/>
            <w:shd w:val="clear" w:color="auto" w:fill="auto"/>
            <w:vAlign w:val="center"/>
          </w:tcPr>
          <w:p>
            <w:pPr>
              <w:pStyle w:val="178"/>
            </w:pPr>
            <w:r>
              <w:rPr>
                <w:rFonts w:hint="eastAsia"/>
              </w:rPr>
              <w:t>1</w:t>
            </w:r>
            <w:r>
              <w:t>080</w:t>
            </w:r>
          </w:p>
        </w:tc>
        <w:tc>
          <w:tcPr>
            <w:tcW w:w="850" w:type="dxa"/>
            <w:shd w:val="clear" w:color="auto" w:fill="auto"/>
          </w:tcPr>
          <w:p>
            <w:pPr>
              <w:pStyle w:val="178"/>
            </w:pPr>
            <w:r>
              <w:t xml:space="preserve">0.300 </w:t>
            </w:r>
          </w:p>
        </w:tc>
        <w:tc>
          <w:tcPr>
            <w:tcW w:w="993" w:type="dxa"/>
            <w:shd w:val="clear" w:color="auto" w:fill="auto"/>
            <w:vAlign w:val="center"/>
          </w:tcPr>
          <w:p>
            <w:pPr>
              <w:pStyle w:val="178"/>
            </w:pPr>
            <w:r>
              <w:rPr>
                <w:rFonts w:hint="eastAsia"/>
              </w:rPr>
              <w:t>7</w:t>
            </w:r>
            <w:r>
              <w:t>.8</w:t>
            </w:r>
          </w:p>
        </w:tc>
        <w:tc>
          <w:tcPr>
            <w:tcW w:w="1275" w:type="dxa"/>
            <w:vMerge w:val="restart"/>
            <w:shd w:val="clear" w:color="auto" w:fill="auto"/>
            <w:vAlign w:val="center"/>
          </w:tcPr>
          <w:p>
            <w:pPr>
              <w:pStyle w:val="178"/>
            </w:pPr>
            <w:r>
              <w:rPr>
                <w:rFonts w:hint="eastAsia"/>
              </w:rPr>
              <w:t>7</w:t>
            </w:r>
            <w:r>
              <w:t>30</w:t>
            </w: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2</w:t>
            </w:r>
            <w:r>
              <w:t>7.31</w:t>
            </w:r>
          </w:p>
        </w:tc>
        <w:tc>
          <w:tcPr>
            <w:tcW w:w="1547" w:type="dxa"/>
            <w:vMerge w:val="restart"/>
            <w:shd w:val="clear" w:color="auto" w:fill="auto"/>
            <w:vAlign w:val="center"/>
          </w:tcPr>
          <w:p>
            <w:pPr>
              <w:pStyle w:val="178"/>
            </w:pPr>
            <w: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8</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260</w:t>
            </w:r>
          </w:p>
        </w:tc>
        <w:tc>
          <w:tcPr>
            <w:tcW w:w="850" w:type="dxa"/>
            <w:shd w:val="clear" w:color="auto" w:fill="auto"/>
          </w:tcPr>
          <w:p>
            <w:pPr>
              <w:pStyle w:val="178"/>
            </w:pPr>
            <w:r>
              <w:t xml:space="preserve">0.350 </w:t>
            </w:r>
          </w:p>
        </w:tc>
        <w:tc>
          <w:tcPr>
            <w:tcW w:w="993" w:type="dxa"/>
            <w:shd w:val="clear" w:color="auto" w:fill="auto"/>
            <w:vAlign w:val="center"/>
          </w:tcPr>
          <w:p>
            <w:pPr>
              <w:pStyle w:val="178"/>
            </w:pPr>
            <w:r>
              <w:rPr>
                <w:rFonts w:hint="eastAsia"/>
              </w:rPr>
              <w:t>6</w:t>
            </w:r>
            <w:r>
              <w:t>.8</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6.0</w:t>
            </w:r>
          </w:p>
        </w:tc>
        <w:tc>
          <w:tcPr>
            <w:tcW w:w="1134" w:type="dxa"/>
            <w:shd w:val="clear" w:color="auto" w:fill="auto"/>
            <w:vAlign w:val="center"/>
          </w:tcPr>
          <w:p>
            <w:pPr>
              <w:pStyle w:val="178"/>
            </w:pPr>
            <w:r>
              <w:rPr>
                <w:rFonts w:hint="eastAsia"/>
              </w:rPr>
              <w:t>2</w:t>
            </w:r>
            <w:r>
              <w:t>7.13</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3</w:t>
            </w:r>
            <w:r>
              <w:t>9</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368</w:t>
            </w:r>
          </w:p>
        </w:tc>
        <w:tc>
          <w:tcPr>
            <w:tcW w:w="850" w:type="dxa"/>
            <w:shd w:val="clear" w:color="auto" w:fill="auto"/>
          </w:tcPr>
          <w:p>
            <w:pPr>
              <w:pStyle w:val="178"/>
            </w:pPr>
            <w:r>
              <w:t xml:space="preserve">0.380 </w:t>
            </w:r>
          </w:p>
        </w:tc>
        <w:tc>
          <w:tcPr>
            <w:tcW w:w="993" w:type="dxa"/>
            <w:shd w:val="clear" w:color="auto" w:fill="auto"/>
            <w:vAlign w:val="center"/>
          </w:tcPr>
          <w:p>
            <w:pPr>
              <w:pStyle w:val="178"/>
            </w:pPr>
            <w:r>
              <w:rPr>
                <w:rFonts w:hint="eastAsia"/>
              </w:rPr>
              <w:t>6</w:t>
            </w:r>
            <w:r>
              <w:t>.2</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2</w:t>
            </w:r>
            <w:r>
              <w:t>7.50</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r>
              <w:t>0</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450</w:t>
            </w:r>
          </w:p>
        </w:tc>
        <w:tc>
          <w:tcPr>
            <w:tcW w:w="850" w:type="dxa"/>
            <w:shd w:val="clear" w:color="auto" w:fill="auto"/>
          </w:tcPr>
          <w:p>
            <w:pPr>
              <w:pStyle w:val="178"/>
            </w:pPr>
            <w:r>
              <w:t xml:space="preserve">0.403 </w:t>
            </w:r>
          </w:p>
        </w:tc>
        <w:tc>
          <w:tcPr>
            <w:tcW w:w="993" w:type="dxa"/>
            <w:shd w:val="clear" w:color="auto" w:fill="auto"/>
            <w:vAlign w:val="center"/>
          </w:tcPr>
          <w:p>
            <w:pPr>
              <w:pStyle w:val="178"/>
            </w:pPr>
            <w:r>
              <w:rPr>
                <w:rFonts w:hint="eastAsia"/>
              </w:rPr>
              <w:t>1</w:t>
            </w:r>
            <w:r>
              <w:t>4.1</w:t>
            </w:r>
          </w:p>
        </w:tc>
        <w:tc>
          <w:tcPr>
            <w:tcW w:w="1275" w:type="dxa"/>
            <w:vMerge w:val="restart"/>
            <w:shd w:val="clear" w:color="auto" w:fill="auto"/>
            <w:vAlign w:val="center"/>
          </w:tcPr>
          <w:p>
            <w:pPr>
              <w:pStyle w:val="178"/>
            </w:pPr>
            <w:r>
              <w:rPr>
                <w:rFonts w:hint="eastAsia"/>
              </w:rPr>
              <w:t>9</w:t>
            </w:r>
            <w:r>
              <w:t>80</w:t>
            </w: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6</w:t>
            </w:r>
            <w:r>
              <w:t>6.32</w:t>
            </w:r>
          </w:p>
        </w:tc>
        <w:tc>
          <w:tcPr>
            <w:tcW w:w="1547" w:type="dxa"/>
            <w:vMerge w:val="restart"/>
            <w:shd w:val="clear" w:color="auto" w:fill="auto"/>
            <w:vAlign w:val="center"/>
          </w:tcPr>
          <w:p>
            <w:pPr>
              <w:pStyle w:val="178"/>
            </w:pPr>
            <w:r>
              <w:t>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r>
              <w:t>1</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692</w:t>
            </w:r>
          </w:p>
        </w:tc>
        <w:tc>
          <w:tcPr>
            <w:tcW w:w="850" w:type="dxa"/>
            <w:shd w:val="clear" w:color="auto" w:fill="auto"/>
          </w:tcPr>
          <w:p>
            <w:pPr>
              <w:pStyle w:val="178"/>
            </w:pPr>
            <w:r>
              <w:t xml:space="preserve">0.470 </w:t>
            </w:r>
          </w:p>
        </w:tc>
        <w:tc>
          <w:tcPr>
            <w:tcW w:w="993" w:type="dxa"/>
            <w:shd w:val="clear" w:color="auto" w:fill="auto"/>
            <w:vAlign w:val="center"/>
          </w:tcPr>
          <w:p>
            <w:pPr>
              <w:pStyle w:val="178"/>
            </w:pPr>
            <w:r>
              <w:rPr>
                <w:rFonts w:hint="eastAsia"/>
              </w:rPr>
              <w:t>1</w:t>
            </w:r>
            <w:r>
              <w:t>2.3</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6.0</w:t>
            </w:r>
          </w:p>
        </w:tc>
        <w:tc>
          <w:tcPr>
            <w:tcW w:w="1134" w:type="dxa"/>
            <w:shd w:val="clear" w:color="auto" w:fill="auto"/>
            <w:vAlign w:val="center"/>
          </w:tcPr>
          <w:p>
            <w:pPr>
              <w:pStyle w:val="178"/>
            </w:pPr>
            <w:r>
              <w:rPr>
                <w:rFonts w:hint="eastAsia"/>
              </w:rPr>
              <w:t>6</w:t>
            </w:r>
            <w:r>
              <w:t>5.90</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r>
              <w:t>2</w:t>
            </w:r>
          </w:p>
        </w:tc>
        <w:tc>
          <w:tcPr>
            <w:tcW w:w="992" w:type="dxa"/>
            <w:vMerge w:val="continue"/>
            <w:shd w:val="clear" w:color="auto" w:fill="auto"/>
            <w:vAlign w:val="center"/>
          </w:tcPr>
          <w:p>
            <w:pPr>
              <w:pStyle w:val="178"/>
            </w:pPr>
          </w:p>
        </w:tc>
        <w:tc>
          <w:tcPr>
            <w:tcW w:w="851" w:type="dxa"/>
            <w:shd w:val="clear" w:color="auto" w:fill="auto"/>
            <w:vAlign w:val="center"/>
          </w:tcPr>
          <w:p>
            <w:pPr>
              <w:pStyle w:val="178"/>
            </w:pPr>
            <w:r>
              <w:rPr>
                <w:rFonts w:hint="eastAsia"/>
              </w:rPr>
              <w:t>1</w:t>
            </w:r>
            <w:r>
              <w:t>836</w:t>
            </w:r>
          </w:p>
        </w:tc>
        <w:tc>
          <w:tcPr>
            <w:tcW w:w="850" w:type="dxa"/>
            <w:shd w:val="clear" w:color="auto" w:fill="auto"/>
          </w:tcPr>
          <w:p>
            <w:pPr>
              <w:pStyle w:val="178"/>
            </w:pPr>
            <w:r>
              <w:t xml:space="preserve">0.510 </w:t>
            </w:r>
          </w:p>
        </w:tc>
        <w:tc>
          <w:tcPr>
            <w:tcW w:w="993" w:type="dxa"/>
            <w:shd w:val="clear" w:color="auto" w:fill="auto"/>
            <w:vAlign w:val="center"/>
          </w:tcPr>
          <w:p>
            <w:pPr>
              <w:pStyle w:val="178"/>
            </w:pPr>
            <w:r>
              <w:rPr>
                <w:rFonts w:hint="eastAsia"/>
              </w:rPr>
              <w:t>1</w:t>
            </w:r>
            <w:r>
              <w:t>1.2</w:t>
            </w:r>
          </w:p>
        </w:tc>
        <w:tc>
          <w:tcPr>
            <w:tcW w:w="1275"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8</w:t>
            </w:r>
            <w:r>
              <w:t>4.0</w:t>
            </w:r>
          </w:p>
        </w:tc>
        <w:tc>
          <w:tcPr>
            <w:tcW w:w="1134" w:type="dxa"/>
            <w:shd w:val="clear" w:color="auto" w:fill="auto"/>
            <w:vAlign w:val="center"/>
          </w:tcPr>
          <w:p>
            <w:pPr>
              <w:pStyle w:val="178"/>
            </w:pPr>
            <w:r>
              <w:rPr>
                <w:rFonts w:hint="eastAsia"/>
              </w:rPr>
              <w:t>6</w:t>
            </w:r>
            <w:r>
              <w:t>6.67</w:t>
            </w:r>
          </w:p>
        </w:tc>
        <w:tc>
          <w:tcPr>
            <w:tcW w:w="1547"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pPr>
              <w:pStyle w:val="178"/>
            </w:pPr>
            <w:r>
              <w:rPr>
                <w:rFonts w:hint="eastAsia"/>
              </w:rPr>
              <w:t>4</w:t>
            </w:r>
            <w:r>
              <w:t>3</w:t>
            </w:r>
          </w:p>
        </w:tc>
        <w:tc>
          <w:tcPr>
            <w:tcW w:w="992" w:type="dxa"/>
            <w:shd w:val="clear" w:color="auto" w:fill="auto"/>
            <w:vAlign w:val="center"/>
          </w:tcPr>
          <w:p>
            <w:pPr>
              <w:pStyle w:val="178"/>
            </w:pPr>
            <w:r>
              <w:rPr>
                <w:rFonts w:hint="eastAsia"/>
              </w:rPr>
              <w:t>4</w:t>
            </w:r>
            <w:r>
              <w:t>00HW-8</w:t>
            </w:r>
          </w:p>
        </w:tc>
        <w:tc>
          <w:tcPr>
            <w:tcW w:w="851" w:type="dxa"/>
            <w:shd w:val="clear" w:color="auto" w:fill="auto"/>
            <w:vAlign w:val="center"/>
          </w:tcPr>
          <w:p>
            <w:pPr>
              <w:pStyle w:val="178"/>
            </w:pPr>
            <w:r>
              <w:rPr>
                <w:rFonts w:hint="eastAsia"/>
              </w:rPr>
              <w:t>1</w:t>
            </w:r>
            <w:r>
              <w:t>440</w:t>
            </w:r>
          </w:p>
        </w:tc>
        <w:tc>
          <w:tcPr>
            <w:tcW w:w="850" w:type="dxa"/>
            <w:shd w:val="clear" w:color="auto" w:fill="auto"/>
          </w:tcPr>
          <w:p>
            <w:pPr>
              <w:pStyle w:val="178"/>
            </w:pPr>
            <w:r>
              <w:t>0.400</w:t>
            </w:r>
          </w:p>
        </w:tc>
        <w:tc>
          <w:tcPr>
            <w:tcW w:w="993" w:type="dxa"/>
            <w:shd w:val="clear" w:color="auto" w:fill="auto"/>
            <w:vAlign w:val="center"/>
          </w:tcPr>
          <w:p>
            <w:pPr>
              <w:pStyle w:val="178"/>
            </w:pPr>
            <w:r>
              <w:rPr>
                <w:rFonts w:hint="eastAsia"/>
              </w:rPr>
              <w:t>8</w:t>
            </w:r>
            <w:r>
              <w:t>.0</w:t>
            </w:r>
          </w:p>
        </w:tc>
        <w:tc>
          <w:tcPr>
            <w:tcW w:w="1275" w:type="dxa"/>
            <w:shd w:val="clear" w:color="auto" w:fill="auto"/>
            <w:vAlign w:val="center"/>
          </w:tcPr>
          <w:p>
            <w:pPr>
              <w:pStyle w:val="178"/>
            </w:pPr>
            <w:r>
              <w:rPr>
                <w:rFonts w:hint="eastAsia"/>
              </w:rPr>
              <w:t>7</w:t>
            </w:r>
            <w:r>
              <w:t>30</w:t>
            </w:r>
          </w:p>
        </w:tc>
        <w:tc>
          <w:tcPr>
            <w:tcW w:w="993" w:type="dxa"/>
            <w:shd w:val="clear" w:color="auto" w:fill="auto"/>
            <w:vAlign w:val="center"/>
          </w:tcPr>
          <w:p>
            <w:pPr>
              <w:pStyle w:val="178"/>
            </w:pPr>
            <w:r>
              <w:rPr>
                <w:rFonts w:hint="eastAsia"/>
              </w:rPr>
              <w:t>8</w:t>
            </w:r>
            <w:r>
              <w:t>6</w:t>
            </w:r>
          </w:p>
        </w:tc>
        <w:tc>
          <w:tcPr>
            <w:tcW w:w="1134" w:type="dxa"/>
            <w:shd w:val="clear" w:color="auto" w:fill="auto"/>
            <w:vAlign w:val="center"/>
          </w:tcPr>
          <w:p>
            <w:pPr>
              <w:pStyle w:val="178"/>
            </w:pPr>
            <w:r>
              <w:rPr>
                <w:rFonts w:hint="eastAsia"/>
              </w:rPr>
              <w:t>3</w:t>
            </w:r>
            <w:r>
              <w:t>6.5</w:t>
            </w:r>
          </w:p>
        </w:tc>
        <w:tc>
          <w:tcPr>
            <w:tcW w:w="1547" w:type="dxa"/>
            <w:shd w:val="clear" w:color="auto" w:fill="auto"/>
            <w:vAlign w:val="center"/>
          </w:tcPr>
          <w:p>
            <w:pPr>
              <w:pStyle w:val="178"/>
            </w:pPr>
            <w:r>
              <w:t>45</w:t>
            </w:r>
          </w:p>
        </w:tc>
      </w:tr>
    </w:tbl>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type="lines" w:linePitch="312" w:charSpace="0"/>
        </w:sectPr>
      </w:pPr>
    </w:p>
    <w:p>
      <w:pPr>
        <w:pStyle w:val="198"/>
        <w:rPr>
          <w:rFonts w:hint="eastAsia"/>
          <w:vanish w:val="0"/>
        </w:rPr>
      </w:pPr>
    </w:p>
    <w:p>
      <w:pPr>
        <w:pStyle w:val="199"/>
        <w:rPr>
          <w:vanish w:val="0"/>
        </w:rPr>
      </w:pPr>
    </w:p>
    <w:p>
      <w:pPr>
        <w:pStyle w:val="76"/>
        <w:spacing w:after="156"/>
      </w:pPr>
      <w:r>
        <w:br w:type="textWrapping"/>
      </w:r>
      <w:bookmarkStart w:id="153" w:name="_Toc169080943"/>
      <w:bookmarkStart w:id="154" w:name="_Toc169080767"/>
      <w:bookmarkStart w:id="155" w:name="_Toc168930229"/>
      <w:bookmarkStart w:id="156" w:name="_Toc176187787"/>
      <w:r>
        <w:rPr>
          <w:rFonts w:hint="eastAsia"/>
        </w:rPr>
        <w:t>（资料性）</w:t>
      </w:r>
      <w:r>
        <w:br w:type="textWrapping"/>
      </w:r>
      <w:r>
        <w:rPr>
          <w:rFonts w:hint="eastAsia"/>
        </w:rPr>
        <w:t>蓄滞洪区、行洪区居民自救能力评定标准</w:t>
      </w:r>
      <w:bookmarkEnd w:id="153"/>
      <w:bookmarkEnd w:id="154"/>
      <w:bookmarkEnd w:id="155"/>
      <w:bookmarkEnd w:id="156"/>
    </w:p>
    <w:p>
      <w:pPr>
        <w:pStyle w:val="211"/>
      </w:pPr>
      <w:r>
        <w:rPr>
          <w:rFonts w:hint="eastAsia"/>
        </w:rPr>
        <w:t>表C.1给出了蓄滞洪区、行洪区居民自救能力评定标准。</w:t>
      </w:r>
    </w:p>
    <w:p>
      <w:pPr>
        <w:pStyle w:val="77"/>
        <w:spacing w:before="156" w:after="156"/>
      </w:pPr>
      <w:r>
        <w:rPr>
          <w:rFonts w:hint="eastAsia"/>
        </w:rPr>
        <w:t>蓄滞洪区、行洪区居民自救能力评定标准</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850"/>
        <w:gridCol w:w="993"/>
        <w:gridCol w:w="66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2684" w:type="dxa"/>
            <w:gridSpan w:val="3"/>
            <w:tcBorders>
              <w:top w:val="single" w:color="auto" w:sz="8" w:space="0"/>
              <w:bottom w:val="single" w:color="auto" w:sz="8" w:space="0"/>
            </w:tcBorders>
            <w:shd w:val="clear" w:color="auto" w:fill="auto"/>
            <w:vAlign w:val="center"/>
          </w:tcPr>
          <w:p>
            <w:pPr>
              <w:pStyle w:val="178"/>
            </w:pPr>
            <w:r>
              <w:rPr>
                <w:rFonts w:hint="eastAsia"/>
              </w:rPr>
              <w:t>蓄滞洪区、行洪区居民自救能力</w:t>
            </w:r>
          </w:p>
        </w:tc>
        <w:tc>
          <w:tcPr>
            <w:tcW w:w="6650" w:type="dxa"/>
            <w:tcBorders>
              <w:top w:val="single" w:color="auto" w:sz="8" w:space="0"/>
              <w:bottom w:val="single" w:color="auto" w:sz="8" w:space="0"/>
            </w:tcBorders>
            <w:shd w:val="clear" w:color="auto" w:fill="auto"/>
            <w:vAlign w:val="center"/>
          </w:tcPr>
          <w:p>
            <w:pPr>
              <w:pStyle w:val="178"/>
            </w:pPr>
            <w:r>
              <w:rPr>
                <w:rFonts w:hint="eastAsia"/>
              </w:rPr>
              <w:t>评定标准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restart"/>
            <w:tcBorders>
              <w:top w:val="single" w:color="auto" w:sz="8" w:space="0"/>
            </w:tcBorders>
            <w:shd w:val="clear" w:color="auto" w:fill="auto"/>
            <w:vAlign w:val="center"/>
          </w:tcPr>
          <w:p>
            <w:pPr>
              <w:pStyle w:val="178"/>
            </w:pPr>
            <w:r>
              <w:rPr>
                <w:rFonts w:hint="eastAsia"/>
              </w:rPr>
              <w:t>自救能力</w:t>
            </w:r>
          </w:p>
        </w:tc>
        <w:tc>
          <w:tcPr>
            <w:tcW w:w="850" w:type="dxa"/>
            <w:vMerge w:val="restart"/>
            <w:tcBorders>
              <w:top w:val="single" w:color="auto" w:sz="8" w:space="0"/>
            </w:tcBorders>
            <w:shd w:val="clear" w:color="auto" w:fill="auto"/>
            <w:vAlign w:val="center"/>
          </w:tcPr>
          <w:p>
            <w:pPr>
              <w:pStyle w:val="178"/>
            </w:pPr>
            <w:r>
              <w:rPr>
                <w:rFonts w:hint="eastAsia"/>
              </w:rPr>
              <w:t>蓄滞洪区</w:t>
            </w:r>
          </w:p>
        </w:tc>
        <w:tc>
          <w:tcPr>
            <w:tcW w:w="993" w:type="dxa"/>
            <w:tcBorders>
              <w:top w:val="single" w:color="auto" w:sz="8" w:space="0"/>
            </w:tcBorders>
            <w:shd w:val="clear" w:color="auto" w:fill="auto"/>
            <w:vAlign w:val="center"/>
          </w:tcPr>
          <w:p>
            <w:pPr>
              <w:pStyle w:val="178"/>
            </w:pPr>
            <w:r>
              <w:rPr>
                <w:rFonts w:hint="eastAsia"/>
              </w:rPr>
              <w:t>强</w:t>
            </w:r>
          </w:p>
        </w:tc>
        <w:tc>
          <w:tcPr>
            <w:tcW w:w="6650" w:type="dxa"/>
            <w:tcBorders>
              <w:top w:val="single" w:color="auto" w:sz="8" w:space="0"/>
            </w:tcBorders>
            <w:shd w:val="clear" w:color="auto" w:fill="auto"/>
          </w:tcPr>
          <w:p>
            <w:pPr>
              <w:pStyle w:val="178"/>
              <w:jc w:val="both"/>
            </w:pPr>
            <w:r>
              <w:rPr>
                <w:rFonts w:hint="eastAsia"/>
              </w:rPr>
              <w:t xml:space="preserve">蓄滞洪区圩堤达标，路网建设满足撤退需求，避洪、退洪设施按标准建设；自有交通工具和救生器材充足。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850"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中等</w:t>
            </w:r>
          </w:p>
        </w:tc>
        <w:tc>
          <w:tcPr>
            <w:tcW w:w="6650" w:type="dxa"/>
            <w:shd w:val="clear" w:color="auto" w:fill="auto"/>
          </w:tcPr>
          <w:p>
            <w:pPr>
              <w:pStyle w:val="178"/>
              <w:jc w:val="both"/>
            </w:pPr>
            <w:r>
              <w:rPr>
                <w:rFonts w:hint="eastAsia"/>
              </w:rPr>
              <w:t>蓄滞洪区圩堤基本达标，路网建设基本满足撤退需求，避洪、退洪设施基本按标准建设；自有交通工具和救生器材较充足。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850"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弱</w:t>
            </w:r>
          </w:p>
        </w:tc>
        <w:tc>
          <w:tcPr>
            <w:tcW w:w="6650" w:type="dxa"/>
            <w:shd w:val="clear" w:color="auto" w:fill="auto"/>
          </w:tcPr>
          <w:p>
            <w:pPr>
              <w:pStyle w:val="178"/>
              <w:jc w:val="both"/>
            </w:pPr>
            <w:r>
              <w:rPr>
                <w:rFonts w:hint="eastAsia"/>
              </w:rPr>
              <w:t>蓄滞洪区圩堤不达标，路网建设不满足撤退需求，避洪、退洪设施未达到标准要求；自有交通工具和救生器材不足。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850" w:type="dxa"/>
            <w:vMerge w:val="restart"/>
            <w:shd w:val="clear" w:color="auto" w:fill="auto"/>
            <w:vAlign w:val="center"/>
          </w:tcPr>
          <w:p>
            <w:pPr>
              <w:pStyle w:val="178"/>
            </w:pPr>
            <w:r>
              <w:rPr>
                <w:rFonts w:hint="eastAsia"/>
              </w:rPr>
              <w:t>行洪区</w:t>
            </w:r>
          </w:p>
        </w:tc>
        <w:tc>
          <w:tcPr>
            <w:tcW w:w="993" w:type="dxa"/>
            <w:shd w:val="clear" w:color="auto" w:fill="auto"/>
            <w:vAlign w:val="center"/>
          </w:tcPr>
          <w:p>
            <w:pPr>
              <w:pStyle w:val="178"/>
            </w:pPr>
            <w:r>
              <w:rPr>
                <w:rFonts w:hint="eastAsia"/>
              </w:rPr>
              <w:t>强</w:t>
            </w:r>
          </w:p>
        </w:tc>
        <w:tc>
          <w:tcPr>
            <w:tcW w:w="6650" w:type="dxa"/>
            <w:shd w:val="clear" w:color="auto" w:fill="auto"/>
          </w:tcPr>
          <w:p>
            <w:pPr>
              <w:pStyle w:val="178"/>
              <w:jc w:val="both"/>
            </w:pPr>
            <w:r>
              <w:rPr>
                <w:rFonts w:hint="eastAsia"/>
              </w:rPr>
              <w:t>洲滩有跨河大桥与外界连接，洲滩内道路建设完备；自有交通工具和救生器材充足。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850"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中等</w:t>
            </w:r>
          </w:p>
        </w:tc>
        <w:tc>
          <w:tcPr>
            <w:tcW w:w="6650" w:type="dxa"/>
            <w:shd w:val="clear" w:color="auto" w:fill="auto"/>
          </w:tcPr>
          <w:p>
            <w:pPr>
              <w:pStyle w:val="178"/>
              <w:jc w:val="both"/>
            </w:pPr>
            <w:r>
              <w:rPr>
                <w:rFonts w:hint="eastAsia"/>
              </w:rPr>
              <w:t>洲滩有漫水桥、漫水路与外界连接，洲滩内道路建设较完备；自有交通工具和救生器材较充足。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vMerge w:val="continue"/>
            <w:shd w:val="clear" w:color="auto" w:fill="auto"/>
            <w:vAlign w:val="center"/>
          </w:tcPr>
          <w:p>
            <w:pPr>
              <w:pStyle w:val="178"/>
            </w:pPr>
          </w:p>
        </w:tc>
        <w:tc>
          <w:tcPr>
            <w:tcW w:w="850" w:type="dxa"/>
            <w:vMerge w:val="continue"/>
            <w:shd w:val="clear" w:color="auto" w:fill="auto"/>
            <w:vAlign w:val="center"/>
          </w:tcPr>
          <w:p>
            <w:pPr>
              <w:pStyle w:val="178"/>
            </w:pPr>
          </w:p>
        </w:tc>
        <w:tc>
          <w:tcPr>
            <w:tcW w:w="993" w:type="dxa"/>
            <w:shd w:val="clear" w:color="auto" w:fill="auto"/>
            <w:vAlign w:val="center"/>
          </w:tcPr>
          <w:p>
            <w:pPr>
              <w:pStyle w:val="178"/>
            </w:pPr>
            <w:r>
              <w:rPr>
                <w:rFonts w:hint="eastAsia"/>
              </w:rPr>
              <w:t>弱</w:t>
            </w:r>
          </w:p>
        </w:tc>
        <w:tc>
          <w:tcPr>
            <w:tcW w:w="6650" w:type="dxa"/>
            <w:shd w:val="clear" w:color="auto" w:fill="auto"/>
          </w:tcPr>
          <w:p>
            <w:pPr>
              <w:pStyle w:val="178"/>
              <w:jc w:val="both"/>
            </w:pPr>
            <w:r>
              <w:rPr>
                <w:rFonts w:hint="eastAsia"/>
              </w:rPr>
              <w:t>洲滩依靠渡船与外界连接，洲滩内道路建设不足；自有交通工具和救生器材不足。</w:t>
            </w:r>
          </w:p>
        </w:tc>
      </w:tr>
    </w:tbl>
    <w:p>
      <w:pPr>
        <w:pStyle w:val="56"/>
        <w:ind w:firstLine="420"/>
      </w:pPr>
    </w:p>
    <w:p>
      <w:pPr>
        <w:pStyle w:val="56"/>
        <w:ind w:firstLine="420"/>
      </w:pPr>
    </w:p>
    <w:p>
      <w:pPr>
        <w:pStyle w:val="56"/>
        <w:ind w:firstLine="420"/>
      </w:pPr>
    </w:p>
    <w:p>
      <w:pPr>
        <w:pStyle w:val="56"/>
        <w:ind w:firstLine="420"/>
      </w:pPr>
    </w:p>
    <w:p>
      <w:pPr>
        <w:pStyle w:val="56"/>
        <w:ind w:firstLine="420"/>
        <w:sectPr>
          <w:headerReference r:id="rId33" w:type="default"/>
          <w:footerReference r:id="rId35" w:type="default"/>
          <w:headerReference r:id="rId34" w:type="even"/>
          <w:footerReference r:id="rId36" w:type="even"/>
          <w:pgSz w:w="11906" w:h="16838"/>
          <w:pgMar w:top="1928" w:right="1134" w:bottom="1134" w:left="1134" w:header="1418" w:footer="1134" w:gutter="284"/>
          <w:cols w:space="425" w:num="1"/>
          <w:formProt w:val="0"/>
          <w:docGrid w:type="lines" w:linePitch="312" w:charSpace="0"/>
        </w:sectPr>
      </w:pPr>
    </w:p>
    <w:p>
      <w:pPr>
        <w:pStyle w:val="198"/>
        <w:rPr>
          <w:rFonts w:hint="eastAsia"/>
          <w:vanish w:val="0"/>
        </w:rPr>
      </w:pPr>
    </w:p>
    <w:p>
      <w:pPr>
        <w:pStyle w:val="199"/>
        <w:rPr>
          <w:vanish w:val="0"/>
        </w:rPr>
      </w:pPr>
    </w:p>
    <w:p>
      <w:pPr>
        <w:pStyle w:val="76"/>
        <w:spacing w:after="156"/>
      </w:pPr>
      <w:r>
        <w:br w:type="textWrapping"/>
      </w:r>
      <w:bookmarkStart w:id="157" w:name="_Toc176187788"/>
      <w:bookmarkStart w:id="158" w:name="_Toc169080768"/>
      <w:bookmarkStart w:id="159" w:name="_Toc169080944"/>
      <w:bookmarkStart w:id="160" w:name="_Toc168930230"/>
      <w:r>
        <w:rPr>
          <w:rFonts w:hint="eastAsia"/>
        </w:rPr>
        <w:t>（资料性）</w:t>
      </w:r>
      <w:r>
        <w:br w:type="textWrapping"/>
      </w:r>
      <w:r>
        <w:rPr>
          <w:rFonts w:hint="eastAsia"/>
        </w:rPr>
        <w:t>行政区农业干旱分区</w:t>
      </w:r>
      <w:bookmarkEnd w:id="157"/>
      <w:bookmarkEnd w:id="158"/>
      <w:bookmarkEnd w:id="159"/>
      <w:bookmarkEnd w:id="160"/>
    </w:p>
    <w:p>
      <w:pPr>
        <w:pStyle w:val="211"/>
      </w:pPr>
      <w:r>
        <w:rPr>
          <w:rFonts w:hint="eastAsia"/>
        </w:rPr>
        <w:t>表D.1给出了全省各县级行政区农业干旱分区。</w:t>
      </w:r>
    </w:p>
    <w:p>
      <w:pPr>
        <w:pStyle w:val="56"/>
        <w:ind w:firstLine="420"/>
      </w:pPr>
      <w:r>
        <w:rPr>
          <w:rFonts w:hint="eastAsia"/>
        </w:rPr>
        <w:t>根据不同设计频率下农业因旱受灾率确定的农业旱情影响程度，将县级行政区进行干旱分区。</w:t>
      </w:r>
    </w:p>
    <w:p>
      <w:pPr>
        <w:pStyle w:val="77"/>
        <w:spacing w:before="156" w:after="156"/>
      </w:pPr>
      <w:r>
        <w:rPr>
          <w:rFonts w:hint="eastAsia"/>
        </w:rPr>
        <w:t>设区市、县（市、区）农业干旱分区</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825"/>
        <w:gridCol w:w="65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825" w:type="dxa"/>
            <w:tcBorders>
              <w:top w:val="single" w:color="auto" w:sz="8" w:space="0"/>
              <w:bottom w:val="single" w:color="auto" w:sz="8" w:space="0"/>
            </w:tcBorders>
            <w:shd w:val="clear" w:color="auto" w:fill="auto"/>
            <w:vAlign w:val="center"/>
          </w:tcPr>
          <w:p>
            <w:pPr>
              <w:pStyle w:val="178"/>
            </w:pPr>
            <w:r>
              <w:rPr>
                <w:rFonts w:hint="eastAsia"/>
              </w:rPr>
              <w:t>分区</w:t>
            </w:r>
          </w:p>
        </w:tc>
        <w:tc>
          <w:tcPr>
            <w:tcW w:w="6509" w:type="dxa"/>
            <w:tcBorders>
              <w:top w:val="single" w:color="auto" w:sz="8" w:space="0"/>
              <w:bottom w:val="single" w:color="auto" w:sz="8" w:space="0"/>
            </w:tcBorders>
            <w:shd w:val="clear" w:color="auto" w:fill="auto"/>
            <w:vAlign w:val="center"/>
          </w:tcPr>
          <w:p>
            <w:pPr>
              <w:pStyle w:val="178"/>
            </w:pPr>
            <w:r>
              <w:rPr>
                <w:rFonts w:hint="eastAsia"/>
              </w:rPr>
              <w:t>市、县（市、区）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tcBorders>
              <w:top w:val="single" w:color="auto" w:sz="8" w:space="0"/>
            </w:tcBorders>
            <w:shd w:val="clear" w:color="auto" w:fill="auto"/>
            <w:vAlign w:val="center"/>
          </w:tcPr>
          <w:p>
            <w:pPr>
              <w:pStyle w:val="178"/>
            </w:pPr>
            <w:r>
              <w:rPr>
                <w:rFonts w:hint="eastAsia"/>
              </w:rPr>
              <w:t>非受旱县</w:t>
            </w:r>
          </w:p>
        </w:tc>
        <w:tc>
          <w:tcPr>
            <w:tcW w:w="6509" w:type="dxa"/>
            <w:tcBorders>
              <w:top w:val="single" w:color="auto" w:sz="8" w:space="0"/>
            </w:tcBorders>
            <w:shd w:val="clear" w:color="auto" w:fill="auto"/>
          </w:tcPr>
          <w:p>
            <w:pPr>
              <w:pStyle w:val="178"/>
              <w:jc w:val="both"/>
            </w:pPr>
            <w:r>
              <w:rPr>
                <w:rFonts w:hint="eastAsia"/>
              </w:rPr>
              <w:t>南京市（1个）：浦口区</w:t>
            </w:r>
          </w:p>
          <w:p>
            <w:pPr>
              <w:pStyle w:val="178"/>
              <w:jc w:val="both"/>
            </w:pPr>
            <w:r>
              <w:rPr>
                <w:rFonts w:hint="eastAsia"/>
              </w:rPr>
              <w:t>无锡市（3个）：江阴市、惠山区、锡山区</w:t>
            </w:r>
          </w:p>
          <w:p>
            <w:pPr>
              <w:pStyle w:val="178"/>
              <w:jc w:val="both"/>
            </w:pPr>
            <w:r>
              <w:rPr>
                <w:rFonts w:hint="eastAsia"/>
              </w:rPr>
              <w:t>徐州市（1个）：鼓楼区</w:t>
            </w:r>
          </w:p>
          <w:p>
            <w:pPr>
              <w:pStyle w:val="178"/>
              <w:jc w:val="both"/>
            </w:pPr>
            <w:r>
              <w:rPr>
                <w:rFonts w:hint="eastAsia"/>
              </w:rPr>
              <w:t>常州市（2个）：新北区、武进区</w:t>
            </w:r>
          </w:p>
          <w:p>
            <w:pPr>
              <w:pStyle w:val="178"/>
              <w:jc w:val="both"/>
            </w:pPr>
            <w:r>
              <w:rPr>
                <w:rFonts w:hint="eastAsia"/>
              </w:rPr>
              <w:t>苏州市（5个）：吴江区、常熟市、张家港市、昆山市、太仓市</w:t>
            </w:r>
          </w:p>
          <w:p>
            <w:pPr>
              <w:pStyle w:val="178"/>
              <w:jc w:val="both"/>
            </w:pPr>
            <w:r>
              <w:rPr>
                <w:rFonts w:hint="eastAsia"/>
              </w:rPr>
              <w:t>南通市（6个）：海安市、如皋市、启东市、如东县、海门区、通州区</w:t>
            </w:r>
          </w:p>
          <w:p>
            <w:pPr>
              <w:pStyle w:val="178"/>
              <w:jc w:val="both"/>
            </w:pPr>
            <w:r>
              <w:rPr>
                <w:rFonts w:hint="eastAsia"/>
              </w:rPr>
              <w:t>淮安市（5个）：金湖县、洪泽区、清江浦区、淮阴区、淮安区</w:t>
            </w:r>
          </w:p>
          <w:p>
            <w:pPr>
              <w:pStyle w:val="178"/>
              <w:jc w:val="both"/>
            </w:pPr>
            <w:r>
              <w:rPr>
                <w:rFonts w:hint="eastAsia"/>
              </w:rPr>
              <w:t>盐城市（2个）：盐都区、亭湖区</w:t>
            </w:r>
          </w:p>
          <w:p>
            <w:pPr>
              <w:pStyle w:val="178"/>
              <w:jc w:val="both"/>
            </w:pPr>
            <w:r>
              <w:rPr>
                <w:rFonts w:hint="eastAsia"/>
              </w:rPr>
              <w:t>扬州市（3个）：高邮市、江都区、邗江区</w:t>
            </w:r>
          </w:p>
          <w:p>
            <w:pPr>
              <w:pStyle w:val="178"/>
              <w:jc w:val="both"/>
            </w:pPr>
            <w:r>
              <w:rPr>
                <w:rFonts w:hint="eastAsia"/>
              </w:rPr>
              <w:t>镇江市（1个）：扬中市</w:t>
            </w:r>
          </w:p>
          <w:p>
            <w:pPr>
              <w:pStyle w:val="178"/>
              <w:jc w:val="both"/>
            </w:pPr>
            <w:r>
              <w:rPr>
                <w:rFonts w:hint="eastAsia"/>
              </w:rPr>
              <w:t>泰州市（6个）：泰兴市、靖江市、兴化市、姜堰区、高港区、海陵区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shd w:val="clear" w:color="auto" w:fill="auto"/>
            <w:vAlign w:val="center"/>
          </w:tcPr>
          <w:p>
            <w:pPr>
              <w:pStyle w:val="178"/>
            </w:pPr>
            <w:r>
              <w:rPr>
                <w:rFonts w:hint="eastAsia"/>
              </w:rPr>
              <w:t>一般受旱县</w:t>
            </w:r>
          </w:p>
        </w:tc>
        <w:tc>
          <w:tcPr>
            <w:tcW w:w="6509" w:type="dxa"/>
            <w:shd w:val="clear" w:color="auto" w:fill="auto"/>
          </w:tcPr>
          <w:p>
            <w:pPr>
              <w:pStyle w:val="178"/>
              <w:jc w:val="both"/>
            </w:pPr>
            <w:r>
              <w:rPr>
                <w:rFonts w:hint="eastAsia"/>
              </w:rPr>
              <w:t>南京市（2个）：江宁区、高淳区</w:t>
            </w:r>
          </w:p>
          <w:p>
            <w:pPr>
              <w:pStyle w:val="178"/>
              <w:jc w:val="both"/>
            </w:pPr>
            <w:r>
              <w:rPr>
                <w:rFonts w:hint="eastAsia"/>
              </w:rPr>
              <w:t>无锡市（1个）：宜兴市</w:t>
            </w:r>
          </w:p>
          <w:p>
            <w:pPr>
              <w:pStyle w:val="178"/>
              <w:jc w:val="both"/>
            </w:pPr>
            <w:r>
              <w:rPr>
                <w:rFonts w:hint="eastAsia"/>
              </w:rPr>
              <w:t>徐州市（3个）：邳州市、睢宁县、贾汪区</w:t>
            </w:r>
          </w:p>
          <w:p>
            <w:pPr>
              <w:pStyle w:val="178"/>
              <w:jc w:val="both"/>
            </w:pPr>
            <w:r>
              <w:rPr>
                <w:rFonts w:hint="eastAsia"/>
              </w:rPr>
              <w:t>常州市（1个）：金坛区</w:t>
            </w:r>
          </w:p>
          <w:p>
            <w:pPr>
              <w:pStyle w:val="178"/>
              <w:jc w:val="both"/>
            </w:pPr>
            <w:r>
              <w:rPr>
                <w:rFonts w:hint="eastAsia"/>
              </w:rPr>
              <w:t>淮安市（1个）：涟水县</w:t>
            </w:r>
          </w:p>
          <w:p>
            <w:pPr>
              <w:pStyle w:val="178"/>
              <w:jc w:val="both"/>
            </w:pPr>
            <w:r>
              <w:rPr>
                <w:rFonts w:hint="eastAsia"/>
              </w:rPr>
              <w:t>盐城市（5个）：东台市、建湖县、射阳县、阜宁县、大丰区</w:t>
            </w:r>
          </w:p>
          <w:p>
            <w:pPr>
              <w:pStyle w:val="178"/>
              <w:jc w:val="both"/>
            </w:pPr>
            <w:r>
              <w:rPr>
                <w:rFonts w:hint="eastAsia"/>
              </w:rPr>
              <w:t>扬州市（2个）：仪征市、宝应县</w:t>
            </w:r>
          </w:p>
          <w:p>
            <w:pPr>
              <w:pStyle w:val="178"/>
              <w:jc w:val="both"/>
            </w:pPr>
            <w:r>
              <w:rPr>
                <w:rFonts w:hint="eastAsia"/>
              </w:rPr>
              <w:t>镇江市（3个）：丹阳市、丹徒区、京口区</w:t>
            </w:r>
          </w:p>
          <w:p>
            <w:pPr>
              <w:pStyle w:val="178"/>
              <w:jc w:val="both"/>
            </w:pPr>
            <w:r>
              <w:rPr>
                <w:rFonts w:hint="eastAsia"/>
              </w:rPr>
              <w:t>宿迁市（4个）：泗阳县、沭阳县、宿豫区、宿城区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shd w:val="clear" w:color="auto" w:fill="auto"/>
            <w:vAlign w:val="center"/>
          </w:tcPr>
          <w:p>
            <w:pPr>
              <w:pStyle w:val="178"/>
            </w:pPr>
            <w:r>
              <w:rPr>
                <w:rFonts w:hint="eastAsia"/>
              </w:rPr>
              <w:t>主要受旱县</w:t>
            </w:r>
          </w:p>
        </w:tc>
        <w:tc>
          <w:tcPr>
            <w:tcW w:w="6509" w:type="dxa"/>
            <w:shd w:val="clear" w:color="auto" w:fill="auto"/>
            <w:vAlign w:val="center"/>
          </w:tcPr>
          <w:p>
            <w:pPr>
              <w:pStyle w:val="178"/>
              <w:jc w:val="both"/>
            </w:pPr>
            <w:r>
              <w:rPr>
                <w:rFonts w:hint="eastAsia"/>
              </w:rPr>
              <w:t>南京市（2个）：六合区、溧水区</w:t>
            </w:r>
          </w:p>
          <w:p>
            <w:pPr>
              <w:pStyle w:val="178"/>
              <w:jc w:val="both"/>
            </w:pPr>
            <w:r>
              <w:rPr>
                <w:rFonts w:hint="eastAsia"/>
              </w:rPr>
              <w:t>徐州市（3个）：新沂市、沛县、铜山区</w:t>
            </w:r>
          </w:p>
          <w:p>
            <w:pPr>
              <w:pStyle w:val="178"/>
              <w:jc w:val="both"/>
            </w:pPr>
            <w:r>
              <w:rPr>
                <w:rFonts w:hint="eastAsia"/>
              </w:rPr>
              <w:t>常州市（1个）：溧阳市</w:t>
            </w:r>
          </w:p>
          <w:p>
            <w:pPr>
              <w:pStyle w:val="178"/>
              <w:jc w:val="both"/>
            </w:pPr>
            <w:r>
              <w:rPr>
                <w:rFonts w:hint="eastAsia"/>
              </w:rPr>
              <w:t>连云港市（2个）：灌南县、灌云县</w:t>
            </w:r>
          </w:p>
          <w:p>
            <w:pPr>
              <w:pStyle w:val="178"/>
              <w:jc w:val="both"/>
            </w:pPr>
            <w:r>
              <w:rPr>
                <w:rFonts w:hint="eastAsia"/>
              </w:rPr>
              <w:t>淮安市（1个）：盱眙县</w:t>
            </w:r>
          </w:p>
          <w:p>
            <w:pPr>
              <w:pStyle w:val="178"/>
              <w:jc w:val="both"/>
            </w:pPr>
            <w:r>
              <w:rPr>
                <w:rFonts w:hint="eastAsia"/>
              </w:rPr>
              <w:t>盐城市（2个）：滨海县、响水县</w:t>
            </w:r>
          </w:p>
          <w:p>
            <w:pPr>
              <w:pStyle w:val="178"/>
              <w:jc w:val="both"/>
            </w:pPr>
            <w:r>
              <w:rPr>
                <w:rFonts w:hint="eastAsia"/>
              </w:rPr>
              <w:t>镇江市（1个）：句容市</w:t>
            </w:r>
          </w:p>
          <w:p>
            <w:pPr>
              <w:pStyle w:val="178"/>
              <w:jc w:val="both"/>
            </w:pPr>
            <w:r>
              <w:rPr>
                <w:rFonts w:hint="eastAsia"/>
              </w:rPr>
              <w:t>宿迁市（1个）：泗洪县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825" w:type="dxa"/>
            <w:shd w:val="clear" w:color="auto" w:fill="auto"/>
            <w:vAlign w:val="center"/>
          </w:tcPr>
          <w:p>
            <w:pPr>
              <w:pStyle w:val="178"/>
            </w:pPr>
            <w:r>
              <w:rPr>
                <w:rFonts w:hint="eastAsia"/>
              </w:rPr>
              <w:t>严重受旱县</w:t>
            </w:r>
          </w:p>
        </w:tc>
        <w:tc>
          <w:tcPr>
            <w:tcW w:w="6509" w:type="dxa"/>
            <w:shd w:val="clear" w:color="auto" w:fill="auto"/>
            <w:vAlign w:val="center"/>
          </w:tcPr>
          <w:p>
            <w:pPr>
              <w:pStyle w:val="178"/>
              <w:jc w:val="both"/>
            </w:pPr>
            <w:r>
              <w:rPr>
                <w:rFonts w:hint="eastAsia"/>
              </w:rPr>
              <w:t>徐州市（1个）：丰县</w:t>
            </w:r>
          </w:p>
          <w:p>
            <w:pPr>
              <w:pStyle w:val="178"/>
              <w:jc w:val="both"/>
            </w:pPr>
            <w:r>
              <w:rPr>
                <w:rFonts w:hint="eastAsia"/>
              </w:rPr>
              <w:t>连云港市（2个）：东海县、赣榆区</w:t>
            </w:r>
          </w:p>
        </w:tc>
      </w:tr>
    </w:tbl>
    <w:p>
      <w:pPr>
        <w:pStyle w:val="56"/>
        <w:ind w:firstLine="420"/>
      </w:pPr>
    </w:p>
    <w:p>
      <w:pPr>
        <w:pStyle w:val="56"/>
        <w:ind w:firstLine="0" w:firstLineChars="0"/>
      </w:pPr>
    </w:p>
    <w:bookmarkEnd w:id="124"/>
    <w:p>
      <w:pPr>
        <w:pStyle w:val="56"/>
        <w:ind w:firstLine="0" w:firstLineChars="0"/>
        <w:sectPr>
          <w:headerReference r:id="rId37" w:type="default"/>
          <w:footerReference r:id="rId39" w:type="default"/>
          <w:headerReference r:id="rId38" w:type="even"/>
          <w:footerReference r:id="rId40" w:type="even"/>
          <w:pgSz w:w="11906" w:h="16838"/>
          <w:pgMar w:top="1928" w:right="1134" w:bottom="1134" w:left="1134" w:header="1418" w:footer="1134" w:gutter="284"/>
          <w:cols w:space="425" w:num="1"/>
          <w:formProt w:val="0"/>
          <w:docGrid w:type="lines" w:linePitch="312" w:charSpace="0"/>
        </w:sectPr>
      </w:pPr>
      <w:bookmarkStart w:id="161" w:name="BookMark6"/>
    </w:p>
    <w:p>
      <w:pPr>
        <w:pStyle w:val="63"/>
        <w:spacing w:after="156"/>
      </w:pPr>
      <w:bookmarkStart w:id="162" w:name="_Toc176187789"/>
      <w:bookmarkStart w:id="163" w:name="_Toc169080945"/>
      <w:bookmarkStart w:id="164" w:name="_Toc169080769"/>
      <w:bookmarkStart w:id="165" w:name="_Toc168930231"/>
      <w:r>
        <w:rPr>
          <w:rFonts w:hint="eastAsia"/>
          <w:spacing w:val="105"/>
        </w:rPr>
        <w:t>参考文</w:t>
      </w:r>
      <w:r>
        <w:rPr>
          <w:rFonts w:hint="eastAsia"/>
        </w:rPr>
        <w:t>献</w:t>
      </w:r>
      <w:bookmarkEnd w:id="162"/>
      <w:bookmarkEnd w:id="163"/>
      <w:bookmarkEnd w:id="164"/>
      <w:bookmarkEnd w:id="165"/>
    </w:p>
    <w:p>
      <w:pPr>
        <w:pStyle w:val="56"/>
        <w:ind w:firstLine="420"/>
      </w:pPr>
      <w:r>
        <w:rPr>
          <w:rFonts w:hint="eastAsia"/>
        </w:rPr>
        <w:t>[</w:t>
      </w:r>
      <w:r>
        <w:t>1]  SL 297</w:t>
      </w:r>
      <w:r>
        <w:rPr>
          <w:rFonts w:hint="eastAsia"/>
        </w:rPr>
        <w:t>—2</w:t>
      </w:r>
      <w:r>
        <w:t xml:space="preserve">004  </w:t>
      </w:r>
      <w:r>
        <w:rPr>
          <w:rFonts w:hint="eastAsia"/>
        </w:rPr>
        <w:t>防汛储备物资验收标准</w:t>
      </w:r>
    </w:p>
    <w:p>
      <w:pPr>
        <w:pStyle w:val="56"/>
        <w:ind w:firstLine="420"/>
      </w:pPr>
      <w:r>
        <w:rPr>
          <w:rFonts w:hint="eastAsia"/>
        </w:rPr>
        <w:t>[</w:t>
      </w:r>
      <w:r>
        <w:t>2]  DB32/T 4462</w:t>
      </w:r>
      <w:r>
        <w:rPr>
          <w:rFonts w:hint="eastAsia"/>
        </w:rPr>
        <w:t>—2</w:t>
      </w:r>
      <w:r>
        <w:t xml:space="preserve">023  </w:t>
      </w:r>
      <w:r>
        <w:rPr>
          <w:rFonts w:hint="eastAsia"/>
        </w:rPr>
        <w:t>河道管理范围内建设项目防洪评价技术规程</w:t>
      </w:r>
    </w:p>
    <w:p>
      <w:pPr>
        <w:pStyle w:val="56"/>
        <w:ind w:firstLine="420"/>
      </w:pPr>
      <w:r>
        <w:t xml:space="preserve">[3]  </w:t>
      </w:r>
      <w:r>
        <w:rPr>
          <w:rFonts w:hint="eastAsia"/>
        </w:rPr>
        <w:t>水利部淮河水利委员会关于报送《淮委审查权限范围内建设项目建设规模划分表》备案的报告（淮委河湖</w:t>
      </w:r>
      <w:r>
        <w:rPr>
          <w:rFonts w:hint="eastAsia" w:hAnsi="宋体"/>
        </w:rPr>
        <w:t>〔2</w:t>
      </w:r>
      <w:r>
        <w:rPr>
          <w:rFonts w:hAnsi="宋体"/>
        </w:rPr>
        <w:t>021</w:t>
      </w:r>
      <w:r>
        <w:rPr>
          <w:rFonts w:hint="eastAsia" w:hAnsi="宋体"/>
        </w:rPr>
        <w:t>〕1</w:t>
      </w:r>
      <w:r>
        <w:rPr>
          <w:rFonts w:hAnsi="宋体"/>
        </w:rPr>
        <w:t>41</w:t>
      </w:r>
      <w:r>
        <w:rPr>
          <w:rFonts w:hint="eastAsia" w:hAnsi="宋体"/>
        </w:rPr>
        <w:t>号）</w:t>
      </w:r>
    </w:p>
    <w:p>
      <w:pPr>
        <w:pStyle w:val="56"/>
        <w:ind w:firstLine="420"/>
      </w:pPr>
      <w:r>
        <w:rPr>
          <w:rFonts w:hint="eastAsia"/>
        </w:rPr>
        <w:t>[</w:t>
      </w:r>
      <w:r>
        <w:t xml:space="preserve">4]  </w:t>
      </w:r>
      <w:r>
        <w:rPr>
          <w:rFonts w:hint="eastAsia"/>
        </w:rPr>
        <w:t>长江防总办公室关于做好长江中下游河道崩岸险情监测预警工作的通知（长防总办</w:t>
      </w:r>
      <w:r>
        <w:rPr>
          <w:rFonts w:hint="eastAsia" w:hAnsi="宋体"/>
        </w:rPr>
        <w:t>〔2</w:t>
      </w:r>
      <w:r>
        <w:rPr>
          <w:rFonts w:hAnsi="宋体"/>
        </w:rPr>
        <w:t>017</w:t>
      </w:r>
      <w:r>
        <w:rPr>
          <w:rFonts w:hint="eastAsia" w:hAnsi="宋体"/>
        </w:rPr>
        <w:t>〕2</w:t>
      </w:r>
      <w:r>
        <w:rPr>
          <w:rFonts w:hAnsi="宋体"/>
        </w:rPr>
        <w:t>92</w:t>
      </w:r>
      <w:r>
        <w:rPr>
          <w:rFonts w:hint="eastAsia" w:hAnsi="宋体"/>
        </w:rPr>
        <w:t>号）</w:t>
      </w:r>
    </w:p>
    <w:p>
      <w:pPr>
        <w:pStyle w:val="56"/>
        <w:ind w:firstLine="420"/>
      </w:pPr>
      <w:r>
        <w:rPr>
          <w:rFonts w:hint="eastAsia"/>
        </w:rPr>
        <w:t>[</w:t>
      </w:r>
      <w:r>
        <w:t xml:space="preserve">5]  </w:t>
      </w:r>
      <w:r>
        <w:rPr>
          <w:rFonts w:hint="eastAsia"/>
        </w:rPr>
        <w:t>《第一次全国自然灾害综合风险普查公报（第八号）——全国水旱灾害风险普查》（水利部2024年5月8日）</w:t>
      </w:r>
    </w:p>
    <w:p>
      <w:pPr>
        <w:pStyle w:val="56"/>
        <w:ind w:firstLine="420"/>
      </w:pPr>
    </w:p>
    <w:p>
      <w:pPr>
        <w:pStyle w:val="56"/>
        <w:ind w:firstLine="420"/>
      </w:pPr>
    </w:p>
    <w:p>
      <w:pPr>
        <w:pStyle w:val="56"/>
        <w:ind w:firstLine="420"/>
      </w:pPr>
    </w:p>
    <w:p>
      <w:pPr>
        <w:pStyle w:val="56"/>
        <w:ind w:firstLine="0" w:firstLineChars="0"/>
      </w:pPr>
    </w:p>
    <w:bookmarkEnd w:id="161"/>
    <w:p>
      <w:pPr>
        <w:pStyle w:val="56"/>
        <w:ind w:firstLine="0" w:firstLineChars="0"/>
        <w:jc w:val="center"/>
      </w:pPr>
      <w:bookmarkStart w:id="166" w:name="BookMark8"/>
      <w:r>
        <w:rPr>
          <w:rFonts w:hint="eastAsia"/>
        </w:rPr>
        <w:drawing>
          <wp:inline distT="0" distB="0" distL="0" distR="0">
            <wp:extent cx="1485900" cy="317500"/>
            <wp:effectExtent l="0" t="0" r="0" b="6350"/>
            <wp:docPr id="730509844" name="图片 3"/>
            <wp:cNvGraphicFramePr/>
            <a:graphic xmlns:a="http://schemas.openxmlformats.org/drawingml/2006/main">
              <a:graphicData uri="http://schemas.openxmlformats.org/drawingml/2006/picture">
                <pic:pic xmlns:pic="http://schemas.openxmlformats.org/drawingml/2006/picture">
                  <pic:nvPicPr>
                    <pic:cNvPr id="730509844" name="图片 3"/>
                    <pic:cNvPicPr/>
                  </pic:nvPicPr>
                  <pic:blipFill>
                    <a:blip r:embed="rId4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6"/>
    </w:p>
    <w:sectPr>
      <w:headerReference r:id="rId41" w:type="default"/>
      <w:footerReference r:id="rId43" w:type="default"/>
      <w:headerReference r:id="rId42" w:type="even"/>
      <w:footerReference r:id="rId44" w:type="even"/>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22</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24</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26</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rPr>
      <w:t>DB 32/T XXXX—XXXX</w:t>
    </w:r>
    <w:r>
      <w:rPr>
        <w:rFonts w:hint="eastAsi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32/T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rPr>
        <w:rFonts w:hint="eastAsia"/>
      </w:rPr>
      <w:fldChar w:fldCharType="begin"/>
    </w:r>
    <w:r>
      <w:rPr>
        <w:rFonts w:hint="eastAsia"/>
      </w:rPr>
      <w:instrText xml:space="preserve"> </w:instrText>
    </w:r>
    <w:r>
      <w:instrText xml:space="preserve">STYLEREF  标准文件_文件编号 \* MERGEFORMAT</w:instrText>
    </w:r>
    <w:r>
      <w:rPr>
        <w:rFonts w:hint="eastAsia"/>
      </w:rPr>
      <w:instrText xml:space="preserve"> </w:instrText>
    </w:r>
    <w:r>
      <w:rPr>
        <w:rFonts w:hint="eastAsia"/>
      </w:rPr>
      <w:fldChar w:fldCharType="separate"/>
    </w:r>
    <w:r>
      <w:rPr>
        <w:rFonts w:hint="eastAsia"/>
      </w:rPr>
      <w:t>DB 32/T XXXX—XXXX</w:t>
    </w:r>
    <w:r>
      <w:rPr>
        <w:rFonts w:hint="eastAsi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pMd5dLS4rGwIQv7ZJKZ1bWenKptZIlr+C5Ec11LW6TIqGxunP9myW/eXEFKDMIXE0UXB5CbOvPgmH78HrzSwPQ==" w:salt="uiVGDM9GrZ6yliCedYVE5g=="/>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yODQwMDYwNTE1OWUxNTg1NjgxZjg1ZjlmZTQwMDgifQ=="/>
  </w:docVars>
  <w:rsids>
    <w:rsidRoot w:val="00EE1A18"/>
    <w:rsid w:val="0000040A"/>
    <w:rsid w:val="00000A94"/>
    <w:rsid w:val="00001972"/>
    <w:rsid w:val="00001D9A"/>
    <w:rsid w:val="00007B3A"/>
    <w:rsid w:val="000107E0"/>
    <w:rsid w:val="00011FDE"/>
    <w:rsid w:val="00012FFD"/>
    <w:rsid w:val="00014162"/>
    <w:rsid w:val="00014198"/>
    <w:rsid w:val="00014340"/>
    <w:rsid w:val="00016A9C"/>
    <w:rsid w:val="00017500"/>
    <w:rsid w:val="00022184"/>
    <w:rsid w:val="00022762"/>
    <w:rsid w:val="0002362F"/>
    <w:rsid w:val="000238E0"/>
    <w:rsid w:val="000249DB"/>
    <w:rsid w:val="0002595E"/>
    <w:rsid w:val="000303C3"/>
    <w:rsid w:val="000331D3"/>
    <w:rsid w:val="000346A5"/>
    <w:rsid w:val="000359C3"/>
    <w:rsid w:val="00035A7D"/>
    <w:rsid w:val="000365ED"/>
    <w:rsid w:val="00041AC4"/>
    <w:rsid w:val="0004249A"/>
    <w:rsid w:val="00043282"/>
    <w:rsid w:val="00044286"/>
    <w:rsid w:val="00046508"/>
    <w:rsid w:val="00047F28"/>
    <w:rsid w:val="000503AA"/>
    <w:rsid w:val="000506A1"/>
    <w:rsid w:val="000515DD"/>
    <w:rsid w:val="0005265A"/>
    <w:rsid w:val="000539DD"/>
    <w:rsid w:val="00053BD3"/>
    <w:rsid w:val="00054A7B"/>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141"/>
    <w:rsid w:val="00090CA6"/>
    <w:rsid w:val="00092B8A"/>
    <w:rsid w:val="00092FB0"/>
    <w:rsid w:val="000934C5"/>
    <w:rsid w:val="00093D25"/>
    <w:rsid w:val="00093DAB"/>
    <w:rsid w:val="00094D73"/>
    <w:rsid w:val="00096D63"/>
    <w:rsid w:val="000A0B60"/>
    <w:rsid w:val="000A0EB8"/>
    <w:rsid w:val="000A19FC"/>
    <w:rsid w:val="000A296B"/>
    <w:rsid w:val="000A65E8"/>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BDA"/>
    <w:rsid w:val="000D0A9C"/>
    <w:rsid w:val="000D1795"/>
    <w:rsid w:val="000D329A"/>
    <w:rsid w:val="000D4B9C"/>
    <w:rsid w:val="000D4EB6"/>
    <w:rsid w:val="000D753B"/>
    <w:rsid w:val="000E2E91"/>
    <w:rsid w:val="000E4C9E"/>
    <w:rsid w:val="000E611B"/>
    <w:rsid w:val="000E6FD7"/>
    <w:rsid w:val="000F06E1"/>
    <w:rsid w:val="000F0DDC"/>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47A3"/>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F6A"/>
    <w:rsid w:val="00183C26"/>
    <w:rsid w:val="001852C9"/>
    <w:rsid w:val="00190087"/>
    <w:rsid w:val="001910DA"/>
    <w:rsid w:val="001913C4"/>
    <w:rsid w:val="0019348F"/>
    <w:rsid w:val="00193A07"/>
    <w:rsid w:val="00194C95"/>
    <w:rsid w:val="00195C34"/>
    <w:rsid w:val="00196EF5"/>
    <w:rsid w:val="001A1A53"/>
    <w:rsid w:val="001A234A"/>
    <w:rsid w:val="001A4CF3"/>
    <w:rsid w:val="001A7CC0"/>
    <w:rsid w:val="001B06E8"/>
    <w:rsid w:val="001B71D0"/>
    <w:rsid w:val="001B71EE"/>
    <w:rsid w:val="001C04A8"/>
    <w:rsid w:val="001C0D0B"/>
    <w:rsid w:val="001C2C03"/>
    <w:rsid w:val="001C42F7"/>
    <w:rsid w:val="001C49E5"/>
    <w:rsid w:val="001C680C"/>
    <w:rsid w:val="001C7FEA"/>
    <w:rsid w:val="001D0499"/>
    <w:rsid w:val="001D064B"/>
    <w:rsid w:val="001D0BBE"/>
    <w:rsid w:val="001D0ED4"/>
    <w:rsid w:val="001D212F"/>
    <w:rsid w:val="001D29D7"/>
    <w:rsid w:val="001D2DE7"/>
    <w:rsid w:val="001D411C"/>
    <w:rsid w:val="001E1B6A"/>
    <w:rsid w:val="001E2484"/>
    <w:rsid w:val="001E2631"/>
    <w:rsid w:val="001E3CC4"/>
    <w:rsid w:val="001E4882"/>
    <w:rsid w:val="001E73AB"/>
    <w:rsid w:val="001F092D"/>
    <w:rsid w:val="001F0D81"/>
    <w:rsid w:val="001F143A"/>
    <w:rsid w:val="001F1605"/>
    <w:rsid w:val="001F2508"/>
    <w:rsid w:val="001F4816"/>
    <w:rsid w:val="001F4EE9"/>
    <w:rsid w:val="001F69B4"/>
    <w:rsid w:val="001F77C7"/>
    <w:rsid w:val="00200183"/>
    <w:rsid w:val="00200333"/>
    <w:rsid w:val="00200B67"/>
    <w:rsid w:val="0020107D"/>
    <w:rsid w:val="002027C4"/>
    <w:rsid w:val="00202AA4"/>
    <w:rsid w:val="002031F7"/>
    <w:rsid w:val="002040E6"/>
    <w:rsid w:val="0020527B"/>
    <w:rsid w:val="00205F2C"/>
    <w:rsid w:val="00210B15"/>
    <w:rsid w:val="002142EA"/>
    <w:rsid w:val="002146CA"/>
    <w:rsid w:val="002204BB"/>
    <w:rsid w:val="00221B79"/>
    <w:rsid w:val="00221C6B"/>
    <w:rsid w:val="002253A1"/>
    <w:rsid w:val="00225CF8"/>
    <w:rsid w:val="0022794E"/>
    <w:rsid w:val="002306AE"/>
    <w:rsid w:val="00233D64"/>
    <w:rsid w:val="0023482A"/>
    <w:rsid w:val="002359CB"/>
    <w:rsid w:val="002426CA"/>
    <w:rsid w:val="00243540"/>
    <w:rsid w:val="0024497B"/>
    <w:rsid w:val="0024515B"/>
    <w:rsid w:val="00246021"/>
    <w:rsid w:val="0024666E"/>
    <w:rsid w:val="00247B04"/>
    <w:rsid w:val="00247F52"/>
    <w:rsid w:val="00250B25"/>
    <w:rsid w:val="00250BBE"/>
    <w:rsid w:val="002515C2"/>
    <w:rsid w:val="0025194F"/>
    <w:rsid w:val="0026148A"/>
    <w:rsid w:val="00262696"/>
    <w:rsid w:val="00263D25"/>
    <w:rsid w:val="00263DDC"/>
    <w:rsid w:val="002643C3"/>
    <w:rsid w:val="00264A0C"/>
    <w:rsid w:val="00265DEE"/>
    <w:rsid w:val="00266EEB"/>
    <w:rsid w:val="00267EF4"/>
    <w:rsid w:val="00270216"/>
    <w:rsid w:val="00270CB8"/>
    <w:rsid w:val="00272B08"/>
    <w:rsid w:val="002771AC"/>
    <w:rsid w:val="00281BB8"/>
    <w:rsid w:val="00281E9E"/>
    <w:rsid w:val="00282405"/>
    <w:rsid w:val="00285170"/>
    <w:rsid w:val="00285361"/>
    <w:rsid w:val="002876C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CAF"/>
    <w:rsid w:val="002C1E06"/>
    <w:rsid w:val="002C1E1C"/>
    <w:rsid w:val="002C3F07"/>
    <w:rsid w:val="002C5278"/>
    <w:rsid w:val="002C7EBB"/>
    <w:rsid w:val="002D06C1"/>
    <w:rsid w:val="002D0F1E"/>
    <w:rsid w:val="002D1A8F"/>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39D5"/>
    <w:rsid w:val="0030441D"/>
    <w:rsid w:val="00306063"/>
    <w:rsid w:val="00313B85"/>
    <w:rsid w:val="00317988"/>
    <w:rsid w:val="003221B4"/>
    <w:rsid w:val="0032258D"/>
    <w:rsid w:val="00322E62"/>
    <w:rsid w:val="00324D13"/>
    <w:rsid w:val="00324D2A"/>
    <w:rsid w:val="00324EDD"/>
    <w:rsid w:val="003311DB"/>
    <w:rsid w:val="003331E4"/>
    <w:rsid w:val="00333506"/>
    <w:rsid w:val="00336C64"/>
    <w:rsid w:val="00337162"/>
    <w:rsid w:val="0034194F"/>
    <w:rsid w:val="00344605"/>
    <w:rsid w:val="003474AA"/>
    <w:rsid w:val="003501FA"/>
    <w:rsid w:val="00350D1D"/>
    <w:rsid w:val="00352C83"/>
    <w:rsid w:val="003611B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E7D"/>
    <w:rsid w:val="003A4077"/>
    <w:rsid w:val="003A5216"/>
    <w:rsid w:val="003B09AD"/>
    <w:rsid w:val="003B1072"/>
    <w:rsid w:val="003B1F18"/>
    <w:rsid w:val="003B5BF0"/>
    <w:rsid w:val="003B60BF"/>
    <w:rsid w:val="003B6BE3"/>
    <w:rsid w:val="003C010C"/>
    <w:rsid w:val="003C0A6C"/>
    <w:rsid w:val="003C14F8"/>
    <w:rsid w:val="003C5A43"/>
    <w:rsid w:val="003D0519"/>
    <w:rsid w:val="003D0FF6"/>
    <w:rsid w:val="003D262C"/>
    <w:rsid w:val="003D6D61"/>
    <w:rsid w:val="003D7953"/>
    <w:rsid w:val="003D79C6"/>
    <w:rsid w:val="003E091D"/>
    <w:rsid w:val="003E1C53"/>
    <w:rsid w:val="003E2A69"/>
    <w:rsid w:val="003E2D49"/>
    <w:rsid w:val="003E2FD4"/>
    <w:rsid w:val="003E49F6"/>
    <w:rsid w:val="003E660F"/>
    <w:rsid w:val="003F0841"/>
    <w:rsid w:val="003F23D3"/>
    <w:rsid w:val="003F3F08"/>
    <w:rsid w:val="003F4799"/>
    <w:rsid w:val="003F49F1"/>
    <w:rsid w:val="003F6272"/>
    <w:rsid w:val="00400E72"/>
    <w:rsid w:val="00401400"/>
    <w:rsid w:val="004038B9"/>
    <w:rsid w:val="00404869"/>
    <w:rsid w:val="00405884"/>
    <w:rsid w:val="00407D39"/>
    <w:rsid w:val="0041477A"/>
    <w:rsid w:val="004167A3"/>
    <w:rsid w:val="004235E4"/>
    <w:rsid w:val="00432DAA"/>
    <w:rsid w:val="00434305"/>
    <w:rsid w:val="00435DF7"/>
    <w:rsid w:val="0044083F"/>
    <w:rsid w:val="00441AE7"/>
    <w:rsid w:val="00441DE0"/>
    <w:rsid w:val="00445574"/>
    <w:rsid w:val="00445AD4"/>
    <w:rsid w:val="004460E2"/>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7FD"/>
    <w:rsid w:val="004A12DF"/>
    <w:rsid w:val="004A17E6"/>
    <w:rsid w:val="004A1BA8"/>
    <w:rsid w:val="004A4B57"/>
    <w:rsid w:val="004A568A"/>
    <w:rsid w:val="004A63FA"/>
    <w:rsid w:val="004B0272"/>
    <w:rsid w:val="004B2701"/>
    <w:rsid w:val="004B2E1B"/>
    <w:rsid w:val="004B3AA8"/>
    <w:rsid w:val="004B3E93"/>
    <w:rsid w:val="004B505A"/>
    <w:rsid w:val="004B53BE"/>
    <w:rsid w:val="004C1FBC"/>
    <w:rsid w:val="004C3F1D"/>
    <w:rsid w:val="004C458D"/>
    <w:rsid w:val="004C4EBB"/>
    <w:rsid w:val="004C6707"/>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4E79"/>
    <w:rsid w:val="004E59E3"/>
    <w:rsid w:val="004E67C0"/>
    <w:rsid w:val="004F289F"/>
    <w:rsid w:val="004F391A"/>
    <w:rsid w:val="004F3CFB"/>
    <w:rsid w:val="004F6456"/>
    <w:rsid w:val="004F696E"/>
    <w:rsid w:val="004F6C71"/>
    <w:rsid w:val="00501139"/>
    <w:rsid w:val="0050363E"/>
    <w:rsid w:val="005039BC"/>
    <w:rsid w:val="005043BB"/>
    <w:rsid w:val="00504A3D"/>
    <w:rsid w:val="00505767"/>
    <w:rsid w:val="00505DE5"/>
    <w:rsid w:val="005073F0"/>
    <w:rsid w:val="00510A7B"/>
    <w:rsid w:val="00512F6E"/>
    <w:rsid w:val="00513038"/>
    <w:rsid w:val="00514174"/>
    <w:rsid w:val="00516088"/>
    <w:rsid w:val="00516B0B"/>
    <w:rsid w:val="0052088B"/>
    <w:rsid w:val="00521616"/>
    <w:rsid w:val="005220EC"/>
    <w:rsid w:val="00523F95"/>
    <w:rsid w:val="00524D65"/>
    <w:rsid w:val="00525B16"/>
    <w:rsid w:val="00533D04"/>
    <w:rsid w:val="00534804"/>
    <w:rsid w:val="00534BDF"/>
    <w:rsid w:val="005354EA"/>
    <w:rsid w:val="0053585F"/>
    <w:rsid w:val="00535EC4"/>
    <w:rsid w:val="00535ED9"/>
    <w:rsid w:val="0053692B"/>
    <w:rsid w:val="00541853"/>
    <w:rsid w:val="005439A5"/>
    <w:rsid w:val="00543BDA"/>
    <w:rsid w:val="005441CC"/>
    <w:rsid w:val="005453ED"/>
    <w:rsid w:val="005479DA"/>
    <w:rsid w:val="00547BCC"/>
    <w:rsid w:val="0055013B"/>
    <w:rsid w:val="00551F6F"/>
    <w:rsid w:val="00555044"/>
    <w:rsid w:val="005567CE"/>
    <w:rsid w:val="00561475"/>
    <w:rsid w:val="0056487B"/>
    <w:rsid w:val="00564FB9"/>
    <w:rsid w:val="00573D9E"/>
    <w:rsid w:val="005801E3"/>
    <w:rsid w:val="00581802"/>
    <w:rsid w:val="005836A8"/>
    <w:rsid w:val="0058409C"/>
    <w:rsid w:val="00584262"/>
    <w:rsid w:val="00586630"/>
    <w:rsid w:val="00587ADD"/>
    <w:rsid w:val="00591E27"/>
    <w:rsid w:val="00592CFC"/>
    <w:rsid w:val="00596160"/>
    <w:rsid w:val="005966E2"/>
    <w:rsid w:val="00597007"/>
    <w:rsid w:val="005A0966"/>
    <w:rsid w:val="005A11B7"/>
    <w:rsid w:val="005A260B"/>
    <w:rsid w:val="005A4A1B"/>
    <w:rsid w:val="005A7830"/>
    <w:rsid w:val="005A7FCE"/>
    <w:rsid w:val="005B0F3F"/>
    <w:rsid w:val="005B1745"/>
    <w:rsid w:val="005B25D4"/>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3B98"/>
    <w:rsid w:val="005F4712"/>
    <w:rsid w:val="006015CE"/>
    <w:rsid w:val="006024EF"/>
    <w:rsid w:val="00604784"/>
    <w:rsid w:val="00606419"/>
    <w:rsid w:val="00607D29"/>
    <w:rsid w:val="00612952"/>
    <w:rsid w:val="00612D74"/>
    <w:rsid w:val="00614CC1"/>
    <w:rsid w:val="00615A9D"/>
    <w:rsid w:val="00617387"/>
    <w:rsid w:val="006205D6"/>
    <w:rsid w:val="006252D8"/>
    <w:rsid w:val="006259BC"/>
    <w:rsid w:val="0062636B"/>
    <w:rsid w:val="00630BF9"/>
    <w:rsid w:val="00630DBE"/>
    <w:rsid w:val="00632182"/>
    <w:rsid w:val="00632AE0"/>
    <w:rsid w:val="00633C17"/>
    <w:rsid w:val="00634D9E"/>
    <w:rsid w:val="00636E3E"/>
    <w:rsid w:val="006379F7"/>
    <w:rsid w:val="00637E4D"/>
    <w:rsid w:val="00640620"/>
    <w:rsid w:val="00641A1F"/>
    <w:rsid w:val="006421CD"/>
    <w:rsid w:val="00645904"/>
    <w:rsid w:val="00650D5D"/>
    <w:rsid w:val="00651ACB"/>
    <w:rsid w:val="00651C47"/>
    <w:rsid w:val="00652AB2"/>
    <w:rsid w:val="00653FED"/>
    <w:rsid w:val="00654EC0"/>
    <w:rsid w:val="0065525B"/>
    <w:rsid w:val="00655D4F"/>
    <w:rsid w:val="00656D29"/>
    <w:rsid w:val="006640E5"/>
    <w:rsid w:val="006646F1"/>
    <w:rsid w:val="006646F8"/>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7330"/>
    <w:rsid w:val="006B14F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1F1"/>
    <w:rsid w:val="006F03A8"/>
    <w:rsid w:val="006F2ACA"/>
    <w:rsid w:val="006F2ADC"/>
    <w:rsid w:val="006F2BFE"/>
    <w:rsid w:val="006F31E9"/>
    <w:rsid w:val="006F5525"/>
    <w:rsid w:val="006F6284"/>
    <w:rsid w:val="007002C5"/>
    <w:rsid w:val="00703D12"/>
    <w:rsid w:val="00704387"/>
    <w:rsid w:val="00707669"/>
    <w:rsid w:val="00711CBA"/>
    <w:rsid w:val="00711FB5"/>
    <w:rsid w:val="00712A01"/>
    <w:rsid w:val="00714F58"/>
    <w:rsid w:val="00722FBF"/>
    <w:rsid w:val="00722FC2"/>
    <w:rsid w:val="00724879"/>
    <w:rsid w:val="00724E1B"/>
    <w:rsid w:val="00725949"/>
    <w:rsid w:val="00727BD4"/>
    <w:rsid w:val="00727FA2"/>
    <w:rsid w:val="007322D9"/>
    <w:rsid w:val="00732BC0"/>
    <w:rsid w:val="0073720F"/>
    <w:rsid w:val="00737796"/>
    <w:rsid w:val="0074165C"/>
    <w:rsid w:val="00742C35"/>
    <w:rsid w:val="007432CA"/>
    <w:rsid w:val="007439EB"/>
    <w:rsid w:val="00743CB4"/>
    <w:rsid w:val="00743F0A"/>
    <w:rsid w:val="00743FD4"/>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5CB"/>
    <w:rsid w:val="00773C1F"/>
    <w:rsid w:val="00774496"/>
    <w:rsid w:val="00774DA4"/>
    <w:rsid w:val="00776599"/>
    <w:rsid w:val="0078114B"/>
    <w:rsid w:val="00781DD2"/>
    <w:rsid w:val="00783ECF"/>
    <w:rsid w:val="0078413A"/>
    <w:rsid w:val="00795950"/>
    <w:rsid w:val="007959E8"/>
    <w:rsid w:val="00795E9C"/>
    <w:rsid w:val="007A0521"/>
    <w:rsid w:val="007A2E12"/>
    <w:rsid w:val="007A3475"/>
    <w:rsid w:val="007A3FFC"/>
    <w:rsid w:val="007A41C8"/>
    <w:rsid w:val="007A54CE"/>
    <w:rsid w:val="007A6B6D"/>
    <w:rsid w:val="007A6FD9"/>
    <w:rsid w:val="007A7FFA"/>
    <w:rsid w:val="007B04EB"/>
    <w:rsid w:val="007B0D4F"/>
    <w:rsid w:val="007B5A3D"/>
    <w:rsid w:val="007B5B95"/>
    <w:rsid w:val="007B6869"/>
    <w:rsid w:val="007B68EA"/>
    <w:rsid w:val="007B6A09"/>
    <w:rsid w:val="007B7453"/>
    <w:rsid w:val="007B74C6"/>
    <w:rsid w:val="007C1E8B"/>
    <w:rsid w:val="007C2D89"/>
    <w:rsid w:val="007C4593"/>
    <w:rsid w:val="007C5309"/>
    <w:rsid w:val="007C6069"/>
    <w:rsid w:val="007D06C4"/>
    <w:rsid w:val="007D1315"/>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4F8B"/>
    <w:rsid w:val="00810257"/>
    <w:rsid w:val="008104F5"/>
    <w:rsid w:val="00811072"/>
    <w:rsid w:val="00811369"/>
    <w:rsid w:val="00815419"/>
    <w:rsid w:val="008163C8"/>
    <w:rsid w:val="008164A1"/>
    <w:rsid w:val="00817325"/>
    <w:rsid w:val="008209E6"/>
    <w:rsid w:val="00821F01"/>
    <w:rsid w:val="00823303"/>
    <w:rsid w:val="008233B2"/>
    <w:rsid w:val="00823A9F"/>
    <w:rsid w:val="00823C85"/>
    <w:rsid w:val="00825138"/>
    <w:rsid w:val="008269DD"/>
    <w:rsid w:val="00830621"/>
    <w:rsid w:val="00832242"/>
    <w:rsid w:val="0083348C"/>
    <w:rsid w:val="008373D3"/>
    <w:rsid w:val="00840617"/>
    <w:rsid w:val="00840F84"/>
    <w:rsid w:val="00842A47"/>
    <w:rsid w:val="00843966"/>
    <w:rsid w:val="00843C13"/>
    <w:rsid w:val="00844D5E"/>
    <w:rsid w:val="008454F8"/>
    <w:rsid w:val="00846B23"/>
    <w:rsid w:val="0085173A"/>
    <w:rsid w:val="00854421"/>
    <w:rsid w:val="00856316"/>
    <w:rsid w:val="008603CE"/>
    <w:rsid w:val="008620FC"/>
    <w:rsid w:val="008627A5"/>
    <w:rsid w:val="00863E05"/>
    <w:rsid w:val="00865ACA"/>
    <w:rsid w:val="00865D28"/>
    <w:rsid w:val="00865F85"/>
    <w:rsid w:val="00867A2A"/>
    <w:rsid w:val="00867C10"/>
    <w:rsid w:val="0087004E"/>
    <w:rsid w:val="00870439"/>
    <w:rsid w:val="00870DA1"/>
    <w:rsid w:val="0087737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2048"/>
    <w:rsid w:val="008B3615"/>
    <w:rsid w:val="008B4AC4"/>
    <w:rsid w:val="008B50C8"/>
    <w:rsid w:val="008B5281"/>
    <w:rsid w:val="008B7E05"/>
    <w:rsid w:val="008C1797"/>
    <w:rsid w:val="008C219C"/>
    <w:rsid w:val="008C475E"/>
    <w:rsid w:val="008C619A"/>
    <w:rsid w:val="008C796B"/>
    <w:rsid w:val="008D0CE8"/>
    <w:rsid w:val="008D2D1D"/>
    <w:rsid w:val="008D3C4B"/>
    <w:rsid w:val="008D453D"/>
    <w:rsid w:val="008D53AD"/>
    <w:rsid w:val="008D562B"/>
    <w:rsid w:val="008D5733"/>
    <w:rsid w:val="008D622B"/>
    <w:rsid w:val="008D666C"/>
    <w:rsid w:val="008D7B54"/>
    <w:rsid w:val="008E0C9D"/>
    <w:rsid w:val="008E1648"/>
    <w:rsid w:val="008E1B3E"/>
    <w:rsid w:val="008E2319"/>
    <w:rsid w:val="008E2548"/>
    <w:rsid w:val="008E4BB6"/>
    <w:rsid w:val="008E5518"/>
    <w:rsid w:val="008E6A84"/>
    <w:rsid w:val="008E71C3"/>
    <w:rsid w:val="008F0CDC"/>
    <w:rsid w:val="008F17A3"/>
    <w:rsid w:val="008F1ED3"/>
    <w:rsid w:val="008F23A5"/>
    <w:rsid w:val="008F4C29"/>
    <w:rsid w:val="008F6185"/>
    <w:rsid w:val="008F70BD"/>
    <w:rsid w:val="008F788F"/>
    <w:rsid w:val="008F7EA2"/>
    <w:rsid w:val="00902722"/>
    <w:rsid w:val="009027BC"/>
    <w:rsid w:val="009062E6"/>
    <w:rsid w:val="00911BE5"/>
    <w:rsid w:val="00913CA9"/>
    <w:rsid w:val="00913D1F"/>
    <w:rsid w:val="009145AE"/>
    <w:rsid w:val="009146CE"/>
    <w:rsid w:val="00914CA7"/>
    <w:rsid w:val="00915C3E"/>
    <w:rsid w:val="009161A8"/>
    <w:rsid w:val="00916317"/>
    <w:rsid w:val="009245F5"/>
    <w:rsid w:val="009249EC"/>
    <w:rsid w:val="009273B3"/>
    <w:rsid w:val="009305B5"/>
    <w:rsid w:val="00931D3D"/>
    <w:rsid w:val="009362D8"/>
    <w:rsid w:val="009429D5"/>
    <w:rsid w:val="00942BF1"/>
    <w:rsid w:val="00945180"/>
    <w:rsid w:val="00945428"/>
    <w:rsid w:val="0094607B"/>
    <w:rsid w:val="00947B8F"/>
    <w:rsid w:val="00953604"/>
    <w:rsid w:val="0095457A"/>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AE4"/>
    <w:rsid w:val="009A42C1"/>
    <w:rsid w:val="009A5429"/>
    <w:rsid w:val="009A72AD"/>
    <w:rsid w:val="009A7FFE"/>
    <w:rsid w:val="009B09E0"/>
    <w:rsid w:val="009B0BC5"/>
    <w:rsid w:val="009B1247"/>
    <w:rsid w:val="009B46F9"/>
    <w:rsid w:val="009B6029"/>
    <w:rsid w:val="009B6971"/>
    <w:rsid w:val="009C27F1"/>
    <w:rsid w:val="009C3152"/>
    <w:rsid w:val="009C4CFA"/>
    <w:rsid w:val="009C5070"/>
    <w:rsid w:val="009C7783"/>
    <w:rsid w:val="009D112C"/>
    <w:rsid w:val="009D47FA"/>
    <w:rsid w:val="009D4C5B"/>
    <w:rsid w:val="009D50D2"/>
    <w:rsid w:val="009D6BCA"/>
    <w:rsid w:val="009E0F62"/>
    <w:rsid w:val="009E4A58"/>
    <w:rsid w:val="009E5A2D"/>
    <w:rsid w:val="009E5AB2"/>
    <w:rsid w:val="009E6219"/>
    <w:rsid w:val="009F03B3"/>
    <w:rsid w:val="009F72A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58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DC4"/>
    <w:rsid w:val="00A4661E"/>
    <w:rsid w:val="00A55BD6"/>
    <w:rsid w:val="00A55D50"/>
    <w:rsid w:val="00A57142"/>
    <w:rsid w:val="00A608E3"/>
    <w:rsid w:val="00A648CD"/>
    <w:rsid w:val="00A6537A"/>
    <w:rsid w:val="00A67866"/>
    <w:rsid w:val="00A70B07"/>
    <w:rsid w:val="00A72178"/>
    <w:rsid w:val="00A723F8"/>
    <w:rsid w:val="00A77CCB"/>
    <w:rsid w:val="00A83D8D"/>
    <w:rsid w:val="00A8446B"/>
    <w:rsid w:val="00A8473F"/>
    <w:rsid w:val="00A862D6"/>
    <w:rsid w:val="00A8715E"/>
    <w:rsid w:val="00A92559"/>
    <w:rsid w:val="00A9295B"/>
    <w:rsid w:val="00A93B09"/>
    <w:rsid w:val="00A94247"/>
    <w:rsid w:val="00A952D7"/>
    <w:rsid w:val="00A963F7"/>
    <w:rsid w:val="00A96AD8"/>
    <w:rsid w:val="00AA052C"/>
    <w:rsid w:val="00AA1E45"/>
    <w:rsid w:val="00AA275C"/>
    <w:rsid w:val="00AA2FB0"/>
    <w:rsid w:val="00AA4286"/>
    <w:rsid w:val="00AA456B"/>
    <w:rsid w:val="00AA4AC1"/>
    <w:rsid w:val="00AA57F5"/>
    <w:rsid w:val="00AA672E"/>
    <w:rsid w:val="00AA6C99"/>
    <w:rsid w:val="00AA6EC9"/>
    <w:rsid w:val="00AB41D5"/>
    <w:rsid w:val="00AB5E11"/>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65FF"/>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3F36"/>
    <w:rsid w:val="00B440F4"/>
    <w:rsid w:val="00B447A5"/>
    <w:rsid w:val="00B4654C"/>
    <w:rsid w:val="00B46AF0"/>
    <w:rsid w:val="00B47293"/>
    <w:rsid w:val="00B50E50"/>
    <w:rsid w:val="00B52120"/>
    <w:rsid w:val="00B54ABC"/>
    <w:rsid w:val="00B54DDE"/>
    <w:rsid w:val="00B56C4A"/>
    <w:rsid w:val="00B56FBE"/>
    <w:rsid w:val="00B60ACF"/>
    <w:rsid w:val="00B62B58"/>
    <w:rsid w:val="00B65149"/>
    <w:rsid w:val="00B66567"/>
    <w:rsid w:val="00B66F52"/>
    <w:rsid w:val="00B66FE5"/>
    <w:rsid w:val="00B72880"/>
    <w:rsid w:val="00B758BF"/>
    <w:rsid w:val="00B77EC8"/>
    <w:rsid w:val="00B819ED"/>
    <w:rsid w:val="00B827A6"/>
    <w:rsid w:val="00B831CE"/>
    <w:rsid w:val="00B86677"/>
    <w:rsid w:val="00B87131"/>
    <w:rsid w:val="00B91EE5"/>
    <w:rsid w:val="00B939B1"/>
    <w:rsid w:val="00B96D40"/>
    <w:rsid w:val="00B97386"/>
    <w:rsid w:val="00BA263B"/>
    <w:rsid w:val="00BA42B2"/>
    <w:rsid w:val="00BA58D4"/>
    <w:rsid w:val="00BA5B9E"/>
    <w:rsid w:val="00BA7C9A"/>
    <w:rsid w:val="00BB1A90"/>
    <w:rsid w:val="00BB203B"/>
    <w:rsid w:val="00BB5F8F"/>
    <w:rsid w:val="00BB657A"/>
    <w:rsid w:val="00BC1A4E"/>
    <w:rsid w:val="00BC4790"/>
    <w:rsid w:val="00BC5DC7"/>
    <w:rsid w:val="00BC6B8B"/>
    <w:rsid w:val="00BC73D8"/>
    <w:rsid w:val="00BD0812"/>
    <w:rsid w:val="00BD52D7"/>
    <w:rsid w:val="00BD5AD2"/>
    <w:rsid w:val="00BE1898"/>
    <w:rsid w:val="00BE22F3"/>
    <w:rsid w:val="00BE5B52"/>
    <w:rsid w:val="00BE7B8D"/>
    <w:rsid w:val="00BF0993"/>
    <w:rsid w:val="00BF10A9"/>
    <w:rsid w:val="00BF1703"/>
    <w:rsid w:val="00BF231C"/>
    <w:rsid w:val="00BF51E5"/>
    <w:rsid w:val="00BF74A6"/>
    <w:rsid w:val="00C013AD"/>
    <w:rsid w:val="00C04904"/>
    <w:rsid w:val="00C056B3"/>
    <w:rsid w:val="00C103E5"/>
    <w:rsid w:val="00C1295C"/>
    <w:rsid w:val="00C13319"/>
    <w:rsid w:val="00C13EE9"/>
    <w:rsid w:val="00C14867"/>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586"/>
    <w:rsid w:val="00C521D6"/>
    <w:rsid w:val="00C54AC0"/>
    <w:rsid w:val="00C55232"/>
    <w:rsid w:val="00C553A4"/>
    <w:rsid w:val="00C55A06"/>
    <w:rsid w:val="00C55D03"/>
    <w:rsid w:val="00C601BC"/>
    <w:rsid w:val="00C6329F"/>
    <w:rsid w:val="00C63340"/>
    <w:rsid w:val="00C643F9"/>
    <w:rsid w:val="00C64E95"/>
    <w:rsid w:val="00C71372"/>
    <w:rsid w:val="00C72020"/>
    <w:rsid w:val="00C72410"/>
    <w:rsid w:val="00C7287F"/>
    <w:rsid w:val="00C80982"/>
    <w:rsid w:val="00C80CB8"/>
    <w:rsid w:val="00C819F8"/>
    <w:rsid w:val="00C8248C"/>
    <w:rsid w:val="00C84E33"/>
    <w:rsid w:val="00C86D6F"/>
    <w:rsid w:val="00C905FC"/>
    <w:rsid w:val="00C90AE7"/>
    <w:rsid w:val="00C91F21"/>
    <w:rsid w:val="00C92D03"/>
    <w:rsid w:val="00C9319C"/>
    <w:rsid w:val="00C93C72"/>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462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D0E"/>
    <w:rsid w:val="00D20737"/>
    <w:rsid w:val="00D21E81"/>
    <w:rsid w:val="00D223DE"/>
    <w:rsid w:val="00D23280"/>
    <w:rsid w:val="00D250C1"/>
    <w:rsid w:val="00D25E37"/>
    <w:rsid w:val="00D2661A"/>
    <w:rsid w:val="00D269F0"/>
    <w:rsid w:val="00D26D80"/>
    <w:rsid w:val="00D27582"/>
    <w:rsid w:val="00D27EC4"/>
    <w:rsid w:val="00D32719"/>
    <w:rsid w:val="00D33333"/>
    <w:rsid w:val="00D33457"/>
    <w:rsid w:val="00D352A2"/>
    <w:rsid w:val="00D36575"/>
    <w:rsid w:val="00D3660F"/>
    <w:rsid w:val="00D36D7B"/>
    <w:rsid w:val="00D4162B"/>
    <w:rsid w:val="00D4514F"/>
    <w:rsid w:val="00D451E2"/>
    <w:rsid w:val="00D45E89"/>
    <w:rsid w:val="00D45E8D"/>
    <w:rsid w:val="00D466AE"/>
    <w:rsid w:val="00D4734F"/>
    <w:rsid w:val="00D51BF3"/>
    <w:rsid w:val="00D60F25"/>
    <w:rsid w:val="00D61085"/>
    <w:rsid w:val="00D64FB1"/>
    <w:rsid w:val="00D66846"/>
    <w:rsid w:val="00D675FB"/>
    <w:rsid w:val="00D71F25"/>
    <w:rsid w:val="00D72A9C"/>
    <w:rsid w:val="00D73651"/>
    <w:rsid w:val="00D77031"/>
    <w:rsid w:val="00D84941"/>
    <w:rsid w:val="00D84FA1"/>
    <w:rsid w:val="00D851F0"/>
    <w:rsid w:val="00D86DB7"/>
    <w:rsid w:val="00D90DAD"/>
    <w:rsid w:val="00D926D0"/>
    <w:rsid w:val="00D93030"/>
    <w:rsid w:val="00D950E1"/>
    <w:rsid w:val="00D952A6"/>
    <w:rsid w:val="00D953F5"/>
    <w:rsid w:val="00D97F99"/>
    <w:rsid w:val="00DA1E08"/>
    <w:rsid w:val="00DA24F8"/>
    <w:rsid w:val="00DA28E8"/>
    <w:rsid w:val="00DA38D3"/>
    <w:rsid w:val="00DA3932"/>
    <w:rsid w:val="00DA3AFC"/>
    <w:rsid w:val="00DA5191"/>
    <w:rsid w:val="00DA64F8"/>
    <w:rsid w:val="00DA6C15"/>
    <w:rsid w:val="00DB0258"/>
    <w:rsid w:val="00DB38EE"/>
    <w:rsid w:val="00DB4782"/>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6CFF"/>
    <w:rsid w:val="00DE0A4B"/>
    <w:rsid w:val="00DE2410"/>
    <w:rsid w:val="00DE2939"/>
    <w:rsid w:val="00DE6E81"/>
    <w:rsid w:val="00DE703F"/>
    <w:rsid w:val="00DE7595"/>
    <w:rsid w:val="00DE7AFE"/>
    <w:rsid w:val="00DF1961"/>
    <w:rsid w:val="00DF44DE"/>
    <w:rsid w:val="00DF5F11"/>
    <w:rsid w:val="00E00D44"/>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425"/>
    <w:rsid w:val="00E44A83"/>
    <w:rsid w:val="00E459E2"/>
    <w:rsid w:val="00E46D73"/>
    <w:rsid w:val="00E502C1"/>
    <w:rsid w:val="00E502DD"/>
    <w:rsid w:val="00E50D3A"/>
    <w:rsid w:val="00E51387"/>
    <w:rsid w:val="00E51E68"/>
    <w:rsid w:val="00E52EFD"/>
    <w:rsid w:val="00E53BCE"/>
    <w:rsid w:val="00E5408A"/>
    <w:rsid w:val="00E56800"/>
    <w:rsid w:val="00E571D8"/>
    <w:rsid w:val="00E60C63"/>
    <w:rsid w:val="00E62FF9"/>
    <w:rsid w:val="00E635D6"/>
    <w:rsid w:val="00E639BC"/>
    <w:rsid w:val="00E643F9"/>
    <w:rsid w:val="00E664CC"/>
    <w:rsid w:val="00E70388"/>
    <w:rsid w:val="00E70657"/>
    <w:rsid w:val="00E70F92"/>
    <w:rsid w:val="00E74C54"/>
    <w:rsid w:val="00E77A03"/>
    <w:rsid w:val="00E822E8"/>
    <w:rsid w:val="00E82554"/>
    <w:rsid w:val="00E82606"/>
    <w:rsid w:val="00E846C8"/>
    <w:rsid w:val="00E84957"/>
    <w:rsid w:val="00E84A55"/>
    <w:rsid w:val="00E85BFF"/>
    <w:rsid w:val="00E86B60"/>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DD"/>
    <w:rsid w:val="00EB60FE"/>
    <w:rsid w:val="00EB74DB"/>
    <w:rsid w:val="00EC5359"/>
    <w:rsid w:val="00EC562A"/>
    <w:rsid w:val="00ED067A"/>
    <w:rsid w:val="00ED2B50"/>
    <w:rsid w:val="00EE0350"/>
    <w:rsid w:val="00EE0719"/>
    <w:rsid w:val="00EE0E80"/>
    <w:rsid w:val="00EE1A18"/>
    <w:rsid w:val="00EE54A6"/>
    <w:rsid w:val="00EE613F"/>
    <w:rsid w:val="00EE6E84"/>
    <w:rsid w:val="00EE7295"/>
    <w:rsid w:val="00EE7869"/>
    <w:rsid w:val="00EF054A"/>
    <w:rsid w:val="00EF3235"/>
    <w:rsid w:val="00EF3C36"/>
    <w:rsid w:val="00EF7E72"/>
    <w:rsid w:val="00F06D37"/>
    <w:rsid w:val="00F07B9D"/>
    <w:rsid w:val="00F11586"/>
    <w:rsid w:val="00F1183B"/>
    <w:rsid w:val="00F11C9F"/>
    <w:rsid w:val="00F12263"/>
    <w:rsid w:val="00F135CA"/>
    <w:rsid w:val="00F1409D"/>
    <w:rsid w:val="00F14214"/>
    <w:rsid w:val="00F157A9"/>
    <w:rsid w:val="00F25BB6"/>
    <w:rsid w:val="00F26B7E"/>
    <w:rsid w:val="00F27A3B"/>
    <w:rsid w:val="00F33817"/>
    <w:rsid w:val="00F41EC8"/>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5C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935"/>
    <w:rsid w:val="00FC2CB7"/>
    <w:rsid w:val="00FC4090"/>
    <w:rsid w:val="00FC55B4"/>
    <w:rsid w:val="00FD00E6"/>
    <w:rsid w:val="00FD09A1"/>
    <w:rsid w:val="00FD2A7C"/>
    <w:rsid w:val="00FD3689"/>
    <w:rsid w:val="00FD59EB"/>
    <w:rsid w:val="00FD7299"/>
    <w:rsid w:val="00FE0499"/>
    <w:rsid w:val="00FE1FBE"/>
    <w:rsid w:val="00FE3901"/>
    <w:rsid w:val="00FE39D3"/>
    <w:rsid w:val="00FE4BCE"/>
    <w:rsid w:val="00FE54AE"/>
    <w:rsid w:val="00FE576A"/>
    <w:rsid w:val="00FE7E79"/>
    <w:rsid w:val="00FF3E7D"/>
    <w:rsid w:val="00FF5B99"/>
    <w:rsid w:val="00FF730C"/>
    <w:rsid w:val="00FF73F4"/>
    <w:rsid w:val="00FF7CE4"/>
    <w:rsid w:val="00FF7E39"/>
    <w:rsid w:val="24B373A0"/>
    <w:rsid w:val="2A972105"/>
    <w:rsid w:val="31541709"/>
    <w:rsid w:val="38177776"/>
    <w:rsid w:val="49282E99"/>
    <w:rsid w:val="4CBB7F56"/>
    <w:rsid w:val="4CC14A3B"/>
    <w:rsid w:val="613F3673"/>
    <w:rsid w:val="6FF54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2" Type="http://schemas.openxmlformats.org/officeDocument/2006/relationships/glossaryDocument" Target="glossary/document.xml"/><Relationship Id="rId51" Type="http://schemas.openxmlformats.org/officeDocument/2006/relationships/fontTable" Target="fontTable.xml"/><Relationship Id="rId50" Type="http://schemas.openxmlformats.org/officeDocument/2006/relationships/customXml" Target="../customXml/item2.xml"/><Relationship Id="rId5" Type="http://schemas.openxmlformats.org/officeDocument/2006/relationships/header" Target="header3.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media/image1.jpeg"/><Relationship Id="rId46" Type="http://schemas.openxmlformats.org/officeDocument/2006/relationships/image" Target="media/image1.tiff"/><Relationship Id="rId45" Type="http://schemas.openxmlformats.org/officeDocument/2006/relationships/theme" Target="theme/theme1.xml"/><Relationship Id="rId44" Type="http://schemas.openxmlformats.org/officeDocument/2006/relationships/footer" Target="footer21.xml"/><Relationship Id="rId43" Type="http://schemas.openxmlformats.org/officeDocument/2006/relationships/footer" Target="footer20.xml"/><Relationship Id="rId42" Type="http://schemas.openxmlformats.org/officeDocument/2006/relationships/header" Target="header21.xml"/><Relationship Id="rId41" Type="http://schemas.openxmlformats.org/officeDocument/2006/relationships/header" Target="header20.xml"/><Relationship Id="rId40" Type="http://schemas.openxmlformats.org/officeDocument/2006/relationships/footer" Target="footer19.xml"/><Relationship Id="rId4" Type="http://schemas.openxmlformats.org/officeDocument/2006/relationships/header" Target="header2.xml"/><Relationship Id="rId39" Type="http://schemas.openxmlformats.org/officeDocument/2006/relationships/footer" Target="footer18.xml"/><Relationship Id="rId38" Type="http://schemas.openxmlformats.org/officeDocument/2006/relationships/header" Target="header19.xml"/><Relationship Id="rId37" Type="http://schemas.openxmlformats.org/officeDocument/2006/relationships/header" Target="head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7.xml"/><Relationship Id="rId33" Type="http://schemas.openxmlformats.org/officeDocument/2006/relationships/header" Target="header16.xml"/><Relationship Id="rId32" Type="http://schemas.openxmlformats.org/officeDocument/2006/relationships/footer" Target="footer15.xml"/><Relationship Id="rId31" Type="http://schemas.openxmlformats.org/officeDocument/2006/relationships/footer" Target="footer14.xml"/><Relationship Id="rId30" Type="http://schemas.openxmlformats.org/officeDocument/2006/relationships/header" Target="header15.xml"/><Relationship Id="rId3" Type="http://schemas.openxmlformats.org/officeDocument/2006/relationships/header" Target="header1.xml"/><Relationship Id="rId29" Type="http://schemas.openxmlformats.org/officeDocument/2006/relationships/header" Target="header14.xml"/><Relationship Id="rId28" Type="http://schemas.openxmlformats.org/officeDocument/2006/relationships/footer" Target="footer13.xml"/><Relationship Id="rId27" Type="http://schemas.openxmlformats.org/officeDocument/2006/relationships/footer" Target="footer12.xml"/><Relationship Id="rId26" Type="http://schemas.openxmlformats.org/officeDocument/2006/relationships/header" Target="header13.xml"/><Relationship Id="rId25" Type="http://schemas.openxmlformats.org/officeDocument/2006/relationships/header" Target="header12.xml"/><Relationship Id="rId24" Type="http://schemas.openxmlformats.org/officeDocument/2006/relationships/footer" Target="footer11.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9.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E012AD84D041809CC7CA72B488B9ED"/>
        <w:style w:val=""/>
        <w:category>
          <w:name w:val="常规"/>
          <w:gallery w:val="placeholder"/>
        </w:category>
        <w:types>
          <w:type w:val="bbPlcHdr"/>
        </w:types>
        <w:behaviors>
          <w:behavior w:val="content"/>
        </w:behaviors>
        <w:description w:val=""/>
        <w:guid w:val="{AAB10AE1-3BE2-47A2-8914-61CB3164453B}"/>
      </w:docPartPr>
      <w:docPartBody>
        <w:p>
          <w:pPr>
            <w:pStyle w:val="5"/>
            <w:rPr>
              <w:rFonts w:hint="eastAsia"/>
            </w:rPr>
          </w:pPr>
          <w:r>
            <w:rPr>
              <w:rStyle w:val="4"/>
              <w:rFonts w:hint="eastAsia"/>
            </w:rPr>
            <w:t>单击或点击此处输入文字。</w:t>
          </w:r>
        </w:p>
      </w:docPartBody>
    </w:docPart>
    <w:docPart>
      <w:docPartPr>
        <w:name w:val="8509AD8DAD244ABB840CBFD4427B7D5A"/>
        <w:style w:val=""/>
        <w:category>
          <w:name w:val="常规"/>
          <w:gallery w:val="placeholder"/>
        </w:category>
        <w:types>
          <w:type w:val="bbPlcHdr"/>
        </w:types>
        <w:behaviors>
          <w:behavior w:val="content"/>
        </w:behaviors>
        <w:description w:val=""/>
        <w:guid w:val="{CF82CB75-FC26-4AD2-8089-7813BEFEF26F}"/>
      </w:docPartPr>
      <w:docPartBody>
        <w:p>
          <w:pPr>
            <w:pStyle w:val="6"/>
            <w:rPr>
              <w:rFonts w:hint="eastAsia"/>
            </w:rPr>
          </w:pPr>
          <w:r>
            <w:rPr>
              <w:rStyle w:val="4"/>
              <w:rFonts w:hint="eastAsia"/>
            </w:rPr>
            <w:t>选择一项。</w:t>
          </w:r>
        </w:p>
      </w:docPartBody>
    </w:docPart>
    <w:docPart>
      <w:docPartPr>
        <w:name w:val="EE275438066D4E89ACF38B9931AA9CFC"/>
        <w:style w:val=""/>
        <w:category>
          <w:name w:val="常规"/>
          <w:gallery w:val="placeholder"/>
        </w:category>
        <w:types>
          <w:type w:val="bbPlcHdr"/>
        </w:types>
        <w:behaviors>
          <w:behavior w:val="content"/>
        </w:behaviors>
        <w:description w:val=""/>
        <w:guid w:val="{78714690-95BE-4587-B4AB-B0853616347F}"/>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FC8"/>
    <w:rsid w:val="00041AC4"/>
    <w:rsid w:val="00046508"/>
    <w:rsid w:val="00177FC8"/>
    <w:rsid w:val="001A7CC0"/>
    <w:rsid w:val="0024662B"/>
    <w:rsid w:val="00335EC2"/>
    <w:rsid w:val="00386B53"/>
    <w:rsid w:val="003C656B"/>
    <w:rsid w:val="003D17B1"/>
    <w:rsid w:val="004235E4"/>
    <w:rsid w:val="00460BFB"/>
    <w:rsid w:val="004C1F82"/>
    <w:rsid w:val="004C6707"/>
    <w:rsid w:val="005F0983"/>
    <w:rsid w:val="005F0AEB"/>
    <w:rsid w:val="00653894"/>
    <w:rsid w:val="006B14FD"/>
    <w:rsid w:val="006E2629"/>
    <w:rsid w:val="00743FD4"/>
    <w:rsid w:val="00746CE8"/>
    <w:rsid w:val="007A6B6D"/>
    <w:rsid w:val="00854421"/>
    <w:rsid w:val="0087004E"/>
    <w:rsid w:val="00870C6C"/>
    <w:rsid w:val="00880C59"/>
    <w:rsid w:val="008B58BF"/>
    <w:rsid w:val="0095457A"/>
    <w:rsid w:val="00977E47"/>
    <w:rsid w:val="009E2523"/>
    <w:rsid w:val="009F72A9"/>
    <w:rsid w:val="00A11395"/>
    <w:rsid w:val="00A322BC"/>
    <w:rsid w:val="00AC7D8A"/>
    <w:rsid w:val="00AE0F84"/>
    <w:rsid w:val="00AF65FF"/>
    <w:rsid w:val="00C375EC"/>
    <w:rsid w:val="00C804FE"/>
    <w:rsid w:val="00C91F21"/>
    <w:rsid w:val="00D97F95"/>
    <w:rsid w:val="00DE7AFE"/>
    <w:rsid w:val="00E41C59"/>
    <w:rsid w:val="00F705CA"/>
    <w:rsid w:val="00FE7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E012AD84D041809CC7CA72B488B9ED"/>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509AD8DAD244ABB840CBFD4427B7D5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EE275438066D4E89ACF38B9931AA9CFC"/>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34</Pages>
  <Words>16375</Words>
  <Characters>19836</Characters>
  <Lines>179</Lines>
  <Paragraphs>50</Paragraphs>
  <TotalTime>7</TotalTime>
  <ScaleCrop>false</ScaleCrop>
  <LinksUpToDate>false</LinksUpToDate>
  <CharactersWithSpaces>20205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2024-06-06T02:47:00Z</dcterms:created>
  <dc:creator>吕凤宸</dc:creator>
  <dc:description>&lt;config cover="true" show_menu="true" version="1.0.0" doctype="SDKXY"&gt;_x000d_
&lt;/config&gt;</dc:description>
  <cp:lastModifiedBy>Ivy</cp:lastModifiedBy>
  <cp:lastPrinted>2024-09-05T10:04:00Z</cp:lastPrinted>
  <dcterms:modified xsi:type="dcterms:W3CDTF">2024-11-14T01:45:39Z</dcterms:modified>
  <dc:title>地方标准</dc:title>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2052-11.8.2.9067</vt:lpwstr>
  </property>
  <property fmtid="{D5CDD505-2E9C-101B-9397-08002B2CF9AE}" pid="16" name="ICV">
    <vt:lpwstr>D589BF6AED8541CB8AE95F6E750DE01C_12</vt:lpwstr>
  </property>
</Properties>
</file>