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F346F">
      <w:pPr>
        <w:spacing w:line="440" w:lineRule="exact"/>
        <w:jc w:val="left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附件：</w:t>
      </w:r>
    </w:p>
    <w:p w14:paraId="75974766">
      <w:pPr>
        <w:pStyle w:val="2"/>
        <w:rPr>
          <w:rFonts w:hint="eastAsia"/>
        </w:rPr>
      </w:pPr>
    </w:p>
    <w:p w14:paraId="1EDD14D8">
      <w:pPr>
        <w:widowControl/>
        <w:jc w:val="center"/>
        <w:textAlignment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年度市区产业转型升级专项资金工业类拟安排项目（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第一批审核类</w:t>
      </w:r>
      <w:r>
        <w:rPr>
          <w:rFonts w:hint="eastAsia" w:ascii="方正小标宋_GBK" w:eastAsia="方正小标宋_GBK"/>
          <w:sz w:val="36"/>
          <w:szCs w:val="36"/>
        </w:rPr>
        <w:t>）汇总表</w:t>
      </w:r>
    </w:p>
    <w:p w14:paraId="27158119">
      <w:pPr>
        <w:pStyle w:val="2"/>
        <w:rPr>
          <w:rFonts w:hint="eastAsia"/>
        </w:rPr>
      </w:pPr>
      <w:bookmarkStart w:id="0" w:name="_GoBack"/>
      <w:bookmarkEnd w:id="0"/>
    </w:p>
    <w:tbl>
      <w:tblPr>
        <w:tblStyle w:val="4"/>
        <w:tblW w:w="92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771"/>
        <w:gridCol w:w="1134"/>
        <w:gridCol w:w="3402"/>
      </w:tblGrid>
      <w:tr w14:paraId="40D8F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A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0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5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C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项目名称</w:t>
            </w:r>
          </w:p>
        </w:tc>
      </w:tr>
      <w:tr w14:paraId="69046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3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D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南通健恩服饰有限公司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E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1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工业互联网标识解析项目</w:t>
            </w:r>
          </w:p>
        </w:tc>
      </w:tr>
      <w:tr w14:paraId="3F573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2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2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南通林泰克斯新材料科技有限公司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E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苏锡通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2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工业互联网标识解析项目</w:t>
            </w:r>
          </w:p>
        </w:tc>
      </w:tr>
      <w:tr w14:paraId="01F25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2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1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中天射频电缆缆有限公司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7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E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工业互联网标识解析项目</w:t>
            </w:r>
          </w:p>
        </w:tc>
      </w:tr>
      <w:tr w14:paraId="74B00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8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D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江苏汇环环保科技有限公司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3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B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软件企业人才集聚项目</w:t>
            </w:r>
          </w:p>
        </w:tc>
      </w:tr>
      <w:tr w14:paraId="03BDF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D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3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江苏奥威信息系统工程有限公司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1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6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软件企业人才集聚项目</w:t>
            </w:r>
          </w:p>
        </w:tc>
      </w:tr>
      <w:tr w14:paraId="14490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E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2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南通市测绘院有限公司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3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F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软件企业人才集聚项目</w:t>
            </w:r>
          </w:p>
        </w:tc>
      </w:tr>
    </w:tbl>
    <w:p w14:paraId="35680355">
      <w:pPr>
        <w:spacing w:line="440" w:lineRule="exact"/>
        <w:jc w:val="center"/>
        <w:rPr>
          <w:rFonts w:hint="eastAsia" w:ascii="方正小标宋_GBK" w:hAnsi="Times New Roman" w:eastAsia="方正小标宋_GBK"/>
          <w:sz w:val="36"/>
          <w:szCs w:val="36"/>
        </w:rPr>
      </w:pPr>
    </w:p>
    <w:p w14:paraId="74879179">
      <w:pPr>
        <w:spacing w:line="440" w:lineRule="exact"/>
        <w:jc w:val="center"/>
        <w:rPr>
          <w:rFonts w:hint="eastAsia" w:ascii="方正小标宋_GBK" w:hAnsi="Times New Roman" w:eastAsia="方正小标宋_GBK"/>
          <w:sz w:val="36"/>
          <w:szCs w:val="36"/>
        </w:rPr>
      </w:pPr>
    </w:p>
    <w:p w14:paraId="21C269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C3D14"/>
    <w:rsid w:val="189C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character" w:customStyle="1" w:styleId="6">
    <w:name w:val="font11"/>
    <w:basedOn w:val="5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2024-12-03T07:05:00Z</dcterms:created>
  <dc:creator>季欣</dc:creator>
  <cp:lastModifiedBy>季欣</cp:lastModifiedBy>
  <dcterms:modified xsi:type="dcterms:W3CDTF">2024-12-03T07:06:39Z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E432E45EB6F841F389A1DA08F6DA070F_11</vt:lpwstr>
  </property>
</Properties>
</file>