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565C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附件</w:t>
      </w:r>
    </w:p>
    <w:p w14:paraId="2E89E0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  <w:bookmarkStart w:id="0" w:name="_GoBack"/>
      <w:bookmarkEnd w:id="0"/>
    </w:p>
    <w:p w14:paraId="198B64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2024年市级现代服务业发展专项资金（第二批次服务业企业扩面提质）认定名单汇总表</w:t>
      </w:r>
    </w:p>
    <w:p w14:paraId="1D1529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92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</w:p>
    <w:tbl>
      <w:tblPr>
        <w:tblW w:w="792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1230"/>
        <w:gridCol w:w="5686"/>
      </w:tblGrid>
      <w:tr w14:paraId="77CD04D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19CF8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黑体" w:hAnsi="宋体" w:eastAsia="黑体" w:cs="黑体"/>
                <w:color w:val="333333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75366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黑体" w:hAnsi="宋体" w:eastAsia="黑体" w:cs="黑体"/>
                <w:color w:val="333333"/>
                <w:sz w:val="28"/>
                <w:szCs w:val="28"/>
                <w:bdr w:val="none" w:color="auto" w:sz="0" w:space="0"/>
              </w:rPr>
              <w:t>区域</w:t>
            </w:r>
          </w:p>
        </w:tc>
        <w:tc>
          <w:tcPr>
            <w:tcW w:w="3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23448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黑体" w:hAnsi="宋体" w:eastAsia="黑体" w:cs="黑体"/>
                <w:color w:val="333333"/>
                <w:sz w:val="28"/>
                <w:szCs w:val="28"/>
                <w:bdr w:val="none" w:color="auto" w:sz="0" w:space="0"/>
              </w:rPr>
              <w:t>认定对象</w:t>
            </w:r>
          </w:p>
        </w:tc>
      </w:tr>
      <w:tr w14:paraId="1764E52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03007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BE479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仿宋_GB2312" w:hAnsi="微软雅黑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金坛区</w:t>
            </w:r>
          </w:p>
        </w:tc>
        <w:tc>
          <w:tcPr>
            <w:tcW w:w="3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D6CCD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江苏泽誉建设工程有限公司</w:t>
            </w:r>
          </w:p>
        </w:tc>
      </w:tr>
      <w:tr w14:paraId="7DB3DD5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EF216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5DF67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金坛区</w:t>
            </w:r>
          </w:p>
        </w:tc>
        <w:tc>
          <w:tcPr>
            <w:tcW w:w="3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467FD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江苏华科园投资发展有限公司</w:t>
            </w:r>
          </w:p>
        </w:tc>
      </w:tr>
      <w:tr w14:paraId="1AC686D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17AD8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69C5F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武进区</w:t>
            </w:r>
          </w:p>
        </w:tc>
        <w:tc>
          <w:tcPr>
            <w:tcW w:w="3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63754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江苏长三角环境科学技术研究院有限公司</w:t>
            </w:r>
          </w:p>
        </w:tc>
      </w:tr>
      <w:tr w14:paraId="0A6EF7C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1453C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CE367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武进区</w:t>
            </w:r>
          </w:p>
        </w:tc>
        <w:tc>
          <w:tcPr>
            <w:tcW w:w="3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F6BB4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常州前程人力资源有限公司</w:t>
            </w:r>
          </w:p>
        </w:tc>
      </w:tr>
      <w:tr w14:paraId="3A50AB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5E02F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7FD5F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新北区</w:t>
            </w:r>
          </w:p>
        </w:tc>
        <w:tc>
          <w:tcPr>
            <w:tcW w:w="3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B6774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江苏江南环球港商业中心有限公司</w:t>
            </w:r>
          </w:p>
        </w:tc>
      </w:tr>
      <w:tr w14:paraId="18E42B9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B78D5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F0812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新北区</w:t>
            </w:r>
          </w:p>
        </w:tc>
        <w:tc>
          <w:tcPr>
            <w:tcW w:w="3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8EBF6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江苏大车载国际物流有限公司</w:t>
            </w:r>
          </w:p>
        </w:tc>
      </w:tr>
      <w:tr w14:paraId="7BBCAEF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0458F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FA888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新北区</w:t>
            </w:r>
          </w:p>
        </w:tc>
        <w:tc>
          <w:tcPr>
            <w:tcW w:w="3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F22FD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江苏尚品新能源科技有限公司</w:t>
            </w:r>
          </w:p>
        </w:tc>
      </w:tr>
      <w:tr w14:paraId="2ABE261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81F70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9B145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新北区</w:t>
            </w:r>
          </w:p>
        </w:tc>
        <w:tc>
          <w:tcPr>
            <w:tcW w:w="3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27C37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常高新金隆控股（集团）有限公司</w:t>
            </w:r>
          </w:p>
        </w:tc>
      </w:tr>
      <w:tr w14:paraId="7F5858D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B2B98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65884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新北区</w:t>
            </w:r>
          </w:p>
        </w:tc>
        <w:tc>
          <w:tcPr>
            <w:tcW w:w="3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93490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常州佳利达国际物流有限公司</w:t>
            </w:r>
          </w:p>
        </w:tc>
      </w:tr>
      <w:tr w14:paraId="3658C2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5F7CD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24374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新北区</w:t>
            </w:r>
          </w:p>
        </w:tc>
        <w:tc>
          <w:tcPr>
            <w:tcW w:w="3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325B6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江苏常利来国际货运代理有限公司</w:t>
            </w:r>
          </w:p>
        </w:tc>
      </w:tr>
      <w:tr w14:paraId="111E78E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7017F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11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E53B2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新北区</w:t>
            </w:r>
          </w:p>
        </w:tc>
        <w:tc>
          <w:tcPr>
            <w:tcW w:w="3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50D74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江苏虫洞电商科技有限公司</w:t>
            </w:r>
          </w:p>
        </w:tc>
      </w:tr>
      <w:tr w14:paraId="7BD65F1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82544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12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F1426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新北区</w:t>
            </w:r>
          </w:p>
        </w:tc>
        <w:tc>
          <w:tcPr>
            <w:tcW w:w="3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D226A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江苏汇允石化仓储有限公司</w:t>
            </w:r>
          </w:p>
        </w:tc>
      </w:tr>
      <w:tr w14:paraId="11BABD4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25F1D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13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B3E57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天宁区</w:t>
            </w:r>
          </w:p>
        </w:tc>
        <w:tc>
          <w:tcPr>
            <w:tcW w:w="3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4B885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常州飞鸟餐饮管理有限公司</w:t>
            </w:r>
          </w:p>
        </w:tc>
      </w:tr>
      <w:tr w14:paraId="1AB5812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C101B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14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E9830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天宁区</w:t>
            </w:r>
          </w:p>
        </w:tc>
        <w:tc>
          <w:tcPr>
            <w:tcW w:w="3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000DB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常州中景旅行社有限公司</w:t>
            </w:r>
          </w:p>
        </w:tc>
      </w:tr>
      <w:tr w14:paraId="1842D7E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A0EFE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15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10751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天宁区</w:t>
            </w:r>
          </w:p>
        </w:tc>
        <w:tc>
          <w:tcPr>
            <w:tcW w:w="3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2C29D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常州市众源人力资源有限公司</w:t>
            </w:r>
          </w:p>
        </w:tc>
      </w:tr>
      <w:tr w14:paraId="31B7F5A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99D85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16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B35AE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武进区</w:t>
            </w:r>
          </w:p>
        </w:tc>
        <w:tc>
          <w:tcPr>
            <w:tcW w:w="3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A00B8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江苏拓邦投资有限公司</w:t>
            </w:r>
          </w:p>
        </w:tc>
      </w:tr>
      <w:tr w14:paraId="2176841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28AA6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17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D6A53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武进区</w:t>
            </w:r>
          </w:p>
        </w:tc>
        <w:tc>
          <w:tcPr>
            <w:tcW w:w="3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A3243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常州市工业互联网研究院股份有限公司</w:t>
            </w:r>
          </w:p>
        </w:tc>
      </w:tr>
      <w:tr w14:paraId="7F9DA18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2343B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18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61787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新北区</w:t>
            </w:r>
          </w:p>
        </w:tc>
        <w:tc>
          <w:tcPr>
            <w:tcW w:w="3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24D49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江苏万事航空集团有限公司</w:t>
            </w:r>
          </w:p>
        </w:tc>
      </w:tr>
      <w:tr w14:paraId="70DC623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FCE80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19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86C4A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钟楼区</w:t>
            </w:r>
          </w:p>
        </w:tc>
        <w:tc>
          <w:tcPr>
            <w:tcW w:w="3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ABC43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江苏巨寰通信建设有限公司</w:t>
            </w:r>
          </w:p>
        </w:tc>
      </w:tr>
      <w:tr w14:paraId="27EAC3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2DF56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20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1155E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武进区</w:t>
            </w:r>
          </w:p>
        </w:tc>
        <w:tc>
          <w:tcPr>
            <w:tcW w:w="3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A80DA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中汽研汽车检验中心（常州）有限公司</w:t>
            </w:r>
          </w:p>
        </w:tc>
      </w:tr>
      <w:tr w14:paraId="2FB4DD3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ADDC6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21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A85C7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武进区</w:t>
            </w:r>
          </w:p>
        </w:tc>
        <w:tc>
          <w:tcPr>
            <w:tcW w:w="3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BE330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常州和光同成企业管理咨询有限公司</w:t>
            </w:r>
          </w:p>
        </w:tc>
      </w:tr>
      <w:tr w14:paraId="29A72BD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D6D62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22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7084A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新北区</w:t>
            </w:r>
          </w:p>
        </w:tc>
        <w:tc>
          <w:tcPr>
            <w:tcW w:w="3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C04A1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常州爱尔威智能科技有限公司</w:t>
            </w:r>
          </w:p>
        </w:tc>
      </w:tr>
      <w:tr w14:paraId="55C707C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22C74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23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479EC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新北区</w:t>
            </w:r>
          </w:p>
        </w:tc>
        <w:tc>
          <w:tcPr>
            <w:tcW w:w="3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9CCB0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江苏海航供应链管理服务有限公司</w:t>
            </w:r>
          </w:p>
        </w:tc>
      </w:tr>
      <w:tr w14:paraId="3A93534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F9AA6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24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0D28A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新北区</w:t>
            </w:r>
          </w:p>
        </w:tc>
        <w:tc>
          <w:tcPr>
            <w:tcW w:w="3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77457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九号智能（常州）科技有限公司</w:t>
            </w:r>
          </w:p>
        </w:tc>
      </w:tr>
      <w:tr w14:paraId="19EF6BA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545E8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25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CEF59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天宁区</w:t>
            </w:r>
          </w:p>
        </w:tc>
        <w:tc>
          <w:tcPr>
            <w:tcW w:w="3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E8E2B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常州家和美网络科技有限公司</w:t>
            </w:r>
          </w:p>
        </w:tc>
      </w:tr>
      <w:tr w14:paraId="6C36D4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A5598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26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ABA47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武进区</w:t>
            </w:r>
          </w:p>
        </w:tc>
        <w:tc>
          <w:tcPr>
            <w:tcW w:w="3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419FC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常州顺敬机械制造有限公司</w:t>
            </w:r>
          </w:p>
        </w:tc>
      </w:tr>
      <w:tr w14:paraId="0B7D7A1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33761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27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C3004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武进区</w:t>
            </w:r>
          </w:p>
        </w:tc>
        <w:tc>
          <w:tcPr>
            <w:tcW w:w="3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E3930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常州市武进西太湖滨湖城建设投资有限公司</w:t>
            </w:r>
          </w:p>
        </w:tc>
      </w:tr>
      <w:tr w14:paraId="74102A2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466E9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28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97A3E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天宁区</w:t>
            </w:r>
          </w:p>
        </w:tc>
        <w:tc>
          <w:tcPr>
            <w:tcW w:w="3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90BB6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江苏晋陵文旅发展集团有限公司</w:t>
            </w:r>
          </w:p>
        </w:tc>
      </w:tr>
      <w:tr w14:paraId="06B3035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F8550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29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3170B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天宁区</w:t>
            </w:r>
          </w:p>
        </w:tc>
        <w:tc>
          <w:tcPr>
            <w:tcW w:w="3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4CDBB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常州悦亿网络信息技术有限公司</w:t>
            </w:r>
          </w:p>
        </w:tc>
      </w:tr>
      <w:tr w14:paraId="726DB07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31568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30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D8D1A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常州</w:t>
            </w:r>
          </w:p>
          <w:p w14:paraId="34197F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经开区</w:t>
            </w:r>
          </w:p>
        </w:tc>
        <w:tc>
          <w:tcPr>
            <w:tcW w:w="3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51BC1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常州东方教育投资有限公司</w:t>
            </w:r>
          </w:p>
        </w:tc>
      </w:tr>
    </w:tbl>
    <w:p w14:paraId="6963EA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E7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2024-12-06T05:57:25Z</dcterms:created>
  <dc:creator>lenovo</dc:creator>
  <cp:lastModifiedBy>掩讶筛创耙</cp:lastModifiedBy>
  <dcterms:modified xsi:type="dcterms:W3CDTF">2024-12-06T05:57:54Z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1AA0D9034374429093389A7A9884096B_12</vt:lpwstr>
  </property>
</Properties>
</file>