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F3F15">
      <w:pPr>
        <w:spacing w:before="215" w:line="230" w:lineRule="auto"/>
        <w:ind w:left="46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319A88A4">
      <w:pPr>
        <w:spacing w:line="322" w:lineRule="auto"/>
        <w:rPr>
          <w:rFonts w:ascii="Arial"/>
          <w:sz w:val="21"/>
        </w:rPr>
      </w:pPr>
    </w:p>
    <w:p w14:paraId="1C9FD3FE">
      <w:pPr>
        <w:spacing w:line="323" w:lineRule="auto"/>
        <w:rPr>
          <w:rFonts w:ascii="Arial"/>
          <w:sz w:val="21"/>
        </w:rPr>
      </w:pPr>
    </w:p>
    <w:p w14:paraId="3F978C8E">
      <w:pPr>
        <w:spacing w:before="114" w:line="493" w:lineRule="exact"/>
        <w:ind w:left="93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position w:val="2"/>
          <w:sz w:val="35"/>
          <w:szCs w:val="35"/>
        </w:rPr>
        <w:t>首批次新材料保险补偿资格推荐材料要求</w:t>
      </w:r>
    </w:p>
    <w:p w14:paraId="638072AB">
      <w:pPr>
        <w:spacing w:line="327" w:lineRule="auto"/>
        <w:rPr>
          <w:rFonts w:ascii="Arial"/>
          <w:sz w:val="21"/>
        </w:rPr>
      </w:pPr>
    </w:p>
    <w:p w14:paraId="7955D204">
      <w:pPr>
        <w:spacing w:line="327" w:lineRule="auto"/>
        <w:rPr>
          <w:rFonts w:ascii="Arial"/>
          <w:sz w:val="21"/>
        </w:rPr>
      </w:pPr>
    </w:p>
    <w:p w14:paraId="740CF60B">
      <w:pPr>
        <w:pStyle w:val="2"/>
        <w:spacing w:before="101" w:line="222" w:lineRule="auto"/>
        <w:ind w:left="689"/>
      </w:pPr>
      <w:r>
        <w:rPr>
          <w:spacing w:val="-2"/>
        </w:rPr>
        <w:t>一、审核意见表（</w:t>
      </w:r>
      <w:r>
        <w:rPr>
          <w:spacing w:val="-74"/>
        </w:rPr>
        <w:t xml:space="preserve"> </w:t>
      </w:r>
      <w:r>
        <w:rPr>
          <w:spacing w:val="-2"/>
        </w:rPr>
        <w:t>附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2-1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1"/>
        </w:rPr>
        <w:t>）；</w:t>
      </w:r>
    </w:p>
    <w:p w14:paraId="19E8C93B">
      <w:pPr>
        <w:pStyle w:val="2"/>
        <w:spacing w:before="227" w:line="222" w:lineRule="auto"/>
        <w:ind w:left="687"/>
      </w:pPr>
      <w:r>
        <w:t>二、推荐项目汇总表（</w:t>
      </w:r>
      <w:r>
        <w:rPr>
          <w:spacing w:val="-72"/>
        </w:rPr>
        <w:t xml:space="preserve"> </w:t>
      </w:r>
      <w:r>
        <w:t>附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>2-2</w:t>
      </w:r>
      <w:r>
        <w:t>）；</w:t>
      </w:r>
    </w:p>
    <w:p w14:paraId="23CF66E1">
      <w:pPr>
        <w:pStyle w:val="2"/>
        <w:spacing w:before="226" w:line="220" w:lineRule="auto"/>
        <w:ind w:left="693"/>
      </w:pPr>
      <w:r>
        <w:rPr>
          <w:spacing w:val="1"/>
        </w:rPr>
        <w:t>三、申报企业提交的全套材料</w:t>
      </w:r>
      <w:r>
        <w:rPr>
          <w:rFonts w:hint="eastAsia"/>
          <w:spacing w:val="1"/>
          <w:lang w:eastAsia="zh-CN"/>
        </w:rPr>
        <w:t>（</w:t>
      </w:r>
      <w:r>
        <w:rPr>
          <w:rFonts w:hint="eastAsia"/>
          <w:spacing w:val="1"/>
          <w:lang w:val="en-US" w:eastAsia="zh-CN"/>
        </w:rPr>
        <w:t>4份原件</w:t>
      </w:r>
      <w:r>
        <w:rPr>
          <w:rFonts w:hint="eastAsia"/>
          <w:spacing w:val="1"/>
          <w:lang w:eastAsia="zh-CN"/>
        </w:rPr>
        <w:t>）</w:t>
      </w:r>
      <w:r>
        <w:rPr>
          <w:spacing w:val="1"/>
        </w:rPr>
        <w:t>。</w:t>
      </w:r>
    </w:p>
    <w:p w14:paraId="6E7B6865">
      <w:pPr>
        <w:pStyle w:val="2"/>
        <w:spacing w:before="232" w:line="341" w:lineRule="auto"/>
        <w:ind w:left="42" w:right="16" w:firstLine="630"/>
      </w:pPr>
      <w:r>
        <w:rPr>
          <w:spacing w:val="8"/>
        </w:rPr>
        <w:t>备注：推荐项目汇总表和审核意见表应为由推荐单位填</w:t>
      </w:r>
      <w:r>
        <w:rPr>
          <w:spacing w:val="11"/>
        </w:rPr>
        <w:t xml:space="preserve"> </w:t>
      </w:r>
      <w:r>
        <w:rPr>
          <w:spacing w:val="6"/>
        </w:rPr>
        <w:t>写并加盖公章的原件。</w:t>
      </w:r>
    </w:p>
    <w:p w14:paraId="41527A6C">
      <w:pPr>
        <w:spacing w:line="34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48FB2C0">
      <w:pPr>
        <w:spacing w:before="215" w:line="231" w:lineRule="auto"/>
        <w:ind w:left="3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2-1</w:t>
      </w:r>
    </w:p>
    <w:p w14:paraId="69AB62CD">
      <w:pPr>
        <w:spacing w:line="322" w:lineRule="auto"/>
        <w:rPr>
          <w:rFonts w:ascii="Arial"/>
          <w:sz w:val="21"/>
        </w:rPr>
      </w:pPr>
    </w:p>
    <w:p w14:paraId="4E2DD0C6">
      <w:pPr>
        <w:spacing w:line="323" w:lineRule="auto"/>
        <w:rPr>
          <w:rFonts w:ascii="Arial"/>
          <w:sz w:val="21"/>
        </w:rPr>
      </w:pPr>
    </w:p>
    <w:p w14:paraId="2C38DA8F">
      <w:pPr>
        <w:spacing w:before="114" w:line="296" w:lineRule="auto"/>
        <w:ind w:left="2841" w:right="2295" w:hanging="53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首批次新材料保险补偿项目</w:t>
      </w:r>
      <w:r>
        <w:rPr>
          <w:rFonts w:ascii="宋体" w:hAnsi="宋体" w:eastAsia="宋体" w:cs="宋体"/>
          <w:spacing w:val="3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资格审定核查意见表</w:t>
      </w:r>
    </w:p>
    <w:p w14:paraId="0C62A665">
      <w:pPr>
        <w:pStyle w:val="2"/>
        <w:spacing w:before="17" w:line="241" w:lineRule="auto"/>
        <w:ind w:left="360" w:right="7107" w:hanging="44"/>
        <w:rPr>
          <w:sz w:val="30"/>
          <w:szCs w:val="30"/>
        </w:rPr>
      </w:pPr>
      <w:r>
        <w:rPr>
          <w:spacing w:val="-3"/>
          <w:sz w:val="30"/>
          <w:szCs w:val="30"/>
        </w:rPr>
        <w:t>产品名称：</w:t>
      </w:r>
      <w:r>
        <w:rPr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申报单位：</w:t>
      </w:r>
    </w:p>
    <w:tbl>
      <w:tblPr>
        <w:tblStyle w:val="5"/>
        <w:tblW w:w="8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7017"/>
        <w:gridCol w:w="1056"/>
      </w:tblGrid>
      <w:tr w14:paraId="0BDDC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7843" w:type="dxa"/>
            <w:gridSpan w:val="2"/>
            <w:vAlign w:val="top"/>
          </w:tcPr>
          <w:p w14:paraId="714B556A">
            <w:pPr>
              <w:spacing w:line="292" w:lineRule="auto"/>
              <w:rPr>
                <w:rFonts w:ascii="Arial"/>
                <w:sz w:val="21"/>
              </w:rPr>
            </w:pPr>
          </w:p>
          <w:p w14:paraId="44662DDD">
            <w:pPr>
              <w:pStyle w:val="6"/>
              <w:spacing w:before="78" w:line="217" w:lineRule="auto"/>
              <w:ind w:left="3463"/>
            </w:pPr>
            <w:r>
              <w:rPr>
                <w:b/>
                <w:bCs/>
                <w:spacing w:val="-9"/>
              </w:rPr>
              <w:t>审核要求</w:t>
            </w:r>
          </w:p>
        </w:tc>
        <w:tc>
          <w:tcPr>
            <w:tcW w:w="1056" w:type="dxa"/>
            <w:vAlign w:val="top"/>
          </w:tcPr>
          <w:p w14:paraId="2CED096A">
            <w:pPr>
              <w:pStyle w:val="6"/>
              <w:spacing w:before="152" w:line="280" w:lineRule="auto"/>
              <w:ind w:left="309" w:right="280"/>
            </w:pPr>
            <w:r>
              <w:rPr>
                <w:b/>
                <w:bCs/>
                <w:spacing w:val="-16"/>
              </w:rPr>
              <w:t>审核</w:t>
            </w:r>
            <w:r>
              <w:t xml:space="preserve"> </w:t>
            </w:r>
            <w:r>
              <w:rPr>
                <w:b/>
                <w:bCs/>
                <w:spacing w:val="-15"/>
              </w:rPr>
              <w:t>意见</w:t>
            </w:r>
          </w:p>
        </w:tc>
      </w:tr>
      <w:tr w14:paraId="6710B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56DACDD1">
            <w:pPr>
              <w:pStyle w:val="6"/>
              <w:spacing w:before="279" w:line="325" w:lineRule="auto"/>
              <w:ind w:left="179" w:right="168" w:firstLine="32"/>
            </w:pPr>
            <w:r>
              <w:rPr>
                <w:spacing w:val="-23"/>
              </w:rPr>
              <w:t>申请</w:t>
            </w:r>
            <w:r>
              <w:t xml:space="preserve"> </w:t>
            </w:r>
            <w:r>
              <w:rPr>
                <w:spacing w:val="-7"/>
              </w:rPr>
              <w:t>材料</w:t>
            </w:r>
          </w:p>
        </w:tc>
        <w:tc>
          <w:tcPr>
            <w:tcW w:w="7017" w:type="dxa"/>
            <w:vAlign w:val="top"/>
          </w:tcPr>
          <w:p w14:paraId="30A94498">
            <w:pPr>
              <w:pStyle w:val="6"/>
              <w:spacing w:before="210" w:line="214" w:lineRule="auto"/>
              <w:ind w:left="12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3"/>
              </w:rPr>
              <w:t>申请表填写清晰完整，且申报单位在真实性承诺处盖章</w:t>
            </w:r>
          </w:p>
        </w:tc>
        <w:tc>
          <w:tcPr>
            <w:tcW w:w="1056" w:type="dxa"/>
            <w:vAlign w:val="top"/>
          </w:tcPr>
          <w:p w14:paraId="3B319E0B">
            <w:pPr>
              <w:rPr>
                <w:rFonts w:ascii="Arial"/>
                <w:sz w:val="21"/>
              </w:rPr>
            </w:pPr>
          </w:p>
        </w:tc>
      </w:tr>
      <w:tr w14:paraId="37D78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5EE0DF04">
            <w:pPr>
              <w:rPr>
                <w:rFonts w:ascii="Arial"/>
                <w:sz w:val="21"/>
              </w:rPr>
            </w:pPr>
          </w:p>
        </w:tc>
        <w:tc>
          <w:tcPr>
            <w:tcW w:w="7017" w:type="dxa"/>
            <w:vAlign w:val="top"/>
          </w:tcPr>
          <w:p w14:paraId="615D8C87">
            <w:pPr>
              <w:pStyle w:val="6"/>
              <w:spacing w:before="209" w:line="215" w:lineRule="auto"/>
              <w:ind w:left="104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-6"/>
              </w:rPr>
              <w:t>申请材料附件齐全</w:t>
            </w:r>
          </w:p>
        </w:tc>
        <w:tc>
          <w:tcPr>
            <w:tcW w:w="1056" w:type="dxa"/>
            <w:vAlign w:val="top"/>
          </w:tcPr>
          <w:p w14:paraId="7E813C0A">
            <w:pPr>
              <w:rPr>
                <w:rFonts w:ascii="Arial"/>
                <w:sz w:val="21"/>
              </w:rPr>
            </w:pPr>
          </w:p>
        </w:tc>
      </w:tr>
      <w:tr w14:paraId="3B4B3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6A4DB474">
            <w:pPr>
              <w:spacing w:line="271" w:lineRule="auto"/>
              <w:rPr>
                <w:rFonts w:ascii="Arial"/>
                <w:sz w:val="21"/>
              </w:rPr>
            </w:pPr>
          </w:p>
          <w:p w14:paraId="5A41B3B8">
            <w:pPr>
              <w:pStyle w:val="6"/>
              <w:spacing w:before="78" w:line="330" w:lineRule="auto"/>
              <w:ind w:left="182" w:right="168" w:firstLine="30"/>
              <w:jc w:val="both"/>
            </w:pPr>
            <w:r>
              <w:rPr>
                <w:spacing w:val="-23"/>
              </w:rPr>
              <w:t>申报</w:t>
            </w:r>
            <w:r>
              <w:t xml:space="preserve"> </w:t>
            </w:r>
            <w:r>
              <w:rPr>
                <w:spacing w:val="-8"/>
              </w:rPr>
              <w:t>单位</w:t>
            </w:r>
            <w:r>
              <w:t xml:space="preserve"> </w:t>
            </w:r>
            <w:r>
              <w:rPr>
                <w:spacing w:val="-8"/>
              </w:rPr>
              <w:t>情况</w:t>
            </w:r>
          </w:p>
        </w:tc>
        <w:tc>
          <w:tcPr>
            <w:tcW w:w="7017" w:type="dxa"/>
            <w:vAlign w:val="top"/>
          </w:tcPr>
          <w:p w14:paraId="310D55D5">
            <w:pPr>
              <w:pStyle w:val="6"/>
              <w:spacing w:before="211" w:line="216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1"/>
              </w:rPr>
              <w:t>3.</w:t>
            </w:r>
            <w:r>
              <w:rPr>
                <w:spacing w:val="-1"/>
              </w:rPr>
              <w:t>统一社会信用代码准确无误，经营范围和有效期符合要求</w:t>
            </w:r>
          </w:p>
        </w:tc>
        <w:tc>
          <w:tcPr>
            <w:tcW w:w="1056" w:type="dxa"/>
            <w:vAlign w:val="top"/>
          </w:tcPr>
          <w:p w14:paraId="163BE52A">
            <w:pPr>
              <w:rPr>
                <w:rFonts w:ascii="Arial"/>
                <w:sz w:val="21"/>
              </w:rPr>
            </w:pPr>
          </w:p>
        </w:tc>
      </w:tr>
      <w:tr w14:paraId="74EAE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7E500D0C">
            <w:pPr>
              <w:rPr>
                <w:rFonts w:ascii="Arial"/>
                <w:sz w:val="21"/>
              </w:rPr>
            </w:pPr>
          </w:p>
        </w:tc>
        <w:tc>
          <w:tcPr>
            <w:tcW w:w="7017" w:type="dxa"/>
            <w:vAlign w:val="top"/>
          </w:tcPr>
          <w:p w14:paraId="50A60461">
            <w:pPr>
              <w:pStyle w:val="6"/>
              <w:spacing w:before="211" w:line="216" w:lineRule="auto"/>
              <w:ind w:left="103"/>
            </w:pPr>
            <w:r>
              <w:rPr>
                <w:rFonts w:ascii="Times New Roman" w:hAnsi="Times New Roman" w:eastAsia="Times New Roman" w:cs="Times New Roman"/>
                <w:spacing w:val="-3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-3"/>
              </w:rPr>
              <w:t>中华人民共和国境内注册的独立法人</w:t>
            </w:r>
          </w:p>
        </w:tc>
        <w:tc>
          <w:tcPr>
            <w:tcW w:w="1056" w:type="dxa"/>
            <w:vAlign w:val="top"/>
          </w:tcPr>
          <w:p w14:paraId="5A848FFA">
            <w:pPr>
              <w:rPr>
                <w:rFonts w:ascii="Arial"/>
                <w:sz w:val="21"/>
              </w:rPr>
            </w:pPr>
          </w:p>
        </w:tc>
      </w:tr>
      <w:tr w14:paraId="4520D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35B96073">
            <w:pPr>
              <w:rPr>
                <w:rFonts w:ascii="Arial"/>
                <w:sz w:val="21"/>
              </w:rPr>
            </w:pPr>
          </w:p>
        </w:tc>
        <w:tc>
          <w:tcPr>
            <w:tcW w:w="7017" w:type="dxa"/>
            <w:vAlign w:val="top"/>
          </w:tcPr>
          <w:p w14:paraId="1C915D38">
            <w:pPr>
              <w:pStyle w:val="6"/>
              <w:spacing w:before="213" w:line="216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5.</w:t>
            </w:r>
            <w:r>
              <w:rPr>
                <w:spacing w:val="-1"/>
              </w:rPr>
              <w:t>提供与申报产品相关的发明专利列表</w:t>
            </w:r>
          </w:p>
        </w:tc>
        <w:tc>
          <w:tcPr>
            <w:tcW w:w="1056" w:type="dxa"/>
            <w:vAlign w:val="top"/>
          </w:tcPr>
          <w:p w14:paraId="22000BFB">
            <w:pPr>
              <w:rPr>
                <w:rFonts w:ascii="Arial"/>
                <w:sz w:val="21"/>
              </w:rPr>
            </w:pPr>
          </w:p>
        </w:tc>
      </w:tr>
      <w:tr w14:paraId="3D6FE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6" w:type="dxa"/>
            <w:vMerge w:val="restart"/>
            <w:tcBorders>
              <w:bottom w:val="nil"/>
            </w:tcBorders>
            <w:vAlign w:val="top"/>
          </w:tcPr>
          <w:p w14:paraId="303F0937">
            <w:pPr>
              <w:spacing w:line="267" w:lineRule="auto"/>
              <w:rPr>
                <w:rFonts w:ascii="Arial"/>
                <w:sz w:val="21"/>
              </w:rPr>
            </w:pPr>
          </w:p>
          <w:p w14:paraId="62327E72">
            <w:pPr>
              <w:spacing w:line="268" w:lineRule="auto"/>
              <w:rPr>
                <w:rFonts w:ascii="Arial"/>
                <w:sz w:val="21"/>
              </w:rPr>
            </w:pPr>
          </w:p>
          <w:p w14:paraId="64CF9751">
            <w:pPr>
              <w:spacing w:line="268" w:lineRule="auto"/>
              <w:rPr>
                <w:rFonts w:ascii="Arial"/>
                <w:sz w:val="21"/>
              </w:rPr>
            </w:pPr>
          </w:p>
          <w:p w14:paraId="1FE85023">
            <w:pPr>
              <w:spacing w:line="268" w:lineRule="auto"/>
              <w:rPr>
                <w:rFonts w:ascii="Arial"/>
                <w:sz w:val="21"/>
              </w:rPr>
            </w:pPr>
          </w:p>
          <w:p w14:paraId="162744E9">
            <w:pPr>
              <w:spacing w:line="268" w:lineRule="auto"/>
              <w:rPr>
                <w:rFonts w:ascii="Arial"/>
                <w:sz w:val="21"/>
              </w:rPr>
            </w:pPr>
          </w:p>
          <w:p w14:paraId="529820E9">
            <w:pPr>
              <w:spacing w:line="268" w:lineRule="auto"/>
              <w:rPr>
                <w:rFonts w:ascii="Arial"/>
                <w:sz w:val="21"/>
              </w:rPr>
            </w:pPr>
          </w:p>
          <w:p w14:paraId="1F7A5A54">
            <w:pPr>
              <w:pStyle w:val="6"/>
              <w:spacing w:before="78" w:line="330" w:lineRule="auto"/>
              <w:ind w:left="172" w:right="168" w:firstLine="3"/>
              <w:jc w:val="both"/>
            </w:pPr>
            <w:r>
              <w:rPr>
                <w:spacing w:val="-5"/>
              </w:rPr>
              <w:t>产品</w:t>
            </w:r>
            <w:r>
              <w:t xml:space="preserve"> </w:t>
            </w:r>
            <w:r>
              <w:rPr>
                <w:spacing w:val="-3"/>
              </w:rPr>
              <w:t>销售</w:t>
            </w:r>
            <w: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7017" w:type="dxa"/>
            <w:vAlign w:val="top"/>
          </w:tcPr>
          <w:p w14:paraId="6A02DD68">
            <w:pPr>
              <w:pStyle w:val="6"/>
              <w:spacing w:before="212" w:line="215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6.</w:t>
            </w:r>
            <w:r>
              <w:rPr>
                <w:spacing w:val="-1"/>
              </w:rPr>
              <w:t>提供正规销售合同复印件或客户提出采购意向佐证材料</w:t>
            </w:r>
          </w:p>
        </w:tc>
        <w:tc>
          <w:tcPr>
            <w:tcW w:w="1056" w:type="dxa"/>
            <w:vAlign w:val="top"/>
          </w:tcPr>
          <w:p w14:paraId="05FB718D">
            <w:pPr>
              <w:rPr>
                <w:rFonts w:ascii="Arial"/>
                <w:sz w:val="21"/>
              </w:rPr>
            </w:pPr>
          </w:p>
        </w:tc>
      </w:tr>
      <w:tr w14:paraId="1AC59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77EAB583">
            <w:pPr>
              <w:rPr>
                <w:rFonts w:ascii="Arial"/>
                <w:sz w:val="21"/>
              </w:rPr>
            </w:pPr>
          </w:p>
        </w:tc>
        <w:tc>
          <w:tcPr>
            <w:tcW w:w="7017" w:type="dxa"/>
            <w:vAlign w:val="top"/>
          </w:tcPr>
          <w:p w14:paraId="429CC471">
            <w:pPr>
              <w:pStyle w:val="6"/>
              <w:spacing w:before="148" w:line="279" w:lineRule="auto"/>
              <w:ind w:left="151" w:right="98" w:hanging="43"/>
            </w:pPr>
            <w:r>
              <w:rPr>
                <w:rFonts w:ascii="Times New Roman" w:hAnsi="Times New Roman" w:eastAsia="Times New Roman" w:cs="Times New Roman"/>
                <w:spacing w:val="-5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-5"/>
              </w:rPr>
              <w:t>申报产品的最终用户单位不是贸易商性质企业，申报产品是自产</w:t>
            </w:r>
            <w:r>
              <w:t xml:space="preserve"> </w:t>
            </w:r>
            <w:r>
              <w:rPr>
                <w:spacing w:val="-14"/>
              </w:rPr>
              <w:t>自销产品</w:t>
            </w:r>
          </w:p>
        </w:tc>
        <w:tc>
          <w:tcPr>
            <w:tcW w:w="1056" w:type="dxa"/>
            <w:vAlign w:val="top"/>
          </w:tcPr>
          <w:p w14:paraId="25087AB2">
            <w:pPr>
              <w:rPr>
                <w:rFonts w:ascii="Arial"/>
                <w:sz w:val="21"/>
              </w:rPr>
            </w:pPr>
          </w:p>
        </w:tc>
      </w:tr>
      <w:tr w14:paraId="54A14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12A0C3D2">
            <w:pPr>
              <w:rPr>
                <w:rFonts w:ascii="Arial"/>
                <w:sz w:val="21"/>
              </w:rPr>
            </w:pPr>
          </w:p>
        </w:tc>
        <w:tc>
          <w:tcPr>
            <w:tcW w:w="7017" w:type="dxa"/>
            <w:vAlign w:val="top"/>
          </w:tcPr>
          <w:p w14:paraId="6A1AEC93">
            <w:pPr>
              <w:pStyle w:val="6"/>
              <w:spacing w:before="214" w:line="215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3"/>
              </w:rPr>
              <w:t>8.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 </w:t>
            </w:r>
            <w:r>
              <w:rPr>
                <w:spacing w:val="-3"/>
              </w:rPr>
              <w:t>申报产品技术指标、产品价值与申报材料所述一致</w:t>
            </w:r>
          </w:p>
        </w:tc>
        <w:tc>
          <w:tcPr>
            <w:tcW w:w="1056" w:type="dxa"/>
            <w:vAlign w:val="top"/>
          </w:tcPr>
          <w:p w14:paraId="13241417">
            <w:pPr>
              <w:rPr>
                <w:rFonts w:ascii="Arial"/>
                <w:sz w:val="21"/>
              </w:rPr>
            </w:pPr>
          </w:p>
        </w:tc>
      </w:tr>
      <w:tr w14:paraId="740A2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6DD42787">
            <w:pPr>
              <w:rPr>
                <w:rFonts w:ascii="Arial"/>
                <w:sz w:val="21"/>
              </w:rPr>
            </w:pPr>
          </w:p>
        </w:tc>
        <w:tc>
          <w:tcPr>
            <w:tcW w:w="7017" w:type="dxa"/>
            <w:vAlign w:val="top"/>
          </w:tcPr>
          <w:p w14:paraId="24D85E58">
            <w:pPr>
              <w:pStyle w:val="6"/>
              <w:spacing w:before="151" w:line="278" w:lineRule="auto"/>
              <w:ind w:left="113" w:right="37" w:hanging="4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11"/>
              </w:rPr>
              <w:t>申报单位近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-11"/>
              </w:rPr>
              <w:t>年内在质量、安全、环保等方面未</w:t>
            </w:r>
            <w:r>
              <w:rPr>
                <w:spacing w:val="-12"/>
              </w:rPr>
              <w:t>发生重特大事故，</w:t>
            </w:r>
            <w:r>
              <w:t xml:space="preserve"> </w:t>
            </w:r>
            <w:r>
              <w:rPr>
                <w:spacing w:val="-2"/>
              </w:rPr>
              <w:t>不属于失信被执行人</w:t>
            </w:r>
          </w:p>
        </w:tc>
        <w:tc>
          <w:tcPr>
            <w:tcW w:w="1056" w:type="dxa"/>
            <w:vAlign w:val="top"/>
          </w:tcPr>
          <w:p w14:paraId="443B85AA">
            <w:pPr>
              <w:rPr>
                <w:rFonts w:ascii="Arial"/>
                <w:sz w:val="21"/>
              </w:rPr>
            </w:pPr>
          </w:p>
        </w:tc>
      </w:tr>
      <w:tr w14:paraId="2D008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826" w:type="dxa"/>
            <w:vMerge w:val="continue"/>
            <w:tcBorders>
              <w:top w:val="nil"/>
              <w:bottom w:val="nil"/>
            </w:tcBorders>
            <w:vAlign w:val="top"/>
          </w:tcPr>
          <w:p w14:paraId="40E1BA1B">
            <w:pPr>
              <w:rPr>
                <w:rFonts w:ascii="Arial"/>
                <w:sz w:val="21"/>
              </w:rPr>
            </w:pPr>
          </w:p>
        </w:tc>
        <w:tc>
          <w:tcPr>
            <w:tcW w:w="7017" w:type="dxa"/>
            <w:vAlign w:val="top"/>
          </w:tcPr>
          <w:p w14:paraId="3AA0B36B">
            <w:pPr>
              <w:pStyle w:val="6"/>
              <w:spacing w:before="151" w:line="278" w:lineRule="auto"/>
              <w:ind w:left="105" w:right="98" w:firstLine="22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-4"/>
              </w:rPr>
              <w:t>申报产品符合《重点新材料首批次应用示范指导目录（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t xml:space="preserve"> </w:t>
            </w:r>
            <w:r>
              <w:rPr>
                <w:spacing w:val="-1"/>
              </w:rPr>
              <w:t>版）》有关指标要求</w:t>
            </w:r>
          </w:p>
        </w:tc>
        <w:tc>
          <w:tcPr>
            <w:tcW w:w="1056" w:type="dxa"/>
            <w:vAlign w:val="top"/>
          </w:tcPr>
          <w:p w14:paraId="6B81B586">
            <w:pPr>
              <w:rPr>
                <w:rFonts w:ascii="Arial"/>
                <w:sz w:val="21"/>
              </w:rPr>
            </w:pPr>
          </w:p>
        </w:tc>
      </w:tr>
      <w:tr w14:paraId="40EA9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26" w:type="dxa"/>
            <w:vMerge w:val="continue"/>
            <w:tcBorders>
              <w:top w:val="nil"/>
            </w:tcBorders>
            <w:vAlign w:val="top"/>
          </w:tcPr>
          <w:p w14:paraId="0B8E67FC">
            <w:pPr>
              <w:rPr>
                <w:rFonts w:ascii="Arial"/>
                <w:sz w:val="21"/>
              </w:rPr>
            </w:pPr>
          </w:p>
        </w:tc>
        <w:tc>
          <w:tcPr>
            <w:tcW w:w="7017" w:type="dxa"/>
            <w:vAlign w:val="top"/>
          </w:tcPr>
          <w:p w14:paraId="66D3DF0D">
            <w:pPr>
              <w:pStyle w:val="6"/>
              <w:spacing w:before="215" w:line="216" w:lineRule="auto"/>
              <w:ind w:left="127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12.</w:t>
            </w:r>
            <w:r>
              <w:rPr>
                <w:spacing w:val="-2"/>
              </w:rPr>
              <w:t>符合申报通知中规定的其他要求</w:t>
            </w:r>
          </w:p>
        </w:tc>
        <w:tc>
          <w:tcPr>
            <w:tcW w:w="1056" w:type="dxa"/>
            <w:vAlign w:val="top"/>
          </w:tcPr>
          <w:p w14:paraId="6618C9B6">
            <w:pPr>
              <w:rPr>
                <w:rFonts w:ascii="Arial"/>
                <w:sz w:val="21"/>
              </w:rPr>
            </w:pPr>
          </w:p>
        </w:tc>
      </w:tr>
      <w:tr w14:paraId="25B6A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</w:trPr>
        <w:tc>
          <w:tcPr>
            <w:tcW w:w="826" w:type="dxa"/>
            <w:vAlign w:val="top"/>
          </w:tcPr>
          <w:p w14:paraId="4D9F8962">
            <w:pPr>
              <w:spacing w:line="466" w:lineRule="auto"/>
              <w:rPr>
                <w:rFonts w:ascii="Arial"/>
                <w:sz w:val="21"/>
              </w:rPr>
            </w:pPr>
          </w:p>
          <w:p w14:paraId="5DA0D92F">
            <w:pPr>
              <w:pStyle w:val="6"/>
              <w:spacing w:before="78" w:line="330" w:lineRule="auto"/>
              <w:ind w:left="181" w:right="168" w:hanging="5"/>
              <w:jc w:val="both"/>
            </w:pPr>
            <w:r>
              <w:rPr>
                <w:spacing w:val="-5"/>
              </w:rPr>
              <w:t>推荐</w:t>
            </w:r>
            <w:r>
              <w:t xml:space="preserve"> </w:t>
            </w:r>
            <w:r>
              <w:rPr>
                <w:spacing w:val="-8"/>
              </w:rPr>
              <w:t>单位</w:t>
            </w:r>
            <w: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8073" w:type="dxa"/>
            <w:gridSpan w:val="2"/>
            <w:vAlign w:val="top"/>
          </w:tcPr>
          <w:p w14:paraId="73A4D064">
            <w:pPr>
              <w:spacing w:line="465" w:lineRule="auto"/>
              <w:rPr>
                <w:rFonts w:ascii="Arial"/>
                <w:sz w:val="21"/>
              </w:rPr>
            </w:pPr>
          </w:p>
          <w:p w14:paraId="108EFDF1">
            <w:pPr>
              <w:pStyle w:val="6"/>
              <w:spacing w:before="78" w:line="215" w:lineRule="auto"/>
              <w:ind w:left="114"/>
            </w:pPr>
            <w:r>
              <w:rPr>
                <w:spacing w:val="-1"/>
              </w:rPr>
              <w:t>经核查，该项目申报材料真实、完整且满足推荐条件，建议额度</w:t>
            </w:r>
            <w:r>
              <w:rPr>
                <w:spacing w:val="-2"/>
                <w:u w:val="single" w:color="auto"/>
              </w:rPr>
              <w:t xml:space="preserve">    </w:t>
            </w:r>
            <w:r>
              <w:rPr>
                <w:spacing w:val="-97"/>
              </w:rPr>
              <w:t xml:space="preserve"> </w:t>
            </w:r>
            <w:r>
              <w:rPr>
                <w:spacing w:val="-2"/>
              </w:rPr>
              <w:t>万元</w:t>
            </w:r>
          </w:p>
          <w:p w14:paraId="01B2BFBB">
            <w:pPr>
              <w:spacing w:line="259" w:lineRule="auto"/>
              <w:rPr>
                <w:rFonts w:ascii="Arial"/>
                <w:sz w:val="21"/>
              </w:rPr>
            </w:pPr>
          </w:p>
          <w:p w14:paraId="1AE3E818">
            <w:pPr>
              <w:spacing w:line="260" w:lineRule="auto"/>
              <w:rPr>
                <w:rFonts w:ascii="Arial"/>
                <w:sz w:val="21"/>
              </w:rPr>
            </w:pPr>
          </w:p>
          <w:p w14:paraId="229C30EC">
            <w:pPr>
              <w:pStyle w:val="6"/>
              <w:spacing w:before="78" w:line="216" w:lineRule="auto"/>
              <w:ind w:left="5603"/>
            </w:pPr>
            <w:r>
              <w:rPr>
                <w:spacing w:val="-4"/>
              </w:rPr>
              <w:t>单位盖章</w:t>
            </w:r>
          </w:p>
          <w:p w14:paraId="3124FAFC">
            <w:pPr>
              <w:pStyle w:val="6"/>
              <w:spacing w:before="158" w:line="217" w:lineRule="auto"/>
              <w:ind w:left="5360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 w14:paraId="4201A367">
      <w:pPr>
        <w:rPr>
          <w:rFonts w:ascii="Arial"/>
          <w:sz w:val="21"/>
        </w:rPr>
      </w:pPr>
    </w:p>
    <w:p w14:paraId="5DFEF09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498" w:bottom="0" w:left="1497" w:header="0" w:footer="0" w:gutter="0"/>
          <w:cols w:space="720" w:num="1"/>
        </w:sectPr>
      </w:pPr>
    </w:p>
    <w:p w14:paraId="05ADDAFC">
      <w:pPr>
        <w:spacing w:line="296" w:lineRule="auto"/>
        <w:rPr>
          <w:rFonts w:ascii="Arial"/>
          <w:sz w:val="21"/>
        </w:rPr>
      </w:pPr>
    </w:p>
    <w:p w14:paraId="04775AB7">
      <w:pPr>
        <w:spacing w:line="296" w:lineRule="auto"/>
        <w:rPr>
          <w:rFonts w:ascii="Arial"/>
          <w:sz w:val="21"/>
        </w:rPr>
      </w:pPr>
    </w:p>
    <w:p w14:paraId="463F76AB">
      <w:pPr>
        <w:spacing w:line="296" w:lineRule="auto"/>
        <w:rPr>
          <w:rFonts w:ascii="Arial"/>
          <w:sz w:val="21"/>
        </w:rPr>
      </w:pPr>
    </w:p>
    <w:p w14:paraId="4D78CA1F">
      <w:pPr>
        <w:spacing w:before="100" w:line="231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2-2</w:t>
      </w:r>
    </w:p>
    <w:p w14:paraId="6C5884E1">
      <w:pPr>
        <w:spacing w:line="321" w:lineRule="auto"/>
        <w:rPr>
          <w:rFonts w:ascii="Arial"/>
          <w:sz w:val="21"/>
        </w:rPr>
      </w:pPr>
    </w:p>
    <w:p w14:paraId="6ED07F8E">
      <w:pPr>
        <w:spacing w:line="322" w:lineRule="auto"/>
        <w:rPr>
          <w:rFonts w:ascii="Arial"/>
          <w:sz w:val="21"/>
        </w:rPr>
      </w:pPr>
    </w:p>
    <w:p w14:paraId="37A7137C">
      <w:pPr>
        <w:spacing w:before="114" w:line="296" w:lineRule="auto"/>
        <w:ind w:left="5336" w:right="3581" w:hanging="1305"/>
        <w:rPr>
          <w:rFonts w:ascii="宋体" w:hAnsi="宋体" w:eastAsia="宋体" w:cs="宋体"/>
          <w:sz w:val="35"/>
          <w:szCs w:val="35"/>
        </w:rPr>
      </w:pPr>
      <w:r>
        <w:rPr>
          <w:rFonts w:ascii="Times New Roman" w:hAnsi="Times New Roman" w:eastAsia="Times New Roman" w:cs="Times New Roman"/>
          <w:spacing w:val="5"/>
          <w:sz w:val="35"/>
          <w:szCs w:val="35"/>
        </w:rPr>
        <w:t xml:space="preserve">2024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年度首批次新材料保险补偿项目</w:t>
      </w:r>
      <w:r>
        <w:rPr>
          <w:rFonts w:ascii="宋体" w:hAnsi="宋体" w:eastAsia="宋体" w:cs="宋体"/>
          <w:spacing w:val="8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资格审定推荐汇总表</w:t>
      </w:r>
    </w:p>
    <w:p w14:paraId="2561740D">
      <w:pPr>
        <w:spacing w:before="19"/>
      </w:pPr>
    </w:p>
    <w:p w14:paraId="1649339E">
      <w:pPr>
        <w:spacing w:before="19"/>
      </w:pPr>
    </w:p>
    <w:tbl>
      <w:tblPr>
        <w:tblStyle w:val="5"/>
        <w:tblW w:w="142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795"/>
        <w:gridCol w:w="1795"/>
        <w:gridCol w:w="1665"/>
        <w:gridCol w:w="1799"/>
        <w:gridCol w:w="1984"/>
        <w:gridCol w:w="2087"/>
        <w:gridCol w:w="1273"/>
        <w:gridCol w:w="1273"/>
      </w:tblGrid>
      <w:tr w14:paraId="51E24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613" w:type="dxa"/>
            <w:textDirection w:val="tbRlV"/>
            <w:vAlign w:val="top"/>
          </w:tcPr>
          <w:p w14:paraId="4B32875B">
            <w:pPr>
              <w:pStyle w:val="6"/>
              <w:spacing w:before="199" w:line="216" w:lineRule="auto"/>
              <w:ind w:left="306"/>
              <w:rPr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序</w:t>
            </w:r>
            <w:r>
              <w:rPr>
                <w:spacing w:val="30"/>
                <w:sz w:val="20"/>
                <w:szCs w:val="20"/>
              </w:rPr>
              <w:t xml:space="preserve">   </w:t>
            </w:r>
            <w:r>
              <w:rPr>
                <w:b/>
                <w:bCs/>
                <w:spacing w:val="5"/>
                <w:sz w:val="20"/>
                <w:szCs w:val="20"/>
              </w:rPr>
              <w:t>号</w:t>
            </w:r>
          </w:p>
        </w:tc>
        <w:tc>
          <w:tcPr>
            <w:tcW w:w="1795" w:type="dxa"/>
            <w:vAlign w:val="top"/>
          </w:tcPr>
          <w:p w14:paraId="03B920E6">
            <w:pPr>
              <w:spacing w:line="269" w:lineRule="auto"/>
              <w:rPr>
                <w:rFonts w:ascii="Arial"/>
                <w:sz w:val="21"/>
              </w:rPr>
            </w:pPr>
          </w:p>
          <w:p w14:paraId="4D437A05">
            <w:pPr>
              <w:spacing w:line="269" w:lineRule="auto"/>
              <w:rPr>
                <w:rFonts w:ascii="Arial"/>
                <w:sz w:val="21"/>
              </w:rPr>
            </w:pPr>
          </w:p>
          <w:p w14:paraId="0987C43F">
            <w:pPr>
              <w:pStyle w:val="6"/>
              <w:spacing w:before="65" w:line="224" w:lineRule="auto"/>
              <w:ind w:left="479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推荐单位</w:t>
            </w:r>
          </w:p>
        </w:tc>
        <w:tc>
          <w:tcPr>
            <w:tcW w:w="1795" w:type="dxa"/>
            <w:vAlign w:val="top"/>
          </w:tcPr>
          <w:p w14:paraId="0E0949A9">
            <w:pPr>
              <w:spacing w:line="269" w:lineRule="auto"/>
              <w:rPr>
                <w:rFonts w:ascii="Arial"/>
                <w:sz w:val="21"/>
              </w:rPr>
            </w:pPr>
          </w:p>
          <w:p w14:paraId="2C1AF64B">
            <w:pPr>
              <w:spacing w:line="269" w:lineRule="auto"/>
              <w:rPr>
                <w:rFonts w:ascii="Arial"/>
                <w:sz w:val="21"/>
              </w:rPr>
            </w:pPr>
          </w:p>
          <w:p w14:paraId="0093CB42">
            <w:pPr>
              <w:pStyle w:val="6"/>
              <w:spacing w:before="65" w:line="224" w:lineRule="auto"/>
              <w:ind w:left="302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申报单位名称</w:t>
            </w:r>
          </w:p>
        </w:tc>
        <w:tc>
          <w:tcPr>
            <w:tcW w:w="1665" w:type="dxa"/>
            <w:vAlign w:val="top"/>
          </w:tcPr>
          <w:p w14:paraId="1DFF0CBA">
            <w:pPr>
              <w:spacing w:line="269" w:lineRule="auto"/>
              <w:rPr>
                <w:rFonts w:ascii="Arial"/>
                <w:sz w:val="21"/>
              </w:rPr>
            </w:pPr>
          </w:p>
          <w:p w14:paraId="7868B13E">
            <w:pPr>
              <w:spacing w:line="269" w:lineRule="auto"/>
              <w:rPr>
                <w:rFonts w:ascii="Arial"/>
                <w:sz w:val="21"/>
              </w:rPr>
            </w:pPr>
          </w:p>
          <w:p w14:paraId="176CE5C0">
            <w:pPr>
              <w:pStyle w:val="6"/>
              <w:spacing w:before="65" w:line="224" w:lineRule="auto"/>
              <w:ind w:left="237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申报产品名称</w:t>
            </w:r>
          </w:p>
        </w:tc>
        <w:tc>
          <w:tcPr>
            <w:tcW w:w="1799" w:type="dxa"/>
            <w:vAlign w:val="top"/>
          </w:tcPr>
          <w:p w14:paraId="71C0D582">
            <w:pPr>
              <w:spacing w:line="269" w:lineRule="auto"/>
              <w:rPr>
                <w:rFonts w:ascii="Arial"/>
                <w:sz w:val="21"/>
              </w:rPr>
            </w:pPr>
          </w:p>
          <w:p w14:paraId="1D972B81">
            <w:pPr>
              <w:spacing w:line="269" w:lineRule="auto"/>
              <w:rPr>
                <w:rFonts w:ascii="Arial"/>
                <w:sz w:val="21"/>
              </w:rPr>
            </w:pPr>
          </w:p>
          <w:p w14:paraId="019D1AAE">
            <w:pPr>
              <w:pStyle w:val="6"/>
              <w:spacing w:before="65" w:line="224" w:lineRule="auto"/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对应《目录》名称</w:t>
            </w:r>
          </w:p>
        </w:tc>
        <w:tc>
          <w:tcPr>
            <w:tcW w:w="1984" w:type="dxa"/>
            <w:vAlign w:val="top"/>
          </w:tcPr>
          <w:p w14:paraId="79F89A28">
            <w:pPr>
              <w:spacing w:line="269" w:lineRule="auto"/>
              <w:rPr>
                <w:rFonts w:ascii="Arial"/>
                <w:sz w:val="21"/>
              </w:rPr>
            </w:pPr>
          </w:p>
          <w:p w14:paraId="7EADC70D">
            <w:pPr>
              <w:spacing w:line="270" w:lineRule="auto"/>
              <w:rPr>
                <w:rFonts w:ascii="Arial"/>
                <w:sz w:val="21"/>
              </w:rPr>
            </w:pPr>
          </w:p>
          <w:p w14:paraId="74D9E2CD">
            <w:pPr>
              <w:pStyle w:val="6"/>
              <w:spacing w:before="65" w:line="225" w:lineRule="auto"/>
              <w:ind w:left="162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对应《目录》序号</w:t>
            </w:r>
          </w:p>
        </w:tc>
        <w:tc>
          <w:tcPr>
            <w:tcW w:w="2087" w:type="dxa"/>
            <w:vAlign w:val="top"/>
          </w:tcPr>
          <w:p w14:paraId="4E604906">
            <w:pPr>
              <w:spacing w:line="269" w:lineRule="auto"/>
              <w:rPr>
                <w:rFonts w:ascii="Arial"/>
                <w:sz w:val="21"/>
              </w:rPr>
            </w:pPr>
          </w:p>
          <w:p w14:paraId="55C4F018">
            <w:pPr>
              <w:spacing w:line="270" w:lineRule="auto"/>
              <w:rPr>
                <w:rFonts w:ascii="Arial"/>
                <w:sz w:val="21"/>
              </w:rPr>
            </w:pPr>
          </w:p>
          <w:p w14:paraId="2987A1FB">
            <w:pPr>
              <w:pStyle w:val="6"/>
              <w:spacing w:before="65" w:line="225" w:lineRule="auto"/>
              <w:ind w:left="12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对应《目录》子序号</w:t>
            </w:r>
          </w:p>
        </w:tc>
        <w:tc>
          <w:tcPr>
            <w:tcW w:w="1273" w:type="dxa"/>
            <w:vAlign w:val="center"/>
          </w:tcPr>
          <w:p w14:paraId="138273DA">
            <w:pPr>
              <w:pStyle w:val="6"/>
              <w:spacing w:before="65" w:line="225" w:lineRule="auto"/>
              <w:ind w:left="122"/>
              <w:jc w:val="center"/>
              <w:rPr>
                <w:rFonts w:hint="eastAsia" w:eastAsia="仿宋"/>
                <w:b/>
                <w:bCs/>
                <w:spacing w:val="4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pacing w:val="4"/>
                <w:sz w:val="20"/>
                <w:szCs w:val="20"/>
                <w:lang w:eastAsia="zh-CN"/>
              </w:rPr>
              <w:t>企业首次销售以来三年内保费金额或预计保费金额</w:t>
            </w:r>
            <w:bookmarkStart w:id="0" w:name="_GoBack"/>
            <w:bookmarkEnd w:id="0"/>
          </w:p>
        </w:tc>
        <w:tc>
          <w:tcPr>
            <w:tcW w:w="1273" w:type="dxa"/>
            <w:vAlign w:val="top"/>
          </w:tcPr>
          <w:p w14:paraId="33524567">
            <w:pPr>
              <w:spacing w:line="269" w:lineRule="auto"/>
              <w:rPr>
                <w:rFonts w:ascii="Arial"/>
                <w:sz w:val="21"/>
              </w:rPr>
            </w:pPr>
          </w:p>
          <w:p w14:paraId="5F21B854">
            <w:pPr>
              <w:spacing w:line="269" w:lineRule="auto"/>
              <w:rPr>
                <w:rFonts w:ascii="Arial"/>
                <w:sz w:val="21"/>
              </w:rPr>
            </w:pPr>
          </w:p>
          <w:p w14:paraId="6862D1DA">
            <w:pPr>
              <w:pStyle w:val="6"/>
              <w:spacing w:before="65" w:line="226" w:lineRule="auto"/>
              <w:ind w:left="220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建议额度</w:t>
            </w:r>
          </w:p>
        </w:tc>
      </w:tr>
      <w:tr w14:paraId="67B5D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613" w:type="dxa"/>
            <w:vAlign w:val="top"/>
          </w:tcPr>
          <w:p w14:paraId="00B2E287">
            <w:pPr>
              <w:spacing w:line="279" w:lineRule="auto"/>
              <w:rPr>
                <w:rFonts w:ascii="Arial"/>
                <w:sz w:val="21"/>
              </w:rPr>
            </w:pPr>
          </w:p>
          <w:p w14:paraId="551918E4">
            <w:pPr>
              <w:spacing w:before="57" w:line="195" w:lineRule="auto"/>
              <w:ind w:left="2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795" w:type="dxa"/>
            <w:vAlign w:val="top"/>
          </w:tcPr>
          <w:p w14:paraId="596ED398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1FD64E2B"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 w14:paraId="27322273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75936FD4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3CE3DB46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 w14:paraId="476D9BF3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4E028BF3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7508AFF1">
            <w:pPr>
              <w:rPr>
                <w:rFonts w:ascii="Arial"/>
                <w:sz w:val="21"/>
              </w:rPr>
            </w:pPr>
          </w:p>
        </w:tc>
      </w:tr>
      <w:tr w14:paraId="213A7C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613" w:type="dxa"/>
            <w:vAlign w:val="top"/>
          </w:tcPr>
          <w:p w14:paraId="7202A282">
            <w:pPr>
              <w:spacing w:line="279" w:lineRule="auto"/>
              <w:rPr>
                <w:rFonts w:ascii="Arial"/>
                <w:sz w:val="21"/>
              </w:rPr>
            </w:pPr>
          </w:p>
          <w:p w14:paraId="1E6AC12A">
            <w:pPr>
              <w:spacing w:before="58" w:line="195" w:lineRule="auto"/>
              <w:ind w:left="25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95" w:type="dxa"/>
            <w:vAlign w:val="top"/>
          </w:tcPr>
          <w:p w14:paraId="6CA42412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0395B510"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 w14:paraId="6E4833E4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27FE42B2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70770968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 w14:paraId="257383E3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6B01CD1B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3CA3C2B0">
            <w:pPr>
              <w:rPr>
                <w:rFonts w:ascii="Arial"/>
                <w:sz w:val="21"/>
              </w:rPr>
            </w:pPr>
          </w:p>
        </w:tc>
      </w:tr>
      <w:tr w14:paraId="528F1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3" w:type="dxa"/>
            <w:vAlign w:val="top"/>
          </w:tcPr>
          <w:p w14:paraId="76C48AAC">
            <w:pPr>
              <w:spacing w:line="403" w:lineRule="auto"/>
              <w:rPr>
                <w:rFonts w:ascii="Arial"/>
                <w:sz w:val="21"/>
              </w:rPr>
            </w:pPr>
          </w:p>
          <w:p w14:paraId="382971DE">
            <w:pPr>
              <w:spacing w:before="57" w:line="64" w:lineRule="exact"/>
              <w:ind w:left="24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...</w:t>
            </w:r>
          </w:p>
        </w:tc>
        <w:tc>
          <w:tcPr>
            <w:tcW w:w="1795" w:type="dxa"/>
            <w:vAlign w:val="top"/>
          </w:tcPr>
          <w:p w14:paraId="2244FC6F"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 w14:paraId="5297801E"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 w14:paraId="78045C93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6843E75C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44DC4B61">
            <w:pPr>
              <w:rPr>
                <w:rFonts w:ascii="Arial"/>
                <w:sz w:val="21"/>
              </w:rPr>
            </w:pPr>
          </w:p>
        </w:tc>
        <w:tc>
          <w:tcPr>
            <w:tcW w:w="2087" w:type="dxa"/>
            <w:vAlign w:val="top"/>
          </w:tcPr>
          <w:p w14:paraId="3FC576ED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57C5C3C2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173E16E8">
            <w:pPr>
              <w:rPr>
                <w:rFonts w:ascii="Arial"/>
                <w:sz w:val="21"/>
              </w:rPr>
            </w:pPr>
          </w:p>
        </w:tc>
      </w:tr>
    </w:tbl>
    <w:p w14:paraId="56395788">
      <w:pPr>
        <w:rPr>
          <w:rFonts w:ascii="Arial"/>
          <w:sz w:val="21"/>
        </w:rPr>
      </w:pPr>
    </w:p>
    <w:sectPr>
      <w:pgSz w:w="16839" w:h="11906"/>
      <w:pgMar w:top="1012" w:right="1911" w:bottom="0" w:left="14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E73009"/>
    <w:rsid w:val="78B03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536</Words>
  <Characters>565</Characters>
  <TotalTime>1</TotalTime>
  <ScaleCrop>false</ScaleCrop>
  <LinksUpToDate>false</LinksUpToDate>
  <CharactersWithSpaces>614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2024-12-09T08:37:00Z</dcterms:created>
  <dc:creator>DELL</dc:creator>
  <cp:lastModifiedBy>春雨里的太阳</cp:lastModifiedBy>
  <dcterms:modified xsi:type="dcterms:W3CDTF">2024-12-17T09:05:17Z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2024-12-13T12:00:24Z</vt:filetime>
  </property>
  <property fmtid="{D5CDD505-2E9C-101B-9397-08002B2CF9AE}" pid="4" name="KSOProductBuildVer">
    <vt:lpwstr>2052-12.1.0.19302</vt:lpwstr>
  </property>
  <property fmtid="{D5CDD505-2E9C-101B-9397-08002B2CF9AE}" pid="5" name="ICV">
    <vt:lpwstr>D9F8DB32F1DA40539A3412D85B615E04_12</vt:lpwstr>
  </property>
</Properties>
</file>