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3870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t>2024年度</w:t>
      </w:r>
      <w:r>
        <w:rPr>
          <w:rFonts w:hint="eastAsia" w:ascii="方正小标宋_GBK" w:hAnsi="方正小标宋_GBK" w:eastAsia="方正小标宋_GBK" w:cs="方正小标宋_GBK"/>
          <w:i w:val="0"/>
          <w:iCs w:val="0"/>
          <w:caps w:val="0"/>
          <w:color w:val="auto"/>
          <w:spacing w:val="0"/>
          <w:sz w:val="44"/>
          <w:szCs w:val="44"/>
          <w:shd w:val="clear" w:fill="FFFFFF"/>
        </w:rPr>
        <w:t>宿迁市指导性科技计划拟</w:t>
      </w:r>
      <w:r>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t>立项</w:t>
      </w:r>
    </w:p>
    <w:p w14:paraId="0E261EE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t>项目公示清单</w:t>
      </w:r>
    </w:p>
    <w:p w14:paraId="512A79D0">
      <w:pPr>
        <w:textAlignment w:val="center"/>
        <w:rPr>
          <w:rFonts w:hint="eastAsia" w:ascii="Times New Roman" w:hAnsi="Times New Roman" w:cs="Times New Roman" w:eastAsiaTheme="minorEastAsia"/>
          <w:lang w:val="en-US" w:eastAsia="zh-CN"/>
        </w:rPr>
      </w:pPr>
    </w:p>
    <w:tbl>
      <w:tblPr>
        <w:tblStyle w:val="4"/>
        <w:tblW w:w="1006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6562"/>
        <w:gridCol w:w="2319"/>
        <w:gridCol w:w="532"/>
      </w:tblGrid>
      <w:tr w14:paraId="5468D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exact"/>
          <w:tblHeader/>
          <w:jc w:val="center"/>
        </w:trPr>
        <w:tc>
          <w:tcPr>
            <w:tcW w:w="648" w:type="dxa"/>
            <w:vAlign w:val="center"/>
          </w:tcPr>
          <w:p w14:paraId="1C751E3C">
            <w:pPr>
              <w:jc w:val="center"/>
              <w:textAlignment w:val="center"/>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序号</w:t>
            </w:r>
          </w:p>
        </w:tc>
        <w:tc>
          <w:tcPr>
            <w:tcW w:w="6562" w:type="dxa"/>
            <w:vAlign w:val="center"/>
          </w:tcPr>
          <w:p w14:paraId="37ED5C45">
            <w:pPr>
              <w:jc w:val="center"/>
              <w:textAlignment w:val="center"/>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项目名称</w:t>
            </w:r>
          </w:p>
        </w:tc>
        <w:tc>
          <w:tcPr>
            <w:tcW w:w="2319" w:type="dxa"/>
            <w:vAlign w:val="center"/>
          </w:tcPr>
          <w:p w14:paraId="42CC4E1B">
            <w:pPr>
              <w:jc w:val="center"/>
              <w:textAlignment w:val="center"/>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承担单位</w:t>
            </w:r>
          </w:p>
        </w:tc>
        <w:tc>
          <w:tcPr>
            <w:tcW w:w="532" w:type="dxa"/>
            <w:vAlign w:val="center"/>
          </w:tcPr>
          <w:p w14:paraId="0739CFA8">
            <w:pPr>
              <w:jc w:val="center"/>
              <w:textAlignment w:val="center"/>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备注</w:t>
            </w:r>
          </w:p>
        </w:tc>
      </w:tr>
      <w:tr w14:paraId="102F1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15B21548">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1</w:t>
            </w:r>
          </w:p>
        </w:tc>
        <w:tc>
          <w:tcPr>
            <w:tcW w:w="6562" w:type="dxa"/>
            <w:vAlign w:val="center"/>
          </w:tcPr>
          <w:p w14:paraId="07CB43BB">
            <w:pPr>
              <w:textAlignment w:val="center"/>
              <w:rPr>
                <w:rFonts w:ascii="Times New Roman" w:hAnsi="Times New Roman" w:cs="Times New Roman" w:eastAsiaTheme="minorEastAsia"/>
              </w:rPr>
            </w:pPr>
            <w:r>
              <w:rPr>
                <w:rFonts w:ascii="Times New Roman" w:hAnsi="Times New Roman" w:cs="Times New Roman" w:eastAsiaTheme="minorEastAsia"/>
                <w:lang w:eastAsia="zh-CN"/>
              </w:rPr>
              <w:t>食管癌伴骨骼肌减少症患者的18F-FDG PET/CT显像特征与患者预后关系的研究</w:t>
            </w:r>
          </w:p>
        </w:tc>
        <w:tc>
          <w:tcPr>
            <w:tcW w:w="2319" w:type="dxa"/>
            <w:vAlign w:val="center"/>
          </w:tcPr>
          <w:p w14:paraId="48E9F7A3">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沭阳县中医院</w:t>
            </w:r>
          </w:p>
        </w:tc>
        <w:tc>
          <w:tcPr>
            <w:tcW w:w="532" w:type="dxa"/>
            <w:vAlign w:val="center"/>
          </w:tcPr>
          <w:p w14:paraId="035BD748">
            <w:pPr>
              <w:jc w:val="center"/>
              <w:rPr>
                <w:rFonts w:ascii="Times New Roman" w:hAnsi="Times New Roman" w:cs="Times New Roman" w:eastAsiaTheme="minorEastAsia"/>
              </w:rPr>
            </w:pPr>
          </w:p>
        </w:tc>
      </w:tr>
      <w:tr w14:paraId="700DF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2273ED69">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2</w:t>
            </w:r>
          </w:p>
        </w:tc>
        <w:tc>
          <w:tcPr>
            <w:tcW w:w="6562" w:type="dxa"/>
            <w:vAlign w:val="center"/>
          </w:tcPr>
          <w:p w14:paraId="30668464">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胃冠状静脉栓塞术治疗对上消化道出血患者的临床疗效研究</w:t>
            </w:r>
          </w:p>
        </w:tc>
        <w:tc>
          <w:tcPr>
            <w:tcW w:w="2319" w:type="dxa"/>
            <w:vAlign w:val="center"/>
          </w:tcPr>
          <w:p w14:paraId="6D294E63">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沭阳县中医院</w:t>
            </w:r>
          </w:p>
        </w:tc>
        <w:tc>
          <w:tcPr>
            <w:tcW w:w="532" w:type="dxa"/>
            <w:vAlign w:val="center"/>
          </w:tcPr>
          <w:p w14:paraId="174BFA94">
            <w:pPr>
              <w:jc w:val="center"/>
              <w:rPr>
                <w:rFonts w:ascii="Times New Roman" w:hAnsi="Times New Roman" w:cs="Times New Roman" w:eastAsiaTheme="minorEastAsia"/>
              </w:rPr>
            </w:pPr>
          </w:p>
        </w:tc>
      </w:tr>
      <w:tr w14:paraId="7D292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4C4D74A0">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3</w:t>
            </w:r>
          </w:p>
        </w:tc>
        <w:tc>
          <w:tcPr>
            <w:tcW w:w="6562" w:type="dxa"/>
            <w:vAlign w:val="center"/>
          </w:tcPr>
          <w:p w14:paraId="3B7F5DB6">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四维盆底超声联合二维超声在盆底功能障碍性疾病诊断中的临床价值</w:t>
            </w:r>
          </w:p>
        </w:tc>
        <w:tc>
          <w:tcPr>
            <w:tcW w:w="2319" w:type="dxa"/>
            <w:vAlign w:val="center"/>
          </w:tcPr>
          <w:p w14:paraId="1877F14D">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沭阳仁慈医院</w:t>
            </w:r>
          </w:p>
        </w:tc>
        <w:tc>
          <w:tcPr>
            <w:tcW w:w="532" w:type="dxa"/>
            <w:vAlign w:val="center"/>
          </w:tcPr>
          <w:p w14:paraId="51DF63F9">
            <w:pPr>
              <w:jc w:val="center"/>
              <w:rPr>
                <w:rFonts w:ascii="Times New Roman" w:hAnsi="Times New Roman" w:cs="Times New Roman" w:eastAsiaTheme="minorEastAsia"/>
              </w:rPr>
            </w:pPr>
          </w:p>
        </w:tc>
      </w:tr>
      <w:tr w14:paraId="69DDD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02838351">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4</w:t>
            </w:r>
          </w:p>
        </w:tc>
        <w:tc>
          <w:tcPr>
            <w:tcW w:w="6562" w:type="dxa"/>
            <w:vAlign w:val="center"/>
          </w:tcPr>
          <w:p w14:paraId="0FB6B4EC">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SVS2蛋白对小鼠宫腔内精子受精过程的功能与机制研究</w:t>
            </w:r>
          </w:p>
        </w:tc>
        <w:tc>
          <w:tcPr>
            <w:tcW w:w="2319" w:type="dxa"/>
            <w:vAlign w:val="center"/>
          </w:tcPr>
          <w:p w14:paraId="2BA45F2C">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沭阳医院</w:t>
            </w:r>
          </w:p>
        </w:tc>
        <w:tc>
          <w:tcPr>
            <w:tcW w:w="532" w:type="dxa"/>
            <w:vAlign w:val="center"/>
          </w:tcPr>
          <w:p w14:paraId="2BD4E950">
            <w:pPr>
              <w:jc w:val="center"/>
              <w:rPr>
                <w:rFonts w:ascii="Times New Roman" w:hAnsi="Times New Roman" w:cs="Times New Roman" w:eastAsiaTheme="minorEastAsia"/>
              </w:rPr>
            </w:pPr>
          </w:p>
        </w:tc>
      </w:tr>
      <w:tr w14:paraId="5850E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081CC4D8">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5</w:t>
            </w:r>
          </w:p>
        </w:tc>
        <w:tc>
          <w:tcPr>
            <w:tcW w:w="6562" w:type="dxa"/>
            <w:vAlign w:val="center"/>
          </w:tcPr>
          <w:p w14:paraId="4D7FF181">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CT引导下经皮经肝胆囊穿刺引流加择期LC治疗重症胆囊炎在基层医院的应用研究</w:t>
            </w:r>
          </w:p>
        </w:tc>
        <w:tc>
          <w:tcPr>
            <w:tcW w:w="2319" w:type="dxa"/>
            <w:vAlign w:val="center"/>
          </w:tcPr>
          <w:p w14:paraId="40E623B0">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沭阳铭和医院</w:t>
            </w:r>
          </w:p>
        </w:tc>
        <w:tc>
          <w:tcPr>
            <w:tcW w:w="532" w:type="dxa"/>
            <w:vAlign w:val="center"/>
          </w:tcPr>
          <w:p w14:paraId="3D245926">
            <w:pPr>
              <w:jc w:val="center"/>
              <w:rPr>
                <w:rFonts w:ascii="Times New Roman" w:hAnsi="Times New Roman" w:cs="Times New Roman" w:eastAsiaTheme="minorEastAsia"/>
              </w:rPr>
            </w:pPr>
          </w:p>
        </w:tc>
      </w:tr>
      <w:tr w14:paraId="1BF4F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4CE59490">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6</w:t>
            </w:r>
          </w:p>
        </w:tc>
        <w:tc>
          <w:tcPr>
            <w:tcW w:w="6562" w:type="dxa"/>
            <w:vAlign w:val="center"/>
          </w:tcPr>
          <w:p w14:paraId="2D582424">
            <w:pPr>
              <w:textAlignment w:val="center"/>
              <w:rPr>
                <w:rFonts w:ascii="Times New Roman" w:hAnsi="Times New Roman" w:cs="Times New Roman" w:eastAsiaTheme="minorEastAsia"/>
              </w:rPr>
            </w:pPr>
            <w:r>
              <w:rPr>
                <w:rFonts w:ascii="Times New Roman" w:hAnsi="Times New Roman" w:cs="Times New Roman" w:eastAsiaTheme="minorEastAsia"/>
                <w:lang w:eastAsia="zh-CN"/>
              </w:rPr>
              <w:t>TMLHE-AS1在骨肉瘤发生进展中的作用</w:t>
            </w:r>
          </w:p>
        </w:tc>
        <w:tc>
          <w:tcPr>
            <w:tcW w:w="2319" w:type="dxa"/>
            <w:vAlign w:val="center"/>
          </w:tcPr>
          <w:p w14:paraId="1FF8B209">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沭阳南关医院</w:t>
            </w:r>
          </w:p>
        </w:tc>
        <w:tc>
          <w:tcPr>
            <w:tcW w:w="532" w:type="dxa"/>
            <w:vAlign w:val="center"/>
          </w:tcPr>
          <w:p w14:paraId="5764CECB">
            <w:pPr>
              <w:jc w:val="center"/>
              <w:rPr>
                <w:rFonts w:ascii="Times New Roman" w:hAnsi="Times New Roman" w:cs="Times New Roman" w:eastAsiaTheme="minorEastAsia"/>
              </w:rPr>
            </w:pPr>
          </w:p>
        </w:tc>
      </w:tr>
      <w:tr w14:paraId="452FE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366FD2A3">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7</w:t>
            </w:r>
          </w:p>
        </w:tc>
        <w:tc>
          <w:tcPr>
            <w:tcW w:w="6562" w:type="dxa"/>
            <w:vAlign w:val="center"/>
          </w:tcPr>
          <w:p w14:paraId="08ED7CD9">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神经导航机器人辅助立体定向穿刺抽吸术（不使用溶栓药物）治疗不同血肿量脑出血的随机对照研究</w:t>
            </w:r>
          </w:p>
        </w:tc>
        <w:tc>
          <w:tcPr>
            <w:tcW w:w="2319" w:type="dxa"/>
            <w:vAlign w:val="center"/>
          </w:tcPr>
          <w:p w14:paraId="0351120E">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沭阳县中医院</w:t>
            </w:r>
          </w:p>
        </w:tc>
        <w:tc>
          <w:tcPr>
            <w:tcW w:w="532" w:type="dxa"/>
            <w:vAlign w:val="center"/>
          </w:tcPr>
          <w:p w14:paraId="1FFC6F44">
            <w:pPr>
              <w:jc w:val="center"/>
              <w:rPr>
                <w:rFonts w:ascii="Times New Roman" w:hAnsi="Times New Roman" w:cs="Times New Roman" w:eastAsiaTheme="minorEastAsia"/>
              </w:rPr>
            </w:pPr>
          </w:p>
        </w:tc>
      </w:tr>
      <w:tr w14:paraId="3B5F0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4FB99DBF">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8</w:t>
            </w:r>
          </w:p>
        </w:tc>
        <w:tc>
          <w:tcPr>
            <w:tcW w:w="6562" w:type="dxa"/>
            <w:vAlign w:val="center"/>
          </w:tcPr>
          <w:p w14:paraId="12BC2E1C">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急性缺血性脑卒中早期神经功能恶化关键因素挖掘与模型构建研究</w:t>
            </w:r>
          </w:p>
        </w:tc>
        <w:tc>
          <w:tcPr>
            <w:tcW w:w="2319" w:type="dxa"/>
            <w:vAlign w:val="center"/>
          </w:tcPr>
          <w:p w14:paraId="202E368F">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沭阳县中医院</w:t>
            </w:r>
          </w:p>
        </w:tc>
        <w:tc>
          <w:tcPr>
            <w:tcW w:w="532" w:type="dxa"/>
            <w:vAlign w:val="center"/>
          </w:tcPr>
          <w:p w14:paraId="66E3386B">
            <w:pPr>
              <w:jc w:val="center"/>
              <w:rPr>
                <w:rFonts w:ascii="Times New Roman" w:hAnsi="Times New Roman" w:cs="Times New Roman" w:eastAsiaTheme="minorEastAsia"/>
              </w:rPr>
            </w:pPr>
          </w:p>
        </w:tc>
      </w:tr>
      <w:tr w14:paraId="3EBC8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7BBC188E">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9</w:t>
            </w:r>
          </w:p>
        </w:tc>
        <w:tc>
          <w:tcPr>
            <w:tcW w:w="6562" w:type="dxa"/>
            <w:vAlign w:val="center"/>
          </w:tcPr>
          <w:p w14:paraId="6EEA0037">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补阳还五汤干预糖尿病足溃疡的临床疗效及作用机制的研究</w:t>
            </w:r>
          </w:p>
        </w:tc>
        <w:tc>
          <w:tcPr>
            <w:tcW w:w="2319" w:type="dxa"/>
            <w:vAlign w:val="center"/>
          </w:tcPr>
          <w:p w14:paraId="6A35A8ED">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沭阳县中医院</w:t>
            </w:r>
          </w:p>
        </w:tc>
        <w:tc>
          <w:tcPr>
            <w:tcW w:w="532" w:type="dxa"/>
            <w:vAlign w:val="center"/>
          </w:tcPr>
          <w:p w14:paraId="1475E2D1">
            <w:pPr>
              <w:jc w:val="center"/>
              <w:rPr>
                <w:rFonts w:ascii="Times New Roman" w:hAnsi="Times New Roman" w:cs="Times New Roman" w:eastAsiaTheme="minorEastAsia"/>
              </w:rPr>
            </w:pPr>
          </w:p>
        </w:tc>
      </w:tr>
      <w:tr w14:paraId="6D93D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249FD050">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10</w:t>
            </w:r>
          </w:p>
        </w:tc>
        <w:tc>
          <w:tcPr>
            <w:tcW w:w="6562" w:type="dxa"/>
            <w:vAlign w:val="center"/>
          </w:tcPr>
          <w:p w14:paraId="68052280">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不同入路下行全脑血管造影术发生栓塞事件风险评估预测的相关研究</w:t>
            </w:r>
          </w:p>
        </w:tc>
        <w:tc>
          <w:tcPr>
            <w:tcW w:w="2319" w:type="dxa"/>
            <w:vAlign w:val="center"/>
          </w:tcPr>
          <w:p w14:paraId="5E1B05FE">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沭阳仁慈医院</w:t>
            </w:r>
          </w:p>
        </w:tc>
        <w:tc>
          <w:tcPr>
            <w:tcW w:w="532" w:type="dxa"/>
            <w:vAlign w:val="center"/>
          </w:tcPr>
          <w:p w14:paraId="3DDC0909">
            <w:pPr>
              <w:jc w:val="center"/>
              <w:rPr>
                <w:rFonts w:ascii="Times New Roman" w:hAnsi="Times New Roman" w:cs="Times New Roman" w:eastAsiaTheme="minorEastAsia"/>
              </w:rPr>
            </w:pPr>
          </w:p>
        </w:tc>
      </w:tr>
      <w:tr w14:paraId="6DDDF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260F741A">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11</w:t>
            </w:r>
          </w:p>
        </w:tc>
        <w:tc>
          <w:tcPr>
            <w:tcW w:w="6562" w:type="dxa"/>
            <w:vAlign w:val="center"/>
          </w:tcPr>
          <w:p w14:paraId="6B3C536D">
            <w:pPr>
              <w:textAlignment w:val="center"/>
              <w:rPr>
                <w:rFonts w:ascii="Times New Roman" w:hAnsi="Times New Roman" w:cs="Times New Roman" w:eastAsiaTheme="minorEastAsia"/>
              </w:rPr>
            </w:pPr>
            <w:r>
              <w:rPr>
                <w:rFonts w:ascii="Times New Roman" w:hAnsi="Times New Roman" w:cs="Times New Roman" w:eastAsiaTheme="minorEastAsia"/>
                <w:lang w:eastAsia="zh-CN"/>
              </w:rPr>
              <w:t>S100A8/A9联合高分辩磁共振对颅内外动脉粥样硬化高危斑块的评估研究</w:t>
            </w:r>
          </w:p>
        </w:tc>
        <w:tc>
          <w:tcPr>
            <w:tcW w:w="2319" w:type="dxa"/>
            <w:vAlign w:val="center"/>
          </w:tcPr>
          <w:p w14:paraId="43ECF53B">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沭阳医院</w:t>
            </w:r>
          </w:p>
        </w:tc>
        <w:tc>
          <w:tcPr>
            <w:tcW w:w="532" w:type="dxa"/>
            <w:vAlign w:val="center"/>
          </w:tcPr>
          <w:p w14:paraId="28881C06">
            <w:pPr>
              <w:jc w:val="center"/>
              <w:rPr>
                <w:rFonts w:ascii="Times New Roman" w:hAnsi="Times New Roman" w:cs="Times New Roman" w:eastAsiaTheme="minorEastAsia"/>
              </w:rPr>
            </w:pPr>
          </w:p>
        </w:tc>
      </w:tr>
      <w:tr w14:paraId="13677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1FF87DFE">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12</w:t>
            </w:r>
          </w:p>
        </w:tc>
        <w:tc>
          <w:tcPr>
            <w:tcW w:w="6562" w:type="dxa"/>
            <w:vAlign w:val="center"/>
          </w:tcPr>
          <w:p w14:paraId="5CCF86E7">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探讨二氢欧山芹醇乙酯含药血清通过调控AGE-RAGE 轴对KOA软骨细胞凋亡的影响</w:t>
            </w:r>
          </w:p>
        </w:tc>
        <w:tc>
          <w:tcPr>
            <w:tcW w:w="2319" w:type="dxa"/>
            <w:vAlign w:val="center"/>
          </w:tcPr>
          <w:p w14:paraId="68BF029A">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沭阳铭和康复医院</w:t>
            </w:r>
          </w:p>
        </w:tc>
        <w:tc>
          <w:tcPr>
            <w:tcW w:w="532" w:type="dxa"/>
            <w:vAlign w:val="center"/>
          </w:tcPr>
          <w:p w14:paraId="7D408891">
            <w:pPr>
              <w:jc w:val="center"/>
              <w:rPr>
                <w:rFonts w:ascii="Times New Roman" w:hAnsi="Times New Roman" w:cs="Times New Roman" w:eastAsiaTheme="minorEastAsia"/>
              </w:rPr>
            </w:pPr>
          </w:p>
        </w:tc>
      </w:tr>
      <w:tr w14:paraId="4922E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535C46B1">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13</w:t>
            </w:r>
          </w:p>
        </w:tc>
        <w:tc>
          <w:tcPr>
            <w:tcW w:w="6562" w:type="dxa"/>
            <w:vAlign w:val="center"/>
          </w:tcPr>
          <w:p w14:paraId="5B7E43D3">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高强度聚焦超声消融术联合加味当归芍药散治疗子宫肌瘤的临床及机制研究</w:t>
            </w:r>
          </w:p>
        </w:tc>
        <w:tc>
          <w:tcPr>
            <w:tcW w:w="2319" w:type="dxa"/>
            <w:vAlign w:val="center"/>
          </w:tcPr>
          <w:p w14:paraId="090FAE35">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沭阳县中医院</w:t>
            </w:r>
          </w:p>
        </w:tc>
        <w:tc>
          <w:tcPr>
            <w:tcW w:w="532" w:type="dxa"/>
            <w:vAlign w:val="center"/>
          </w:tcPr>
          <w:p w14:paraId="05ECD5AF">
            <w:pPr>
              <w:jc w:val="center"/>
              <w:rPr>
                <w:rFonts w:ascii="Times New Roman" w:hAnsi="Times New Roman" w:cs="Times New Roman" w:eastAsiaTheme="minorEastAsia"/>
              </w:rPr>
            </w:pPr>
          </w:p>
        </w:tc>
      </w:tr>
      <w:tr w14:paraId="3204B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3FE723FD">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14</w:t>
            </w:r>
          </w:p>
        </w:tc>
        <w:tc>
          <w:tcPr>
            <w:tcW w:w="6562" w:type="dxa"/>
            <w:vAlign w:val="center"/>
          </w:tcPr>
          <w:p w14:paraId="51A1E591">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维生素C通过短链脂肪酸调控严重急性胰腺炎伴急性肺损伤的作用及机制</w:t>
            </w:r>
          </w:p>
        </w:tc>
        <w:tc>
          <w:tcPr>
            <w:tcW w:w="2319" w:type="dxa"/>
            <w:vAlign w:val="center"/>
          </w:tcPr>
          <w:p w14:paraId="7DC3F146">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沭阳医院</w:t>
            </w:r>
          </w:p>
        </w:tc>
        <w:tc>
          <w:tcPr>
            <w:tcW w:w="532" w:type="dxa"/>
            <w:vAlign w:val="center"/>
          </w:tcPr>
          <w:p w14:paraId="40CFE498">
            <w:pPr>
              <w:jc w:val="center"/>
              <w:rPr>
                <w:rFonts w:ascii="Times New Roman" w:hAnsi="Times New Roman" w:cs="Times New Roman" w:eastAsiaTheme="minorEastAsia"/>
              </w:rPr>
            </w:pPr>
          </w:p>
        </w:tc>
      </w:tr>
      <w:tr w14:paraId="54E3A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31E1C608">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15</w:t>
            </w:r>
          </w:p>
        </w:tc>
        <w:tc>
          <w:tcPr>
            <w:tcW w:w="6562" w:type="dxa"/>
            <w:vAlign w:val="center"/>
          </w:tcPr>
          <w:p w14:paraId="1287D2E4">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罗沙司他对慢性肾病血液透析患者血清FGF23调节及心血管健康指标的影响评估</w:t>
            </w:r>
          </w:p>
        </w:tc>
        <w:tc>
          <w:tcPr>
            <w:tcW w:w="2319" w:type="dxa"/>
            <w:vAlign w:val="center"/>
          </w:tcPr>
          <w:p w14:paraId="44C71EAD">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沭阳铭和医院</w:t>
            </w:r>
          </w:p>
        </w:tc>
        <w:tc>
          <w:tcPr>
            <w:tcW w:w="532" w:type="dxa"/>
            <w:vAlign w:val="center"/>
          </w:tcPr>
          <w:p w14:paraId="0C15BB4A">
            <w:pPr>
              <w:jc w:val="center"/>
              <w:rPr>
                <w:rFonts w:ascii="Times New Roman" w:hAnsi="Times New Roman" w:cs="Times New Roman" w:eastAsiaTheme="minorEastAsia"/>
              </w:rPr>
            </w:pPr>
          </w:p>
        </w:tc>
      </w:tr>
      <w:tr w14:paraId="7E0B9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6D7359D6">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16</w:t>
            </w:r>
          </w:p>
        </w:tc>
        <w:tc>
          <w:tcPr>
            <w:tcW w:w="6562" w:type="dxa"/>
            <w:vAlign w:val="center"/>
          </w:tcPr>
          <w:p w14:paraId="2EEDE2AC">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七味白术散结合西医治疗婴幼儿腹泻临床研究</w:t>
            </w:r>
          </w:p>
        </w:tc>
        <w:tc>
          <w:tcPr>
            <w:tcW w:w="2319" w:type="dxa"/>
            <w:vAlign w:val="center"/>
          </w:tcPr>
          <w:p w14:paraId="70DCBE02">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沭阳铭和医院</w:t>
            </w:r>
          </w:p>
        </w:tc>
        <w:tc>
          <w:tcPr>
            <w:tcW w:w="532" w:type="dxa"/>
            <w:vAlign w:val="center"/>
          </w:tcPr>
          <w:p w14:paraId="5A146198">
            <w:pPr>
              <w:jc w:val="center"/>
              <w:rPr>
                <w:rFonts w:ascii="Times New Roman" w:hAnsi="Times New Roman" w:cs="Times New Roman" w:eastAsiaTheme="minorEastAsia"/>
              </w:rPr>
            </w:pPr>
          </w:p>
        </w:tc>
      </w:tr>
      <w:tr w14:paraId="66B8A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exact"/>
          <w:jc w:val="center"/>
        </w:trPr>
        <w:tc>
          <w:tcPr>
            <w:tcW w:w="648" w:type="dxa"/>
            <w:vAlign w:val="center"/>
          </w:tcPr>
          <w:p w14:paraId="5BBC7109">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17</w:t>
            </w:r>
          </w:p>
        </w:tc>
        <w:tc>
          <w:tcPr>
            <w:tcW w:w="6562" w:type="dxa"/>
            <w:vAlign w:val="center"/>
          </w:tcPr>
          <w:p w14:paraId="12BD1ECE">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二氧化碳激光对阴道松弛症患者盆底肌力变化、阴道内环境改变及性生活满意度改变的应用研究</w:t>
            </w:r>
          </w:p>
        </w:tc>
        <w:tc>
          <w:tcPr>
            <w:tcW w:w="2319" w:type="dxa"/>
            <w:vAlign w:val="center"/>
          </w:tcPr>
          <w:p w14:paraId="54D36F70">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沭阳铭和医院</w:t>
            </w:r>
          </w:p>
        </w:tc>
        <w:tc>
          <w:tcPr>
            <w:tcW w:w="532" w:type="dxa"/>
            <w:vAlign w:val="center"/>
          </w:tcPr>
          <w:p w14:paraId="1E210199">
            <w:pPr>
              <w:jc w:val="center"/>
              <w:rPr>
                <w:rFonts w:ascii="Times New Roman" w:hAnsi="Times New Roman" w:cs="Times New Roman" w:eastAsiaTheme="minorEastAsia"/>
              </w:rPr>
            </w:pPr>
          </w:p>
        </w:tc>
      </w:tr>
      <w:tr w14:paraId="3F259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6D17A5C6">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18</w:t>
            </w:r>
          </w:p>
        </w:tc>
        <w:tc>
          <w:tcPr>
            <w:tcW w:w="6562" w:type="dxa"/>
            <w:vAlign w:val="center"/>
          </w:tcPr>
          <w:p w14:paraId="25FAB9CA">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沙库巴曲缬沙坦治疗射血分数中间值心力衰竭的临床研究</w:t>
            </w:r>
          </w:p>
        </w:tc>
        <w:tc>
          <w:tcPr>
            <w:tcW w:w="2319" w:type="dxa"/>
            <w:vAlign w:val="center"/>
          </w:tcPr>
          <w:p w14:paraId="4D93C92F">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沭阳仁慈医院</w:t>
            </w:r>
          </w:p>
        </w:tc>
        <w:tc>
          <w:tcPr>
            <w:tcW w:w="532" w:type="dxa"/>
            <w:vAlign w:val="center"/>
          </w:tcPr>
          <w:p w14:paraId="4B8BCB8E">
            <w:pPr>
              <w:jc w:val="center"/>
              <w:rPr>
                <w:rFonts w:ascii="Times New Roman" w:hAnsi="Times New Roman" w:cs="Times New Roman" w:eastAsiaTheme="minorEastAsia"/>
              </w:rPr>
            </w:pPr>
          </w:p>
        </w:tc>
      </w:tr>
      <w:tr w14:paraId="18A01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413FDBF5">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19</w:t>
            </w:r>
          </w:p>
        </w:tc>
        <w:tc>
          <w:tcPr>
            <w:tcW w:w="6562" w:type="dxa"/>
            <w:vAlign w:val="center"/>
          </w:tcPr>
          <w:p w14:paraId="7176B2E8">
            <w:pPr>
              <w:textAlignment w:val="center"/>
              <w:rPr>
                <w:rFonts w:ascii="Times New Roman" w:hAnsi="Times New Roman" w:cs="Times New Roman" w:eastAsiaTheme="minorEastAsia"/>
              </w:rPr>
            </w:pPr>
            <w:r>
              <w:rPr>
                <w:rFonts w:ascii="Times New Roman" w:hAnsi="Times New Roman" w:cs="Times New Roman" w:eastAsiaTheme="minorEastAsia"/>
                <w:lang w:eastAsia="zh-CN"/>
              </w:rPr>
              <w:t>EB病毒潜伏基因RPMS1调控PI3K/AKT/mTOR信号在ENKTL中的作用研究</w:t>
            </w:r>
          </w:p>
        </w:tc>
        <w:tc>
          <w:tcPr>
            <w:tcW w:w="2319" w:type="dxa"/>
            <w:vAlign w:val="center"/>
          </w:tcPr>
          <w:p w14:paraId="67D559BD">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沭阳医院</w:t>
            </w:r>
          </w:p>
        </w:tc>
        <w:tc>
          <w:tcPr>
            <w:tcW w:w="532" w:type="dxa"/>
            <w:vAlign w:val="center"/>
          </w:tcPr>
          <w:p w14:paraId="2EEE20D1">
            <w:pPr>
              <w:jc w:val="center"/>
              <w:rPr>
                <w:rFonts w:ascii="Times New Roman" w:hAnsi="Times New Roman" w:cs="Times New Roman" w:eastAsiaTheme="minorEastAsia"/>
              </w:rPr>
            </w:pPr>
          </w:p>
        </w:tc>
      </w:tr>
      <w:tr w14:paraId="55216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29F73033">
            <w:pPr>
              <w:jc w:val="center"/>
              <w:textAlignment w:val="center"/>
              <w:rPr>
                <w:rFonts w:ascii="Times New Roman" w:hAnsi="Times New Roman" w:cs="Times New Roman" w:eastAsiaTheme="minorEastAsia"/>
              </w:rPr>
            </w:pPr>
            <w:bookmarkStart w:id="0" w:name="_GoBack"/>
            <w:r>
              <w:rPr>
                <w:rFonts w:ascii="Times New Roman" w:hAnsi="Times New Roman" w:cs="Times New Roman" w:eastAsiaTheme="minorEastAsia"/>
                <w:lang w:eastAsia="zh-CN"/>
              </w:rPr>
              <w:t>20</w:t>
            </w:r>
          </w:p>
        </w:tc>
        <w:tc>
          <w:tcPr>
            <w:tcW w:w="6562" w:type="dxa"/>
            <w:vAlign w:val="center"/>
          </w:tcPr>
          <w:p w14:paraId="7FA3B62F">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基于Transformer技术的低血压预测模型的建立及在围术期低血压管理中的临床应用</w:t>
            </w:r>
          </w:p>
        </w:tc>
        <w:tc>
          <w:tcPr>
            <w:tcW w:w="2319" w:type="dxa"/>
            <w:vAlign w:val="center"/>
          </w:tcPr>
          <w:p w14:paraId="76B183FB">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沭阳铭和医院</w:t>
            </w:r>
          </w:p>
        </w:tc>
        <w:tc>
          <w:tcPr>
            <w:tcW w:w="532" w:type="dxa"/>
            <w:vAlign w:val="center"/>
          </w:tcPr>
          <w:p w14:paraId="48479459">
            <w:pPr>
              <w:jc w:val="center"/>
              <w:rPr>
                <w:rFonts w:ascii="Times New Roman" w:hAnsi="Times New Roman" w:cs="Times New Roman" w:eastAsiaTheme="minorEastAsia"/>
              </w:rPr>
            </w:pPr>
          </w:p>
        </w:tc>
      </w:tr>
      <w:bookmarkEnd w:id="0"/>
      <w:tr w14:paraId="74A02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66E84A79">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21</w:t>
            </w:r>
          </w:p>
        </w:tc>
        <w:tc>
          <w:tcPr>
            <w:tcW w:w="6562" w:type="dxa"/>
            <w:vAlign w:val="center"/>
          </w:tcPr>
          <w:p w14:paraId="23283B36">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肿瘤康复适宜技术对晚期肿瘤患者的预后影响</w:t>
            </w:r>
          </w:p>
        </w:tc>
        <w:tc>
          <w:tcPr>
            <w:tcW w:w="2319" w:type="dxa"/>
            <w:vAlign w:val="center"/>
          </w:tcPr>
          <w:p w14:paraId="21ABE824">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沭阳南关医院</w:t>
            </w:r>
          </w:p>
        </w:tc>
        <w:tc>
          <w:tcPr>
            <w:tcW w:w="532" w:type="dxa"/>
            <w:vAlign w:val="center"/>
          </w:tcPr>
          <w:p w14:paraId="443E42C5">
            <w:pPr>
              <w:jc w:val="center"/>
              <w:rPr>
                <w:rFonts w:ascii="Times New Roman" w:hAnsi="Times New Roman" w:cs="Times New Roman" w:eastAsiaTheme="minorEastAsia"/>
              </w:rPr>
            </w:pPr>
          </w:p>
        </w:tc>
      </w:tr>
      <w:tr w14:paraId="39AD1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37C757BC">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22</w:t>
            </w:r>
          </w:p>
        </w:tc>
        <w:tc>
          <w:tcPr>
            <w:tcW w:w="6562" w:type="dxa"/>
            <w:vAlign w:val="center"/>
          </w:tcPr>
          <w:p w14:paraId="31456C04">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可穿戴传感及热疗技术在膝骨性关节炎运动康复治疗中的应用</w:t>
            </w:r>
          </w:p>
        </w:tc>
        <w:tc>
          <w:tcPr>
            <w:tcW w:w="2319" w:type="dxa"/>
            <w:vAlign w:val="center"/>
          </w:tcPr>
          <w:p w14:paraId="1E8EF66F">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沭阳铭和康复医院</w:t>
            </w:r>
          </w:p>
        </w:tc>
        <w:tc>
          <w:tcPr>
            <w:tcW w:w="532" w:type="dxa"/>
            <w:vAlign w:val="center"/>
          </w:tcPr>
          <w:p w14:paraId="638D5854">
            <w:pPr>
              <w:jc w:val="center"/>
              <w:rPr>
                <w:rFonts w:ascii="Times New Roman" w:hAnsi="Times New Roman" w:cs="Times New Roman" w:eastAsiaTheme="minorEastAsia"/>
              </w:rPr>
            </w:pPr>
          </w:p>
        </w:tc>
      </w:tr>
      <w:tr w14:paraId="4B818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79B89236">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23</w:t>
            </w:r>
          </w:p>
        </w:tc>
        <w:tc>
          <w:tcPr>
            <w:tcW w:w="6562" w:type="dxa"/>
            <w:vAlign w:val="center"/>
          </w:tcPr>
          <w:p w14:paraId="7263AA45">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国产LVL在城乡绿色建筑中的产业化研究</w:t>
            </w:r>
          </w:p>
        </w:tc>
        <w:tc>
          <w:tcPr>
            <w:tcW w:w="2319" w:type="dxa"/>
            <w:vAlign w:val="center"/>
          </w:tcPr>
          <w:p w14:paraId="4F36A158">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沭阳县牡丹木业有限公司</w:t>
            </w:r>
          </w:p>
        </w:tc>
        <w:tc>
          <w:tcPr>
            <w:tcW w:w="532" w:type="dxa"/>
            <w:vAlign w:val="center"/>
          </w:tcPr>
          <w:p w14:paraId="7E8030DA">
            <w:pPr>
              <w:jc w:val="center"/>
              <w:rPr>
                <w:rFonts w:ascii="Times New Roman" w:hAnsi="Times New Roman" w:cs="Times New Roman" w:eastAsiaTheme="minorEastAsia"/>
              </w:rPr>
            </w:pPr>
          </w:p>
        </w:tc>
      </w:tr>
      <w:tr w14:paraId="06034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528D6AE4">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24</w:t>
            </w:r>
          </w:p>
        </w:tc>
        <w:tc>
          <w:tcPr>
            <w:tcW w:w="6562" w:type="dxa"/>
            <w:vAlign w:val="center"/>
          </w:tcPr>
          <w:p w14:paraId="36B1C180">
            <w:pPr>
              <w:textAlignment w:val="center"/>
              <w:rPr>
                <w:rFonts w:ascii="Times New Roman" w:hAnsi="Times New Roman" w:cs="Times New Roman" w:eastAsiaTheme="minorEastAsia"/>
                <w:highlight w:val="none"/>
                <w:lang w:eastAsia="zh-CN"/>
              </w:rPr>
            </w:pPr>
            <w:r>
              <w:rPr>
                <w:rFonts w:ascii="Times New Roman" w:hAnsi="Times New Roman" w:cs="Times New Roman" w:eastAsiaTheme="minorEastAsia"/>
                <w:highlight w:val="none"/>
                <w:lang w:eastAsia="zh-CN"/>
              </w:rPr>
              <w:t>智能光伏负载响应调频终端研制</w:t>
            </w:r>
          </w:p>
        </w:tc>
        <w:tc>
          <w:tcPr>
            <w:tcW w:w="2319" w:type="dxa"/>
            <w:vAlign w:val="center"/>
          </w:tcPr>
          <w:p w14:paraId="19C730C6">
            <w:pPr>
              <w:jc w:val="center"/>
              <w:textAlignment w:val="center"/>
              <w:rPr>
                <w:rFonts w:ascii="Times New Roman" w:hAnsi="Times New Roman" w:cs="Times New Roman" w:eastAsiaTheme="minorEastAsia"/>
                <w:highlight w:val="none"/>
                <w:lang w:eastAsia="zh-CN"/>
              </w:rPr>
            </w:pPr>
            <w:r>
              <w:rPr>
                <w:rFonts w:ascii="Times New Roman" w:hAnsi="Times New Roman" w:cs="Times New Roman" w:eastAsiaTheme="minorEastAsia"/>
                <w:highlight w:val="none"/>
                <w:lang w:eastAsia="zh-CN"/>
              </w:rPr>
              <w:t>国网江苏省电力有限公司</w:t>
            </w:r>
          </w:p>
          <w:p w14:paraId="464D0ED7">
            <w:pPr>
              <w:jc w:val="center"/>
              <w:textAlignment w:val="center"/>
              <w:rPr>
                <w:rFonts w:ascii="Times New Roman" w:hAnsi="Times New Roman" w:cs="Times New Roman" w:eastAsiaTheme="minorEastAsia"/>
                <w:highlight w:val="none"/>
                <w:lang w:eastAsia="zh-CN"/>
              </w:rPr>
            </w:pPr>
            <w:r>
              <w:rPr>
                <w:rFonts w:ascii="Times New Roman" w:hAnsi="Times New Roman" w:cs="Times New Roman" w:eastAsiaTheme="minorEastAsia"/>
                <w:highlight w:val="none"/>
                <w:lang w:eastAsia="zh-CN"/>
              </w:rPr>
              <w:t>沭阳县供电分公司</w:t>
            </w:r>
          </w:p>
        </w:tc>
        <w:tc>
          <w:tcPr>
            <w:tcW w:w="532" w:type="dxa"/>
            <w:vAlign w:val="center"/>
          </w:tcPr>
          <w:p w14:paraId="64A7DD97">
            <w:pPr>
              <w:jc w:val="center"/>
              <w:rPr>
                <w:rFonts w:ascii="Times New Roman" w:hAnsi="Times New Roman" w:cs="Times New Roman" w:eastAsiaTheme="minorEastAsia"/>
              </w:rPr>
            </w:pPr>
          </w:p>
        </w:tc>
      </w:tr>
      <w:tr w14:paraId="74498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234E148E">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25</w:t>
            </w:r>
          </w:p>
        </w:tc>
        <w:tc>
          <w:tcPr>
            <w:tcW w:w="6562" w:type="dxa"/>
            <w:vAlign w:val="center"/>
          </w:tcPr>
          <w:p w14:paraId="22F88AB7">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甘胆酸临床诊断试剂的研发与产业化研究</w:t>
            </w:r>
          </w:p>
        </w:tc>
        <w:tc>
          <w:tcPr>
            <w:tcW w:w="2319" w:type="dxa"/>
            <w:vAlign w:val="center"/>
          </w:tcPr>
          <w:p w14:paraId="77AA6185">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江苏麦得科生物科技</w:t>
            </w:r>
          </w:p>
          <w:p w14:paraId="7F0953A4">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有限公司</w:t>
            </w:r>
          </w:p>
        </w:tc>
        <w:tc>
          <w:tcPr>
            <w:tcW w:w="532" w:type="dxa"/>
            <w:vAlign w:val="center"/>
          </w:tcPr>
          <w:p w14:paraId="1250D2A1">
            <w:pPr>
              <w:jc w:val="center"/>
              <w:rPr>
                <w:rFonts w:ascii="Times New Roman" w:hAnsi="Times New Roman" w:cs="Times New Roman" w:eastAsiaTheme="minorEastAsia"/>
              </w:rPr>
            </w:pPr>
          </w:p>
        </w:tc>
      </w:tr>
      <w:tr w14:paraId="4D05B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630D329B">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26</w:t>
            </w:r>
          </w:p>
        </w:tc>
        <w:tc>
          <w:tcPr>
            <w:tcW w:w="6562" w:type="dxa"/>
            <w:vAlign w:val="center"/>
          </w:tcPr>
          <w:p w14:paraId="46E65053">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赋权教育对2型糖尿病合并骨质疏松性骨折患者出院准备度和自我能力的影响</w:t>
            </w:r>
          </w:p>
        </w:tc>
        <w:tc>
          <w:tcPr>
            <w:tcW w:w="2319" w:type="dxa"/>
            <w:vAlign w:val="center"/>
          </w:tcPr>
          <w:p w14:paraId="2204CC9D">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rPr>
              <w:t>泗阳医院</w:t>
            </w:r>
          </w:p>
        </w:tc>
        <w:tc>
          <w:tcPr>
            <w:tcW w:w="532" w:type="dxa"/>
            <w:vAlign w:val="center"/>
          </w:tcPr>
          <w:p w14:paraId="69E69B9B">
            <w:pPr>
              <w:jc w:val="center"/>
              <w:rPr>
                <w:rFonts w:ascii="Times New Roman" w:hAnsi="Times New Roman" w:cs="Times New Roman" w:eastAsiaTheme="minorEastAsia"/>
              </w:rPr>
            </w:pPr>
          </w:p>
        </w:tc>
      </w:tr>
      <w:tr w14:paraId="5465A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71A2C8B1">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27</w:t>
            </w:r>
          </w:p>
        </w:tc>
        <w:tc>
          <w:tcPr>
            <w:tcW w:w="6562" w:type="dxa"/>
            <w:vAlign w:val="center"/>
          </w:tcPr>
          <w:p w14:paraId="107D80BF">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签约式管理的专科护理门诊对痔疮术后患者康复效果的影响</w:t>
            </w:r>
          </w:p>
        </w:tc>
        <w:tc>
          <w:tcPr>
            <w:tcW w:w="2319" w:type="dxa"/>
            <w:vAlign w:val="center"/>
          </w:tcPr>
          <w:p w14:paraId="03EFC6AE">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泗阳医院</w:t>
            </w:r>
          </w:p>
        </w:tc>
        <w:tc>
          <w:tcPr>
            <w:tcW w:w="532" w:type="dxa"/>
            <w:vAlign w:val="center"/>
          </w:tcPr>
          <w:p w14:paraId="383D5958">
            <w:pPr>
              <w:jc w:val="center"/>
              <w:rPr>
                <w:rFonts w:ascii="Times New Roman" w:hAnsi="Times New Roman" w:cs="Times New Roman" w:eastAsiaTheme="minorEastAsia"/>
              </w:rPr>
            </w:pPr>
          </w:p>
        </w:tc>
      </w:tr>
      <w:tr w14:paraId="36206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51D9ADE5">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28</w:t>
            </w:r>
          </w:p>
        </w:tc>
        <w:tc>
          <w:tcPr>
            <w:tcW w:w="6562" w:type="dxa"/>
            <w:vAlign w:val="center"/>
          </w:tcPr>
          <w:p w14:paraId="3ABAB3A6">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腔内超声联合三维超声成像(0mniview自由解剖成像法)在诊断宫腔病变对照术后符合率的研究</w:t>
            </w:r>
          </w:p>
        </w:tc>
        <w:tc>
          <w:tcPr>
            <w:tcW w:w="2319" w:type="dxa"/>
            <w:vAlign w:val="center"/>
          </w:tcPr>
          <w:p w14:paraId="19DF8381">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泗阳中医院</w:t>
            </w:r>
          </w:p>
        </w:tc>
        <w:tc>
          <w:tcPr>
            <w:tcW w:w="532" w:type="dxa"/>
            <w:vAlign w:val="center"/>
          </w:tcPr>
          <w:p w14:paraId="0947E09B">
            <w:pPr>
              <w:jc w:val="center"/>
              <w:rPr>
                <w:rFonts w:ascii="Times New Roman" w:hAnsi="Times New Roman" w:cs="Times New Roman" w:eastAsiaTheme="minorEastAsia"/>
              </w:rPr>
            </w:pPr>
          </w:p>
        </w:tc>
      </w:tr>
      <w:tr w14:paraId="57FA3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4A002B2E">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29</w:t>
            </w:r>
          </w:p>
        </w:tc>
        <w:tc>
          <w:tcPr>
            <w:tcW w:w="6562" w:type="dxa"/>
            <w:vAlign w:val="center"/>
          </w:tcPr>
          <w:p w14:paraId="2F9A72EB">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CT检查在重症和复杂性阑尾炎诊治临床研究</w:t>
            </w:r>
          </w:p>
        </w:tc>
        <w:tc>
          <w:tcPr>
            <w:tcW w:w="2319" w:type="dxa"/>
            <w:vAlign w:val="center"/>
          </w:tcPr>
          <w:p w14:paraId="009B92C7">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泗阳康达医院</w:t>
            </w:r>
          </w:p>
        </w:tc>
        <w:tc>
          <w:tcPr>
            <w:tcW w:w="532" w:type="dxa"/>
            <w:vAlign w:val="center"/>
          </w:tcPr>
          <w:p w14:paraId="0E0C66B9">
            <w:pPr>
              <w:jc w:val="center"/>
              <w:rPr>
                <w:rFonts w:ascii="Times New Roman" w:hAnsi="Times New Roman" w:cs="Times New Roman" w:eastAsiaTheme="minorEastAsia"/>
              </w:rPr>
            </w:pPr>
          </w:p>
        </w:tc>
      </w:tr>
      <w:tr w14:paraId="31053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3FC45DA5">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30</w:t>
            </w:r>
          </w:p>
        </w:tc>
        <w:tc>
          <w:tcPr>
            <w:tcW w:w="6562" w:type="dxa"/>
            <w:vAlign w:val="center"/>
          </w:tcPr>
          <w:p w14:paraId="7F4DC341">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血管扭曲度对大脑中动脉显著狭窄或闭塞的斑块性质、梗死模式及临床预后的影响</w:t>
            </w:r>
          </w:p>
        </w:tc>
        <w:tc>
          <w:tcPr>
            <w:tcW w:w="2319" w:type="dxa"/>
            <w:vAlign w:val="center"/>
          </w:tcPr>
          <w:p w14:paraId="0EC73E0F">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泗阳医院</w:t>
            </w:r>
          </w:p>
        </w:tc>
        <w:tc>
          <w:tcPr>
            <w:tcW w:w="532" w:type="dxa"/>
            <w:vAlign w:val="center"/>
          </w:tcPr>
          <w:p w14:paraId="7617A4DD">
            <w:pPr>
              <w:jc w:val="center"/>
              <w:rPr>
                <w:rFonts w:ascii="Times New Roman" w:hAnsi="Times New Roman" w:cs="Times New Roman" w:eastAsiaTheme="minorEastAsia"/>
              </w:rPr>
            </w:pPr>
          </w:p>
        </w:tc>
      </w:tr>
      <w:tr w14:paraId="635F4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038809C8">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31</w:t>
            </w:r>
          </w:p>
        </w:tc>
        <w:tc>
          <w:tcPr>
            <w:tcW w:w="6562" w:type="dxa"/>
            <w:vAlign w:val="center"/>
          </w:tcPr>
          <w:p w14:paraId="75EA1771">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基于JBI循证护理下的住院老年2型糖尿病患者多科联合低血糖管理的应用</w:t>
            </w:r>
          </w:p>
        </w:tc>
        <w:tc>
          <w:tcPr>
            <w:tcW w:w="2319" w:type="dxa"/>
            <w:vAlign w:val="center"/>
          </w:tcPr>
          <w:p w14:paraId="33E771F5">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泗阳医院</w:t>
            </w:r>
          </w:p>
        </w:tc>
        <w:tc>
          <w:tcPr>
            <w:tcW w:w="532" w:type="dxa"/>
            <w:vAlign w:val="center"/>
          </w:tcPr>
          <w:p w14:paraId="402C8CD6">
            <w:pPr>
              <w:jc w:val="center"/>
              <w:rPr>
                <w:rFonts w:ascii="Times New Roman" w:hAnsi="Times New Roman" w:cs="Times New Roman" w:eastAsiaTheme="minorEastAsia"/>
              </w:rPr>
            </w:pPr>
          </w:p>
        </w:tc>
      </w:tr>
      <w:tr w14:paraId="7170C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15A63E82">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32</w:t>
            </w:r>
          </w:p>
        </w:tc>
        <w:tc>
          <w:tcPr>
            <w:tcW w:w="6562" w:type="dxa"/>
            <w:vAlign w:val="center"/>
          </w:tcPr>
          <w:p w14:paraId="78FD445C">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移动护理技术在脊髓损伤患者膀胱康复训练中的应用与管理研究</w:t>
            </w:r>
          </w:p>
        </w:tc>
        <w:tc>
          <w:tcPr>
            <w:tcW w:w="2319" w:type="dxa"/>
            <w:vAlign w:val="center"/>
          </w:tcPr>
          <w:p w14:paraId="013E97C9">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泗阳医院</w:t>
            </w:r>
          </w:p>
        </w:tc>
        <w:tc>
          <w:tcPr>
            <w:tcW w:w="532" w:type="dxa"/>
            <w:vAlign w:val="center"/>
          </w:tcPr>
          <w:p w14:paraId="245D2CEE">
            <w:pPr>
              <w:jc w:val="center"/>
              <w:rPr>
                <w:rFonts w:ascii="Times New Roman" w:hAnsi="Times New Roman" w:cs="Times New Roman" w:eastAsiaTheme="minorEastAsia"/>
              </w:rPr>
            </w:pPr>
          </w:p>
        </w:tc>
      </w:tr>
      <w:tr w14:paraId="46B71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3426362F">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33</w:t>
            </w:r>
          </w:p>
        </w:tc>
        <w:tc>
          <w:tcPr>
            <w:tcW w:w="6562" w:type="dxa"/>
            <w:vAlign w:val="center"/>
          </w:tcPr>
          <w:p w14:paraId="3915655F">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基于炎症指标与机器学习算法预测缺血性卒中患者早期卒中后疲劳</w:t>
            </w:r>
          </w:p>
        </w:tc>
        <w:tc>
          <w:tcPr>
            <w:tcW w:w="2319" w:type="dxa"/>
            <w:vAlign w:val="center"/>
          </w:tcPr>
          <w:p w14:paraId="00A7A4BE">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泗阳康达医院</w:t>
            </w:r>
          </w:p>
        </w:tc>
        <w:tc>
          <w:tcPr>
            <w:tcW w:w="532" w:type="dxa"/>
            <w:vAlign w:val="center"/>
          </w:tcPr>
          <w:p w14:paraId="6F55FDD1">
            <w:pPr>
              <w:jc w:val="center"/>
              <w:rPr>
                <w:rFonts w:ascii="Times New Roman" w:hAnsi="Times New Roman" w:cs="Times New Roman" w:eastAsiaTheme="minorEastAsia"/>
              </w:rPr>
            </w:pPr>
          </w:p>
        </w:tc>
      </w:tr>
      <w:tr w14:paraId="67376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73C7FE47">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34</w:t>
            </w:r>
          </w:p>
        </w:tc>
        <w:tc>
          <w:tcPr>
            <w:tcW w:w="6562" w:type="dxa"/>
            <w:vAlign w:val="center"/>
          </w:tcPr>
          <w:p w14:paraId="34ED8A37">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基于Pender健康促进模型的宫颈癌筛查管理方案的应用研究</w:t>
            </w:r>
          </w:p>
        </w:tc>
        <w:tc>
          <w:tcPr>
            <w:tcW w:w="2319" w:type="dxa"/>
            <w:vAlign w:val="center"/>
          </w:tcPr>
          <w:p w14:paraId="390CC790">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泗阳康达医院</w:t>
            </w:r>
          </w:p>
        </w:tc>
        <w:tc>
          <w:tcPr>
            <w:tcW w:w="532" w:type="dxa"/>
            <w:vAlign w:val="center"/>
          </w:tcPr>
          <w:p w14:paraId="42A4AA43">
            <w:pPr>
              <w:jc w:val="center"/>
              <w:rPr>
                <w:rFonts w:ascii="Times New Roman" w:hAnsi="Times New Roman" w:cs="Times New Roman" w:eastAsiaTheme="minorEastAsia"/>
              </w:rPr>
            </w:pPr>
          </w:p>
        </w:tc>
      </w:tr>
      <w:tr w14:paraId="09B0D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67786972">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35</w:t>
            </w:r>
          </w:p>
        </w:tc>
        <w:tc>
          <w:tcPr>
            <w:tcW w:w="6562" w:type="dxa"/>
            <w:vAlign w:val="center"/>
          </w:tcPr>
          <w:p w14:paraId="51E4451B">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高频电刀在不同情况下最佳参数设置的系统评价</w:t>
            </w:r>
          </w:p>
        </w:tc>
        <w:tc>
          <w:tcPr>
            <w:tcW w:w="2319" w:type="dxa"/>
            <w:vAlign w:val="center"/>
          </w:tcPr>
          <w:p w14:paraId="54AF52C5">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泗阳医院</w:t>
            </w:r>
          </w:p>
        </w:tc>
        <w:tc>
          <w:tcPr>
            <w:tcW w:w="532" w:type="dxa"/>
            <w:vAlign w:val="center"/>
          </w:tcPr>
          <w:p w14:paraId="3621FFA6">
            <w:pPr>
              <w:jc w:val="center"/>
              <w:rPr>
                <w:rFonts w:ascii="Times New Roman" w:hAnsi="Times New Roman" w:cs="Times New Roman" w:eastAsiaTheme="minorEastAsia"/>
              </w:rPr>
            </w:pPr>
          </w:p>
        </w:tc>
      </w:tr>
      <w:tr w14:paraId="259E2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7C13D1CA">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36</w:t>
            </w:r>
          </w:p>
        </w:tc>
        <w:tc>
          <w:tcPr>
            <w:tcW w:w="6562" w:type="dxa"/>
            <w:vAlign w:val="center"/>
          </w:tcPr>
          <w:p w14:paraId="77D7321E">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超声引导下经导电针外周神经电刺激治疗带状疱疹神经痛</w:t>
            </w:r>
          </w:p>
        </w:tc>
        <w:tc>
          <w:tcPr>
            <w:tcW w:w="2319" w:type="dxa"/>
            <w:vAlign w:val="center"/>
          </w:tcPr>
          <w:p w14:paraId="07D65DFD">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泗阳医院</w:t>
            </w:r>
          </w:p>
        </w:tc>
        <w:tc>
          <w:tcPr>
            <w:tcW w:w="532" w:type="dxa"/>
            <w:vAlign w:val="center"/>
          </w:tcPr>
          <w:p w14:paraId="6A3EC978">
            <w:pPr>
              <w:jc w:val="center"/>
              <w:rPr>
                <w:rFonts w:ascii="Times New Roman" w:hAnsi="Times New Roman" w:cs="Times New Roman" w:eastAsiaTheme="minorEastAsia"/>
              </w:rPr>
            </w:pPr>
          </w:p>
        </w:tc>
      </w:tr>
      <w:tr w14:paraId="2D8CC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13F725CD">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37</w:t>
            </w:r>
          </w:p>
        </w:tc>
        <w:tc>
          <w:tcPr>
            <w:tcW w:w="6562" w:type="dxa"/>
            <w:vAlign w:val="center"/>
          </w:tcPr>
          <w:p w14:paraId="48107A44">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西妥昔单抗联合放化疗治疗局部晚期头颈部鳞癌的临床研究</w:t>
            </w:r>
          </w:p>
        </w:tc>
        <w:tc>
          <w:tcPr>
            <w:tcW w:w="2319" w:type="dxa"/>
            <w:vAlign w:val="center"/>
          </w:tcPr>
          <w:p w14:paraId="3889D664">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泗阳医院</w:t>
            </w:r>
          </w:p>
        </w:tc>
        <w:tc>
          <w:tcPr>
            <w:tcW w:w="532" w:type="dxa"/>
            <w:vAlign w:val="center"/>
          </w:tcPr>
          <w:p w14:paraId="494CB66D">
            <w:pPr>
              <w:jc w:val="center"/>
              <w:rPr>
                <w:rFonts w:ascii="Times New Roman" w:hAnsi="Times New Roman" w:cs="Times New Roman" w:eastAsiaTheme="minorEastAsia"/>
              </w:rPr>
            </w:pPr>
          </w:p>
        </w:tc>
      </w:tr>
      <w:tr w14:paraId="43F3E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410322F0">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38</w:t>
            </w:r>
          </w:p>
        </w:tc>
        <w:tc>
          <w:tcPr>
            <w:tcW w:w="6562" w:type="dxa"/>
            <w:vAlign w:val="center"/>
          </w:tcPr>
          <w:p w14:paraId="3185DEA2">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榄香烯注射液联合腹腔热灌注化疗对卵巢癌腹腔转移的临床疗效观察及安全性评价</w:t>
            </w:r>
          </w:p>
        </w:tc>
        <w:tc>
          <w:tcPr>
            <w:tcW w:w="2319" w:type="dxa"/>
            <w:vAlign w:val="center"/>
          </w:tcPr>
          <w:p w14:paraId="1230ADBD">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泗阳中医院</w:t>
            </w:r>
          </w:p>
        </w:tc>
        <w:tc>
          <w:tcPr>
            <w:tcW w:w="532" w:type="dxa"/>
            <w:vAlign w:val="center"/>
          </w:tcPr>
          <w:p w14:paraId="3DB492AE">
            <w:pPr>
              <w:jc w:val="center"/>
              <w:rPr>
                <w:rFonts w:ascii="Times New Roman" w:hAnsi="Times New Roman" w:cs="Times New Roman" w:eastAsiaTheme="minorEastAsia"/>
              </w:rPr>
            </w:pPr>
          </w:p>
        </w:tc>
      </w:tr>
      <w:tr w14:paraId="2D5A2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1B7AC3BD">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39</w:t>
            </w:r>
          </w:p>
        </w:tc>
        <w:tc>
          <w:tcPr>
            <w:tcW w:w="6562" w:type="dxa"/>
            <w:vAlign w:val="center"/>
          </w:tcPr>
          <w:p w14:paraId="0AE05550">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临床护理路径干预模式在无呕病房建设中的应用</w:t>
            </w:r>
          </w:p>
        </w:tc>
        <w:tc>
          <w:tcPr>
            <w:tcW w:w="2319" w:type="dxa"/>
            <w:vAlign w:val="center"/>
          </w:tcPr>
          <w:p w14:paraId="2FF561A5">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泗阳中医院</w:t>
            </w:r>
          </w:p>
        </w:tc>
        <w:tc>
          <w:tcPr>
            <w:tcW w:w="532" w:type="dxa"/>
            <w:vAlign w:val="center"/>
          </w:tcPr>
          <w:p w14:paraId="59BE70C8">
            <w:pPr>
              <w:jc w:val="center"/>
              <w:rPr>
                <w:rFonts w:ascii="Times New Roman" w:hAnsi="Times New Roman" w:cs="Times New Roman" w:eastAsiaTheme="minorEastAsia"/>
              </w:rPr>
            </w:pPr>
          </w:p>
        </w:tc>
      </w:tr>
      <w:tr w14:paraId="3BD26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366FE6CC">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40</w:t>
            </w:r>
          </w:p>
        </w:tc>
        <w:tc>
          <w:tcPr>
            <w:tcW w:w="6562" w:type="dxa"/>
            <w:vAlign w:val="center"/>
          </w:tcPr>
          <w:p w14:paraId="79298A8D">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改良负压再通装置用于PICC堵管再通的临床应用研究</w:t>
            </w:r>
          </w:p>
        </w:tc>
        <w:tc>
          <w:tcPr>
            <w:tcW w:w="2319" w:type="dxa"/>
            <w:vAlign w:val="center"/>
          </w:tcPr>
          <w:p w14:paraId="3188D84B">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泗阳康达医院</w:t>
            </w:r>
          </w:p>
        </w:tc>
        <w:tc>
          <w:tcPr>
            <w:tcW w:w="532" w:type="dxa"/>
            <w:vAlign w:val="center"/>
          </w:tcPr>
          <w:p w14:paraId="354508A5">
            <w:pPr>
              <w:jc w:val="center"/>
              <w:rPr>
                <w:rFonts w:ascii="Times New Roman" w:hAnsi="Times New Roman" w:cs="Times New Roman" w:eastAsiaTheme="minorEastAsia"/>
              </w:rPr>
            </w:pPr>
          </w:p>
        </w:tc>
      </w:tr>
      <w:tr w14:paraId="2C41B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1EF7B51B">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41</w:t>
            </w:r>
          </w:p>
        </w:tc>
        <w:tc>
          <w:tcPr>
            <w:tcW w:w="6562" w:type="dxa"/>
            <w:vAlign w:val="center"/>
          </w:tcPr>
          <w:p w14:paraId="1BB3A152">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智能舒适握力锻炼在冠状动脉介入诊疗术后患者中的应用</w:t>
            </w:r>
          </w:p>
        </w:tc>
        <w:tc>
          <w:tcPr>
            <w:tcW w:w="2319" w:type="dxa"/>
            <w:vAlign w:val="center"/>
          </w:tcPr>
          <w:p w14:paraId="69E5753A">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泗阳康达医院</w:t>
            </w:r>
          </w:p>
        </w:tc>
        <w:tc>
          <w:tcPr>
            <w:tcW w:w="532" w:type="dxa"/>
            <w:vAlign w:val="center"/>
          </w:tcPr>
          <w:p w14:paraId="57A692BE">
            <w:pPr>
              <w:jc w:val="center"/>
              <w:rPr>
                <w:rFonts w:ascii="Times New Roman" w:hAnsi="Times New Roman" w:cs="Times New Roman" w:eastAsiaTheme="minorEastAsia"/>
              </w:rPr>
            </w:pPr>
          </w:p>
        </w:tc>
      </w:tr>
      <w:tr w14:paraId="415AB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1455AB3D">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42</w:t>
            </w:r>
          </w:p>
        </w:tc>
        <w:tc>
          <w:tcPr>
            <w:tcW w:w="6562" w:type="dxa"/>
            <w:vAlign w:val="center"/>
          </w:tcPr>
          <w:p w14:paraId="6599458E">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在前牙区颌骨缺损种植中应用浓缩生长因子的临床研究</w:t>
            </w:r>
          </w:p>
        </w:tc>
        <w:tc>
          <w:tcPr>
            <w:tcW w:w="2319" w:type="dxa"/>
            <w:vAlign w:val="center"/>
          </w:tcPr>
          <w:p w14:paraId="35463BDC">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泗阳医院</w:t>
            </w:r>
          </w:p>
        </w:tc>
        <w:tc>
          <w:tcPr>
            <w:tcW w:w="532" w:type="dxa"/>
            <w:vAlign w:val="center"/>
          </w:tcPr>
          <w:p w14:paraId="4C35B896">
            <w:pPr>
              <w:jc w:val="center"/>
              <w:rPr>
                <w:rFonts w:ascii="Times New Roman" w:hAnsi="Times New Roman" w:cs="Times New Roman" w:eastAsiaTheme="minorEastAsia"/>
              </w:rPr>
            </w:pPr>
          </w:p>
        </w:tc>
      </w:tr>
      <w:tr w14:paraId="71D06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32154ECD">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43</w:t>
            </w:r>
          </w:p>
        </w:tc>
        <w:tc>
          <w:tcPr>
            <w:tcW w:w="6562" w:type="dxa"/>
            <w:vAlign w:val="center"/>
          </w:tcPr>
          <w:p w14:paraId="45AD6531">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中医整脊疗法联合颈椎牵引治疗椎动脉型颈椎病的随机对照研究</w:t>
            </w:r>
          </w:p>
        </w:tc>
        <w:tc>
          <w:tcPr>
            <w:tcW w:w="2319" w:type="dxa"/>
            <w:vAlign w:val="center"/>
          </w:tcPr>
          <w:p w14:paraId="1FDEC703">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泗阳康达医院</w:t>
            </w:r>
          </w:p>
        </w:tc>
        <w:tc>
          <w:tcPr>
            <w:tcW w:w="532" w:type="dxa"/>
            <w:vAlign w:val="center"/>
          </w:tcPr>
          <w:p w14:paraId="027B40BA">
            <w:pPr>
              <w:jc w:val="center"/>
              <w:rPr>
                <w:rFonts w:ascii="Times New Roman" w:hAnsi="Times New Roman" w:cs="Times New Roman" w:eastAsiaTheme="minorEastAsia"/>
              </w:rPr>
            </w:pPr>
          </w:p>
        </w:tc>
      </w:tr>
      <w:tr w14:paraId="11FBB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1FA4C37B">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44</w:t>
            </w:r>
          </w:p>
        </w:tc>
        <w:tc>
          <w:tcPr>
            <w:tcW w:w="6562" w:type="dxa"/>
            <w:vAlign w:val="center"/>
          </w:tcPr>
          <w:p w14:paraId="50BC1C4F">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老年急性脑卒中患者血清炎症因子和胶质纤维酸性蛋白水平表达及与预后相关性研究</w:t>
            </w:r>
          </w:p>
        </w:tc>
        <w:tc>
          <w:tcPr>
            <w:tcW w:w="2319" w:type="dxa"/>
            <w:vAlign w:val="center"/>
          </w:tcPr>
          <w:p w14:paraId="4ECACB01">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泗阳康达医院</w:t>
            </w:r>
          </w:p>
        </w:tc>
        <w:tc>
          <w:tcPr>
            <w:tcW w:w="532" w:type="dxa"/>
            <w:vAlign w:val="center"/>
          </w:tcPr>
          <w:p w14:paraId="495ED389">
            <w:pPr>
              <w:jc w:val="center"/>
              <w:rPr>
                <w:rFonts w:ascii="Times New Roman" w:hAnsi="Times New Roman" w:cs="Times New Roman" w:eastAsiaTheme="minorEastAsia"/>
              </w:rPr>
            </w:pPr>
          </w:p>
        </w:tc>
      </w:tr>
      <w:tr w14:paraId="1FFAB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4F627C7E">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45</w:t>
            </w:r>
          </w:p>
        </w:tc>
        <w:tc>
          <w:tcPr>
            <w:tcW w:w="6562" w:type="dxa"/>
            <w:vAlign w:val="center"/>
          </w:tcPr>
          <w:p w14:paraId="42B0F4C1">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幽门螺旋杆菌感染次数及感染状态在血清胃功能筛查早期胃癌研究中的应用</w:t>
            </w:r>
          </w:p>
        </w:tc>
        <w:tc>
          <w:tcPr>
            <w:tcW w:w="2319" w:type="dxa"/>
            <w:vAlign w:val="center"/>
          </w:tcPr>
          <w:p w14:paraId="669E76C6">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泗洪县第一人民医院</w:t>
            </w:r>
          </w:p>
        </w:tc>
        <w:tc>
          <w:tcPr>
            <w:tcW w:w="532" w:type="dxa"/>
            <w:vAlign w:val="center"/>
          </w:tcPr>
          <w:p w14:paraId="5AC07042">
            <w:pPr>
              <w:jc w:val="center"/>
              <w:rPr>
                <w:rFonts w:ascii="Times New Roman" w:hAnsi="Times New Roman" w:cs="Times New Roman" w:eastAsiaTheme="minorEastAsia"/>
              </w:rPr>
            </w:pPr>
          </w:p>
        </w:tc>
      </w:tr>
      <w:tr w14:paraId="36C1C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63922903">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46</w:t>
            </w:r>
          </w:p>
        </w:tc>
        <w:tc>
          <w:tcPr>
            <w:tcW w:w="6562" w:type="dxa"/>
            <w:vAlign w:val="center"/>
          </w:tcPr>
          <w:p w14:paraId="643E660D">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可三维调节的脊柱后路手术定位装置在椎体成形术中的应用</w:t>
            </w:r>
          </w:p>
        </w:tc>
        <w:tc>
          <w:tcPr>
            <w:tcW w:w="2319" w:type="dxa"/>
            <w:vAlign w:val="center"/>
          </w:tcPr>
          <w:p w14:paraId="51159B93">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泗洪医院</w:t>
            </w:r>
          </w:p>
        </w:tc>
        <w:tc>
          <w:tcPr>
            <w:tcW w:w="532" w:type="dxa"/>
            <w:vAlign w:val="center"/>
          </w:tcPr>
          <w:p w14:paraId="4F9D8795">
            <w:pPr>
              <w:jc w:val="center"/>
              <w:rPr>
                <w:rFonts w:ascii="Times New Roman" w:hAnsi="Times New Roman" w:cs="Times New Roman" w:eastAsiaTheme="minorEastAsia"/>
              </w:rPr>
            </w:pPr>
          </w:p>
        </w:tc>
      </w:tr>
      <w:tr w14:paraId="23ABE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14988E60">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47</w:t>
            </w:r>
          </w:p>
        </w:tc>
        <w:tc>
          <w:tcPr>
            <w:tcW w:w="6562" w:type="dxa"/>
            <w:vAlign w:val="center"/>
          </w:tcPr>
          <w:p w14:paraId="473EBA5E">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3.0TMRI对宫颈癌FIGO精确分期应用研究</w:t>
            </w:r>
          </w:p>
        </w:tc>
        <w:tc>
          <w:tcPr>
            <w:tcW w:w="2319" w:type="dxa"/>
            <w:vAlign w:val="center"/>
          </w:tcPr>
          <w:p w14:paraId="64E71D30">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泗洪分金亭医院</w:t>
            </w:r>
          </w:p>
        </w:tc>
        <w:tc>
          <w:tcPr>
            <w:tcW w:w="532" w:type="dxa"/>
            <w:vAlign w:val="center"/>
          </w:tcPr>
          <w:p w14:paraId="6CBEF703">
            <w:pPr>
              <w:jc w:val="center"/>
              <w:rPr>
                <w:rFonts w:ascii="Times New Roman" w:hAnsi="Times New Roman" w:cs="Times New Roman" w:eastAsiaTheme="minorEastAsia"/>
              </w:rPr>
            </w:pPr>
          </w:p>
        </w:tc>
      </w:tr>
      <w:tr w14:paraId="668D8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0ECB70A7">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48</w:t>
            </w:r>
          </w:p>
        </w:tc>
        <w:tc>
          <w:tcPr>
            <w:tcW w:w="6562" w:type="dxa"/>
            <w:vAlign w:val="center"/>
          </w:tcPr>
          <w:p w14:paraId="25EB73A9">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P-选择素联合NLRP3炎症小体在糖尿病足溃疡中的表达及与糖尿病足溃疡预后的关系及对预后的预测价值</w:t>
            </w:r>
          </w:p>
        </w:tc>
        <w:tc>
          <w:tcPr>
            <w:tcW w:w="2319" w:type="dxa"/>
            <w:vAlign w:val="center"/>
          </w:tcPr>
          <w:p w14:paraId="1894FC3A">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泗洪医院</w:t>
            </w:r>
          </w:p>
        </w:tc>
        <w:tc>
          <w:tcPr>
            <w:tcW w:w="532" w:type="dxa"/>
            <w:vAlign w:val="center"/>
          </w:tcPr>
          <w:p w14:paraId="261422E0">
            <w:pPr>
              <w:jc w:val="center"/>
              <w:rPr>
                <w:rFonts w:ascii="Times New Roman" w:hAnsi="Times New Roman" w:cs="Times New Roman" w:eastAsiaTheme="minorEastAsia"/>
              </w:rPr>
            </w:pPr>
          </w:p>
        </w:tc>
      </w:tr>
      <w:tr w14:paraId="59201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3D2059CD">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49</w:t>
            </w:r>
          </w:p>
        </w:tc>
        <w:tc>
          <w:tcPr>
            <w:tcW w:w="6562" w:type="dxa"/>
            <w:vAlign w:val="center"/>
          </w:tcPr>
          <w:p w14:paraId="0DCA3BDA">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TRIM33介导的Smad2泛素化修饰通过调节系膜细胞增殖和纤维化水平介导糖尿病肾病进展的机制研究</w:t>
            </w:r>
          </w:p>
        </w:tc>
        <w:tc>
          <w:tcPr>
            <w:tcW w:w="2319" w:type="dxa"/>
            <w:vAlign w:val="center"/>
          </w:tcPr>
          <w:p w14:paraId="60EC95D6">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泗洪县第一人民医院</w:t>
            </w:r>
          </w:p>
        </w:tc>
        <w:tc>
          <w:tcPr>
            <w:tcW w:w="532" w:type="dxa"/>
            <w:vAlign w:val="center"/>
          </w:tcPr>
          <w:p w14:paraId="4DD3BC8F">
            <w:pPr>
              <w:jc w:val="center"/>
              <w:rPr>
                <w:rFonts w:ascii="Times New Roman" w:hAnsi="Times New Roman" w:cs="Times New Roman" w:eastAsiaTheme="minorEastAsia"/>
              </w:rPr>
            </w:pPr>
          </w:p>
        </w:tc>
      </w:tr>
      <w:tr w14:paraId="6A782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129085A6">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50</w:t>
            </w:r>
          </w:p>
        </w:tc>
        <w:tc>
          <w:tcPr>
            <w:tcW w:w="6562" w:type="dxa"/>
            <w:vAlign w:val="center"/>
          </w:tcPr>
          <w:p w14:paraId="0ACC2BCC">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应用BCM评估MHD患者营养状况与CAC之间的关系</w:t>
            </w:r>
          </w:p>
        </w:tc>
        <w:tc>
          <w:tcPr>
            <w:tcW w:w="2319" w:type="dxa"/>
            <w:vAlign w:val="center"/>
          </w:tcPr>
          <w:p w14:paraId="56475D82">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泗洪县第一人民医院</w:t>
            </w:r>
          </w:p>
        </w:tc>
        <w:tc>
          <w:tcPr>
            <w:tcW w:w="532" w:type="dxa"/>
            <w:vAlign w:val="center"/>
          </w:tcPr>
          <w:p w14:paraId="7A4D959F">
            <w:pPr>
              <w:jc w:val="center"/>
              <w:rPr>
                <w:rFonts w:ascii="Times New Roman" w:hAnsi="Times New Roman" w:cs="Times New Roman" w:eastAsiaTheme="minorEastAsia"/>
              </w:rPr>
            </w:pPr>
          </w:p>
        </w:tc>
      </w:tr>
      <w:tr w14:paraId="6F879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5E9D4214">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51</w:t>
            </w:r>
          </w:p>
        </w:tc>
        <w:tc>
          <w:tcPr>
            <w:tcW w:w="6562" w:type="dxa"/>
            <w:vAlign w:val="center"/>
          </w:tcPr>
          <w:p w14:paraId="43AEBA44">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安宁共照模式下晚期恶性肿瘤患者的营养评估与专属营养干预策略研究</w:t>
            </w:r>
          </w:p>
        </w:tc>
        <w:tc>
          <w:tcPr>
            <w:tcW w:w="2319" w:type="dxa"/>
            <w:vAlign w:val="center"/>
          </w:tcPr>
          <w:p w14:paraId="0A53BEC5">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泗洪分金亭医院</w:t>
            </w:r>
          </w:p>
        </w:tc>
        <w:tc>
          <w:tcPr>
            <w:tcW w:w="532" w:type="dxa"/>
            <w:vAlign w:val="center"/>
          </w:tcPr>
          <w:p w14:paraId="25B03928">
            <w:pPr>
              <w:jc w:val="center"/>
              <w:rPr>
                <w:rFonts w:ascii="Times New Roman" w:hAnsi="Times New Roman" w:cs="Times New Roman" w:eastAsiaTheme="minorEastAsia"/>
              </w:rPr>
            </w:pPr>
          </w:p>
        </w:tc>
      </w:tr>
      <w:tr w14:paraId="0EEAA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7C18D28C">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52</w:t>
            </w:r>
          </w:p>
        </w:tc>
        <w:tc>
          <w:tcPr>
            <w:tcW w:w="6562" w:type="dxa"/>
            <w:vAlign w:val="center"/>
          </w:tcPr>
          <w:p w14:paraId="3A468E97">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基于荧光 PCR 法检测幽门螺旋杆菌 23rRNA 基因与gyrA 基因突变</w:t>
            </w:r>
          </w:p>
        </w:tc>
        <w:tc>
          <w:tcPr>
            <w:tcW w:w="2319" w:type="dxa"/>
            <w:vAlign w:val="center"/>
          </w:tcPr>
          <w:p w14:paraId="7D0ACBAF">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泗洪县第一人民医院</w:t>
            </w:r>
          </w:p>
        </w:tc>
        <w:tc>
          <w:tcPr>
            <w:tcW w:w="532" w:type="dxa"/>
            <w:vAlign w:val="center"/>
          </w:tcPr>
          <w:p w14:paraId="532DDF16">
            <w:pPr>
              <w:jc w:val="center"/>
              <w:rPr>
                <w:rFonts w:ascii="Times New Roman" w:hAnsi="Times New Roman" w:cs="Times New Roman" w:eastAsiaTheme="minorEastAsia"/>
              </w:rPr>
            </w:pPr>
          </w:p>
        </w:tc>
      </w:tr>
      <w:tr w14:paraId="578BF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01BC2263">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53</w:t>
            </w:r>
          </w:p>
        </w:tc>
        <w:tc>
          <w:tcPr>
            <w:tcW w:w="6562" w:type="dxa"/>
            <w:vAlign w:val="center"/>
          </w:tcPr>
          <w:p w14:paraId="0DFACCED">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专科护士主导的MDT护理模式对老年人尿失禁患者生活质量的影响</w:t>
            </w:r>
          </w:p>
        </w:tc>
        <w:tc>
          <w:tcPr>
            <w:tcW w:w="2319" w:type="dxa"/>
            <w:vAlign w:val="center"/>
          </w:tcPr>
          <w:p w14:paraId="36FCD2E7">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泗洪医院</w:t>
            </w:r>
          </w:p>
        </w:tc>
        <w:tc>
          <w:tcPr>
            <w:tcW w:w="532" w:type="dxa"/>
            <w:vAlign w:val="center"/>
          </w:tcPr>
          <w:p w14:paraId="22CCD892">
            <w:pPr>
              <w:jc w:val="center"/>
              <w:rPr>
                <w:rFonts w:ascii="Times New Roman" w:hAnsi="Times New Roman" w:cs="Times New Roman" w:eastAsiaTheme="minorEastAsia"/>
              </w:rPr>
            </w:pPr>
          </w:p>
        </w:tc>
      </w:tr>
      <w:tr w14:paraId="3E04E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7937A666">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54</w:t>
            </w:r>
          </w:p>
        </w:tc>
        <w:tc>
          <w:tcPr>
            <w:tcW w:w="6562" w:type="dxa"/>
            <w:vAlign w:val="center"/>
          </w:tcPr>
          <w:p w14:paraId="39245CAE">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一种髓外定位截骨法在TKA术中的临床应用研究</w:t>
            </w:r>
          </w:p>
        </w:tc>
        <w:tc>
          <w:tcPr>
            <w:tcW w:w="2319" w:type="dxa"/>
            <w:vAlign w:val="center"/>
          </w:tcPr>
          <w:p w14:paraId="30A8F26C">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宿迁第三医院</w:t>
            </w:r>
          </w:p>
        </w:tc>
        <w:tc>
          <w:tcPr>
            <w:tcW w:w="532" w:type="dxa"/>
            <w:vAlign w:val="center"/>
          </w:tcPr>
          <w:p w14:paraId="2FEA4F65">
            <w:pPr>
              <w:jc w:val="center"/>
              <w:rPr>
                <w:rFonts w:ascii="Times New Roman" w:hAnsi="Times New Roman" w:cs="Times New Roman" w:eastAsiaTheme="minorEastAsia"/>
              </w:rPr>
            </w:pPr>
          </w:p>
        </w:tc>
      </w:tr>
      <w:tr w14:paraId="35120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63F87D8A">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55</w:t>
            </w:r>
          </w:p>
        </w:tc>
        <w:tc>
          <w:tcPr>
            <w:tcW w:w="6562" w:type="dxa"/>
            <w:vAlign w:val="center"/>
          </w:tcPr>
          <w:p w14:paraId="6850136C">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清咳平喘颗粒治疗成人CAP痰热壅肺证的随机对照临床试验</w:t>
            </w:r>
          </w:p>
        </w:tc>
        <w:tc>
          <w:tcPr>
            <w:tcW w:w="2319" w:type="dxa"/>
            <w:vAlign w:val="center"/>
          </w:tcPr>
          <w:p w14:paraId="7DB60AEF">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宿迁市中医院</w:t>
            </w:r>
          </w:p>
        </w:tc>
        <w:tc>
          <w:tcPr>
            <w:tcW w:w="532" w:type="dxa"/>
            <w:vAlign w:val="center"/>
          </w:tcPr>
          <w:p w14:paraId="6248F2ED">
            <w:pPr>
              <w:jc w:val="center"/>
              <w:rPr>
                <w:rFonts w:ascii="Times New Roman" w:hAnsi="Times New Roman" w:cs="Times New Roman" w:eastAsiaTheme="minorEastAsia"/>
              </w:rPr>
            </w:pPr>
          </w:p>
        </w:tc>
      </w:tr>
      <w:tr w14:paraId="7E960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090E2F27">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56</w:t>
            </w:r>
          </w:p>
        </w:tc>
        <w:tc>
          <w:tcPr>
            <w:tcW w:w="6562" w:type="dxa"/>
            <w:vAlign w:val="center"/>
          </w:tcPr>
          <w:p w14:paraId="5E730156">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温经通络方联合刮痧治疗糖尿病周围神经病变的 临床观察及 TNF、IL-6 炎症因子研究</w:t>
            </w:r>
          </w:p>
        </w:tc>
        <w:tc>
          <w:tcPr>
            <w:tcW w:w="2319" w:type="dxa"/>
            <w:vAlign w:val="center"/>
          </w:tcPr>
          <w:p w14:paraId="01509122">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宿迁市中医院</w:t>
            </w:r>
          </w:p>
        </w:tc>
        <w:tc>
          <w:tcPr>
            <w:tcW w:w="532" w:type="dxa"/>
            <w:vAlign w:val="center"/>
          </w:tcPr>
          <w:p w14:paraId="09E85B72">
            <w:pPr>
              <w:jc w:val="center"/>
              <w:rPr>
                <w:rFonts w:ascii="Times New Roman" w:hAnsi="Times New Roman" w:cs="Times New Roman" w:eastAsiaTheme="minorEastAsia"/>
              </w:rPr>
            </w:pPr>
          </w:p>
        </w:tc>
      </w:tr>
      <w:tr w14:paraId="4586A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036048CB">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57</w:t>
            </w:r>
          </w:p>
        </w:tc>
        <w:tc>
          <w:tcPr>
            <w:tcW w:w="6562" w:type="dxa"/>
            <w:vAlign w:val="center"/>
          </w:tcPr>
          <w:p w14:paraId="2DB42FC5">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互联网+专科护士主导的分层分级延续护理在老年糖 尿病胰岛素注射患者中应用研究</w:t>
            </w:r>
          </w:p>
        </w:tc>
        <w:tc>
          <w:tcPr>
            <w:tcW w:w="2319" w:type="dxa"/>
            <w:vAlign w:val="center"/>
          </w:tcPr>
          <w:p w14:paraId="3FACB3AA">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宿迁市中医院</w:t>
            </w:r>
          </w:p>
        </w:tc>
        <w:tc>
          <w:tcPr>
            <w:tcW w:w="532" w:type="dxa"/>
            <w:vAlign w:val="center"/>
          </w:tcPr>
          <w:p w14:paraId="3F4DDC80">
            <w:pPr>
              <w:jc w:val="center"/>
              <w:rPr>
                <w:rFonts w:ascii="Times New Roman" w:hAnsi="Times New Roman" w:cs="Times New Roman" w:eastAsiaTheme="minorEastAsia"/>
              </w:rPr>
            </w:pPr>
          </w:p>
        </w:tc>
      </w:tr>
      <w:tr w14:paraId="68F0A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7857AAC6">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58</w:t>
            </w:r>
          </w:p>
        </w:tc>
        <w:tc>
          <w:tcPr>
            <w:tcW w:w="6562" w:type="dxa"/>
            <w:vAlign w:val="center"/>
          </w:tcPr>
          <w:p w14:paraId="41D0BBA7">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妊娠期低甲状腺素血症与妊娠期糖尿病关系的研究</w:t>
            </w:r>
          </w:p>
        </w:tc>
        <w:tc>
          <w:tcPr>
            <w:tcW w:w="2319" w:type="dxa"/>
            <w:vAlign w:val="center"/>
          </w:tcPr>
          <w:p w14:paraId="3863F567">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宿迁市中医院</w:t>
            </w:r>
          </w:p>
        </w:tc>
        <w:tc>
          <w:tcPr>
            <w:tcW w:w="532" w:type="dxa"/>
            <w:vAlign w:val="center"/>
          </w:tcPr>
          <w:p w14:paraId="16E1726F">
            <w:pPr>
              <w:jc w:val="center"/>
              <w:rPr>
                <w:rFonts w:ascii="Times New Roman" w:hAnsi="Times New Roman" w:cs="Times New Roman" w:eastAsiaTheme="minorEastAsia"/>
              </w:rPr>
            </w:pPr>
          </w:p>
        </w:tc>
      </w:tr>
      <w:tr w14:paraId="595BC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7BB2D0A4">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59</w:t>
            </w:r>
          </w:p>
        </w:tc>
        <w:tc>
          <w:tcPr>
            <w:tcW w:w="6562" w:type="dxa"/>
            <w:vAlign w:val="center"/>
          </w:tcPr>
          <w:p w14:paraId="0C0E189C">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免疫细胞功能监测预测宫颈上皮内瘤 变锥切术后HPV转阴的临床研究</w:t>
            </w:r>
          </w:p>
        </w:tc>
        <w:tc>
          <w:tcPr>
            <w:tcW w:w="2319" w:type="dxa"/>
            <w:vAlign w:val="center"/>
          </w:tcPr>
          <w:p w14:paraId="2F24652D">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宿迁市中医院</w:t>
            </w:r>
          </w:p>
        </w:tc>
        <w:tc>
          <w:tcPr>
            <w:tcW w:w="532" w:type="dxa"/>
            <w:vAlign w:val="center"/>
          </w:tcPr>
          <w:p w14:paraId="4299F559">
            <w:pPr>
              <w:jc w:val="center"/>
              <w:rPr>
                <w:rFonts w:ascii="Times New Roman" w:hAnsi="Times New Roman" w:cs="Times New Roman" w:eastAsiaTheme="minorEastAsia"/>
              </w:rPr>
            </w:pPr>
          </w:p>
        </w:tc>
      </w:tr>
      <w:tr w14:paraId="12D56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269F127D">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60</w:t>
            </w:r>
          </w:p>
        </w:tc>
        <w:tc>
          <w:tcPr>
            <w:tcW w:w="6562" w:type="dxa"/>
            <w:vAlign w:val="center"/>
          </w:tcPr>
          <w:p w14:paraId="02E945F6">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宿迁市儿童青少年抑郁症防控体系研究</w:t>
            </w:r>
          </w:p>
        </w:tc>
        <w:tc>
          <w:tcPr>
            <w:tcW w:w="2319" w:type="dxa"/>
            <w:vAlign w:val="center"/>
          </w:tcPr>
          <w:p w14:paraId="034090D1">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宿迁第三医院</w:t>
            </w:r>
          </w:p>
        </w:tc>
        <w:tc>
          <w:tcPr>
            <w:tcW w:w="532" w:type="dxa"/>
            <w:vAlign w:val="center"/>
          </w:tcPr>
          <w:p w14:paraId="19700523">
            <w:pPr>
              <w:jc w:val="center"/>
              <w:rPr>
                <w:rFonts w:ascii="Times New Roman" w:hAnsi="Times New Roman" w:cs="Times New Roman" w:eastAsiaTheme="minorEastAsia"/>
              </w:rPr>
            </w:pPr>
          </w:p>
        </w:tc>
      </w:tr>
      <w:tr w14:paraId="2DA6C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33FE9C87">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61</w:t>
            </w:r>
          </w:p>
        </w:tc>
        <w:tc>
          <w:tcPr>
            <w:tcW w:w="6562" w:type="dxa"/>
            <w:vAlign w:val="center"/>
          </w:tcPr>
          <w:p w14:paraId="140BB718">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生肌解毒汤浸浴联合创面负压治疗技术（NPWT）治疗烧伤后残余创面临床研究</w:t>
            </w:r>
          </w:p>
        </w:tc>
        <w:tc>
          <w:tcPr>
            <w:tcW w:w="2319" w:type="dxa"/>
            <w:vAlign w:val="center"/>
          </w:tcPr>
          <w:p w14:paraId="1E188F5C">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宿迁市中医院</w:t>
            </w:r>
          </w:p>
        </w:tc>
        <w:tc>
          <w:tcPr>
            <w:tcW w:w="532" w:type="dxa"/>
            <w:vAlign w:val="center"/>
          </w:tcPr>
          <w:p w14:paraId="08325C75">
            <w:pPr>
              <w:jc w:val="center"/>
              <w:rPr>
                <w:rFonts w:ascii="Times New Roman" w:hAnsi="Times New Roman" w:cs="Times New Roman" w:eastAsiaTheme="minorEastAsia"/>
              </w:rPr>
            </w:pPr>
          </w:p>
        </w:tc>
      </w:tr>
      <w:tr w14:paraId="39956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195B7BE6">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62</w:t>
            </w:r>
          </w:p>
        </w:tc>
        <w:tc>
          <w:tcPr>
            <w:tcW w:w="6562" w:type="dxa"/>
            <w:vAlign w:val="center"/>
          </w:tcPr>
          <w:p w14:paraId="07C36E97">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糖化血红蛋白检测试剂（T10）的开发与应用</w:t>
            </w:r>
          </w:p>
        </w:tc>
        <w:tc>
          <w:tcPr>
            <w:tcW w:w="2319" w:type="dxa"/>
            <w:vAlign w:val="center"/>
          </w:tcPr>
          <w:p w14:paraId="3B71F47F">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中科沃业江苏生物有限公司</w:t>
            </w:r>
          </w:p>
        </w:tc>
        <w:tc>
          <w:tcPr>
            <w:tcW w:w="532" w:type="dxa"/>
            <w:vAlign w:val="center"/>
          </w:tcPr>
          <w:p w14:paraId="7FB4477A">
            <w:pPr>
              <w:jc w:val="center"/>
              <w:rPr>
                <w:rFonts w:ascii="Times New Roman" w:hAnsi="Times New Roman" w:cs="Times New Roman" w:eastAsiaTheme="minorEastAsia"/>
              </w:rPr>
            </w:pPr>
          </w:p>
        </w:tc>
      </w:tr>
      <w:tr w14:paraId="5B157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0766A271">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63</w:t>
            </w:r>
          </w:p>
        </w:tc>
        <w:tc>
          <w:tcPr>
            <w:tcW w:w="6562" w:type="dxa"/>
            <w:vAlign w:val="center"/>
          </w:tcPr>
          <w:p w14:paraId="7D3C5939">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大棚草莓连作障碍防控技术</w:t>
            </w:r>
          </w:p>
        </w:tc>
        <w:tc>
          <w:tcPr>
            <w:tcW w:w="2319" w:type="dxa"/>
            <w:vAlign w:val="center"/>
          </w:tcPr>
          <w:p w14:paraId="0E9C4084">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宿迁市宿豫区农业技术综合服务中心</w:t>
            </w:r>
          </w:p>
        </w:tc>
        <w:tc>
          <w:tcPr>
            <w:tcW w:w="532" w:type="dxa"/>
            <w:vAlign w:val="center"/>
          </w:tcPr>
          <w:p w14:paraId="28337ADF">
            <w:pPr>
              <w:jc w:val="center"/>
              <w:rPr>
                <w:rFonts w:ascii="Times New Roman" w:hAnsi="Times New Roman" w:cs="Times New Roman" w:eastAsiaTheme="minorEastAsia"/>
              </w:rPr>
            </w:pPr>
          </w:p>
        </w:tc>
      </w:tr>
      <w:tr w14:paraId="19032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5DCD47E2">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64</w:t>
            </w:r>
          </w:p>
        </w:tc>
        <w:tc>
          <w:tcPr>
            <w:tcW w:w="6562" w:type="dxa"/>
            <w:vAlign w:val="center"/>
          </w:tcPr>
          <w:p w14:paraId="2B60621E">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环境激发干预模式下的回忆疗法对卒中后步态异常患者的疗效观察及机制研究</w:t>
            </w:r>
          </w:p>
        </w:tc>
        <w:tc>
          <w:tcPr>
            <w:tcW w:w="2319" w:type="dxa"/>
            <w:vAlign w:val="center"/>
          </w:tcPr>
          <w:p w14:paraId="11B60261">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宿迁市康复医院</w:t>
            </w:r>
          </w:p>
        </w:tc>
        <w:tc>
          <w:tcPr>
            <w:tcW w:w="532" w:type="dxa"/>
            <w:vAlign w:val="center"/>
          </w:tcPr>
          <w:p w14:paraId="0A978A79">
            <w:pPr>
              <w:jc w:val="center"/>
              <w:rPr>
                <w:rFonts w:ascii="Times New Roman" w:hAnsi="Times New Roman" w:cs="Times New Roman" w:eastAsiaTheme="minorEastAsia"/>
              </w:rPr>
            </w:pPr>
          </w:p>
        </w:tc>
      </w:tr>
      <w:tr w14:paraId="1D28D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1FF7C1BD">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65</w:t>
            </w:r>
          </w:p>
        </w:tc>
        <w:tc>
          <w:tcPr>
            <w:tcW w:w="6562" w:type="dxa"/>
            <w:vAlign w:val="center"/>
          </w:tcPr>
          <w:p w14:paraId="02755454">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足底压力联合三维步态及表面肌电在前交叉韧带重建术后康复的生物力学分析中的应用</w:t>
            </w:r>
          </w:p>
        </w:tc>
        <w:tc>
          <w:tcPr>
            <w:tcW w:w="2319" w:type="dxa"/>
            <w:vAlign w:val="center"/>
          </w:tcPr>
          <w:p w14:paraId="36E8D05C">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宿迁市康复医院</w:t>
            </w:r>
          </w:p>
        </w:tc>
        <w:tc>
          <w:tcPr>
            <w:tcW w:w="532" w:type="dxa"/>
            <w:vAlign w:val="center"/>
          </w:tcPr>
          <w:p w14:paraId="30CD8F19">
            <w:pPr>
              <w:jc w:val="center"/>
              <w:rPr>
                <w:rFonts w:ascii="Times New Roman" w:hAnsi="Times New Roman" w:cs="Times New Roman" w:eastAsiaTheme="minorEastAsia"/>
              </w:rPr>
            </w:pPr>
          </w:p>
        </w:tc>
      </w:tr>
      <w:tr w14:paraId="26119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3D53D725">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66</w:t>
            </w:r>
          </w:p>
        </w:tc>
        <w:tc>
          <w:tcPr>
            <w:tcW w:w="6562" w:type="dxa"/>
            <w:vAlign w:val="center"/>
          </w:tcPr>
          <w:p w14:paraId="2F7D143A">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蔬菜-水稻轮作减肥减药增效技术研究与集成创新</w:t>
            </w:r>
          </w:p>
        </w:tc>
        <w:tc>
          <w:tcPr>
            <w:tcW w:w="2319" w:type="dxa"/>
            <w:vAlign w:val="center"/>
          </w:tcPr>
          <w:p w14:paraId="090C3B34">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宿迁市宿城区园艺技术推广站</w:t>
            </w:r>
          </w:p>
        </w:tc>
        <w:tc>
          <w:tcPr>
            <w:tcW w:w="532" w:type="dxa"/>
            <w:vAlign w:val="center"/>
          </w:tcPr>
          <w:p w14:paraId="78C271CA">
            <w:pPr>
              <w:jc w:val="center"/>
              <w:rPr>
                <w:rFonts w:ascii="Times New Roman" w:hAnsi="Times New Roman" w:cs="Times New Roman" w:eastAsiaTheme="minorEastAsia"/>
              </w:rPr>
            </w:pPr>
          </w:p>
        </w:tc>
      </w:tr>
      <w:tr w14:paraId="50EB2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490EFEB3">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67</w:t>
            </w:r>
          </w:p>
        </w:tc>
        <w:tc>
          <w:tcPr>
            <w:tcW w:w="6562" w:type="dxa"/>
            <w:vAlign w:val="center"/>
          </w:tcPr>
          <w:p w14:paraId="31CA3FC6">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氯吡脲在葡萄果型调控和品质影响的研究</w:t>
            </w:r>
          </w:p>
        </w:tc>
        <w:tc>
          <w:tcPr>
            <w:tcW w:w="2319" w:type="dxa"/>
            <w:vAlign w:val="center"/>
          </w:tcPr>
          <w:p w14:paraId="2B7DA75A">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宿迁市宿城区农产品综合检验检测中心</w:t>
            </w:r>
          </w:p>
        </w:tc>
        <w:tc>
          <w:tcPr>
            <w:tcW w:w="532" w:type="dxa"/>
            <w:vAlign w:val="center"/>
          </w:tcPr>
          <w:p w14:paraId="6F0221FC">
            <w:pPr>
              <w:jc w:val="center"/>
              <w:rPr>
                <w:rFonts w:ascii="Times New Roman" w:hAnsi="Times New Roman" w:cs="Times New Roman" w:eastAsiaTheme="minorEastAsia"/>
              </w:rPr>
            </w:pPr>
          </w:p>
        </w:tc>
      </w:tr>
      <w:tr w14:paraId="79432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34B15477">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68</w:t>
            </w:r>
          </w:p>
        </w:tc>
        <w:tc>
          <w:tcPr>
            <w:tcW w:w="6562" w:type="dxa"/>
            <w:vAlign w:val="center"/>
          </w:tcPr>
          <w:p w14:paraId="74E3DAD7">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城市更新中多元利益主体冲突机理及协调策略研究</w:t>
            </w:r>
          </w:p>
        </w:tc>
        <w:tc>
          <w:tcPr>
            <w:tcW w:w="2319" w:type="dxa"/>
            <w:vAlign w:val="center"/>
          </w:tcPr>
          <w:p w14:paraId="57E62C16">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宿迁市宿城区国有土地上房屋征收服务中心</w:t>
            </w:r>
          </w:p>
        </w:tc>
        <w:tc>
          <w:tcPr>
            <w:tcW w:w="532" w:type="dxa"/>
            <w:vAlign w:val="center"/>
          </w:tcPr>
          <w:p w14:paraId="4BB1BD75">
            <w:pPr>
              <w:jc w:val="center"/>
              <w:rPr>
                <w:rFonts w:ascii="Times New Roman" w:hAnsi="Times New Roman" w:cs="Times New Roman" w:eastAsiaTheme="minorEastAsia"/>
              </w:rPr>
            </w:pPr>
          </w:p>
        </w:tc>
      </w:tr>
      <w:tr w14:paraId="7CD61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2F13DEEB">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69</w:t>
            </w:r>
          </w:p>
        </w:tc>
        <w:tc>
          <w:tcPr>
            <w:tcW w:w="6562" w:type="dxa"/>
            <w:vAlign w:val="center"/>
          </w:tcPr>
          <w:p w14:paraId="0D2A0DB0">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泵送轻骨料混凝土的制备研究</w:t>
            </w:r>
          </w:p>
        </w:tc>
        <w:tc>
          <w:tcPr>
            <w:tcW w:w="2319" w:type="dxa"/>
            <w:vAlign w:val="center"/>
          </w:tcPr>
          <w:p w14:paraId="2B72E8B8">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宿迁市建设工程质量检测中心有限公司</w:t>
            </w:r>
          </w:p>
        </w:tc>
        <w:tc>
          <w:tcPr>
            <w:tcW w:w="532" w:type="dxa"/>
            <w:vAlign w:val="center"/>
          </w:tcPr>
          <w:p w14:paraId="61C8A425">
            <w:pPr>
              <w:jc w:val="center"/>
              <w:rPr>
                <w:rFonts w:ascii="Times New Roman" w:hAnsi="Times New Roman" w:cs="Times New Roman" w:eastAsiaTheme="minorEastAsia"/>
              </w:rPr>
            </w:pPr>
          </w:p>
        </w:tc>
      </w:tr>
      <w:tr w14:paraId="56A8A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064F90E1">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70</w:t>
            </w:r>
          </w:p>
        </w:tc>
        <w:tc>
          <w:tcPr>
            <w:tcW w:w="6562" w:type="dxa"/>
            <w:vAlign w:val="center"/>
          </w:tcPr>
          <w:p w14:paraId="60B3E496">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耐极光毛精纺制服类面料关键技术研究与应用</w:t>
            </w:r>
          </w:p>
        </w:tc>
        <w:tc>
          <w:tcPr>
            <w:tcW w:w="2319" w:type="dxa"/>
            <w:vAlign w:val="center"/>
          </w:tcPr>
          <w:p w14:paraId="557C8CE0">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江苏箭鹿毛纺股份有限公司</w:t>
            </w:r>
          </w:p>
        </w:tc>
        <w:tc>
          <w:tcPr>
            <w:tcW w:w="532" w:type="dxa"/>
            <w:vAlign w:val="center"/>
          </w:tcPr>
          <w:p w14:paraId="01CB2B77">
            <w:pPr>
              <w:jc w:val="center"/>
              <w:rPr>
                <w:rFonts w:ascii="Times New Roman" w:hAnsi="Times New Roman" w:cs="Times New Roman" w:eastAsiaTheme="minorEastAsia"/>
              </w:rPr>
            </w:pPr>
          </w:p>
        </w:tc>
      </w:tr>
      <w:tr w14:paraId="6900B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65405F71">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71</w:t>
            </w:r>
          </w:p>
        </w:tc>
        <w:tc>
          <w:tcPr>
            <w:tcW w:w="6562" w:type="dxa"/>
            <w:vAlign w:val="center"/>
          </w:tcPr>
          <w:p w14:paraId="502F4D20">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碘染色对筛查早期食管癌及癌前病变的价值</w:t>
            </w:r>
          </w:p>
        </w:tc>
        <w:tc>
          <w:tcPr>
            <w:tcW w:w="2319" w:type="dxa"/>
            <w:vAlign w:val="center"/>
          </w:tcPr>
          <w:p w14:paraId="5E54DEC0">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宿迁市钟吾医院</w:t>
            </w:r>
          </w:p>
        </w:tc>
        <w:tc>
          <w:tcPr>
            <w:tcW w:w="532" w:type="dxa"/>
            <w:vAlign w:val="center"/>
          </w:tcPr>
          <w:p w14:paraId="0A9F8833">
            <w:pPr>
              <w:jc w:val="center"/>
              <w:rPr>
                <w:rFonts w:ascii="Times New Roman" w:hAnsi="Times New Roman" w:cs="Times New Roman" w:eastAsiaTheme="minorEastAsia"/>
              </w:rPr>
            </w:pPr>
          </w:p>
        </w:tc>
      </w:tr>
      <w:tr w14:paraId="2D296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3ED756DD">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72</w:t>
            </w:r>
          </w:p>
        </w:tc>
        <w:tc>
          <w:tcPr>
            <w:tcW w:w="6562" w:type="dxa"/>
            <w:vAlign w:val="center"/>
          </w:tcPr>
          <w:p w14:paraId="0176E7A8">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参芪扶正注射液通过EGFR/PI3K/AKT通路对非小细胞肺癌细胞增殖、迁移、耐药性的影响</w:t>
            </w:r>
          </w:p>
        </w:tc>
        <w:tc>
          <w:tcPr>
            <w:tcW w:w="2319" w:type="dxa"/>
            <w:vAlign w:val="center"/>
          </w:tcPr>
          <w:p w14:paraId="2A893885">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宿迁市钟吾医院</w:t>
            </w:r>
          </w:p>
        </w:tc>
        <w:tc>
          <w:tcPr>
            <w:tcW w:w="532" w:type="dxa"/>
            <w:vAlign w:val="center"/>
          </w:tcPr>
          <w:p w14:paraId="2B9C4109">
            <w:pPr>
              <w:jc w:val="center"/>
              <w:rPr>
                <w:rFonts w:ascii="Times New Roman" w:hAnsi="Times New Roman" w:cs="Times New Roman" w:eastAsiaTheme="minorEastAsia"/>
              </w:rPr>
            </w:pPr>
          </w:p>
        </w:tc>
      </w:tr>
      <w:tr w14:paraId="3A709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3961C082">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73</w:t>
            </w:r>
          </w:p>
        </w:tc>
        <w:tc>
          <w:tcPr>
            <w:tcW w:w="6562" w:type="dxa"/>
            <w:vAlign w:val="center"/>
          </w:tcPr>
          <w:p w14:paraId="6FB457F4">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血清淀粉样蛋白A（SAA）联合肿瘤标志物检测在肺癌诊疗中的应用研究</w:t>
            </w:r>
          </w:p>
        </w:tc>
        <w:tc>
          <w:tcPr>
            <w:tcW w:w="2319" w:type="dxa"/>
            <w:vAlign w:val="center"/>
          </w:tcPr>
          <w:p w14:paraId="39CB7E70">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宿迁市钟吾医院</w:t>
            </w:r>
          </w:p>
        </w:tc>
        <w:tc>
          <w:tcPr>
            <w:tcW w:w="532" w:type="dxa"/>
            <w:vAlign w:val="center"/>
          </w:tcPr>
          <w:p w14:paraId="2C7871E1">
            <w:pPr>
              <w:jc w:val="center"/>
              <w:rPr>
                <w:rFonts w:ascii="Times New Roman" w:hAnsi="Times New Roman" w:cs="Times New Roman" w:eastAsiaTheme="minorEastAsia"/>
              </w:rPr>
            </w:pPr>
          </w:p>
        </w:tc>
      </w:tr>
      <w:tr w14:paraId="4BAA0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25D5FA4A">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74</w:t>
            </w:r>
          </w:p>
        </w:tc>
        <w:tc>
          <w:tcPr>
            <w:tcW w:w="6562" w:type="dxa"/>
            <w:vAlign w:val="center"/>
          </w:tcPr>
          <w:p w14:paraId="5C2E0956">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构建基于标识解析体系的食品行业溯源系统</w:t>
            </w:r>
          </w:p>
        </w:tc>
        <w:tc>
          <w:tcPr>
            <w:tcW w:w="2319" w:type="dxa"/>
            <w:vAlign w:val="center"/>
          </w:tcPr>
          <w:p w14:paraId="55EF1E24">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江苏久上互联科技有限公司</w:t>
            </w:r>
          </w:p>
        </w:tc>
        <w:tc>
          <w:tcPr>
            <w:tcW w:w="532" w:type="dxa"/>
            <w:vAlign w:val="center"/>
          </w:tcPr>
          <w:p w14:paraId="0D13A5DA">
            <w:pPr>
              <w:jc w:val="center"/>
              <w:rPr>
                <w:rFonts w:ascii="Times New Roman" w:hAnsi="Times New Roman" w:cs="Times New Roman" w:eastAsiaTheme="minorEastAsia"/>
              </w:rPr>
            </w:pPr>
          </w:p>
        </w:tc>
      </w:tr>
      <w:tr w14:paraId="0905A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3E8BDB98">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75</w:t>
            </w:r>
          </w:p>
        </w:tc>
        <w:tc>
          <w:tcPr>
            <w:tcW w:w="6562" w:type="dxa"/>
            <w:vAlign w:val="center"/>
          </w:tcPr>
          <w:p w14:paraId="33695A16">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复合铜排导电层焊接技术创新项目</w:t>
            </w:r>
          </w:p>
        </w:tc>
        <w:tc>
          <w:tcPr>
            <w:tcW w:w="2319" w:type="dxa"/>
            <w:vAlign w:val="center"/>
          </w:tcPr>
          <w:p w14:paraId="6C88C20B">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宿迁泽达职业技术学院</w:t>
            </w:r>
          </w:p>
        </w:tc>
        <w:tc>
          <w:tcPr>
            <w:tcW w:w="532" w:type="dxa"/>
            <w:vAlign w:val="center"/>
          </w:tcPr>
          <w:p w14:paraId="4E222C9F">
            <w:pPr>
              <w:jc w:val="center"/>
              <w:rPr>
                <w:rFonts w:ascii="Times New Roman" w:hAnsi="Times New Roman" w:cs="Times New Roman" w:eastAsiaTheme="minorEastAsia"/>
              </w:rPr>
            </w:pPr>
          </w:p>
        </w:tc>
      </w:tr>
      <w:tr w14:paraId="33B99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44B15210">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76</w:t>
            </w:r>
          </w:p>
        </w:tc>
        <w:tc>
          <w:tcPr>
            <w:tcW w:w="6562" w:type="dxa"/>
            <w:vAlign w:val="center"/>
          </w:tcPr>
          <w:p w14:paraId="1CF41DD1">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微创关节镜肩袖修补术结合术后药物注射及康复序贯疗法在肩袖损伤治疗中的应用研究</w:t>
            </w:r>
          </w:p>
        </w:tc>
        <w:tc>
          <w:tcPr>
            <w:tcW w:w="2319" w:type="dxa"/>
            <w:vAlign w:val="center"/>
          </w:tcPr>
          <w:p w14:paraId="581554EA">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江苏省人民医院宿迁医院</w:t>
            </w:r>
          </w:p>
        </w:tc>
        <w:tc>
          <w:tcPr>
            <w:tcW w:w="532" w:type="dxa"/>
            <w:vAlign w:val="center"/>
          </w:tcPr>
          <w:p w14:paraId="730D533B">
            <w:pPr>
              <w:jc w:val="center"/>
              <w:rPr>
                <w:rFonts w:ascii="Times New Roman" w:hAnsi="Times New Roman" w:cs="Times New Roman" w:eastAsiaTheme="minorEastAsia"/>
              </w:rPr>
            </w:pPr>
          </w:p>
        </w:tc>
      </w:tr>
      <w:tr w14:paraId="7DF1A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376F7F30">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77</w:t>
            </w:r>
          </w:p>
        </w:tc>
        <w:tc>
          <w:tcPr>
            <w:tcW w:w="6562" w:type="dxa"/>
            <w:vAlign w:val="center"/>
          </w:tcPr>
          <w:p w14:paraId="6356E91E">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全膝关节置换患者居家康复锻炼依从性发展轨迹及其影响因素分析</w:t>
            </w:r>
          </w:p>
        </w:tc>
        <w:tc>
          <w:tcPr>
            <w:tcW w:w="2319" w:type="dxa"/>
            <w:vAlign w:val="center"/>
          </w:tcPr>
          <w:p w14:paraId="197E7F32">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江苏省人民医院宿迁医院</w:t>
            </w:r>
          </w:p>
        </w:tc>
        <w:tc>
          <w:tcPr>
            <w:tcW w:w="532" w:type="dxa"/>
            <w:vAlign w:val="center"/>
          </w:tcPr>
          <w:p w14:paraId="494A6E59">
            <w:pPr>
              <w:jc w:val="center"/>
              <w:rPr>
                <w:rFonts w:ascii="Times New Roman" w:hAnsi="Times New Roman" w:cs="Times New Roman" w:eastAsiaTheme="minorEastAsia"/>
              </w:rPr>
            </w:pPr>
          </w:p>
        </w:tc>
      </w:tr>
      <w:tr w14:paraId="57829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2E8C0812">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78</w:t>
            </w:r>
          </w:p>
        </w:tc>
        <w:tc>
          <w:tcPr>
            <w:tcW w:w="6562" w:type="dxa"/>
            <w:vAlign w:val="center"/>
          </w:tcPr>
          <w:p w14:paraId="0298198B">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基于Gobbens整合模式的肝癌患者衰弱发展机制探究与聚焦核心驱动因子的干预的研究</w:t>
            </w:r>
          </w:p>
        </w:tc>
        <w:tc>
          <w:tcPr>
            <w:tcW w:w="2319" w:type="dxa"/>
            <w:vAlign w:val="center"/>
          </w:tcPr>
          <w:p w14:paraId="31B6828D">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江苏省人民医院宿迁医院</w:t>
            </w:r>
          </w:p>
        </w:tc>
        <w:tc>
          <w:tcPr>
            <w:tcW w:w="532" w:type="dxa"/>
            <w:vAlign w:val="center"/>
          </w:tcPr>
          <w:p w14:paraId="3CE134AA">
            <w:pPr>
              <w:jc w:val="center"/>
              <w:rPr>
                <w:rFonts w:ascii="Times New Roman" w:hAnsi="Times New Roman" w:cs="Times New Roman" w:eastAsiaTheme="minorEastAsia"/>
              </w:rPr>
            </w:pPr>
          </w:p>
        </w:tc>
      </w:tr>
      <w:tr w14:paraId="58A24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1D3158F7">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79</w:t>
            </w:r>
          </w:p>
        </w:tc>
        <w:tc>
          <w:tcPr>
            <w:tcW w:w="6562" w:type="dxa"/>
            <w:vAlign w:val="center"/>
          </w:tcPr>
          <w:p w14:paraId="23059846">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基于多模态高场强MRI成像序列预测IA2-IIA2期宫颈癌淋巴结转移的临床应用研究</w:t>
            </w:r>
          </w:p>
        </w:tc>
        <w:tc>
          <w:tcPr>
            <w:tcW w:w="2319" w:type="dxa"/>
            <w:vAlign w:val="center"/>
          </w:tcPr>
          <w:p w14:paraId="61150A67">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南京鼓楼医院集团宿迁医院有限公司</w:t>
            </w:r>
          </w:p>
        </w:tc>
        <w:tc>
          <w:tcPr>
            <w:tcW w:w="532" w:type="dxa"/>
            <w:vAlign w:val="center"/>
          </w:tcPr>
          <w:p w14:paraId="6708CDDC">
            <w:pPr>
              <w:jc w:val="center"/>
              <w:rPr>
                <w:rFonts w:ascii="Times New Roman" w:hAnsi="Times New Roman" w:cs="Times New Roman" w:eastAsiaTheme="minorEastAsia"/>
              </w:rPr>
            </w:pPr>
          </w:p>
        </w:tc>
      </w:tr>
      <w:tr w14:paraId="48788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4FF00DFB">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80</w:t>
            </w:r>
          </w:p>
        </w:tc>
        <w:tc>
          <w:tcPr>
            <w:tcW w:w="6562" w:type="dxa"/>
            <w:vAlign w:val="center"/>
          </w:tcPr>
          <w:p w14:paraId="1A412148">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姜黄素激活Nrf2通路减轻敌草快中毒大鼠肝肾损伤的作用及机制研究</w:t>
            </w:r>
          </w:p>
        </w:tc>
        <w:tc>
          <w:tcPr>
            <w:tcW w:w="2319" w:type="dxa"/>
            <w:vAlign w:val="center"/>
          </w:tcPr>
          <w:p w14:paraId="018926A5">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南京鼓楼医院集团宿迁医院有限公司</w:t>
            </w:r>
          </w:p>
        </w:tc>
        <w:tc>
          <w:tcPr>
            <w:tcW w:w="532" w:type="dxa"/>
            <w:vAlign w:val="center"/>
          </w:tcPr>
          <w:p w14:paraId="05B10F95">
            <w:pPr>
              <w:jc w:val="center"/>
              <w:rPr>
                <w:rFonts w:ascii="Times New Roman" w:hAnsi="Times New Roman" w:cs="Times New Roman" w:eastAsiaTheme="minorEastAsia"/>
              </w:rPr>
            </w:pPr>
          </w:p>
        </w:tc>
      </w:tr>
      <w:tr w14:paraId="31E1C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588CBE4C">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81</w:t>
            </w:r>
          </w:p>
        </w:tc>
        <w:tc>
          <w:tcPr>
            <w:tcW w:w="6562" w:type="dxa"/>
            <w:vAlign w:val="center"/>
          </w:tcPr>
          <w:p w14:paraId="31A2A8A5">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司美格鲁肽对T2DM合并吸烟患者尼古丁依赖的影响及应用研究</w:t>
            </w:r>
          </w:p>
        </w:tc>
        <w:tc>
          <w:tcPr>
            <w:tcW w:w="2319" w:type="dxa"/>
            <w:vAlign w:val="center"/>
          </w:tcPr>
          <w:p w14:paraId="4860DD76">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江苏省人民医院宿迁医院</w:t>
            </w:r>
          </w:p>
        </w:tc>
        <w:tc>
          <w:tcPr>
            <w:tcW w:w="532" w:type="dxa"/>
            <w:vAlign w:val="center"/>
          </w:tcPr>
          <w:p w14:paraId="63A37E96">
            <w:pPr>
              <w:jc w:val="center"/>
              <w:rPr>
                <w:rFonts w:ascii="Times New Roman" w:hAnsi="Times New Roman" w:cs="Times New Roman" w:eastAsiaTheme="minorEastAsia"/>
              </w:rPr>
            </w:pPr>
          </w:p>
        </w:tc>
      </w:tr>
      <w:tr w14:paraId="6FADF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31764DB6">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82</w:t>
            </w:r>
          </w:p>
        </w:tc>
        <w:tc>
          <w:tcPr>
            <w:tcW w:w="6562" w:type="dxa"/>
            <w:vAlign w:val="center"/>
          </w:tcPr>
          <w:p w14:paraId="04346225">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血必净注射液合理性评价标准的建立与应用效果评价</w:t>
            </w:r>
          </w:p>
        </w:tc>
        <w:tc>
          <w:tcPr>
            <w:tcW w:w="2319" w:type="dxa"/>
            <w:vAlign w:val="center"/>
          </w:tcPr>
          <w:p w14:paraId="16F14711">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江苏省人民医院宿迁医院</w:t>
            </w:r>
          </w:p>
        </w:tc>
        <w:tc>
          <w:tcPr>
            <w:tcW w:w="532" w:type="dxa"/>
            <w:vAlign w:val="center"/>
          </w:tcPr>
          <w:p w14:paraId="3410ABCC">
            <w:pPr>
              <w:jc w:val="center"/>
              <w:rPr>
                <w:rFonts w:ascii="Times New Roman" w:hAnsi="Times New Roman" w:cs="Times New Roman" w:eastAsiaTheme="minorEastAsia"/>
              </w:rPr>
            </w:pPr>
          </w:p>
        </w:tc>
      </w:tr>
      <w:tr w14:paraId="3C933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28516F3C">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83</w:t>
            </w:r>
          </w:p>
        </w:tc>
        <w:tc>
          <w:tcPr>
            <w:tcW w:w="6562" w:type="dxa"/>
            <w:vAlign w:val="center"/>
          </w:tcPr>
          <w:p w14:paraId="445E3E7F">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耳穴埋籽联合低频脉冲穴位刺激对糖尿病胃轻瘫患者的临床干预研究</w:t>
            </w:r>
          </w:p>
        </w:tc>
        <w:tc>
          <w:tcPr>
            <w:tcW w:w="2319" w:type="dxa"/>
            <w:vAlign w:val="center"/>
          </w:tcPr>
          <w:p w14:paraId="7C8FEA92">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江苏省人民医院宿迁医院</w:t>
            </w:r>
          </w:p>
        </w:tc>
        <w:tc>
          <w:tcPr>
            <w:tcW w:w="532" w:type="dxa"/>
            <w:vAlign w:val="center"/>
          </w:tcPr>
          <w:p w14:paraId="0AE50670">
            <w:pPr>
              <w:jc w:val="center"/>
              <w:rPr>
                <w:rFonts w:ascii="Times New Roman" w:hAnsi="Times New Roman" w:cs="Times New Roman" w:eastAsiaTheme="minorEastAsia"/>
              </w:rPr>
            </w:pPr>
          </w:p>
        </w:tc>
      </w:tr>
      <w:tr w14:paraId="5CE57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29ED468A">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84</w:t>
            </w:r>
          </w:p>
        </w:tc>
        <w:tc>
          <w:tcPr>
            <w:tcW w:w="6562" w:type="dxa"/>
            <w:vAlign w:val="center"/>
          </w:tcPr>
          <w:p w14:paraId="4D90EBD5">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鬼点灯KATP靶向调控mTOR/p70S6k通路的抗NSCLC活性成分与机理</w:t>
            </w:r>
          </w:p>
        </w:tc>
        <w:tc>
          <w:tcPr>
            <w:tcW w:w="2319" w:type="dxa"/>
            <w:vAlign w:val="center"/>
          </w:tcPr>
          <w:p w14:paraId="7764ED82">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江苏省人民医院宿迁医院</w:t>
            </w:r>
          </w:p>
        </w:tc>
        <w:tc>
          <w:tcPr>
            <w:tcW w:w="532" w:type="dxa"/>
            <w:vAlign w:val="center"/>
          </w:tcPr>
          <w:p w14:paraId="28F6FFF3">
            <w:pPr>
              <w:jc w:val="center"/>
              <w:rPr>
                <w:rFonts w:ascii="Times New Roman" w:hAnsi="Times New Roman" w:cs="Times New Roman" w:eastAsiaTheme="minorEastAsia"/>
              </w:rPr>
            </w:pPr>
          </w:p>
        </w:tc>
      </w:tr>
      <w:tr w14:paraId="58921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105DF830">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85</w:t>
            </w:r>
          </w:p>
        </w:tc>
        <w:tc>
          <w:tcPr>
            <w:tcW w:w="6562" w:type="dxa"/>
            <w:vAlign w:val="center"/>
          </w:tcPr>
          <w:p w14:paraId="57C6E0AF">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探究门诊护士服务关键感知点及患者就医体验的优化策略研究</w:t>
            </w:r>
          </w:p>
        </w:tc>
        <w:tc>
          <w:tcPr>
            <w:tcW w:w="2319" w:type="dxa"/>
            <w:vAlign w:val="center"/>
          </w:tcPr>
          <w:p w14:paraId="1ED60463">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南京鼓楼医院集团宿迁医院有限公司</w:t>
            </w:r>
          </w:p>
        </w:tc>
        <w:tc>
          <w:tcPr>
            <w:tcW w:w="532" w:type="dxa"/>
            <w:vAlign w:val="center"/>
          </w:tcPr>
          <w:p w14:paraId="6BD1D861">
            <w:pPr>
              <w:jc w:val="center"/>
              <w:rPr>
                <w:rFonts w:ascii="Times New Roman" w:hAnsi="Times New Roman" w:cs="Times New Roman" w:eastAsiaTheme="minorEastAsia"/>
              </w:rPr>
            </w:pPr>
          </w:p>
        </w:tc>
      </w:tr>
      <w:tr w14:paraId="1503B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6C03EE17">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86</w:t>
            </w:r>
          </w:p>
        </w:tc>
        <w:tc>
          <w:tcPr>
            <w:tcW w:w="6562" w:type="dxa"/>
            <w:vAlign w:val="center"/>
          </w:tcPr>
          <w:p w14:paraId="5E1F7C10">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Resistin激活TLR-4/NF-κB信号通路致2型糖尿病性骨质疏松症的机制研究</w:t>
            </w:r>
          </w:p>
        </w:tc>
        <w:tc>
          <w:tcPr>
            <w:tcW w:w="2319" w:type="dxa"/>
            <w:vAlign w:val="center"/>
          </w:tcPr>
          <w:p w14:paraId="6C526126">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南京鼓楼医院集团宿迁医院有限公司</w:t>
            </w:r>
          </w:p>
        </w:tc>
        <w:tc>
          <w:tcPr>
            <w:tcW w:w="532" w:type="dxa"/>
            <w:vAlign w:val="center"/>
          </w:tcPr>
          <w:p w14:paraId="60BBB882">
            <w:pPr>
              <w:jc w:val="center"/>
              <w:rPr>
                <w:rFonts w:ascii="Times New Roman" w:hAnsi="Times New Roman" w:cs="Times New Roman" w:eastAsiaTheme="minorEastAsia"/>
              </w:rPr>
            </w:pPr>
          </w:p>
        </w:tc>
      </w:tr>
      <w:tr w14:paraId="6D81A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0C830636">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87</w:t>
            </w:r>
          </w:p>
        </w:tc>
        <w:tc>
          <w:tcPr>
            <w:tcW w:w="6562" w:type="dxa"/>
            <w:vAlign w:val="center"/>
          </w:tcPr>
          <w:p w14:paraId="70AA62F7">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肠道炎症和肠道屏障与创伤性脑损伤的相关性及作用机制研究</w:t>
            </w:r>
          </w:p>
        </w:tc>
        <w:tc>
          <w:tcPr>
            <w:tcW w:w="2319" w:type="dxa"/>
            <w:vAlign w:val="center"/>
          </w:tcPr>
          <w:p w14:paraId="63E982B8">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南京鼓楼医院集团宿迁医院有限公司</w:t>
            </w:r>
          </w:p>
        </w:tc>
        <w:tc>
          <w:tcPr>
            <w:tcW w:w="532" w:type="dxa"/>
            <w:vAlign w:val="center"/>
          </w:tcPr>
          <w:p w14:paraId="66F4D5E2">
            <w:pPr>
              <w:jc w:val="center"/>
              <w:rPr>
                <w:rFonts w:ascii="Times New Roman" w:hAnsi="Times New Roman" w:cs="Times New Roman" w:eastAsiaTheme="minorEastAsia"/>
              </w:rPr>
            </w:pPr>
          </w:p>
        </w:tc>
      </w:tr>
      <w:tr w14:paraId="2D66E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205BD346">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88</w:t>
            </w:r>
          </w:p>
        </w:tc>
        <w:tc>
          <w:tcPr>
            <w:tcW w:w="6562" w:type="dxa"/>
            <w:vAlign w:val="center"/>
          </w:tcPr>
          <w:p w14:paraId="2A0E1523">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半乳凝素-3结合Eph A2促进非小细胞肺癌转移的机制研究</w:t>
            </w:r>
          </w:p>
        </w:tc>
        <w:tc>
          <w:tcPr>
            <w:tcW w:w="2319" w:type="dxa"/>
            <w:vAlign w:val="center"/>
          </w:tcPr>
          <w:p w14:paraId="68747406">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南京鼓楼医院集团宿迁医院有限公司</w:t>
            </w:r>
          </w:p>
        </w:tc>
        <w:tc>
          <w:tcPr>
            <w:tcW w:w="532" w:type="dxa"/>
            <w:vAlign w:val="center"/>
          </w:tcPr>
          <w:p w14:paraId="245D4742">
            <w:pPr>
              <w:jc w:val="center"/>
              <w:rPr>
                <w:rFonts w:ascii="Times New Roman" w:hAnsi="Times New Roman" w:cs="Times New Roman" w:eastAsiaTheme="minorEastAsia"/>
              </w:rPr>
            </w:pPr>
          </w:p>
        </w:tc>
      </w:tr>
      <w:tr w14:paraId="3E86C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506336CA">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89</w:t>
            </w:r>
          </w:p>
        </w:tc>
        <w:tc>
          <w:tcPr>
            <w:tcW w:w="6562" w:type="dxa"/>
            <w:vAlign w:val="center"/>
          </w:tcPr>
          <w:p w14:paraId="119936DB">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基于Super Learner算法构建宫颈癌术后深静脉血栓形成的预测模型的应用研究</w:t>
            </w:r>
          </w:p>
        </w:tc>
        <w:tc>
          <w:tcPr>
            <w:tcW w:w="2319" w:type="dxa"/>
            <w:vAlign w:val="center"/>
          </w:tcPr>
          <w:p w14:paraId="2581805E">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江苏省人民医院宿迁医院</w:t>
            </w:r>
          </w:p>
        </w:tc>
        <w:tc>
          <w:tcPr>
            <w:tcW w:w="532" w:type="dxa"/>
            <w:vAlign w:val="center"/>
          </w:tcPr>
          <w:p w14:paraId="588297FA">
            <w:pPr>
              <w:jc w:val="center"/>
              <w:rPr>
                <w:rFonts w:ascii="Times New Roman" w:hAnsi="Times New Roman" w:cs="Times New Roman" w:eastAsiaTheme="minorEastAsia"/>
              </w:rPr>
            </w:pPr>
          </w:p>
        </w:tc>
      </w:tr>
      <w:tr w14:paraId="5BB19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4A59C536">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90</w:t>
            </w:r>
          </w:p>
        </w:tc>
        <w:tc>
          <w:tcPr>
            <w:tcW w:w="6562" w:type="dxa"/>
            <w:vAlign w:val="center"/>
          </w:tcPr>
          <w:p w14:paraId="7C767917">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毛细血管再充盈时间（CRT）在治疗脓毒性休克患者中的临床意义</w:t>
            </w:r>
          </w:p>
        </w:tc>
        <w:tc>
          <w:tcPr>
            <w:tcW w:w="2319" w:type="dxa"/>
            <w:vAlign w:val="center"/>
          </w:tcPr>
          <w:p w14:paraId="59BB0864">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江苏省人民医院宿迁医院</w:t>
            </w:r>
          </w:p>
        </w:tc>
        <w:tc>
          <w:tcPr>
            <w:tcW w:w="532" w:type="dxa"/>
            <w:vAlign w:val="center"/>
          </w:tcPr>
          <w:p w14:paraId="33012A7A">
            <w:pPr>
              <w:jc w:val="center"/>
              <w:rPr>
                <w:rFonts w:ascii="Times New Roman" w:hAnsi="Times New Roman" w:cs="Times New Roman" w:eastAsiaTheme="minorEastAsia"/>
              </w:rPr>
            </w:pPr>
          </w:p>
        </w:tc>
      </w:tr>
      <w:tr w14:paraId="160A0C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4B08DEAF">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91</w:t>
            </w:r>
          </w:p>
        </w:tc>
        <w:tc>
          <w:tcPr>
            <w:tcW w:w="6562" w:type="dxa"/>
            <w:vAlign w:val="center"/>
          </w:tcPr>
          <w:p w14:paraId="2E539E6A">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妊娠期糖尿病围产儿不良结局的风险预测模型构建及效能验证</w:t>
            </w:r>
          </w:p>
        </w:tc>
        <w:tc>
          <w:tcPr>
            <w:tcW w:w="2319" w:type="dxa"/>
            <w:vAlign w:val="center"/>
          </w:tcPr>
          <w:p w14:paraId="07A03DFA">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江苏省人民医院宿迁医院</w:t>
            </w:r>
          </w:p>
        </w:tc>
        <w:tc>
          <w:tcPr>
            <w:tcW w:w="532" w:type="dxa"/>
            <w:vAlign w:val="center"/>
          </w:tcPr>
          <w:p w14:paraId="59030B74">
            <w:pPr>
              <w:jc w:val="center"/>
              <w:rPr>
                <w:rFonts w:ascii="Times New Roman" w:hAnsi="Times New Roman" w:cs="Times New Roman" w:eastAsiaTheme="minorEastAsia"/>
              </w:rPr>
            </w:pPr>
          </w:p>
        </w:tc>
      </w:tr>
      <w:tr w14:paraId="6C280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77AF8B84">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92</w:t>
            </w:r>
          </w:p>
        </w:tc>
        <w:tc>
          <w:tcPr>
            <w:tcW w:w="6562" w:type="dxa"/>
            <w:vAlign w:val="center"/>
          </w:tcPr>
          <w:p w14:paraId="26024B0D">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基于NONMEN法构建早产新生儿万古霉素群体药代动力学模型研究</w:t>
            </w:r>
          </w:p>
        </w:tc>
        <w:tc>
          <w:tcPr>
            <w:tcW w:w="2319" w:type="dxa"/>
            <w:vAlign w:val="center"/>
          </w:tcPr>
          <w:p w14:paraId="41D2321D">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南京鼓楼医院集团宿迁医院有限公司</w:t>
            </w:r>
          </w:p>
        </w:tc>
        <w:tc>
          <w:tcPr>
            <w:tcW w:w="532" w:type="dxa"/>
            <w:vAlign w:val="center"/>
          </w:tcPr>
          <w:p w14:paraId="065EA73B">
            <w:pPr>
              <w:jc w:val="center"/>
              <w:rPr>
                <w:rFonts w:ascii="Times New Roman" w:hAnsi="Times New Roman" w:cs="Times New Roman" w:eastAsiaTheme="minorEastAsia"/>
              </w:rPr>
            </w:pPr>
          </w:p>
        </w:tc>
      </w:tr>
      <w:tr w14:paraId="5BBB9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015B2825">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93</w:t>
            </w:r>
          </w:p>
        </w:tc>
        <w:tc>
          <w:tcPr>
            <w:tcW w:w="6562" w:type="dxa"/>
            <w:vAlign w:val="center"/>
          </w:tcPr>
          <w:p w14:paraId="033F3C32">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早产儿支气管肺发育不良的消化道微生态研究</w:t>
            </w:r>
          </w:p>
        </w:tc>
        <w:tc>
          <w:tcPr>
            <w:tcW w:w="2319" w:type="dxa"/>
            <w:vAlign w:val="center"/>
          </w:tcPr>
          <w:p w14:paraId="1D0FB087">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南京鼓楼医院集团宿迁医院有限公司</w:t>
            </w:r>
          </w:p>
        </w:tc>
        <w:tc>
          <w:tcPr>
            <w:tcW w:w="532" w:type="dxa"/>
            <w:vAlign w:val="center"/>
          </w:tcPr>
          <w:p w14:paraId="7C074C76">
            <w:pPr>
              <w:jc w:val="center"/>
              <w:rPr>
                <w:rFonts w:ascii="Times New Roman" w:hAnsi="Times New Roman" w:cs="Times New Roman" w:eastAsiaTheme="minorEastAsia"/>
              </w:rPr>
            </w:pPr>
          </w:p>
        </w:tc>
      </w:tr>
      <w:tr w14:paraId="5586F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60488FBF">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94</w:t>
            </w:r>
          </w:p>
        </w:tc>
        <w:tc>
          <w:tcPr>
            <w:tcW w:w="6562" w:type="dxa"/>
            <w:vAlign w:val="center"/>
          </w:tcPr>
          <w:p w14:paraId="36E1645C">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基于胜任力的感控护士进阶培养体系的构建与实证研究</w:t>
            </w:r>
          </w:p>
        </w:tc>
        <w:tc>
          <w:tcPr>
            <w:tcW w:w="2319" w:type="dxa"/>
            <w:vAlign w:val="center"/>
          </w:tcPr>
          <w:p w14:paraId="76EDD214">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南京鼓楼医院集团宿迁医院有限公司</w:t>
            </w:r>
          </w:p>
        </w:tc>
        <w:tc>
          <w:tcPr>
            <w:tcW w:w="532" w:type="dxa"/>
            <w:vAlign w:val="center"/>
          </w:tcPr>
          <w:p w14:paraId="5339D0B2">
            <w:pPr>
              <w:jc w:val="center"/>
              <w:rPr>
                <w:rFonts w:ascii="Times New Roman" w:hAnsi="Times New Roman" w:cs="Times New Roman" w:eastAsiaTheme="minorEastAsia"/>
              </w:rPr>
            </w:pPr>
          </w:p>
        </w:tc>
      </w:tr>
      <w:tr w14:paraId="5BB5B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501FD812">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95</w:t>
            </w:r>
          </w:p>
        </w:tc>
        <w:tc>
          <w:tcPr>
            <w:tcW w:w="6562" w:type="dxa"/>
            <w:vAlign w:val="center"/>
          </w:tcPr>
          <w:p w14:paraId="55FB220A">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互联网模式下宿迁市医联体乙型肝炎肝硬化救治体系建立</w:t>
            </w:r>
          </w:p>
        </w:tc>
        <w:tc>
          <w:tcPr>
            <w:tcW w:w="2319" w:type="dxa"/>
            <w:vAlign w:val="center"/>
          </w:tcPr>
          <w:p w14:paraId="481DAE7C">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南京鼓楼医院集团宿迁医院有限公司</w:t>
            </w:r>
          </w:p>
        </w:tc>
        <w:tc>
          <w:tcPr>
            <w:tcW w:w="532" w:type="dxa"/>
            <w:vAlign w:val="center"/>
          </w:tcPr>
          <w:p w14:paraId="1DC47ADF">
            <w:pPr>
              <w:jc w:val="center"/>
              <w:rPr>
                <w:rFonts w:ascii="Times New Roman" w:hAnsi="Times New Roman" w:cs="Times New Roman" w:eastAsiaTheme="minorEastAsia"/>
              </w:rPr>
            </w:pPr>
          </w:p>
        </w:tc>
      </w:tr>
      <w:tr w14:paraId="54BA6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6D35F0F0">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96</w:t>
            </w:r>
          </w:p>
        </w:tc>
        <w:tc>
          <w:tcPr>
            <w:tcW w:w="6562" w:type="dxa"/>
            <w:vAlign w:val="center"/>
          </w:tcPr>
          <w:p w14:paraId="6F7BD829">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基于真实世界数据的艾贝格司亭α注射液临床综合评价</w:t>
            </w:r>
          </w:p>
        </w:tc>
        <w:tc>
          <w:tcPr>
            <w:tcW w:w="2319" w:type="dxa"/>
            <w:vAlign w:val="center"/>
          </w:tcPr>
          <w:p w14:paraId="3033B708">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江苏省人民医院宿迁医院</w:t>
            </w:r>
          </w:p>
        </w:tc>
        <w:tc>
          <w:tcPr>
            <w:tcW w:w="532" w:type="dxa"/>
            <w:vAlign w:val="center"/>
          </w:tcPr>
          <w:p w14:paraId="4F749E18">
            <w:pPr>
              <w:jc w:val="center"/>
              <w:rPr>
                <w:rFonts w:ascii="Times New Roman" w:hAnsi="Times New Roman" w:cs="Times New Roman" w:eastAsiaTheme="minorEastAsia"/>
              </w:rPr>
            </w:pPr>
          </w:p>
        </w:tc>
      </w:tr>
      <w:tr w14:paraId="2AC08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6A29A0E8">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97</w:t>
            </w:r>
          </w:p>
        </w:tc>
        <w:tc>
          <w:tcPr>
            <w:tcW w:w="6562" w:type="dxa"/>
            <w:vAlign w:val="center"/>
          </w:tcPr>
          <w:p w14:paraId="066CAB16">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外侧弓状韧带上腰方肌前侧阻滞在腹腔镜袖状胃切除术中的应用</w:t>
            </w:r>
          </w:p>
        </w:tc>
        <w:tc>
          <w:tcPr>
            <w:tcW w:w="2319" w:type="dxa"/>
            <w:vAlign w:val="center"/>
          </w:tcPr>
          <w:p w14:paraId="461FBDB8">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江苏省人民医院宿迁医院</w:t>
            </w:r>
          </w:p>
        </w:tc>
        <w:tc>
          <w:tcPr>
            <w:tcW w:w="532" w:type="dxa"/>
            <w:vAlign w:val="center"/>
          </w:tcPr>
          <w:p w14:paraId="7C6F9A2B">
            <w:pPr>
              <w:jc w:val="center"/>
              <w:rPr>
                <w:rFonts w:ascii="Times New Roman" w:hAnsi="Times New Roman" w:cs="Times New Roman" w:eastAsiaTheme="minorEastAsia"/>
              </w:rPr>
            </w:pPr>
          </w:p>
        </w:tc>
      </w:tr>
      <w:tr w14:paraId="5D27E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42B37501">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98</w:t>
            </w:r>
          </w:p>
        </w:tc>
        <w:tc>
          <w:tcPr>
            <w:tcW w:w="6562" w:type="dxa"/>
            <w:vAlign w:val="center"/>
          </w:tcPr>
          <w:p w14:paraId="5D41288E">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基于宫颈弹性成像构建早产预测模型</w:t>
            </w:r>
          </w:p>
        </w:tc>
        <w:tc>
          <w:tcPr>
            <w:tcW w:w="2319" w:type="dxa"/>
            <w:vAlign w:val="center"/>
          </w:tcPr>
          <w:p w14:paraId="36FEF8D2">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南京鼓楼医院集团宿迁医院有限公司</w:t>
            </w:r>
          </w:p>
        </w:tc>
        <w:tc>
          <w:tcPr>
            <w:tcW w:w="532" w:type="dxa"/>
            <w:vAlign w:val="center"/>
          </w:tcPr>
          <w:p w14:paraId="77DA137A">
            <w:pPr>
              <w:jc w:val="center"/>
              <w:rPr>
                <w:rFonts w:ascii="Times New Roman" w:hAnsi="Times New Roman" w:cs="Times New Roman" w:eastAsiaTheme="minorEastAsia"/>
              </w:rPr>
            </w:pPr>
          </w:p>
        </w:tc>
      </w:tr>
      <w:tr w14:paraId="23B56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59A5102A">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99</w:t>
            </w:r>
          </w:p>
        </w:tc>
        <w:tc>
          <w:tcPr>
            <w:tcW w:w="6562" w:type="dxa"/>
            <w:vAlign w:val="center"/>
          </w:tcPr>
          <w:p w14:paraId="08917A96">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布比卡因脂质体臂丛神经阻滞在肩关节镜手术围术期镇痛效果的研究</w:t>
            </w:r>
          </w:p>
        </w:tc>
        <w:tc>
          <w:tcPr>
            <w:tcW w:w="2319" w:type="dxa"/>
            <w:vAlign w:val="center"/>
          </w:tcPr>
          <w:p w14:paraId="1300D1B0">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南京鼓楼医院集团宿迁医院有限公司</w:t>
            </w:r>
          </w:p>
        </w:tc>
        <w:tc>
          <w:tcPr>
            <w:tcW w:w="532" w:type="dxa"/>
            <w:vAlign w:val="center"/>
          </w:tcPr>
          <w:p w14:paraId="05304039">
            <w:pPr>
              <w:jc w:val="center"/>
              <w:rPr>
                <w:rFonts w:ascii="Times New Roman" w:hAnsi="Times New Roman" w:cs="Times New Roman" w:eastAsiaTheme="minorEastAsia"/>
              </w:rPr>
            </w:pPr>
          </w:p>
        </w:tc>
      </w:tr>
      <w:tr w14:paraId="28629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3232BEEE">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100</w:t>
            </w:r>
          </w:p>
        </w:tc>
        <w:tc>
          <w:tcPr>
            <w:tcW w:w="6562" w:type="dxa"/>
            <w:vAlign w:val="center"/>
          </w:tcPr>
          <w:p w14:paraId="78544660">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鸟苷酸环化酶（sGC）激动剂—维立西呱在射血分数降低的左心衰竭(HFrEF)所致肺动脉高压患者中的应用研究</w:t>
            </w:r>
          </w:p>
        </w:tc>
        <w:tc>
          <w:tcPr>
            <w:tcW w:w="2319" w:type="dxa"/>
            <w:vAlign w:val="center"/>
          </w:tcPr>
          <w:p w14:paraId="066DB758">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南京鼓楼医院集团宿迁医院有限公司</w:t>
            </w:r>
          </w:p>
        </w:tc>
        <w:tc>
          <w:tcPr>
            <w:tcW w:w="532" w:type="dxa"/>
            <w:vAlign w:val="center"/>
          </w:tcPr>
          <w:p w14:paraId="7A6D9673">
            <w:pPr>
              <w:jc w:val="center"/>
              <w:rPr>
                <w:rFonts w:ascii="Times New Roman" w:hAnsi="Times New Roman" w:cs="Times New Roman" w:eastAsiaTheme="minorEastAsia"/>
              </w:rPr>
            </w:pPr>
          </w:p>
        </w:tc>
      </w:tr>
      <w:tr w14:paraId="653D0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0A4D6497">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101</w:t>
            </w:r>
          </w:p>
        </w:tc>
        <w:tc>
          <w:tcPr>
            <w:tcW w:w="6562" w:type="dxa"/>
            <w:vAlign w:val="center"/>
          </w:tcPr>
          <w:p w14:paraId="2FBBDA0F">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基于3种标准评估老年住院患者潜在不适当用药及干预应用示范</w:t>
            </w:r>
          </w:p>
        </w:tc>
        <w:tc>
          <w:tcPr>
            <w:tcW w:w="2319" w:type="dxa"/>
            <w:vAlign w:val="center"/>
          </w:tcPr>
          <w:p w14:paraId="4E3F1810">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江苏省人民医院宿迁医院</w:t>
            </w:r>
          </w:p>
        </w:tc>
        <w:tc>
          <w:tcPr>
            <w:tcW w:w="532" w:type="dxa"/>
            <w:vAlign w:val="center"/>
          </w:tcPr>
          <w:p w14:paraId="3C488B92">
            <w:pPr>
              <w:jc w:val="center"/>
              <w:rPr>
                <w:rFonts w:ascii="Times New Roman" w:hAnsi="Times New Roman" w:cs="Times New Roman" w:eastAsiaTheme="minorEastAsia"/>
              </w:rPr>
            </w:pPr>
          </w:p>
        </w:tc>
      </w:tr>
      <w:tr w14:paraId="6F1A5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6226C041">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102</w:t>
            </w:r>
          </w:p>
        </w:tc>
        <w:tc>
          <w:tcPr>
            <w:tcW w:w="6562" w:type="dxa"/>
            <w:vAlign w:val="center"/>
          </w:tcPr>
          <w:p w14:paraId="06ED8DAF">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人工智能在医院运营管理中的应用</w:t>
            </w:r>
          </w:p>
        </w:tc>
        <w:tc>
          <w:tcPr>
            <w:tcW w:w="2319" w:type="dxa"/>
            <w:vAlign w:val="center"/>
          </w:tcPr>
          <w:p w14:paraId="7EA250AE">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南京鼓楼医院集团宿迁医院有限公司</w:t>
            </w:r>
          </w:p>
        </w:tc>
        <w:tc>
          <w:tcPr>
            <w:tcW w:w="532" w:type="dxa"/>
            <w:vAlign w:val="center"/>
          </w:tcPr>
          <w:p w14:paraId="322B19D1">
            <w:pPr>
              <w:jc w:val="center"/>
              <w:rPr>
                <w:rFonts w:ascii="Times New Roman" w:hAnsi="Times New Roman" w:cs="Times New Roman" w:eastAsiaTheme="minorEastAsia"/>
              </w:rPr>
            </w:pPr>
          </w:p>
        </w:tc>
      </w:tr>
      <w:tr w14:paraId="1B504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387C76C3">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103</w:t>
            </w:r>
          </w:p>
        </w:tc>
        <w:tc>
          <w:tcPr>
            <w:tcW w:w="6562" w:type="dxa"/>
            <w:vAlign w:val="center"/>
          </w:tcPr>
          <w:p w14:paraId="59B88C3E">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载二氢杨梅素PLGA纳米颗粒促进深Ⅱ度烧伤创面修复及其机制研究</w:t>
            </w:r>
          </w:p>
        </w:tc>
        <w:tc>
          <w:tcPr>
            <w:tcW w:w="2319" w:type="dxa"/>
            <w:vAlign w:val="center"/>
          </w:tcPr>
          <w:p w14:paraId="613D961A">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南京鼓楼医院集团宿迁医院有限公司</w:t>
            </w:r>
          </w:p>
        </w:tc>
        <w:tc>
          <w:tcPr>
            <w:tcW w:w="532" w:type="dxa"/>
            <w:vAlign w:val="center"/>
          </w:tcPr>
          <w:p w14:paraId="2DD0DD31">
            <w:pPr>
              <w:jc w:val="center"/>
              <w:rPr>
                <w:rFonts w:ascii="Times New Roman" w:hAnsi="Times New Roman" w:cs="Times New Roman" w:eastAsiaTheme="minorEastAsia"/>
              </w:rPr>
            </w:pPr>
          </w:p>
        </w:tc>
      </w:tr>
      <w:tr w14:paraId="549AC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30210384">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104</w:t>
            </w:r>
          </w:p>
        </w:tc>
        <w:tc>
          <w:tcPr>
            <w:tcW w:w="6562" w:type="dxa"/>
            <w:vAlign w:val="center"/>
          </w:tcPr>
          <w:p w14:paraId="7A4D0BCC">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HBc介导CANX促进肝癌的临床意义及肿瘤免疫应答的机制</w:t>
            </w:r>
          </w:p>
        </w:tc>
        <w:tc>
          <w:tcPr>
            <w:tcW w:w="2319" w:type="dxa"/>
            <w:vAlign w:val="center"/>
          </w:tcPr>
          <w:p w14:paraId="4A18A512">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南京鼓楼医院集团宿迁医院有限公司</w:t>
            </w:r>
          </w:p>
        </w:tc>
        <w:tc>
          <w:tcPr>
            <w:tcW w:w="532" w:type="dxa"/>
            <w:vAlign w:val="center"/>
          </w:tcPr>
          <w:p w14:paraId="1C7EDFB6">
            <w:pPr>
              <w:jc w:val="center"/>
              <w:rPr>
                <w:rFonts w:ascii="Times New Roman" w:hAnsi="Times New Roman" w:cs="Times New Roman" w:eastAsiaTheme="minorEastAsia"/>
              </w:rPr>
            </w:pPr>
          </w:p>
        </w:tc>
      </w:tr>
      <w:tr w14:paraId="040FF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70743D8C">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105</w:t>
            </w:r>
          </w:p>
        </w:tc>
        <w:tc>
          <w:tcPr>
            <w:tcW w:w="6562" w:type="dxa"/>
            <w:vAlign w:val="center"/>
          </w:tcPr>
          <w:p w14:paraId="3E4A5932">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宿迁地区龙卷的环境条件及预警方法研究</w:t>
            </w:r>
          </w:p>
        </w:tc>
        <w:tc>
          <w:tcPr>
            <w:tcW w:w="2319" w:type="dxa"/>
            <w:vAlign w:val="center"/>
          </w:tcPr>
          <w:p w14:paraId="085BD850">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宿迁市气象局</w:t>
            </w:r>
          </w:p>
        </w:tc>
        <w:tc>
          <w:tcPr>
            <w:tcW w:w="532" w:type="dxa"/>
            <w:vAlign w:val="center"/>
          </w:tcPr>
          <w:p w14:paraId="69556D16">
            <w:pPr>
              <w:jc w:val="center"/>
              <w:rPr>
                <w:rFonts w:ascii="Times New Roman" w:hAnsi="Times New Roman" w:cs="Times New Roman" w:eastAsiaTheme="minorEastAsia"/>
              </w:rPr>
            </w:pPr>
          </w:p>
        </w:tc>
      </w:tr>
      <w:tr w14:paraId="7DAE0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05465DF6">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106</w:t>
            </w:r>
          </w:p>
        </w:tc>
        <w:tc>
          <w:tcPr>
            <w:tcW w:w="6562" w:type="dxa"/>
            <w:vAlign w:val="center"/>
          </w:tcPr>
          <w:p w14:paraId="671BDEDF">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骆马湖水质演变趋势及驱动因子研究</w:t>
            </w:r>
          </w:p>
        </w:tc>
        <w:tc>
          <w:tcPr>
            <w:tcW w:w="2319" w:type="dxa"/>
            <w:vAlign w:val="center"/>
          </w:tcPr>
          <w:p w14:paraId="5FCE6D93">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江苏省水文水资源勘测局宿迁分局</w:t>
            </w:r>
          </w:p>
        </w:tc>
        <w:tc>
          <w:tcPr>
            <w:tcW w:w="532" w:type="dxa"/>
            <w:vAlign w:val="center"/>
          </w:tcPr>
          <w:p w14:paraId="3982991F">
            <w:pPr>
              <w:jc w:val="center"/>
              <w:rPr>
                <w:rFonts w:ascii="Times New Roman" w:hAnsi="Times New Roman" w:cs="Times New Roman" w:eastAsiaTheme="minorEastAsia"/>
              </w:rPr>
            </w:pPr>
          </w:p>
        </w:tc>
      </w:tr>
      <w:tr w14:paraId="6668A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4177640B">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107</w:t>
            </w:r>
          </w:p>
        </w:tc>
        <w:tc>
          <w:tcPr>
            <w:tcW w:w="6562" w:type="dxa"/>
            <w:vAlign w:val="center"/>
          </w:tcPr>
          <w:p w14:paraId="524A901A">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宿迁市公安局“数据治理工程”</w:t>
            </w:r>
          </w:p>
        </w:tc>
        <w:tc>
          <w:tcPr>
            <w:tcW w:w="2319" w:type="dxa"/>
            <w:vAlign w:val="center"/>
          </w:tcPr>
          <w:p w14:paraId="493BC866">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宿迁市公安局</w:t>
            </w:r>
          </w:p>
        </w:tc>
        <w:tc>
          <w:tcPr>
            <w:tcW w:w="532" w:type="dxa"/>
            <w:vAlign w:val="center"/>
          </w:tcPr>
          <w:p w14:paraId="57389D48">
            <w:pPr>
              <w:jc w:val="center"/>
              <w:rPr>
                <w:rFonts w:ascii="Times New Roman" w:hAnsi="Times New Roman" w:cs="Times New Roman" w:eastAsiaTheme="minorEastAsia"/>
              </w:rPr>
            </w:pPr>
          </w:p>
        </w:tc>
      </w:tr>
      <w:tr w14:paraId="021D2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7823AFF6">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108</w:t>
            </w:r>
          </w:p>
        </w:tc>
        <w:tc>
          <w:tcPr>
            <w:tcW w:w="6562" w:type="dxa"/>
            <w:vAlign w:val="center"/>
          </w:tcPr>
          <w:p w14:paraId="5AE87B27">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视频图像标准化接口开发</w:t>
            </w:r>
          </w:p>
        </w:tc>
        <w:tc>
          <w:tcPr>
            <w:tcW w:w="2319" w:type="dxa"/>
            <w:vAlign w:val="center"/>
          </w:tcPr>
          <w:p w14:paraId="6F4528D7">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宿迁市公安局</w:t>
            </w:r>
          </w:p>
        </w:tc>
        <w:tc>
          <w:tcPr>
            <w:tcW w:w="532" w:type="dxa"/>
            <w:vAlign w:val="center"/>
          </w:tcPr>
          <w:p w14:paraId="20B39E2E">
            <w:pPr>
              <w:jc w:val="center"/>
              <w:rPr>
                <w:rFonts w:ascii="Times New Roman" w:hAnsi="Times New Roman" w:cs="Times New Roman" w:eastAsiaTheme="minorEastAsia"/>
              </w:rPr>
            </w:pPr>
          </w:p>
        </w:tc>
      </w:tr>
      <w:tr w14:paraId="6976C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0C266317">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109</w:t>
            </w:r>
          </w:p>
        </w:tc>
        <w:tc>
          <w:tcPr>
            <w:tcW w:w="6562" w:type="dxa"/>
            <w:vAlign w:val="center"/>
          </w:tcPr>
          <w:p w14:paraId="7A33D01C">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信用数据要素支撑服务黄河故道生态富民廊道产业发展应用示范</w:t>
            </w:r>
          </w:p>
        </w:tc>
        <w:tc>
          <w:tcPr>
            <w:tcW w:w="2319" w:type="dxa"/>
            <w:vAlign w:val="center"/>
          </w:tcPr>
          <w:p w14:paraId="30CC1E8E">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宿迁市公共信用信息中心</w:t>
            </w:r>
          </w:p>
        </w:tc>
        <w:tc>
          <w:tcPr>
            <w:tcW w:w="532" w:type="dxa"/>
            <w:vAlign w:val="center"/>
          </w:tcPr>
          <w:p w14:paraId="397F0791">
            <w:pPr>
              <w:jc w:val="center"/>
              <w:rPr>
                <w:rFonts w:ascii="Times New Roman" w:hAnsi="Times New Roman" w:cs="Times New Roman" w:eastAsiaTheme="minorEastAsia"/>
              </w:rPr>
            </w:pPr>
          </w:p>
        </w:tc>
      </w:tr>
      <w:tr w14:paraId="4AF61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2DF490F3">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110</w:t>
            </w:r>
          </w:p>
        </w:tc>
        <w:tc>
          <w:tcPr>
            <w:tcW w:w="6562" w:type="dxa"/>
            <w:vAlign w:val="center"/>
          </w:tcPr>
          <w:p w14:paraId="7EF799DE">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宿迁市新型研发机构高质量发展对策研究</w:t>
            </w:r>
          </w:p>
        </w:tc>
        <w:tc>
          <w:tcPr>
            <w:tcW w:w="2319" w:type="dxa"/>
            <w:vAlign w:val="center"/>
          </w:tcPr>
          <w:p w14:paraId="32CA0057">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宿迁市科技信息中心</w:t>
            </w:r>
          </w:p>
        </w:tc>
        <w:tc>
          <w:tcPr>
            <w:tcW w:w="532" w:type="dxa"/>
            <w:vAlign w:val="center"/>
          </w:tcPr>
          <w:p w14:paraId="1300BD57">
            <w:pPr>
              <w:jc w:val="center"/>
              <w:rPr>
                <w:rFonts w:ascii="Times New Roman" w:hAnsi="Times New Roman" w:cs="Times New Roman" w:eastAsiaTheme="minorEastAsia"/>
              </w:rPr>
            </w:pPr>
          </w:p>
        </w:tc>
      </w:tr>
      <w:tr w14:paraId="551F5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123DDDC9">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111</w:t>
            </w:r>
          </w:p>
        </w:tc>
        <w:tc>
          <w:tcPr>
            <w:tcW w:w="6562" w:type="dxa"/>
            <w:vAlign w:val="center"/>
          </w:tcPr>
          <w:p w14:paraId="28A7C28F">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宿迁市打造长三角科技成果转化应用基地路径研究</w:t>
            </w:r>
          </w:p>
        </w:tc>
        <w:tc>
          <w:tcPr>
            <w:tcW w:w="2319" w:type="dxa"/>
            <w:vAlign w:val="center"/>
          </w:tcPr>
          <w:p w14:paraId="4F8613EB">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宿迁市科技信息中心</w:t>
            </w:r>
          </w:p>
        </w:tc>
        <w:tc>
          <w:tcPr>
            <w:tcW w:w="532" w:type="dxa"/>
            <w:vAlign w:val="center"/>
          </w:tcPr>
          <w:p w14:paraId="2EF4F3CF">
            <w:pPr>
              <w:jc w:val="center"/>
              <w:rPr>
                <w:rFonts w:ascii="Times New Roman" w:hAnsi="Times New Roman" w:cs="Times New Roman" w:eastAsiaTheme="minorEastAsia"/>
              </w:rPr>
            </w:pPr>
          </w:p>
        </w:tc>
      </w:tr>
      <w:tr w14:paraId="44CB8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7420BFC6">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112</w:t>
            </w:r>
          </w:p>
        </w:tc>
        <w:tc>
          <w:tcPr>
            <w:tcW w:w="6562" w:type="dxa"/>
            <w:vAlign w:val="center"/>
          </w:tcPr>
          <w:p w14:paraId="23E59DDB">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产业链创新链深度融合下加快推进宿迁市创新主体培育路径与政策研究</w:t>
            </w:r>
          </w:p>
        </w:tc>
        <w:tc>
          <w:tcPr>
            <w:tcW w:w="2319" w:type="dxa"/>
            <w:vAlign w:val="center"/>
          </w:tcPr>
          <w:p w14:paraId="5C920FAE">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宿迁市科技创业服务中心</w:t>
            </w:r>
          </w:p>
        </w:tc>
        <w:tc>
          <w:tcPr>
            <w:tcW w:w="532" w:type="dxa"/>
            <w:vAlign w:val="center"/>
          </w:tcPr>
          <w:p w14:paraId="713A5264">
            <w:pPr>
              <w:jc w:val="center"/>
              <w:rPr>
                <w:rFonts w:ascii="Times New Roman" w:hAnsi="Times New Roman" w:cs="Times New Roman" w:eastAsiaTheme="minorEastAsia"/>
              </w:rPr>
            </w:pPr>
          </w:p>
        </w:tc>
      </w:tr>
      <w:tr w14:paraId="502FD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28A39F54">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113</w:t>
            </w:r>
          </w:p>
        </w:tc>
        <w:tc>
          <w:tcPr>
            <w:tcW w:w="6562" w:type="dxa"/>
            <w:vAlign w:val="center"/>
          </w:tcPr>
          <w:p w14:paraId="574CA134">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基于数据驱动的电压合格率提升技术研究与应用</w:t>
            </w:r>
          </w:p>
        </w:tc>
        <w:tc>
          <w:tcPr>
            <w:tcW w:w="2319" w:type="dxa"/>
            <w:vAlign w:val="center"/>
          </w:tcPr>
          <w:p w14:paraId="3AD24791">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国网江苏省电力有限公司宿迁供电分公司</w:t>
            </w:r>
          </w:p>
        </w:tc>
        <w:tc>
          <w:tcPr>
            <w:tcW w:w="532" w:type="dxa"/>
            <w:vAlign w:val="center"/>
          </w:tcPr>
          <w:p w14:paraId="0B66D335">
            <w:pPr>
              <w:jc w:val="center"/>
              <w:rPr>
                <w:rFonts w:ascii="Times New Roman" w:hAnsi="Times New Roman" w:cs="Times New Roman" w:eastAsiaTheme="minorEastAsia"/>
              </w:rPr>
            </w:pPr>
          </w:p>
        </w:tc>
      </w:tr>
      <w:tr w14:paraId="4FF19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354A232D">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114</w:t>
            </w:r>
          </w:p>
        </w:tc>
        <w:tc>
          <w:tcPr>
            <w:tcW w:w="6562" w:type="dxa"/>
            <w:vAlign w:val="center"/>
          </w:tcPr>
          <w:p w14:paraId="5977E5C3">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电力-交通混合约束下电动汽车充电行为时空双维引导技术研究</w:t>
            </w:r>
          </w:p>
        </w:tc>
        <w:tc>
          <w:tcPr>
            <w:tcW w:w="2319" w:type="dxa"/>
            <w:vAlign w:val="center"/>
          </w:tcPr>
          <w:p w14:paraId="74B0DA94">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国网江苏省电力有限公司宿迁供电分公司</w:t>
            </w:r>
          </w:p>
        </w:tc>
        <w:tc>
          <w:tcPr>
            <w:tcW w:w="532" w:type="dxa"/>
            <w:vAlign w:val="center"/>
          </w:tcPr>
          <w:p w14:paraId="2F859C43">
            <w:pPr>
              <w:jc w:val="center"/>
              <w:rPr>
                <w:rFonts w:ascii="Times New Roman" w:hAnsi="Times New Roman" w:cs="Times New Roman" w:eastAsiaTheme="minorEastAsia"/>
              </w:rPr>
            </w:pPr>
          </w:p>
        </w:tc>
      </w:tr>
      <w:tr w14:paraId="38441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2FF24A1C">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115</w:t>
            </w:r>
          </w:p>
        </w:tc>
        <w:tc>
          <w:tcPr>
            <w:tcW w:w="6562" w:type="dxa"/>
            <w:vAlign w:val="center"/>
          </w:tcPr>
          <w:p w14:paraId="602748E7">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高比例分布式电源接入下配电网继电保护关键技术研究与应用</w:t>
            </w:r>
          </w:p>
        </w:tc>
        <w:tc>
          <w:tcPr>
            <w:tcW w:w="2319" w:type="dxa"/>
            <w:vAlign w:val="center"/>
          </w:tcPr>
          <w:p w14:paraId="0B950569">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国网江苏省电力有限公司宿迁供电分公司</w:t>
            </w:r>
          </w:p>
        </w:tc>
        <w:tc>
          <w:tcPr>
            <w:tcW w:w="532" w:type="dxa"/>
            <w:vAlign w:val="center"/>
          </w:tcPr>
          <w:p w14:paraId="56160F3C">
            <w:pPr>
              <w:jc w:val="center"/>
              <w:rPr>
                <w:rFonts w:ascii="Times New Roman" w:hAnsi="Times New Roman" w:cs="Times New Roman" w:eastAsiaTheme="minorEastAsia"/>
              </w:rPr>
            </w:pPr>
          </w:p>
        </w:tc>
      </w:tr>
      <w:tr w14:paraId="2B542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33745515">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116</w:t>
            </w:r>
          </w:p>
        </w:tc>
        <w:tc>
          <w:tcPr>
            <w:tcW w:w="6562" w:type="dxa"/>
            <w:vAlign w:val="center"/>
          </w:tcPr>
          <w:p w14:paraId="42519C6B">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基于LLM和RAG的智能测试技术研究</w:t>
            </w:r>
          </w:p>
        </w:tc>
        <w:tc>
          <w:tcPr>
            <w:tcW w:w="2319" w:type="dxa"/>
            <w:vAlign w:val="center"/>
          </w:tcPr>
          <w:p w14:paraId="15517F8F">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宿迁学院</w:t>
            </w:r>
          </w:p>
        </w:tc>
        <w:tc>
          <w:tcPr>
            <w:tcW w:w="532" w:type="dxa"/>
            <w:vAlign w:val="center"/>
          </w:tcPr>
          <w:p w14:paraId="2C01147D">
            <w:pPr>
              <w:jc w:val="center"/>
              <w:rPr>
                <w:rFonts w:ascii="Times New Roman" w:hAnsi="Times New Roman" w:cs="Times New Roman" w:eastAsiaTheme="minorEastAsia"/>
              </w:rPr>
            </w:pPr>
          </w:p>
        </w:tc>
      </w:tr>
      <w:tr w14:paraId="4ABA5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2789910E">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117</w:t>
            </w:r>
          </w:p>
        </w:tc>
        <w:tc>
          <w:tcPr>
            <w:tcW w:w="6562" w:type="dxa"/>
            <w:vAlign w:val="center"/>
          </w:tcPr>
          <w:p w14:paraId="2F136E22">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地理多元流视角下城市网络探测与分析</w:t>
            </w:r>
          </w:p>
        </w:tc>
        <w:tc>
          <w:tcPr>
            <w:tcW w:w="2319" w:type="dxa"/>
            <w:vAlign w:val="center"/>
          </w:tcPr>
          <w:p w14:paraId="66920469">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宿迁学院</w:t>
            </w:r>
          </w:p>
        </w:tc>
        <w:tc>
          <w:tcPr>
            <w:tcW w:w="532" w:type="dxa"/>
            <w:vAlign w:val="center"/>
          </w:tcPr>
          <w:p w14:paraId="2988CAE9">
            <w:pPr>
              <w:jc w:val="center"/>
              <w:rPr>
                <w:rFonts w:ascii="Times New Roman" w:hAnsi="Times New Roman" w:cs="Times New Roman" w:eastAsiaTheme="minorEastAsia"/>
              </w:rPr>
            </w:pPr>
          </w:p>
        </w:tc>
      </w:tr>
      <w:tr w14:paraId="1054D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4ABAA02C">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118</w:t>
            </w:r>
          </w:p>
        </w:tc>
        <w:tc>
          <w:tcPr>
            <w:tcW w:w="6562" w:type="dxa"/>
            <w:vAlign w:val="center"/>
          </w:tcPr>
          <w:p w14:paraId="172B180D">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船舶柴油机转速控制器智能标定和节能优化研究</w:t>
            </w:r>
          </w:p>
        </w:tc>
        <w:tc>
          <w:tcPr>
            <w:tcW w:w="2319" w:type="dxa"/>
            <w:vAlign w:val="center"/>
          </w:tcPr>
          <w:p w14:paraId="4AB04651">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宿迁学院</w:t>
            </w:r>
          </w:p>
        </w:tc>
        <w:tc>
          <w:tcPr>
            <w:tcW w:w="532" w:type="dxa"/>
            <w:vAlign w:val="center"/>
          </w:tcPr>
          <w:p w14:paraId="1B8023DA">
            <w:pPr>
              <w:jc w:val="center"/>
              <w:rPr>
                <w:rFonts w:ascii="Times New Roman" w:hAnsi="Times New Roman" w:cs="Times New Roman" w:eastAsiaTheme="minorEastAsia"/>
              </w:rPr>
            </w:pPr>
          </w:p>
        </w:tc>
      </w:tr>
      <w:tr w14:paraId="0E5E4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487F27D9">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119</w:t>
            </w:r>
          </w:p>
        </w:tc>
        <w:tc>
          <w:tcPr>
            <w:tcW w:w="6562" w:type="dxa"/>
            <w:vAlign w:val="center"/>
          </w:tcPr>
          <w:p w14:paraId="1CE96CB9">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基于稀土氧化物的焊剂开发与优化：提升埋弧 焊接质量与可靠性的关键技术研究</w:t>
            </w:r>
          </w:p>
        </w:tc>
        <w:tc>
          <w:tcPr>
            <w:tcW w:w="2319" w:type="dxa"/>
            <w:vAlign w:val="center"/>
          </w:tcPr>
          <w:p w14:paraId="1A277F70">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宿迁学院</w:t>
            </w:r>
          </w:p>
        </w:tc>
        <w:tc>
          <w:tcPr>
            <w:tcW w:w="532" w:type="dxa"/>
            <w:vAlign w:val="center"/>
          </w:tcPr>
          <w:p w14:paraId="4BF9A8E9">
            <w:pPr>
              <w:jc w:val="center"/>
              <w:rPr>
                <w:rFonts w:ascii="Times New Roman" w:hAnsi="Times New Roman" w:cs="Times New Roman" w:eastAsiaTheme="minorEastAsia"/>
              </w:rPr>
            </w:pPr>
          </w:p>
        </w:tc>
      </w:tr>
      <w:tr w14:paraId="5DE80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1F273EB0">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120</w:t>
            </w:r>
          </w:p>
        </w:tc>
        <w:tc>
          <w:tcPr>
            <w:tcW w:w="6562" w:type="dxa"/>
            <w:vAlign w:val="center"/>
          </w:tcPr>
          <w:p w14:paraId="1A4432BA">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基于无人机高光谱遥感的农作物种类识别及分析</w:t>
            </w:r>
          </w:p>
        </w:tc>
        <w:tc>
          <w:tcPr>
            <w:tcW w:w="2319" w:type="dxa"/>
            <w:vAlign w:val="center"/>
          </w:tcPr>
          <w:p w14:paraId="0822AC67">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宿迁学院</w:t>
            </w:r>
          </w:p>
        </w:tc>
        <w:tc>
          <w:tcPr>
            <w:tcW w:w="532" w:type="dxa"/>
            <w:vAlign w:val="center"/>
          </w:tcPr>
          <w:p w14:paraId="4088D7A7">
            <w:pPr>
              <w:jc w:val="center"/>
              <w:rPr>
                <w:rFonts w:ascii="Times New Roman" w:hAnsi="Times New Roman" w:cs="Times New Roman" w:eastAsiaTheme="minorEastAsia"/>
              </w:rPr>
            </w:pPr>
          </w:p>
        </w:tc>
      </w:tr>
      <w:tr w14:paraId="5843E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503585AF">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121</w:t>
            </w:r>
          </w:p>
        </w:tc>
        <w:tc>
          <w:tcPr>
            <w:tcW w:w="6562" w:type="dxa"/>
            <w:vAlign w:val="center"/>
          </w:tcPr>
          <w:p w14:paraId="3C122A29">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基于领域大模型的智能医疗交互系统关键技术研究</w:t>
            </w:r>
          </w:p>
        </w:tc>
        <w:tc>
          <w:tcPr>
            <w:tcW w:w="2319" w:type="dxa"/>
            <w:vAlign w:val="center"/>
          </w:tcPr>
          <w:p w14:paraId="4166CB5F">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宿迁学院</w:t>
            </w:r>
          </w:p>
        </w:tc>
        <w:tc>
          <w:tcPr>
            <w:tcW w:w="532" w:type="dxa"/>
            <w:vAlign w:val="center"/>
          </w:tcPr>
          <w:p w14:paraId="6643062C">
            <w:pPr>
              <w:jc w:val="center"/>
              <w:rPr>
                <w:rFonts w:ascii="Times New Roman" w:hAnsi="Times New Roman" w:cs="Times New Roman" w:eastAsiaTheme="minorEastAsia"/>
              </w:rPr>
            </w:pPr>
          </w:p>
        </w:tc>
      </w:tr>
      <w:tr w14:paraId="5EAED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648" w:type="dxa"/>
            <w:vAlign w:val="center"/>
          </w:tcPr>
          <w:p w14:paraId="16515FF2">
            <w:pPr>
              <w:jc w:val="center"/>
              <w:textAlignment w:val="center"/>
              <w:rPr>
                <w:rFonts w:ascii="Times New Roman" w:hAnsi="Times New Roman" w:cs="Times New Roman" w:eastAsiaTheme="minorEastAsia"/>
              </w:rPr>
            </w:pPr>
            <w:r>
              <w:rPr>
                <w:rFonts w:ascii="Times New Roman" w:hAnsi="Times New Roman" w:cs="Times New Roman" w:eastAsiaTheme="minorEastAsia"/>
                <w:lang w:eastAsia="zh-CN" w:bidi="ar"/>
              </w:rPr>
              <w:t>122</w:t>
            </w:r>
          </w:p>
        </w:tc>
        <w:tc>
          <w:tcPr>
            <w:tcW w:w="6562" w:type="dxa"/>
            <w:vAlign w:val="center"/>
          </w:tcPr>
          <w:p w14:paraId="46A20E03">
            <w:pP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格构式拉挤复材-混凝土方型组合柱静力学性能研究</w:t>
            </w:r>
          </w:p>
        </w:tc>
        <w:tc>
          <w:tcPr>
            <w:tcW w:w="2319" w:type="dxa"/>
            <w:vAlign w:val="center"/>
          </w:tcPr>
          <w:p w14:paraId="688786CD">
            <w:pPr>
              <w:jc w:val="center"/>
              <w:textAlignment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宿迁学院</w:t>
            </w:r>
          </w:p>
        </w:tc>
        <w:tc>
          <w:tcPr>
            <w:tcW w:w="532" w:type="dxa"/>
            <w:vAlign w:val="center"/>
          </w:tcPr>
          <w:p w14:paraId="250A9909">
            <w:pPr>
              <w:jc w:val="center"/>
              <w:rPr>
                <w:rFonts w:ascii="Times New Roman" w:hAnsi="Times New Roman" w:cs="Times New Roman" w:eastAsiaTheme="minorEastAsia"/>
              </w:rPr>
            </w:pPr>
          </w:p>
        </w:tc>
      </w:tr>
    </w:tbl>
    <w:p w14:paraId="347A1930">
      <w:pPr>
        <w:jc w:val="both"/>
        <w:rPr>
          <w:rFonts w:hint="eastAsia" w:ascii="方正小标宋_GBK" w:hAnsi="方正小标宋_GBK" w:eastAsia="方正小标宋_GBK" w:cs="方正小标宋_GBK"/>
          <w:i w:val="0"/>
          <w:iCs w:val="0"/>
          <w:caps w:val="0"/>
          <w:color w:val="auto"/>
          <w:spacing w:val="0"/>
          <w:sz w:val="32"/>
          <w:szCs w:val="32"/>
          <w:shd w:val="clear" w:fill="FFFFFF"/>
          <w:lang w:val="en-US" w:eastAsia="zh-CN"/>
        </w:rPr>
      </w:pPr>
    </w:p>
    <w:sectPr>
      <w:pgSz w:w="11906" w:h="16838"/>
      <w:pgMar w:top="1531" w:right="1361" w:bottom="1531" w:left="1361" w:header="851" w:footer="992" w:gutter="454"/>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51EBD"/>
    <w:rsid w:val="05E30194"/>
    <w:rsid w:val="0AD007F3"/>
    <w:rsid w:val="0F1F3AD1"/>
    <w:rsid w:val="10E50428"/>
    <w:rsid w:val="2557006B"/>
    <w:rsid w:val="35586B6B"/>
    <w:rsid w:val="37C50512"/>
    <w:rsid w:val="3AF33599"/>
    <w:rsid w:val="3EC53B05"/>
    <w:rsid w:val="49EB539B"/>
    <w:rsid w:val="4B06172D"/>
    <w:rsid w:val="54D85EE8"/>
    <w:rsid w:val="5C4420B5"/>
    <w:rsid w:val="68A23289"/>
    <w:rsid w:val="68D57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方正仿宋_GBK" w:hAnsi="方正仿宋_GBK" w:eastAsia="方正仿宋_GBK" w:cs="方正仿宋_GBK"/>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4417</Words>
  <Characters>4820</Characters>
  <Lines>0</Lines>
  <Paragraphs>0</Paragraphs>
  <TotalTime>49</TotalTime>
  <ScaleCrop>false</ScaleCrop>
  <LinksUpToDate>false</LinksUpToDate>
  <CharactersWithSpaces>4835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2024-12-12T08:08:00Z</dcterms:created>
  <dc:creator>Administrator</dc:creator>
  <cp:lastModifiedBy>苏</cp:lastModifiedBy>
  <cp:lastPrinted>2024-12-20T06:11:00Z</cp:lastPrinted>
  <dcterms:modified xsi:type="dcterms:W3CDTF">2024-12-20T07:50:27Z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37374F5E7B284C7DA7CF8B377EA0196B_12</vt:lpwstr>
  </property>
</Properties>
</file>