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1"/>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53"/>
              <w:framePr w:w="0" w:hRule="auto" w:wrap="auto" w:vAnchor="margin" w:hAnchor="text" w:xAlign="left" w:yAlign="inline"/>
              <w:rPr>
                <w:rFonts w:hint="eastAsia" w:ascii="宋体" w:hAnsi="宋体"/>
                <w:sz w:val="28"/>
                <w:szCs w:val="28"/>
              </w:rPr>
            </w:pPr>
            <w:bookmarkStart w:id="0" w:name="_Hlk26473981"/>
            <w:r>
              <w:rPr>
                <w:rFonts w:hint="eastAsia"/>
                <w:sz w:val="21"/>
                <w:szCs w:val="21"/>
              </w:rPr>
              <w:t xml:space="preserve"> </w:t>
            </w:r>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bookmarkStart w:id="1" w:name="c1"/>
            <w:r>
              <w:t>32</w:t>
            </w:r>
            <w:bookmarkEnd w:id="1"/>
          </w:p>
        </w:tc>
      </w:tr>
    </w:tbl>
    <w:p>
      <w:pPr>
        <w:pStyle w:val="54"/>
        <w:framePr w:w="9639" w:h="624" w:hRule="exact" w:hSpace="181" w:vSpace="181" w:wrap="around" w:hAnchor="page" w:x="1305" w:y="2269"/>
        <w:rPr>
          <w:rFonts w:hint="eastAsia" w:ascii="黑体" w:hAnsi="黑体" w:eastAsia="黑体"/>
          <w:b w:val="0"/>
          <w:bCs w:val="0"/>
          <w:w w:val="100"/>
          <w:sz w:val="48"/>
          <w:szCs w:val="48"/>
        </w:rPr>
      </w:pPr>
      <w:bookmarkStart w:id="2" w:name="c2"/>
      <w:r>
        <w:rPr>
          <w:rFonts w:hint="eastAsia" w:ascii="黑体" w:eastAsia="黑体"/>
          <w:b w:val="0"/>
          <w:w w:val="100"/>
          <w:sz w:val="48"/>
        </w:rPr>
        <w:t>江苏省</w:t>
      </w:r>
      <w:bookmarkEnd w:id="2"/>
      <w:r>
        <w:rPr>
          <w:rFonts w:hint="eastAsia" w:ascii="黑体" w:hAnsi="黑体" w:eastAsia="黑体"/>
          <w:b w:val="0"/>
          <w:bCs w:val="0"/>
          <w:w w:val="100"/>
          <w:sz w:val="48"/>
          <w:szCs w:val="48"/>
        </w:rPr>
        <w:t>地方标准</w:t>
      </w:r>
    </w:p>
    <w:bookmarkEnd w:id="0"/>
    <w:p>
      <w:pPr>
        <w:spacing w:line="240" w:lineRule="auto"/>
        <w:rPr>
          <w:rFonts w:hint="eastAsia" w:ascii="黑体" w:hAnsi="黑体" w:eastAsia="黑体"/>
          <w:kern w:val="0"/>
          <w:sz w:val="10"/>
          <w:szCs w:val="10"/>
          <w:lang w:val="fr-FR"/>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4"/>
        <w:framePr w:w="9639" w:h="6976" w:hRule="exact" w:hSpace="0" w:vSpace="0" w:wrap="around" w:hAnchor="page" w:y="6408"/>
        <w:jc w:val="center"/>
        <w:rPr>
          <w:rFonts w:hint="eastAsia" w:ascii="黑体" w:hAnsi="黑体" w:eastAsia="黑体"/>
          <w:b w:val="0"/>
          <w:bCs w:val="0"/>
          <w:w w:val="100"/>
          <w:lang w:val="fr-FR"/>
        </w:rPr>
      </w:pPr>
    </w:p>
    <w:p>
      <w:pPr>
        <w:pStyle w:val="197"/>
        <w:framePr w:h="6974" w:hRule="exact" w:wrap="around" w:x="1419" w:anchorLock="1"/>
        <w:rPr>
          <w:rFonts w:hint="eastAsia"/>
          <w:lang w:val="fr-FR" w:eastAsia="zh-TW"/>
        </w:rPr>
      </w:pPr>
      <w:bookmarkStart w:id="3" w:name="CSTD_NAME"/>
      <w:r>
        <w:rPr>
          <w:rFonts w:hint="eastAsia"/>
        </w:rPr>
        <w:t>中小学校</w:t>
      </w:r>
      <w:bookmarkEnd w:id="3"/>
      <w:r>
        <w:rPr>
          <w:rFonts w:hint="eastAsia"/>
        </w:rPr>
        <w:t>节水管理技术规范</w:t>
      </w:r>
    </w:p>
    <w:p>
      <w:pPr>
        <w:framePr w:w="9639" w:h="6974" w:hRule="exact" w:wrap="around" w:vAnchor="page" w:hAnchor="page" w:x="1419" w:y="6408" w:anchorLock="1"/>
        <w:ind w:left="-1418"/>
        <w:rPr>
          <w:lang w:val="fr-FR"/>
        </w:rPr>
      </w:pPr>
    </w:p>
    <w:p>
      <w:pPr>
        <w:pStyle w:val="232"/>
        <w:framePr w:w="9639" w:h="6974" w:hRule="exact" w:wrap="around" w:vAnchor="page" w:hAnchor="page" w:x="1419" w:y="6408" w:anchorLock="1"/>
        <w:jc w:val="center"/>
        <w:rPr>
          <w:rFonts w:ascii="Times New Roman" w:hAnsi="Times New Roman" w:eastAsia="黑体"/>
          <w:b w:val="0"/>
          <w:bCs w:val="0"/>
          <w:sz w:val="28"/>
          <w:szCs w:val="28"/>
          <w:lang w:val="fr-FR"/>
        </w:rPr>
      </w:pPr>
      <w:r>
        <w:rPr>
          <w:rFonts w:ascii="Times New Roman" w:hAnsi="Times New Roman" w:eastAsia="黑体"/>
          <w:b w:val="0"/>
          <w:bCs w:val="0"/>
          <w:sz w:val="28"/>
          <w:szCs w:val="28"/>
          <w:lang w:val="fr-FR"/>
        </w:rPr>
        <w:t>Technical</w:t>
      </w:r>
      <w:r>
        <w:rPr>
          <w:rFonts w:hint="eastAsia" w:ascii="Times New Roman" w:hAnsi="Times New Roman" w:eastAsia="黑体"/>
          <w:b w:val="0"/>
          <w:bCs w:val="0"/>
          <w:sz w:val="28"/>
          <w:szCs w:val="28"/>
          <w:lang w:val="fr-FR"/>
        </w:rPr>
        <w:t xml:space="preserve"> s</w:t>
      </w:r>
      <w:r>
        <w:rPr>
          <w:rFonts w:ascii="Times New Roman" w:hAnsi="Times New Roman" w:eastAsia="黑体"/>
          <w:b w:val="0"/>
          <w:bCs w:val="0"/>
          <w:sz w:val="28"/>
          <w:szCs w:val="28"/>
          <w:lang w:val="fr-FR"/>
        </w:rPr>
        <w:t xml:space="preserve">pecification for water-saving management </w:t>
      </w:r>
      <w:r>
        <w:rPr>
          <w:rFonts w:hint="eastAsia" w:ascii="Times New Roman" w:hAnsi="Times New Roman" w:eastAsia="黑体"/>
          <w:b w:val="0"/>
          <w:bCs w:val="0"/>
          <w:sz w:val="28"/>
          <w:szCs w:val="28"/>
          <w:lang w:val="fr-FR"/>
        </w:rPr>
        <w:t>in</w:t>
      </w:r>
      <w:r>
        <w:rPr>
          <w:rFonts w:ascii="Times New Roman" w:hAnsi="Times New Roman" w:eastAsia="黑体"/>
          <w:b w:val="0"/>
          <w:bCs w:val="0"/>
          <w:sz w:val="28"/>
          <w:szCs w:val="28"/>
          <w:lang w:val="fr-FR"/>
        </w:rPr>
        <w:t xml:space="preserve"> primary and secondary</w:t>
      </w:r>
      <w:r>
        <w:rPr>
          <w:rFonts w:hint="eastAsia" w:ascii="Times New Roman" w:hAnsi="Times New Roman" w:eastAsia="黑体"/>
          <w:b w:val="0"/>
          <w:bCs w:val="0"/>
          <w:sz w:val="28"/>
          <w:szCs w:val="28"/>
          <w:lang w:val="fr-FR"/>
        </w:rPr>
        <w:t xml:space="preserve"> </w:t>
      </w:r>
      <w:r>
        <w:rPr>
          <w:rFonts w:ascii="Times New Roman" w:hAnsi="Times New Roman" w:eastAsia="黑体"/>
          <w:b w:val="0"/>
          <w:bCs w:val="0"/>
          <w:sz w:val="28"/>
          <w:szCs w:val="28"/>
          <w:lang w:val="fr-FR"/>
        </w:rPr>
        <w:t>school</w:t>
      </w:r>
      <w:r>
        <w:rPr>
          <w:rFonts w:hint="eastAsia" w:ascii="Times New Roman" w:hAnsi="Times New Roman" w:eastAsia="黑体"/>
          <w:b w:val="0"/>
          <w:bCs w:val="0"/>
          <w:sz w:val="28"/>
          <w:szCs w:val="28"/>
          <w:lang w:val="fr-FR"/>
        </w:rPr>
        <w:t>s</w:t>
      </w:r>
    </w:p>
    <w:p>
      <w:pPr>
        <w:framePr w:w="9639" w:h="6974" w:hRule="exact" w:wrap="around" w:vAnchor="page" w:hAnchor="page" w:x="1419" w:y="6408" w:anchorLock="1"/>
        <w:rPr>
          <w:lang w:val="fr-FR"/>
        </w:rPr>
      </w:pPr>
    </w:p>
    <w:p>
      <w:pPr>
        <w:pStyle w:val="126"/>
        <w:framePr w:w="9639" w:h="6974" w:hRule="exact" w:wrap="around" w:vAnchor="page" w:hAnchor="page" w:x="1419" w:y="6408" w:anchorLock="1"/>
        <w:textAlignment w:val="bottom"/>
        <w:rPr>
          <w:rFonts w:eastAsia="黑体"/>
          <w:szCs w:val="28"/>
          <w:lang w:val="fr-FR"/>
        </w:rPr>
      </w:pPr>
    </w:p>
    <w:p>
      <w:pPr>
        <w:pStyle w:val="126"/>
        <w:framePr w:w="9639" w:h="6974" w:hRule="exact" w:wrap="around" w:vAnchor="page" w:hAnchor="page" w:x="1419" w:y="6408" w:anchorLock="1"/>
        <w:spacing w:before="440" w:after="160"/>
        <w:textAlignment w:val="bottom"/>
        <w:rPr>
          <w:b/>
          <w:bCs/>
          <w:sz w:val="24"/>
          <w:szCs w:val="28"/>
        </w:rPr>
      </w:pPr>
      <w:r>
        <w:rPr>
          <w:rFonts w:hint="eastAsia"/>
          <w:sz w:val="24"/>
          <w:szCs w:val="28"/>
        </w:rPr>
        <w:t>报批稿</w:t>
      </w:r>
    </w:p>
    <w:p>
      <w:pPr>
        <w:framePr w:w="9639" w:h="6974" w:hRule="exact" w:wrap="around" w:vAnchor="page" w:hAnchor="page" w:x="1419" w:y="6408" w:anchorLock="1"/>
        <w:spacing w:line="760" w:lineRule="exact"/>
        <w:ind w:left="-1418"/>
        <w:rPr>
          <w:lang w:val="fr-FR"/>
        </w:rPr>
      </w:pPr>
    </w:p>
    <w:p>
      <w:pPr>
        <w:framePr w:w="9639" w:h="6974" w:hRule="exact" w:wrap="around" w:vAnchor="page" w:hAnchor="page" w:x="1419" w:y="6408" w:anchorLock="1"/>
        <w:spacing w:line="760" w:lineRule="exact"/>
        <w:ind w:left="-1418"/>
        <w:rPr>
          <w:lang w:val="fr-FR"/>
        </w:rPr>
      </w:pPr>
    </w:p>
    <w:p>
      <w:pPr>
        <w:pStyle w:val="126"/>
        <w:framePr w:w="9639" w:h="6974" w:hRule="exact" w:wrap="around" w:vAnchor="page" w:hAnchor="page" w:x="1419" w:y="6408" w:anchorLock="1"/>
        <w:textAlignment w:val="bottom"/>
        <w:rPr>
          <w:rFonts w:eastAsia="黑体"/>
          <w:szCs w:val="28"/>
          <w:lang w:val="fr-FR"/>
        </w:rPr>
      </w:pPr>
    </w:p>
    <w:p>
      <w:pPr>
        <w:pStyle w:val="126"/>
        <w:framePr w:w="9639" w:h="6974" w:hRule="exact" w:wrap="around" w:vAnchor="page" w:hAnchor="page" w:x="1419" w:y="6408" w:anchorLock="1"/>
        <w:textAlignment w:val="bottom"/>
        <w:rPr>
          <w:rFonts w:eastAsia="黑体"/>
          <w:szCs w:val="28"/>
          <w:lang w:val="fr-FR"/>
        </w:rPr>
      </w:pPr>
    </w:p>
    <w:p>
      <w:pPr>
        <w:pStyle w:val="126"/>
        <w:framePr w:w="9639" w:h="6974" w:hRule="exact" w:wrap="around" w:vAnchor="page" w:hAnchor="page" w:x="1419" w:y="6408" w:anchorLock="1"/>
        <w:textAlignment w:val="bottom"/>
        <w:rPr>
          <w:rFonts w:eastAsia="黑体"/>
          <w:szCs w:val="28"/>
          <w:lang w:val="fr-FR"/>
        </w:rPr>
      </w:pPr>
    </w:p>
    <w:p>
      <w:pPr>
        <w:pStyle w:val="193"/>
        <w:framePr w:wrap="around" w:y="14176"/>
        <w:rPr>
          <w:lang w:val="fr-FR"/>
        </w:rPr>
      </w:pPr>
      <w:bookmarkStart w:id="4" w:name="PLSH_DATE_Y"/>
      <w:r>
        <w:rPr>
          <w:rFonts w:ascii="黑体"/>
          <w:lang w:val="fr-FR"/>
        </w:rPr>
        <w:t>XXXX</w:t>
      </w:r>
      <w:bookmarkEnd w:id="4"/>
      <w:r>
        <w:rPr>
          <w:lang w:val="fr-FR"/>
        </w:rPr>
        <w:t xml:space="preserve"> </w:t>
      </w:r>
      <w:r>
        <w:rPr>
          <w:rFonts w:ascii="黑体"/>
          <w:lang w:val="fr-FR"/>
        </w:rPr>
        <w:t>-</w:t>
      </w:r>
      <w:r>
        <w:rPr>
          <w:lang w:val="fr-FR"/>
        </w:rPr>
        <w:t xml:space="preserve"> </w:t>
      </w:r>
      <w:bookmarkStart w:id="5" w:name="PLSH_DATE_M"/>
      <w:r>
        <w:rPr>
          <w:rFonts w:ascii="黑体"/>
          <w:lang w:val="fr-FR"/>
        </w:rPr>
        <w:t>XX</w:t>
      </w:r>
      <w:bookmarkEnd w:id="5"/>
      <w:r>
        <w:rPr>
          <w:lang w:val="fr-FR"/>
        </w:rPr>
        <w:t xml:space="preserve"> </w:t>
      </w:r>
      <w:r>
        <w:rPr>
          <w:rFonts w:ascii="黑体"/>
          <w:lang w:val="fr-FR"/>
        </w:rPr>
        <w:t>-</w:t>
      </w:r>
      <w:r>
        <w:rPr>
          <w:lang w:val="fr-FR"/>
        </w:rPr>
        <w:t xml:space="preserve"> </w:t>
      </w:r>
      <w:bookmarkStart w:id="6" w:name="PLSH_DATE_D"/>
      <w:r>
        <w:rPr>
          <w:rFonts w:ascii="黑体"/>
          <w:lang w:val="fr-FR"/>
        </w:rPr>
        <w:t>XX</w:t>
      </w:r>
      <w:bookmarkEnd w:id="6"/>
      <w:r>
        <w:rPr>
          <w:rFonts w:hint="eastAsia"/>
        </w:rPr>
        <w:t>发布</w:t>
      </w:r>
    </w:p>
    <w:p>
      <w:pPr>
        <w:pStyle w:val="194"/>
        <w:framePr w:wrap="around" w:y="14176"/>
        <w:rPr>
          <w:lang w:val="fr-FR"/>
        </w:rPr>
      </w:pPr>
      <w:bookmarkStart w:id="7" w:name="CROT_DATE_Y"/>
      <w:r>
        <w:rPr>
          <w:rFonts w:ascii="黑体"/>
          <w:lang w:val="fr-FR"/>
        </w:rPr>
        <w:t>XXXX</w:t>
      </w:r>
      <w:bookmarkEnd w:id="7"/>
      <w:r>
        <w:rPr>
          <w:lang w:val="fr-FR"/>
        </w:rPr>
        <w:t xml:space="preserve"> </w:t>
      </w:r>
      <w:r>
        <w:rPr>
          <w:rFonts w:ascii="黑体"/>
          <w:lang w:val="fr-FR"/>
        </w:rPr>
        <w:t>-</w:t>
      </w:r>
      <w:r>
        <w:rPr>
          <w:lang w:val="fr-FR"/>
        </w:rPr>
        <w:t xml:space="preserve"> </w:t>
      </w:r>
      <w:bookmarkStart w:id="8" w:name="CROT_DATE_M"/>
      <w:r>
        <w:rPr>
          <w:rFonts w:ascii="黑体"/>
          <w:lang w:val="fr-FR"/>
        </w:rPr>
        <w:t>XX</w:t>
      </w:r>
      <w:bookmarkEnd w:id="8"/>
      <w:r>
        <w:rPr>
          <w:lang w:val="fr-FR"/>
        </w:rPr>
        <w:t xml:space="preserve"> </w:t>
      </w:r>
      <w:r>
        <w:rPr>
          <w:rFonts w:ascii="黑体"/>
          <w:lang w:val="fr-FR"/>
        </w:rPr>
        <w:t>-</w:t>
      </w:r>
      <w:r>
        <w:rPr>
          <w:lang w:val="fr-FR"/>
        </w:rPr>
        <w:t xml:space="preserve"> </w:t>
      </w:r>
      <w:bookmarkStart w:id="9" w:name="CROT_DATE_D"/>
      <w:r>
        <w:rPr>
          <w:rFonts w:ascii="黑体"/>
          <w:lang w:val="fr-FR"/>
        </w:rPr>
        <w:t>XX</w:t>
      </w:r>
      <w:bookmarkEnd w:id="9"/>
      <w:r>
        <w:rPr>
          <w:rFonts w:hint="eastAsia"/>
        </w:rPr>
        <w:t>实施</w:t>
      </w:r>
    </w:p>
    <w:p>
      <w:pPr>
        <w:pStyle w:val="152"/>
        <w:framePr w:w="7576" w:h="966" w:hRule="exact" w:hSpace="181" w:vSpace="181" w:wrap="around" w:vAnchor="page" w:hAnchor="page" w:x="2646" w:y="14754"/>
        <w:rPr>
          <w:rStyle w:val="229"/>
          <w:rFonts w:hint="eastAsia" w:hAnsi="黑体"/>
          <w:spacing w:val="0"/>
          <w:position w:val="0"/>
        </w:rPr>
      </w:pPr>
      <w:bookmarkStart w:id="10" w:name="fm"/>
      <w:r>
        <w:rPr>
          <w:rFonts w:hint="eastAsia" w:hAnsi="黑体"/>
          <w:w w:val="100"/>
          <w:sz w:val="28"/>
        </w:rPr>
        <w:t>江苏省市场监督管理局</w:t>
      </w:r>
      <w:bookmarkEnd w:id="1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pStyle w:val="152"/>
        <w:framePr w:w="7576" w:h="966" w:hRule="exact" w:hSpace="181" w:vSpace="181" w:wrap="around" w:vAnchor="page" w:hAnchor="page" w:x="2646" w:y="14754"/>
        <w:rPr>
          <w:rFonts w:hint="eastAsia" w:hAnsi="黑体"/>
          <w:w w:val="100"/>
          <w:sz w:val="28"/>
        </w:rPr>
      </w:pPr>
      <w:r>
        <w:rPr>
          <w:rFonts w:hAnsi="黑体"/>
          <w:w w:val="100"/>
          <w:sz w:val="28"/>
        </w:rPr>
        <w:t>中</w:t>
      </w:r>
      <w:r>
        <w:rPr>
          <w:rFonts w:hint="eastAsia" w:hAnsi="黑体"/>
          <w:w w:val="100"/>
          <w:sz w:val="28"/>
        </w:rPr>
        <w:t xml:space="preserve"> </w:t>
      </w:r>
      <w:r>
        <w:rPr>
          <w:rFonts w:hAnsi="黑体"/>
          <w:w w:val="100"/>
          <w:sz w:val="28"/>
        </w:rPr>
        <w:t>国</w:t>
      </w:r>
      <w:r>
        <w:rPr>
          <w:rFonts w:hint="eastAsia" w:hAnsi="黑体"/>
          <w:w w:val="100"/>
          <w:sz w:val="28"/>
        </w:rPr>
        <w:t xml:space="preserve"> </w:t>
      </w:r>
      <w:r>
        <w:rPr>
          <w:rFonts w:hAnsi="黑体"/>
          <w:w w:val="100"/>
          <w:sz w:val="28"/>
        </w:rPr>
        <w:t>标</w:t>
      </w:r>
      <w:r>
        <w:rPr>
          <w:rFonts w:hint="eastAsia" w:hAnsi="黑体"/>
          <w:w w:val="100"/>
          <w:sz w:val="28"/>
        </w:rPr>
        <w:t xml:space="preserve"> </w:t>
      </w:r>
      <w:r>
        <w:rPr>
          <w:rFonts w:hAnsi="黑体"/>
          <w:w w:val="100"/>
          <w:sz w:val="28"/>
        </w:rPr>
        <w:t>准</w:t>
      </w:r>
      <w:r>
        <w:rPr>
          <w:rFonts w:hint="eastAsia" w:hAnsi="黑体"/>
          <w:w w:val="100"/>
          <w:sz w:val="28"/>
        </w:rPr>
        <w:t xml:space="preserve"> </w:t>
      </w:r>
      <w:r>
        <w:rPr>
          <w:rFonts w:hAnsi="黑体"/>
          <w:w w:val="100"/>
          <w:sz w:val="28"/>
        </w:rPr>
        <w:t>出</w:t>
      </w:r>
      <w:r>
        <w:rPr>
          <w:rFonts w:hint="eastAsia" w:hAnsi="黑体"/>
          <w:w w:val="100"/>
          <w:sz w:val="28"/>
        </w:rPr>
        <w:t xml:space="preserve"> </w:t>
      </w:r>
      <w:r>
        <w:rPr>
          <w:rFonts w:hAnsi="黑体"/>
          <w:w w:val="100"/>
          <w:sz w:val="28"/>
        </w:rPr>
        <w:t>版</w:t>
      </w:r>
      <w:r>
        <w:rPr>
          <w:rFonts w:hint="eastAsia" w:hAnsi="黑体"/>
          <w:w w:val="100"/>
          <w:sz w:val="28"/>
        </w:rPr>
        <w:t xml:space="preserve"> </w:t>
      </w:r>
      <w:r>
        <w:rPr>
          <w:rFonts w:hAnsi="黑体"/>
          <w:w w:val="100"/>
          <w:sz w:val="28"/>
        </w:rPr>
        <w:t>社</w:t>
      </w:r>
      <w:r>
        <w:rPr>
          <w:rFonts w:hint="eastAsia" w:hAnsi="黑体"/>
          <w:w w:val="100"/>
          <w:sz w:val="28"/>
        </w:rPr>
        <w:t xml:space="preserve"> </w:t>
      </w:r>
      <w:r>
        <w:rPr>
          <w:rFonts w:hAnsi="黑体"/>
          <w:w w:val="100"/>
          <w:sz w:val="28"/>
        </w:rPr>
        <w:t xml:space="preserve">   出</w:t>
      </w:r>
      <w:r>
        <w:rPr>
          <w:rFonts w:hint="eastAsia" w:hAnsi="黑体"/>
          <w:w w:val="100"/>
          <w:sz w:val="28"/>
        </w:rPr>
        <w:t xml:space="preserve"> </w:t>
      </w:r>
      <w:r>
        <w:rPr>
          <w:rFonts w:hAnsi="黑体"/>
          <w:w w:val="100"/>
          <w:sz w:val="28"/>
        </w:rPr>
        <w:t>版</w:t>
      </w:r>
    </w:p>
    <w:p>
      <w:pPr>
        <w:pStyle w:val="152"/>
        <w:framePr w:w="7576" w:h="966" w:hRule="exact" w:hSpace="181" w:vSpace="181" w:wrap="around" w:vAnchor="page" w:hAnchor="page" w:x="2646" w:y="14754"/>
        <w:jc w:val="both"/>
        <w:rPr>
          <w:rFonts w:ascii="Times New Roman"/>
          <w:w w:val="100"/>
          <w:sz w:val="28"/>
        </w:rPr>
      </w:pPr>
    </w:p>
    <w:p>
      <w:pPr>
        <w:pStyle w:val="152"/>
        <w:framePr w:w="7576" w:h="966" w:hRule="exact" w:hSpace="181" w:vSpace="181" w:wrap="around" w:vAnchor="page" w:hAnchor="page" w:x="2646" w:y="14754"/>
        <w:rPr>
          <w:rFonts w:ascii="Times New Roman"/>
          <w:w w:val="100"/>
          <w:sz w:val="28"/>
        </w:rPr>
      </w:pPr>
    </w:p>
    <w:p>
      <w:pPr>
        <w:pStyle w:val="152"/>
        <w:framePr w:w="7576" w:h="966" w:hRule="exact" w:hSpace="181" w:vSpace="181" w:wrap="around" w:vAnchor="page" w:hAnchor="page" w:x="2646" w:y="14754"/>
        <w:rPr>
          <w:rStyle w:val="229"/>
          <w:rFonts w:hint="eastAsia" w:hAnsi="黑体"/>
          <w:spacing w:val="0"/>
          <w:position w:val="0"/>
        </w:rPr>
      </w:pPr>
    </w:p>
    <w:p>
      <w:pPr>
        <w:pStyle w:val="152"/>
        <w:framePr w:w="7576" w:h="966" w:hRule="exact" w:hSpace="181" w:vSpace="181" w:wrap="around" w:vAnchor="page" w:hAnchor="page" w:x="2646" w:y="14754"/>
        <w:rPr>
          <w:rStyle w:val="229"/>
          <w:rFonts w:hint="eastAsia" w:hAnsi="黑体"/>
          <w:spacing w:val="0"/>
          <w:position w:val="0"/>
        </w:rPr>
      </w:pPr>
    </w:p>
    <w:p>
      <w:pPr>
        <w:pStyle w:val="152"/>
        <w:framePr w:w="7576" w:h="966" w:hRule="exact" w:hSpace="181" w:vSpace="181" w:wrap="around" w:vAnchor="page" w:hAnchor="page" w:x="2646" w:y="14754"/>
        <w:rPr>
          <w:rStyle w:val="229"/>
          <w:rFonts w:hint="eastAsia" w:hAnsi="黑体"/>
          <w:spacing w:val="0"/>
          <w:position w:val="0"/>
        </w:rPr>
      </w:pPr>
    </w:p>
    <w:p>
      <w:pPr>
        <w:pStyle w:val="152"/>
        <w:framePr w:w="7576" w:h="966" w:hRule="exact" w:hSpace="181" w:vSpace="181" w:wrap="around" w:vAnchor="page" w:hAnchor="page" w:x="2646" w:y="14754"/>
        <w:rPr>
          <w:rStyle w:val="229"/>
        </w:rPr>
      </w:pPr>
    </w:p>
    <w:p>
      <w:pPr>
        <w:pStyle w:val="152"/>
        <w:framePr w:w="7576" w:h="966" w:hRule="exact" w:hSpace="181" w:vSpace="181" w:wrap="around" w:vAnchor="page" w:hAnchor="page" w:x="2646" w:y="14754"/>
        <w:rPr>
          <w:rStyle w:val="229"/>
        </w:rPr>
      </w:pPr>
    </w:p>
    <w:p>
      <w:pPr>
        <w:pStyle w:val="152"/>
        <w:framePr w:w="7576" w:h="966" w:hRule="exact" w:hSpace="181" w:vSpace="181" w:wrap="around" w:vAnchor="page" w:hAnchor="page" w:x="2646" w:y="14754"/>
        <w:rPr>
          <w:rFonts w:hint="eastAsia" w:hAnsi="黑体"/>
        </w:rPr>
      </w:pPr>
    </w:p>
    <w:tbl>
      <w:tblPr>
        <w:tblStyle w:val="31"/>
        <w:tblW w:w="13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9364"/>
        <w:gridCol w:w="410"/>
        <w:gridCol w:w="410"/>
        <w:gridCol w:w="410"/>
        <w:gridCol w:w="25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272" w:type="dxa"/>
          </w:tcPr>
          <w:tbl>
            <w:tblPr>
              <w:tblStyle w:val="31"/>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2"/>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22"/>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hint="eastAsia" w:ascii="黑体" w:hAnsi="黑体" w:eastAsia="黑体"/>
                      <w:sz w:val="21"/>
                      <w:szCs w:val="21"/>
                    </w:rPr>
                    <w:t>13.060.20</w:t>
                  </w:r>
                  <w:r>
                    <w:rPr>
                      <w:rFonts w:ascii="黑体" w:hAnsi="黑体" w:eastAsia="黑体"/>
                      <w:sz w:val="21"/>
                      <w:szCs w:val="21"/>
                    </w:rPr>
                    <w:fldChar w:fldCharType="begin">
                      <w:ffData>
                        <w:name w:val="ICS"/>
                        <w:enabled/>
                        <w:calcOnExit w:val="0"/>
                        <w:textInput>
                          <w:default w:val="点击此处添加ICS号"/>
                        </w:textInput>
                      </w:ffData>
                    </w:fldChar>
                  </w:r>
                  <w:bookmarkStart w:id="11"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1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2"/>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22"/>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hint="eastAsia" w:ascii="黑体" w:hAnsi="黑体" w:eastAsia="黑体"/>
                      <w:sz w:val="21"/>
                      <w:szCs w:val="21"/>
                    </w:rPr>
                    <w:t>P40</w:t>
                  </w:r>
                </w:p>
              </w:tc>
            </w:tr>
          </w:tbl>
          <w:p>
            <w:pPr>
              <w:pStyle w:val="22"/>
              <w:framePr w:wrap="notBeside" w:vAnchor="page" w:hAnchor="page" w:x="1372" w:y="568"/>
              <w:tabs>
                <w:tab w:val="clear" w:pos="4153"/>
                <w:tab w:val="clear" w:pos="8306"/>
              </w:tabs>
              <w:spacing w:line="240" w:lineRule="auto"/>
              <w:jc w:val="left"/>
              <w:rPr>
                <w:rFonts w:ascii="Times New Roman" w:hAnsi="Times New Roman" w:eastAsia="黑体"/>
                <w:sz w:val="21"/>
                <w:szCs w:val="21"/>
              </w:rPr>
            </w:pPr>
          </w:p>
        </w:tc>
        <w:tc>
          <w:tcPr>
            <w:tcW w:w="1272" w:type="dxa"/>
          </w:tcPr>
          <w:p>
            <w:pPr>
              <w:pStyle w:val="22"/>
              <w:framePr w:wrap="notBeside" w:vAnchor="page" w:hAnchor="page" w:x="1372" w:y="568"/>
              <w:tabs>
                <w:tab w:val="clear" w:pos="4153"/>
                <w:tab w:val="clear" w:pos="8306"/>
              </w:tabs>
              <w:spacing w:line="240" w:lineRule="auto"/>
              <w:ind w:left="-1"/>
              <w:jc w:val="left"/>
              <w:rPr>
                <w:rFonts w:ascii="Times New Roman" w:hAnsi="Times New Roman" w:eastAsia="黑体"/>
                <w:sz w:val="21"/>
                <w:szCs w:val="21"/>
              </w:rPr>
            </w:pPr>
          </w:p>
        </w:tc>
        <w:tc>
          <w:tcPr>
            <w:tcW w:w="1272" w:type="dxa"/>
          </w:tcPr>
          <w:p>
            <w:pPr>
              <w:pStyle w:val="22"/>
              <w:framePr w:wrap="notBeside" w:vAnchor="page" w:hAnchor="page" w:x="1372" w:y="568"/>
              <w:tabs>
                <w:tab w:val="clear" w:pos="4153"/>
                <w:tab w:val="clear" w:pos="8306"/>
              </w:tabs>
              <w:spacing w:line="240" w:lineRule="auto"/>
              <w:jc w:val="left"/>
              <w:rPr>
                <w:rFonts w:hint="eastAsia" w:ascii="黑体" w:hAnsi="黑体" w:eastAsia="黑体"/>
                <w:sz w:val="21"/>
                <w:szCs w:val="21"/>
              </w:rPr>
            </w:pPr>
          </w:p>
        </w:tc>
        <w:tc>
          <w:tcPr>
            <w:tcW w:w="1272" w:type="dxa"/>
          </w:tcPr>
          <w:p>
            <w:pPr>
              <w:pStyle w:val="22"/>
              <w:framePr w:wrap="notBeside" w:vAnchor="page" w:hAnchor="page" w:x="1372" w:y="568"/>
              <w:tabs>
                <w:tab w:val="clear" w:pos="4153"/>
                <w:tab w:val="clear" w:pos="8306"/>
              </w:tabs>
              <w:spacing w:line="240" w:lineRule="auto"/>
              <w:jc w:val="left"/>
              <w:rPr>
                <w:rFonts w:hint="eastAsia" w:ascii="黑体" w:hAnsi="黑体" w:eastAsia="黑体"/>
                <w:sz w:val="21"/>
                <w:szCs w:val="21"/>
              </w:rPr>
            </w:pPr>
          </w:p>
        </w:tc>
        <w:tc>
          <w:tcPr>
            <w:tcW w:w="8092" w:type="dxa"/>
          </w:tcPr>
          <w:p>
            <w:pPr>
              <w:pStyle w:val="22"/>
              <w:framePr w:wrap="notBeside" w:vAnchor="page" w:hAnchor="page" w:x="1372" w:y="568"/>
              <w:tabs>
                <w:tab w:val="clear" w:pos="4153"/>
                <w:tab w:val="clear" w:pos="8306"/>
              </w:tabs>
              <w:spacing w:line="240" w:lineRule="auto"/>
              <w:jc w:val="both"/>
              <w:rPr>
                <w:rFonts w:hint="eastAsia" w:ascii="黑体" w:hAnsi="黑体" w:eastAsia="黑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272" w:type="dxa"/>
          </w:tcPr>
          <w:p>
            <w:pPr>
              <w:pStyle w:val="22"/>
              <w:framePr w:wrap="notBeside" w:vAnchor="page" w:hAnchor="page" w:x="1372" w:y="568"/>
              <w:tabs>
                <w:tab w:val="clear" w:pos="4153"/>
                <w:tab w:val="clear" w:pos="8306"/>
              </w:tabs>
              <w:spacing w:before="40" w:line="240" w:lineRule="auto"/>
              <w:jc w:val="left"/>
              <w:rPr>
                <w:rFonts w:ascii="Times New Roman" w:hAnsi="Times New Roman" w:eastAsia="黑体"/>
                <w:sz w:val="21"/>
                <w:szCs w:val="21"/>
              </w:rPr>
            </w:pPr>
          </w:p>
        </w:tc>
        <w:tc>
          <w:tcPr>
            <w:tcW w:w="1272" w:type="dxa"/>
          </w:tcPr>
          <w:p>
            <w:pPr>
              <w:pStyle w:val="22"/>
              <w:framePr w:wrap="notBeside" w:vAnchor="page" w:hAnchor="page" w:x="1372" w:y="568"/>
              <w:tabs>
                <w:tab w:val="clear" w:pos="4153"/>
                <w:tab w:val="clear" w:pos="8306"/>
              </w:tabs>
              <w:spacing w:before="40" w:line="240" w:lineRule="auto"/>
              <w:jc w:val="left"/>
              <w:rPr>
                <w:rFonts w:ascii="Times New Roman" w:hAnsi="Times New Roman" w:eastAsia="黑体"/>
                <w:sz w:val="21"/>
                <w:szCs w:val="21"/>
              </w:rPr>
            </w:pPr>
          </w:p>
        </w:tc>
        <w:tc>
          <w:tcPr>
            <w:tcW w:w="1272" w:type="dxa"/>
          </w:tcPr>
          <w:p>
            <w:pPr>
              <w:pStyle w:val="22"/>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p>
        </w:tc>
        <w:tc>
          <w:tcPr>
            <w:tcW w:w="1272" w:type="dxa"/>
          </w:tcPr>
          <w:p>
            <w:pPr>
              <w:pStyle w:val="22"/>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p>
        </w:tc>
        <w:tc>
          <w:tcPr>
            <w:tcW w:w="8092" w:type="dxa"/>
          </w:tcPr>
          <w:p>
            <w:pPr>
              <w:pStyle w:val="22"/>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p>
        </w:tc>
      </w:tr>
    </w:tbl>
    <w:p>
      <w:pPr>
        <w:pStyle w:val="195"/>
        <w:rPr>
          <w:lang w:val="fr-FR"/>
        </w:rPr>
      </w:pPr>
      <w:r>
        <w:rPr>
          <w:lang w:val="fr-FR"/>
        </w:rPr>
        <w:t>DB</w:t>
      </w:r>
      <w:r>
        <w:rPr>
          <w:rFonts w:hint="eastAsia"/>
        </w:rPr>
        <w:t>32/T</w:t>
      </w:r>
      <w:r>
        <w:rPr>
          <w:lang w:val="fr-FR"/>
        </w:rPr>
        <w:t xml:space="preserve"> </w:t>
      </w:r>
      <w:r>
        <w:fldChar w:fldCharType="begin">
          <w:ffData>
            <w:name w:val="NSTD_CODE_F"/>
            <w:enabled/>
            <w:calcOnExit w:val="0"/>
            <w:textInput>
              <w:default w:val="XXXX"/>
            </w:textInput>
          </w:ffData>
        </w:fldChar>
      </w:r>
      <w:bookmarkStart w:id="12" w:name="NSTD_CODE_F"/>
      <w:r>
        <w:rPr>
          <w:lang w:val="fr-FR"/>
        </w:rPr>
        <w:instrText xml:space="preserve"> FORMTEXT </w:instrText>
      </w:r>
      <w:r>
        <w:fldChar w:fldCharType="separate"/>
      </w:r>
      <w:r>
        <w:rPr>
          <w:lang w:val="fr-FR"/>
        </w:rPr>
        <w:t>XXXX</w:t>
      </w:r>
      <w:r>
        <w:fldChar w:fldCharType="end"/>
      </w:r>
      <w:bookmarkEnd w:id="12"/>
      <w:r>
        <w:rPr>
          <w:rFonts w:hAnsi="黑体"/>
          <w:lang w:val="fr-FR"/>
        </w:rPr>
        <w:t>—</w:t>
      </w:r>
      <w:r>
        <w:fldChar w:fldCharType="begin">
          <w:ffData>
            <w:name w:val="NSTD_CODE_B"/>
            <w:enabled/>
            <w:calcOnExit w:val="0"/>
            <w:textInput>
              <w:default w:val="XXXX"/>
            </w:textInput>
          </w:ffData>
        </w:fldChar>
      </w:r>
      <w:bookmarkStart w:id="13" w:name="NSTD_CODE_B"/>
      <w:r>
        <w:rPr>
          <w:lang w:val="fr-FR"/>
        </w:rPr>
        <w:instrText xml:space="preserve"> FORMTEXT </w:instrText>
      </w:r>
      <w:r>
        <w:fldChar w:fldCharType="separate"/>
      </w:r>
      <w:r>
        <w:rPr>
          <w:lang w:val="fr-FR"/>
        </w:rPr>
        <w:t>XXXX</w:t>
      </w:r>
      <w:r>
        <w:fldChar w:fldCharType="end"/>
      </w:r>
      <w:bookmarkEnd w:id="13"/>
    </w:p>
    <w:p>
      <w:pPr>
        <w:pStyle w:val="196"/>
        <w:rPr>
          <w:rFonts w:hint="eastAsia" w:hAnsi="黑体"/>
        </w:rPr>
      </w:pPr>
      <w:r>
        <w:rPr>
          <w:rFonts w:hint="eastAsia" w:hAnsi="黑体"/>
        </w:rPr>
        <w:t>代替DB32/T 2946-2016</w:t>
      </w:r>
    </w:p>
    <w:p>
      <w:pPr>
        <w:rPr>
          <w:rFonts w:hint="eastAsia" w:ascii="宋体" w:hAnsi="宋体"/>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r>
        <w:rPr>
          <w:rFonts w:hint="eastAsia" w:ascii="宋体" w:hAnsi="宋体"/>
          <w:sz w:val="28"/>
          <w:szCs w:val="28"/>
        </w:rPr>
        <w:t xml:space="preserve"> </w:t>
      </w:r>
    </w:p>
    <w:p>
      <w:pPr>
        <w:pStyle w:val="93"/>
        <w:spacing w:after="468"/>
      </w:pPr>
      <w:bookmarkStart w:id="14" w:name="BookMark1"/>
      <w:bookmarkStart w:id="15" w:name="_Toc122446868"/>
      <w:r>
        <w:rPr>
          <w:rFonts w:hint="eastAsia"/>
          <w:spacing w:val="320"/>
        </w:rPr>
        <w:t>目</w:t>
      </w:r>
      <w:r>
        <w:rPr>
          <w:rFonts w:hint="eastAsia"/>
        </w:rPr>
        <w:t>次</w:t>
      </w:r>
    </w:p>
    <w:p>
      <w:pPr>
        <w:pStyle w:val="23"/>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"_Toc183688790" </w:instrText>
      </w:r>
      <w:r>
        <w:fldChar w:fldCharType="separate"/>
      </w:r>
      <w:r>
        <w:rPr>
          <w:rStyle w:val="36"/>
          <w:rFonts w:hint="eastAsia"/>
        </w:rPr>
        <w:t>前言</w:t>
      </w:r>
      <w:r>
        <w:rPr>
          <w:rStyle w:val="36"/>
          <w:rFonts w:hint="eastAsia"/>
        </w:rPr>
        <w:tab/>
      </w:r>
      <w:r>
        <w:rPr>
          <w:rStyle w:val="36"/>
          <w:rFonts w:ascii="Times New Roman"/>
        </w:rPr>
        <w:fldChar w:fldCharType="begin"/>
      </w:r>
      <w:r>
        <w:rPr>
          <w:rStyle w:val="36"/>
          <w:rFonts w:ascii="Times New Roman"/>
        </w:rPr>
        <w:instrText xml:space="preserve"> PAGEREF _Toc183688790 \h </w:instrText>
      </w:r>
      <w:r>
        <w:rPr>
          <w:rStyle w:val="36"/>
          <w:rFonts w:ascii="Times New Roman"/>
        </w:rPr>
        <w:fldChar w:fldCharType="separate"/>
      </w:r>
      <w:r>
        <w:rPr>
          <w:rStyle w:val="36"/>
          <w:rFonts w:ascii="Times New Roman"/>
        </w:rPr>
        <w:t>III</w:t>
      </w:r>
      <w:r>
        <w:rPr>
          <w:rStyle w:val="36"/>
          <w:rFonts w:ascii="Times New Roman"/>
        </w:rPr>
        <w:fldChar w:fldCharType="end"/>
      </w:r>
      <w:r>
        <w:rPr>
          <w:rStyle w:val="36"/>
          <w:rFonts w:ascii="Times New Roman"/>
        </w:rPr>
        <w:fldChar w:fldCharType="end"/>
      </w:r>
    </w:p>
    <w:p>
      <w:pPr>
        <w:pStyle w:val="23"/>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"_Toc183688791" </w:instrText>
      </w:r>
      <w:r>
        <w:fldChar w:fldCharType="separate"/>
      </w:r>
      <w:r>
        <w:rPr>
          <w:rStyle w:val="36"/>
          <w:rFonts w:hint="eastAsia"/>
        </w:rPr>
        <w:t>1 范围</w:t>
      </w:r>
      <w:r>
        <w:rPr>
          <w:rFonts w:hint="eastAsia"/>
        </w:rPr>
        <w:tab/>
      </w:r>
      <w:r>
        <w:rPr>
          <w:rFonts w:hint="eastAsia"/>
        </w:rPr>
        <w:fldChar w:fldCharType="begin"/>
      </w:r>
      <w:r>
        <w:rPr>
          <w:rFonts w:hint="eastAsia"/>
        </w:rPr>
        <w:instrText xml:space="preserve"> </w:instrText>
      </w:r>
      <w:r>
        <w:instrText xml:space="preserve">PAGEREF _Toc183688791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23"/>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"_Toc183688792" </w:instrText>
      </w:r>
      <w:r>
        <w:fldChar w:fldCharType="separate"/>
      </w:r>
      <w:r>
        <w:rPr>
          <w:rStyle w:val="36"/>
          <w:rFonts w:hint="eastAsia"/>
        </w:rPr>
        <w:t>2 规范性引用文件</w:t>
      </w:r>
      <w:r>
        <w:rPr>
          <w:rFonts w:hint="eastAsia"/>
        </w:rPr>
        <w:tab/>
      </w:r>
      <w:r>
        <w:rPr>
          <w:rFonts w:hint="eastAsia"/>
        </w:rPr>
        <w:fldChar w:fldCharType="begin"/>
      </w:r>
      <w:r>
        <w:rPr>
          <w:rFonts w:hint="eastAsia"/>
        </w:rPr>
        <w:instrText xml:space="preserve"> </w:instrText>
      </w:r>
      <w:r>
        <w:instrText xml:space="preserve">PAGEREF _Toc183688792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23"/>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"_Toc183688793" </w:instrText>
      </w:r>
      <w:r>
        <w:fldChar w:fldCharType="separate"/>
      </w:r>
      <w:r>
        <w:rPr>
          <w:rStyle w:val="36"/>
          <w:rFonts w:hint="eastAsia"/>
        </w:rPr>
        <w:t>3 术语和定义</w:t>
      </w:r>
      <w:r>
        <w:rPr>
          <w:rFonts w:hint="eastAsia"/>
        </w:rPr>
        <w:tab/>
      </w:r>
      <w:r>
        <w:rPr>
          <w:rFonts w:hint="eastAsia"/>
        </w:rPr>
        <w:fldChar w:fldCharType="begin"/>
      </w:r>
      <w:r>
        <w:rPr>
          <w:rFonts w:hint="eastAsia"/>
        </w:rPr>
        <w:instrText xml:space="preserve"> </w:instrText>
      </w:r>
      <w:r>
        <w:instrText xml:space="preserve">PAGEREF _Toc183688793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23"/>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"_Toc183688794" </w:instrText>
      </w:r>
      <w:r>
        <w:fldChar w:fldCharType="separate"/>
      </w:r>
      <w:r>
        <w:rPr>
          <w:rStyle w:val="36"/>
          <w:rFonts w:hint="eastAsia"/>
        </w:rPr>
        <w:t>4 总体要求</w:t>
      </w:r>
      <w:r>
        <w:rPr>
          <w:rFonts w:hint="eastAsia"/>
        </w:rPr>
        <w:tab/>
      </w:r>
      <w:r>
        <w:rPr>
          <w:rFonts w:hint="eastAsia"/>
        </w:rPr>
        <w:fldChar w:fldCharType="begin"/>
      </w:r>
      <w:r>
        <w:rPr>
          <w:rFonts w:hint="eastAsia"/>
        </w:rPr>
        <w:instrText xml:space="preserve"> </w:instrText>
      </w:r>
      <w:r>
        <w:instrText xml:space="preserve">PAGEREF _Toc183688794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23"/>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"_Toc183688795" </w:instrText>
      </w:r>
      <w:r>
        <w:fldChar w:fldCharType="separate"/>
      </w:r>
      <w:r>
        <w:rPr>
          <w:rStyle w:val="36"/>
          <w:rFonts w:hint="eastAsia"/>
        </w:rPr>
        <w:t>5 管理制度</w:t>
      </w:r>
      <w:r>
        <w:rPr>
          <w:rFonts w:hint="eastAsia"/>
        </w:rPr>
        <w:tab/>
      </w:r>
      <w:r>
        <w:rPr>
          <w:rFonts w:hint="eastAsia"/>
        </w:rPr>
        <w:fldChar w:fldCharType="begin"/>
      </w:r>
      <w:r>
        <w:rPr>
          <w:rFonts w:hint="eastAsia"/>
        </w:rPr>
        <w:instrText xml:space="preserve"> </w:instrText>
      </w:r>
      <w:r>
        <w:instrText xml:space="preserve">PAGEREF _Toc183688795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3"/>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"_Toc183688796" </w:instrText>
      </w:r>
      <w:r>
        <w:fldChar w:fldCharType="separate"/>
      </w:r>
      <w:r>
        <w:rPr>
          <w:rStyle w:val="36"/>
          <w:rFonts w:hint="eastAsia"/>
        </w:rPr>
        <w:t>6 计划用水</w:t>
      </w:r>
      <w:r>
        <w:rPr>
          <w:rFonts w:hint="eastAsia"/>
        </w:rPr>
        <w:tab/>
      </w:r>
      <w:r>
        <w:rPr>
          <w:rFonts w:hint="eastAsia"/>
        </w:rPr>
        <w:fldChar w:fldCharType="begin"/>
      </w:r>
      <w:r>
        <w:rPr>
          <w:rFonts w:hint="eastAsia"/>
        </w:rPr>
        <w:instrText xml:space="preserve"> </w:instrText>
      </w:r>
      <w:r>
        <w:instrText xml:space="preserve">PAGEREF _Toc183688796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3"/>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"_Toc183688797" </w:instrText>
      </w:r>
      <w:r>
        <w:fldChar w:fldCharType="separate"/>
      </w:r>
      <w:r>
        <w:rPr>
          <w:rStyle w:val="36"/>
          <w:rFonts w:hint="eastAsia"/>
        </w:rPr>
        <w:t>7 节水设施</w:t>
      </w:r>
      <w:r>
        <w:rPr>
          <w:rFonts w:hint="eastAsia"/>
        </w:rPr>
        <w:tab/>
      </w:r>
      <w:r>
        <w:rPr>
          <w:rFonts w:hint="eastAsia"/>
        </w:rPr>
        <w:fldChar w:fldCharType="begin"/>
      </w:r>
      <w:r>
        <w:rPr>
          <w:rFonts w:hint="eastAsia"/>
        </w:rPr>
        <w:instrText xml:space="preserve"> </w:instrText>
      </w:r>
      <w:r>
        <w:instrText xml:space="preserve">PAGEREF _Toc183688797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3"/>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"_Toc183688798" </w:instrText>
      </w:r>
      <w:r>
        <w:fldChar w:fldCharType="separate"/>
      </w:r>
      <w:r>
        <w:rPr>
          <w:rStyle w:val="36"/>
          <w:rFonts w:hint="eastAsia"/>
        </w:rPr>
        <w:t>8 节水教育</w:t>
      </w:r>
      <w:r>
        <w:rPr>
          <w:rFonts w:hint="eastAsia"/>
        </w:rPr>
        <w:tab/>
      </w:r>
      <w:r>
        <w:rPr>
          <w:rFonts w:hint="eastAsia"/>
        </w:rPr>
        <w:fldChar w:fldCharType="begin"/>
      </w:r>
      <w:r>
        <w:rPr>
          <w:rFonts w:hint="eastAsia"/>
        </w:rPr>
        <w:instrText xml:space="preserve"> </w:instrText>
      </w:r>
      <w:r>
        <w:instrText xml:space="preserve">PAGEREF _Toc183688798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3"/>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"_Toc183688799" </w:instrText>
      </w:r>
      <w:r>
        <w:fldChar w:fldCharType="separate"/>
      </w:r>
      <w:r>
        <w:rPr>
          <w:rStyle w:val="36"/>
          <w:rFonts w:hint="eastAsia"/>
        </w:rPr>
        <w:t>9 管理创新</w:t>
      </w:r>
      <w:r>
        <w:rPr>
          <w:rFonts w:hint="eastAsia"/>
        </w:rPr>
        <w:tab/>
      </w:r>
      <w:r>
        <w:rPr>
          <w:rFonts w:hint="eastAsia"/>
        </w:rPr>
        <w:fldChar w:fldCharType="begin"/>
      </w:r>
      <w:r>
        <w:rPr>
          <w:rFonts w:hint="eastAsia"/>
        </w:rPr>
        <w:instrText xml:space="preserve"> </w:instrText>
      </w:r>
      <w:r>
        <w:instrText xml:space="preserve">PAGEREF _Toc183688799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3"/>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"_Toc183688800" </w:instrText>
      </w:r>
      <w:r>
        <w:fldChar w:fldCharType="separate"/>
      </w:r>
      <w:r>
        <w:rPr>
          <w:rStyle w:val="36"/>
          <w:rFonts w:hint="eastAsia"/>
        </w:rPr>
        <w:t>附录A （资料性） 中小学校主要用水效率指标计算方法</w:t>
      </w:r>
      <w:r>
        <w:rPr>
          <w:rFonts w:hint="eastAsia"/>
        </w:rPr>
        <w:tab/>
      </w:r>
      <w:r>
        <w:rPr>
          <w:rFonts w:hint="eastAsia"/>
        </w:rPr>
        <w:fldChar w:fldCharType="begin"/>
      </w:r>
      <w:r>
        <w:rPr>
          <w:rFonts w:hint="eastAsia"/>
        </w:rPr>
        <w:instrText xml:space="preserve"> </w:instrText>
      </w:r>
      <w:r>
        <w:instrText xml:space="preserve">PAGEREF _Toc183688800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23"/>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"_Toc183688801" </w:instrText>
      </w:r>
      <w:r>
        <w:fldChar w:fldCharType="separate"/>
      </w:r>
      <w:r>
        <w:rPr>
          <w:rStyle w:val="36"/>
          <w:rFonts w:hint="eastAsia"/>
        </w:rPr>
        <w:t>参考文献</w:t>
      </w:r>
      <w:r>
        <w:rPr>
          <w:rStyle w:val="36"/>
          <w:rFonts w:hint="eastAsia"/>
        </w:rPr>
        <w:tab/>
      </w:r>
      <w:r>
        <w:rPr>
          <w:rStyle w:val="36"/>
          <w:rFonts w:hint="eastAsia"/>
        </w:rPr>
        <w:fldChar w:fldCharType="begin"/>
      </w:r>
      <w:r>
        <w:rPr>
          <w:rStyle w:val="36"/>
          <w:rFonts w:hint="eastAsia"/>
        </w:rPr>
        <w:instrText xml:space="preserve"> </w:instrText>
      </w:r>
      <w:r>
        <w:rPr>
          <w:rStyle w:val="36"/>
        </w:rPr>
        <w:instrText xml:space="preserve">PAGEREF _Toc183688801 \h</w:instrText>
      </w:r>
      <w:r>
        <w:rPr>
          <w:rStyle w:val="36"/>
          <w:rFonts w:hint="eastAsia"/>
        </w:rPr>
        <w:instrText xml:space="preserve"> </w:instrText>
      </w:r>
      <w:r>
        <w:rPr>
          <w:rStyle w:val="36"/>
          <w:rFonts w:hint="eastAsia"/>
        </w:rPr>
        <w:fldChar w:fldCharType="separate"/>
      </w:r>
      <w:r>
        <w:rPr>
          <w:rStyle w:val="36"/>
        </w:rPr>
        <w:t>6</w:t>
      </w:r>
      <w:r>
        <w:rPr>
          <w:rStyle w:val="36"/>
          <w:rFonts w:hint="eastAsia"/>
        </w:rPr>
        <w:fldChar w:fldCharType="end"/>
      </w:r>
      <w:r>
        <w:rPr>
          <w:rStyle w:val="36"/>
          <w:rFonts w:hint="eastAsia"/>
        </w:rPr>
        <w:fldChar w:fldCharType="end"/>
      </w:r>
    </w:p>
    <w:p>
      <w:pPr>
        <w:pStyle w:val="93"/>
        <w:spacing w:after="468"/>
      </w:pPr>
      <w:r>
        <w:fldChar w:fldCharType="end"/>
      </w:r>
    </w:p>
    <w:p/>
    <w:p/>
    <w:p>
      <w:pPr>
        <w:rPr>
          <w:rFonts w:ascii="黑体" w:eastAsia="黑体"/>
          <w:sz w:val="32"/>
        </w:rPr>
      </w:pPr>
    </w:p>
    <w:p>
      <w:pPr>
        <w:rPr>
          <w:rFonts w:ascii="黑体" w:eastAsia="黑体"/>
          <w:sz w:val="32"/>
        </w:rPr>
      </w:pPr>
    </w:p>
    <w:p>
      <w:pPr>
        <w:rPr>
          <w:rFonts w:ascii="黑体" w:eastAsia="黑体"/>
          <w:sz w:val="32"/>
        </w:rPr>
      </w:pPr>
    </w:p>
    <w:p>
      <w:pPr>
        <w:rPr>
          <w:rFonts w:ascii="黑体" w:eastAsia="黑体"/>
          <w:sz w:val="32"/>
        </w:rPr>
      </w:pPr>
    </w:p>
    <w:p>
      <w:pPr>
        <w:rPr>
          <w:rFonts w:ascii="黑体" w:eastAsia="黑体"/>
          <w:sz w:val="32"/>
        </w:rPr>
      </w:pPr>
    </w:p>
    <w:p>
      <w:pPr>
        <w:tabs>
          <w:tab w:val="left" w:pos="7472"/>
        </w:tabs>
        <w:rPr>
          <w:rFonts w:ascii="黑体" w:eastAsia="黑体"/>
          <w:sz w:val="32"/>
        </w:rPr>
        <w:sectPr>
          <w:headerReference r:id="rId7" w:type="default"/>
          <w:footerReference r:id="rId9" w:type="default"/>
          <w:headerReference r:id="rId8" w:type="even"/>
          <w:pgSz w:w="11906" w:h="16838"/>
          <w:pgMar w:top="1928" w:right="1134" w:bottom="1134" w:left="1134" w:header="1418" w:footer="1134" w:gutter="284"/>
          <w:pgNumType w:fmt="upperRoman" w:start="1"/>
          <w:cols w:space="425" w:num="1"/>
          <w:formProt w:val="0"/>
          <w:docGrid w:type="lines" w:linePitch="312" w:charSpace="0"/>
        </w:sectPr>
      </w:pPr>
    </w:p>
    <w:bookmarkEnd w:id="14"/>
    <w:p>
      <w:pPr>
        <w:pStyle w:val="91"/>
        <w:numPr>
          <w:ilvl w:val="0"/>
          <w:numId w:val="0"/>
        </w:numPr>
        <w:spacing w:after="468"/>
      </w:pPr>
      <w:bookmarkStart w:id="16" w:name="_Toc183688790"/>
      <w:bookmarkStart w:id="17" w:name="BookMark2"/>
      <w:r>
        <w:rPr>
          <w:spacing w:val="320"/>
        </w:rPr>
        <w:t>前</w:t>
      </w:r>
      <w:r>
        <w:t>言</w:t>
      </w:r>
      <w:bookmarkEnd w:id="15"/>
      <w:bookmarkEnd w:id="16"/>
    </w:p>
    <w:p>
      <w:pPr>
        <w:pStyle w:val="10"/>
        <w:ind w:firstLine="420"/>
        <w:rPr>
          <w:rFonts w:ascii="Times New Roman"/>
        </w:rPr>
      </w:pPr>
      <w:r>
        <w:rPr>
          <w:rFonts w:ascii="Times New Roman"/>
        </w:rPr>
        <w:t>本文件按照GB/T 1.1—2020《标准化工作导则  第1部分：标准化文件的结构和起草规则》的规定起草。</w:t>
      </w:r>
    </w:p>
    <w:p>
      <w:pPr>
        <w:spacing w:line="240" w:lineRule="auto"/>
        <w:ind w:firstLine="420" w:firstLineChars="200"/>
        <w:rPr>
          <w:rFonts w:ascii="Times New Roman" w:hAnsi="Times New Roman"/>
        </w:rPr>
      </w:pPr>
      <w:r>
        <w:rPr>
          <w:rFonts w:ascii="Times New Roman" w:hAnsi="Times New Roman"/>
        </w:rPr>
        <w:t>本文件代替DB32/T 2946-2016《节水型学校评价规范》，与DB32/T 2946-2016相比，除结构调整和编辑性改动外，主要技术变化如下：</w:t>
      </w:r>
    </w:p>
    <w:p>
      <w:pPr>
        <w:pStyle w:val="7"/>
        <w:numPr>
          <w:ilvl w:val="0"/>
          <w:numId w:val="33"/>
        </w:numPr>
        <w:ind w:left="0" w:firstLine="420" w:firstLineChars="200"/>
        <w:rPr>
          <w:rFonts w:ascii="Times New Roman"/>
        </w:rPr>
      </w:pPr>
      <w:r>
        <w:rPr>
          <w:rFonts w:ascii="Times New Roman"/>
        </w:rPr>
        <w:t>删除了</w:t>
      </w:r>
      <w:r>
        <w:rPr>
          <w:rFonts w:hint="eastAsia" w:ascii="Times New Roman"/>
        </w:rPr>
        <w:t>“</w:t>
      </w:r>
      <w:r>
        <w:rPr>
          <w:rFonts w:ascii="Times New Roman"/>
        </w:rPr>
        <w:t>规范性引用文件</w:t>
      </w:r>
      <w:r>
        <w:rPr>
          <w:rFonts w:hint="eastAsia" w:ascii="Times New Roman"/>
        </w:rPr>
        <w:t>”</w:t>
      </w:r>
      <w:r>
        <w:rPr>
          <w:rFonts w:ascii="Times New Roman"/>
        </w:rPr>
        <w:t>部分</w:t>
      </w:r>
      <w:r>
        <w:rPr>
          <w:rFonts w:hint="eastAsia" w:ascii="Times New Roman"/>
        </w:rPr>
        <w:t>内容</w:t>
      </w:r>
      <w:r>
        <w:rPr>
          <w:rFonts w:ascii="Times New Roman"/>
        </w:rPr>
        <w:t>（见2016</w:t>
      </w:r>
      <w:r>
        <w:rPr>
          <w:rFonts w:hint="eastAsia" w:ascii="Times New Roman"/>
        </w:rPr>
        <w:t>年</w:t>
      </w:r>
      <w:r>
        <w:rPr>
          <w:rFonts w:ascii="Times New Roman"/>
        </w:rPr>
        <w:t>版的</w:t>
      </w:r>
      <w:r>
        <w:rPr>
          <w:rFonts w:hint="eastAsia" w:ascii="Times New Roman"/>
        </w:rPr>
        <w:t>第2章</w:t>
      </w:r>
      <w:r>
        <w:rPr>
          <w:rFonts w:ascii="Times New Roman"/>
        </w:rPr>
        <w:t>），</w:t>
      </w:r>
      <w:r>
        <w:rPr>
          <w:rFonts w:hint="eastAsia" w:ascii="Times New Roman"/>
        </w:rPr>
        <w:t>增加</w:t>
      </w:r>
      <w:r>
        <w:rPr>
          <w:rFonts w:ascii="Times New Roman"/>
        </w:rPr>
        <w:t>了</w:t>
      </w:r>
      <w:r>
        <w:rPr>
          <w:rFonts w:hint="eastAsia" w:ascii="Times New Roman"/>
        </w:rPr>
        <w:t>“</w:t>
      </w:r>
      <w:r>
        <w:rPr>
          <w:rFonts w:ascii="Times New Roman"/>
        </w:rPr>
        <w:t>规范性引用文件</w:t>
      </w:r>
      <w:r>
        <w:rPr>
          <w:rFonts w:hint="eastAsia" w:ascii="Times New Roman"/>
        </w:rPr>
        <w:t>”</w:t>
      </w:r>
      <w:r>
        <w:rPr>
          <w:rFonts w:ascii="Times New Roman"/>
        </w:rPr>
        <w:t>部分</w:t>
      </w:r>
      <w:r>
        <w:rPr>
          <w:rFonts w:hint="eastAsia" w:ascii="Times New Roman"/>
        </w:rPr>
        <w:t>内容</w:t>
      </w:r>
      <w:r>
        <w:rPr>
          <w:rFonts w:ascii="Times New Roman"/>
        </w:rPr>
        <w:t>（见第2章，2016</w:t>
      </w:r>
      <w:r>
        <w:rPr>
          <w:rFonts w:hint="eastAsia" w:ascii="Times New Roman"/>
        </w:rPr>
        <w:t>年</w:t>
      </w:r>
      <w:r>
        <w:rPr>
          <w:rFonts w:ascii="Times New Roman"/>
        </w:rPr>
        <w:t>版的</w:t>
      </w:r>
      <w:r>
        <w:rPr>
          <w:rFonts w:hint="eastAsia" w:ascii="Times New Roman"/>
        </w:rPr>
        <w:t>第</w:t>
      </w:r>
      <w:r>
        <w:rPr>
          <w:rFonts w:ascii="Times New Roman"/>
        </w:rPr>
        <w:t>2章）</w:t>
      </w:r>
      <w:r>
        <w:rPr>
          <w:rFonts w:hint="eastAsia" w:ascii="Times New Roman"/>
        </w:rPr>
        <w:t>；</w:t>
      </w:r>
    </w:p>
    <w:p>
      <w:pPr>
        <w:pStyle w:val="7"/>
        <w:numPr>
          <w:ilvl w:val="0"/>
          <w:numId w:val="33"/>
        </w:numPr>
        <w:ind w:left="0" w:firstLine="420" w:firstLineChars="200"/>
        <w:rPr>
          <w:rFonts w:ascii="Times New Roman"/>
        </w:rPr>
      </w:pPr>
      <w:r>
        <w:rPr>
          <w:rFonts w:ascii="Times New Roman"/>
        </w:rPr>
        <w:t>删除了</w:t>
      </w:r>
      <w:r>
        <w:rPr>
          <w:rFonts w:hint="eastAsia" w:ascii="Times New Roman"/>
        </w:rPr>
        <w:t>“</w:t>
      </w:r>
      <w:r>
        <w:rPr>
          <w:rFonts w:ascii="Times New Roman"/>
        </w:rPr>
        <w:t>术语和定义</w:t>
      </w:r>
      <w:r>
        <w:rPr>
          <w:rFonts w:hint="eastAsia" w:ascii="Times New Roman"/>
        </w:rPr>
        <w:t>”</w:t>
      </w:r>
      <w:r>
        <w:rPr>
          <w:rFonts w:ascii="Times New Roman"/>
        </w:rPr>
        <w:t>部分</w:t>
      </w:r>
      <w:r>
        <w:rPr>
          <w:rFonts w:hint="eastAsia" w:ascii="Times New Roman"/>
        </w:rPr>
        <w:t>内容</w:t>
      </w:r>
      <w:r>
        <w:rPr>
          <w:rFonts w:ascii="Times New Roman"/>
        </w:rPr>
        <w:t>（见2016</w:t>
      </w:r>
      <w:r>
        <w:rPr>
          <w:rFonts w:hint="eastAsia" w:ascii="Times New Roman"/>
        </w:rPr>
        <w:t>年</w:t>
      </w:r>
      <w:r>
        <w:rPr>
          <w:rFonts w:ascii="Times New Roman"/>
        </w:rPr>
        <w:t>版的</w:t>
      </w:r>
      <w:r>
        <w:rPr>
          <w:rFonts w:hint="eastAsia" w:ascii="Times New Roman"/>
        </w:rPr>
        <w:t>3.1、</w:t>
      </w:r>
      <w:r>
        <w:rPr>
          <w:rFonts w:ascii="Times New Roman"/>
        </w:rPr>
        <w:t>3.2</w:t>
      </w:r>
      <w:r>
        <w:rPr>
          <w:rFonts w:hint="eastAsia" w:ascii="Times New Roman"/>
        </w:rPr>
        <w:t>、3.4、3.7</w:t>
      </w:r>
      <w:r>
        <w:rPr>
          <w:rFonts w:ascii="Times New Roman"/>
        </w:rPr>
        <w:t>），增加了</w:t>
      </w:r>
      <w:r>
        <w:rPr>
          <w:rFonts w:hint="eastAsia" w:ascii="Times New Roman"/>
        </w:rPr>
        <w:t>“</w:t>
      </w:r>
      <w:r>
        <w:rPr>
          <w:rFonts w:ascii="Times New Roman"/>
        </w:rPr>
        <w:t>术语和定义</w:t>
      </w:r>
      <w:r>
        <w:rPr>
          <w:rFonts w:hint="eastAsia" w:ascii="Times New Roman"/>
        </w:rPr>
        <w:t>”</w:t>
      </w:r>
      <w:r>
        <w:rPr>
          <w:rFonts w:ascii="Times New Roman"/>
        </w:rPr>
        <w:t>部分</w:t>
      </w:r>
      <w:r>
        <w:rPr>
          <w:rFonts w:hint="eastAsia" w:ascii="Times New Roman"/>
        </w:rPr>
        <w:t>内容</w:t>
      </w:r>
      <w:r>
        <w:rPr>
          <w:rFonts w:ascii="Times New Roman"/>
        </w:rPr>
        <w:t>（见3.1、3.</w:t>
      </w:r>
      <w:r>
        <w:rPr>
          <w:rFonts w:hint="eastAsia" w:ascii="Times New Roman"/>
        </w:rPr>
        <w:t>2</w:t>
      </w:r>
      <w:r>
        <w:rPr>
          <w:rFonts w:ascii="Times New Roman"/>
        </w:rPr>
        <w:t>），更改了</w:t>
      </w:r>
      <w:r>
        <w:rPr>
          <w:rFonts w:hint="eastAsia" w:ascii="Times New Roman"/>
        </w:rPr>
        <w:t>“</w:t>
      </w:r>
      <w:r>
        <w:rPr>
          <w:rFonts w:ascii="Times New Roman"/>
        </w:rPr>
        <w:t>术语和定义</w:t>
      </w:r>
      <w:r>
        <w:rPr>
          <w:rFonts w:hint="eastAsia" w:ascii="Times New Roman"/>
        </w:rPr>
        <w:t>”</w:t>
      </w:r>
      <w:r>
        <w:rPr>
          <w:rFonts w:ascii="Times New Roman"/>
        </w:rPr>
        <w:t>部分</w:t>
      </w:r>
      <w:r>
        <w:rPr>
          <w:rFonts w:hint="eastAsia" w:ascii="Times New Roman"/>
        </w:rPr>
        <w:t>内容</w:t>
      </w:r>
      <w:r>
        <w:rPr>
          <w:rFonts w:ascii="Times New Roman"/>
        </w:rPr>
        <w:t>（见</w:t>
      </w:r>
      <w:r>
        <w:rPr>
          <w:rFonts w:hint="eastAsia" w:ascii="Times New Roman"/>
        </w:rPr>
        <w:t>3.3、</w:t>
      </w:r>
      <w:r>
        <w:rPr>
          <w:rFonts w:ascii="Times New Roman"/>
        </w:rPr>
        <w:t>3.</w:t>
      </w:r>
      <w:r>
        <w:rPr>
          <w:rFonts w:hint="eastAsia" w:ascii="Times New Roman"/>
        </w:rPr>
        <w:t>4，</w:t>
      </w:r>
      <w:r>
        <w:rPr>
          <w:rFonts w:ascii="Times New Roman"/>
        </w:rPr>
        <w:t>2016</w:t>
      </w:r>
      <w:r>
        <w:rPr>
          <w:rFonts w:hint="eastAsia" w:ascii="Times New Roman"/>
        </w:rPr>
        <w:t>年</w:t>
      </w:r>
      <w:r>
        <w:rPr>
          <w:rFonts w:ascii="Times New Roman"/>
        </w:rPr>
        <w:t>版的</w:t>
      </w:r>
      <w:r>
        <w:rPr>
          <w:rFonts w:hint="eastAsia" w:ascii="Times New Roman"/>
        </w:rPr>
        <w:t>3.5、3.6</w:t>
      </w:r>
      <w:r>
        <w:rPr>
          <w:rFonts w:ascii="Times New Roman"/>
        </w:rPr>
        <w:t>）</w:t>
      </w:r>
      <w:r>
        <w:rPr>
          <w:rFonts w:hint="eastAsia" w:ascii="Times New Roman"/>
        </w:rPr>
        <w:t>；</w:t>
      </w:r>
    </w:p>
    <w:p>
      <w:pPr>
        <w:pStyle w:val="7"/>
        <w:numPr>
          <w:ilvl w:val="0"/>
          <w:numId w:val="33"/>
        </w:numPr>
        <w:ind w:left="0" w:firstLine="420" w:firstLineChars="200"/>
        <w:rPr>
          <w:rFonts w:ascii="Times New Roman"/>
        </w:rPr>
      </w:pPr>
      <w:r>
        <w:rPr>
          <w:rFonts w:hint="eastAsia" w:ascii="Times New Roman"/>
        </w:rPr>
        <w:t>删除了“一般规定”（见</w:t>
      </w:r>
      <w:r>
        <w:rPr>
          <w:rFonts w:ascii="Times New Roman"/>
        </w:rPr>
        <w:t>2016</w:t>
      </w:r>
      <w:r>
        <w:rPr>
          <w:rFonts w:hint="eastAsia" w:ascii="Times New Roman"/>
        </w:rPr>
        <w:t>年</w:t>
      </w:r>
      <w:r>
        <w:rPr>
          <w:rFonts w:ascii="Times New Roman"/>
        </w:rPr>
        <w:t>版的</w:t>
      </w:r>
      <w:r>
        <w:rPr>
          <w:rFonts w:hint="eastAsia" w:ascii="Times New Roman"/>
        </w:rPr>
        <w:t>4.1），增加了“总体要求”（见第4章）；</w:t>
      </w:r>
    </w:p>
    <w:p>
      <w:pPr>
        <w:pStyle w:val="7"/>
        <w:numPr>
          <w:ilvl w:val="0"/>
          <w:numId w:val="33"/>
        </w:numPr>
        <w:ind w:left="0" w:firstLine="420" w:firstLineChars="200"/>
        <w:rPr>
          <w:rFonts w:ascii="Times New Roman"/>
        </w:rPr>
      </w:pPr>
      <w:r>
        <w:rPr>
          <w:rFonts w:ascii="Times New Roman"/>
        </w:rPr>
        <w:t>合并了</w:t>
      </w:r>
      <w:r>
        <w:rPr>
          <w:rFonts w:hint="eastAsia" w:ascii="Times New Roman"/>
        </w:rPr>
        <w:t>“</w:t>
      </w:r>
      <w:r>
        <w:rPr>
          <w:rFonts w:ascii="Times New Roman"/>
        </w:rPr>
        <w:t>组织领导</w:t>
      </w:r>
      <w:r>
        <w:rPr>
          <w:rFonts w:hint="eastAsia" w:ascii="Times New Roman"/>
        </w:rPr>
        <w:t>”</w:t>
      </w:r>
      <w:r>
        <w:rPr>
          <w:rFonts w:ascii="Times New Roman"/>
        </w:rPr>
        <w:t>和</w:t>
      </w:r>
      <w:r>
        <w:rPr>
          <w:rFonts w:hint="eastAsia" w:ascii="Times New Roman"/>
        </w:rPr>
        <w:t>“</w:t>
      </w:r>
      <w:r>
        <w:rPr>
          <w:rFonts w:ascii="Times New Roman"/>
        </w:rPr>
        <w:t>制度建设</w:t>
      </w:r>
      <w:r>
        <w:rPr>
          <w:rFonts w:hint="eastAsia" w:ascii="Times New Roman"/>
        </w:rPr>
        <w:t>”</w:t>
      </w:r>
      <w:r>
        <w:rPr>
          <w:rFonts w:ascii="Times New Roman"/>
        </w:rPr>
        <w:t>（见</w:t>
      </w:r>
      <w:r>
        <w:rPr>
          <w:rFonts w:hint="eastAsia" w:ascii="Times New Roman"/>
        </w:rPr>
        <w:t>第5章</w:t>
      </w:r>
      <w:r>
        <w:rPr>
          <w:rFonts w:ascii="Times New Roman"/>
        </w:rPr>
        <w:t>，2016</w:t>
      </w:r>
      <w:r>
        <w:rPr>
          <w:rFonts w:hint="eastAsia" w:ascii="Times New Roman"/>
        </w:rPr>
        <w:t>年</w:t>
      </w:r>
      <w:r>
        <w:rPr>
          <w:rFonts w:ascii="Times New Roman"/>
        </w:rPr>
        <w:t>版的4.2、4.4），更改了</w:t>
      </w:r>
      <w:r>
        <w:rPr>
          <w:rFonts w:hint="eastAsia" w:ascii="Times New Roman"/>
        </w:rPr>
        <w:t>“管理制度”</w:t>
      </w:r>
      <w:r>
        <w:rPr>
          <w:rFonts w:ascii="Times New Roman"/>
        </w:rPr>
        <w:t>部分</w:t>
      </w:r>
      <w:r>
        <w:rPr>
          <w:rFonts w:hint="eastAsia" w:ascii="Times New Roman"/>
        </w:rPr>
        <w:t>内容</w:t>
      </w:r>
      <w:r>
        <w:rPr>
          <w:rFonts w:ascii="Times New Roman"/>
        </w:rPr>
        <w:t>（见</w:t>
      </w:r>
      <w:r>
        <w:rPr>
          <w:rFonts w:hint="eastAsia" w:ascii="Times New Roman"/>
        </w:rPr>
        <w:t>第5章</w:t>
      </w:r>
      <w:r>
        <w:rPr>
          <w:rFonts w:ascii="Times New Roman"/>
        </w:rPr>
        <w:t>，2016</w:t>
      </w:r>
      <w:r>
        <w:rPr>
          <w:rFonts w:hint="eastAsia" w:ascii="Times New Roman"/>
        </w:rPr>
        <w:t>年</w:t>
      </w:r>
      <w:r>
        <w:rPr>
          <w:rFonts w:ascii="Times New Roman"/>
        </w:rPr>
        <w:t>版的4.</w:t>
      </w:r>
      <w:r>
        <w:rPr>
          <w:rFonts w:hint="eastAsia" w:ascii="Times New Roman"/>
        </w:rPr>
        <w:t>2、4.4</w:t>
      </w:r>
      <w:r>
        <w:rPr>
          <w:rFonts w:ascii="Times New Roman"/>
        </w:rPr>
        <w:t>）</w:t>
      </w:r>
      <w:r>
        <w:rPr>
          <w:rFonts w:hint="eastAsia" w:ascii="Times New Roman"/>
        </w:rPr>
        <w:t>；</w:t>
      </w:r>
    </w:p>
    <w:p>
      <w:pPr>
        <w:pStyle w:val="7"/>
        <w:numPr>
          <w:ilvl w:val="0"/>
          <w:numId w:val="33"/>
        </w:numPr>
        <w:ind w:left="0" w:firstLine="420" w:firstLineChars="200"/>
        <w:rPr>
          <w:rFonts w:ascii="Times New Roman"/>
        </w:rPr>
      </w:pPr>
      <w:r>
        <w:rPr>
          <w:rFonts w:hint="eastAsia" w:ascii="Times New Roman"/>
        </w:rPr>
        <w:t>增加了“计划用水”（见第6章）；</w:t>
      </w:r>
    </w:p>
    <w:p>
      <w:pPr>
        <w:pStyle w:val="7"/>
        <w:numPr>
          <w:ilvl w:val="0"/>
          <w:numId w:val="33"/>
        </w:numPr>
        <w:ind w:left="0" w:firstLine="420" w:firstLineChars="200"/>
        <w:rPr>
          <w:rFonts w:ascii="Times New Roman"/>
        </w:rPr>
      </w:pPr>
      <w:r>
        <w:rPr>
          <w:rFonts w:ascii="Times New Roman"/>
        </w:rPr>
        <w:t>删除了</w:t>
      </w:r>
      <w:r>
        <w:rPr>
          <w:rFonts w:hint="eastAsia" w:ascii="Times New Roman"/>
        </w:rPr>
        <w:t>“</w:t>
      </w:r>
      <w:r>
        <w:rPr>
          <w:rFonts w:ascii="Times New Roman"/>
        </w:rPr>
        <w:t>节水设施</w:t>
      </w:r>
      <w:r>
        <w:rPr>
          <w:rFonts w:hint="eastAsia" w:ascii="Times New Roman"/>
        </w:rPr>
        <w:t>”</w:t>
      </w:r>
      <w:r>
        <w:rPr>
          <w:rFonts w:ascii="Times New Roman"/>
        </w:rPr>
        <w:t>部分</w:t>
      </w:r>
      <w:r>
        <w:rPr>
          <w:rFonts w:hint="eastAsia" w:ascii="Times New Roman"/>
        </w:rPr>
        <w:t>内容</w:t>
      </w:r>
      <w:r>
        <w:rPr>
          <w:rFonts w:ascii="Times New Roman"/>
        </w:rPr>
        <w:t>（见2016</w:t>
      </w:r>
      <w:r>
        <w:rPr>
          <w:rFonts w:hint="eastAsia" w:ascii="Times New Roman"/>
        </w:rPr>
        <w:t>年</w:t>
      </w:r>
      <w:r>
        <w:rPr>
          <w:rFonts w:ascii="Times New Roman"/>
        </w:rPr>
        <w:t>版的4.5），更改了</w:t>
      </w:r>
      <w:r>
        <w:rPr>
          <w:rFonts w:hint="eastAsia" w:ascii="Times New Roman"/>
        </w:rPr>
        <w:t>“</w:t>
      </w:r>
      <w:r>
        <w:rPr>
          <w:rFonts w:ascii="Times New Roman"/>
        </w:rPr>
        <w:t>节水设施</w:t>
      </w:r>
      <w:r>
        <w:rPr>
          <w:rFonts w:hint="eastAsia" w:ascii="Times New Roman"/>
        </w:rPr>
        <w:t>”</w:t>
      </w:r>
      <w:r>
        <w:rPr>
          <w:rFonts w:ascii="Times New Roman"/>
        </w:rPr>
        <w:t>部分</w:t>
      </w:r>
      <w:r>
        <w:rPr>
          <w:rFonts w:hint="eastAsia" w:ascii="Times New Roman"/>
        </w:rPr>
        <w:t>内容</w:t>
      </w:r>
      <w:r>
        <w:rPr>
          <w:rFonts w:ascii="Times New Roman"/>
        </w:rPr>
        <w:t>（见</w:t>
      </w:r>
      <w:r>
        <w:rPr>
          <w:rFonts w:hint="eastAsia" w:ascii="Times New Roman"/>
        </w:rPr>
        <w:t>第7章，2016年版的4.5</w:t>
      </w:r>
      <w:r>
        <w:rPr>
          <w:rFonts w:ascii="Times New Roman"/>
        </w:rPr>
        <w:t>）</w:t>
      </w:r>
      <w:r>
        <w:rPr>
          <w:rFonts w:hint="eastAsia" w:ascii="Times New Roman"/>
        </w:rPr>
        <w:t>；增加</w:t>
      </w:r>
      <w:r>
        <w:rPr>
          <w:rFonts w:ascii="Times New Roman"/>
        </w:rPr>
        <w:t>了</w:t>
      </w:r>
      <w:r>
        <w:rPr>
          <w:rFonts w:hint="eastAsia" w:ascii="Times New Roman"/>
        </w:rPr>
        <w:t>“</w:t>
      </w:r>
      <w:r>
        <w:rPr>
          <w:rFonts w:ascii="Times New Roman"/>
        </w:rPr>
        <w:t>节水设施</w:t>
      </w:r>
      <w:r>
        <w:rPr>
          <w:rFonts w:hint="eastAsia" w:ascii="Times New Roman"/>
        </w:rPr>
        <w:t>”</w:t>
      </w:r>
      <w:r>
        <w:rPr>
          <w:rFonts w:ascii="Times New Roman"/>
        </w:rPr>
        <w:t>部分</w:t>
      </w:r>
      <w:r>
        <w:rPr>
          <w:rFonts w:hint="eastAsia" w:ascii="Times New Roman"/>
        </w:rPr>
        <w:t>内容</w:t>
      </w:r>
      <w:r>
        <w:rPr>
          <w:rFonts w:ascii="Times New Roman"/>
        </w:rPr>
        <w:t>（见</w:t>
      </w:r>
      <w:r>
        <w:rPr>
          <w:rFonts w:hint="eastAsia" w:ascii="Times New Roman"/>
        </w:rPr>
        <w:t>7.3</w:t>
      </w:r>
      <w:r>
        <w:rPr>
          <w:rFonts w:ascii="Times New Roman"/>
        </w:rPr>
        <w:t>）</w:t>
      </w:r>
      <w:r>
        <w:rPr>
          <w:rFonts w:hint="eastAsia" w:ascii="Times New Roman"/>
        </w:rPr>
        <w:t>；</w:t>
      </w:r>
    </w:p>
    <w:p>
      <w:pPr>
        <w:pStyle w:val="7"/>
        <w:numPr>
          <w:ilvl w:val="0"/>
          <w:numId w:val="33"/>
        </w:numPr>
        <w:ind w:left="0" w:firstLine="420" w:firstLineChars="200"/>
        <w:rPr>
          <w:rFonts w:ascii="Times New Roman"/>
        </w:rPr>
      </w:pPr>
      <w:r>
        <w:rPr>
          <w:rFonts w:ascii="Times New Roman"/>
        </w:rPr>
        <w:t>合并了</w:t>
      </w:r>
      <w:r>
        <w:rPr>
          <w:rFonts w:hint="eastAsia" w:ascii="Times New Roman"/>
        </w:rPr>
        <w:t>“</w:t>
      </w:r>
      <w:r>
        <w:rPr>
          <w:rFonts w:ascii="Times New Roman"/>
        </w:rPr>
        <w:t>宣传教育</w:t>
      </w:r>
      <w:r>
        <w:rPr>
          <w:rFonts w:hint="eastAsia" w:ascii="Times New Roman"/>
        </w:rPr>
        <w:t>”</w:t>
      </w:r>
      <w:r>
        <w:rPr>
          <w:rFonts w:ascii="Times New Roman"/>
        </w:rPr>
        <w:t>和</w:t>
      </w:r>
      <w:r>
        <w:rPr>
          <w:rFonts w:hint="eastAsia" w:ascii="Times New Roman"/>
        </w:rPr>
        <w:t>“</w:t>
      </w:r>
      <w:r>
        <w:rPr>
          <w:rFonts w:ascii="Times New Roman"/>
        </w:rPr>
        <w:t>宣教成果</w:t>
      </w:r>
      <w:r>
        <w:rPr>
          <w:rFonts w:hint="eastAsia" w:ascii="Times New Roman"/>
        </w:rPr>
        <w:t>”</w:t>
      </w:r>
      <w:r>
        <w:rPr>
          <w:rFonts w:ascii="Times New Roman"/>
        </w:rPr>
        <w:t>（见</w:t>
      </w:r>
      <w:r>
        <w:rPr>
          <w:rFonts w:hint="eastAsia" w:ascii="Times New Roman"/>
        </w:rPr>
        <w:t>第8章</w:t>
      </w:r>
      <w:r>
        <w:rPr>
          <w:rFonts w:ascii="Times New Roman"/>
        </w:rPr>
        <w:t>、2016版的4.3、4.6.2），更改了</w:t>
      </w:r>
      <w:r>
        <w:rPr>
          <w:rFonts w:hint="eastAsia" w:ascii="Times New Roman"/>
        </w:rPr>
        <w:t>“节水教育”</w:t>
      </w:r>
      <w:r>
        <w:rPr>
          <w:rFonts w:ascii="Times New Roman"/>
        </w:rPr>
        <w:t>部分</w:t>
      </w:r>
      <w:r>
        <w:rPr>
          <w:rFonts w:hint="eastAsia" w:ascii="Times New Roman"/>
        </w:rPr>
        <w:t>内容</w:t>
      </w:r>
      <w:r>
        <w:rPr>
          <w:rFonts w:ascii="Times New Roman"/>
        </w:rPr>
        <w:t>（见</w:t>
      </w:r>
      <w:r>
        <w:rPr>
          <w:rFonts w:hint="eastAsia" w:ascii="Times New Roman"/>
        </w:rPr>
        <w:t>第8章</w:t>
      </w:r>
      <w:r>
        <w:rPr>
          <w:rFonts w:ascii="Times New Roman"/>
        </w:rPr>
        <w:t>，2016</w:t>
      </w:r>
      <w:r>
        <w:rPr>
          <w:rFonts w:hint="eastAsia" w:ascii="Times New Roman"/>
        </w:rPr>
        <w:t>年</w:t>
      </w:r>
      <w:r>
        <w:rPr>
          <w:rFonts w:ascii="Times New Roman"/>
        </w:rPr>
        <w:t>版的4.3</w:t>
      </w:r>
      <w:r>
        <w:rPr>
          <w:rFonts w:hint="eastAsia" w:ascii="Times New Roman"/>
        </w:rPr>
        <w:t>、4.6.2</w:t>
      </w:r>
      <w:r>
        <w:rPr>
          <w:rFonts w:ascii="Times New Roman"/>
        </w:rPr>
        <w:t>）</w:t>
      </w:r>
      <w:r>
        <w:rPr>
          <w:rFonts w:hint="eastAsia" w:ascii="Times New Roman"/>
        </w:rPr>
        <w:t>；</w:t>
      </w:r>
    </w:p>
    <w:p>
      <w:pPr>
        <w:pStyle w:val="7"/>
        <w:numPr>
          <w:ilvl w:val="0"/>
          <w:numId w:val="33"/>
        </w:numPr>
        <w:ind w:left="0" w:firstLine="420" w:firstLineChars="200"/>
        <w:rPr>
          <w:rFonts w:ascii="Times New Roman"/>
        </w:rPr>
      </w:pPr>
      <w:r>
        <w:rPr>
          <w:rFonts w:hint="eastAsia" w:ascii="Times New Roman"/>
        </w:rPr>
        <w:t>删除了“节水绩效”（见2016年版的4.6）；</w:t>
      </w:r>
    </w:p>
    <w:p>
      <w:pPr>
        <w:pStyle w:val="7"/>
        <w:numPr>
          <w:ilvl w:val="0"/>
          <w:numId w:val="33"/>
        </w:numPr>
        <w:ind w:left="0" w:firstLine="420" w:firstLineChars="200"/>
        <w:rPr>
          <w:rFonts w:ascii="Times New Roman"/>
        </w:rPr>
      </w:pPr>
      <w:r>
        <w:rPr>
          <w:rFonts w:ascii="Times New Roman"/>
        </w:rPr>
        <w:t>删除了</w:t>
      </w:r>
      <w:r>
        <w:rPr>
          <w:rFonts w:hint="eastAsia" w:ascii="Times New Roman"/>
        </w:rPr>
        <w:t>“</w:t>
      </w:r>
      <w:r>
        <w:rPr>
          <w:rFonts w:ascii="Times New Roman"/>
        </w:rPr>
        <w:t>鼓励性指标</w:t>
      </w:r>
      <w:r>
        <w:rPr>
          <w:rFonts w:hint="eastAsia" w:ascii="Times New Roman"/>
        </w:rPr>
        <w:t>”</w:t>
      </w:r>
      <w:r>
        <w:rPr>
          <w:rFonts w:ascii="Times New Roman"/>
        </w:rPr>
        <w:t>（见2016</w:t>
      </w:r>
      <w:r>
        <w:rPr>
          <w:rFonts w:hint="eastAsia" w:ascii="Times New Roman"/>
        </w:rPr>
        <w:t>年</w:t>
      </w:r>
      <w:r>
        <w:rPr>
          <w:rFonts w:ascii="Times New Roman"/>
        </w:rPr>
        <w:t>版的4.7）</w:t>
      </w:r>
      <w:r>
        <w:rPr>
          <w:rFonts w:hint="eastAsia" w:ascii="Times New Roman"/>
        </w:rPr>
        <w:t>；</w:t>
      </w:r>
    </w:p>
    <w:p>
      <w:pPr>
        <w:pStyle w:val="7"/>
        <w:numPr>
          <w:ilvl w:val="0"/>
          <w:numId w:val="33"/>
        </w:numPr>
        <w:ind w:left="0" w:firstLine="420" w:firstLineChars="200"/>
        <w:rPr>
          <w:rFonts w:ascii="Times New Roman"/>
        </w:rPr>
      </w:pPr>
      <w:r>
        <w:rPr>
          <w:rFonts w:ascii="Times New Roman"/>
        </w:rPr>
        <w:t>增加</w:t>
      </w:r>
      <w:r>
        <w:rPr>
          <w:rFonts w:hint="eastAsia" w:ascii="Times New Roman"/>
        </w:rPr>
        <w:t>了“管理创新”</w:t>
      </w:r>
      <w:r>
        <w:rPr>
          <w:rFonts w:ascii="Times New Roman"/>
        </w:rPr>
        <w:t>（见</w:t>
      </w:r>
      <w:r>
        <w:rPr>
          <w:rFonts w:hint="eastAsia" w:ascii="Times New Roman"/>
        </w:rPr>
        <w:t>第9章</w:t>
      </w:r>
      <w:r>
        <w:rPr>
          <w:rFonts w:ascii="Times New Roman"/>
        </w:rPr>
        <w:t>）</w:t>
      </w:r>
      <w:r>
        <w:rPr>
          <w:rFonts w:hint="eastAsia" w:ascii="Times New Roman"/>
        </w:rPr>
        <w:t>；</w:t>
      </w:r>
    </w:p>
    <w:p>
      <w:pPr>
        <w:pStyle w:val="7"/>
        <w:numPr>
          <w:ilvl w:val="0"/>
          <w:numId w:val="33"/>
        </w:numPr>
        <w:ind w:left="0" w:firstLine="420" w:firstLineChars="200"/>
        <w:rPr>
          <w:rFonts w:ascii="Times New Roman"/>
        </w:rPr>
      </w:pPr>
      <w:r>
        <w:rPr>
          <w:rFonts w:hint="eastAsia" w:ascii="Times New Roman"/>
        </w:rPr>
        <w:t>删除</w:t>
      </w:r>
      <w:r>
        <w:rPr>
          <w:rFonts w:ascii="Times New Roman"/>
        </w:rPr>
        <w:t>了</w:t>
      </w:r>
      <w:r>
        <w:rPr>
          <w:rFonts w:hint="eastAsia" w:ascii="Times New Roman"/>
        </w:rPr>
        <w:t>“评价办法”</w:t>
      </w:r>
      <w:r>
        <w:rPr>
          <w:rFonts w:ascii="Times New Roman"/>
        </w:rPr>
        <w:t>（见2016</w:t>
      </w:r>
      <w:r>
        <w:rPr>
          <w:rFonts w:hint="eastAsia" w:ascii="Times New Roman"/>
        </w:rPr>
        <w:t>年</w:t>
      </w:r>
      <w:r>
        <w:rPr>
          <w:rFonts w:ascii="Times New Roman"/>
        </w:rPr>
        <w:t>版的</w:t>
      </w:r>
      <w:r>
        <w:rPr>
          <w:rFonts w:hint="eastAsia" w:ascii="Times New Roman"/>
        </w:rPr>
        <w:t>第5章</w:t>
      </w:r>
      <w:r>
        <w:rPr>
          <w:rFonts w:ascii="Times New Roman"/>
        </w:rPr>
        <w:t>）</w:t>
      </w:r>
      <w:r>
        <w:rPr>
          <w:rFonts w:hint="eastAsia" w:ascii="Times New Roman"/>
        </w:rPr>
        <w:t>；</w:t>
      </w:r>
    </w:p>
    <w:p>
      <w:pPr>
        <w:pStyle w:val="7"/>
        <w:numPr>
          <w:ilvl w:val="0"/>
          <w:numId w:val="33"/>
        </w:numPr>
        <w:ind w:left="0" w:firstLine="420" w:firstLineChars="200"/>
        <w:rPr>
          <w:rFonts w:ascii="Times New Roman"/>
        </w:rPr>
      </w:pPr>
      <w:r>
        <w:rPr>
          <w:rFonts w:hint="eastAsia" w:ascii="Times New Roman"/>
        </w:rPr>
        <w:t>删除</w:t>
      </w:r>
      <w:r>
        <w:rPr>
          <w:rFonts w:ascii="Times New Roman"/>
        </w:rPr>
        <w:t>了</w:t>
      </w:r>
      <w:r>
        <w:rPr>
          <w:rFonts w:hint="eastAsia" w:ascii="Times New Roman"/>
        </w:rPr>
        <w:t>“</w:t>
      </w:r>
      <w:r>
        <w:rPr>
          <w:rFonts w:ascii="Times New Roman"/>
        </w:rPr>
        <w:t>节水型学校评价</w:t>
      </w:r>
      <w:r>
        <w:rPr>
          <w:rFonts w:hint="eastAsia" w:ascii="Times New Roman"/>
        </w:rPr>
        <w:t>指标体系”</w:t>
      </w:r>
      <w:r>
        <w:rPr>
          <w:rFonts w:ascii="Times New Roman"/>
        </w:rPr>
        <w:t>（见2016</w:t>
      </w:r>
      <w:r>
        <w:rPr>
          <w:rFonts w:hint="eastAsia" w:ascii="Times New Roman"/>
        </w:rPr>
        <w:t>年</w:t>
      </w:r>
      <w:r>
        <w:rPr>
          <w:rFonts w:ascii="Times New Roman"/>
        </w:rPr>
        <w:t>版的附录A）</w:t>
      </w:r>
      <w:r>
        <w:rPr>
          <w:rFonts w:hint="eastAsia" w:ascii="Times New Roman"/>
        </w:rPr>
        <w:t>；</w:t>
      </w:r>
    </w:p>
    <w:p>
      <w:pPr>
        <w:pStyle w:val="7"/>
        <w:numPr>
          <w:ilvl w:val="0"/>
          <w:numId w:val="33"/>
        </w:numPr>
        <w:ind w:left="0" w:firstLine="420" w:firstLineChars="200"/>
        <w:rPr>
          <w:rFonts w:ascii="Times New Roman"/>
        </w:rPr>
      </w:pPr>
      <w:r>
        <w:rPr>
          <w:rFonts w:hint="eastAsia" w:ascii="Times New Roman"/>
        </w:rPr>
        <w:t>删除</w:t>
      </w:r>
      <w:r>
        <w:rPr>
          <w:rFonts w:ascii="Times New Roman"/>
        </w:rPr>
        <w:t>了</w:t>
      </w:r>
      <w:r>
        <w:rPr>
          <w:rFonts w:hint="eastAsia" w:ascii="Times New Roman"/>
        </w:rPr>
        <w:t>“</w:t>
      </w:r>
      <w:r>
        <w:rPr>
          <w:rFonts w:ascii="Times New Roman"/>
        </w:rPr>
        <w:t>节水性学校评价程序</w:t>
      </w:r>
      <w:r>
        <w:rPr>
          <w:rFonts w:hint="eastAsia" w:ascii="Times New Roman"/>
        </w:rPr>
        <w:t>”</w:t>
      </w:r>
      <w:r>
        <w:rPr>
          <w:rFonts w:ascii="Times New Roman"/>
        </w:rPr>
        <w:t>（见2016</w:t>
      </w:r>
      <w:r>
        <w:rPr>
          <w:rFonts w:hint="eastAsia" w:ascii="Times New Roman"/>
        </w:rPr>
        <w:t>年</w:t>
      </w:r>
      <w:r>
        <w:rPr>
          <w:rFonts w:ascii="Times New Roman"/>
        </w:rPr>
        <w:t>版的附录B）</w:t>
      </w:r>
      <w:r>
        <w:rPr>
          <w:rFonts w:hint="eastAsia" w:ascii="Times New Roman"/>
        </w:rPr>
        <w:t>；</w:t>
      </w:r>
    </w:p>
    <w:p>
      <w:pPr>
        <w:pStyle w:val="7"/>
        <w:numPr>
          <w:ilvl w:val="0"/>
          <w:numId w:val="33"/>
        </w:numPr>
        <w:ind w:left="0" w:firstLine="420" w:firstLineChars="200"/>
        <w:rPr>
          <w:rFonts w:ascii="Times New Roman"/>
        </w:rPr>
      </w:pPr>
      <w:r>
        <w:rPr>
          <w:rFonts w:ascii="Times New Roman"/>
        </w:rPr>
        <w:t>增加</w:t>
      </w:r>
      <w:r>
        <w:rPr>
          <w:rFonts w:hint="eastAsia" w:ascii="Times New Roman"/>
        </w:rPr>
        <w:t>了“中小学校主要用水效率指标计算方法”</w:t>
      </w:r>
      <w:r>
        <w:rPr>
          <w:rFonts w:ascii="Times New Roman"/>
        </w:rPr>
        <w:t>（见附录A）</w:t>
      </w:r>
      <w:r>
        <w:rPr>
          <w:rFonts w:hint="eastAsia" w:ascii="Times New Roman"/>
        </w:rPr>
        <w:t>。</w:t>
      </w:r>
    </w:p>
    <w:p>
      <w:pPr>
        <w:pStyle w:val="10"/>
        <w:ind w:left="420" w:firstLine="0" w:firstLineChars="0"/>
        <w:rPr>
          <w:rFonts w:ascii="Times New Roman"/>
        </w:rPr>
      </w:pPr>
      <w:r>
        <w:rPr>
          <w:rFonts w:ascii="Times New Roman"/>
        </w:rPr>
        <w:t>请注意本文件的某些内容可能涉及专利。本文件的发布机构不承担识别专利的责任。</w:t>
      </w:r>
    </w:p>
    <w:p>
      <w:pPr>
        <w:spacing w:line="240" w:lineRule="auto"/>
        <w:ind w:firstLine="420" w:firstLineChars="200"/>
        <w:rPr>
          <w:rFonts w:ascii="Times New Roman" w:hAnsi="Times New Roman"/>
        </w:rPr>
      </w:pPr>
      <w:r>
        <w:rPr>
          <w:rFonts w:ascii="Times New Roman" w:hAnsi="Times New Roman"/>
        </w:rPr>
        <w:t>本文件由江苏省水利厅提出</w:t>
      </w:r>
      <w:r>
        <w:rPr>
          <w:rFonts w:hint="eastAsia" w:ascii="Times New Roman" w:hAnsi="Times New Roman"/>
        </w:rPr>
        <w:t>、</w:t>
      </w:r>
      <w:r>
        <w:rPr>
          <w:rFonts w:ascii="Times New Roman" w:hAnsi="Times New Roman"/>
        </w:rPr>
        <w:t>归口</w:t>
      </w:r>
      <w:r>
        <w:rPr>
          <w:rFonts w:hint="eastAsia" w:ascii="Times New Roman" w:hAnsi="Times New Roman"/>
        </w:rPr>
        <w:t>并组织实施</w:t>
      </w:r>
      <w:r>
        <w:rPr>
          <w:rFonts w:ascii="Times New Roman" w:hAnsi="Times New Roman"/>
        </w:rPr>
        <w:t>。</w:t>
      </w:r>
    </w:p>
    <w:p>
      <w:pPr>
        <w:spacing w:line="240" w:lineRule="auto"/>
        <w:ind w:firstLine="420" w:firstLineChars="200"/>
        <w:rPr>
          <w:rFonts w:ascii="Times New Roman" w:hAnsi="Times New Roman"/>
        </w:rPr>
      </w:pPr>
      <w:r>
        <w:rPr>
          <w:rFonts w:ascii="Times New Roman" w:hAnsi="Times New Roman"/>
        </w:rPr>
        <w:t>本文件起草单位：</w:t>
      </w:r>
      <w:r>
        <w:rPr>
          <w:rFonts w:hint="eastAsia" w:ascii="Times New Roman" w:hAnsi="Times New Roman"/>
        </w:rPr>
        <w:t>江苏省水利科学研究院、江苏省</w:t>
      </w:r>
      <w:r>
        <w:rPr>
          <w:rFonts w:hint="eastAsia" w:ascii="Times New Roman" w:hAnsi="Times New Roman"/>
          <w:lang w:eastAsia="zh-CN"/>
        </w:rPr>
        <w:t>水利厅</w:t>
      </w:r>
      <w:r>
        <w:rPr>
          <w:rFonts w:hint="eastAsia" w:ascii="Times New Roman" w:hAnsi="Times New Roman"/>
        </w:rPr>
        <w:t>。</w:t>
      </w:r>
    </w:p>
    <w:p>
      <w:pPr>
        <w:spacing w:line="240" w:lineRule="auto"/>
        <w:ind w:firstLine="420" w:firstLineChars="200"/>
        <w:rPr>
          <w:rFonts w:ascii="Times New Roman" w:hAnsi="Times New Roman"/>
        </w:rPr>
      </w:pPr>
      <w:r>
        <w:rPr>
          <w:rFonts w:ascii="Times New Roman" w:hAnsi="Times New Roman"/>
        </w:rPr>
        <w:t>本文件主要起草人：</w:t>
      </w:r>
      <w:r>
        <w:rPr>
          <w:rFonts w:hint="eastAsia" w:ascii="Times New Roman" w:hAnsi="Times New Roman"/>
        </w:rPr>
        <w:t>胡晓东、王文辉、郭刘超、贡丽娟、苏律文、何菡丹、费丽丽、徐丹丹、杨航、苏雨艳、郭红丽、滕翔、郑丽虹、张煜成、张华、杨印、肖鹏。</w:t>
      </w:r>
    </w:p>
    <w:p>
      <w:pPr>
        <w:spacing w:line="240" w:lineRule="auto"/>
        <w:ind w:firstLine="420" w:firstLineChars="200"/>
      </w:pPr>
      <w:r>
        <w:t>本文件及其所代替文件的历次版本发布情况为：</w:t>
      </w:r>
    </w:p>
    <w:p>
      <w:pPr>
        <w:spacing w:line="240" w:lineRule="auto"/>
        <w:ind w:firstLine="420" w:firstLineChars="200"/>
        <w:rPr>
          <w:rFonts w:ascii="Times New Roman" w:hAnsi="Times New Roman"/>
          <w:kern w:val="0"/>
          <w:szCs w:val="20"/>
        </w:rPr>
      </w:pPr>
      <w:r>
        <w:rPr>
          <w:rFonts w:ascii="Times New Roman" w:hAnsi="Times New Roman"/>
          <w:kern w:val="0"/>
          <w:szCs w:val="20"/>
        </w:rPr>
        <w:t>——2016年首次发布为DB32/T 2946—2016；</w:t>
      </w:r>
      <w:bookmarkStart w:id="75" w:name="_GoBack"/>
      <w:bookmarkEnd w:id="75"/>
    </w:p>
    <w:p>
      <w:pPr>
        <w:spacing w:line="240" w:lineRule="auto"/>
        <w:ind w:firstLine="420" w:firstLineChars="200"/>
        <w:rPr>
          <w:rFonts w:ascii="Times New Roman" w:hAnsi="Times New Roman"/>
          <w:kern w:val="0"/>
          <w:szCs w:val="20"/>
        </w:rPr>
      </w:pPr>
      <w:r>
        <w:rPr>
          <w:rFonts w:ascii="Times New Roman" w:hAnsi="Times New Roman"/>
          <w:kern w:val="0"/>
          <w:szCs w:val="20"/>
        </w:rPr>
        <w:t>——本次为第一次修订。</w:t>
      </w:r>
    </w:p>
    <w:p>
      <w:pPr>
        <w:spacing w:line="240" w:lineRule="auto"/>
        <w:ind w:firstLine="420" w:firstLineChars="200"/>
        <w:rPr>
          <w:rFonts w:ascii="Times New Roman" w:hAnsi="Times New Roman"/>
        </w:rPr>
      </w:pPr>
    </w:p>
    <w:p>
      <w:pPr>
        <w:spacing w:line="240" w:lineRule="auto"/>
        <w:ind w:firstLine="420" w:firstLineChars="200"/>
        <w:rPr>
          <w:rFonts w:ascii="Times New Roman" w:hAnsi="Times New Roman"/>
        </w:rPr>
      </w:pPr>
    </w:p>
    <w:p>
      <w:pPr>
        <w:spacing w:line="240" w:lineRule="auto"/>
        <w:ind w:firstLine="420" w:firstLineChars="200"/>
        <w:rPr>
          <w:rFonts w:ascii="Times New Roman" w:hAnsi="Times New Roman"/>
        </w:rPr>
      </w:pPr>
    </w:p>
    <w:p>
      <w:pPr>
        <w:spacing w:line="240" w:lineRule="auto"/>
        <w:ind w:firstLine="420" w:firstLineChars="200"/>
        <w:rPr>
          <w:rFonts w:ascii="Times New Roman" w:hAnsi="Times New Roman"/>
        </w:rPr>
      </w:pPr>
    </w:p>
    <w:p>
      <w:pPr>
        <w:pStyle w:val="10"/>
        <w:ind w:firstLine="420"/>
        <w:sectPr>
          <w:footerReference r:id="rId10" w:type="default"/>
          <w:pgSz w:w="11906" w:h="16838"/>
          <w:pgMar w:top="1928" w:right="1134" w:bottom="1134" w:left="1134" w:header="1418" w:footer="1134" w:gutter="284"/>
          <w:pgNumType w:fmt="upperRoman" w:start="3"/>
          <w:cols w:space="425" w:num="1"/>
          <w:formProt w:val="0"/>
          <w:docGrid w:type="lines" w:linePitch="312" w:charSpace="0"/>
        </w:sectPr>
      </w:pPr>
    </w:p>
    <w:bookmarkEnd w:id="17"/>
    <w:p>
      <w:pPr>
        <w:spacing w:line="20" w:lineRule="exact"/>
        <w:jc w:val="center"/>
        <w:rPr>
          <w:rFonts w:hint="eastAsia" w:ascii="黑体" w:hAnsi="黑体" w:eastAsia="黑体"/>
          <w:sz w:val="32"/>
          <w:szCs w:val="32"/>
        </w:rPr>
      </w:pPr>
      <w:bookmarkStart w:id="18"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4DB8D9A6AB2347EFA9A19E7A8AFFEFF1"/>
        </w:placeholder>
      </w:sdtPr>
      <w:sdtContent>
        <w:p>
          <w:pPr>
            <w:pStyle w:val="177"/>
            <w:spacing w:before="312" w:beforeLines="100" w:after="3" w:afterLines="1"/>
            <w:rPr>
              <w:rFonts w:hint="eastAsia"/>
            </w:rPr>
          </w:pPr>
          <w:bookmarkStart w:id="19" w:name="NEW_STAND_NAME"/>
          <w:r>
            <w:rPr>
              <w:rFonts w:hint="eastAsia"/>
            </w:rPr>
            <w:t>中小学校节水管理技术规范</w:t>
          </w:r>
        </w:p>
      </w:sdtContent>
    </w:sdt>
    <w:bookmarkEnd w:id="19"/>
    <w:p>
      <w:pPr>
        <w:pStyle w:val="105"/>
        <w:spacing w:before="312" w:after="312"/>
      </w:pPr>
      <w:bookmarkStart w:id="20" w:name="_Toc26648465"/>
      <w:bookmarkStart w:id="21" w:name="_Toc97191423"/>
      <w:bookmarkStart w:id="22" w:name="_Toc26718930"/>
      <w:bookmarkStart w:id="23" w:name="_Toc26986771"/>
      <w:bookmarkStart w:id="24" w:name="_Toc26986530"/>
      <w:bookmarkStart w:id="25" w:name="_Toc17233333"/>
      <w:bookmarkStart w:id="26" w:name="_Toc17233325"/>
      <w:bookmarkStart w:id="27" w:name="_Toc122446869"/>
      <w:bookmarkStart w:id="28" w:name="_Toc183688791"/>
      <w:bookmarkStart w:id="29" w:name="_Toc24884211"/>
      <w:bookmarkStart w:id="30" w:name="_Toc24884218"/>
      <w:r>
        <w:rPr>
          <w:rFonts w:hint="eastAsia"/>
        </w:rPr>
        <w:t>范围</w:t>
      </w:r>
      <w:bookmarkEnd w:id="20"/>
      <w:bookmarkEnd w:id="21"/>
      <w:bookmarkEnd w:id="22"/>
      <w:bookmarkEnd w:id="23"/>
      <w:bookmarkEnd w:id="24"/>
      <w:bookmarkEnd w:id="25"/>
      <w:bookmarkEnd w:id="26"/>
      <w:bookmarkEnd w:id="27"/>
      <w:bookmarkEnd w:id="28"/>
      <w:bookmarkEnd w:id="29"/>
      <w:bookmarkEnd w:id="30"/>
    </w:p>
    <w:p>
      <w:pPr>
        <w:pStyle w:val="10"/>
        <w:ind w:firstLine="420"/>
      </w:pPr>
      <w:bookmarkStart w:id="31" w:name="_Toc24884212"/>
      <w:bookmarkStart w:id="32" w:name="_Toc17233326"/>
      <w:bookmarkStart w:id="33" w:name="_Toc17233334"/>
      <w:bookmarkStart w:id="34" w:name="_Toc26648466"/>
      <w:bookmarkStart w:id="35" w:name="_Toc24884219"/>
      <w:r>
        <w:t>本</w:t>
      </w:r>
      <w:r>
        <w:rPr>
          <w:rFonts w:hint="eastAsia"/>
        </w:rPr>
        <w:t>文件</w:t>
      </w:r>
      <w:r>
        <w:t>规定了</w:t>
      </w:r>
      <w:r>
        <w:rPr>
          <w:rFonts w:hint="eastAsia"/>
        </w:rPr>
        <w:t>中小学校节水管理</w:t>
      </w:r>
      <w:r>
        <w:t>的</w:t>
      </w:r>
      <w:r>
        <w:rPr>
          <w:rFonts w:hint="eastAsia"/>
        </w:rPr>
        <w:t>总体要求</w:t>
      </w:r>
      <w:r>
        <w:t>、</w:t>
      </w:r>
      <w:r>
        <w:rPr>
          <w:rFonts w:hint="eastAsia"/>
        </w:rPr>
        <w:t>管理制度、计划用水、节水设施、节水教育、管理创新的内容和要求</w:t>
      </w:r>
      <w:r>
        <w:t xml:space="preserve">。 </w:t>
      </w:r>
    </w:p>
    <w:p>
      <w:pPr>
        <w:pStyle w:val="10"/>
        <w:ind w:firstLine="420"/>
      </w:pPr>
      <w:r>
        <w:rPr>
          <w:rFonts w:hint="eastAsia"/>
        </w:rPr>
        <w:t>本文件适用于中小学校的节水管理技术工作。</w:t>
      </w:r>
    </w:p>
    <w:p>
      <w:pPr>
        <w:pStyle w:val="105"/>
        <w:spacing w:before="312" w:after="312"/>
      </w:pPr>
      <w:bookmarkStart w:id="36" w:name="_Toc26718931"/>
      <w:bookmarkStart w:id="37" w:name="_Toc183688792"/>
      <w:bookmarkStart w:id="38" w:name="_Toc26986531"/>
      <w:bookmarkStart w:id="39" w:name="_Toc122446870"/>
      <w:bookmarkStart w:id="40" w:name="_Toc97191424"/>
      <w:bookmarkStart w:id="41" w:name="_Toc26986772"/>
      <w:r>
        <w:rPr>
          <w:rFonts w:hint="eastAsia"/>
        </w:rPr>
        <w:t>规范性引用文件</w:t>
      </w:r>
      <w:bookmarkEnd w:id="31"/>
      <w:bookmarkEnd w:id="32"/>
      <w:bookmarkEnd w:id="33"/>
      <w:bookmarkEnd w:id="34"/>
      <w:bookmarkEnd w:id="35"/>
      <w:bookmarkEnd w:id="36"/>
      <w:bookmarkEnd w:id="37"/>
      <w:bookmarkEnd w:id="38"/>
      <w:bookmarkEnd w:id="39"/>
      <w:bookmarkEnd w:id="40"/>
      <w:bookmarkEnd w:id="41"/>
    </w:p>
    <w:sdt>
      <w:sdtPr>
        <w:rPr>
          <w:rFonts w:hint="eastAsia"/>
        </w:rPr>
        <w:id w:val="715848253"/>
        <w:placeholder>
          <w:docPart w:val="EE1B575184844469A7511D360BD6578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1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4"/>
        <w:spacing w:after="0" w:line="240" w:lineRule="auto"/>
        <w:ind w:firstLine="420" w:firstLineChars="200"/>
        <w:jc w:val="both"/>
        <w:rPr>
          <w:rFonts w:hint="eastAsia" w:cs="Times New Roman"/>
          <w:sz w:val="21"/>
          <w:szCs w:val="21"/>
        </w:rPr>
      </w:pPr>
      <w:r>
        <w:rPr>
          <w:rFonts w:cs="Times New Roman"/>
          <w:sz w:val="21"/>
          <w:szCs w:val="21"/>
          <w:lang w:val="en-US" w:eastAsia="zh-CN"/>
        </w:rPr>
        <w:t xml:space="preserve">GB </w:t>
      </w:r>
      <w:r>
        <w:rPr>
          <w:rFonts w:cs="Times New Roman"/>
          <w:sz w:val="21"/>
          <w:szCs w:val="21"/>
        </w:rPr>
        <w:t>3838</w:t>
      </w:r>
      <w:r>
        <w:rPr>
          <w:rFonts w:eastAsia="PMingLiU" w:cs="Times New Roman"/>
          <w:sz w:val="21"/>
          <w:szCs w:val="21"/>
        </w:rPr>
        <w:t xml:space="preserve"> </w:t>
      </w:r>
      <w:r>
        <w:rPr>
          <w:rFonts w:cs="Times New Roman"/>
          <w:sz w:val="21"/>
          <w:szCs w:val="21"/>
        </w:rPr>
        <w:t>地</w:t>
      </w:r>
      <w:r>
        <w:rPr>
          <w:rFonts w:hint="eastAsia" w:cs="Times New Roman"/>
          <w:sz w:val="21"/>
          <w:szCs w:val="21"/>
        </w:rPr>
        <w:t>表</w:t>
      </w:r>
      <w:r>
        <w:rPr>
          <w:rFonts w:cs="Times New Roman"/>
          <w:sz w:val="21"/>
          <w:szCs w:val="21"/>
        </w:rPr>
        <w:t>水环境质量标准</w:t>
      </w:r>
    </w:p>
    <w:p>
      <w:pPr>
        <w:pStyle w:val="234"/>
        <w:spacing w:after="0" w:line="240" w:lineRule="auto"/>
        <w:ind w:firstLine="420" w:firstLineChars="200"/>
        <w:jc w:val="both"/>
        <w:rPr>
          <w:rFonts w:hint="eastAsia" w:cs="Times New Roman"/>
          <w:sz w:val="21"/>
          <w:szCs w:val="21"/>
          <w:lang w:eastAsia="zh-CN"/>
        </w:rPr>
      </w:pPr>
      <w:r>
        <w:rPr>
          <w:rFonts w:cs="Times New Roman"/>
          <w:sz w:val="21"/>
          <w:szCs w:val="21"/>
          <w:lang w:val="en-US" w:eastAsia="zh-CN"/>
        </w:rPr>
        <w:t xml:space="preserve">GB 5749 </w:t>
      </w:r>
      <w:r>
        <w:rPr>
          <w:rFonts w:cs="Times New Roman"/>
          <w:sz w:val="21"/>
          <w:szCs w:val="21"/>
        </w:rPr>
        <w:t>生活饮用水卫生标准</w:t>
      </w:r>
    </w:p>
    <w:p>
      <w:pPr>
        <w:pStyle w:val="234"/>
        <w:spacing w:after="0" w:line="240" w:lineRule="auto"/>
        <w:ind w:firstLine="420" w:firstLineChars="200"/>
        <w:jc w:val="both"/>
        <w:rPr>
          <w:rFonts w:hint="eastAsia" w:cs="Times New Roman"/>
          <w:sz w:val="21"/>
          <w:szCs w:val="21"/>
          <w:lang w:eastAsia="zh-CN"/>
        </w:rPr>
      </w:pPr>
      <w:r>
        <w:rPr>
          <w:rFonts w:cs="Times New Roman"/>
          <w:sz w:val="21"/>
          <w:szCs w:val="21"/>
          <w:lang w:val="en-US" w:eastAsia="zh-CN"/>
        </w:rPr>
        <w:t>GB/T 3</w:t>
      </w:r>
      <w:r>
        <w:rPr>
          <w:rFonts w:cs="Times New Roman"/>
          <w:sz w:val="21"/>
          <w:szCs w:val="21"/>
        </w:rPr>
        <w:t>1436</w:t>
      </w:r>
      <w:r>
        <w:rPr>
          <w:rFonts w:eastAsia="PMingLiU" w:cs="Times New Roman"/>
          <w:sz w:val="21"/>
          <w:szCs w:val="21"/>
        </w:rPr>
        <w:t xml:space="preserve"> </w:t>
      </w:r>
      <w:r>
        <w:rPr>
          <w:rFonts w:cs="Times New Roman"/>
          <w:sz w:val="21"/>
          <w:szCs w:val="21"/>
        </w:rPr>
        <w:t>节水型</w:t>
      </w:r>
      <w:r>
        <w:rPr>
          <w:rFonts w:hint="eastAsia" w:cs="Times New Roman"/>
          <w:sz w:val="21"/>
          <w:szCs w:val="21"/>
          <w:lang w:eastAsia="zh-CN"/>
        </w:rPr>
        <w:t>卫生洁</w:t>
      </w:r>
      <w:r>
        <w:rPr>
          <w:rFonts w:cs="Times New Roman"/>
          <w:sz w:val="21"/>
          <w:szCs w:val="21"/>
        </w:rPr>
        <w:t>具</w:t>
      </w:r>
    </w:p>
    <w:p>
      <w:pPr>
        <w:pStyle w:val="105"/>
        <w:spacing w:before="312" w:after="312"/>
      </w:pPr>
      <w:bookmarkStart w:id="42" w:name="_Toc97191425"/>
      <w:bookmarkStart w:id="43" w:name="_Toc122446871"/>
      <w:bookmarkStart w:id="44" w:name="_Toc183688793"/>
      <w:r>
        <w:rPr>
          <w:rFonts w:hint="eastAsia"/>
          <w:szCs w:val="21"/>
        </w:rPr>
        <w:t>术语和定义</w:t>
      </w:r>
      <w:bookmarkEnd w:id="42"/>
      <w:bookmarkEnd w:id="43"/>
      <w:bookmarkEnd w:id="44"/>
    </w:p>
    <w:sdt>
      <w:sdtPr>
        <w:id w:val="-1909835108"/>
        <w:placeholder>
          <w:docPart w:val="521D8F4F72444AC6A4F8D55A0CA8DD6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10"/>
            <w:ind w:firstLine="420"/>
          </w:pPr>
          <w:bookmarkStart w:id="45" w:name="_Toc26986532"/>
          <w:bookmarkEnd w:id="45"/>
          <w:r>
            <w:t>下列术语和定义适用于本文件。</w:t>
          </w:r>
        </w:p>
      </w:sdtContent>
    </w:sdt>
    <w:p>
      <w:pPr>
        <w:pStyle w:val="223"/>
        <w:ind w:left="420" w:hanging="420" w:hangingChars="200"/>
      </w:pPr>
    </w:p>
    <w:p>
      <w:pPr>
        <w:pStyle w:val="223"/>
        <w:numPr>
          <w:ilvl w:val="0"/>
          <w:numId w:val="0"/>
        </w:numPr>
        <w:ind w:left="420"/>
      </w:pPr>
      <w:r>
        <w:rPr>
          <w:rFonts w:hint="eastAsia" w:ascii="黑体" w:hAnsi="黑体" w:eastAsia="黑体"/>
        </w:rPr>
        <w:t>标准人数</w:t>
      </w:r>
      <w:r>
        <w:rPr>
          <w:rFonts w:ascii="黑体" w:hAnsi="黑体" w:eastAsia="黑体"/>
        </w:rPr>
        <w:t xml:space="preserve">  </w:t>
      </w:r>
      <w:r>
        <w:rPr>
          <w:rFonts w:hint="eastAsia" w:ascii="黑体" w:hAnsi="黑体" w:eastAsia="黑体"/>
        </w:rPr>
        <w:t>st</w:t>
      </w:r>
      <w:r>
        <w:rPr>
          <w:rFonts w:ascii="黑体" w:hAnsi="黑体" w:eastAsia="黑体"/>
        </w:rPr>
        <w:t xml:space="preserve">andard number of </w:t>
      </w:r>
      <w:r>
        <w:rPr>
          <w:rFonts w:hint="eastAsia" w:ascii="黑体" w:hAnsi="黑体" w:eastAsia="黑体"/>
        </w:rPr>
        <w:t xml:space="preserve">people </w:t>
      </w:r>
    </w:p>
    <w:p>
      <w:pPr>
        <w:pStyle w:val="223"/>
        <w:numPr>
          <w:ilvl w:val="0"/>
          <w:numId w:val="0"/>
        </w:numPr>
        <w:ind w:firstLine="420" w:firstLineChars="200"/>
      </w:pPr>
      <w:r>
        <w:rPr>
          <w:rFonts w:hint="eastAsia"/>
        </w:rPr>
        <w:t>中小学校各类人员按照不同用水行为特征折算成的标准类型用水人数。</w:t>
      </w:r>
    </w:p>
    <w:p>
      <w:pPr>
        <w:pStyle w:val="223"/>
        <w:ind w:left="420" w:hanging="420" w:hangingChars="200"/>
      </w:pPr>
    </w:p>
    <w:p>
      <w:pPr>
        <w:pStyle w:val="223"/>
        <w:numPr>
          <w:ilvl w:val="0"/>
          <w:numId w:val="0"/>
        </w:numPr>
        <w:ind w:left="420"/>
      </w:pPr>
      <w:r>
        <w:rPr>
          <w:rFonts w:hint="eastAsia" w:ascii="黑体" w:hAnsi="黑体" w:eastAsia="黑体"/>
        </w:rPr>
        <w:t>标准人数年均用水量</w:t>
      </w:r>
      <w:r>
        <w:rPr>
          <w:rFonts w:ascii="黑体" w:hAnsi="黑体" w:eastAsia="黑体"/>
        </w:rPr>
        <w:t xml:space="preserve">  </w:t>
      </w:r>
      <w:r>
        <w:rPr>
          <w:rFonts w:hint="eastAsia" w:ascii="黑体" w:hAnsi="黑体" w:eastAsia="黑体"/>
        </w:rPr>
        <w:t>average annual water consumption per standard population</w:t>
      </w:r>
    </w:p>
    <w:p>
      <w:pPr>
        <w:pStyle w:val="10"/>
        <w:ind w:firstLine="420"/>
      </w:pPr>
      <w:r>
        <w:rPr>
          <w:rFonts w:hint="eastAsia"/>
        </w:rPr>
        <w:t>中小学校全年总用水量与标准人数的比值。</w:t>
      </w:r>
    </w:p>
    <w:p>
      <w:pPr>
        <w:pStyle w:val="223"/>
        <w:ind w:left="420" w:hanging="420" w:hangingChars="200"/>
        <w:rPr>
          <w:rFonts w:hint="eastAsia" w:ascii="黑体" w:hAnsi="黑体" w:eastAsia="黑体"/>
        </w:rPr>
      </w:pPr>
    </w:p>
    <w:p>
      <w:pPr>
        <w:pStyle w:val="223"/>
        <w:numPr>
          <w:ilvl w:val="0"/>
          <w:numId w:val="0"/>
        </w:numPr>
        <w:ind w:firstLine="420" w:firstLineChars="200"/>
        <w:rPr>
          <w:rFonts w:hint="eastAsia" w:ascii="黑体" w:hAnsi="黑体" w:eastAsia="黑体"/>
        </w:rPr>
      </w:pPr>
      <w:r>
        <w:rPr>
          <w:rFonts w:hint="eastAsia" w:ascii="黑体" w:hAnsi="黑体" w:eastAsia="黑体"/>
        </w:rPr>
        <w:t>节水型器具普及率</w:t>
      </w:r>
      <w:r>
        <w:rPr>
          <w:rFonts w:ascii="黑体" w:hAnsi="黑体" w:eastAsia="黑体"/>
        </w:rPr>
        <w:t xml:space="preserve">  </w:t>
      </w:r>
      <w:r>
        <w:rPr>
          <w:rFonts w:hint="eastAsia" w:ascii="黑体" w:hAnsi="黑体" w:eastAsia="黑体"/>
        </w:rPr>
        <w:t xml:space="preserve">popularity rate of water-saving </w:t>
      </w:r>
      <w:r>
        <w:rPr>
          <w:rFonts w:ascii="黑体" w:hAnsi="黑体" w:eastAsia="黑体"/>
        </w:rPr>
        <w:t>instrument</w:t>
      </w:r>
    </w:p>
    <w:p>
      <w:pPr>
        <w:pStyle w:val="10"/>
        <w:ind w:firstLine="420"/>
        <w:rPr>
          <w:lang w:eastAsia="zh-TW"/>
        </w:rPr>
      </w:pPr>
      <w:r>
        <w:rPr>
          <w:rFonts w:hint="eastAsia"/>
          <w:lang w:eastAsia="zh-TW"/>
        </w:rPr>
        <w:t>用水器具中节水型器具的数量与用水器具总数的比率。</w:t>
      </w:r>
    </w:p>
    <w:p>
      <w:pPr>
        <w:pStyle w:val="223"/>
        <w:ind w:left="420" w:hanging="420" w:hangingChars="200"/>
      </w:pPr>
    </w:p>
    <w:p>
      <w:pPr>
        <w:pStyle w:val="223"/>
        <w:numPr>
          <w:ilvl w:val="0"/>
          <w:numId w:val="0"/>
        </w:numPr>
        <w:ind w:firstLine="420" w:firstLineChars="200"/>
        <w:rPr>
          <w:rFonts w:hint="eastAsia" w:ascii="黑体" w:hAnsi="黑体" w:eastAsia="黑体"/>
        </w:rPr>
      </w:pPr>
      <w:r>
        <w:rPr>
          <w:rFonts w:hint="eastAsia" w:ascii="黑体" w:hAnsi="黑体" w:eastAsia="黑体"/>
        </w:rPr>
        <w:t>水计量器具配备率</w:t>
      </w:r>
      <w:r>
        <w:rPr>
          <w:rFonts w:ascii="黑体" w:hAnsi="黑体" w:eastAsia="黑体"/>
        </w:rPr>
        <w:t xml:space="preserve">  </w:t>
      </w:r>
      <w:r>
        <w:rPr>
          <w:rFonts w:hint="eastAsia" w:ascii="黑体" w:hAnsi="黑体" w:eastAsia="黑体"/>
        </w:rPr>
        <w:t>eq</w:t>
      </w:r>
      <w:r>
        <w:rPr>
          <w:rFonts w:ascii="黑体" w:hAnsi="黑体" w:eastAsia="黑体"/>
        </w:rPr>
        <w:t>uipping rat</w:t>
      </w:r>
      <w:r>
        <w:rPr>
          <w:rFonts w:hint="eastAsia" w:ascii="黑体" w:hAnsi="黑体" w:eastAsia="黑体"/>
        </w:rPr>
        <w:t>e</w:t>
      </w:r>
      <w:r>
        <w:rPr>
          <w:rFonts w:ascii="黑体" w:hAnsi="黑体" w:eastAsia="黑体"/>
        </w:rPr>
        <w:t xml:space="preserve"> of water measuring instrument</w:t>
      </w:r>
    </w:p>
    <w:p>
      <w:pPr>
        <w:pStyle w:val="10"/>
        <w:ind w:firstLine="420"/>
      </w:pPr>
      <w:r>
        <w:rPr>
          <w:rFonts w:hint="eastAsia"/>
        </w:rPr>
        <w:t>实际安装配备的水计量器具数量占应配备的水计量器具数量的百分比</w:t>
      </w:r>
      <w:r>
        <w:rPr>
          <w:rFonts w:hint="eastAsia"/>
          <w:lang w:eastAsia="zh-TW"/>
        </w:rPr>
        <w:t>。</w:t>
      </w:r>
    </w:p>
    <w:p>
      <w:pPr>
        <w:pStyle w:val="223"/>
        <w:ind w:left="420" w:hanging="420" w:hangingChars="200"/>
      </w:pPr>
    </w:p>
    <w:p>
      <w:pPr>
        <w:pStyle w:val="223"/>
        <w:numPr>
          <w:ilvl w:val="0"/>
          <w:numId w:val="0"/>
        </w:numPr>
        <w:ind w:firstLine="420" w:firstLineChars="200"/>
        <w:rPr>
          <w:rFonts w:hint="eastAsia" w:ascii="黑体" w:hAnsi="黑体" w:eastAsia="黑体"/>
        </w:rPr>
      </w:pPr>
      <w:r>
        <w:rPr>
          <w:rFonts w:ascii="黑体" w:hAnsi="黑体" w:eastAsia="黑体"/>
        </w:rPr>
        <w:t xml:space="preserve">总用水量  total </w:t>
      </w:r>
      <w:r>
        <w:rPr>
          <w:rFonts w:hint="eastAsia" w:ascii="黑体" w:hAnsi="黑体" w:eastAsia="黑体"/>
        </w:rPr>
        <w:t>water consumption</w:t>
      </w:r>
    </w:p>
    <w:p>
      <w:pPr>
        <w:pStyle w:val="10"/>
        <w:ind w:firstLine="420"/>
      </w:pPr>
      <w:r>
        <w:rPr>
          <w:rFonts w:hint="eastAsia"/>
        </w:rPr>
        <w:t>中小学校教学、行政、科研、后勤、生活等用水量的总和，不包括基建等临时用水、校内教职工宿舍用水。</w:t>
      </w:r>
    </w:p>
    <w:p>
      <w:pPr>
        <w:pStyle w:val="105"/>
        <w:spacing w:before="312" w:after="312"/>
      </w:pPr>
      <w:bookmarkStart w:id="46" w:name="_Toc183688794"/>
      <w:r>
        <w:rPr>
          <w:rFonts w:hint="eastAsia"/>
        </w:rPr>
        <w:t>总体要求</w:t>
      </w:r>
      <w:bookmarkEnd w:id="46"/>
    </w:p>
    <w:p>
      <w:pPr>
        <w:pStyle w:val="106"/>
        <w:spacing w:before="0" w:beforeLines="0" w:after="0" w:afterLines="0"/>
        <w:rPr>
          <w:rFonts w:hint="eastAsia" w:ascii="宋体" w:hAnsi="宋体" w:eastAsia="宋体"/>
        </w:rPr>
      </w:pPr>
      <w:r>
        <w:rPr>
          <w:rFonts w:hint="eastAsia" w:ascii="宋体" w:hAnsi="宋体" w:eastAsia="宋体"/>
        </w:rPr>
        <w:t>应坚持</w:t>
      </w:r>
      <w:r>
        <w:rPr>
          <w:rFonts w:ascii="宋体" w:hAnsi="宋体" w:eastAsia="宋体"/>
        </w:rPr>
        <w:t>和落实节水优先方针，</w:t>
      </w:r>
      <w:r>
        <w:rPr>
          <w:rFonts w:hint="eastAsia" w:ascii="宋体" w:hAnsi="宋体" w:eastAsia="宋体"/>
        </w:rPr>
        <w:t>坚持总量控制、计划用水、优水优用。</w:t>
      </w:r>
    </w:p>
    <w:p>
      <w:pPr>
        <w:pStyle w:val="106"/>
        <w:spacing w:before="0" w:beforeLines="0" w:after="0" w:afterLines="0"/>
        <w:rPr>
          <w:rFonts w:hint="eastAsia" w:ascii="宋体" w:hAnsi="宋体" w:eastAsia="宋体"/>
        </w:rPr>
      </w:pPr>
      <w:r>
        <w:rPr>
          <w:rFonts w:hint="eastAsia" w:ascii="宋体" w:hAnsi="宋体" w:eastAsia="宋体"/>
        </w:rPr>
        <w:t>应将节水设施建设纳入校园总体设计。校内</w:t>
      </w:r>
      <w:r>
        <w:rPr>
          <w:rFonts w:ascii="宋体" w:hAnsi="宋体" w:eastAsia="宋体"/>
        </w:rPr>
        <w:t>新建、改建、扩建建设项目，应制定节水措施方案，配套建设节水设施</w:t>
      </w:r>
      <w:r>
        <w:rPr>
          <w:rFonts w:hint="eastAsia" w:ascii="宋体" w:hAnsi="宋体" w:eastAsia="宋体"/>
        </w:rPr>
        <w:t>，并</w:t>
      </w:r>
      <w:r>
        <w:rPr>
          <w:rFonts w:ascii="宋体" w:hAnsi="宋体" w:eastAsia="宋体"/>
        </w:rPr>
        <w:t>与主体工程同时设计、同时施工、同时投入使用</w:t>
      </w:r>
      <w:r>
        <w:rPr>
          <w:rFonts w:hint="eastAsia" w:ascii="宋体" w:hAnsi="宋体" w:eastAsia="宋体"/>
        </w:rPr>
        <w:t>。节水设施建设投资纳入建设项目总投资。</w:t>
      </w:r>
    </w:p>
    <w:p>
      <w:pPr>
        <w:pStyle w:val="106"/>
        <w:spacing w:before="0" w:beforeLines="0" w:after="0" w:afterLines="0"/>
        <w:rPr>
          <w:rFonts w:hint="eastAsia" w:ascii="宋体" w:hAnsi="宋体" w:eastAsia="宋体"/>
        </w:rPr>
      </w:pPr>
      <w:r>
        <w:rPr>
          <w:rFonts w:hint="eastAsia" w:ascii="宋体" w:hAnsi="宋体" w:eastAsia="宋体"/>
        </w:rPr>
        <w:t>应定期进行用水水平分析，标准人数年均用水量未优于省颁布定额先进值的，应及时采取使用节水新技术、</w:t>
      </w:r>
      <w:r>
        <w:rPr>
          <w:rFonts w:ascii="宋体" w:hAnsi="宋体" w:eastAsia="宋体"/>
        </w:rPr>
        <w:t>开展节水</w:t>
      </w:r>
      <w:r>
        <w:rPr>
          <w:rFonts w:hint="eastAsia" w:ascii="宋体" w:hAnsi="宋体" w:eastAsia="宋体"/>
        </w:rPr>
        <w:t>设施</w:t>
      </w:r>
      <w:r>
        <w:rPr>
          <w:rFonts w:ascii="宋体" w:hAnsi="宋体" w:eastAsia="宋体"/>
        </w:rPr>
        <w:t>改造</w:t>
      </w:r>
      <w:r>
        <w:rPr>
          <w:rFonts w:hint="eastAsia" w:ascii="宋体" w:hAnsi="宋体" w:eastAsia="宋体"/>
        </w:rPr>
        <w:t>、强化供水管网巡检维护、加强用水管理等措施促进水效提升</w:t>
      </w:r>
      <w:r>
        <w:rPr>
          <w:rFonts w:ascii="宋体" w:hAnsi="宋体" w:eastAsia="宋体"/>
        </w:rPr>
        <w:t>。</w:t>
      </w:r>
    </w:p>
    <w:p>
      <w:pPr>
        <w:pStyle w:val="106"/>
        <w:spacing w:before="0" w:beforeLines="0" w:after="0" w:afterLines="0"/>
        <w:rPr>
          <w:rFonts w:hint="eastAsia" w:ascii="宋体" w:hAnsi="宋体" w:eastAsia="宋体"/>
        </w:rPr>
      </w:pPr>
      <w:r>
        <w:rPr>
          <w:rFonts w:ascii="宋体" w:hAnsi="宋体" w:eastAsia="宋体"/>
        </w:rPr>
        <w:t>自备水源、二次供水设施、开水炉和直饮水设施</w:t>
      </w:r>
      <w:r>
        <w:rPr>
          <w:rFonts w:hint="eastAsia" w:ascii="宋体" w:hAnsi="宋体" w:eastAsia="宋体"/>
        </w:rPr>
        <w:t>的出水水质</w:t>
      </w:r>
      <w:r>
        <w:rPr>
          <w:rFonts w:ascii="宋体" w:hAnsi="宋体" w:eastAsia="宋体"/>
        </w:rPr>
        <w:t xml:space="preserve">等应符合GB </w:t>
      </w:r>
      <w:r>
        <w:rPr>
          <w:rFonts w:hint="eastAsia" w:ascii="宋体" w:hAnsi="宋体" w:eastAsia="宋体"/>
        </w:rPr>
        <w:t>3838、</w:t>
      </w:r>
      <w:r>
        <w:rPr>
          <w:rFonts w:ascii="宋体" w:hAnsi="宋体" w:eastAsia="宋体"/>
        </w:rPr>
        <w:t>GB 5749要求</w:t>
      </w:r>
      <w:r>
        <w:rPr>
          <w:rFonts w:hint="eastAsia" w:ascii="宋体" w:hAnsi="宋体" w:eastAsia="宋体"/>
        </w:rPr>
        <w:t>。</w:t>
      </w:r>
      <w:r>
        <w:rPr>
          <w:rFonts w:ascii="宋体" w:hAnsi="宋体" w:eastAsia="宋体"/>
        </w:rPr>
        <w:t>节水型器具</w:t>
      </w:r>
      <w:r>
        <w:rPr>
          <w:rFonts w:hint="eastAsia" w:ascii="宋体" w:hAnsi="宋体" w:eastAsia="宋体"/>
        </w:rPr>
        <w:t>普及</w:t>
      </w:r>
      <w:r>
        <w:rPr>
          <w:rFonts w:ascii="宋体" w:hAnsi="宋体" w:eastAsia="宋体"/>
        </w:rPr>
        <w:t>率应达到100%</w:t>
      </w:r>
      <w:r>
        <w:rPr>
          <w:rFonts w:hint="eastAsia" w:ascii="宋体" w:hAnsi="宋体" w:eastAsia="宋体"/>
        </w:rPr>
        <w:t>；一级水效卫生洁具配备率</w:t>
      </w:r>
      <w:r>
        <w:rPr>
          <w:rFonts w:ascii="宋体" w:hAnsi="宋体" w:eastAsia="宋体"/>
        </w:rPr>
        <w:t>应达到100%</w:t>
      </w:r>
      <w:r>
        <w:rPr>
          <w:rFonts w:hint="eastAsia" w:ascii="宋体" w:hAnsi="宋体" w:eastAsia="宋体"/>
        </w:rPr>
        <w:t>；一级水计量器具配备</w:t>
      </w:r>
      <w:r>
        <w:rPr>
          <w:rFonts w:ascii="宋体" w:hAnsi="宋体" w:eastAsia="宋体"/>
        </w:rPr>
        <w:t>率应</w:t>
      </w:r>
      <w:r>
        <w:rPr>
          <w:rFonts w:hint="eastAsia" w:ascii="宋体" w:hAnsi="宋体" w:eastAsia="宋体"/>
        </w:rPr>
        <w:t>达到</w:t>
      </w:r>
      <w:r>
        <w:rPr>
          <w:rFonts w:ascii="宋体" w:hAnsi="宋体" w:eastAsia="宋体"/>
        </w:rPr>
        <w:t>100%</w:t>
      </w:r>
      <w:r>
        <w:rPr>
          <w:rFonts w:hint="eastAsia" w:ascii="宋体" w:hAnsi="宋体" w:eastAsia="宋体"/>
        </w:rPr>
        <w:t>，</w:t>
      </w:r>
      <w:r>
        <w:rPr>
          <w:rFonts w:ascii="宋体" w:hAnsi="宋体" w:eastAsia="宋体"/>
        </w:rPr>
        <w:t>二级水</w:t>
      </w:r>
      <w:r>
        <w:rPr>
          <w:rFonts w:hint="eastAsia" w:ascii="宋体" w:hAnsi="宋体" w:eastAsia="宋体"/>
        </w:rPr>
        <w:t>计量器具配备</w:t>
      </w:r>
      <w:r>
        <w:rPr>
          <w:rFonts w:ascii="宋体" w:hAnsi="宋体" w:eastAsia="宋体"/>
        </w:rPr>
        <w:t>率应</w:t>
      </w:r>
      <w:r>
        <w:rPr>
          <w:rFonts w:hint="eastAsia" w:ascii="宋体" w:hAnsi="宋体" w:eastAsia="宋体"/>
        </w:rPr>
        <w:t>达到</w:t>
      </w:r>
      <w:r>
        <w:rPr>
          <w:rFonts w:ascii="宋体" w:hAnsi="宋体" w:eastAsia="宋体"/>
        </w:rPr>
        <w:t>95%</w:t>
      </w:r>
      <w:r>
        <w:rPr>
          <w:rFonts w:hint="eastAsia" w:ascii="宋体" w:hAnsi="宋体" w:eastAsia="宋体"/>
        </w:rPr>
        <w:t>及以上；校内</w:t>
      </w:r>
      <w:r>
        <w:rPr>
          <w:rFonts w:ascii="宋体" w:hAnsi="宋体" w:eastAsia="宋体"/>
        </w:rPr>
        <w:t>用水设施综合漏损率应</w:t>
      </w:r>
      <w:r>
        <w:rPr>
          <w:rFonts w:hint="eastAsia" w:ascii="宋体" w:hAnsi="宋体" w:eastAsia="宋体"/>
        </w:rPr>
        <w:t>低于2</w:t>
      </w:r>
      <w:r>
        <w:rPr>
          <w:rFonts w:ascii="宋体" w:hAnsi="宋体" w:eastAsia="宋体"/>
        </w:rPr>
        <w:t>%</w:t>
      </w:r>
      <w:r>
        <w:rPr>
          <w:rFonts w:hint="eastAsia" w:ascii="宋体" w:hAnsi="宋体" w:eastAsia="宋体"/>
        </w:rPr>
        <w:t>。中小学校主要用水效率指标计算方法见附录A。</w:t>
      </w:r>
    </w:p>
    <w:p>
      <w:pPr>
        <w:pStyle w:val="106"/>
        <w:spacing w:before="0" w:beforeLines="0" w:after="0" w:afterLines="0"/>
        <w:rPr>
          <w:rFonts w:hint="eastAsia" w:ascii="宋体" w:hAnsi="宋体" w:eastAsia="宋体"/>
        </w:rPr>
      </w:pPr>
      <w:r>
        <w:rPr>
          <w:rFonts w:hint="eastAsia" w:ascii="宋体" w:hAnsi="宋体" w:eastAsia="宋体"/>
        </w:rPr>
        <w:t>应</w:t>
      </w:r>
      <w:r>
        <w:rPr>
          <w:rFonts w:ascii="宋体" w:hAnsi="宋体" w:eastAsia="宋体"/>
        </w:rPr>
        <w:t>按规定开展</w:t>
      </w:r>
      <w:r>
        <w:rPr>
          <w:rFonts w:hint="eastAsia" w:ascii="宋体" w:hAnsi="宋体" w:eastAsia="宋体"/>
        </w:rPr>
        <w:t>计划用水管理、</w:t>
      </w:r>
      <w:r>
        <w:rPr>
          <w:rFonts w:ascii="宋体" w:hAnsi="宋体" w:eastAsia="宋体"/>
        </w:rPr>
        <w:t>水平衡测试</w:t>
      </w:r>
      <w:r>
        <w:rPr>
          <w:rFonts w:hint="eastAsia" w:ascii="宋体" w:hAnsi="宋体" w:eastAsia="宋体"/>
        </w:rPr>
        <w:t>（可建立水量取用耗排在线精准监控平台，替代传统水平衡测试）、用水审计等工作。</w:t>
      </w:r>
    </w:p>
    <w:p>
      <w:pPr>
        <w:pStyle w:val="105"/>
        <w:spacing w:before="312" w:after="312"/>
      </w:pPr>
      <w:bookmarkStart w:id="47" w:name="_Toc183688795"/>
      <w:r>
        <w:rPr>
          <w:rFonts w:hint="eastAsia"/>
        </w:rPr>
        <w:t>管理制度</w:t>
      </w:r>
      <w:bookmarkEnd w:id="47"/>
    </w:p>
    <w:p>
      <w:pPr>
        <w:pStyle w:val="106"/>
        <w:spacing w:before="0" w:beforeLines="0" w:after="0" w:afterLines="0"/>
        <w:rPr>
          <w:rFonts w:hint="eastAsia" w:ascii="宋体" w:hAnsi="宋体" w:eastAsia="宋体"/>
        </w:rPr>
      </w:pPr>
      <w:r>
        <w:rPr>
          <w:rFonts w:ascii="宋体" w:hAnsi="宋体" w:eastAsia="宋体"/>
        </w:rPr>
        <w:t>应有专（兼）职节水管理部门和节水管理人员，节水管理网络健全，岗位责任制明确。</w:t>
      </w:r>
    </w:p>
    <w:p>
      <w:pPr>
        <w:pStyle w:val="106"/>
        <w:spacing w:before="0" w:beforeLines="0" w:after="0" w:afterLines="0"/>
        <w:rPr>
          <w:rFonts w:hint="eastAsia" w:ascii="宋体" w:hAnsi="宋体" w:eastAsia="宋体"/>
        </w:rPr>
      </w:pPr>
      <w:r>
        <w:rPr>
          <w:rFonts w:hint="eastAsia" w:ascii="宋体" w:hAnsi="宋体" w:eastAsia="宋体"/>
        </w:rPr>
        <w:t>应建立健全计量管理、设施维护、考核激励等节水管理制度，并落实到位。</w:t>
      </w:r>
    </w:p>
    <w:p>
      <w:pPr>
        <w:pStyle w:val="106"/>
        <w:spacing w:before="0" w:beforeLines="0" w:after="0" w:afterLines="0"/>
        <w:rPr>
          <w:rFonts w:hint="eastAsia" w:ascii="宋体" w:hAnsi="宋体" w:eastAsia="宋体"/>
        </w:rPr>
      </w:pPr>
      <w:r>
        <w:rPr>
          <w:rFonts w:ascii="宋体" w:hAnsi="宋体" w:eastAsia="宋体"/>
        </w:rPr>
        <w:t>应</w:t>
      </w:r>
      <w:r>
        <w:rPr>
          <w:rFonts w:hint="eastAsia" w:ascii="宋体" w:hAnsi="宋体" w:eastAsia="宋体"/>
        </w:rPr>
        <w:t>做好节水统计工作，并及时报送统计报表。</w:t>
      </w:r>
      <w:r>
        <w:rPr>
          <w:rFonts w:ascii="宋体" w:hAnsi="宋体" w:eastAsia="宋体"/>
        </w:rPr>
        <w:tab/>
      </w:r>
    </w:p>
    <w:p>
      <w:pPr>
        <w:pStyle w:val="105"/>
        <w:spacing w:before="312" w:after="312"/>
      </w:pPr>
      <w:bookmarkStart w:id="48" w:name="_Toc183688796"/>
      <w:r>
        <w:rPr>
          <w:rFonts w:hint="eastAsia"/>
        </w:rPr>
        <w:t>计划用水</w:t>
      </w:r>
      <w:bookmarkEnd w:id="48"/>
    </w:p>
    <w:p>
      <w:pPr>
        <w:pStyle w:val="106"/>
        <w:spacing w:before="0" w:beforeLines="0" w:after="0" w:afterLines="0"/>
        <w:rPr>
          <w:rFonts w:hint="eastAsia" w:ascii="宋体" w:hAnsi="宋体" w:eastAsia="宋体"/>
        </w:rPr>
      </w:pPr>
      <w:r>
        <w:rPr>
          <w:rFonts w:hint="eastAsia" w:ascii="宋体" w:hAnsi="宋体" w:eastAsia="宋体"/>
        </w:rPr>
        <w:t>纳入</w:t>
      </w:r>
      <w:r>
        <w:rPr>
          <w:rFonts w:ascii="宋体" w:hAnsi="宋体" w:eastAsia="宋体"/>
        </w:rPr>
        <w:t>计划用水</w:t>
      </w:r>
      <w:r>
        <w:rPr>
          <w:rFonts w:hint="eastAsia" w:ascii="宋体" w:hAnsi="宋体" w:eastAsia="宋体"/>
        </w:rPr>
        <w:t>管理的中小学校</w:t>
      </w:r>
      <w:r>
        <w:rPr>
          <w:rFonts w:ascii="宋体" w:hAnsi="宋体" w:eastAsia="宋体"/>
        </w:rPr>
        <w:t>提出用水计划建议时，应当提供用水计划建议表和用水情况总结等说明材料。用水计划包括年计划用水总量、月计划用水量、水源类型和用水用途等内容。用水计划下达后不</w:t>
      </w:r>
      <w:r>
        <w:rPr>
          <w:rFonts w:hint="eastAsia" w:ascii="宋体" w:hAnsi="宋体" w:eastAsia="宋体"/>
        </w:rPr>
        <w:t>应</w:t>
      </w:r>
      <w:r>
        <w:rPr>
          <w:rFonts w:ascii="宋体" w:hAnsi="宋体" w:eastAsia="宋体"/>
        </w:rPr>
        <w:t>擅自变更</w:t>
      </w:r>
      <w:r>
        <w:rPr>
          <w:rFonts w:hint="eastAsia" w:ascii="宋体" w:hAnsi="宋体" w:eastAsia="宋体"/>
        </w:rPr>
        <w:t>。</w:t>
      </w:r>
    </w:p>
    <w:p>
      <w:pPr>
        <w:pStyle w:val="106"/>
        <w:spacing w:before="0" w:beforeLines="0" w:after="0" w:afterLines="0"/>
        <w:rPr>
          <w:rFonts w:hint="eastAsia" w:ascii="宋体" w:hAnsi="宋体" w:eastAsia="宋体"/>
        </w:rPr>
      </w:pPr>
      <w:r>
        <w:rPr>
          <w:rFonts w:hint="eastAsia" w:ascii="宋体" w:hAnsi="宋体" w:eastAsia="宋体"/>
        </w:rPr>
        <w:t>纳入</w:t>
      </w:r>
      <w:r>
        <w:rPr>
          <w:rFonts w:ascii="宋体" w:hAnsi="宋体" w:eastAsia="宋体"/>
        </w:rPr>
        <w:t>计划用水</w:t>
      </w:r>
      <w:r>
        <w:rPr>
          <w:rFonts w:hint="eastAsia" w:ascii="宋体" w:hAnsi="宋体" w:eastAsia="宋体"/>
        </w:rPr>
        <w:t>管理的中小学校</w:t>
      </w:r>
      <w:r>
        <w:rPr>
          <w:rFonts w:ascii="宋体" w:hAnsi="宋体" w:eastAsia="宋体"/>
        </w:rPr>
        <w:t>应当将下达的用水计划及时分解落实到内部各用水部门，并加强内部用水</w:t>
      </w:r>
      <w:r>
        <w:rPr>
          <w:rFonts w:hint="eastAsia" w:ascii="宋体" w:hAnsi="宋体" w:eastAsia="宋体"/>
        </w:rPr>
        <w:t>管理</w:t>
      </w:r>
      <w:r>
        <w:rPr>
          <w:rFonts w:ascii="宋体" w:hAnsi="宋体" w:eastAsia="宋体"/>
        </w:rPr>
        <w:t>。</w:t>
      </w:r>
    </w:p>
    <w:p>
      <w:pPr>
        <w:pStyle w:val="106"/>
        <w:spacing w:before="0" w:beforeLines="0" w:after="0" w:afterLines="0"/>
        <w:rPr>
          <w:rFonts w:hint="eastAsia" w:ascii="宋体" w:hAnsi="宋体" w:eastAsia="宋体"/>
        </w:rPr>
      </w:pPr>
      <w:r>
        <w:rPr>
          <w:rFonts w:hint="eastAsia" w:ascii="宋体" w:hAnsi="宋体" w:eastAsia="宋体"/>
        </w:rPr>
        <w:t>纳入</w:t>
      </w:r>
      <w:r>
        <w:rPr>
          <w:rFonts w:ascii="宋体" w:hAnsi="宋体" w:eastAsia="宋体"/>
        </w:rPr>
        <w:t>计划用水</w:t>
      </w:r>
      <w:r>
        <w:rPr>
          <w:rFonts w:hint="eastAsia" w:ascii="宋体" w:hAnsi="宋体" w:eastAsia="宋体"/>
        </w:rPr>
        <w:t>管理的中小学校</w:t>
      </w:r>
      <w:r>
        <w:rPr>
          <w:rFonts w:ascii="宋体" w:hAnsi="宋体" w:eastAsia="宋体"/>
        </w:rPr>
        <w:t>因建设、经营等需要调整年计划用水总量的，应当提出调整建议，并提交计划用水总量增减原因的说明和相关证明材料</w:t>
      </w:r>
      <w:r>
        <w:rPr>
          <w:rFonts w:hint="eastAsia" w:ascii="宋体" w:hAnsi="宋体" w:eastAsia="宋体"/>
        </w:rPr>
        <w:t>；</w:t>
      </w:r>
    </w:p>
    <w:p>
      <w:pPr>
        <w:pStyle w:val="106"/>
        <w:spacing w:before="0" w:beforeLines="0" w:after="0" w:afterLines="0"/>
        <w:rPr>
          <w:rFonts w:hint="eastAsia" w:ascii="宋体" w:hAnsi="宋体" w:eastAsia="宋体"/>
        </w:rPr>
      </w:pPr>
      <w:r>
        <w:rPr>
          <w:rFonts w:hint="eastAsia" w:ascii="宋体" w:hAnsi="宋体" w:eastAsia="宋体"/>
        </w:rPr>
        <w:t>纳入</w:t>
      </w:r>
      <w:r>
        <w:rPr>
          <w:rFonts w:ascii="宋体" w:hAnsi="宋体" w:eastAsia="宋体"/>
        </w:rPr>
        <w:t>计划用水</w:t>
      </w:r>
      <w:r>
        <w:rPr>
          <w:rFonts w:hint="eastAsia" w:ascii="宋体" w:hAnsi="宋体" w:eastAsia="宋体"/>
        </w:rPr>
        <w:t>管理的中小学校</w:t>
      </w:r>
      <w:r>
        <w:rPr>
          <w:rFonts w:ascii="宋体" w:hAnsi="宋体" w:eastAsia="宋体"/>
        </w:rPr>
        <w:t>超计划用水</w:t>
      </w:r>
      <w:r>
        <w:rPr>
          <w:rFonts w:hint="eastAsia" w:ascii="宋体" w:hAnsi="宋体" w:eastAsia="宋体"/>
        </w:rPr>
        <w:t>30%</w:t>
      </w:r>
      <w:r>
        <w:rPr>
          <w:rFonts w:ascii="宋体" w:hAnsi="宋体" w:eastAsia="宋体"/>
        </w:rPr>
        <w:t>以上的，应当进行水平衡测试和用水审计，查找超计划用水原因，制定节约用水方案和措施，并对存在问题限期进行整改。</w:t>
      </w:r>
    </w:p>
    <w:p>
      <w:pPr>
        <w:pStyle w:val="105"/>
        <w:spacing w:before="312" w:after="312"/>
      </w:pPr>
      <w:bookmarkStart w:id="49" w:name="_Toc183688797"/>
      <w:r>
        <w:rPr>
          <w:rFonts w:hint="eastAsia"/>
        </w:rPr>
        <w:t>节水设施</w:t>
      </w:r>
      <w:bookmarkEnd w:id="49"/>
    </w:p>
    <w:p>
      <w:pPr>
        <w:pStyle w:val="106"/>
        <w:spacing w:before="156" w:after="156"/>
      </w:pPr>
      <w:r>
        <w:rPr>
          <w:rFonts w:hAnsi="黑体"/>
        </w:rPr>
        <w:t>节水改造</w:t>
      </w:r>
    </w:p>
    <w:p>
      <w:pPr>
        <w:pStyle w:val="9"/>
        <w:spacing w:before="0" w:beforeLines="0" w:after="0" w:afterLines="0"/>
        <w:ind w:left="0"/>
        <w:rPr>
          <w:rFonts w:hint="eastAsia" w:ascii="宋体" w:hAnsi="宋体" w:eastAsia="宋体"/>
        </w:rPr>
      </w:pPr>
      <w:r>
        <w:rPr>
          <w:rFonts w:ascii="宋体" w:hAnsi="宋体" w:eastAsia="宋体"/>
        </w:rPr>
        <w:t>重视节水投入,节水改造应列入</w:t>
      </w:r>
      <w:r>
        <w:rPr>
          <w:rFonts w:hint="eastAsia" w:ascii="宋体" w:hAnsi="宋体" w:eastAsia="宋体"/>
        </w:rPr>
        <w:t>中小</w:t>
      </w:r>
      <w:r>
        <w:rPr>
          <w:rFonts w:ascii="宋体" w:hAnsi="宋体" w:eastAsia="宋体"/>
        </w:rPr>
        <w:t>学校发展规划和维修改造计划。</w:t>
      </w:r>
    </w:p>
    <w:p>
      <w:pPr>
        <w:pStyle w:val="9"/>
        <w:spacing w:before="0" w:beforeLines="0" w:after="0" w:afterLines="0"/>
        <w:ind w:left="0"/>
        <w:rPr>
          <w:rFonts w:hint="eastAsia" w:ascii="宋体" w:hAnsi="宋体" w:eastAsia="宋体"/>
        </w:rPr>
      </w:pPr>
      <w:r>
        <w:rPr>
          <w:rFonts w:hint="eastAsia" w:ascii="宋体" w:hAnsi="宋体" w:eastAsia="宋体"/>
        </w:rPr>
        <w:t>不应</w:t>
      </w:r>
      <w:r>
        <w:rPr>
          <w:rFonts w:ascii="宋体" w:hAnsi="宋体" w:eastAsia="宋体"/>
        </w:rPr>
        <w:t>使用国家明令淘汰的用水器具，及时改造</w:t>
      </w:r>
      <w:r>
        <w:rPr>
          <w:rFonts w:hint="eastAsia" w:ascii="宋体" w:hAnsi="宋体" w:eastAsia="宋体"/>
        </w:rPr>
        <w:t>不达标的</w:t>
      </w:r>
      <w:r>
        <w:rPr>
          <w:rFonts w:ascii="宋体" w:hAnsi="宋体" w:eastAsia="宋体"/>
        </w:rPr>
        <w:t>管网。</w:t>
      </w:r>
    </w:p>
    <w:p>
      <w:pPr>
        <w:pStyle w:val="106"/>
        <w:spacing w:before="156" w:after="156"/>
      </w:pPr>
      <w:r>
        <w:rPr>
          <w:rFonts w:hAnsi="黑体"/>
        </w:rPr>
        <w:t>设施配备</w:t>
      </w:r>
    </w:p>
    <w:p>
      <w:pPr>
        <w:pStyle w:val="9"/>
        <w:spacing w:before="0" w:beforeLines="0" w:after="0" w:afterLines="0"/>
        <w:ind w:left="0"/>
        <w:rPr>
          <w:rFonts w:hint="eastAsia" w:ascii="宋体" w:hAnsi="宋体" w:eastAsia="宋体"/>
        </w:rPr>
      </w:pPr>
      <w:r>
        <w:rPr>
          <w:rFonts w:hint="eastAsia" w:ascii="宋体" w:hAnsi="宋体" w:eastAsia="宋体"/>
        </w:rPr>
        <w:t>用水设备应使用节水产品</w:t>
      </w:r>
      <w:r>
        <w:rPr>
          <w:rFonts w:ascii="宋体" w:hAnsi="宋体" w:eastAsia="宋体"/>
        </w:rPr>
        <w:t>。</w:t>
      </w:r>
    </w:p>
    <w:p>
      <w:pPr>
        <w:pStyle w:val="9"/>
        <w:spacing w:before="0" w:beforeLines="0" w:after="0" w:afterLines="0"/>
        <w:ind w:left="0"/>
        <w:rPr>
          <w:rFonts w:hint="eastAsia" w:ascii="宋体" w:hAnsi="宋体" w:eastAsia="宋体"/>
        </w:rPr>
      </w:pPr>
      <w:r>
        <w:rPr>
          <w:rFonts w:hint="eastAsia" w:ascii="宋体" w:hAnsi="宋体" w:eastAsia="宋体"/>
        </w:rPr>
        <w:t>便器、水嘴、花洒等</w:t>
      </w:r>
      <w:r>
        <w:rPr>
          <w:rFonts w:ascii="宋体" w:hAnsi="宋体" w:eastAsia="宋体"/>
        </w:rPr>
        <w:t>卫生洁具应符合GB/T</w:t>
      </w:r>
      <w:r>
        <w:rPr>
          <w:rFonts w:hint="eastAsia" w:ascii="宋体" w:hAnsi="宋体" w:eastAsia="宋体"/>
        </w:rPr>
        <w:t xml:space="preserve"> 3</w:t>
      </w:r>
      <w:r>
        <w:rPr>
          <w:rFonts w:ascii="宋体" w:hAnsi="宋体" w:eastAsia="宋体"/>
        </w:rPr>
        <w:t>1436要求。</w:t>
      </w:r>
    </w:p>
    <w:p>
      <w:pPr>
        <w:pStyle w:val="9"/>
        <w:spacing w:before="0" w:beforeLines="0" w:after="0" w:afterLines="0"/>
        <w:ind w:left="0"/>
        <w:rPr>
          <w:rFonts w:hint="eastAsia" w:ascii="宋体" w:hAnsi="宋体" w:eastAsia="宋体"/>
        </w:rPr>
      </w:pPr>
      <w:r>
        <w:rPr>
          <w:rFonts w:ascii="宋体" w:hAnsi="宋体" w:eastAsia="宋体"/>
        </w:rPr>
        <w:t>食堂宜采用智能化节水洗菜、洗碗设备，人工洗涤食物和餐具应采用节水模式。</w:t>
      </w:r>
    </w:p>
    <w:p>
      <w:pPr>
        <w:pStyle w:val="9"/>
        <w:spacing w:before="0" w:beforeLines="0" w:after="0" w:afterLines="0"/>
        <w:ind w:left="0"/>
        <w:rPr>
          <w:rFonts w:hint="eastAsia" w:ascii="宋体" w:hAnsi="宋体" w:eastAsia="宋体"/>
        </w:rPr>
      </w:pPr>
      <w:r>
        <w:rPr>
          <w:rFonts w:ascii="宋体" w:hAnsi="宋体" w:eastAsia="宋体"/>
        </w:rPr>
        <w:t>学生宿舍和公共浴室</w:t>
      </w:r>
      <w:r>
        <w:rPr>
          <w:rFonts w:hint="eastAsia" w:ascii="宋体" w:hAnsi="宋体" w:eastAsia="宋体"/>
        </w:rPr>
        <w:t>宜</w:t>
      </w:r>
      <w:r>
        <w:rPr>
          <w:rFonts w:ascii="宋体" w:hAnsi="宋体" w:eastAsia="宋体"/>
        </w:rPr>
        <w:t>安装刷卡取水设备，</w:t>
      </w:r>
      <w:r>
        <w:rPr>
          <w:rFonts w:hint="eastAsia" w:ascii="宋体" w:hAnsi="宋体" w:eastAsia="宋体"/>
        </w:rPr>
        <w:t>中小</w:t>
      </w:r>
      <w:r>
        <w:rPr>
          <w:rFonts w:ascii="宋体" w:hAnsi="宋体" w:eastAsia="宋体"/>
        </w:rPr>
        <w:t>学校</w:t>
      </w:r>
      <w:r>
        <w:rPr>
          <w:rFonts w:hint="eastAsia" w:ascii="宋体" w:hAnsi="宋体" w:eastAsia="宋体"/>
        </w:rPr>
        <w:t>宜</w:t>
      </w:r>
      <w:r>
        <w:rPr>
          <w:rFonts w:ascii="宋体" w:hAnsi="宋体" w:eastAsia="宋体"/>
        </w:rPr>
        <w:t>对公共浴室</w:t>
      </w:r>
      <w:r>
        <w:rPr>
          <w:rFonts w:hint="eastAsia" w:ascii="宋体" w:hAnsi="宋体" w:eastAsia="宋体"/>
        </w:rPr>
        <w:t>的排水及</w:t>
      </w:r>
      <w:r>
        <w:rPr>
          <w:rFonts w:ascii="宋体" w:hAnsi="宋体" w:eastAsia="宋体"/>
        </w:rPr>
        <w:t>余热安装回收利用装置。</w:t>
      </w:r>
    </w:p>
    <w:p>
      <w:pPr>
        <w:pStyle w:val="9"/>
        <w:spacing w:before="0" w:beforeLines="0" w:after="0" w:afterLines="0"/>
        <w:ind w:left="0"/>
        <w:rPr>
          <w:rFonts w:hint="eastAsia" w:ascii="宋体" w:hAnsi="宋体" w:eastAsia="宋体"/>
        </w:rPr>
      </w:pPr>
      <w:r>
        <w:rPr>
          <w:rFonts w:ascii="宋体" w:hAnsi="宋体" w:eastAsia="宋体"/>
        </w:rPr>
        <w:t>游泳池应安装用水循环利用设备。</w:t>
      </w:r>
    </w:p>
    <w:p>
      <w:pPr>
        <w:pStyle w:val="9"/>
        <w:spacing w:before="0" w:beforeLines="0" w:after="0" w:afterLines="0"/>
        <w:ind w:left="0"/>
        <w:rPr>
          <w:rFonts w:hint="eastAsia" w:ascii="宋体" w:hAnsi="宋体" w:eastAsia="宋体"/>
        </w:rPr>
      </w:pPr>
      <w:r>
        <w:rPr>
          <w:rFonts w:hint="eastAsia" w:ascii="宋体" w:hAnsi="宋体" w:eastAsia="宋体"/>
        </w:rPr>
        <w:t>绿化</w:t>
      </w:r>
      <w:r>
        <w:rPr>
          <w:rFonts w:ascii="宋体" w:hAnsi="宋体" w:eastAsia="宋体"/>
        </w:rPr>
        <w:t>灌溉</w:t>
      </w:r>
      <w:r>
        <w:rPr>
          <w:rFonts w:hint="eastAsia" w:ascii="宋体" w:hAnsi="宋体" w:eastAsia="宋体"/>
        </w:rPr>
        <w:t>宜</w:t>
      </w:r>
      <w:r>
        <w:rPr>
          <w:rFonts w:ascii="宋体" w:hAnsi="宋体" w:eastAsia="宋体"/>
        </w:rPr>
        <w:t>采用喷灌、滴灌等高效节水方式。</w:t>
      </w:r>
    </w:p>
    <w:p>
      <w:pPr>
        <w:pStyle w:val="106"/>
        <w:spacing w:before="156" w:after="156"/>
      </w:pPr>
      <w:r>
        <w:rPr>
          <w:rFonts w:hint="eastAsia" w:hAnsi="黑体"/>
        </w:rPr>
        <w:t>非常规水利用</w:t>
      </w:r>
    </w:p>
    <w:p>
      <w:pPr>
        <w:pStyle w:val="9"/>
        <w:spacing w:before="0" w:beforeLines="0" w:after="0" w:afterLines="0"/>
        <w:ind w:left="0"/>
        <w:rPr>
          <w:rFonts w:hint="eastAsia" w:ascii="宋体" w:hAnsi="宋体" w:eastAsia="宋体"/>
        </w:rPr>
      </w:pPr>
      <w:r>
        <w:rPr>
          <w:rFonts w:hint="eastAsia" w:ascii="宋体" w:hAnsi="宋体" w:eastAsia="宋体"/>
        </w:rPr>
        <w:t>宜收集雨水、空调冷凝水、直饮机弃水等非常规水，设置利用设施。</w:t>
      </w:r>
    </w:p>
    <w:p>
      <w:pPr>
        <w:pStyle w:val="9"/>
        <w:spacing w:before="0" w:beforeLines="0" w:after="0" w:afterLines="0"/>
        <w:ind w:left="0"/>
        <w:rPr>
          <w:rFonts w:hint="eastAsia" w:ascii="宋体" w:hAnsi="宋体" w:eastAsia="宋体"/>
        </w:rPr>
      </w:pPr>
      <w:r>
        <w:rPr>
          <w:rFonts w:hint="eastAsia" w:ascii="宋体" w:hAnsi="宋体" w:eastAsia="宋体"/>
        </w:rPr>
        <w:t>景观</w:t>
      </w:r>
      <w:r>
        <w:rPr>
          <w:rFonts w:ascii="宋体" w:hAnsi="宋体" w:eastAsia="宋体"/>
        </w:rPr>
        <w:t>绿化应优先</w:t>
      </w:r>
      <w:r>
        <w:rPr>
          <w:rFonts w:hint="eastAsia" w:ascii="宋体" w:hAnsi="宋体" w:eastAsia="宋体"/>
        </w:rPr>
        <w:t>采用非常规水，同时做好景观水的循环利用</w:t>
      </w:r>
      <w:r>
        <w:rPr>
          <w:rFonts w:ascii="宋体" w:hAnsi="宋体" w:eastAsia="宋体"/>
        </w:rPr>
        <w:t>。</w:t>
      </w:r>
    </w:p>
    <w:p>
      <w:pPr>
        <w:pStyle w:val="9"/>
        <w:spacing w:before="0" w:beforeLines="0" w:after="0" w:afterLines="0"/>
        <w:ind w:left="0"/>
        <w:rPr>
          <w:rFonts w:hint="eastAsia" w:ascii="宋体" w:hAnsi="宋体" w:eastAsia="宋体"/>
        </w:rPr>
      </w:pPr>
      <w:r>
        <w:rPr>
          <w:rFonts w:ascii="宋体" w:hAnsi="宋体" w:eastAsia="宋体"/>
        </w:rPr>
        <w:t>非常规水</w:t>
      </w:r>
      <w:r>
        <w:rPr>
          <w:rFonts w:hint="eastAsia" w:ascii="宋体" w:hAnsi="宋体" w:eastAsia="宋体"/>
        </w:rPr>
        <w:t>宜一水多用</w:t>
      </w:r>
      <w:r>
        <w:rPr>
          <w:rFonts w:ascii="宋体" w:hAnsi="宋体" w:eastAsia="宋体"/>
        </w:rPr>
        <w:t>。</w:t>
      </w:r>
    </w:p>
    <w:p>
      <w:pPr>
        <w:pStyle w:val="105"/>
        <w:spacing w:before="312" w:after="312"/>
      </w:pPr>
      <w:bookmarkStart w:id="50" w:name="_Toc183688798"/>
      <w:r>
        <w:rPr>
          <w:rFonts w:hint="eastAsia"/>
        </w:rPr>
        <w:t>节水教育</w:t>
      </w:r>
      <w:bookmarkEnd w:id="50"/>
    </w:p>
    <w:p>
      <w:pPr>
        <w:pStyle w:val="106"/>
        <w:spacing w:before="156" w:after="156"/>
      </w:pPr>
      <w:r>
        <w:rPr>
          <w:rFonts w:hint="eastAsia" w:hAnsi="黑体"/>
        </w:rPr>
        <w:t>课程教育</w:t>
      </w:r>
    </w:p>
    <w:p>
      <w:pPr>
        <w:pStyle w:val="9"/>
        <w:spacing w:before="0" w:beforeLines="0" w:after="0" w:afterLines="0"/>
        <w:ind w:left="0"/>
        <w:rPr>
          <w:rFonts w:hint="eastAsia" w:ascii="宋体" w:hAnsi="宋体" w:eastAsia="宋体"/>
        </w:rPr>
      </w:pPr>
      <w:r>
        <w:rPr>
          <w:rFonts w:ascii="宋体" w:hAnsi="宋体" w:eastAsia="宋体"/>
        </w:rPr>
        <w:t>节水宣传教育</w:t>
      </w:r>
      <w:r>
        <w:rPr>
          <w:rFonts w:hint="eastAsia" w:ascii="宋体" w:hAnsi="宋体" w:eastAsia="宋体"/>
        </w:rPr>
        <w:t>科普宜</w:t>
      </w:r>
      <w:r>
        <w:rPr>
          <w:rFonts w:ascii="宋体" w:hAnsi="宋体" w:eastAsia="宋体"/>
        </w:rPr>
        <w:t>纳入教学课程体系</w:t>
      </w:r>
      <w:r>
        <w:rPr>
          <w:rFonts w:hint="eastAsia" w:ascii="宋体" w:hAnsi="宋体" w:eastAsia="宋体"/>
        </w:rPr>
        <w:t>。</w:t>
      </w:r>
    </w:p>
    <w:p>
      <w:pPr>
        <w:pStyle w:val="9"/>
        <w:spacing w:before="0" w:beforeLines="0" w:after="0" w:afterLines="0"/>
        <w:ind w:left="0"/>
        <w:rPr>
          <w:rFonts w:hint="eastAsia" w:ascii="宋体" w:hAnsi="宋体" w:eastAsia="宋体"/>
        </w:rPr>
      </w:pPr>
      <w:r>
        <w:rPr>
          <w:rFonts w:ascii="宋体" w:hAnsi="宋体" w:eastAsia="宋体"/>
        </w:rPr>
        <w:t>教学活动中应有与学生年龄阶段相适应的节水教案</w:t>
      </w:r>
      <w:r>
        <w:rPr>
          <w:rFonts w:hint="eastAsia" w:ascii="宋体" w:hAnsi="宋体" w:eastAsia="宋体"/>
        </w:rPr>
        <w:t>，每学期不少于2</w:t>
      </w:r>
      <w:r>
        <w:rPr>
          <w:rFonts w:ascii="宋体" w:hAnsi="宋体" w:eastAsia="宋体"/>
        </w:rPr>
        <w:t>课时</w:t>
      </w:r>
      <w:r>
        <w:rPr>
          <w:rFonts w:hint="eastAsia" w:ascii="宋体" w:hAnsi="宋体" w:eastAsia="宋体"/>
        </w:rPr>
        <w:t>。</w:t>
      </w:r>
    </w:p>
    <w:p>
      <w:pPr>
        <w:pStyle w:val="9"/>
        <w:spacing w:before="0" w:beforeLines="0" w:after="0" w:afterLines="0"/>
        <w:ind w:left="0"/>
        <w:rPr>
          <w:rFonts w:hint="eastAsia" w:ascii="宋体" w:hAnsi="宋体" w:eastAsia="宋体"/>
        </w:rPr>
      </w:pPr>
      <w:r>
        <w:rPr>
          <w:rFonts w:hint="eastAsia" w:ascii="宋体" w:hAnsi="宋体" w:eastAsia="宋体"/>
        </w:rPr>
        <w:t>应有学生节水兴趣小组或节水课外活动。</w:t>
      </w:r>
    </w:p>
    <w:p>
      <w:pPr>
        <w:pStyle w:val="9"/>
        <w:spacing w:before="0" w:beforeLines="0" w:after="0" w:afterLines="0"/>
        <w:ind w:left="0"/>
        <w:rPr>
          <w:rFonts w:hint="eastAsia" w:ascii="宋体" w:hAnsi="宋体" w:eastAsia="宋体"/>
        </w:rPr>
      </w:pPr>
      <w:r>
        <w:rPr>
          <w:rFonts w:hint="eastAsia" w:ascii="宋体" w:hAnsi="宋体" w:eastAsia="宋体"/>
        </w:rPr>
        <w:t>应</w:t>
      </w:r>
      <w:r>
        <w:rPr>
          <w:rFonts w:ascii="宋体" w:hAnsi="宋体" w:eastAsia="宋体"/>
        </w:rPr>
        <w:t>通过主题</w:t>
      </w:r>
      <w:r>
        <w:rPr>
          <w:rFonts w:hint="eastAsia" w:ascii="宋体" w:hAnsi="宋体" w:eastAsia="宋体"/>
        </w:rPr>
        <w:t>班(</w:t>
      </w:r>
      <w:r>
        <w:rPr>
          <w:rFonts w:ascii="宋体" w:hAnsi="宋体" w:eastAsia="宋体"/>
        </w:rPr>
        <w:t>团</w:t>
      </w:r>
      <w:r>
        <w:rPr>
          <w:rFonts w:hint="eastAsia" w:ascii="宋体" w:hAnsi="宋体" w:eastAsia="宋体"/>
        </w:rPr>
        <w:t>、</w:t>
      </w:r>
      <w:r>
        <w:rPr>
          <w:rFonts w:ascii="宋体" w:hAnsi="宋体" w:eastAsia="宋体"/>
        </w:rPr>
        <w:t>队)会、讲座、征文、绘画、</w:t>
      </w:r>
      <w:r>
        <w:rPr>
          <w:rFonts w:hint="eastAsia" w:ascii="宋体" w:hAnsi="宋体" w:eastAsia="宋体"/>
        </w:rPr>
        <w:t>摄影</w:t>
      </w:r>
      <w:r>
        <w:rPr>
          <w:rFonts w:ascii="宋体" w:hAnsi="宋体" w:eastAsia="宋体"/>
        </w:rPr>
        <w:t>等多种形式普及节水知识</w:t>
      </w:r>
      <w:r>
        <w:rPr>
          <w:rFonts w:hint="eastAsia" w:ascii="宋体" w:hAnsi="宋体" w:eastAsia="宋体"/>
        </w:rPr>
        <w:t>。</w:t>
      </w:r>
    </w:p>
    <w:p>
      <w:pPr>
        <w:pStyle w:val="10"/>
        <w:ind w:firstLine="420"/>
      </w:pPr>
    </w:p>
    <w:p>
      <w:pPr>
        <w:pStyle w:val="106"/>
        <w:spacing w:before="156" w:after="156"/>
      </w:pPr>
      <w:r>
        <w:rPr>
          <w:rFonts w:hint="eastAsia" w:hAnsi="黑体"/>
        </w:rPr>
        <w:t>宣传教育</w:t>
      </w:r>
    </w:p>
    <w:p>
      <w:pPr>
        <w:pStyle w:val="9"/>
        <w:spacing w:before="0" w:beforeLines="0" w:after="0" w:afterLines="0"/>
        <w:ind w:left="0"/>
        <w:rPr>
          <w:rFonts w:hint="eastAsia" w:ascii="宋体" w:hAnsi="宋体" w:eastAsia="宋体"/>
        </w:rPr>
      </w:pPr>
      <w:bookmarkStart w:id="51" w:name="_Hlk143854660"/>
      <w:r>
        <w:rPr>
          <w:rFonts w:hint="eastAsia" w:ascii="宋体" w:hAnsi="宋体" w:eastAsia="宋体"/>
        </w:rPr>
        <w:t>结合自身特色，每年应在“世界水日”“中国水周”“全国城市节水宣传周”“全国科普日”“全国节能宣传周”等重要节点开展主题宣传教育活动，全年不少于</w:t>
      </w:r>
      <w:r>
        <w:rPr>
          <w:rFonts w:ascii="宋体" w:hAnsi="宋体" w:eastAsia="宋体"/>
        </w:rPr>
        <w:t>2</w:t>
      </w:r>
      <w:r>
        <w:rPr>
          <w:rFonts w:hint="eastAsia" w:ascii="宋体" w:hAnsi="宋体" w:eastAsia="宋体"/>
        </w:rPr>
        <w:t>次。</w:t>
      </w:r>
    </w:p>
    <w:bookmarkEnd w:id="51"/>
    <w:p>
      <w:pPr>
        <w:pStyle w:val="9"/>
        <w:spacing w:before="0" w:beforeLines="0" w:after="0" w:afterLines="0"/>
        <w:ind w:left="0"/>
        <w:rPr>
          <w:rFonts w:hint="eastAsia" w:ascii="宋体" w:hAnsi="宋体" w:eastAsia="宋体"/>
        </w:rPr>
      </w:pPr>
      <w:r>
        <w:rPr>
          <w:rFonts w:hint="eastAsia" w:ascii="宋体" w:hAnsi="宋体" w:eastAsia="宋体"/>
        </w:rPr>
        <w:t>应通过校园广播、显示屏、展板、短视频、网站、公众号等多种宣传载体开展节水宣传活动。</w:t>
      </w:r>
    </w:p>
    <w:p>
      <w:pPr>
        <w:pStyle w:val="9"/>
        <w:spacing w:before="0" w:beforeLines="0" w:after="0" w:afterLines="0"/>
        <w:ind w:left="0"/>
        <w:rPr>
          <w:rFonts w:hint="eastAsia" w:ascii="宋体" w:hAnsi="宋体" w:eastAsia="宋体"/>
        </w:rPr>
      </w:pPr>
      <w:r>
        <w:rPr>
          <w:rFonts w:hint="eastAsia" w:ascii="宋体" w:hAnsi="宋体" w:eastAsia="宋体"/>
        </w:rPr>
        <w:t>主要用水</w:t>
      </w:r>
      <w:r>
        <w:rPr>
          <w:rFonts w:ascii="宋体" w:hAnsi="宋体" w:eastAsia="宋体"/>
        </w:rPr>
        <w:t>场所</w:t>
      </w:r>
      <w:r>
        <w:rPr>
          <w:rFonts w:hint="eastAsia" w:ascii="宋体" w:hAnsi="宋体" w:eastAsia="宋体"/>
        </w:rPr>
        <w:t>、</w:t>
      </w:r>
      <w:r>
        <w:rPr>
          <w:rFonts w:ascii="宋体" w:hAnsi="宋体" w:eastAsia="宋体"/>
        </w:rPr>
        <w:t>用水设施</w:t>
      </w:r>
      <w:r>
        <w:rPr>
          <w:rFonts w:hint="eastAsia" w:ascii="宋体" w:hAnsi="宋体" w:eastAsia="宋体"/>
        </w:rPr>
        <w:t>、</w:t>
      </w:r>
      <w:r>
        <w:rPr>
          <w:rFonts w:ascii="宋体" w:hAnsi="宋体" w:eastAsia="宋体"/>
        </w:rPr>
        <w:t>器具旁应</w:t>
      </w:r>
      <w:r>
        <w:rPr>
          <w:rFonts w:hint="eastAsia" w:ascii="宋体" w:hAnsi="宋体" w:eastAsia="宋体"/>
        </w:rPr>
        <w:t>设立</w:t>
      </w:r>
      <w:r>
        <w:rPr>
          <w:rFonts w:ascii="宋体" w:hAnsi="宋体" w:eastAsia="宋体"/>
        </w:rPr>
        <w:t>节水宣传标志</w:t>
      </w:r>
      <w:r>
        <w:rPr>
          <w:rFonts w:hint="eastAsia" w:ascii="宋体" w:hAnsi="宋体" w:eastAsia="宋体"/>
        </w:rPr>
        <w:t>或标语。</w:t>
      </w:r>
    </w:p>
    <w:p>
      <w:pPr>
        <w:pStyle w:val="9"/>
        <w:spacing w:before="0" w:beforeLines="0" w:after="0" w:afterLines="0"/>
        <w:ind w:left="0"/>
        <w:rPr>
          <w:rFonts w:hint="eastAsia" w:ascii="宋体" w:hAnsi="宋体" w:eastAsia="宋体"/>
        </w:rPr>
      </w:pPr>
      <w:r>
        <w:rPr>
          <w:rFonts w:hint="eastAsia" w:ascii="宋体" w:hAnsi="宋体" w:eastAsia="宋体"/>
        </w:rPr>
        <w:t>宜结合亲子活动、家庭教育、社区宣传等形式，通过 “小手拉大手”有效影响家庭、社区。</w:t>
      </w:r>
    </w:p>
    <w:p>
      <w:pPr>
        <w:pStyle w:val="106"/>
        <w:spacing w:before="156" w:after="156"/>
      </w:pPr>
      <w:r>
        <w:rPr>
          <w:rFonts w:hint="eastAsia" w:hAnsi="黑体"/>
        </w:rPr>
        <w:t>实践教育</w:t>
      </w:r>
    </w:p>
    <w:p>
      <w:pPr>
        <w:pStyle w:val="9"/>
        <w:spacing w:before="0" w:beforeLines="0" w:after="0" w:afterLines="0"/>
        <w:ind w:left="0"/>
        <w:rPr>
          <w:rFonts w:hint="eastAsia" w:ascii="宋体" w:hAnsi="宋体" w:eastAsia="宋体"/>
        </w:rPr>
      </w:pPr>
      <w:r>
        <w:rPr>
          <w:rFonts w:ascii="宋体" w:hAnsi="宋体" w:eastAsia="宋体"/>
        </w:rPr>
        <w:t>节水教育活动与学生社会实践活动相结合</w:t>
      </w:r>
      <w:r>
        <w:rPr>
          <w:rFonts w:hint="eastAsia" w:ascii="宋体" w:hAnsi="宋体" w:eastAsia="宋体"/>
        </w:rPr>
        <w:t>，</w:t>
      </w:r>
      <w:r>
        <w:rPr>
          <w:rFonts w:ascii="宋体" w:hAnsi="宋体" w:eastAsia="宋体"/>
        </w:rPr>
        <w:t>开展直观生动的体验式教育</w:t>
      </w:r>
      <w:r>
        <w:rPr>
          <w:rFonts w:hint="eastAsia" w:ascii="宋体" w:hAnsi="宋体" w:eastAsia="宋体"/>
        </w:rPr>
        <w:t>。</w:t>
      </w:r>
    </w:p>
    <w:p>
      <w:pPr>
        <w:pStyle w:val="9"/>
        <w:spacing w:before="0" w:beforeLines="0" w:after="0" w:afterLines="0"/>
        <w:ind w:left="0"/>
        <w:rPr>
          <w:rFonts w:hint="eastAsia" w:ascii="宋体" w:hAnsi="宋体" w:eastAsia="宋体"/>
        </w:rPr>
      </w:pPr>
      <w:r>
        <w:rPr>
          <w:rFonts w:hint="eastAsia" w:ascii="宋体" w:hAnsi="宋体" w:eastAsia="宋体"/>
        </w:rPr>
        <w:t>节水管理相关人员应</w:t>
      </w:r>
      <w:r>
        <w:rPr>
          <w:rFonts w:ascii="宋体" w:hAnsi="宋体" w:eastAsia="宋体"/>
        </w:rPr>
        <w:t>参加节水知识学习</w:t>
      </w:r>
      <w:r>
        <w:rPr>
          <w:rFonts w:hint="eastAsia" w:ascii="宋体" w:hAnsi="宋体" w:eastAsia="宋体"/>
        </w:rPr>
        <w:t>或</w:t>
      </w:r>
      <w:r>
        <w:rPr>
          <w:rFonts w:ascii="宋体" w:hAnsi="宋体" w:eastAsia="宋体"/>
        </w:rPr>
        <w:t>培训</w:t>
      </w:r>
      <w:r>
        <w:rPr>
          <w:rFonts w:hint="eastAsia" w:ascii="宋体" w:hAnsi="宋体" w:eastAsia="宋体"/>
        </w:rPr>
        <w:t>。</w:t>
      </w:r>
    </w:p>
    <w:p>
      <w:pPr>
        <w:pStyle w:val="9"/>
        <w:spacing w:before="0" w:beforeLines="0" w:after="0" w:afterLines="0"/>
        <w:ind w:left="0"/>
        <w:rPr>
          <w:rFonts w:hint="eastAsia" w:ascii="宋体" w:hAnsi="宋体" w:eastAsia="宋体"/>
        </w:rPr>
      </w:pPr>
      <w:r>
        <w:rPr>
          <w:rFonts w:ascii="宋体" w:hAnsi="宋体" w:eastAsia="宋体"/>
        </w:rPr>
        <w:t>鼓励师生参加相关部门组织的节水活动，</w:t>
      </w:r>
      <w:r>
        <w:rPr>
          <w:rFonts w:hint="eastAsia" w:ascii="宋体" w:hAnsi="宋体" w:eastAsia="宋体"/>
        </w:rPr>
        <w:t>宜</w:t>
      </w:r>
      <w:r>
        <w:rPr>
          <w:rFonts w:ascii="宋体" w:hAnsi="宋体" w:eastAsia="宋体"/>
        </w:rPr>
        <w:t>在相关刊物</w:t>
      </w:r>
      <w:r>
        <w:rPr>
          <w:rFonts w:hint="eastAsia" w:ascii="宋体" w:hAnsi="宋体" w:eastAsia="宋体"/>
        </w:rPr>
        <w:t>、</w:t>
      </w:r>
      <w:r>
        <w:rPr>
          <w:rFonts w:ascii="宋体" w:hAnsi="宋体" w:eastAsia="宋体"/>
        </w:rPr>
        <w:t>报纸和网络上投稿</w:t>
      </w:r>
      <w:r>
        <w:rPr>
          <w:rFonts w:hint="eastAsia" w:ascii="宋体" w:hAnsi="宋体" w:eastAsia="宋体"/>
        </w:rPr>
        <w:t>并发表</w:t>
      </w:r>
      <w:r>
        <w:rPr>
          <w:rFonts w:ascii="宋体" w:hAnsi="宋体" w:eastAsia="宋体"/>
        </w:rPr>
        <w:t>节水相关文章、教案、作品</w:t>
      </w:r>
      <w:r>
        <w:rPr>
          <w:rFonts w:hint="eastAsia" w:ascii="宋体" w:hAnsi="宋体" w:eastAsia="宋体"/>
        </w:rPr>
        <w:t>。</w:t>
      </w:r>
    </w:p>
    <w:p>
      <w:pPr>
        <w:pStyle w:val="105"/>
        <w:spacing w:before="312" w:after="312"/>
      </w:pPr>
      <w:bookmarkStart w:id="52" w:name="_Toc183688799"/>
      <w:r>
        <w:rPr>
          <w:rFonts w:hint="eastAsia"/>
        </w:rPr>
        <w:t>管理创新</w:t>
      </w:r>
      <w:bookmarkEnd w:id="52"/>
    </w:p>
    <w:p>
      <w:pPr>
        <w:pStyle w:val="106"/>
        <w:spacing w:before="0" w:beforeLines="0" w:after="0" w:afterLines="0"/>
        <w:rPr>
          <w:rFonts w:hint="eastAsia" w:ascii="宋体" w:hAnsi="宋体" w:eastAsia="宋体"/>
        </w:rPr>
      </w:pPr>
      <w:r>
        <w:rPr>
          <w:rFonts w:hint="eastAsia" w:ascii="宋体" w:hAnsi="宋体" w:eastAsia="宋体"/>
        </w:rPr>
        <w:t>宜建设节水智能化监控平台，实施用水精准管控</w:t>
      </w:r>
      <w:r>
        <w:rPr>
          <w:rFonts w:ascii="宋体" w:hAnsi="宋体" w:eastAsia="宋体"/>
        </w:rPr>
        <w:t>。</w:t>
      </w:r>
    </w:p>
    <w:p>
      <w:pPr>
        <w:pStyle w:val="106"/>
        <w:spacing w:before="0" w:beforeLines="0" w:after="0" w:afterLines="0"/>
        <w:rPr>
          <w:rFonts w:hint="eastAsia" w:ascii="宋体" w:hAnsi="宋体" w:eastAsia="宋体"/>
        </w:rPr>
      </w:pPr>
      <w:bookmarkStart w:id="53" w:name="_Hlk143877770"/>
      <w:r>
        <w:rPr>
          <w:rFonts w:hint="eastAsia" w:ascii="宋体" w:hAnsi="宋体" w:eastAsia="宋体"/>
        </w:rPr>
        <w:t>宜引进节水服务机构，采用购买服务、托管等方式开展合同节水管理。</w:t>
      </w:r>
    </w:p>
    <w:bookmarkEnd w:id="53"/>
    <w:p>
      <w:pPr>
        <w:pStyle w:val="106"/>
        <w:spacing w:before="0" w:beforeLines="0" w:after="0" w:afterLines="0"/>
        <w:rPr>
          <w:rFonts w:hint="eastAsia" w:ascii="宋体" w:hAnsi="宋体" w:eastAsia="宋体"/>
        </w:rPr>
      </w:pPr>
      <w:r>
        <w:rPr>
          <w:rFonts w:hint="eastAsia" w:ascii="宋体" w:hAnsi="宋体" w:eastAsia="宋体"/>
        </w:rPr>
        <w:t>宜设有节水角或节水长廊、开设融合节水元素的特色课程等。</w:t>
      </w:r>
    </w:p>
    <w:p>
      <w:pPr>
        <w:pStyle w:val="106"/>
        <w:spacing w:before="0" w:beforeLines="0" w:after="0" w:afterLines="0"/>
        <w:rPr>
          <w:rFonts w:hint="eastAsia" w:ascii="宋体" w:hAnsi="宋体" w:eastAsia="宋体"/>
        </w:rPr>
      </w:pPr>
      <w:r>
        <w:rPr>
          <w:rFonts w:hint="eastAsia" w:ascii="宋体" w:hAnsi="宋体" w:eastAsia="宋体"/>
        </w:rPr>
        <w:t>应创新节水管理制度、率先推广应用先进节水产品和服务等。</w:t>
      </w:r>
    </w:p>
    <w:p>
      <w:pPr>
        <w:pStyle w:val="106"/>
        <w:spacing w:before="0" w:beforeLines="0" w:after="0" w:afterLines="0"/>
        <w:rPr>
          <w:rFonts w:hint="eastAsia" w:ascii="宋体" w:hAnsi="宋体" w:eastAsia="宋体"/>
        </w:rPr>
      </w:pPr>
      <w:r>
        <w:rPr>
          <w:rFonts w:hint="eastAsia" w:ascii="宋体" w:hAnsi="宋体" w:eastAsia="宋体"/>
        </w:rPr>
        <w:t>宜在其他节水方面开展创新工作。</w:t>
      </w:r>
    </w:p>
    <w:p>
      <w:pPr>
        <w:pStyle w:val="10"/>
        <w:ind w:firstLine="420"/>
        <w:sectPr>
          <w:footerReference r:id="rId11" w:type="default"/>
          <w:footerReference r:id="rId12" w:type="even"/>
          <w:pgSz w:w="11906" w:h="16838"/>
          <w:pgMar w:top="1928" w:right="1134" w:bottom="1134" w:left="1134" w:header="1418" w:footer="850" w:gutter="284"/>
          <w:pgNumType w:start="1"/>
          <w:cols w:space="425" w:num="1"/>
          <w:formProt w:val="0"/>
          <w:docGrid w:type="lines" w:linePitch="312" w:charSpace="0"/>
        </w:sectPr>
      </w:pPr>
    </w:p>
    <w:p>
      <w:pPr>
        <w:pStyle w:val="243"/>
      </w:pPr>
      <w:bookmarkStart w:id="54" w:name="_Toc163840069"/>
      <w:bookmarkStart w:id="55" w:name="_Toc175585613"/>
      <w:bookmarkStart w:id="56" w:name="_Toc183688800"/>
      <w:r>
        <w:t>附录</w:t>
      </w:r>
      <w:bookmarkEnd w:id="54"/>
      <w:r>
        <w:rPr>
          <w:rFonts w:hint="eastAsia"/>
        </w:rPr>
        <w:t>A</w:t>
      </w:r>
      <w:bookmarkEnd w:id="55"/>
      <w:bookmarkStart w:id="57" w:name="_Toc153302760"/>
      <w:bookmarkStart w:id="58" w:name="_Toc141885770"/>
      <w:bookmarkStart w:id="59" w:name="_Toc163840070"/>
      <w:bookmarkStart w:id="60" w:name="_Toc147748530"/>
      <w:bookmarkStart w:id="61" w:name="_Toc15517"/>
      <w:bookmarkStart w:id="62" w:name="_Toc175585614"/>
      <w:bookmarkStart w:id="63" w:name="_Toc142237912"/>
      <w:r>
        <w:br w:type="textWrapping"/>
      </w:r>
      <w:r>
        <w:t>（资料性）</w:t>
      </w:r>
      <w:bookmarkEnd w:id="57"/>
      <w:bookmarkEnd w:id="58"/>
      <w:bookmarkEnd w:id="59"/>
      <w:bookmarkEnd w:id="60"/>
      <w:bookmarkEnd w:id="61"/>
      <w:bookmarkEnd w:id="62"/>
      <w:bookmarkEnd w:id="63"/>
      <w:bookmarkStart w:id="64" w:name="_Toc175585615"/>
      <w:bookmarkStart w:id="65" w:name="_Toc163840071"/>
      <w:bookmarkStart w:id="66" w:name="_Toc147748531"/>
      <w:bookmarkStart w:id="67" w:name="_Toc153302761"/>
      <w:bookmarkStart w:id="68" w:name="_Toc28045"/>
      <w:bookmarkStart w:id="69" w:name="_Toc142237913"/>
      <w:bookmarkStart w:id="70" w:name="_Toc141885771"/>
      <w:r>
        <w:br w:type="textWrapping"/>
      </w:r>
      <w:r>
        <w:rPr>
          <w:rFonts w:hint="eastAsia"/>
        </w:rPr>
        <w:t>中小学校</w:t>
      </w:r>
      <w:r>
        <w:t>主要</w:t>
      </w:r>
      <w:r>
        <w:rPr>
          <w:rFonts w:hint="eastAsia"/>
        </w:rPr>
        <w:t>用水效率</w:t>
      </w:r>
      <w:r>
        <w:t>指标计算方法</w:t>
      </w:r>
      <w:bookmarkEnd w:id="56"/>
      <w:bookmarkEnd w:id="64"/>
      <w:bookmarkEnd w:id="65"/>
      <w:bookmarkEnd w:id="66"/>
      <w:bookmarkEnd w:id="67"/>
      <w:bookmarkEnd w:id="68"/>
      <w:bookmarkEnd w:id="69"/>
      <w:bookmarkEnd w:id="70"/>
      <w:bookmarkStart w:id="71" w:name="_Hlk175578862"/>
    </w:p>
    <w:bookmarkEnd w:id="71"/>
    <w:p>
      <w:pPr>
        <w:pStyle w:val="10"/>
        <w:ind w:firstLine="420"/>
      </w:pPr>
    </w:p>
    <w:p>
      <w:pPr>
        <w:pStyle w:val="106"/>
        <w:numPr>
          <w:ilvl w:val="0"/>
          <w:numId w:val="0"/>
        </w:numPr>
        <w:spacing w:before="156" w:after="156"/>
        <w:rPr>
          <w:rFonts w:ascii="Times New Roman"/>
        </w:rPr>
      </w:pPr>
      <w:r>
        <w:rPr>
          <w:rFonts w:ascii="Times New Roman"/>
        </w:rPr>
        <w:t xml:space="preserve">A.1 </w:t>
      </w:r>
      <w:r>
        <w:rPr>
          <w:rFonts w:hint="eastAsia" w:ascii="Times New Roman"/>
        </w:rPr>
        <w:t xml:space="preserve"> 标准人数</w:t>
      </w:r>
    </w:p>
    <w:p>
      <w:pPr>
        <w:spacing w:line="300" w:lineRule="exact"/>
        <w:ind w:firstLine="420"/>
      </w:pPr>
      <w:r>
        <w:rPr>
          <w:rFonts w:hint="eastAsia"/>
        </w:rPr>
        <w:t>标准人数按式</w:t>
      </w:r>
      <w:r>
        <w:rPr>
          <w:rFonts w:ascii="Times New Roman" w:hAnsi="Times New Roman"/>
        </w:rPr>
        <w:t>（A.1）</w:t>
      </w:r>
      <w:r>
        <w:rPr>
          <w:rFonts w:hint="eastAsia"/>
        </w:rPr>
        <w:t>计算：</w:t>
      </w:r>
    </w:p>
    <w:p>
      <w:pPr>
        <w:tabs>
          <w:tab w:val="left" w:pos="1094"/>
        </w:tabs>
        <w:spacing w:before="156" w:beforeLines="50" w:after="156" w:afterLines="50" w:line="240" w:lineRule="auto"/>
        <w:jc w:val="right"/>
      </w:pPr>
      <w:r>
        <w:rPr>
          <w:rFonts w:ascii="Times New Roman" w:hAnsi="Times New Roman"/>
          <w:position w:val="-10"/>
        </w:rPr>
        <w:object>
          <v:shape id="_x0000_i1025" o:spt="75" type="#_x0000_t75" style="height:14.4pt;width:100.2pt;" o:ole="t" filled="f" o:preferrelative="t" stroked="f" coordsize="21600,21600">
            <v:path/>
            <v:fill on="f" focussize="0,0"/>
            <v:stroke on="f" joinstyle="miter"/>
            <v:imagedata r:id="rId16" o:title=""/>
            <o:lock v:ext="edit" aspectratio="t"/>
            <w10:wrap type="none"/>
            <w10:anchorlock/>
          </v:shape>
          <o:OLEObject Type="Embed" ProgID="Equation.DSMT4" ShapeID="_x0000_i1025" DrawAspect="Content" ObjectID="_1468075725" r:id="rId15">
            <o:LockedField>false</o:LockedField>
          </o:OLEObject>
        </w:object>
      </w:r>
      <w:r>
        <w:rPr>
          <w:rFonts w:hint="eastAsia"/>
          <w:sz w:val="10"/>
          <w:szCs w:val="10"/>
        </w:rPr>
        <w:t xml:space="preserve">               </w:t>
      </w:r>
      <w:r>
        <w:rPr>
          <w:rFonts w:hint="eastAsia"/>
        </w:rPr>
        <w:t xml:space="preserve">  </w:t>
      </w:r>
      <w:r>
        <w:rPr>
          <w:rFonts w:hint="eastAsia"/>
          <w:sz w:val="10"/>
          <w:szCs w:val="10"/>
        </w:rPr>
        <w:t xml:space="preserve">   </w:t>
      </w:r>
      <w:r>
        <w:rPr>
          <w:rFonts w:hint="eastAsia"/>
        </w:rPr>
        <w:t>…………………………</w:t>
      </w:r>
      <w:r>
        <w:rPr>
          <w:rFonts w:ascii="Times New Roman" w:hAnsi="Times New Roman"/>
        </w:rPr>
        <w:t>（A.1）</w:t>
      </w:r>
    </w:p>
    <w:p>
      <w:pPr>
        <w:pStyle w:val="10"/>
        <w:ind w:firstLine="420"/>
      </w:pPr>
      <w:r>
        <w:rPr>
          <w:rFonts w:hint="eastAsia"/>
        </w:rPr>
        <w:t>式中：</w:t>
      </w:r>
    </w:p>
    <w:p>
      <w:pPr>
        <w:pStyle w:val="10"/>
        <w:adjustRightInd w:val="0"/>
        <w:snapToGrid w:val="0"/>
        <w:ind w:firstLine="420"/>
        <w:rPr>
          <w:szCs w:val="21"/>
        </w:rPr>
      </w:pPr>
      <w:r>
        <w:rPr>
          <w:i/>
          <w:iCs/>
          <w:position w:val="-10"/>
          <w:szCs w:val="21"/>
        </w:rPr>
        <w:object>
          <v:shape id="_x0000_i1026" o:spt="75" type="#_x0000_t75" style="height:14.4pt;width:14.4pt;" o:ole="t" filled="f" o:preferrelative="t" stroked="f" coordsize="21600,21600">
            <v:path/>
            <v:fill on="f" focussize="0,0"/>
            <v:stroke on="f" joinstyle="miter"/>
            <v:imagedata r:id="rId18" o:title=""/>
            <o:lock v:ext="edit" aspectratio="t"/>
            <w10:wrap type="none"/>
            <w10:anchorlock/>
          </v:shape>
          <o:OLEObject Type="Embed" ProgID="Equation.DSMT4" ShapeID="_x0000_i1026" DrawAspect="Content" ObjectID="_1468075726" r:id="rId17">
            <o:LockedField>false</o:LockedField>
          </o:OLEObject>
        </w:object>
      </w:r>
      <w:r>
        <w:rPr>
          <w:rFonts w:hint="eastAsia"/>
          <w:i/>
          <w:iCs/>
          <w:sz w:val="24"/>
          <w:szCs w:val="24"/>
        </w:rPr>
        <w:t xml:space="preserve"> </w:t>
      </w:r>
      <w:r>
        <w:rPr>
          <w:szCs w:val="21"/>
        </w:rPr>
        <w:t>——</w:t>
      </w:r>
      <w:r>
        <w:rPr>
          <w:rFonts w:hint="eastAsia"/>
          <w:szCs w:val="21"/>
        </w:rPr>
        <w:t>标准人数，单位为人；</w:t>
      </w:r>
    </w:p>
    <w:p>
      <w:pPr>
        <w:pStyle w:val="10"/>
        <w:adjustRightInd w:val="0"/>
        <w:snapToGrid w:val="0"/>
        <w:ind w:firstLine="420"/>
        <w:rPr>
          <w:szCs w:val="21"/>
        </w:rPr>
      </w:pPr>
      <w:r>
        <w:rPr>
          <w:i/>
          <w:iCs/>
          <w:position w:val="-10"/>
          <w:szCs w:val="21"/>
        </w:rPr>
        <w:object>
          <v:shape id="_x0000_i1027" o:spt="75" type="#_x0000_t75" style="height:14.4pt;width:14.4pt;" o:ole="t" filled="f" o:preferrelative="t" stroked="f" coordsize="21600,21600">
            <v:path/>
            <v:fill on="f" focussize="0,0"/>
            <v:stroke on="f" joinstyle="miter"/>
            <v:imagedata r:id="rId20" o:title=""/>
            <o:lock v:ext="edit" aspectratio="t"/>
            <w10:wrap type="none"/>
            <w10:anchorlock/>
          </v:shape>
          <o:OLEObject Type="Embed" ProgID="Equation.DSMT4" ShapeID="_x0000_i1027" DrawAspect="Content" ObjectID="_1468075727" r:id="rId19">
            <o:LockedField>false</o:LockedField>
          </o:OLEObject>
        </w:object>
      </w:r>
      <w:r>
        <w:rPr>
          <w:rFonts w:hint="eastAsia"/>
          <w:i/>
          <w:iCs/>
          <w:szCs w:val="21"/>
        </w:rPr>
        <w:t xml:space="preserve"> </w:t>
      </w:r>
      <w:r>
        <w:rPr>
          <w:szCs w:val="21"/>
        </w:rPr>
        <w:t>——</w:t>
      </w:r>
      <w:r>
        <w:rPr>
          <w:rFonts w:hint="eastAsia"/>
          <w:szCs w:val="21"/>
        </w:rPr>
        <w:t>非住宿生人数，单位为人；</w:t>
      </w:r>
    </w:p>
    <w:p>
      <w:pPr>
        <w:pStyle w:val="10"/>
        <w:adjustRightInd w:val="0"/>
        <w:snapToGrid w:val="0"/>
        <w:ind w:firstLine="420"/>
        <w:rPr>
          <w:szCs w:val="21"/>
        </w:rPr>
      </w:pPr>
      <w:r>
        <w:rPr>
          <w:i/>
          <w:iCs/>
          <w:position w:val="-10"/>
          <w:szCs w:val="21"/>
        </w:rPr>
        <w:object>
          <v:shape id="_x0000_i1028" o:spt="75" type="#_x0000_t75" style="height:14.4pt;width:16.15pt;" o:ole="t" filled="f" o:preferrelative="t" stroked="f" coordsize="21600,21600">
            <v:path/>
            <v:fill on="f" focussize="0,0"/>
            <v:stroke on="f" joinstyle="miter"/>
            <v:imagedata r:id="rId22" o:title=""/>
            <o:lock v:ext="edit" aspectratio="t"/>
            <w10:wrap type="none"/>
            <w10:anchorlock/>
          </v:shape>
          <o:OLEObject Type="Embed" ProgID="Equation.DSMT4" ShapeID="_x0000_i1028" DrawAspect="Content" ObjectID="_1468075728" r:id="rId21">
            <o:LockedField>false</o:LockedField>
          </o:OLEObject>
        </w:object>
      </w:r>
      <w:r>
        <w:rPr>
          <w:rFonts w:hint="eastAsia"/>
          <w:i/>
          <w:iCs/>
          <w:sz w:val="13"/>
          <w:szCs w:val="13"/>
        </w:rPr>
        <w:t xml:space="preserve"> </w:t>
      </w:r>
      <w:r>
        <w:rPr>
          <w:szCs w:val="21"/>
        </w:rPr>
        <w:t>——</w:t>
      </w:r>
      <w:r>
        <w:rPr>
          <w:rFonts w:hint="eastAsia"/>
          <w:szCs w:val="21"/>
        </w:rPr>
        <w:t>住宿生人数，单位为人；</w:t>
      </w:r>
    </w:p>
    <w:p>
      <w:pPr>
        <w:pStyle w:val="10"/>
        <w:adjustRightInd w:val="0"/>
        <w:snapToGrid w:val="0"/>
        <w:ind w:firstLine="420"/>
        <w:rPr>
          <w:szCs w:val="21"/>
        </w:rPr>
      </w:pPr>
      <w:r>
        <w:rPr>
          <w:i/>
          <w:iCs/>
          <w:position w:val="-10"/>
          <w:szCs w:val="21"/>
        </w:rPr>
        <w:object>
          <v:shape id="_x0000_i1029" o:spt="75" type="#_x0000_t75" style="height:14.4pt;width:13.8pt;" o:ole="t" filled="f" o:preferrelative="t" stroked="f" coordsize="21600,21600">
            <v:path/>
            <v:fill on="f" focussize="0,0"/>
            <v:stroke on="f" joinstyle="miter"/>
            <v:imagedata r:id="rId24" o:title=""/>
            <o:lock v:ext="edit" aspectratio="t"/>
            <w10:wrap type="none"/>
            <w10:anchorlock/>
          </v:shape>
          <o:OLEObject Type="Embed" ProgID="Equation.DSMT4" ShapeID="_x0000_i1029" DrawAspect="Content" ObjectID="_1468075729" r:id="rId23">
            <o:LockedField>false</o:LockedField>
          </o:OLEObject>
        </w:object>
      </w:r>
      <w:r>
        <w:rPr>
          <w:rFonts w:hint="eastAsia"/>
          <w:i/>
          <w:iCs/>
          <w:szCs w:val="21"/>
        </w:rPr>
        <w:t xml:space="preserve"> </w:t>
      </w:r>
      <w:r>
        <w:rPr>
          <w:szCs w:val="21"/>
        </w:rPr>
        <w:t>——</w:t>
      </w:r>
      <w:r>
        <w:rPr>
          <w:rFonts w:hint="eastAsia"/>
          <w:szCs w:val="21"/>
        </w:rPr>
        <w:t>教职工人数（在编在岗教职工和工作时间超过半年的非在编人员），单位为人。</w:t>
      </w:r>
    </w:p>
    <w:p>
      <w:pPr>
        <w:pStyle w:val="106"/>
        <w:numPr>
          <w:ilvl w:val="0"/>
          <w:numId w:val="0"/>
        </w:numPr>
        <w:spacing w:before="156" w:after="156"/>
        <w:rPr>
          <w:rFonts w:hint="eastAsia" w:hAnsi="黑体"/>
        </w:rPr>
      </w:pPr>
      <w:r>
        <w:rPr>
          <w:rFonts w:ascii="Times New Roman"/>
        </w:rPr>
        <w:t xml:space="preserve">A.2 </w:t>
      </w:r>
      <w:r>
        <w:rPr>
          <w:rFonts w:hint="eastAsia"/>
        </w:rPr>
        <w:t xml:space="preserve"> </w:t>
      </w:r>
      <w:r>
        <w:rPr>
          <w:rFonts w:hint="eastAsia" w:hAnsi="黑体"/>
        </w:rPr>
        <w:t>标准人数年均用水量</w:t>
      </w:r>
    </w:p>
    <w:p>
      <w:pPr>
        <w:spacing w:line="300" w:lineRule="exact"/>
        <w:ind w:firstLine="420"/>
      </w:pPr>
      <w:r>
        <w:rPr>
          <w:rFonts w:hint="eastAsia"/>
        </w:rPr>
        <w:t>标准人数年均用水量按式</w:t>
      </w:r>
      <w:r>
        <w:rPr>
          <w:rFonts w:ascii="Times New Roman" w:hAnsi="Times New Roman"/>
        </w:rPr>
        <w:t>（A.</w:t>
      </w:r>
      <w:r>
        <w:rPr>
          <w:rFonts w:hint="eastAsia" w:ascii="Times New Roman" w:hAnsi="Times New Roman"/>
        </w:rPr>
        <w:t>2</w:t>
      </w:r>
      <w:r>
        <w:rPr>
          <w:rFonts w:ascii="Times New Roman" w:hAnsi="Times New Roman"/>
        </w:rPr>
        <w:t>）</w:t>
      </w:r>
      <w:r>
        <w:rPr>
          <w:rFonts w:hint="eastAsia"/>
        </w:rPr>
        <w:t>计算：</w:t>
      </w:r>
    </w:p>
    <w:p>
      <w:pPr>
        <w:tabs>
          <w:tab w:val="left" w:pos="1094"/>
        </w:tabs>
        <w:spacing w:before="156" w:beforeLines="50" w:after="156" w:afterLines="50" w:line="240" w:lineRule="auto"/>
        <w:jc w:val="right"/>
      </w:pPr>
      <w:r>
        <w:rPr>
          <w:rFonts w:ascii="Times New Roman" w:hAnsi="Times New Roman"/>
          <w:position w:val="-26"/>
        </w:rPr>
        <w:object>
          <v:shape id="_x0000_i1030" o:spt="75" type="#_x0000_t75" style="height:29.4pt;width:37.45pt;" o:ole="t" filled="f" o:preferrelative="t" stroked="f" coordsize="21600,21600">
            <v:path/>
            <v:fill on="f" focussize="0,0"/>
            <v:stroke on="f" joinstyle="miter"/>
            <v:imagedata r:id="rId26" o:title=""/>
            <o:lock v:ext="edit" aspectratio="t"/>
            <w10:wrap type="none"/>
            <w10:anchorlock/>
          </v:shape>
          <o:OLEObject Type="Embed" ProgID="Equation.DSMT4" ShapeID="_x0000_i1030" DrawAspect="Content" ObjectID="_1468075730" r:id="rId25">
            <o:LockedField>false</o:LockedField>
          </o:OLEObject>
        </w:object>
      </w:r>
      <w:r>
        <w:rPr>
          <w:rFonts w:hint="eastAsia"/>
          <w:sz w:val="10"/>
          <w:szCs w:val="10"/>
        </w:rPr>
        <w:t xml:space="preserve">                               </w:t>
      </w:r>
      <w:r>
        <w:rPr>
          <w:rFonts w:hint="eastAsia"/>
        </w:rPr>
        <w:t>…………………………</w:t>
      </w:r>
      <w:r>
        <w:rPr>
          <w:rFonts w:ascii="Times New Roman" w:hAnsi="Times New Roman"/>
        </w:rPr>
        <w:t>（A.</w:t>
      </w:r>
      <w:r>
        <w:rPr>
          <w:rFonts w:hint="eastAsia" w:ascii="Times New Roman" w:hAnsi="Times New Roman"/>
        </w:rPr>
        <w:t>2</w:t>
      </w:r>
      <w:r>
        <w:rPr>
          <w:rFonts w:ascii="Times New Roman" w:hAnsi="Times New Roman"/>
        </w:rPr>
        <w:t>）</w:t>
      </w:r>
    </w:p>
    <w:p>
      <w:pPr>
        <w:pStyle w:val="10"/>
        <w:ind w:firstLine="420"/>
      </w:pPr>
      <w:r>
        <w:rPr>
          <w:rFonts w:hint="eastAsia"/>
        </w:rPr>
        <w:t>式中：</w:t>
      </w:r>
    </w:p>
    <w:p>
      <w:pPr>
        <w:pStyle w:val="10"/>
        <w:adjustRightInd w:val="0"/>
        <w:snapToGrid w:val="0"/>
        <w:ind w:firstLine="420"/>
      </w:pPr>
      <w:r>
        <w:rPr>
          <w:rFonts w:ascii="Times New Roman"/>
          <w:position w:val="-10"/>
        </w:rPr>
        <w:object>
          <v:shape id="_x0000_i1031" o:spt="75" type="#_x0000_t75" style="height:14.4pt;width:13.8pt;" o:ole="t" filled="f" o:preferrelative="t" stroked="f" coordsize="21600,21600">
            <v:path/>
            <v:fill on="f" focussize="0,0"/>
            <v:stroke on="f" joinstyle="miter"/>
            <v:imagedata r:id="rId28" o:title=""/>
            <o:lock v:ext="edit" aspectratio="t"/>
            <w10:wrap type="none"/>
            <w10:anchorlock/>
          </v:shape>
          <o:OLEObject Type="Embed" ProgID="Equation.DSMT4" ShapeID="_x0000_i1031" DrawAspect="Content" ObjectID="_1468075731" r:id="rId27">
            <o:LockedField>false</o:LockedField>
          </o:OLEObject>
        </w:object>
      </w:r>
      <w:r>
        <w:rPr>
          <w:rFonts w:hint="eastAsia" w:ascii="Times New Roman"/>
        </w:rPr>
        <w:t xml:space="preserve"> </w:t>
      </w:r>
      <w:r>
        <w:rPr>
          <w:rFonts w:hint="eastAsia"/>
          <w:i/>
          <w:iCs/>
          <w:sz w:val="10"/>
          <w:szCs w:val="10"/>
        </w:rPr>
        <w:t xml:space="preserve"> </w:t>
      </w:r>
      <w:r>
        <w:t>——</w:t>
      </w:r>
      <w:r>
        <w:rPr>
          <w:rFonts w:hint="eastAsia"/>
        </w:rPr>
        <w:t>标准人数年均用水量，单位为立方米每人每年（</w:t>
      </w:r>
      <w:r>
        <w:rPr>
          <w:rFonts w:ascii="Times New Roman"/>
        </w:rPr>
        <w:t>m</w:t>
      </w:r>
      <w:r>
        <w:rPr>
          <w:rFonts w:ascii="Times New Roman"/>
          <w:vertAlign w:val="superscript"/>
        </w:rPr>
        <w:t>3</w:t>
      </w:r>
      <w:r>
        <w:rPr>
          <w:rFonts w:ascii="Times New Roman"/>
        </w:rPr>
        <w:t>/</w:t>
      </w:r>
      <w:r>
        <w:rPr>
          <w:rFonts w:hint="eastAsia"/>
        </w:rPr>
        <w:t>&lt;</w:t>
      </w:r>
      <w:r>
        <w:rPr>
          <w:rFonts w:ascii="Times New Roman"/>
        </w:rPr>
        <w:t>人·a</w:t>
      </w:r>
      <w:r>
        <w:rPr>
          <w:rFonts w:hint="eastAsia"/>
        </w:rPr>
        <w:t>&gt;）；</w:t>
      </w:r>
    </w:p>
    <w:p>
      <w:pPr>
        <w:pStyle w:val="10"/>
        <w:adjustRightInd w:val="0"/>
        <w:snapToGrid w:val="0"/>
        <w:ind w:firstLine="420"/>
      </w:pPr>
      <w:r>
        <w:rPr>
          <w:rFonts w:ascii="Times New Roman"/>
          <w:position w:val="-10"/>
        </w:rPr>
        <w:object>
          <v:shape id="_x0000_i1032" o:spt="75" type="#_x0000_t75" style="height:14.4pt;width:14.4pt;" o:ole="t" filled="f" o:preferrelative="t" stroked="f" coordsize="21600,21600">
            <v:path/>
            <v:fill on="f" focussize="0,0"/>
            <v:stroke on="f" joinstyle="miter"/>
            <v:imagedata r:id="rId30" o:title=""/>
            <o:lock v:ext="edit" aspectratio="t"/>
            <w10:wrap type="none"/>
            <w10:anchorlock/>
          </v:shape>
          <o:OLEObject Type="Embed" ProgID="Equation.DSMT4" ShapeID="_x0000_i1032" DrawAspect="Content" ObjectID="_1468075732" r:id="rId29">
            <o:LockedField>false</o:LockedField>
          </o:OLEObject>
        </w:object>
      </w:r>
      <w:r>
        <w:rPr>
          <w:rFonts w:hint="eastAsia" w:ascii="Times New Roman"/>
        </w:rPr>
        <w:t xml:space="preserve"> </w:t>
      </w:r>
      <w:r>
        <w:t>——</w:t>
      </w:r>
      <w:r>
        <w:rPr>
          <w:rFonts w:hint="eastAsia"/>
        </w:rPr>
        <w:t>年总用水量，单位为立方米（</w:t>
      </w:r>
      <w:r>
        <w:rPr>
          <w:rFonts w:ascii="Times New Roman"/>
        </w:rPr>
        <w:t>m</w:t>
      </w:r>
      <w:r>
        <w:rPr>
          <w:rFonts w:ascii="Times New Roman"/>
          <w:vertAlign w:val="superscript"/>
        </w:rPr>
        <w:t>3</w:t>
      </w:r>
      <w:r>
        <w:rPr>
          <w:rFonts w:hint="eastAsia"/>
        </w:rPr>
        <w:t>）。</w:t>
      </w:r>
    </w:p>
    <w:p>
      <w:pPr>
        <w:pStyle w:val="106"/>
        <w:numPr>
          <w:ilvl w:val="0"/>
          <w:numId w:val="0"/>
        </w:numPr>
        <w:spacing w:before="156" w:after="156"/>
        <w:rPr>
          <w:rFonts w:ascii="Times New Roman"/>
        </w:rPr>
      </w:pPr>
      <w:r>
        <w:rPr>
          <w:rFonts w:ascii="Times New Roman"/>
        </w:rPr>
        <w:t>A.3</w:t>
      </w:r>
      <w:r>
        <w:rPr>
          <w:rFonts w:hint="eastAsia" w:ascii="Times New Roman"/>
        </w:rPr>
        <w:t xml:space="preserve">  </w:t>
      </w:r>
      <w:r>
        <w:rPr>
          <w:rFonts w:ascii="Times New Roman"/>
        </w:rPr>
        <w:t>节水型器具普及率</w:t>
      </w:r>
    </w:p>
    <w:p>
      <w:pPr>
        <w:spacing w:line="300" w:lineRule="exact"/>
        <w:ind w:firstLine="420"/>
      </w:pPr>
      <w:r>
        <w:rPr>
          <w:rFonts w:hint="eastAsia"/>
        </w:rPr>
        <w:t>节水型器具普及率按式</w:t>
      </w:r>
      <w:r>
        <w:rPr>
          <w:rFonts w:ascii="Times New Roman" w:hAnsi="Times New Roman"/>
        </w:rPr>
        <w:t>（A.3）</w:t>
      </w:r>
      <w:r>
        <w:rPr>
          <w:rFonts w:hint="eastAsia"/>
        </w:rPr>
        <w:t>计算：</w:t>
      </w:r>
    </w:p>
    <w:p>
      <w:pPr>
        <w:tabs>
          <w:tab w:val="left" w:pos="1094"/>
        </w:tabs>
        <w:spacing w:before="156" w:beforeLines="50" w:after="156" w:afterLines="50" w:line="240" w:lineRule="auto"/>
        <w:jc w:val="right"/>
      </w:pPr>
      <w:r>
        <w:rPr>
          <w:rFonts w:ascii="Times New Roman" w:hAnsi="Times New Roman"/>
          <w:position w:val="-26"/>
        </w:rPr>
        <w:object>
          <v:shape id="_x0000_i1033" o:spt="75" type="#_x0000_t75" style="height:29.4pt;width:64.5pt;" o:ole="t" filled="f" o:preferrelative="t" stroked="f" coordsize="21600,21600">
            <v:path/>
            <v:fill on="f" focussize="0,0"/>
            <v:stroke on="f" joinstyle="miter"/>
            <v:imagedata r:id="rId32" o:title=""/>
            <o:lock v:ext="edit" aspectratio="t"/>
            <w10:wrap type="none"/>
            <w10:anchorlock/>
          </v:shape>
          <o:OLEObject Type="Embed" ProgID="Equation.DSMT4" ShapeID="_x0000_i1033" DrawAspect="Content" ObjectID="_1468075733" r:id="rId31">
            <o:LockedField>false</o:LockedField>
          </o:OLEObject>
        </w:object>
      </w:r>
      <w:r>
        <w:rPr>
          <w:rFonts w:hint="eastAsia"/>
          <w:sz w:val="10"/>
          <w:szCs w:val="10"/>
        </w:rPr>
        <w:t xml:space="preserve">                      </w:t>
      </w:r>
      <w:r>
        <w:rPr>
          <w:rFonts w:hint="eastAsia"/>
        </w:rPr>
        <w:t xml:space="preserve"> …………………………</w:t>
      </w:r>
      <w:r>
        <w:rPr>
          <w:rFonts w:ascii="Times New Roman" w:hAnsi="Times New Roman"/>
        </w:rPr>
        <w:t>（A.</w:t>
      </w:r>
      <w:r>
        <w:rPr>
          <w:rFonts w:hint="eastAsia" w:ascii="Times New Roman" w:hAnsi="Times New Roman"/>
        </w:rPr>
        <w:t>3</w:t>
      </w:r>
      <w:r>
        <w:rPr>
          <w:rFonts w:ascii="Times New Roman" w:hAnsi="Times New Roman"/>
        </w:rPr>
        <w:t>）</w:t>
      </w:r>
    </w:p>
    <w:p>
      <w:pPr>
        <w:spacing w:line="300" w:lineRule="exact"/>
        <w:ind w:firstLine="420"/>
      </w:pPr>
      <w:r>
        <w:rPr>
          <w:rFonts w:hint="eastAsia"/>
        </w:rPr>
        <w:t>式中：</w:t>
      </w:r>
    </w:p>
    <w:p>
      <w:pPr>
        <w:spacing w:line="240" w:lineRule="auto"/>
        <w:ind w:firstLine="420"/>
      </w:pPr>
      <w:r>
        <w:rPr>
          <w:i/>
          <w:iCs/>
          <w:position w:val="-10"/>
        </w:rPr>
        <w:object>
          <v:shape id="_x0000_i1034" o:spt="75" type="#_x0000_t75" style="height:14.4pt;width:14.4pt;" o:ole="t" filled="f" o:preferrelative="t" stroked="f" coordsize="21600,21600">
            <v:path/>
            <v:fill on="f" focussize="0,0"/>
            <v:stroke on="f" joinstyle="miter"/>
            <v:imagedata r:id="rId34" o:title=""/>
            <o:lock v:ext="edit" aspectratio="t"/>
            <w10:wrap type="none"/>
            <w10:anchorlock/>
          </v:shape>
          <o:OLEObject Type="Embed" ProgID="Equation.DSMT4" ShapeID="_x0000_i1034" DrawAspect="Content" ObjectID="_1468075734" r:id="rId33">
            <o:LockedField>false</o:LockedField>
          </o:OLEObject>
        </w:object>
      </w:r>
      <w:r>
        <w:rPr>
          <w:rFonts w:hint="eastAsia"/>
          <w:i/>
          <w:iCs/>
        </w:rPr>
        <w:t xml:space="preserve"> </w:t>
      </w:r>
      <w:r>
        <w:rPr>
          <w:rFonts w:ascii="Times New Roman" w:hAnsi="Times New Roman"/>
          <w:i/>
          <w:iCs/>
        </w:rPr>
        <w:t>——</w:t>
      </w:r>
      <w:r>
        <w:rPr>
          <w:rFonts w:hint="eastAsia"/>
        </w:rPr>
        <w:t>节水型器具普及率；</w:t>
      </w:r>
    </w:p>
    <w:p>
      <w:pPr>
        <w:spacing w:line="240" w:lineRule="auto"/>
        <w:ind w:firstLine="420"/>
      </w:pPr>
      <w:r>
        <w:rPr>
          <w:i/>
          <w:iCs/>
          <w:position w:val="-10"/>
        </w:rPr>
        <w:object>
          <v:shape id="_x0000_i1035" o:spt="75" type="#_x0000_t75" style="height:14.4pt;width:13.8pt;" o:ole="t" filled="f" o:preferrelative="t" stroked="f" coordsize="21600,21600">
            <v:path/>
            <v:fill on="f" focussize="0,0"/>
            <v:stroke on="f" joinstyle="miter"/>
            <v:imagedata r:id="rId36" o:title=""/>
            <o:lock v:ext="edit" aspectratio="t"/>
            <w10:wrap type="none"/>
            <w10:anchorlock/>
          </v:shape>
          <o:OLEObject Type="Embed" ProgID="Equation.DSMT4" ShapeID="_x0000_i1035" DrawAspect="Content" ObjectID="_1468075735" r:id="rId35">
            <o:LockedField>false</o:LockedField>
          </o:OLEObject>
        </w:object>
      </w:r>
      <w:r>
        <w:rPr>
          <w:rFonts w:hint="eastAsia"/>
          <w:i/>
          <w:iCs/>
        </w:rPr>
        <w:t xml:space="preserve"> </w:t>
      </w:r>
      <w:r>
        <w:rPr>
          <w:rFonts w:ascii="Times New Roman" w:hAnsi="Times New Roman"/>
          <w:i/>
          <w:iCs/>
        </w:rPr>
        <w:t>——</w:t>
      </w:r>
      <w:r>
        <w:rPr>
          <w:rFonts w:hint="eastAsia"/>
        </w:rPr>
        <w:t>用水器具中节水型器具数量，单位为个；</w:t>
      </w:r>
    </w:p>
    <w:p>
      <w:pPr>
        <w:spacing w:line="240" w:lineRule="auto"/>
        <w:ind w:firstLine="420"/>
      </w:pPr>
      <w:r>
        <w:rPr>
          <w:i/>
          <w:iCs/>
          <w:position w:val="-10"/>
        </w:rPr>
        <w:object>
          <v:shape id="_x0000_i1036" o:spt="75" type="#_x0000_t75" style="height:14.4pt;width:13.8pt;" o:ole="t" filled="f" o:preferrelative="t" stroked="f" coordsize="21600,21600">
            <v:path/>
            <v:fill on="f" focussize="0,0"/>
            <v:stroke on="f" joinstyle="miter"/>
            <v:imagedata r:id="rId38" o:title=""/>
            <o:lock v:ext="edit" aspectratio="t"/>
            <w10:wrap type="none"/>
            <w10:anchorlock/>
          </v:shape>
          <o:OLEObject Type="Embed" ProgID="Equation.DSMT4" ShapeID="_x0000_i1036" DrawAspect="Content" ObjectID="_1468075736" r:id="rId37">
            <o:LockedField>false</o:LockedField>
          </o:OLEObject>
        </w:object>
      </w:r>
      <w:r>
        <w:rPr>
          <w:rFonts w:hint="eastAsia"/>
        </w:rPr>
        <w:t xml:space="preserve"> </w:t>
      </w:r>
      <w:r>
        <w:rPr>
          <w:rFonts w:ascii="Times New Roman" w:hAnsi="Times New Roman"/>
          <w:i/>
          <w:iCs/>
        </w:rPr>
        <w:t>——</w:t>
      </w:r>
      <w:r>
        <w:rPr>
          <w:rFonts w:hint="eastAsia"/>
        </w:rPr>
        <w:t>用水器具总数，单位为个。</w:t>
      </w:r>
    </w:p>
    <w:p>
      <w:pPr>
        <w:pStyle w:val="106"/>
        <w:numPr>
          <w:ilvl w:val="0"/>
          <w:numId w:val="0"/>
        </w:numPr>
        <w:spacing w:before="156" w:after="156"/>
        <w:rPr>
          <w:rFonts w:ascii="Times New Roman"/>
        </w:rPr>
      </w:pPr>
      <w:r>
        <w:rPr>
          <w:rFonts w:ascii="Times New Roman"/>
        </w:rPr>
        <w:t>A.</w:t>
      </w:r>
      <w:r>
        <w:rPr>
          <w:rFonts w:hint="eastAsia" w:ascii="Times New Roman"/>
        </w:rPr>
        <w:t>4  一级水效卫生洁具配备率</w:t>
      </w:r>
    </w:p>
    <w:p>
      <w:pPr>
        <w:spacing w:line="240" w:lineRule="auto"/>
        <w:ind w:firstLine="420"/>
      </w:pPr>
      <w:r>
        <w:rPr>
          <w:rFonts w:hint="eastAsia"/>
        </w:rPr>
        <w:t>一级水效卫生洁具配备率按式</w:t>
      </w:r>
      <w:r>
        <w:rPr>
          <w:rFonts w:ascii="Times New Roman" w:hAnsi="Times New Roman"/>
        </w:rPr>
        <w:t>（A.</w:t>
      </w:r>
      <w:r>
        <w:rPr>
          <w:rFonts w:hint="eastAsia" w:ascii="Times New Roman" w:hAnsi="Times New Roman"/>
        </w:rPr>
        <w:t>4</w:t>
      </w:r>
      <w:r>
        <w:rPr>
          <w:rFonts w:ascii="Times New Roman" w:hAnsi="Times New Roman"/>
        </w:rPr>
        <w:t>）</w:t>
      </w:r>
      <w:r>
        <w:rPr>
          <w:rFonts w:hint="eastAsia"/>
        </w:rPr>
        <w:t>计算：</w:t>
      </w:r>
    </w:p>
    <w:p>
      <w:pPr>
        <w:tabs>
          <w:tab w:val="left" w:pos="1094"/>
        </w:tabs>
        <w:spacing w:before="156" w:beforeLines="50" w:after="156" w:afterLines="50" w:line="240" w:lineRule="auto"/>
        <w:jc w:val="right"/>
      </w:pPr>
      <w:r>
        <w:rPr>
          <w:rFonts w:ascii="Times New Roman" w:hAnsi="Times New Roman"/>
          <w:position w:val="-26"/>
        </w:rPr>
        <w:object>
          <v:shape id="_x0000_i1037" o:spt="75" type="#_x0000_t75" style="height:29.4pt;width:69.7pt;" o:ole="t" filled="f" o:preferrelative="t" stroked="f" coordsize="21600,21600">
            <v:path/>
            <v:fill on="f" focussize="0,0"/>
            <v:stroke on="f" joinstyle="miter"/>
            <v:imagedata r:id="rId40" o:title=""/>
            <o:lock v:ext="edit" aspectratio="t"/>
            <w10:wrap type="none"/>
            <w10:anchorlock/>
          </v:shape>
          <o:OLEObject Type="Embed" ProgID="Equation.DSMT4" ShapeID="_x0000_i1037" DrawAspect="Content" ObjectID="_1468075737" r:id="rId39">
            <o:LockedField>false</o:LockedField>
          </o:OLEObject>
        </w:object>
      </w:r>
      <w:r>
        <w:rPr>
          <w:rFonts w:hint="eastAsia"/>
          <w:sz w:val="10"/>
          <w:szCs w:val="10"/>
        </w:rPr>
        <w:t xml:space="preserve">                   </w:t>
      </w:r>
      <w:r>
        <w:rPr>
          <w:rFonts w:hint="eastAsia"/>
        </w:rPr>
        <w:t>…………………………</w:t>
      </w:r>
      <w:r>
        <w:rPr>
          <w:rFonts w:ascii="Times New Roman" w:hAnsi="Times New Roman"/>
        </w:rPr>
        <w:t>（A.</w:t>
      </w:r>
      <w:r>
        <w:rPr>
          <w:rFonts w:hint="eastAsia" w:ascii="Times New Roman" w:hAnsi="Times New Roman"/>
        </w:rPr>
        <w:t>4</w:t>
      </w:r>
      <w:r>
        <w:rPr>
          <w:rFonts w:ascii="Times New Roman" w:hAnsi="Times New Roman"/>
        </w:rPr>
        <w:t>）</w:t>
      </w:r>
    </w:p>
    <w:p>
      <w:pPr>
        <w:spacing w:line="300" w:lineRule="exact"/>
        <w:ind w:firstLine="420"/>
      </w:pPr>
      <w:r>
        <w:rPr>
          <w:rFonts w:hint="eastAsia"/>
        </w:rPr>
        <w:t>式中：</w:t>
      </w:r>
    </w:p>
    <w:p>
      <w:pPr>
        <w:spacing w:line="240" w:lineRule="auto"/>
        <w:ind w:firstLine="420"/>
      </w:pPr>
      <w:r>
        <w:rPr>
          <w:i/>
          <w:iCs/>
          <w:position w:val="-10"/>
        </w:rPr>
        <w:object>
          <v:shape id="_x0000_i1038" o:spt="75" type="#_x0000_t75" style="height:14.4pt;width:14.4pt;" o:ole="t" filled="f" o:preferrelative="t" stroked="f" coordsize="21600,21600">
            <v:path/>
            <v:fill on="f" focussize="0,0"/>
            <v:stroke on="f" joinstyle="miter"/>
            <v:imagedata r:id="rId42" o:title=""/>
            <o:lock v:ext="edit" aspectratio="t"/>
            <w10:wrap type="none"/>
            <w10:anchorlock/>
          </v:shape>
          <o:OLEObject Type="Embed" ProgID="Equation.DSMT4" ShapeID="_x0000_i1038" DrawAspect="Content" ObjectID="_1468075738" r:id="rId41">
            <o:LockedField>false</o:LockedField>
          </o:OLEObject>
        </w:object>
      </w:r>
      <w:r>
        <w:rPr>
          <w:rFonts w:hint="eastAsia"/>
          <w:i/>
          <w:iCs/>
        </w:rPr>
        <w:t xml:space="preserve"> </w:t>
      </w:r>
      <w:r>
        <w:rPr>
          <w:rFonts w:ascii="Times New Roman" w:hAnsi="Times New Roman"/>
          <w:i/>
          <w:iCs/>
        </w:rPr>
        <w:t>——</w:t>
      </w:r>
      <w:r>
        <w:rPr>
          <w:rFonts w:hint="eastAsia" w:ascii="Times New Roman" w:hAnsi="Times New Roman"/>
        </w:rPr>
        <w:t>一级水效卫生洁具配备</w:t>
      </w:r>
      <w:r>
        <w:rPr>
          <w:rFonts w:hint="eastAsia"/>
        </w:rPr>
        <w:t>率；</w:t>
      </w:r>
    </w:p>
    <w:p>
      <w:pPr>
        <w:spacing w:line="240" w:lineRule="auto"/>
        <w:ind w:firstLine="420"/>
      </w:pPr>
      <w:r>
        <w:rPr>
          <w:i/>
          <w:iCs/>
          <w:position w:val="-10"/>
        </w:rPr>
        <w:object>
          <v:shape id="_x0000_i1039" o:spt="75" type="#_x0000_t75" style="height:14.4pt;width:16.7pt;" o:ole="t" filled="f" o:preferrelative="t" stroked="f" coordsize="21600,21600">
            <v:path/>
            <v:fill on="f" focussize="0,0"/>
            <v:stroke on="f" joinstyle="miter"/>
            <v:imagedata r:id="rId44" o:title=""/>
            <o:lock v:ext="edit" aspectratio="t"/>
            <w10:wrap type="none"/>
            <w10:anchorlock/>
          </v:shape>
          <o:OLEObject Type="Embed" ProgID="Equation.DSMT4" ShapeID="_x0000_i1039" DrawAspect="Content" ObjectID="_1468075739" r:id="rId43">
            <o:LockedField>false</o:LockedField>
          </o:OLEObject>
        </w:object>
      </w:r>
      <w:r>
        <w:rPr>
          <w:rFonts w:hint="eastAsia"/>
          <w:i/>
          <w:iCs/>
          <w:sz w:val="10"/>
          <w:szCs w:val="10"/>
        </w:rPr>
        <w:t xml:space="preserve"> </w:t>
      </w:r>
      <w:r>
        <w:rPr>
          <w:rFonts w:ascii="Times New Roman" w:hAnsi="Times New Roman"/>
          <w:i/>
          <w:iCs/>
        </w:rPr>
        <w:t>——</w:t>
      </w:r>
      <w:r>
        <w:rPr>
          <w:rFonts w:hint="eastAsia" w:ascii="Times New Roman" w:hAnsi="Times New Roman"/>
        </w:rPr>
        <w:t>一级水效卫生洁具</w:t>
      </w:r>
      <w:r>
        <w:rPr>
          <w:rFonts w:hint="eastAsia"/>
        </w:rPr>
        <w:t>数量，单位为个；</w:t>
      </w:r>
    </w:p>
    <w:p>
      <w:pPr>
        <w:spacing w:line="240" w:lineRule="auto"/>
        <w:ind w:firstLine="420"/>
      </w:pPr>
      <w:r>
        <w:rPr>
          <w:i/>
          <w:iCs/>
          <w:position w:val="-10"/>
        </w:rPr>
        <w:object>
          <v:shape id="_x0000_i1040" o:spt="75" type="#_x0000_t75" style="height:14.4pt;width:16.7pt;" o:ole="t" filled="f" o:preferrelative="t" stroked="f" coordsize="21600,21600">
            <v:path/>
            <v:fill on="f" focussize="0,0"/>
            <v:stroke on="f" joinstyle="miter"/>
            <v:imagedata r:id="rId46" o:title=""/>
            <o:lock v:ext="edit" aspectratio="t"/>
            <w10:wrap type="none"/>
            <w10:anchorlock/>
          </v:shape>
          <o:OLEObject Type="Embed" ProgID="Equation.DSMT4" ShapeID="_x0000_i1040" DrawAspect="Content" ObjectID="_1468075740" r:id="rId45">
            <o:LockedField>false</o:LockedField>
          </o:OLEObject>
        </w:object>
      </w:r>
      <w:r>
        <w:rPr>
          <w:rFonts w:hint="eastAsia"/>
          <w:sz w:val="10"/>
          <w:szCs w:val="10"/>
        </w:rPr>
        <w:t xml:space="preserve"> </w:t>
      </w:r>
      <w:r>
        <w:rPr>
          <w:rFonts w:ascii="Times New Roman" w:hAnsi="Times New Roman"/>
          <w:i/>
          <w:iCs/>
        </w:rPr>
        <w:t>——</w:t>
      </w:r>
      <w:r>
        <w:rPr>
          <w:rFonts w:hint="eastAsia" w:ascii="Times New Roman" w:hAnsi="Times New Roman"/>
        </w:rPr>
        <w:t>卫生洁具</w:t>
      </w:r>
      <w:r>
        <w:rPr>
          <w:rFonts w:hint="eastAsia"/>
        </w:rPr>
        <w:t>总数，单位为个。</w:t>
      </w:r>
    </w:p>
    <w:p>
      <w:pPr>
        <w:spacing w:line="240" w:lineRule="auto"/>
        <w:ind w:firstLine="420"/>
      </w:pPr>
    </w:p>
    <w:p>
      <w:pPr>
        <w:pStyle w:val="106"/>
        <w:numPr>
          <w:ilvl w:val="0"/>
          <w:numId w:val="0"/>
        </w:numPr>
        <w:spacing w:before="156" w:after="156"/>
      </w:pPr>
      <w:r>
        <w:rPr>
          <w:rFonts w:ascii="Times New Roman"/>
        </w:rPr>
        <w:t>A.</w:t>
      </w:r>
      <w:r>
        <w:rPr>
          <w:rFonts w:hint="eastAsia" w:ascii="Times New Roman"/>
        </w:rPr>
        <w:t>5</w:t>
      </w:r>
      <w:r>
        <w:rPr>
          <w:rFonts w:hint="eastAsia"/>
        </w:rPr>
        <w:t xml:space="preserve">  水计量器具配备率</w:t>
      </w:r>
    </w:p>
    <w:p>
      <w:pPr>
        <w:spacing w:line="300" w:lineRule="exact"/>
        <w:ind w:firstLine="420"/>
      </w:pPr>
      <w:r>
        <w:rPr>
          <w:rFonts w:hint="eastAsia"/>
        </w:rPr>
        <w:t>水计量器具配备率按式</w:t>
      </w:r>
      <w:r>
        <w:rPr>
          <w:rFonts w:ascii="Times New Roman" w:hAnsi="Times New Roman"/>
        </w:rPr>
        <w:t>（A.</w:t>
      </w:r>
      <w:r>
        <w:rPr>
          <w:rFonts w:hint="eastAsia" w:ascii="Times New Roman" w:hAnsi="Times New Roman"/>
        </w:rPr>
        <w:t>5</w:t>
      </w:r>
      <w:r>
        <w:rPr>
          <w:rFonts w:ascii="Times New Roman" w:hAnsi="Times New Roman"/>
        </w:rPr>
        <w:t>）</w:t>
      </w:r>
      <w:r>
        <w:rPr>
          <w:rFonts w:hint="eastAsia"/>
        </w:rPr>
        <w:t>计算：</w:t>
      </w:r>
    </w:p>
    <w:p>
      <w:pPr>
        <w:tabs>
          <w:tab w:val="left" w:pos="1094"/>
        </w:tabs>
        <w:spacing w:before="156" w:beforeLines="50" w:after="156" w:afterLines="50" w:line="240" w:lineRule="auto"/>
        <w:jc w:val="right"/>
      </w:pPr>
      <w:r>
        <w:rPr>
          <w:rFonts w:ascii="Times New Roman" w:hAnsi="Times New Roman"/>
          <w:position w:val="-28"/>
        </w:rPr>
        <w:object>
          <v:shape id="_x0000_i1041" o:spt="75" type="#_x0000_t75" style="height:29.4pt;width:72pt;" o:ole="t" filled="f" o:preferrelative="t" stroked="f" coordsize="21600,21600">
            <v:path/>
            <v:fill on="f" focussize="0,0"/>
            <v:stroke on="f" joinstyle="miter"/>
            <v:imagedata r:id="rId48" o:title=""/>
            <o:lock v:ext="edit" aspectratio="t"/>
            <w10:wrap type="none"/>
            <w10:anchorlock/>
          </v:shape>
          <o:OLEObject Type="Embed" ProgID="Equation.DSMT4" ShapeID="_x0000_i1041" DrawAspect="Content" ObjectID="_1468075741" r:id="rId47">
            <o:LockedField>false</o:LockedField>
          </o:OLEObject>
        </w:object>
      </w:r>
      <w:r>
        <w:rPr>
          <w:rFonts w:hint="eastAsia"/>
          <w:sz w:val="10"/>
          <w:szCs w:val="10"/>
        </w:rPr>
        <w:t xml:space="preserve">                      </w:t>
      </w:r>
      <w:r>
        <w:rPr>
          <w:rFonts w:hint="eastAsia"/>
        </w:rPr>
        <w:t>…………………………</w:t>
      </w:r>
      <w:r>
        <w:rPr>
          <w:rFonts w:ascii="Times New Roman" w:hAnsi="Times New Roman"/>
        </w:rPr>
        <w:t>（A.</w:t>
      </w:r>
      <w:r>
        <w:rPr>
          <w:rFonts w:hint="eastAsia" w:ascii="Times New Roman" w:hAnsi="Times New Roman"/>
        </w:rPr>
        <w:t>5</w:t>
      </w:r>
      <w:r>
        <w:rPr>
          <w:rFonts w:ascii="Times New Roman" w:hAnsi="Times New Roman"/>
        </w:rPr>
        <w:t>）</w:t>
      </w:r>
    </w:p>
    <w:p>
      <w:pPr>
        <w:spacing w:line="300" w:lineRule="exact"/>
        <w:ind w:firstLine="420"/>
      </w:pPr>
      <w:r>
        <w:rPr>
          <w:rFonts w:hint="eastAsia"/>
        </w:rPr>
        <w:t>式中：</w:t>
      </w:r>
    </w:p>
    <w:p>
      <w:pPr>
        <w:snapToGrid w:val="0"/>
        <w:spacing w:line="240" w:lineRule="auto"/>
        <w:ind w:firstLine="420"/>
      </w:pPr>
      <w:r>
        <w:rPr>
          <w:i/>
          <w:iCs/>
          <w:position w:val="-12"/>
        </w:rPr>
        <w:object>
          <v:shape id="_x0000_i1042" o:spt="75" type="#_x0000_t75" style="height:14.4pt;width:14.4pt;" o:ole="t" filled="f" o:preferrelative="t" stroked="f" coordsize="21600,21600">
            <v:path/>
            <v:fill on="f" focussize="0,0"/>
            <v:stroke on="f" joinstyle="miter"/>
            <v:imagedata r:id="rId50" o:title=""/>
            <o:lock v:ext="edit" aspectratio="t"/>
            <w10:wrap type="none"/>
            <w10:anchorlock/>
          </v:shape>
          <o:OLEObject Type="Embed" ProgID="Equation.DSMT4" ShapeID="_x0000_i1042" DrawAspect="Content" ObjectID="_1468075742" r:id="rId49">
            <o:LockedField>false</o:LockedField>
          </o:OLEObject>
        </w:object>
      </w:r>
      <w:r>
        <w:rPr>
          <w:i/>
          <w:iCs/>
        </w:rPr>
        <w:tab/>
      </w:r>
      <w:r>
        <w:rPr>
          <w:rFonts w:ascii="Times New Roman" w:hAnsi="Times New Roman"/>
          <w:i/>
          <w:iCs/>
        </w:rPr>
        <w:t>——</w:t>
      </w:r>
      <w:r>
        <w:rPr>
          <w:rFonts w:hint="eastAsia"/>
        </w:rPr>
        <w:t>水计量器具配备率；</w:t>
      </w:r>
    </w:p>
    <w:p>
      <w:pPr>
        <w:snapToGrid w:val="0"/>
        <w:spacing w:line="240" w:lineRule="auto"/>
        <w:ind w:firstLine="420"/>
      </w:pPr>
      <w:r>
        <w:rPr>
          <w:i/>
          <w:iCs/>
          <w:position w:val="-10"/>
        </w:rPr>
        <w:object>
          <v:shape id="_x0000_i1043" o:spt="75" type="#_x0000_t75" style="height:14.4pt;width:13.8pt;" o:ole="t" filled="f" o:preferrelative="t" stroked="f" coordsize="21600,21600">
            <v:path/>
            <v:fill on="f" focussize="0,0"/>
            <v:stroke on="f" joinstyle="miter"/>
            <v:imagedata r:id="rId52" o:title=""/>
            <o:lock v:ext="edit" aspectratio="t"/>
            <w10:wrap type="none"/>
            <w10:anchorlock/>
          </v:shape>
          <o:OLEObject Type="Embed" ProgID="Equation.DSMT4" ShapeID="_x0000_i1043" DrawAspect="Content" ObjectID="_1468075743" r:id="rId51">
            <o:LockedField>false</o:LockedField>
          </o:OLEObject>
        </w:object>
      </w:r>
      <w:r>
        <w:rPr>
          <w:i/>
          <w:iCs/>
        </w:rPr>
        <w:tab/>
      </w:r>
      <w:r>
        <w:rPr>
          <w:rFonts w:ascii="Times New Roman" w:hAnsi="Times New Roman"/>
          <w:i/>
          <w:iCs/>
        </w:rPr>
        <w:t>——</w:t>
      </w:r>
      <w:r>
        <w:rPr>
          <w:rFonts w:hint="eastAsia"/>
        </w:rPr>
        <w:t>实际安装配备的水计量器具数量，单位为个；</w:t>
      </w:r>
    </w:p>
    <w:p>
      <w:pPr>
        <w:snapToGrid w:val="0"/>
        <w:spacing w:line="240" w:lineRule="auto"/>
        <w:ind w:firstLine="420"/>
      </w:pPr>
      <w:r>
        <w:rPr>
          <w:i/>
          <w:iCs/>
          <w:position w:val="-12"/>
        </w:rPr>
        <w:object>
          <v:shape id="_x0000_i1044" o:spt="75" type="#_x0000_t75" style="height:14.4pt;width:14.4pt;" o:ole="t" filled="f" o:preferrelative="t" stroked="f" coordsize="21600,21600">
            <v:path/>
            <v:fill on="f" focussize="0,0"/>
            <v:stroke on="f" joinstyle="miter"/>
            <v:imagedata r:id="rId54" o:title=""/>
            <o:lock v:ext="edit" aspectratio="t"/>
            <w10:wrap type="none"/>
            <w10:anchorlock/>
          </v:shape>
          <o:OLEObject Type="Embed" ProgID="Equation.DSMT4" ShapeID="_x0000_i1044" DrawAspect="Content" ObjectID="_1468075744" r:id="rId53">
            <o:LockedField>false</o:LockedField>
          </o:OLEObject>
        </w:object>
      </w:r>
      <w:r>
        <w:tab/>
      </w:r>
      <w:r>
        <w:rPr>
          <w:rFonts w:ascii="Times New Roman" w:hAnsi="Times New Roman"/>
          <w:i/>
          <w:iCs/>
        </w:rPr>
        <w:t>——</w:t>
      </w:r>
      <w:r>
        <w:rPr>
          <w:rFonts w:hint="eastAsia"/>
        </w:rPr>
        <w:t>按标准要求需要配备的水计量器具数量，单位为个。</w:t>
      </w:r>
    </w:p>
    <w:p>
      <w:pPr>
        <w:pStyle w:val="106"/>
        <w:numPr>
          <w:ilvl w:val="0"/>
          <w:numId w:val="0"/>
        </w:numPr>
        <w:spacing w:before="156" w:after="156"/>
      </w:pPr>
      <w:r>
        <w:rPr>
          <w:rFonts w:ascii="Times New Roman"/>
        </w:rPr>
        <w:t>A.</w:t>
      </w:r>
      <w:r>
        <w:rPr>
          <w:rFonts w:hint="eastAsia" w:ascii="Times New Roman"/>
        </w:rPr>
        <w:t>6</w:t>
      </w:r>
      <w:r>
        <w:rPr>
          <w:rFonts w:ascii="Times New Roman"/>
        </w:rPr>
        <w:t xml:space="preserve"> </w:t>
      </w:r>
      <w:r>
        <w:rPr>
          <w:rFonts w:hint="eastAsia"/>
        </w:rPr>
        <w:t xml:space="preserve"> 用水设施综合漏损率</w:t>
      </w:r>
    </w:p>
    <w:p>
      <w:pPr>
        <w:spacing w:line="300" w:lineRule="exact"/>
        <w:ind w:firstLine="420"/>
      </w:pPr>
      <w:r>
        <w:rPr>
          <w:rFonts w:hint="eastAsia"/>
        </w:rPr>
        <w:t>用水设施综合漏损率按式</w:t>
      </w:r>
      <w:r>
        <w:rPr>
          <w:rFonts w:ascii="Times New Roman" w:hAnsi="Times New Roman"/>
        </w:rPr>
        <w:t>（A.</w:t>
      </w:r>
      <w:r>
        <w:rPr>
          <w:rFonts w:hint="eastAsia" w:ascii="Times New Roman" w:hAnsi="Times New Roman"/>
        </w:rPr>
        <w:t>6</w:t>
      </w:r>
      <w:r>
        <w:rPr>
          <w:rFonts w:ascii="Times New Roman" w:hAnsi="Times New Roman"/>
        </w:rPr>
        <w:t>）</w:t>
      </w:r>
      <w:r>
        <w:rPr>
          <w:rFonts w:hint="eastAsia"/>
        </w:rPr>
        <w:t>计算：</w:t>
      </w:r>
    </w:p>
    <w:p>
      <w:pPr>
        <w:tabs>
          <w:tab w:val="left" w:pos="1094"/>
        </w:tabs>
        <w:spacing w:before="156" w:beforeLines="50" w:after="156" w:afterLines="50" w:line="240" w:lineRule="auto"/>
        <w:jc w:val="right"/>
      </w:pPr>
      <w:r>
        <w:rPr>
          <w:rFonts w:ascii="Times New Roman" w:hAnsi="Times New Roman"/>
          <w:position w:val="-26"/>
        </w:rPr>
        <w:object>
          <v:shape id="_x0000_i1045" o:spt="75" type="#_x0000_t75" style="height:29.4pt;width:72pt;" o:ole="t" filled="f" o:preferrelative="t" stroked="f" coordsize="21600,21600">
            <v:path/>
            <v:fill on="f" focussize="0,0"/>
            <v:stroke on="f" joinstyle="miter"/>
            <v:imagedata r:id="rId56" o:title=""/>
            <o:lock v:ext="edit" aspectratio="t"/>
            <w10:wrap type="none"/>
            <w10:anchorlock/>
          </v:shape>
          <o:OLEObject Type="Embed" ProgID="Equation.DSMT4" ShapeID="_x0000_i1045" DrawAspect="Content" ObjectID="_1468075745" r:id="rId55">
            <o:LockedField>false</o:LockedField>
          </o:OLEObject>
        </w:object>
      </w:r>
      <w:r>
        <w:rPr>
          <w:rFonts w:hint="eastAsia"/>
          <w:sz w:val="10"/>
          <w:szCs w:val="10"/>
        </w:rPr>
        <w:t xml:space="preserve">                     </w:t>
      </w:r>
      <w:r>
        <w:rPr>
          <w:rFonts w:hint="eastAsia"/>
        </w:rPr>
        <w:t>…………………………</w:t>
      </w:r>
      <w:r>
        <w:rPr>
          <w:rFonts w:ascii="Times New Roman" w:hAnsi="Times New Roman"/>
        </w:rPr>
        <w:t>（A.</w:t>
      </w:r>
      <w:r>
        <w:rPr>
          <w:rFonts w:hint="eastAsia" w:ascii="Times New Roman" w:hAnsi="Times New Roman"/>
        </w:rPr>
        <w:t>6</w:t>
      </w:r>
      <w:r>
        <w:rPr>
          <w:rFonts w:ascii="Times New Roman" w:hAnsi="Times New Roman"/>
        </w:rPr>
        <w:t>）</w:t>
      </w:r>
    </w:p>
    <w:p>
      <w:pPr>
        <w:pStyle w:val="10"/>
        <w:ind w:firstLine="420"/>
      </w:pPr>
      <w:r>
        <w:rPr>
          <w:rFonts w:hint="eastAsia"/>
        </w:rPr>
        <w:t>式中：</w:t>
      </w:r>
    </w:p>
    <w:p>
      <w:pPr>
        <w:pStyle w:val="10"/>
        <w:adjustRightInd w:val="0"/>
        <w:snapToGrid w:val="0"/>
        <w:ind w:firstLine="420"/>
      </w:pPr>
      <w:r>
        <w:rPr>
          <w:rFonts w:ascii="Times New Roman"/>
          <w:position w:val="-10"/>
        </w:rPr>
        <w:object>
          <v:shape id="_x0000_i1046" o:spt="75" type="#_x0000_t75" style="height:14.4pt;width:13.8pt;" o:ole="t" filled="f" o:preferrelative="t" stroked="f" coordsize="21600,21600">
            <v:path/>
            <v:fill on="f" focussize="0,0"/>
            <v:stroke on="f" joinstyle="miter"/>
            <v:imagedata r:id="rId58" o:title=""/>
            <o:lock v:ext="edit" aspectratio="t"/>
            <w10:wrap type="none"/>
            <w10:anchorlock/>
          </v:shape>
          <o:OLEObject Type="Embed" ProgID="Equation.DSMT4" ShapeID="_x0000_i1046" DrawAspect="Content" ObjectID="_1468075746" r:id="rId57">
            <o:LockedField>false</o:LockedField>
          </o:OLEObject>
        </w:object>
      </w:r>
      <w:r>
        <w:rPr>
          <w:rFonts w:hint="eastAsia"/>
          <w:i/>
          <w:iCs/>
          <w:sz w:val="10"/>
          <w:szCs w:val="10"/>
        </w:rPr>
        <w:t xml:space="preserve"> </w:t>
      </w:r>
      <w:r>
        <w:t>——</w:t>
      </w:r>
      <w:r>
        <w:rPr>
          <w:rFonts w:hint="eastAsia"/>
        </w:rPr>
        <w:t>用水设施综合漏损率；</w:t>
      </w:r>
    </w:p>
    <w:p>
      <w:pPr>
        <w:pStyle w:val="10"/>
        <w:adjustRightInd w:val="0"/>
        <w:snapToGrid w:val="0"/>
        <w:ind w:firstLine="420"/>
      </w:pPr>
      <w:r>
        <w:rPr>
          <w:rFonts w:ascii="Times New Roman"/>
          <w:position w:val="-10"/>
        </w:rPr>
        <w:object>
          <v:shape id="_x0000_i1047" o:spt="75" type="#_x0000_t75" style="height:14.4pt;width:14.4pt;" o:ole="t" filled="f" o:preferrelative="t" stroked="f" coordsize="21600,21600">
            <v:path/>
            <v:fill on="f" focussize="0,0"/>
            <v:stroke on="f" joinstyle="miter"/>
            <v:imagedata r:id="rId60" o:title=""/>
            <o:lock v:ext="edit" aspectratio="t"/>
            <w10:wrap type="none"/>
            <w10:anchorlock/>
          </v:shape>
          <o:OLEObject Type="Embed" ProgID="Equation.DSMT4" ShapeID="_x0000_i1047" DrawAspect="Content" ObjectID="_1468075747" r:id="rId59">
            <o:LockedField>false</o:LockedField>
          </o:OLEObject>
        </w:object>
      </w:r>
      <w:r>
        <w:rPr>
          <w:rFonts w:hint="eastAsia" w:ascii="Times New Roman"/>
          <w:sz w:val="10"/>
          <w:szCs w:val="10"/>
        </w:rPr>
        <w:t xml:space="preserve"> </w:t>
      </w:r>
      <w:r>
        <w:t>——</w:t>
      </w:r>
      <w:r>
        <w:rPr>
          <w:rFonts w:hint="eastAsia"/>
        </w:rPr>
        <w:t>在一定的计量时间内，用水管网漏损水量，单位为立方米（</w:t>
      </w:r>
      <w:r>
        <w:rPr>
          <w:rFonts w:ascii="Times New Roman"/>
        </w:rPr>
        <w:t>m</w:t>
      </w:r>
      <w:r>
        <w:rPr>
          <w:rFonts w:ascii="Times New Roman"/>
          <w:vertAlign w:val="superscript"/>
        </w:rPr>
        <w:t>3</w:t>
      </w:r>
      <w:r>
        <w:rPr>
          <w:rFonts w:hint="eastAsia"/>
        </w:rPr>
        <w:t>）；</w:t>
      </w:r>
    </w:p>
    <w:p>
      <w:pPr>
        <w:pStyle w:val="10"/>
        <w:adjustRightInd w:val="0"/>
        <w:snapToGrid w:val="0"/>
        <w:ind w:firstLine="420"/>
      </w:pPr>
      <w:r>
        <w:rPr>
          <w:rFonts w:ascii="Times New Roman"/>
          <w:position w:val="-10"/>
        </w:rPr>
        <w:object>
          <v:shape id="_x0000_i1048" o:spt="75" type="#_x0000_t75" style="height:14.4pt;width:13.8pt;" o:ole="t" filled="f" o:preferrelative="t" stroked="f" coordsize="21600,21600">
            <v:path/>
            <v:fill on="f" focussize="0,0"/>
            <v:stroke on="f" joinstyle="miter"/>
            <v:imagedata r:id="rId62" o:title=""/>
            <o:lock v:ext="edit" aspectratio="t"/>
            <w10:wrap type="none"/>
            <w10:anchorlock/>
          </v:shape>
          <o:OLEObject Type="Embed" ProgID="Equation.DSMT4" ShapeID="_x0000_i1048" DrawAspect="Content" ObjectID="_1468075748" r:id="rId61">
            <o:LockedField>false</o:LockedField>
          </o:OLEObject>
        </w:object>
      </w:r>
      <w:r>
        <w:rPr>
          <w:rFonts w:hint="eastAsia" w:ascii="Times New Roman"/>
          <w:sz w:val="10"/>
          <w:szCs w:val="10"/>
        </w:rPr>
        <w:t xml:space="preserve"> </w:t>
      </w:r>
      <w:r>
        <w:t>——</w:t>
      </w:r>
      <w:r>
        <w:rPr>
          <w:rFonts w:hint="eastAsia"/>
        </w:rPr>
        <w:t>在一定的计量时间内，总用水量，单位为立方米（</w:t>
      </w:r>
      <w:r>
        <w:rPr>
          <w:rFonts w:ascii="Times New Roman"/>
        </w:rPr>
        <w:t>m</w:t>
      </w:r>
      <w:r>
        <w:rPr>
          <w:rFonts w:ascii="Times New Roman"/>
          <w:vertAlign w:val="superscript"/>
        </w:rPr>
        <w:t>3</w:t>
      </w:r>
      <w:r>
        <w:rPr>
          <w:rFonts w:hint="eastAsia"/>
        </w:rPr>
        <w:t>）。</w:t>
      </w:r>
    </w:p>
    <w:p>
      <w:pPr>
        <w:pStyle w:val="10"/>
        <w:adjustRightInd w:val="0"/>
        <w:snapToGrid w:val="0"/>
        <w:ind w:firstLine="420"/>
      </w:pPr>
    </w:p>
    <w:p>
      <w:pPr>
        <w:pStyle w:val="241"/>
        <w:ind w:firstLine="0" w:firstLineChars="0"/>
        <w:rPr>
          <w:rFonts w:hint="eastAsia" w:ascii="宋体" w:hAnsi="宋体" w:eastAsia="宋体"/>
          <w:color w:val="auto"/>
          <w:sz w:val="21"/>
          <w:szCs w:val="21"/>
          <w:lang w:eastAsia="zh-CN"/>
        </w:rPr>
        <w:sectPr>
          <w:pgSz w:w="11906" w:h="16838"/>
          <w:pgMar w:top="1928" w:right="1134" w:bottom="1134" w:left="1134" w:header="1418" w:footer="850" w:gutter="284"/>
          <w:cols w:space="425" w:num="1"/>
          <w:formProt w:val="0"/>
          <w:docGrid w:type="lines" w:linePitch="312" w:charSpace="0"/>
        </w:sectPr>
      </w:pPr>
    </w:p>
    <w:p>
      <w:pPr>
        <w:pStyle w:val="66"/>
        <w:spacing w:after="156"/>
      </w:pPr>
      <w:bookmarkStart w:id="72" w:name="_Toc183688801"/>
      <w:r>
        <w:rPr>
          <w:rFonts w:hint="eastAsia"/>
          <w:spacing w:val="105"/>
        </w:rPr>
        <w:t>参考文</w:t>
      </w:r>
      <w:r>
        <w:rPr>
          <w:rFonts w:hint="eastAsia"/>
        </w:rPr>
        <w:t>献</w:t>
      </w:r>
      <w:bookmarkEnd w:id="72"/>
    </w:p>
    <w:p>
      <w:pPr>
        <w:pStyle w:val="10"/>
        <w:ind w:firstLine="420"/>
      </w:pPr>
      <w:r>
        <w:rPr>
          <w:rFonts w:hint="eastAsia"/>
        </w:rPr>
        <w:t>[</w:t>
      </w:r>
      <w:r>
        <w:t>1]</w:t>
      </w:r>
      <w:r>
        <w:rPr>
          <w:rFonts w:hint="eastAsia"/>
        </w:rPr>
        <w:t xml:space="preserve"> GB/T 12452-2022 企业水平衡测试通则</w:t>
      </w:r>
    </w:p>
    <w:p>
      <w:pPr>
        <w:pStyle w:val="10"/>
        <w:ind w:firstLine="420"/>
      </w:pPr>
      <w:r>
        <w:rPr>
          <w:rFonts w:hint="eastAsia"/>
        </w:rPr>
        <w:t>[</w:t>
      </w:r>
      <w:r>
        <w:t xml:space="preserve">2] </w:t>
      </w:r>
      <w:r>
        <w:rPr>
          <w:rFonts w:hint="eastAsia"/>
        </w:rPr>
        <w:t>G</w:t>
      </w:r>
      <w:r>
        <w:t>B/T</w:t>
      </w:r>
      <w:r>
        <w:rPr>
          <w:rFonts w:hint="eastAsia"/>
        </w:rPr>
        <w:t xml:space="preserve"> 21534-2021 节约用水术语</w:t>
      </w:r>
    </w:p>
    <w:p>
      <w:pPr>
        <w:pStyle w:val="10"/>
        <w:ind w:firstLine="420"/>
      </w:pPr>
      <w:r>
        <w:rPr>
          <w:rFonts w:hint="eastAsia"/>
        </w:rPr>
        <w:t>[</w:t>
      </w:r>
      <w:r>
        <w:t>3]</w:t>
      </w:r>
      <w:r>
        <w:rPr>
          <w:rFonts w:hint="eastAsia"/>
        </w:rPr>
        <w:t xml:space="preserve"> G</w:t>
      </w:r>
      <w:r>
        <w:t>B/T</w:t>
      </w:r>
      <w:r>
        <w:rPr>
          <w:rFonts w:hint="eastAsia"/>
        </w:rPr>
        <w:t xml:space="preserve"> 24789-2022 用水单位水计量器具配备和管理通则</w:t>
      </w:r>
    </w:p>
    <w:p>
      <w:pPr>
        <w:pStyle w:val="10"/>
        <w:ind w:firstLine="420"/>
      </w:pPr>
      <w:r>
        <w:rPr>
          <w:rFonts w:hint="eastAsia"/>
        </w:rPr>
        <w:t>[</w:t>
      </w:r>
      <w:r>
        <w:t>4]</w:t>
      </w:r>
      <w:r>
        <w:rPr>
          <w:rFonts w:hint="eastAsia"/>
        </w:rPr>
        <w:t xml:space="preserve"> G</w:t>
      </w:r>
      <w:r>
        <w:t>B/T 37813-2019</w:t>
      </w:r>
      <w:r>
        <w:rPr>
          <w:rFonts w:hint="eastAsia"/>
        </w:rPr>
        <w:t xml:space="preserve"> 公共机构节水管理规范</w:t>
      </w:r>
    </w:p>
    <w:p>
      <w:pPr>
        <w:pStyle w:val="10"/>
        <w:ind w:firstLine="420"/>
      </w:pPr>
      <w:r>
        <w:rPr>
          <w:rFonts w:hint="eastAsia"/>
        </w:rPr>
        <w:t>[</w:t>
      </w:r>
      <w:r>
        <w:t>5]</w:t>
      </w:r>
      <w:r>
        <w:rPr>
          <w:rFonts w:hint="eastAsia"/>
        </w:rPr>
        <w:t xml:space="preserve"> </w:t>
      </w:r>
      <w:r>
        <w:t>T/CHES 32</w:t>
      </w:r>
      <w:r>
        <w:rPr>
          <w:rFonts w:hint="eastAsia"/>
        </w:rPr>
        <w:t>-</w:t>
      </w:r>
      <w:r>
        <w:t>2019</w:t>
      </w:r>
      <w:r>
        <w:rPr>
          <w:rFonts w:hint="eastAsia"/>
        </w:rPr>
        <w:t>、</w:t>
      </w:r>
      <w:r>
        <w:t>T/JYHQ 0004</w:t>
      </w:r>
      <w:r>
        <w:rPr>
          <w:rFonts w:hint="eastAsia"/>
        </w:rPr>
        <w:t>-</w:t>
      </w:r>
      <w:r>
        <w:t>2019</w:t>
      </w:r>
      <w:r>
        <w:rPr>
          <w:rFonts w:hint="eastAsia"/>
        </w:rPr>
        <w:t xml:space="preserve"> 节水型高校评价标准</w:t>
      </w:r>
    </w:p>
    <w:p>
      <w:pPr>
        <w:pStyle w:val="10"/>
        <w:ind w:firstLine="420"/>
        <w:rPr>
          <w:highlight w:val="yellow"/>
        </w:rPr>
      </w:pPr>
    </w:p>
    <w:p>
      <w:pPr>
        <w:pStyle w:val="10"/>
        <w:ind w:firstLine="420"/>
      </w:pPr>
    </w:p>
    <w:bookmarkEnd w:id="18"/>
    <w:p>
      <w:pPr>
        <w:pStyle w:val="198"/>
        <w:rPr>
          <w:rFonts w:hint="eastAsia"/>
          <w:vanish w:val="0"/>
        </w:rPr>
      </w:pPr>
      <w:bookmarkStart w:id="73" w:name="BookMark5"/>
    </w:p>
    <w:p>
      <w:pPr>
        <w:pStyle w:val="199"/>
        <w:rPr>
          <w:vanish w:val="0"/>
        </w:rPr>
      </w:pPr>
    </w:p>
    <w:bookmarkEnd w:id="73"/>
    <w:p>
      <w:pPr>
        <w:pStyle w:val="10"/>
        <w:ind w:firstLine="0" w:firstLineChars="0"/>
        <w:jc w:val="center"/>
      </w:pPr>
      <w:bookmarkStart w:id="74"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6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4"/>
    </w:p>
    <w:sectPr>
      <w:pgSz w:w="11906" w:h="16838"/>
      <w:pgMar w:top="1928" w:right="1134" w:bottom="1134" w:left="1134" w:header="1418" w:footer="850"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left"/>
    </w:pPr>
    <w:r>
      <w:fldChar w:fldCharType="begin"/>
    </w:r>
    <w:r>
      <w:instrText xml:space="preserve">PAGE   \* MERGEFORMAT</w:instrText>
    </w:r>
    <w:r>
      <w:fldChar w:fldCharType="separate"/>
    </w:r>
    <w:r>
      <w:rPr>
        <w:lang w:val="zh-CN"/>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III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rPr>
        <w:rFonts w:ascii="Times New Roman"/>
      </w:rPr>
    </w:pP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lang w:val="zh-CN"/>
      </w:rPr>
      <w:t>III</w:t>
    </w:r>
    <w:r>
      <w:rPr>
        <w:rFonts w:asci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7</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left"/>
    </w:pPr>
    <w:r>
      <w:fldChar w:fldCharType="begin"/>
    </w:r>
    <w:r>
      <w:instrText xml:space="preserve">PAGE   \* MERGEFORMAT</w:instrText>
    </w:r>
    <w:r>
      <w:fldChar w:fldCharType="separate"/>
    </w:r>
    <w:r>
      <w:rPr>
        <w:lang w:val="zh-CN"/>
      </w:rPr>
      <w:t>8</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rPr>
        <w:rFonts w:hint="eastAsia"/>
      </w:rPr>
    </w:pPr>
    <w:r>
      <w:fldChar w:fldCharType="begin"/>
    </w:r>
    <w:r>
      <w:instrText xml:space="preserve"> STYLEREF  标准文件_文件编号  \* MERGEFORMAT </w:instrText>
    </w:r>
    <w:r>
      <w:fldChar w:fldCharType="separate"/>
    </w:r>
    <w:r>
      <w:t>DB32/T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rPr>
        <w:rFonts w:hint="eastAsia"/>
      </w:rPr>
    </w:pPr>
    <w:r>
      <w:fldChar w:fldCharType="begin"/>
    </w:r>
    <w:r>
      <w:instrText xml:space="preserve"> STYLEREF  标准文件_文件编号  \* MERGEFORMAT </w:instrText>
    </w:r>
    <w:r>
      <w:fldChar w:fldCharType="separate"/>
    </w:r>
    <w:r>
      <w:t>DB32/T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7"/>
      <w:lvlText w:val="[%1]"/>
      <w:lvlJc w:val="left"/>
      <w:pPr>
        <w:tabs>
          <w:tab w:val="left" w:pos="1788"/>
        </w:tabs>
        <w:ind w:left="1788" w:hanging="648"/>
      </w:pPr>
    </w:lvl>
    <w:lvl w:ilvl="1" w:tentative="0">
      <w:start w:val="1"/>
      <w:numFmt w:val="lowerLetter"/>
      <w:lvlText w:val="%2)"/>
      <w:lvlJc w:val="left"/>
      <w:pPr>
        <w:tabs>
          <w:tab w:val="left" w:pos="1980"/>
        </w:tabs>
        <w:ind w:left="1980" w:hanging="420"/>
      </w:pPr>
    </w:lvl>
    <w:lvl w:ilvl="2" w:tentative="0">
      <w:start w:val="1"/>
      <w:numFmt w:val="lowerRoman"/>
      <w:lvlText w:val="%3."/>
      <w:lvlJc w:val="right"/>
      <w:pPr>
        <w:tabs>
          <w:tab w:val="left" w:pos="2400"/>
        </w:tabs>
        <w:ind w:left="2400" w:hanging="420"/>
      </w:pPr>
    </w:lvl>
    <w:lvl w:ilvl="3" w:tentative="0">
      <w:start w:val="1"/>
      <w:numFmt w:val="decimal"/>
      <w:lvlText w:val="%4."/>
      <w:lvlJc w:val="left"/>
      <w:pPr>
        <w:tabs>
          <w:tab w:val="left" w:pos="2820"/>
        </w:tabs>
        <w:ind w:left="2820" w:hanging="420"/>
      </w:pPr>
    </w:lvl>
    <w:lvl w:ilvl="4" w:tentative="0">
      <w:start w:val="1"/>
      <w:numFmt w:val="lowerLetter"/>
      <w:lvlText w:val="%5)"/>
      <w:lvlJc w:val="left"/>
      <w:pPr>
        <w:tabs>
          <w:tab w:val="left" w:pos="3240"/>
        </w:tabs>
        <w:ind w:left="3240" w:hanging="420"/>
      </w:pPr>
    </w:lvl>
    <w:lvl w:ilvl="5" w:tentative="0">
      <w:start w:val="1"/>
      <w:numFmt w:val="lowerRoman"/>
      <w:lvlText w:val="%6."/>
      <w:lvlJc w:val="right"/>
      <w:pPr>
        <w:tabs>
          <w:tab w:val="left" w:pos="3660"/>
        </w:tabs>
        <w:ind w:left="3660" w:hanging="420"/>
      </w:pPr>
    </w:lvl>
    <w:lvl w:ilvl="6" w:tentative="0">
      <w:start w:val="1"/>
      <w:numFmt w:val="decimal"/>
      <w:lvlText w:val="%7."/>
      <w:lvlJc w:val="left"/>
      <w:pPr>
        <w:tabs>
          <w:tab w:val="left" w:pos="4080"/>
        </w:tabs>
        <w:ind w:left="4080" w:hanging="420"/>
      </w:pPr>
    </w:lvl>
    <w:lvl w:ilvl="7" w:tentative="0">
      <w:start w:val="1"/>
      <w:numFmt w:val="lowerLetter"/>
      <w:lvlText w:val="%8)"/>
      <w:lvlJc w:val="left"/>
      <w:pPr>
        <w:tabs>
          <w:tab w:val="left" w:pos="4500"/>
        </w:tabs>
        <w:ind w:left="4500" w:hanging="420"/>
      </w:pPr>
    </w:lvl>
    <w:lvl w:ilvl="8" w:tentative="0">
      <w:start w:val="1"/>
      <w:numFmt w:val="lowerRoman"/>
      <w:lvlText w:val="%9."/>
      <w:lvlJc w:val="right"/>
      <w:pPr>
        <w:tabs>
          <w:tab w:val="left" w:pos="4920"/>
        </w:tabs>
        <w:ind w:left="4920"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9146DF0"/>
    <w:multiLevelType w:val="multilevel"/>
    <w:tmpl w:val="09146DF0"/>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5">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BD45683"/>
    <w:multiLevelType w:val="multilevel"/>
    <w:tmpl w:val="1BD45683"/>
    <w:lvl w:ilvl="0" w:tentative="0">
      <w:start w:val="1"/>
      <w:numFmt w:val="decimal"/>
      <w:pStyle w:val="2"/>
      <w:lvlText w:val="%1"/>
      <w:lvlJc w:val="left"/>
      <w:pPr>
        <w:ind w:left="432" w:hanging="432"/>
      </w:pPr>
    </w:lvl>
    <w:lvl w:ilvl="1" w:tentative="0">
      <w:start w:val="1"/>
      <w:numFmt w:val="decimal"/>
      <w:pStyle w:val="3"/>
      <w:lvlText w:val="%1.%2"/>
      <w:lvlJc w:val="left"/>
      <w:pPr>
        <w:ind w:left="576" w:hanging="576"/>
      </w:pPr>
    </w:lvl>
    <w:lvl w:ilvl="2" w:tentative="0">
      <w:start w:val="1"/>
      <w:numFmt w:val="decimal"/>
      <w:pStyle w:val="4"/>
      <w:lvlText w:val="%1.%2.%3"/>
      <w:lvlJc w:val="left"/>
      <w:pPr>
        <w:ind w:left="720" w:hanging="720"/>
      </w:pPr>
    </w:lvl>
    <w:lvl w:ilvl="3" w:tentative="0">
      <w:start w:val="1"/>
      <w:numFmt w:val="decimal"/>
      <w:pStyle w:val="5"/>
      <w:lvlText w:val="%1.%2.%3.%4"/>
      <w:lvlJc w:val="left"/>
      <w:pPr>
        <w:ind w:left="864" w:hanging="864"/>
      </w:pPr>
    </w:lvl>
    <w:lvl w:ilvl="4" w:tentative="0">
      <w:start w:val="1"/>
      <w:numFmt w:val="decimal"/>
      <w:lvlText w:val="%1.%2.%3.%4.%5"/>
      <w:lvlJc w:val="left"/>
      <w:pPr>
        <w:ind w:left="1008" w:hanging="1008"/>
      </w:pPr>
    </w:lvl>
    <w:lvl w:ilvl="5" w:tentative="0">
      <w:start w:val="1"/>
      <w:numFmt w:val="decimal"/>
      <w:pStyle w:val="11"/>
      <w:lvlText w:val="%1.%2.%3.%4.%5.%6"/>
      <w:lvlJc w:val="left"/>
      <w:pPr>
        <w:ind w:left="1152" w:hanging="1152"/>
      </w:pPr>
    </w:lvl>
    <w:lvl w:ilvl="6" w:tentative="0">
      <w:start w:val="1"/>
      <w:numFmt w:val="decimal"/>
      <w:pStyle w:val="12"/>
      <w:lvlText w:val="%1.%2.%3.%4.%5.%6.%7"/>
      <w:lvlJc w:val="left"/>
      <w:pPr>
        <w:ind w:left="1296" w:hanging="1296"/>
      </w:pPr>
    </w:lvl>
    <w:lvl w:ilvl="7" w:tentative="0">
      <w:start w:val="1"/>
      <w:numFmt w:val="decimal"/>
      <w:pStyle w:val="13"/>
      <w:lvlText w:val="%1.%2.%3.%4.%5.%6.%7.%8"/>
      <w:lvlJc w:val="left"/>
      <w:pPr>
        <w:ind w:left="1440" w:hanging="1440"/>
      </w:pPr>
    </w:lvl>
    <w:lvl w:ilvl="8" w:tentative="0">
      <w:start w:val="1"/>
      <w:numFmt w:val="decimal"/>
      <w:pStyle w:val="14"/>
      <w:lvlText w:val="%1.%2.%3.%4.%5.%6.%7.%8.%9"/>
      <w:lvlJc w:val="left"/>
      <w:pPr>
        <w:ind w:left="1584" w:hanging="1584"/>
      </w:pPr>
    </w:lvl>
  </w:abstractNum>
  <w:abstractNum w:abstractNumId="11">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8"/>
      <w:suff w:val="nothing"/>
      <w:lvlText w:val="附录%1"/>
      <w:lvlJc w:val="left"/>
      <w:pPr>
        <w:ind w:left="5103"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426"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9"/>
      <w:suff w:val="nothing"/>
      <w:lvlText w:val="%1%2.%3.%4　"/>
      <w:lvlJc w:val="left"/>
      <w:pPr>
        <w:ind w:left="992" w:firstLine="0"/>
      </w:pPr>
      <w:rPr>
        <w:rFonts w:hint="eastAsia" w:ascii="黑体" w:eastAsia="黑体"/>
        <w:b w:val="0"/>
        <w:i w:val="0"/>
        <w:color w:val="000000" w:themeColor="text1"/>
        <w:sz w:val="21"/>
        <w14:textFill>
          <w14:solidFill>
            <w14:schemeClr w14:val="tx1"/>
          </w14:solidFill>
        </w14:textFill>
      </w:rPr>
    </w:lvl>
    <w:lvl w:ilvl="4" w:tentative="0">
      <w:start w:val="1"/>
      <w:numFmt w:val="decimal"/>
      <w:pStyle w:val="8"/>
      <w:isLgl/>
      <w:suff w:val="space"/>
      <w:lvlText w:val="%2.%3.%4.%5"/>
      <w:lvlJc w:val="left"/>
      <w:pPr>
        <w:ind w:left="0" w:firstLine="0"/>
      </w:pPr>
      <w:rPr>
        <w:rFonts w:hint="eastAsia" w:ascii="黑体" w:hAnsi="黑体" w:eastAsia="黑体"/>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0"/>
  </w:num>
  <w:num w:numId="2">
    <w:abstractNumId w:val="29"/>
  </w:num>
  <w:num w:numId="3">
    <w:abstractNumId w:val="0"/>
  </w:num>
  <w:num w:numId="4">
    <w:abstractNumId w:val="6"/>
  </w:num>
  <w:num w:numId="5">
    <w:abstractNumId w:val="25"/>
  </w:num>
  <w:num w:numId="6">
    <w:abstractNumId w:val="20"/>
  </w:num>
  <w:num w:numId="7">
    <w:abstractNumId w:val="15"/>
  </w:num>
  <w:num w:numId="8">
    <w:abstractNumId w:val="9"/>
  </w:num>
  <w:num w:numId="9">
    <w:abstractNumId w:val="3"/>
  </w:num>
  <w:num w:numId="10">
    <w:abstractNumId w:val="11"/>
  </w:num>
  <w:num w:numId="11">
    <w:abstractNumId w:val="18"/>
  </w:num>
  <w:num w:numId="12">
    <w:abstractNumId w:val="27"/>
  </w:num>
  <w:num w:numId="13">
    <w:abstractNumId w:val="13"/>
  </w:num>
  <w:num w:numId="14">
    <w:abstractNumId w:val="14"/>
  </w:num>
  <w:num w:numId="15">
    <w:abstractNumId w:val="8"/>
  </w:num>
  <w:num w:numId="16">
    <w:abstractNumId w:val="21"/>
  </w:num>
  <w:num w:numId="17">
    <w:abstractNumId w:val="23"/>
  </w:num>
  <w:num w:numId="18">
    <w:abstractNumId w:val="19"/>
  </w:num>
  <w:num w:numId="19">
    <w:abstractNumId w:val="31"/>
  </w:num>
  <w:num w:numId="20">
    <w:abstractNumId w:val="17"/>
  </w:num>
  <w:num w:numId="21">
    <w:abstractNumId w:val="1"/>
  </w:num>
  <w:num w:numId="22">
    <w:abstractNumId w:val="12"/>
  </w:num>
  <w:num w:numId="23">
    <w:abstractNumId w:val="32"/>
  </w:num>
  <w:num w:numId="24">
    <w:abstractNumId w:val="22"/>
  </w:num>
  <w:num w:numId="25">
    <w:abstractNumId w:val="7"/>
  </w:num>
  <w:num w:numId="26">
    <w:abstractNumId w:val="28"/>
  </w:num>
  <w:num w:numId="27">
    <w:abstractNumId w:val="30"/>
  </w:num>
  <w:num w:numId="28">
    <w:abstractNumId w:val="2"/>
  </w:num>
  <w:num w:numId="29">
    <w:abstractNumId w:val="5"/>
  </w:num>
  <w:num w:numId="30">
    <w:abstractNumId w:val="16"/>
  </w:num>
  <w:num w:numId="31">
    <w:abstractNumId w:val="26"/>
  </w:num>
  <w:num w:numId="32">
    <w:abstractNumId w:val="24"/>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1D"/>
    <w:rsid w:val="00000370"/>
    <w:rsid w:val="0000040A"/>
    <w:rsid w:val="00000A94"/>
    <w:rsid w:val="00001972"/>
    <w:rsid w:val="00001D9A"/>
    <w:rsid w:val="0000516A"/>
    <w:rsid w:val="00006ECE"/>
    <w:rsid w:val="00007B3A"/>
    <w:rsid w:val="00010414"/>
    <w:rsid w:val="000107E0"/>
    <w:rsid w:val="00010B41"/>
    <w:rsid w:val="00011FDE"/>
    <w:rsid w:val="00012802"/>
    <w:rsid w:val="00012BE4"/>
    <w:rsid w:val="00012FFD"/>
    <w:rsid w:val="0001399B"/>
    <w:rsid w:val="00013C0B"/>
    <w:rsid w:val="0001411D"/>
    <w:rsid w:val="00014162"/>
    <w:rsid w:val="00014340"/>
    <w:rsid w:val="00014563"/>
    <w:rsid w:val="00015C0C"/>
    <w:rsid w:val="00015D98"/>
    <w:rsid w:val="00016971"/>
    <w:rsid w:val="00016A9C"/>
    <w:rsid w:val="0002030F"/>
    <w:rsid w:val="0002139B"/>
    <w:rsid w:val="00022184"/>
    <w:rsid w:val="00022762"/>
    <w:rsid w:val="000237B7"/>
    <w:rsid w:val="000238E0"/>
    <w:rsid w:val="000240FF"/>
    <w:rsid w:val="000243CF"/>
    <w:rsid w:val="0002455B"/>
    <w:rsid w:val="000249D9"/>
    <w:rsid w:val="000249DB"/>
    <w:rsid w:val="0002509D"/>
    <w:rsid w:val="0002595E"/>
    <w:rsid w:val="000276C9"/>
    <w:rsid w:val="000301F6"/>
    <w:rsid w:val="000303C3"/>
    <w:rsid w:val="00030D49"/>
    <w:rsid w:val="00032A49"/>
    <w:rsid w:val="000331D3"/>
    <w:rsid w:val="00033868"/>
    <w:rsid w:val="00033C44"/>
    <w:rsid w:val="000346A5"/>
    <w:rsid w:val="00034D2E"/>
    <w:rsid w:val="0003584D"/>
    <w:rsid w:val="000359C3"/>
    <w:rsid w:val="00035A7D"/>
    <w:rsid w:val="00035AFF"/>
    <w:rsid w:val="00035C35"/>
    <w:rsid w:val="00036101"/>
    <w:rsid w:val="000365ED"/>
    <w:rsid w:val="00036C8D"/>
    <w:rsid w:val="000372E8"/>
    <w:rsid w:val="0003742F"/>
    <w:rsid w:val="00037E44"/>
    <w:rsid w:val="00041281"/>
    <w:rsid w:val="00041873"/>
    <w:rsid w:val="00041B3E"/>
    <w:rsid w:val="00041E5A"/>
    <w:rsid w:val="0004249A"/>
    <w:rsid w:val="00043282"/>
    <w:rsid w:val="00043890"/>
    <w:rsid w:val="00043983"/>
    <w:rsid w:val="00043A2F"/>
    <w:rsid w:val="00044286"/>
    <w:rsid w:val="00045A57"/>
    <w:rsid w:val="00045AF2"/>
    <w:rsid w:val="000460B9"/>
    <w:rsid w:val="00046B62"/>
    <w:rsid w:val="000476AC"/>
    <w:rsid w:val="00047F28"/>
    <w:rsid w:val="000503AA"/>
    <w:rsid w:val="000505A5"/>
    <w:rsid w:val="000506A1"/>
    <w:rsid w:val="00050CEA"/>
    <w:rsid w:val="000515DD"/>
    <w:rsid w:val="0005265A"/>
    <w:rsid w:val="000539DD"/>
    <w:rsid w:val="00053AAC"/>
    <w:rsid w:val="00053BD3"/>
    <w:rsid w:val="000556ED"/>
    <w:rsid w:val="00055C9C"/>
    <w:rsid w:val="00055FE2"/>
    <w:rsid w:val="0005616F"/>
    <w:rsid w:val="00057683"/>
    <w:rsid w:val="00057D68"/>
    <w:rsid w:val="0006006F"/>
    <w:rsid w:val="000605D9"/>
    <w:rsid w:val="00060C2E"/>
    <w:rsid w:val="00061033"/>
    <w:rsid w:val="000619E9"/>
    <w:rsid w:val="000622D4"/>
    <w:rsid w:val="00062502"/>
    <w:rsid w:val="00062F6D"/>
    <w:rsid w:val="0006357D"/>
    <w:rsid w:val="0006393A"/>
    <w:rsid w:val="000639C8"/>
    <w:rsid w:val="000643D3"/>
    <w:rsid w:val="00066A7C"/>
    <w:rsid w:val="00066D4A"/>
    <w:rsid w:val="00067F1E"/>
    <w:rsid w:val="00067F3C"/>
    <w:rsid w:val="00071972"/>
    <w:rsid w:val="00071BD9"/>
    <w:rsid w:val="00071CC0"/>
    <w:rsid w:val="00072206"/>
    <w:rsid w:val="00072F94"/>
    <w:rsid w:val="00073441"/>
    <w:rsid w:val="00073C4B"/>
    <w:rsid w:val="00073C8C"/>
    <w:rsid w:val="00073CEA"/>
    <w:rsid w:val="00074636"/>
    <w:rsid w:val="000757CC"/>
    <w:rsid w:val="00075A24"/>
    <w:rsid w:val="0007643B"/>
    <w:rsid w:val="00076BCD"/>
    <w:rsid w:val="00077780"/>
    <w:rsid w:val="00077B64"/>
    <w:rsid w:val="00080A1C"/>
    <w:rsid w:val="0008220B"/>
    <w:rsid w:val="00082317"/>
    <w:rsid w:val="0008368E"/>
    <w:rsid w:val="00083D2C"/>
    <w:rsid w:val="00083E5A"/>
    <w:rsid w:val="00083F2A"/>
    <w:rsid w:val="00086AA1"/>
    <w:rsid w:val="00086B7B"/>
    <w:rsid w:val="00087A77"/>
    <w:rsid w:val="00090CA6"/>
    <w:rsid w:val="00091AD6"/>
    <w:rsid w:val="000926B4"/>
    <w:rsid w:val="00092B8A"/>
    <w:rsid w:val="00092FB0"/>
    <w:rsid w:val="000934C5"/>
    <w:rsid w:val="00093D25"/>
    <w:rsid w:val="00093DAB"/>
    <w:rsid w:val="00094D73"/>
    <w:rsid w:val="00094E1E"/>
    <w:rsid w:val="00095FAB"/>
    <w:rsid w:val="0009641A"/>
    <w:rsid w:val="00096485"/>
    <w:rsid w:val="00096D63"/>
    <w:rsid w:val="0009770D"/>
    <w:rsid w:val="000A0386"/>
    <w:rsid w:val="000A0B60"/>
    <w:rsid w:val="000A0EB8"/>
    <w:rsid w:val="000A13F8"/>
    <w:rsid w:val="000A19FC"/>
    <w:rsid w:val="000A296B"/>
    <w:rsid w:val="000A2DB7"/>
    <w:rsid w:val="000A3F18"/>
    <w:rsid w:val="000A4D05"/>
    <w:rsid w:val="000A6AE7"/>
    <w:rsid w:val="000A6B11"/>
    <w:rsid w:val="000A6B86"/>
    <w:rsid w:val="000A7311"/>
    <w:rsid w:val="000A7C6C"/>
    <w:rsid w:val="000B060F"/>
    <w:rsid w:val="000B1151"/>
    <w:rsid w:val="000B1592"/>
    <w:rsid w:val="000B1FF2"/>
    <w:rsid w:val="000B3CDA"/>
    <w:rsid w:val="000B5939"/>
    <w:rsid w:val="000B6A0B"/>
    <w:rsid w:val="000B6CC5"/>
    <w:rsid w:val="000C099E"/>
    <w:rsid w:val="000C0F6C"/>
    <w:rsid w:val="000C11DB"/>
    <w:rsid w:val="000C1492"/>
    <w:rsid w:val="000C1633"/>
    <w:rsid w:val="000C2213"/>
    <w:rsid w:val="000C2B17"/>
    <w:rsid w:val="000C2D98"/>
    <w:rsid w:val="000C2FBD"/>
    <w:rsid w:val="000C38CE"/>
    <w:rsid w:val="000C4B41"/>
    <w:rsid w:val="000C4F2E"/>
    <w:rsid w:val="000C573C"/>
    <w:rsid w:val="000C57D6"/>
    <w:rsid w:val="000C59E4"/>
    <w:rsid w:val="000C61C7"/>
    <w:rsid w:val="000C623B"/>
    <w:rsid w:val="000C6362"/>
    <w:rsid w:val="000C6D2B"/>
    <w:rsid w:val="000C7666"/>
    <w:rsid w:val="000D0A9C"/>
    <w:rsid w:val="000D1795"/>
    <w:rsid w:val="000D28E3"/>
    <w:rsid w:val="000D329A"/>
    <w:rsid w:val="000D3FA9"/>
    <w:rsid w:val="000D4B9C"/>
    <w:rsid w:val="000D4BAA"/>
    <w:rsid w:val="000D4EB6"/>
    <w:rsid w:val="000D59DF"/>
    <w:rsid w:val="000D753B"/>
    <w:rsid w:val="000E0312"/>
    <w:rsid w:val="000E07A7"/>
    <w:rsid w:val="000E31B0"/>
    <w:rsid w:val="000E4C9E"/>
    <w:rsid w:val="000E4FA2"/>
    <w:rsid w:val="000E6607"/>
    <w:rsid w:val="000E6FD7"/>
    <w:rsid w:val="000F0548"/>
    <w:rsid w:val="000F06E1"/>
    <w:rsid w:val="000F0E3C"/>
    <w:rsid w:val="000F19D5"/>
    <w:rsid w:val="000F2455"/>
    <w:rsid w:val="000F2E2D"/>
    <w:rsid w:val="000F3844"/>
    <w:rsid w:val="000F4088"/>
    <w:rsid w:val="000F4AEA"/>
    <w:rsid w:val="000F5B10"/>
    <w:rsid w:val="000F5DFD"/>
    <w:rsid w:val="000F633F"/>
    <w:rsid w:val="000F67E9"/>
    <w:rsid w:val="000F6E9C"/>
    <w:rsid w:val="000F7ED6"/>
    <w:rsid w:val="00100461"/>
    <w:rsid w:val="00101303"/>
    <w:rsid w:val="0010254D"/>
    <w:rsid w:val="00102D45"/>
    <w:rsid w:val="00104926"/>
    <w:rsid w:val="00104FE5"/>
    <w:rsid w:val="001052BE"/>
    <w:rsid w:val="001059B5"/>
    <w:rsid w:val="00106185"/>
    <w:rsid w:val="00110306"/>
    <w:rsid w:val="001124B1"/>
    <w:rsid w:val="0011333A"/>
    <w:rsid w:val="001136B4"/>
    <w:rsid w:val="00113B1E"/>
    <w:rsid w:val="00114088"/>
    <w:rsid w:val="00114727"/>
    <w:rsid w:val="0011711C"/>
    <w:rsid w:val="00120117"/>
    <w:rsid w:val="0012059C"/>
    <w:rsid w:val="00121D00"/>
    <w:rsid w:val="00121F3F"/>
    <w:rsid w:val="00122172"/>
    <w:rsid w:val="0012220F"/>
    <w:rsid w:val="001224DA"/>
    <w:rsid w:val="001244B2"/>
    <w:rsid w:val="0012477E"/>
    <w:rsid w:val="00124918"/>
    <w:rsid w:val="00124E4F"/>
    <w:rsid w:val="001256CE"/>
    <w:rsid w:val="001260B7"/>
    <w:rsid w:val="001265CB"/>
    <w:rsid w:val="00126B76"/>
    <w:rsid w:val="00126FB7"/>
    <w:rsid w:val="00130622"/>
    <w:rsid w:val="00130660"/>
    <w:rsid w:val="001313BD"/>
    <w:rsid w:val="00131F19"/>
    <w:rsid w:val="00131F40"/>
    <w:rsid w:val="001321C6"/>
    <w:rsid w:val="001325C4"/>
    <w:rsid w:val="00132BC0"/>
    <w:rsid w:val="00132E68"/>
    <w:rsid w:val="00132ED2"/>
    <w:rsid w:val="00133010"/>
    <w:rsid w:val="001338EE"/>
    <w:rsid w:val="00133AAE"/>
    <w:rsid w:val="00134111"/>
    <w:rsid w:val="0013437B"/>
    <w:rsid w:val="00134B08"/>
    <w:rsid w:val="00135323"/>
    <w:rsid w:val="001356C4"/>
    <w:rsid w:val="00136147"/>
    <w:rsid w:val="00136527"/>
    <w:rsid w:val="0013685F"/>
    <w:rsid w:val="001371A8"/>
    <w:rsid w:val="001371E2"/>
    <w:rsid w:val="00140707"/>
    <w:rsid w:val="00140F1C"/>
    <w:rsid w:val="00141114"/>
    <w:rsid w:val="001419EB"/>
    <w:rsid w:val="00142969"/>
    <w:rsid w:val="00143DB6"/>
    <w:rsid w:val="001446C2"/>
    <w:rsid w:val="00144952"/>
    <w:rsid w:val="00144DBF"/>
    <w:rsid w:val="001457E7"/>
    <w:rsid w:val="00145BA9"/>
    <w:rsid w:val="00145D9D"/>
    <w:rsid w:val="00146388"/>
    <w:rsid w:val="001463C2"/>
    <w:rsid w:val="001470DA"/>
    <w:rsid w:val="00147E4D"/>
    <w:rsid w:val="00151DA5"/>
    <w:rsid w:val="001529E5"/>
    <w:rsid w:val="00153C7E"/>
    <w:rsid w:val="0015471D"/>
    <w:rsid w:val="00155FDC"/>
    <w:rsid w:val="00156B25"/>
    <w:rsid w:val="00156E0C"/>
    <w:rsid w:val="00156E1A"/>
    <w:rsid w:val="001575B0"/>
    <w:rsid w:val="00157894"/>
    <w:rsid w:val="00157B55"/>
    <w:rsid w:val="00160502"/>
    <w:rsid w:val="001623D3"/>
    <w:rsid w:val="00162A72"/>
    <w:rsid w:val="00164059"/>
    <w:rsid w:val="001642FA"/>
    <w:rsid w:val="001649EB"/>
    <w:rsid w:val="00164BAF"/>
    <w:rsid w:val="00164EDE"/>
    <w:rsid w:val="00164FA8"/>
    <w:rsid w:val="00165065"/>
    <w:rsid w:val="00165434"/>
    <w:rsid w:val="0016570C"/>
    <w:rsid w:val="0016580B"/>
    <w:rsid w:val="00165CE0"/>
    <w:rsid w:val="00165F49"/>
    <w:rsid w:val="00166B88"/>
    <w:rsid w:val="0016770A"/>
    <w:rsid w:val="001704BA"/>
    <w:rsid w:val="00170804"/>
    <w:rsid w:val="001708E9"/>
    <w:rsid w:val="0017247A"/>
    <w:rsid w:val="0017340B"/>
    <w:rsid w:val="00173A6E"/>
    <w:rsid w:val="00173FB1"/>
    <w:rsid w:val="00174536"/>
    <w:rsid w:val="00175D26"/>
    <w:rsid w:val="001761B4"/>
    <w:rsid w:val="001768A0"/>
    <w:rsid w:val="001768E7"/>
    <w:rsid w:val="00176DFD"/>
    <w:rsid w:val="001773CF"/>
    <w:rsid w:val="00177837"/>
    <w:rsid w:val="00180400"/>
    <w:rsid w:val="001804C0"/>
    <w:rsid w:val="00183F0C"/>
    <w:rsid w:val="001852C9"/>
    <w:rsid w:val="00185A74"/>
    <w:rsid w:val="00185BEF"/>
    <w:rsid w:val="00190087"/>
    <w:rsid w:val="0019068E"/>
    <w:rsid w:val="001913C4"/>
    <w:rsid w:val="001920F7"/>
    <w:rsid w:val="001927A0"/>
    <w:rsid w:val="00192C8E"/>
    <w:rsid w:val="0019348F"/>
    <w:rsid w:val="00193A07"/>
    <w:rsid w:val="00194C95"/>
    <w:rsid w:val="00194E45"/>
    <w:rsid w:val="00195C34"/>
    <w:rsid w:val="00196ED2"/>
    <w:rsid w:val="00196EF5"/>
    <w:rsid w:val="00197DAB"/>
    <w:rsid w:val="001A0E84"/>
    <w:rsid w:val="001A1A53"/>
    <w:rsid w:val="001A234A"/>
    <w:rsid w:val="001A3248"/>
    <w:rsid w:val="001A417F"/>
    <w:rsid w:val="001A4CF3"/>
    <w:rsid w:val="001A6EFA"/>
    <w:rsid w:val="001A7F93"/>
    <w:rsid w:val="001B06E8"/>
    <w:rsid w:val="001B1533"/>
    <w:rsid w:val="001B51E6"/>
    <w:rsid w:val="001B55A3"/>
    <w:rsid w:val="001B5B4D"/>
    <w:rsid w:val="001B5F22"/>
    <w:rsid w:val="001B697E"/>
    <w:rsid w:val="001B704E"/>
    <w:rsid w:val="001B71D0"/>
    <w:rsid w:val="001B71EE"/>
    <w:rsid w:val="001B74B0"/>
    <w:rsid w:val="001B7BC2"/>
    <w:rsid w:val="001B7DEE"/>
    <w:rsid w:val="001C04A8"/>
    <w:rsid w:val="001C1C44"/>
    <w:rsid w:val="001C1F3F"/>
    <w:rsid w:val="001C2A1C"/>
    <w:rsid w:val="001C2C03"/>
    <w:rsid w:val="001C42F7"/>
    <w:rsid w:val="001C44E0"/>
    <w:rsid w:val="001C4937"/>
    <w:rsid w:val="001C49E5"/>
    <w:rsid w:val="001C59F0"/>
    <w:rsid w:val="001C5D4D"/>
    <w:rsid w:val="001C6338"/>
    <w:rsid w:val="001C680C"/>
    <w:rsid w:val="001C6AEE"/>
    <w:rsid w:val="001C7FEA"/>
    <w:rsid w:val="001D0499"/>
    <w:rsid w:val="001D0BBE"/>
    <w:rsid w:val="001D0C31"/>
    <w:rsid w:val="001D0ED4"/>
    <w:rsid w:val="001D0F31"/>
    <w:rsid w:val="001D116F"/>
    <w:rsid w:val="001D212F"/>
    <w:rsid w:val="001D29D7"/>
    <w:rsid w:val="001D2DE7"/>
    <w:rsid w:val="001D411C"/>
    <w:rsid w:val="001D44F8"/>
    <w:rsid w:val="001D5172"/>
    <w:rsid w:val="001D53D6"/>
    <w:rsid w:val="001E1B6A"/>
    <w:rsid w:val="001E1D1D"/>
    <w:rsid w:val="001E2484"/>
    <w:rsid w:val="001E28AD"/>
    <w:rsid w:val="001E3643"/>
    <w:rsid w:val="001E3CC4"/>
    <w:rsid w:val="001E4882"/>
    <w:rsid w:val="001E53AF"/>
    <w:rsid w:val="001E6724"/>
    <w:rsid w:val="001E6940"/>
    <w:rsid w:val="001E72B2"/>
    <w:rsid w:val="001E73AB"/>
    <w:rsid w:val="001E776B"/>
    <w:rsid w:val="001F0553"/>
    <w:rsid w:val="001F092D"/>
    <w:rsid w:val="001F0CF5"/>
    <w:rsid w:val="001F143A"/>
    <w:rsid w:val="001F1605"/>
    <w:rsid w:val="001F24AD"/>
    <w:rsid w:val="001F2508"/>
    <w:rsid w:val="001F3308"/>
    <w:rsid w:val="001F4816"/>
    <w:rsid w:val="001F4EE9"/>
    <w:rsid w:val="001F5E23"/>
    <w:rsid w:val="001F69B4"/>
    <w:rsid w:val="001F77C7"/>
    <w:rsid w:val="001F7FB0"/>
    <w:rsid w:val="00200183"/>
    <w:rsid w:val="00200333"/>
    <w:rsid w:val="00200361"/>
    <w:rsid w:val="0020107D"/>
    <w:rsid w:val="002010DC"/>
    <w:rsid w:val="00201FD7"/>
    <w:rsid w:val="0020262E"/>
    <w:rsid w:val="00202AA4"/>
    <w:rsid w:val="002031F7"/>
    <w:rsid w:val="002040E6"/>
    <w:rsid w:val="0020527B"/>
    <w:rsid w:val="00205584"/>
    <w:rsid w:val="00205F2C"/>
    <w:rsid w:val="00207E49"/>
    <w:rsid w:val="00210B15"/>
    <w:rsid w:val="0021134F"/>
    <w:rsid w:val="00211492"/>
    <w:rsid w:val="00211A39"/>
    <w:rsid w:val="002128F5"/>
    <w:rsid w:val="00212CED"/>
    <w:rsid w:val="0021334C"/>
    <w:rsid w:val="0021403A"/>
    <w:rsid w:val="002142EA"/>
    <w:rsid w:val="00215315"/>
    <w:rsid w:val="00215D41"/>
    <w:rsid w:val="0021659C"/>
    <w:rsid w:val="00216DB0"/>
    <w:rsid w:val="00220150"/>
    <w:rsid w:val="002204BB"/>
    <w:rsid w:val="00221B79"/>
    <w:rsid w:val="00221C6B"/>
    <w:rsid w:val="002238E6"/>
    <w:rsid w:val="00223D44"/>
    <w:rsid w:val="002253A1"/>
    <w:rsid w:val="00225CF8"/>
    <w:rsid w:val="00226F13"/>
    <w:rsid w:val="0022794E"/>
    <w:rsid w:val="00227F68"/>
    <w:rsid w:val="00231063"/>
    <w:rsid w:val="0023181C"/>
    <w:rsid w:val="00233D64"/>
    <w:rsid w:val="0023403C"/>
    <w:rsid w:val="0023467C"/>
    <w:rsid w:val="0023482A"/>
    <w:rsid w:val="00234C1B"/>
    <w:rsid w:val="002359CB"/>
    <w:rsid w:val="0023773A"/>
    <w:rsid w:val="002378B2"/>
    <w:rsid w:val="00237DFE"/>
    <w:rsid w:val="002431CC"/>
    <w:rsid w:val="00243540"/>
    <w:rsid w:val="002447C9"/>
    <w:rsid w:val="0024497B"/>
    <w:rsid w:val="00244DB4"/>
    <w:rsid w:val="0024515B"/>
    <w:rsid w:val="0024557E"/>
    <w:rsid w:val="0024588C"/>
    <w:rsid w:val="00245E81"/>
    <w:rsid w:val="00246021"/>
    <w:rsid w:val="0024666E"/>
    <w:rsid w:val="00247423"/>
    <w:rsid w:val="00247B1C"/>
    <w:rsid w:val="00247F52"/>
    <w:rsid w:val="00250B25"/>
    <w:rsid w:val="00250BBE"/>
    <w:rsid w:val="002515C2"/>
    <w:rsid w:val="002518C8"/>
    <w:rsid w:val="0025194F"/>
    <w:rsid w:val="00252603"/>
    <w:rsid w:val="00253334"/>
    <w:rsid w:val="00253936"/>
    <w:rsid w:val="00254CC6"/>
    <w:rsid w:val="00255389"/>
    <w:rsid w:val="00256F50"/>
    <w:rsid w:val="0026148A"/>
    <w:rsid w:val="00261F86"/>
    <w:rsid w:val="00262696"/>
    <w:rsid w:val="002638C7"/>
    <w:rsid w:val="00263D25"/>
    <w:rsid w:val="002643C3"/>
    <w:rsid w:val="00264A0C"/>
    <w:rsid w:val="00264E8A"/>
    <w:rsid w:val="00265A64"/>
    <w:rsid w:val="002661B3"/>
    <w:rsid w:val="00266EEB"/>
    <w:rsid w:val="00267EF4"/>
    <w:rsid w:val="00270CB8"/>
    <w:rsid w:val="00270FE6"/>
    <w:rsid w:val="00271D7C"/>
    <w:rsid w:val="00272B08"/>
    <w:rsid w:val="00273451"/>
    <w:rsid w:val="00276940"/>
    <w:rsid w:val="00276EDE"/>
    <w:rsid w:val="002771AC"/>
    <w:rsid w:val="002775CB"/>
    <w:rsid w:val="00277D72"/>
    <w:rsid w:val="0028068F"/>
    <w:rsid w:val="00281BB8"/>
    <w:rsid w:val="00281E9E"/>
    <w:rsid w:val="00282405"/>
    <w:rsid w:val="00283D86"/>
    <w:rsid w:val="002843A1"/>
    <w:rsid w:val="00284F15"/>
    <w:rsid w:val="00285170"/>
    <w:rsid w:val="00285361"/>
    <w:rsid w:val="00285708"/>
    <w:rsid w:val="00291433"/>
    <w:rsid w:val="00291985"/>
    <w:rsid w:val="002923F1"/>
    <w:rsid w:val="00292D60"/>
    <w:rsid w:val="00293B30"/>
    <w:rsid w:val="00294D34"/>
    <w:rsid w:val="00294E3B"/>
    <w:rsid w:val="00296193"/>
    <w:rsid w:val="00296C66"/>
    <w:rsid w:val="00296EBE"/>
    <w:rsid w:val="002974E3"/>
    <w:rsid w:val="002977A0"/>
    <w:rsid w:val="002A00FB"/>
    <w:rsid w:val="002A073F"/>
    <w:rsid w:val="002A084B"/>
    <w:rsid w:val="002A1260"/>
    <w:rsid w:val="002A1589"/>
    <w:rsid w:val="002A1608"/>
    <w:rsid w:val="002A25DC"/>
    <w:rsid w:val="002A375A"/>
    <w:rsid w:val="002A3AAB"/>
    <w:rsid w:val="002A43E7"/>
    <w:rsid w:val="002A4CEA"/>
    <w:rsid w:val="002A5977"/>
    <w:rsid w:val="002A5A13"/>
    <w:rsid w:val="002A5BC4"/>
    <w:rsid w:val="002A6645"/>
    <w:rsid w:val="002A6A1D"/>
    <w:rsid w:val="002A740E"/>
    <w:rsid w:val="002A757F"/>
    <w:rsid w:val="002A767A"/>
    <w:rsid w:val="002A7F44"/>
    <w:rsid w:val="002B0C40"/>
    <w:rsid w:val="002B0CC4"/>
    <w:rsid w:val="002B141C"/>
    <w:rsid w:val="002B1966"/>
    <w:rsid w:val="002B1F61"/>
    <w:rsid w:val="002B2AE0"/>
    <w:rsid w:val="002B3025"/>
    <w:rsid w:val="002B38F3"/>
    <w:rsid w:val="002B3C4C"/>
    <w:rsid w:val="002B4508"/>
    <w:rsid w:val="002B4D4A"/>
    <w:rsid w:val="002B4F9B"/>
    <w:rsid w:val="002B53D8"/>
    <w:rsid w:val="002B5779"/>
    <w:rsid w:val="002B616C"/>
    <w:rsid w:val="002B63D3"/>
    <w:rsid w:val="002B66EC"/>
    <w:rsid w:val="002B72E8"/>
    <w:rsid w:val="002B7332"/>
    <w:rsid w:val="002B7F51"/>
    <w:rsid w:val="002C09E7"/>
    <w:rsid w:val="002C11B2"/>
    <w:rsid w:val="002C1E06"/>
    <w:rsid w:val="002C1E1C"/>
    <w:rsid w:val="002C29F6"/>
    <w:rsid w:val="002C3F07"/>
    <w:rsid w:val="002C4159"/>
    <w:rsid w:val="002C5278"/>
    <w:rsid w:val="002C64FF"/>
    <w:rsid w:val="002C6E0C"/>
    <w:rsid w:val="002C7EBB"/>
    <w:rsid w:val="002D06C1"/>
    <w:rsid w:val="002D0A0A"/>
    <w:rsid w:val="002D1387"/>
    <w:rsid w:val="002D3833"/>
    <w:rsid w:val="002D42B5"/>
    <w:rsid w:val="002D4F1A"/>
    <w:rsid w:val="002D5CCF"/>
    <w:rsid w:val="002D6EC6"/>
    <w:rsid w:val="002D789D"/>
    <w:rsid w:val="002D79AC"/>
    <w:rsid w:val="002E039D"/>
    <w:rsid w:val="002E12D7"/>
    <w:rsid w:val="002E22B4"/>
    <w:rsid w:val="002E2DBB"/>
    <w:rsid w:val="002E3B49"/>
    <w:rsid w:val="002E4D5A"/>
    <w:rsid w:val="002E6093"/>
    <w:rsid w:val="002E6326"/>
    <w:rsid w:val="002E7402"/>
    <w:rsid w:val="002F02C2"/>
    <w:rsid w:val="002F1151"/>
    <w:rsid w:val="002F11E5"/>
    <w:rsid w:val="002F1502"/>
    <w:rsid w:val="002F30E0"/>
    <w:rsid w:val="002F35E4"/>
    <w:rsid w:val="002F3730"/>
    <w:rsid w:val="002F38E1"/>
    <w:rsid w:val="002F3C9E"/>
    <w:rsid w:val="002F4F82"/>
    <w:rsid w:val="002F5076"/>
    <w:rsid w:val="002F5230"/>
    <w:rsid w:val="002F7390"/>
    <w:rsid w:val="002F7AF6"/>
    <w:rsid w:val="003005DF"/>
    <w:rsid w:val="00300E63"/>
    <w:rsid w:val="00302F5F"/>
    <w:rsid w:val="0030441D"/>
    <w:rsid w:val="00304987"/>
    <w:rsid w:val="00306063"/>
    <w:rsid w:val="00306237"/>
    <w:rsid w:val="00307055"/>
    <w:rsid w:val="0030790C"/>
    <w:rsid w:val="00313716"/>
    <w:rsid w:val="00313B85"/>
    <w:rsid w:val="003144BE"/>
    <w:rsid w:val="00314EDE"/>
    <w:rsid w:val="00314F02"/>
    <w:rsid w:val="003160F1"/>
    <w:rsid w:val="00317988"/>
    <w:rsid w:val="0032016A"/>
    <w:rsid w:val="003203D9"/>
    <w:rsid w:val="0032053C"/>
    <w:rsid w:val="00321032"/>
    <w:rsid w:val="003221B4"/>
    <w:rsid w:val="0032225F"/>
    <w:rsid w:val="0032258D"/>
    <w:rsid w:val="00322E62"/>
    <w:rsid w:val="003231F9"/>
    <w:rsid w:val="00323D1F"/>
    <w:rsid w:val="00324D13"/>
    <w:rsid w:val="00324D2A"/>
    <w:rsid w:val="00324EDD"/>
    <w:rsid w:val="003251B8"/>
    <w:rsid w:val="00325E99"/>
    <w:rsid w:val="003265DA"/>
    <w:rsid w:val="00326A7F"/>
    <w:rsid w:val="00326C4C"/>
    <w:rsid w:val="003273E2"/>
    <w:rsid w:val="00327686"/>
    <w:rsid w:val="00327AAC"/>
    <w:rsid w:val="00330A29"/>
    <w:rsid w:val="003321E2"/>
    <w:rsid w:val="00332A77"/>
    <w:rsid w:val="003331E4"/>
    <w:rsid w:val="003346CA"/>
    <w:rsid w:val="0033684E"/>
    <w:rsid w:val="003369A7"/>
    <w:rsid w:val="00336C64"/>
    <w:rsid w:val="00337162"/>
    <w:rsid w:val="003378FF"/>
    <w:rsid w:val="00340FDA"/>
    <w:rsid w:val="0034194F"/>
    <w:rsid w:val="00341B2E"/>
    <w:rsid w:val="00342B1A"/>
    <w:rsid w:val="00343995"/>
    <w:rsid w:val="00344605"/>
    <w:rsid w:val="00344AA2"/>
    <w:rsid w:val="00344E70"/>
    <w:rsid w:val="003462B0"/>
    <w:rsid w:val="00346CA7"/>
    <w:rsid w:val="003474AA"/>
    <w:rsid w:val="003477C3"/>
    <w:rsid w:val="00347CE1"/>
    <w:rsid w:val="00347D69"/>
    <w:rsid w:val="0035037F"/>
    <w:rsid w:val="00350BA5"/>
    <w:rsid w:val="00350D1D"/>
    <w:rsid w:val="0035255B"/>
    <w:rsid w:val="00352C83"/>
    <w:rsid w:val="00354B22"/>
    <w:rsid w:val="00354BE2"/>
    <w:rsid w:val="003568B9"/>
    <w:rsid w:val="00356FF2"/>
    <w:rsid w:val="00357E28"/>
    <w:rsid w:val="00357E8A"/>
    <w:rsid w:val="003606B1"/>
    <w:rsid w:val="003608FB"/>
    <w:rsid w:val="003615D2"/>
    <w:rsid w:val="00362BFC"/>
    <w:rsid w:val="00363C37"/>
    <w:rsid w:val="0036429C"/>
    <w:rsid w:val="0036463B"/>
    <w:rsid w:val="00364A53"/>
    <w:rsid w:val="00364C31"/>
    <w:rsid w:val="003654CB"/>
    <w:rsid w:val="00365AA9"/>
    <w:rsid w:val="00365F86"/>
    <w:rsid w:val="00365F87"/>
    <w:rsid w:val="00366E89"/>
    <w:rsid w:val="0036728E"/>
    <w:rsid w:val="003674BC"/>
    <w:rsid w:val="003705F4"/>
    <w:rsid w:val="00370680"/>
    <w:rsid w:val="00370C71"/>
    <w:rsid w:val="00370D58"/>
    <w:rsid w:val="00371316"/>
    <w:rsid w:val="0037154B"/>
    <w:rsid w:val="0037188F"/>
    <w:rsid w:val="00372455"/>
    <w:rsid w:val="003726FD"/>
    <w:rsid w:val="003740AB"/>
    <w:rsid w:val="00374AA2"/>
    <w:rsid w:val="00374AF5"/>
    <w:rsid w:val="0037544F"/>
    <w:rsid w:val="003760A4"/>
    <w:rsid w:val="00376713"/>
    <w:rsid w:val="00376E6A"/>
    <w:rsid w:val="00377726"/>
    <w:rsid w:val="00377DB5"/>
    <w:rsid w:val="00380D49"/>
    <w:rsid w:val="00381815"/>
    <w:rsid w:val="003819AF"/>
    <w:rsid w:val="003820E9"/>
    <w:rsid w:val="0038284F"/>
    <w:rsid w:val="00382DE7"/>
    <w:rsid w:val="00383D53"/>
    <w:rsid w:val="00384FFC"/>
    <w:rsid w:val="003855FD"/>
    <w:rsid w:val="003860D6"/>
    <w:rsid w:val="00386EFA"/>
    <w:rsid w:val="003872FC"/>
    <w:rsid w:val="00387ADC"/>
    <w:rsid w:val="00390020"/>
    <w:rsid w:val="003903D6"/>
    <w:rsid w:val="00390C16"/>
    <w:rsid w:val="00390D8D"/>
    <w:rsid w:val="00390EE6"/>
    <w:rsid w:val="0039118F"/>
    <w:rsid w:val="00391FB6"/>
    <w:rsid w:val="00392AD7"/>
    <w:rsid w:val="00393165"/>
    <w:rsid w:val="003938D9"/>
    <w:rsid w:val="00394376"/>
    <w:rsid w:val="003943FF"/>
    <w:rsid w:val="00395700"/>
    <w:rsid w:val="00396481"/>
    <w:rsid w:val="003974EB"/>
    <w:rsid w:val="00397CC5"/>
    <w:rsid w:val="003A1582"/>
    <w:rsid w:val="003A4077"/>
    <w:rsid w:val="003B00DC"/>
    <w:rsid w:val="003B09AD"/>
    <w:rsid w:val="003B09E4"/>
    <w:rsid w:val="003B0D95"/>
    <w:rsid w:val="003B1C60"/>
    <w:rsid w:val="003B1F18"/>
    <w:rsid w:val="003B5BF0"/>
    <w:rsid w:val="003B60BF"/>
    <w:rsid w:val="003B6555"/>
    <w:rsid w:val="003B6B8D"/>
    <w:rsid w:val="003B6BE3"/>
    <w:rsid w:val="003B6CC7"/>
    <w:rsid w:val="003B73E6"/>
    <w:rsid w:val="003B7590"/>
    <w:rsid w:val="003C010C"/>
    <w:rsid w:val="003C044B"/>
    <w:rsid w:val="003C0A6C"/>
    <w:rsid w:val="003C14F8"/>
    <w:rsid w:val="003C1B07"/>
    <w:rsid w:val="003C2011"/>
    <w:rsid w:val="003C4ECA"/>
    <w:rsid w:val="003C5A43"/>
    <w:rsid w:val="003D0519"/>
    <w:rsid w:val="003D0A3E"/>
    <w:rsid w:val="003D0FF6"/>
    <w:rsid w:val="003D14B1"/>
    <w:rsid w:val="003D1A21"/>
    <w:rsid w:val="003D23A8"/>
    <w:rsid w:val="003D262C"/>
    <w:rsid w:val="003D3334"/>
    <w:rsid w:val="003D366C"/>
    <w:rsid w:val="003D420A"/>
    <w:rsid w:val="003D4A5F"/>
    <w:rsid w:val="003D510F"/>
    <w:rsid w:val="003D5B38"/>
    <w:rsid w:val="003D6D61"/>
    <w:rsid w:val="003D79C6"/>
    <w:rsid w:val="003D7BD2"/>
    <w:rsid w:val="003E0321"/>
    <w:rsid w:val="003E074D"/>
    <w:rsid w:val="003E091D"/>
    <w:rsid w:val="003E1312"/>
    <w:rsid w:val="003E1928"/>
    <w:rsid w:val="003E1C53"/>
    <w:rsid w:val="003E1E98"/>
    <w:rsid w:val="003E2426"/>
    <w:rsid w:val="003E2A69"/>
    <w:rsid w:val="003E2D49"/>
    <w:rsid w:val="003E2FD4"/>
    <w:rsid w:val="003E49F6"/>
    <w:rsid w:val="003E5E5F"/>
    <w:rsid w:val="003E660F"/>
    <w:rsid w:val="003F0841"/>
    <w:rsid w:val="003F1D04"/>
    <w:rsid w:val="003F20F8"/>
    <w:rsid w:val="003F23D3"/>
    <w:rsid w:val="003F2721"/>
    <w:rsid w:val="003F3BC7"/>
    <w:rsid w:val="003F3F08"/>
    <w:rsid w:val="003F3FC7"/>
    <w:rsid w:val="003F4725"/>
    <w:rsid w:val="003F49F1"/>
    <w:rsid w:val="003F5265"/>
    <w:rsid w:val="003F5AEB"/>
    <w:rsid w:val="003F5C06"/>
    <w:rsid w:val="003F6272"/>
    <w:rsid w:val="003F6D22"/>
    <w:rsid w:val="003F74A4"/>
    <w:rsid w:val="00400E72"/>
    <w:rsid w:val="0040109B"/>
    <w:rsid w:val="00401400"/>
    <w:rsid w:val="00402538"/>
    <w:rsid w:val="00403ACB"/>
    <w:rsid w:val="00403E60"/>
    <w:rsid w:val="00404869"/>
    <w:rsid w:val="0040567B"/>
    <w:rsid w:val="00405884"/>
    <w:rsid w:val="00405E57"/>
    <w:rsid w:val="00407482"/>
    <w:rsid w:val="004075A3"/>
    <w:rsid w:val="00407D39"/>
    <w:rsid w:val="00412B77"/>
    <w:rsid w:val="00413A4B"/>
    <w:rsid w:val="0041477A"/>
    <w:rsid w:val="004167A3"/>
    <w:rsid w:val="004205AC"/>
    <w:rsid w:val="00420F26"/>
    <w:rsid w:val="00420F64"/>
    <w:rsid w:val="004211E6"/>
    <w:rsid w:val="00422017"/>
    <w:rsid w:val="004223FA"/>
    <w:rsid w:val="00423452"/>
    <w:rsid w:val="00423A92"/>
    <w:rsid w:val="004253B1"/>
    <w:rsid w:val="00426BDC"/>
    <w:rsid w:val="00430BB2"/>
    <w:rsid w:val="00430D04"/>
    <w:rsid w:val="00430ED4"/>
    <w:rsid w:val="00432DAA"/>
    <w:rsid w:val="004337A4"/>
    <w:rsid w:val="00434179"/>
    <w:rsid w:val="00434305"/>
    <w:rsid w:val="004347CB"/>
    <w:rsid w:val="004350FB"/>
    <w:rsid w:val="0043561D"/>
    <w:rsid w:val="00435DF7"/>
    <w:rsid w:val="0043611D"/>
    <w:rsid w:val="0043755F"/>
    <w:rsid w:val="00437889"/>
    <w:rsid w:val="0044030D"/>
    <w:rsid w:val="0044083F"/>
    <w:rsid w:val="0044147B"/>
    <w:rsid w:val="004418DA"/>
    <w:rsid w:val="00441AE7"/>
    <w:rsid w:val="00441BD8"/>
    <w:rsid w:val="00441DA5"/>
    <w:rsid w:val="0044378F"/>
    <w:rsid w:val="00443918"/>
    <w:rsid w:val="004444F8"/>
    <w:rsid w:val="00445574"/>
    <w:rsid w:val="004467FB"/>
    <w:rsid w:val="0044758C"/>
    <w:rsid w:val="0045036B"/>
    <w:rsid w:val="00451769"/>
    <w:rsid w:val="004519A5"/>
    <w:rsid w:val="00451D61"/>
    <w:rsid w:val="00452700"/>
    <w:rsid w:val="00452D6B"/>
    <w:rsid w:val="00453216"/>
    <w:rsid w:val="00453262"/>
    <w:rsid w:val="004535D6"/>
    <w:rsid w:val="004540CA"/>
    <w:rsid w:val="00454484"/>
    <w:rsid w:val="0045500F"/>
    <w:rsid w:val="004550A7"/>
    <w:rsid w:val="0045517B"/>
    <w:rsid w:val="0045632A"/>
    <w:rsid w:val="00460794"/>
    <w:rsid w:val="00461ED2"/>
    <w:rsid w:val="00461F4D"/>
    <w:rsid w:val="00463B77"/>
    <w:rsid w:val="00463C7B"/>
    <w:rsid w:val="00463DBA"/>
    <w:rsid w:val="004644A6"/>
    <w:rsid w:val="00464653"/>
    <w:rsid w:val="00464FC5"/>
    <w:rsid w:val="004659AC"/>
    <w:rsid w:val="004659BD"/>
    <w:rsid w:val="004673D6"/>
    <w:rsid w:val="00467445"/>
    <w:rsid w:val="00467A3F"/>
    <w:rsid w:val="00467E44"/>
    <w:rsid w:val="00470775"/>
    <w:rsid w:val="00474133"/>
    <w:rsid w:val="004746B1"/>
    <w:rsid w:val="0047583F"/>
    <w:rsid w:val="00475DE8"/>
    <w:rsid w:val="00475F13"/>
    <w:rsid w:val="00476494"/>
    <w:rsid w:val="00476D38"/>
    <w:rsid w:val="00476F23"/>
    <w:rsid w:val="00477598"/>
    <w:rsid w:val="00481C44"/>
    <w:rsid w:val="004824B2"/>
    <w:rsid w:val="00482ACF"/>
    <w:rsid w:val="0048333F"/>
    <w:rsid w:val="00483B81"/>
    <w:rsid w:val="00484119"/>
    <w:rsid w:val="00484936"/>
    <w:rsid w:val="00484B70"/>
    <w:rsid w:val="00485C89"/>
    <w:rsid w:val="0048619B"/>
    <w:rsid w:val="004865CE"/>
    <w:rsid w:val="00486747"/>
    <w:rsid w:val="00486BE3"/>
    <w:rsid w:val="004905E4"/>
    <w:rsid w:val="00490A89"/>
    <w:rsid w:val="00490AB4"/>
    <w:rsid w:val="00491FA3"/>
    <w:rsid w:val="00492F02"/>
    <w:rsid w:val="0049340B"/>
    <w:rsid w:val="004939AE"/>
    <w:rsid w:val="004961E6"/>
    <w:rsid w:val="004966B4"/>
    <w:rsid w:val="00497B7E"/>
    <w:rsid w:val="004A02A9"/>
    <w:rsid w:val="004A078D"/>
    <w:rsid w:val="004A12DF"/>
    <w:rsid w:val="004A17E6"/>
    <w:rsid w:val="004A19BB"/>
    <w:rsid w:val="004A1BA8"/>
    <w:rsid w:val="004A249B"/>
    <w:rsid w:val="004A4B57"/>
    <w:rsid w:val="004A63FA"/>
    <w:rsid w:val="004A66B5"/>
    <w:rsid w:val="004A66F1"/>
    <w:rsid w:val="004B0272"/>
    <w:rsid w:val="004B09E5"/>
    <w:rsid w:val="004B0BF9"/>
    <w:rsid w:val="004B193D"/>
    <w:rsid w:val="004B2701"/>
    <w:rsid w:val="004B2E1B"/>
    <w:rsid w:val="004B3356"/>
    <w:rsid w:val="004B3822"/>
    <w:rsid w:val="004B3AA8"/>
    <w:rsid w:val="004B3E93"/>
    <w:rsid w:val="004B64F3"/>
    <w:rsid w:val="004B6DCF"/>
    <w:rsid w:val="004C01B7"/>
    <w:rsid w:val="004C044D"/>
    <w:rsid w:val="004C0F8D"/>
    <w:rsid w:val="004C19F9"/>
    <w:rsid w:val="004C1E27"/>
    <w:rsid w:val="004C1FBC"/>
    <w:rsid w:val="004C3EAD"/>
    <w:rsid w:val="004C3F1D"/>
    <w:rsid w:val="004C44C0"/>
    <w:rsid w:val="004C458D"/>
    <w:rsid w:val="004C6937"/>
    <w:rsid w:val="004C7556"/>
    <w:rsid w:val="004C786E"/>
    <w:rsid w:val="004C7E8B"/>
    <w:rsid w:val="004C7E9D"/>
    <w:rsid w:val="004C7F67"/>
    <w:rsid w:val="004D04FE"/>
    <w:rsid w:val="004D076D"/>
    <w:rsid w:val="004D0EF1"/>
    <w:rsid w:val="004D10B8"/>
    <w:rsid w:val="004D2253"/>
    <w:rsid w:val="004D4253"/>
    <w:rsid w:val="004D4406"/>
    <w:rsid w:val="004D4878"/>
    <w:rsid w:val="004D5AC2"/>
    <w:rsid w:val="004D5ED9"/>
    <w:rsid w:val="004D7C42"/>
    <w:rsid w:val="004D7DF2"/>
    <w:rsid w:val="004E0465"/>
    <w:rsid w:val="004E127B"/>
    <w:rsid w:val="004E1C0A"/>
    <w:rsid w:val="004E2B06"/>
    <w:rsid w:val="004E2F4F"/>
    <w:rsid w:val="004E30C5"/>
    <w:rsid w:val="004E4AA5"/>
    <w:rsid w:val="004E4AEE"/>
    <w:rsid w:val="004E537A"/>
    <w:rsid w:val="004E59E3"/>
    <w:rsid w:val="004E67C0"/>
    <w:rsid w:val="004E6B52"/>
    <w:rsid w:val="004F0DD7"/>
    <w:rsid w:val="004F0ED6"/>
    <w:rsid w:val="004F1B89"/>
    <w:rsid w:val="004F234E"/>
    <w:rsid w:val="004F2AE6"/>
    <w:rsid w:val="004F391A"/>
    <w:rsid w:val="004F3CFB"/>
    <w:rsid w:val="004F53F6"/>
    <w:rsid w:val="004F59D2"/>
    <w:rsid w:val="004F6456"/>
    <w:rsid w:val="004F696E"/>
    <w:rsid w:val="004F6C71"/>
    <w:rsid w:val="004F6DD2"/>
    <w:rsid w:val="00501139"/>
    <w:rsid w:val="00501673"/>
    <w:rsid w:val="005025EA"/>
    <w:rsid w:val="0050363E"/>
    <w:rsid w:val="005039BC"/>
    <w:rsid w:val="005043BB"/>
    <w:rsid w:val="00504A3D"/>
    <w:rsid w:val="00505076"/>
    <w:rsid w:val="00505767"/>
    <w:rsid w:val="00506D71"/>
    <w:rsid w:val="005073F0"/>
    <w:rsid w:val="00507BE2"/>
    <w:rsid w:val="00507CD3"/>
    <w:rsid w:val="00507E59"/>
    <w:rsid w:val="00510A7B"/>
    <w:rsid w:val="00511588"/>
    <w:rsid w:val="00511E5B"/>
    <w:rsid w:val="00512329"/>
    <w:rsid w:val="0051296C"/>
    <w:rsid w:val="00512F6E"/>
    <w:rsid w:val="00513038"/>
    <w:rsid w:val="005135D0"/>
    <w:rsid w:val="00514174"/>
    <w:rsid w:val="00514641"/>
    <w:rsid w:val="005147C5"/>
    <w:rsid w:val="00515B67"/>
    <w:rsid w:val="00515E0F"/>
    <w:rsid w:val="00516088"/>
    <w:rsid w:val="00516B0B"/>
    <w:rsid w:val="0051773C"/>
    <w:rsid w:val="005220EC"/>
    <w:rsid w:val="005233A3"/>
    <w:rsid w:val="0052363A"/>
    <w:rsid w:val="00523F95"/>
    <w:rsid w:val="00524D65"/>
    <w:rsid w:val="0052511E"/>
    <w:rsid w:val="00525B16"/>
    <w:rsid w:val="005274C5"/>
    <w:rsid w:val="00530058"/>
    <w:rsid w:val="005301BA"/>
    <w:rsid w:val="005303AF"/>
    <w:rsid w:val="00530CE3"/>
    <w:rsid w:val="00532138"/>
    <w:rsid w:val="00532810"/>
    <w:rsid w:val="00533D04"/>
    <w:rsid w:val="00534804"/>
    <w:rsid w:val="00534BDF"/>
    <w:rsid w:val="00534C6A"/>
    <w:rsid w:val="00534D4A"/>
    <w:rsid w:val="005354EA"/>
    <w:rsid w:val="0053585F"/>
    <w:rsid w:val="005358F7"/>
    <w:rsid w:val="00535B0B"/>
    <w:rsid w:val="00535EC4"/>
    <w:rsid w:val="00535ED9"/>
    <w:rsid w:val="0053692B"/>
    <w:rsid w:val="005371AB"/>
    <w:rsid w:val="005374CA"/>
    <w:rsid w:val="00541853"/>
    <w:rsid w:val="00541D36"/>
    <w:rsid w:val="00542809"/>
    <w:rsid w:val="00543BDA"/>
    <w:rsid w:val="005441CC"/>
    <w:rsid w:val="0054483F"/>
    <w:rsid w:val="00545995"/>
    <w:rsid w:val="00546E60"/>
    <w:rsid w:val="005479DA"/>
    <w:rsid w:val="00547BCC"/>
    <w:rsid w:val="0055013B"/>
    <w:rsid w:val="00550859"/>
    <w:rsid w:val="00550B11"/>
    <w:rsid w:val="00551362"/>
    <w:rsid w:val="00551F6F"/>
    <w:rsid w:val="00553D10"/>
    <w:rsid w:val="00555044"/>
    <w:rsid w:val="005551EF"/>
    <w:rsid w:val="00555F61"/>
    <w:rsid w:val="00556F79"/>
    <w:rsid w:val="00557287"/>
    <w:rsid w:val="00557EBC"/>
    <w:rsid w:val="00560997"/>
    <w:rsid w:val="00561475"/>
    <w:rsid w:val="00561DBE"/>
    <w:rsid w:val="00562434"/>
    <w:rsid w:val="005632D2"/>
    <w:rsid w:val="00563CA2"/>
    <w:rsid w:val="0056487B"/>
    <w:rsid w:val="00564FB9"/>
    <w:rsid w:val="0056528C"/>
    <w:rsid w:val="005673A0"/>
    <w:rsid w:val="00567881"/>
    <w:rsid w:val="0057006A"/>
    <w:rsid w:val="0057300E"/>
    <w:rsid w:val="00573D9E"/>
    <w:rsid w:val="00573F56"/>
    <w:rsid w:val="00575B6D"/>
    <w:rsid w:val="00575D3B"/>
    <w:rsid w:val="00576C26"/>
    <w:rsid w:val="00577DDB"/>
    <w:rsid w:val="00577FC3"/>
    <w:rsid w:val="005801E3"/>
    <w:rsid w:val="0058026E"/>
    <w:rsid w:val="00580760"/>
    <w:rsid w:val="00580BA2"/>
    <w:rsid w:val="00581802"/>
    <w:rsid w:val="005822D2"/>
    <w:rsid w:val="00582A02"/>
    <w:rsid w:val="005836A8"/>
    <w:rsid w:val="0058409C"/>
    <w:rsid w:val="00584262"/>
    <w:rsid w:val="00584CF2"/>
    <w:rsid w:val="00585F73"/>
    <w:rsid w:val="00586630"/>
    <w:rsid w:val="00586780"/>
    <w:rsid w:val="00586D50"/>
    <w:rsid w:val="00587ADD"/>
    <w:rsid w:val="00591E27"/>
    <w:rsid w:val="00593314"/>
    <w:rsid w:val="00593526"/>
    <w:rsid w:val="005935CC"/>
    <w:rsid w:val="00596160"/>
    <w:rsid w:val="005966E2"/>
    <w:rsid w:val="00597007"/>
    <w:rsid w:val="00597F95"/>
    <w:rsid w:val="005A0140"/>
    <w:rsid w:val="005A025E"/>
    <w:rsid w:val="005A07CF"/>
    <w:rsid w:val="005A0966"/>
    <w:rsid w:val="005A1041"/>
    <w:rsid w:val="005A11B7"/>
    <w:rsid w:val="005A260B"/>
    <w:rsid w:val="005A47DA"/>
    <w:rsid w:val="005A4A1B"/>
    <w:rsid w:val="005A5939"/>
    <w:rsid w:val="005A59EF"/>
    <w:rsid w:val="005A72BC"/>
    <w:rsid w:val="005A778F"/>
    <w:rsid w:val="005A7830"/>
    <w:rsid w:val="005A7897"/>
    <w:rsid w:val="005A7FCE"/>
    <w:rsid w:val="005B0CE4"/>
    <w:rsid w:val="005B0F3F"/>
    <w:rsid w:val="005B2680"/>
    <w:rsid w:val="005B2EC6"/>
    <w:rsid w:val="005B3907"/>
    <w:rsid w:val="005B4903"/>
    <w:rsid w:val="005B51CE"/>
    <w:rsid w:val="005B57CF"/>
    <w:rsid w:val="005B5885"/>
    <w:rsid w:val="005B5B0E"/>
    <w:rsid w:val="005B5CD7"/>
    <w:rsid w:val="005B6946"/>
    <w:rsid w:val="005B6CF6"/>
    <w:rsid w:val="005B7221"/>
    <w:rsid w:val="005B7422"/>
    <w:rsid w:val="005C1EA1"/>
    <w:rsid w:val="005C29B8"/>
    <w:rsid w:val="005C5483"/>
    <w:rsid w:val="005C5B8D"/>
    <w:rsid w:val="005C5F21"/>
    <w:rsid w:val="005C68BE"/>
    <w:rsid w:val="005C6E15"/>
    <w:rsid w:val="005C7156"/>
    <w:rsid w:val="005C759A"/>
    <w:rsid w:val="005D077A"/>
    <w:rsid w:val="005D0C75"/>
    <w:rsid w:val="005D2416"/>
    <w:rsid w:val="005D278D"/>
    <w:rsid w:val="005D29E6"/>
    <w:rsid w:val="005D4171"/>
    <w:rsid w:val="005D4483"/>
    <w:rsid w:val="005D4739"/>
    <w:rsid w:val="005D5D88"/>
    <w:rsid w:val="005D6A95"/>
    <w:rsid w:val="005D6B2C"/>
    <w:rsid w:val="005D6D9C"/>
    <w:rsid w:val="005D7953"/>
    <w:rsid w:val="005D7B6B"/>
    <w:rsid w:val="005D7FA7"/>
    <w:rsid w:val="005E184E"/>
    <w:rsid w:val="005E2335"/>
    <w:rsid w:val="005E23C6"/>
    <w:rsid w:val="005E2D3B"/>
    <w:rsid w:val="005E2D87"/>
    <w:rsid w:val="005E3028"/>
    <w:rsid w:val="005E34CA"/>
    <w:rsid w:val="005E366E"/>
    <w:rsid w:val="005E3C18"/>
    <w:rsid w:val="005E446F"/>
    <w:rsid w:val="005E5C38"/>
    <w:rsid w:val="005E6812"/>
    <w:rsid w:val="005E6C07"/>
    <w:rsid w:val="005E75B7"/>
    <w:rsid w:val="005E7881"/>
    <w:rsid w:val="005E78E0"/>
    <w:rsid w:val="005E7B35"/>
    <w:rsid w:val="005F0D9C"/>
    <w:rsid w:val="005F180D"/>
    <w:rsid w:val="005F23EE"/>
    <w:rsid w:val="005F251E"/>
    <w:rsid w:val="005F284E"/>
    <w:rsid w:val="005F3B46"/>
    <w:rsid w:val="005F4712"/>
    <w:rsid w:val="005F4EC9"/>
    <w:rsid w:val="005F557A"/>
    <w:rsid w:val="005F698E"/>
    <w:rsid w:val="00600228"/>
    <w:rsid w:val="006015CE"/>
    <w:rsid w:val="006025E4"/>
    <w:rsid w:val="00602A0D"/>
    <w:rsid w:val="00602F3E"/>
    <w:rsid w:val="00603964"/>
    <w:rsid w:val="00604784"/>
    <w:rsid w:val="00606419"/>
    <w:rsid w:val="006072C5"/>
    <w:rsid w:val="00607BD9"/>
    <w:rsid w:val="00607C87"/>
    <w:rsid w:val="00607D29"/>
    <w:rsid w:val="00611859"/>
    <w:rsid w:val="00612952"/>
    <w:rsid w:val="006148E8"/>
    <w:rsid w:val="00614CC1"/>
    <w:rsid w:val="00614DD7"/>
    <w:rsid w:val="00615A9D"/>
    <w:rsid w:val="00616E4F"/>
    <w:rsid w:val="00617387"/>
    <w:rsid w:val="00617A86"/>
    <w:rsid w:val="006205D6"/>
    <w:rsid w:val="006209AD"/>
    <w:rsid w:val="00620E7A"/>
    <w:rsid w:val="006212D8"/>
    <w:rsid w:val="00622E59"/>
    <w:rsid w:val="006244FF"/>
    <w:rsid w:val="0062492B"/>
    <w:rsid w:val="00625093"/>
    <w:rsid w:val="006252D8"/>
    <w:rsid w:val="006259BC"/>
    <w:rsid w:val="0062636B"/>
    <w:rsid w:val="00632182"/>
    <w:rsid w:val="00632AE0"/>
    <w:rsid w:val="006334D5"/>
    <w:rsid w:val="00633647"/>
    <w:rsid w:val="00633709"/>
    <w:rsid w:val="00633A14"/>
    <w:rsid w:val="00633C17"/>
    <w:rsid w:val="00634D39"/>
    <w:rsid w:val="00634D9E"/>
    <w:rsid w:val="00636E3E"/>
    <w:rsid w:val="00637241"/>
    <w:rsid w:val="006379F7"/>
    <w:rsid w:val="00637E4D"/>
    <w:rsid w:val="00640620"/>
    <w:rsid w:val="00640935"/>
    <w:rsid w:val="0064171C"/>
    <w:rsid w:val="00641A1F"/>
    <w:rsid w:val="00642097"/>
    <w:rsid w:val="006436E6"/>
    <w:rsid w:val="006441ED"/>
    <w:rsid w:val="00645825"/>
    <w:rsid w:val="00645904"/>
    <w:rsid w:val="00646386"/>
    <w:rsid w:val="00646B33"/>
    <w:rsid w:val="00646EBC"/>
    <w:rsid w:val="006506F2"/>
    <w:rsid w:val="00651ACB"/>
    <w:rsid w:val="00651C47"/>
    <w:rsid w:val="00652AB2"/>
    <w:rsid w:val="00652FA8"/>
    <w:rsid w:val="00653FED"/>
    <w:rsid w:val="00654B69"/>
    <w:rsid w:val="00654EC0"/>
    <w:rsid w:val="0065525B"/>
    <w:rsid w:val="006554A0"/>
    <w:rsid w:val="0065558D"/>
    <w:rsid w:val="00655D4F"/>
    <w:rsid w:val="00655F31"/>
    <w:rsid w:val="00656D29"/>
    <w:rsid w:val="00656FAB"/>
    <w:rsid w:val="00657222"/>
    <w:rsid w:val="00662077"/>
    <w:rsid w:val="006626DF"/>
    <w:rsid w:val="0066387F"/>
    <w:rsid w:val="00663956"/>
    <w:rsid w:val="006640E5"/>
    <w:rsid w:val="006646F1"/>
    <w:rsid w:val="00664929"/>
    <w:rsid w:val="00664F62"/>
    <w:rsid w:val="006655E1"/>
    <w:rsid w:val="00666EAB"/>
    <w:rsid w:val="0067076E"/>
    <w:rsid w:val="00672060"/>
    <w:rsid w:val="00672BDF"/>
    <w:rsid w:val="00672BFD"/>
    <w:rsid w:val="00674888"/>
    <w:rsid w:val="00675F6C"/>
    <w:rsid w:val="0067628E"/>
    <w:rsid w:val="006770F4"/>
    <w:rsid w:val="00677791"/>
    <w:rsid w:val="00677A84"/>
    <w:rsid w:val="0068026D"/>
    <w:rsid w:val="00680327"/>
    <w:rsid w:val="00680A27"/>
    <w:rsid w:val="006816A4"/>
    <w:rsid w:val="006819B8"/>
    <w:rsid w:val="00681AB8"/>
    <w:rsid w:val="006840A6"/>
    <w:rsid w:val="0068444E"/>
    <w:rsid w:val="006850CD"/>
    <w:rsid w:val="00685677"/>
    <w:rsid w:val="00685AAB"/>
    <w:rsid w:val="00686E8D"/>
    <w:rsid w:val="00687446"/>
    <w:rsid w:val="0068766D"/>
    <w:rsid w:val="0069290B"/>
    <w:rsid w:val="00692D90"/>
    <w:rsid w:val="00695D22"/>
    <w:rsid w:val="006966C4"/>
    <w:rsid w:val="00697343"/>
    <w:rsid w:val="006A02DF"/>
    <w:rsid w:val="006A06CB"/>
    <w:rsid w:val="006A07AA"/>
    <w:rsid w:val="006A1C19"/>
    <w:rsid w:val="006A25E5"/>
    <w:rsid w:val="006A27ED"/>
    <w:rsid w:val="006A28EA"/>
    <w:rsid w:val="006A2B46"/>
    <w:rsid w:val="006A336D"/>
    <w:rsid w:val="006A37B9"/>
    <w:rsid w:val="006A4970"/>
    <w:rsid w:val="006A5CA3"/>
    <w:rsid w:val="006A7B4D"/>
    <w:rsid w:val="006B03B9"/>
    <w:rsid w:val="006B1E0E"/>
    <w:rsid w:val="006B2145"/>
    <w:rsid w:val="006B2672"/>
    <w:rsid w:val="006B4F63"/>
    <w:rsid w:val="006B54BF"/>
    <w:rsid w:val="006B5EF0"/>
    <w:rsid w:val="006B5F44"/>
    <w:rsid w:val="006B5F90"/>
    <w:rsid w:val="006B62E4"/>
    <w:rsid w:val="006B678F"/>
    <w:rsid w:val="006B695A"/>
    <w:rsid w:val="006B7175"/>
    <w:rsid w:val="006C1BBA"/>
    <w:rsid w:val="006C2079"/>
    <w:rsid w:val="006C3B70"/>
    <w:rsid w:val="006C3CAC"/>
    <w:rsid w:val="006C5A62"/>
    <w:rsid w:val="006C5D68"/>
    <w:rsid w:val="006C6158"/>
    <w:rsid w:val="006C61E9"/>
    <w:rsid w:val="006C6976"/>
    <w:rsid w:val="006C6B30"/>
    <w:rsid w:val="006C6DD0"/>
    <w:rsid w:val="006D04EA"/>
    <w:rsid w:val="006D0AB7"/>
    <w:rsid w:val="006D16C4"/>
    <w:rsid w:val="006D214C"/>
    <w:rsid w:val="006D2728"/>
    <w:rsid w:val="006D3B1A"/>
    <w:rsid w:val="006D3DD5"/>
    <w:rsid w:val="006D3E96"/>
    <w:rsid w:val="006D4515"/>
    <w:rsid w:val="006D4700"/>
    <w:rsid w:val="006D47D9"/>
    <w:rsid w:val="006D4BB1"/>
    <w:rsid w:val="006D55A0"/>
    <w:rsid w:val="006D6593"/>
    <w:rsid w:val="006D77D9"/>
    <w:rsid w:val="006E096F"/>
    <w:rsid w:val="006E1AA2"/>
    <w:rsid w:val="006E23EA"/>
    <w:rsid w:val="006E2840"/>
    <w:rsid w:val="006E2F54"/>
    <w:rsid w:val="006E5EF6"/>
    <w:rsid w:val="006E6B6D"/>
    <w:rsid w:val="006E7B60"/>
    <w:rsid w:val="006F03A8"/>
    <w:rsid w:val="006F0832"/>
    <w:rsid w:val="006F2ACA"/>
    <w:rsid w:val="006F2ADC"/>
    <w:rsid w:val="006F2BFE"/>
    <w:rsid w:val="006F31E9"/>
    <w:rsid w:val="006F3BE8"/>
    <w:rsid w:val="006F491E"/>
    <w:rsid w:val="006F5631"/>
    <w:rsid w:val="006F6284"/>
    <w:rsid w:val="006F6A3A"/>
    <w:rsid w:val="007002C5"/>
    <w:rsid w:val="00700458"/>
    <w:rsid w:val="007005D3"/>
    <w:rsid w:val="00700F73"/>
    <w:rsid w:val="00701836"/>
    <w:rsid w:val="00701860"/>
    <w:rsid w:val="00701EA4"/>
    <w:rsid w:val="00702041"/>
    <w:rsid w:val="00703E20"/>
    <w:rsid w:val="00703EBF"/>
    <w:rsid w:val="00704387"/>
    <w:rsid w:val="00705019"/>
    <w:rsid w:val="00706EB3"/>
    <w:rsid w:val="00707669"/>
    <w:rsid w:val="00707B01"/>
    <w:rsid w:val="00707D8A"/>
    <w:rsid w:val="00710642"/>
    <w:rsid w:val="00711CBA"/>
    <w:rsid w:val="00711FB5"/>
    <w:rsid w:val="007128F2"/>
    <w:rsid w:val="00712A01"/>
    <w:rsid w:val="0071330A"/>
    <w:rsid w:val="0071405C"/>
    <w:rsid w:val="00714080"/>
    <w:rsid w:val="00714F58"/>
    <w:rsid w:val="00715DF8"/>
    <w:rsid w:val="00715DFA"/>
    <w:rsid w:val="00716935"/>
    <w:rsid w:val="00716F79"/>
    <w:rsid w:val="00721137"/>
    <w:rsid w:val="00721267"/>
    <w:rsid w:val="00722FBF"/>
    <w:rsid w:val="00722FC2"/>
    <w:rsid w:val="00723598"/>
    <w:rsid w:val="00723907"/>
    <w:rsid w:val="00724879"/>
    <w:rsid w:val="00724E1B"/>
    <w:rsid w:val="0072593D"/>
    <w:rsid w:val="00725949"/>
    <w:rsid w:val="007262BD"/>
    <w:rsid w:val="00727690"/>
    <w:rsid w:val="00727FA2"/>
    <w:rsid w:val="00730CCB"/>
    <w:rsid w:val="00730D48"/>
    <w:rsid w:val="007322D9"/>
    <w:rsid w:val="00732BC0"/>
    <w:rsid w:val="00734361"/>
    <w:rsid w:val="00734823"/>
    <w:rsid w:val="00736946"/>
    <w:rsid w:val="00736F7D"/>
    <w:rsid w:val="0073720F"/>
    <w:rsid w:val="00737246"/>
    <w:rsid w:val="00737796"/>
    <w:rsid w:val="00737F3F"/>
    <w:rsid w:val="0074033A"/>
    <w:rsid w:val="00741657"/>
    <w:rsid w:val="0074165C"/>
    <w:rsid w:val="00741B2B"/>
    <w:rsid w:val="00741E1E"/>
    <w:rsid w:val="00742C35"/>
    <w:rsid w:val="00742E54"/>
    <w:rsid w:val="007432CA"/>
    <w:rsid w:val="007439EB"/>
    <w:rsid w:val="00743CB4"/>
    <w:rsid w:val="00743F0A"/>
    <w:rsid w:val="007444E8"/>
    <w:rsid w:val="007452AB"/>
    <w:rsid w:val="0074548E"/>
    <w:rsid w:val="00745773"/>
    <w:rsid w:val="00746800"/>
    <w:rsid w:val="007468C1"/>
    <w:rsid w:val="00746CCA"/>
    <w:rsid w:val="00747E0B"/>
    <w:rsid w:val="007501A8"/>
    <w:rsid w:val="00750D61"/>
    <w:rsid w:val="00750EE1"/>
    <w:rsid w:val="00752B4D"/>
    <w:rsid w:val="00752D13"/>
    <w:rsid w:val="007531BD"/>
    <w:rsid w:val="0075331B"/>
    <w:rsid w:val="00753C37"/>
    <w:rsid w:val="00755320"/>
    <w:rsid w:val="00755402"/>
    <w:rsid w:val="00755C4B"/>
    <w:rsid w:val="00755D9F"/>
    <w:rsid w:val="00756B26"/>
    <w:rsid w:val="00756EDF"/>
    <w:rsid w:val="007600E3"/>
    <w:rsid w:val="007601DD"/>
    <w:rsid w:val="00761DF7"/>
    <w:rsid w:val="0076209C"/>
    <w:rsid w:val="00764543"/>
    <w:rsid w:val="007648E0"/>
    <w:rsid w:val="00764C4F"/>
    <w:rsid w:val="00765C43"/>
    <w:rsid w:val="00765EFB"/>
    <w:rsid w:val="007671CA"/>
    <w:rsid w:val="0076735C"/>
    <w:rsid w:val="00767C61"/>
    <w:rsid w:val="0077008A"/>
    <w:rsid w:val="00771DB2"/>
    <w:rsid w:val="00772A6A"/>
    <w:rsid w:val="00773C1F"/>
    <w:rsid w:val="00773EC5"/>
    <w:rsid w:val="00774DA4"/>
    <w:rsid w:val="00776180"/>
    <w:rsid w:val="0077653A"/>
    <w:rsid w:val="00776599"/>
    <w:rsid w:val="007810A5"/>
    <w:rsid w:val="0078114B"/>
    <w:rsid w:val="00781DD2"/>
    <w:rsid w:val="00782AF8"/>
    <w:rsid w:val="00783A0D"/>
    <w:rsid w:val="00783ECF"/>
    <w:rsid w:val="0078413A"/>
    <w:rsid w:val="00786AE0"/>
    <w:rsid w:val="00786C3D"/>
    <w:rsid w:val="00787F45"/>
    <w:rsid w:val="0079157D"/>
    <w:rsid w:val="00791D0D"/>
    <w:rsid w:val="00792FBB"/>
    <w:rsid w:val="00793CCA"/>
    <w:rsid w:val="00794010"/>
    <w:rsid w:val="007953A2"/>
    <w:rsid w:val="007959E8"/>
    <w:rsid w:val="00795E9C"/>
    <w:rsid w:val="007966AB"/>
    <w:rsid w:val="0079753D"/>
    <w:rsid w:val="007A0521"/>
    <w:rsid w:val="007A0C81"/>
    <w:rsid w:val="007A10C2"/>
    <w:rsid w:val="007A2E12"/>
    <w:rsid w:val="007A3475"/>
    <w:rsid w:val="007A3518"/>
    <w:rsid w:val="007A41C8"/>
    <w:rsid w:val="007A4613"/>
    <w:rsid w:val="007A5405"/>
    <w:rsid w:val="007A54CE"/>
    <w:rsid w:val="007A5880"/>
    <w:rsid w:val="007A6194"/>
    <w:rsid w:val="007A6363"/>
    <w:rsid w:val="007A695E"/>
    <w:rsid w:val="007A6FD9"/>
    <w:rsid w:val="007A7FFA"/>
    <w:rsid w:val="007B04EB"/>
    <w:rsid w:val="007B076C"/>
    <w:rsid w:val="007B0AF9"/>
    <w:rsid w:val="007B0D4F"/>
    <w:rsid w:val="007B2C1F"/>
    <w:rsid w:val="007B3069"/>
    <w:rsid w:val="007B3708"/>
    <w:rsid w:val="007B43E1"/>
    <w:rsid w:val="007B4562"/>
    <w:rsid w:val="007B5440"/>
    <w:rsid w:val="007B57B9"/>
    <w:rsid w:val="007B5894"/>
    <w:rsid w:val="007B5A3D"/>
    <w:rsid w:val="007B5B95"/>
    <w:rsid w:val="007B62A4"/>
    <w:rsid w:val="007B68EA"/>
    <w:rsid w:val="007B6942"/>
    <w:rsid w:val="007B6ED7"/>
    <w:rsid w:val="007B7453"/>
    <w:rsid w:val="007B76A1"/>
    <w:rsid w:val="007C0524"/>
    <w:rsid w:val="007C1D3A"/>
    <w:rsid w:val="007C1E8B"/>
    <w:rsid w:val="007C2D89"/>
    <w:rsid w:val="007C3863"/>
    <w:rsid w:val="007C395E"/>
    <w:rsid w:val="007C4593"/>
    <w:rsid w:val="007C5309"/>
    <w:rsid w:val="007C6069"/>
    <w:rsid w:val="007C6B67"/>
    <w:rsid w:val="007C7EBB"/>
    <w:rsid w:val="007D0148"/>
    <w:rsid w:val="007D0205"/>
    <w:rsid w:val="007D06C4"/>
    <w:rsid w:val="007D0806"/>
    <w:rsid w:val="007D1352"/>
    <w:rsid w:val="007D1D9E"/>
    <w:rsid w:val="007D24C8"/>
    <w:rsid w:val="007D2508"/>
    <w:rsid w:val="007D2832"/>
    <w:rsid w:val="007D28D6"/>
    <w:rsid w:val="007D30BD"/>
    <w:rsid w:val="007D346A"/>
    <w:rsid w:val="007D43FA"/>
    <w:rsid w:val="007D46BE"/>
    <w:rsid w:val="007D5735"/>
    <w:rsid w:val="007D6518"/>
    <w:rsid w:val="007D7548"/>
    <w:rsid w:val="007D76BD"/>
    <w:rsid w:val="007E0BF1"/>
    <w:rsid w:val="007E16B9"/>
    <w:rsid w:val="007E382E"/>
    <w:rsid w:val="007E39F0"/>
    <w:rsid w:val="007E4360"/>
    <w:rsid w:val="007E4475"/>
    <w:rsid w:val="007E4FE5"/>
    <w:rsid w:val="007E6478"/>
    <w:rsid w:val="007E6D53"/>
    <w:rsid w:val="007E6E1D"/>
    <w:rsid w:val="007E7D50"/>
    <w:rsid w:val="007F07D2"/>
    <w:rsid w:val="007F0ED8"/>
    <w:rsid w:val="007F0F63"/>
    <w:rsid w:val="007F3C2A"/>
    <w:rsid w:val="007F4384"/>
    <w:rsid w:val="007F75CE"/>
    <w:rsid w:val="008013A4"/>
    <w:rsid w:val="00801654"/>
    <w:rsid w:val="00801809"/>
    <w:rsid w:val="008027CE"/>
    <w:rsid w:val="00802F42"/>
    <w:rsid w:val="008031DD"/>
    <w:rsid w:val="008037A6"/>
    <w:rsid w:val="00803EF2"/>
    <w:rsid w:val="00804383"/>
    <w:rsid w:val="00804BB7"/>
    <w:rsid w:val="00804D41"/>
    <w:rsid w:val="00804E59"/>
    <w:rsid w:val="00806640"/>
    <w:rsid w:val="00807838"/>
    <w:rsid w:val="008101FD"/>
    <w:rsid w:val="00810257"/>
    <w:rsid w:val="008104F5"/>
    <w:rsid w:val="00811072"/>
    <w:rsid w:val="00811369"/>
    <w:rsid w:val="00812F93"/>
    <w:rsid w:val="0081376A"/>
    <w:rsid w:val="00815419"/>
    <w:rsid w:val="008163C8"/>
    <w:rsid w:val="008164A1"/>
    <w:rsid w:val="00817325"/>
    <w:rsid w:val="00817764"/>
    <w:rsid w:val="0082055E"/>
    <w:rsid w:val="008209E6"/>
    <w:rsid w:val="00821A1E"/>
    <w:rsid w:val="00822C9D"/>
    <w:rsid w:val="00823303"/>
    <w:rsid w:val="008233B2"/>
    <w:rsid w:val="008234D3"/>
    <w:rsid w:val="00823A9F"/>
    <w:rsid w:val="00823C85"/>
    <w:rsid w:val="00825138"/>
    <w:rsid w:val="00825226"/>
    <w:rsid w:val="00825804"/>
    <w:rsid w:val="00825E78"/>
    <w:rsid w:val="008269DD"/>
    <w:rsid w:val="00830621"/>
    <w:rsid w:val="00830ADB"/>
    <w:rsid w:val="00830EDE"/>
    <w:rsid w:val="008318C1"/>
    <w:rsid w:val="00832131"/>
    <w:rsid w:val="00832294"/>
    <w:rsid w:val="00832437"/>
    <w:rsid w:val="0083348C"/>
    <w:rsid w:val="00834A43"/>
    <w:rsid w:val="00835563"/>
    <w:rsid w:val="00835E01"/>
    <w:rsid w:val="008373D3"/>
    <w:rsid w:val="008374F9"/>
    <w:rsid w:val="00840355"/>
    <w:rsid w:val="00840593"/>
    <w:rsid w:val="00840617"/>
    <w:rsid w:val="00840F84"/>
    <w:rsid w:val="00842A47"/>
    <w:rsid w:val="00843248"/>
    <w:rsid w:val="008432A4"/>
    <w:rsid w:val="00843C13"/>
    <w:rsid w:val="00843FA4"/>
    <w:rsid w:val="008451C7"/>
    <w:rsid w:val="008452BC"/>
    <w:rsid w:val="008454F8"/>
    <w:rsid w:val="00845D1B"/>
    <w:rsid w:val="00846A0A"/>
    <w:rsid w:val="00850909"/>
    <w:rsid w:val="00850C76"/>
    <w:rsid w:val="0085173A"/>
    <w:rsid w:val="00852886"/>
    <w:rsid w:val="00852F87"/>
    <w:rsid w:val="00853163"/>
    <w:rsid w:val="00853726"/>
    <w:rsid w:val="00854152"/>
    <w:rsid w:val="00854A6E"/>
    <w:rsid w:val="0085510F"/>
    <w:rsid w:val="0085594C"/>
    <w:rsid w:val="00855BD7"/>
    <w:rsid w:val="00856316"/>
    <w:rsid w:val="00856FCD"/>
    <w:rsid w:val="0086006E"/>
    <w:rsid w:val="008603CE"/>
    <w:rsid w:val="00860ECA"/>
    <w:rsid w:val="008620FC"/>
    <w:rsid w:val="008627A5"/>
    <w:rsid w:val="00863E05"/>
    <w:rsid w:val="00865ACA"/>
    <w:rsid w:val="00865D28"/>
    <w:rsid w:val="00865F85"/>
    <w:rsid w:val="00866AE7"/>
    <w:rsid w:val="00867C10"/>
    <w:rsid w:val="00870439"/>
    <w:rsid w:val="00870DA1"/>
    <w:rsid w:val="00870E83"/>
    <w:rsid w:val="00872A90"/>
    <w:rsid w:val="008737FB"/>
    <w:rsid w:val="00873D30"/>
    <w:rsid w:val="00874CDC"/>
    <w:rsid w:val="008750B0"/>
    <w:rsid w:val="00875AD7"/>
    <w:rsid w:val="0087626E"/>
    <w:rsid w:val="00876DBF"/>
    <w:rsid w:val="008805FA"/>
    <w:rsid w:val="008806BE"/>
    <w:rsid w:val="00882BE4"/>
    <w:rsid w:val="00883F93"/>
    <w:rsid w:val="00884AB1"/>
    <w:rsid w:val="00884B46"/>
    <w:rsid w:val="00884DB3"/>
    <w:rsid w:val="00885A9D"/>
    <w:rsid w:val="008864F6"/>
    <w:rsid w:val="0089049D"/>
    <w:rsid w:val="00890CD8"/>
    <w:rsid w:val="008917CD"/>
    <w:rsid w:val="008928C9"/>
    <w:rsid w:val="008930CB"/>
    <w:rsid w:val="00893208"/>
    <w:rsid w:val="008938DC"/>
    <w:rsid w:val="00893FD1"/>
    <w:rsid w:val="00894836"/>
    <w:rsid w:val="00895172"/>
    <w:rsid w:val="008952C4"/>
    <w:rsid w:val="008954EE"/>
    <w:rsid w:val="00895680"/>
    <w:rsid w:val="00896DFF"/>
    <w:rsid w:val="0089714D"/>
    <w:rsid w:val="0089762C"/>
    <w:rsid w:val="00897F1B"/>
    <w:rsid w:val="008A044E"/>
    <w:rsid w:val="008A1893"/>
    <w:rsid w:val="008A1CFE"/>
    <w:rsid w:val="008A2A2C"/>
    <w:rsid w:val="008A3215"/>
    <w:rsid w:val="008A38FE"/>
    <w:rsid w:val="008A45CE"/>
    <w:rsid w:val="008A4E17"/>
    <w:rsid w:val="008A57E6"/>
    <w:rsid w:val="008A6288"/>
    <w:rsid w:val="008A6F81"/>
    <w:rsid w:val="008A703A"/>
    <w:rsid w:val="008A7237"/>
    <w:rsid w:val="008A769A"/>
    <w:rsid w:val="008A77F0"/>
    <w:rsid w:val="008B0C9C"/>
    <w:rsid w:val="008B12E9"/>
    <w:rsid w:val="008B166D"/>
    <w:rsid w:val="008B17B8"/>
    <w:rsid w:val="008B17F4"/>
    <w:rsid w:val="008B25B5"/>
    <w:rsid w:val="008B31DC"/>
    <w:rsid w:val="008B3615"/>
    <w:rsid w:val="008B4AC4"/>
    <w:rsid w:val="008B50C8"/>
    <w:rsid w:val="008B5281"/>
    <w:rsid w:val="008B5E0A"/>
    <w:rsid w:val="008B71D8"/>
    <w:rsid w:val="008B7E05"/>
    <w:rsid w:val="008C1797"/>
    <w:rsid w:val="008C219C"/>
    <w:rsid w:val="008C394A"/>
    <w:rsid w:val="008C3E11"/>
    <w:rsid w:val="008C4186"/>
    <w:rsid w:val="008C475E"/>
    <w:rsid w:val="008C5C11"/>
    <w:rsid w:val="008C619A"/>
    <w:rsid w:val="008C6B8C"/>
    <w:rsid w:val="008D0155"/>
    <w:rsid w:val="008D0CE8"/>
    <w:rsid w:val="008D0E89"/>
    <w:rsid w:val="008D2391"/>
    <w:rsid w:val="008D2D1D"/>
    <w:rsid w:val="008D2FAF"/>
    <w:rsid w:val="008D3682"/>
    <w:rsid w:val="008D3B86"/>
    <w:rsid w:val="008D453D"/>
    <w:rsid w:val="008D53AD"/>
    <w:rsid w:val="008D562B"/>
    <w:rsid w:val="008D5733"/>
    <w:rsid w:val="008D60DB"/>
    <w:rsid w:val="008D622B"/>
    <w:rsid w:val="008D630A"/>
    <w:rsid w:val="008D666C"/>
    <w:rsid w:val="008D77D6"/>
    <w:rsid w:val="008D7B54"/>
    <w:rsid w:val="008E0080"/>
    <w:rsid w:val="008E0C9D"/>
    <w:rsid w:val="008E0D79"/>
    <w:rsid w:val="008E1343"/>
    <w:rsid w:val="008E1648"/>
    <w:rsid w:val="008E1B3E"/>
    <w:rsid w:val="008E1C0C"/>
    <w:rsid w:val="008E2319"/>
    <w:rsid w:val="008E41F9"/>
    <w:rsid w:val="008E42A7"/>
    <w:rsid w:val="008E4BB6"/>
    <w:rsid w:val="008E5518"/>
    <w:rsid w:val="008E5EA6"/>
    <w:rsid w:val="008E61C8"/>
    <w:rsid w:val="008E6392"/>
    <w:rsid w:val="008E6693"/>
    <w:rsid w:val="008E6A84"/>
    <w:rsid w:val="008E6B29"/>
    <w:rsid w:val="008F0A62"/>
    <w:rsid w:val="008F0CDC"/>
    <w:rsid w:val="008F17A3"/>
    <w:rsid w:val="008F1A77"/>
    <w:rsid w:val="008F1ED3"/>
    <w:rsid w:val="008F23A5"/>
    <w:rsid w:val="008F299E"/>
    <w:rsid w:val="008F4C29"/>
    <w:rsid w:val="008F4EE5"/>
    <w:rsid w:val="008F5450"/>
    <w:rsid w:val="008F6F01"/>
    <w:rsid w:val="008F70BD"/>
    <w:rsid w:val="008F7173"/>
    <w:rsid w:val="008F788F"/>
    <w:rsid w:val="008F7EA2"/>
    <w:rsid w:val="008F7FBF"/>
    <w:rsid w:val="00901D00"/>
    <w:rsid w:val="00902722"/>
    <w:rsid w:val="009027BC"/>
    <w:rsid w:val="00902DD8"/>
    <w:rsid w:val="00904438"/>
    <w:rsid w:val="0090542B"/>
    <w:rsid w:val="00905BF9"/>
    <w:rsid w:val="00905F4C"/>
    <w:rsid w:val="009062E6"/>
    <w:rsid w:val="00906350"/>
    <w:rsid w:val="00906DE6"/>
    <w:rsid w:val="00910247"/>
    <w:rsid w:val="0091079A"/>
    <w:rsid w:val="00910E61"/>
    <w:rsid w:val="00911B48"/>
    <w:rsid w:val="00911BE5"/>
    <w:rsid w:val="00911D4A"/>
    <w:rsid w:val="00912B83"/>
    <w:rsid w:val="00912DC9"/>
    <w:rsid w:val="00913CA9"/>
    <w:rsid w:val="009145AE"/>
    <w:rsid w:val="009146CE"/>
    <w:rsid w:val="00914CA7"/>
    <w:rsid w:val="00915C3E"/>
    <w:rsid w:val="00915E3B"/>
    <w:rsid w:val="009161A8"/>
    <w:rsid w:val="0091651B"/>
    <w:rsid w:val="009178A3"/>
    <w:rsid w:val="009202D3"/>
    <w:rsid w:val="00921503"/>
    <w:rsid w:val="0092261C"/>
    <w:rsid w:val="00923517"/>
    <w:rsid w:val="00924440"/>
    <w:rsid w:val="009245F5"/>
    <w:rsid w:val="009249EC"/>
    <w:rsid w:val="00924A3C"/>
    <w:rsid w:val="00924AE6"/>
    <w:rsid w:val="00925E2B"/>
    <w:rsid w:val="00926A53"/>
    <w:rsid w:val="009273B3"/>
    <w:rsid w:val="00927F66"/>
    <w:rsid w:val="009305B5"/>
    <w:rsid w:val="00930979"/>
    <w:rsid w:val="00930B25"/>
    <w:rsid w:val="00933196"/>
    <w:rsid w:val="00934418"/>
    <w:rsid w:val="009354A0"/>
    <w:rsid w:val="0093568D"/>
    <w:rsid w:val="009360A1"/>
    <w:rsid w:val="00936BF4"/>
    <w:rsid w:val="00941683"/>
    <w:rsid w:val="0094249F"/>
    <w:rsid w:val="009429D5"/>
    <w:rsid w:val="00942BF1"/>
    <w:rsid w:val="00943B67"/>
    <w:rsid w:val="00944461"/>
    <w:rsid w:val="00944C8D"/>
    <w:rsid w:val="00945180"/>
    <w:rsid w:val="00945428"/>
    <w:rsid w:val="0094607B"/>
    <w:rsid w:val="0094638A"/>
    <w:rsid w:val="00947323"/>
    <w:rsid w:val="009504BB"/>
    <w:rsid w:val="00950A60"/>
    <w:rsid w:val="00953604"/>
    <w:rsid w:val="00953CFF"/>
    <w:rsid w:val="0095496B"/>
    <w:rsid w:val="00954FCE"/>
    <w:rsid w:val="00956311"/>
    <w:rsid w:val="00956F07"/>
    <w:rsid w:val="00957BD4"/>
    <w:rsid w:val="009610DC"/>
    <w:rsid w:val="00961490"/>
    <w:rsid w:val="00961F83"/>
    <w:rsid w:val="00963125"/>
    <w:rsid w:val="0096381A"/>
    <w:rsid w:val="00965E04"/>
    <w:rsid w:val="00965FEE"/>
    <w:rsid w:val="00966F4C"/>
    <w:rsid w:val="009674AD"/>
    <w:rsid w:val="009677B4"/>
    <w:rsid w:val="0097098F"/>
    <w:rsid w:val="00970CDC"/>
    <w:rsid w:val="00972CB7"/>
    <w:rsid w:val="00972CC6"/>
    <w:rsid w:val="009737EB"/>
    <w:rsid w:val="009739C9"/>
    <w:rsid w:val="00974115"/>
    <w:rsid w:val="00974180"/>
    <w:rsid w:val="00974722"/>
    <w:rsid w:val="00976CA8"/>
    <w:rsid w:val="00976EF2"/>
    <w:rsid w:val="00977010"/>
    <w:rsid w:val="00977D02"/>
    <w:rsid w:val="00980459"/>
    <w:rsid w:val="009809BB"/>
    <w:rsid w:val="009812DA"/>
    <w:rsid w:val="0098364B"/>
    <w:rsid w:val="00983DC9"/>
    <w:rsid w:val="009857DC"/>
    <w:rsid w:val="00986458"/>
    <w:rsid w:val="00987D40"/>
    <w:rsid w:val="009911AF"/>
    <w:rsid w:val="00991875"/>
    <w:rsid w:val="00991F92"/>
    <w:rsid w:val="00992985"/>
    <w:rsid w:val="00993889"/>
    <w:rsid w:val="0099551B"/>
    <w:rsid w:val="00996760"/>
    <w:rsid w:val="009971AB"/>
    <w:rsid w:val="00997513"/>
    <w:rsid w:val="00997BF1"/>
    <w:rsid w:val="00997E09"/>
    <w:rsid w:val="009A089C"/>
    <w:rsid w:val="009A118E"/>
    <w:rsid w:val="009A16E1"/>
    <w:rsid w:val="009A21CD"/>
    <w:rsid w:val="009A278C"/>
    <w:rsid w:val="009A2BC2"/>
    <w:rsid w:val="009A2D0B"/>
    <w:rsid w:val="009A3202"/>
    <w:rsid w:val="009A42C1"/>
    <w:rsid w:val="009A4F52"/>
    <w:rsid w:val="009A51C8"/>
    <w:rsid w:val="009A5429"/>
    <w:rsid w:val="009A67A6"/>
    <w:rsid w:val="009A72AD"/>
    <w:rsid w:val="009A7E9E"/>
    <w:rsid w:val="009B04F1"/>
    <w:rsid w:val="009B086D"/>
    <w:rsid w:val="009B09E0"/>
    <w:rsid w:val="009B0BC5"/>
    <w:rsid w:val="009B1247"/>
    <w:rsid w:val="009B3D87"/>
    <w:rsid w:val="009B4034"/>
    <w:rsid w:val="009B42FE"/>
    <w:rsid w:val="009B4646"/>
    <w:rsid w:val="009B46F9"/>
    <w:rsid w:val="009B48EF"/>
    <w:rsid w:val="009B5675"/>
    <w:rsid w:val="009B5F4D"/>
    <w:rsid w:val="009B6029"/>
    <w:rsid w:val="009B6971"/>
    <w:rsid w:val="009B7003"/>
    <w:rsid w:val="009C1459"/>
    <w:rsid w:val="009C1A8B"/>
    <w:rsid w:val="009C1D8F"/>
    <w:rsid w:val="009C2537"/>
    <w:rsid w:val="009C27F1"/>
    <w:rsid w:val="009C3152"/>
    <w:rsid w:val="009C3F70"/>
    <w:rsid w:val="009C4A72"/>
    <w:rsid w:val="009C4CFA"/>
    <w:rsid w:val="009C5070"/>
    <w:rsid w:val="009C5691"/>
    <w:rsid w:val="009C5F7A"/>
    <w:rsid w:val="009C5FD1"/>
    <w:rsid w:val="009C616F"/>
    <w:rsid w:val="009C67FD"/>
    <w:rsid w:val="009C71BA"/>
    <w:rsid w:val="009D0AB6"/>
    <w:rsid w:val="009D10C7"/>
    <w:rsid w:val="009D112C"/>
    <w:rsid w:val="009D11E0"/>
    <w:rsid w:val="009D1D21"/>
    <w:rsid w:val="009D2AD7"/>
    <w:rsid w:val="009D2E95"/>
    <w:rsid w:val="009D365F"/>
    <w:rsid w:val="009D444F"/>
    <w:rsid w:val="009D47FA"/>
    <w:rsid w:val="009D4C5B"/>
    <w:rsid w:val="009D50D2"/>
    <w:rsid w:val="009D5E87"/>
    <w:rsid w:val="009D5F17"/>
    <w:rsid w:val="009D672C"/>
    <w:rsid w:val="009D6BCA"/>
    <w:rsid w:val="009D7D40"/>
    <w:rsid w:val="009E03F1"/>
    <w:rsid w:val="009E0F62"/>
    <w:rsid w:val="009E1BB0"/>
    <w:rsid w:val="009E3ED4"/>
    <w:rsid w:val="009E4A58"/>
    <w:rsid w:val="009E4A9E"/>
    <w:rsid w:val="009E5A2D"/>
    <w:rsid w:val="009E5AB2"/>
    <w:rsid w:val="009E6219"/>
    <w:rsid w:val="009E7B8B"/>
    <w:rsid w:val="009F03B3"/>
    <w:rsid w:val="009F1502"/>
    <w:rsid w:val="009F1A08"/>
    <w:rsid w:val="009F1A4B"/>
    <w:rsid w:val="009F2CE6"/>
    <w:rsid w:val="009F3FC5"/>
    <w:rsid w:val="009F46EA"/>
    <w:rsid w:val="009F5EC7"/>
    <w:rsid w:val="009F7A49"/>
    <w:rsid w:val="009F7B67"/>
    <w:rsid w:val="009F7C6F"/>
    <w:rsid w:val="00A007AD"/>
    <w:rsid w:val="00A0096C"/>
    <w:rsid w:val="00A0127D"/>
    <w:rsid w:val="00A013A6"/>
    <w:rsid w:val="00A015D4"/>
    <w:rsid w:val="00A01757"/>
    <w:rsid w:val="00A01839"/>
    <w:rsid w:val="00A01D8E"/>
    <w:rsid w:val="00A02216"/>
    <w:rsid w:val="00A028C0"/>
    <w:rsid w:val="00A02BAE"/>
    <w:rsid w:val="00A03251"/>
    <w:rsid w:val="00A035A5"/>
    <w:rsid w:val="00A03F4D"/>
    <w:rsid w:val="00A04DB3"/>
    <w:rsid w:val="00A04FA3"/>
    <w:rsid w:val="00A06A6B"/>
    <w:rsid w:val="00A07C9C"/>
    <w:rsid w:val="00A07E47"/>
    <w:rsid w:val="00A104A0"/>
    <w:rsid w:val="00A10624"/>
    <w:rsid w:val="00A129D0"/>
    <w:rsid w:val="00A12C33"/>
    <w:rsid w:val="00A1377E"/>
    <w:rsid w:val="00A138BA"/>
    <w:rsid w:val="00A13943"/>
    <w:rsid w:val="00A14C8E"/>
    <w:rsid w:val="00A1535E"/>
    <w:rsid w:val="00A153D9"/>
    <w:rsid w:val="00A15F09"/>
    <w:rsid w:val="00A16011"/>
    <w:rsid w:val="00A169B6"/>
    <w:rsid w:val="00A218F5"/>
    <w:rsid w:val="00A2271D"/>
    <w:rsid w:val="00A237D5"/>
    <w:rsid w:val="00A26E8B"/>
    <w:rsid w:val="00A30EFC"/>
    <w:rsid w:val="00A31984"/>
    <w:rsid w:val="00A327D9"/>
    <w:rsid w:val="00A32D73"/>
    <w:rsid w:val="00A3356A"/>
    <w:rsid w:val="00A3367B"/>
    <w:rsid w:val="00A340AA"/>
    <w:rsid w:val="00A3597D"/>
    <w:rsid w:val="00A36DD1"/>
    <w:rsid w:val="00A4006C"/>
    <w:rsid w:val="00A40091"/>
    <w:rsid w:val="00A4030F"/>
    <w:rsid w:val="00A409B2"/>
    <w:rsid w:val="00A41113"/>
    <w:rsid w:val="00A41735"/>
    <w:rsid w:val="00A41C79"/>
    <w:rsid w:val="00A41CB5"/>
    <w:rsid w:val="00A4282F"/>
    <w:rsid w:val="00A42917"/>
    <w:rsid w:val="00A42CDF"/>
    <w:rsid w:val="00A4347D"/>
    <w:rsid w:val="00A4452E"/>
    <w:rsid w:val="00A4472C"/>
    <w:rsid w:val="00A44E69"/>
    <w:rsid w:val="00A460A4"/>
    <w:rsid w:val="00A4661E"/>
    <w:rsid w:val="00A467FF"/>
    <w:rsid w:val="00A51C49"/>
    <w:rsid w:val="00A53FD5"/>
    <w:rsid w:val="00A54450"/>
    <w:rsid w:val="00A54CA6"/>
    <w:rsid w:val="00A54EE9"/>
    <w:rsid w:val="00A5557F"/>
    <w:rsid w:val="00A55BD6"/>
    <w:rsid w:val="00A55D2A"/>
    <w:rsid w:val="00A55D50"/>
    <w:rsid w:val="00A56148"/>
    <w:rsid w:val="00A5648A"/>
    <w:rsid w:val="00A57142"/>
    <w:rsid w:val="00A6001A"/>
    <w:rsid w:val="00A60309"/>
    <w:rsid w:val="00A60575"/>
    <w:rsid w:val="00A642CF"/>
    <w:rsid w:val="00A648CD"/>
    <w:rsid w:val="00A64A29"/>
    <w:rsid w:val="00A6535C"/>
    <w:rsid w:val="00A6537A"/>
    <w:rsid w:val="00A65AC4"/>
    <w:rsid w:val="00A65F69"/>
    <w:rsid w:val="00A6611D"/>
    <w:rsid w:val="00A663AC"/>
    <w:rsid w:val="00A67866"/>
    <w:rsid w:val="00A70A8F"/>
    <w:rsid w:val="00A70B07"/>
    <w:rsid w:val="00A70DB5"/>
    <w:rsid w:val="00A71106"/>
    <w:rsid w:val="00A723DA"/>
    <w:rsid w:val="00A723F8"/>
    <w:rsid w:val="00A774E8"/>
    <w:rsid w:val="00A77CCB"/>
    <w:rsid w:val="00A81C8C"/>
    <w:rsid w:val="00A8354F"/>
    <w:rsid w:val="00A83D8D"/>
    <w:rsid w:val="00A840FE"/>
    <w:rsid w:val="00A8446B"/>
    <w:rsid w:val="00A84574"/>
    <w:rsid w:val="00A8473F"/>
    <w:rsid w:val="00A857A0"/>
    <w:rsid w:val="00A85B5C"/>
    <w:rsid w:val="00A862D6"/>
    <w:rsid w:val="00A8656A"/>
    <w:rsid w:val="00A8715E"/>
    <w:rsid w:val="00A8742C"/>
    <w:rsid w:val="00A912D2"/>
    <w:rsid w:val="00A916DE"/>
    <w:rsid w:val="00A9295B"/>
    <w:rsid w:val="00A93671"/>
    <w:rsid w:val="00A93B09"/>
    <w:rsid w:val="00A94247"/>
    <w:rsid w:val="00A95141"/>
    <w:rsid w:val="00A952D7"/>
    <w:rsid w:val="00A9635E"/>
    <w:rsid w:val="00A963F7"/>
    <w:rsid w:val="00A96AD8"/>
    <w:rsid w:val="00A96C5E"/>
    <w:rsid w:val="00AA052C"/>
    <w:rsid w:val="00AA1B5F"/>
    <w:rsid w:val="00AA1E45"/>
    <w:rsid w:val="00AA1EC5"/>
    <w:rsid w:val="00AA333B"/>
    <w:rsid w:val="00AA3C12"/>
    <w:rsid w:val="00AA4286"/>
    <w:rsid w:val="00AA456B"/>
    <w:rsid w:val="00AA4FD8"/>
    <w:rsid w:val="00AA57F5"/>
    <w:rsid w:val="00AA597B"/>
    <w:rsid w:val="00AA672E"/>
    <w:rsid w:val="00AA6792"/>
    <w:rsid w:val="00AA6EC9"/>
    <w:rsid w:val="00AB1702"/>
    <w:rsid w:val="00AB41D5"/>
    <w:rsid w:val="00AB62D3"/>
    <w:rsid w:val="00AB6309"/>
    <w:rsid w:val="00AB6C5F"/>
    <w:rsid w:val="00AB6D66"/>
    <w:rsid w:val="00AB7129"/>
    <w:rsid w:val="00AC0C51"/>
    <w:rsid w:val="00AC191A"/>
    <w:rsid w:val="00AC1BE8"/>
    <w:rsid w:val="00AC216E"/>
    <w:rsid w:val="00AC27A6"/>
    <w:rsid w:val="00AC30F7"/>
    <w:rsid w:val="00AC3A5A"/>
    <w:rsid w:val="00AC3DC0"/>
    <w:rsid w:val="00AC4D95"/>
    <w:rsid w:val="00AC54E1"/>
    <w:rsid w:val="00AC5DF4"/>
    <w:rsid w:val="00AC6081"/>
    <w:rsid w:val="00AC74DB"/>
    <w:rsid w:val="00AD054A"/>
    <w:rsid w:val="00AD0AEF"/>
    <w:rsid w:val="00AD1195"/>
    <w:rsid w:val="00AD11B7"/>
    <w:rsid w:val="00AD13D7"/>
    <w:rsid w:val="00AD1606"/>
    <w:rsid w:val="00AD1A94"/>
    <w:rsid w:val="00AD1C05"/>
    <w:rsid w:val="00AD2FA6"/>
    <w:rsid w:val="00AD397F"/>
    <w:rsid w:val="00AD3F37"/>
    <w:rsid w:val="00AD4126"/>
    <w:rsid w:val="00AD421C"/>
    <w:rsid w:val="00AD44FA"/>
    <w:rsid w:val="00AD67EF"/>
    <w:rsid w:val="00AD7725"/>
    <w:rsid w:val="00AE034F"/>
    <w:rsid w:val="00AE070A"/>
    <w:rsid w:val="00AE101C"/>
    <w:rsid w:val="00AE1CD5"/>
    <w:rsid w:val="00AE30CE"/>
    <w:rsid w:val="00AE37E5"/>
    <w:rsid w:val="00AE55E6"/>
    <w:rsid w:val="00AE5EB4"/>
    <w:rsid w:val="00AE5EC4"/>
    <w:rsid w:val="00AE71B1"/>
    <w:rsid w:val="00AF0C18"/>
    <w:rsid w:val="00AF382E"/>
    <w:rsid w:val="00AF39C0"/>
    <w:rsid w:val="00AF3AE3"/>
    <w:rsid w:val="00AF424A"/>
    <w:rsid w:val="00AF47C5"/>
    <w:rsid w:val="00AF5212"/>
    <w:rsid w:val="00AF5398"/>
    <w:rsid w:val="00AF727A"/>
    <w:rsid w:val="00AF7976"/>
    <w:rsid w:val="00B0079E"/>
    <w:rsid w:val="00B00A74"/>
    <w:rsid w:val="00B00AFD"/>
    <w:rsid w:val="00B01472"/>
    <w:rsid w:val="00B02270"/>
    <w:rsid w:val="00B0455F"/>
    <w:rsid w:val="00B049AF"/>
    <w:rsid w:val="00B04B56"/>
    <w:rsid w:val="00B05005"/>
    <w:rsid w:val="00B05137"/>
    <w:rsid w:val="00B0615D"/>
    <w:rsid w:val="00B07242"/>
    <w:rsid w:val="00B10534"/>
    <w:rsid w:val="00B10ED7"/>
    <w:rsid w:val="00B113DB"/>
    <w:rsid w:val="00B1193A"/>
    <w:rsid w:val="00B11D8A"/>
    <w:rsid w:val="00B1282C"/>
    <w:rsid w:val="00B12981"/>
    <w:rsid w:val="00B12BE1"/>
    <w:rsid w:val="00B147DD"/>
    <w:rsid w:val="00B156FD"/>
    <w:rsid w:val="00B200E7"/>
    <w:rsid w:val="00B21077"/>
    <w:rsid w:val="00B21F61"/>
    <w:rsid w:val="00B227D6"/>
    <w:rsid w:val="00B261F1"/>
    <w:rsid w:val="00B265BC"/>
    <w:rsid w:val="00B274F4"/>
    <w:rsid w:val="00B27F47"/>
    <w:rsid w:val="00B30D61"/>
    <w:rsid w:val="00B316CD"/>
    <w:rsid w:val="00B31843"/>
    <w:rsid w:val="00B31BFD"/>
    <w:rsid w:val="00B31FB1"/>
    <w:rsid w:val="00B32C39"/>
    <w:rsid w:val="00B33429"/>
    <w:rsid w:val="00B33952"/>
    <w:rsid w:val="00B33A7C"/>
    <w:rsid w:val="00B33C5E"/>
    <w:rsid w:val="00B33C9E"/>
    <w:rsid w:val="00B342F4"/>
    <w:rsid w:val="00B34369"/>
    <w:rsid w:val="00B346AA"/>
    <w:rsid w:val="00B34DC2"/>
    <w:rsid w:val="00B36587"/>
    <w:rsid w:val="00B3727B"/>
    <w:rsid w:val="00B37880"/>
    <w:rsid w:val="00B378E5"/>
    <w:rsid w:val="00B40BBC"/>
    <w:rsid w:val="00B41049"/>
    <w:rsid w:val="00B4113C"/>
    <w:rsid w:val="00B4346D"/>
    <w:rsid w:val="00B440F4"/>
    <w:rsid w:val="00B447A5"/>
    <w:rsid w:val="00B44877"/>
    <w:rsid w:val="00B45321"/>
    <w:rsid w:val="00B4654C"/>
    <w:rsid w:val="00B46AF0"/>
    <w:rsid w:val="00B46CF6"/>
    <w:rsid w:val="00B47293"/>
    <w:rsid w:val="00B47305"/>
    <w:rsid w:val="00B47B52"/>
    <w:rsid w:val="00B47EB9"/>
    <w:rsid w:val="00B50E50"/>
    <w:rsid w:val="00B5160B"/>
    <w:rsid w:val="00B51E75"/>
    <w:rsid w:val="00B52120"/>
    <w:rsid w:val="00B52925"/>
    <w:rsid w:val="00B529A1"/>
    <w:rsid w:val="00B53B55"/>
    <w:rsid w:val="00B5415B"/>
    <w:rsid w:val="00B54ABC"/>
    <w:rsid w:val="00B54DDE"/>
    <w:rsid w:val="00B550A0"/>
    <w:rsid w:val="00B55496"/>
    <w:rsid w:val="00B55541"/>
    <w:rsid w:val="00B55A1C"/>
    <w:rsid w:val="00B568D3"/>
    <w:rsid w:val="00B56B51"/>
    <w:rsid w:val="00B56C4A"/>
    <w:rsid w:val="00B56FBE"/>
    <w:rsid w:val="00B57E3E"/>
    <w:rsid w:val="00B60ACF"/>
    <w:rsid w:val="00B60DAE"/>
    <w:rsid w:val="00B6275A"/>
    <w:rsid w:val="00B62B58"/>
    <w:rsid w:val="00B62F63"/>
    <w:rsid w:val="00B636E2"/>
    <w:rsid w:val="00B63FBE"/>
    <w:rsid w:val="00B6440D"/>
    <w:rsid w:val="00B64B0E"/>
    <w:rsid w:val="00B65149"/>
    <w:rsid w:val="00B66567"/>
    <w:rsid w:val="00B668F6"/>
    <w:rsid w:val="00B66F52"/>
    <w:rsid w:val="00B66FE5"/>
    <w:rsid w:val="00B67066"/>
    <w:rsid w:val="00B70B97"/>
    <w:rsid w:val="00B719C7"/>
    <w:rsid w:val="00B72880"/>
    <w:rsid w:val="00B73404"/>
    <w:rsid w:val="00B758BF"/>
    <w:rsid w:val="00B758DC"/>
    <w:rsid w:val="00B75C8D"/>
    <w:rsid w:val="00B7601B"/>
    <w:rsid w:val="00B764EA"/>
    <w:rsid w:val="00B76CD1"/>
    <w:rsid w:val="00B77EC8"/>
    <w:rsid w:val="00B80197"/>
    <w:rsid w:val="00B80F0C"/>
    <w:rsid w:val="00B8103D"/>
    <w:rsid w:val="00B8111B"/>
    <w:rsid w:val="00B817DE"/>
    <w:rsid w:val="00B81805"/>
    <w:rsid w:val="00B8267D"/>
    <w:rsid w:val="00B827A6"/>
    <w:rsid w:val="00B831CE"/>
    <w:rsid w:val="00B8325C"/>
    <w:rsid w:val="00B83F23"/>
    <w:rsid w:val="00B86677"/>
    <w:rsid w:val="00B867F4"/>
    <w:rsid w:val="00B87131"/>
    <w:rsid w:val="00B87AE6"/>
    <w:rsid w:val="00B90FC3"/>
    <w:rsid w:val="00B92487"/>
    <w:rsid w:val="00B92910"/>
    <w:rsid w:val="00B939B1"/>
    <w:rsid w:val="00B93BE1"/>
    <w:rsid w:val="00B94139"/>
    <w:rsid w:val="00B957A5"/>
    <w:rsid w:val="00B9652B"/>
    <w:rsid w:val="00B96D40"/>
    <w:rsid w:val="00B97386"/>
    <w:rsid w:val="00BA06E2"/>
    <w:rsid w:val="00BA0BE2"/>
    <w:rsid w:val="00BA0CD8"/>
    <w:rsid w:val="00BA2105"/>
    <w:rsid w:val="00BA2157"/>
    <w:rsid w:val="00BA263B"/>
    <w:rsid w:val="00BA3977"/>
    <w:rsid w:val="00BA4156"/>
    <w:rsid w:val="00BA42B2"/>
    <w:rsid w:val="00BA47D5"/>
    <w:rsid w:val="00BA4CF3"/>
    <w:rsid w:val="00BA58D4"/>
    <w:rsid w:val="00BA5B9E"/>
    <w:rsid w:val="00BA7C9A"/>
    <w:rsid w:val="00BB0A36"/>
    <w:rsid w:val="00BB203B"/>
    <w:rsid w:val="00BB225C"/>
    <w:rsid w:val="00BB4298"/>
    <w:rsid w:val="00BB4330"/>
    <w:rsid w:val="00BB4970"/>
    <w:rsid w:val="00BB4D86"/>
    <w:rsid w:val="00BB5532"/>
    <w:rsid w:val="00BB5883"/>
    <w:rsid w:val="00BB5F8F"/>
    <w:rsid w:val="00BB60BA"/>
    <w:rsid w:val="00BB657A"/>
    <w:rsid w:val="00BB6A82"/>
    <w:rsid w:val="00BB7291"/>
    <w:rsid w:val="00BC07BF"/>
    <w:rsid w:val="00BC084D"/>
    <w:rsid w:val="00BC1205"/>
    <w:rsid w:val="00BC1A4E"/>
    <w:rsid w:val="00BC3995"/>
    <w:rsid w:val="00BC4790"/>
    <w:rsid w:val="00BC5DC7"/>
    <w:rsid w:val="00BC6B8B"/>
    <w:rsid w:val="00BC708F"/>
    <w:rsid w:val="00BC73D8"/>
    <w:rsid w:val="00BD0D77"/>
    <w:rsid w:val="00BD22BC"/>
    <w:rsid w:val="00BD3060"/>
    <w:rsid w:val="00BD3261"/>
    <w:rsid w:val="00BD52B7"/>
    <w:rsid w:val="00BD52D7"/>
    <w:rsid w:val="00BD52F5"/>
    <w:rsid w:val="00BD5AD2"/>
    <w:rsid w:val="00BD6168"/>
    <w:rsid w:val="00BE04DA"/>
    <w:rsid w:val="00BE1F79"/>
    <w:rsid w:val="00BE22F3"/>
    <w:rsid w:val="00BE2342"/>
    <w:rsid w:val="00BE375F"/>
    <w:rsid w:val="00BE4702"/>
    <w:rsid w:val="00BE47CB"/>
    <w:rsid w:val="00BE4DE6"/>
    <w:rsid w:val="00BE5B52"/>
    <w:rsid w:val="00BE5CB8"/>
    <w:rsid w:val="00BE7406"/>
    <w:rsid w:val="00BE7AE1"/>
    <w:rsid w:val="00BE7B8D"/>
    <w:rsid w:val="00BF04F8"/>
    <w:rsid w:val="00BF0993"/>
    <w:rsid w:val="00BF0BA1"/>
    <w:rsid w:val="00BF0D27"/>
    <w:rsid w:val="00BF0DC2"/>
    <w:rsid w:val="00BF10A9"/>
    <w:rsid w:val="00BF155C"/>
    <w:rsid w:val="00BF1703"/>
    <w:rsid w:val="00BF1BC4"/>
    <w:rsid w:val="00BF1CDD"/>
    <w:rsid w:val="00BF1D3E"/>
    <w:rsid w:val="00BF231C"/>
    <w:rsid w:val="00BF51E5"/>
    <w:rsid w:val="00BF660A"/>
    <w:rsid w:val="00BF74A6"/>
    <w:rsid w:val="00C00B34"/>
    <w:rsid w:val="00C0103B"/>
    <w:rsid w:val="00C013AD"/>
    <w:rsid w:val="00C0157A"/>
    <w:rsid w:val="00C019DA"/>
    <w:rsid w:val="00C01CC9"/>
    <w:rsid w:val="00C04904"/>
    <w:rsid w:val="00C056B3"/>
    <w:rsid w:val="00C05730"/>
    <w:rsid w:val="00C06646"/>
    <w:rsid w:val="00C07D09"/>
    <w:rsid w:val="00C103E5"/>
    <w:rsid w:val="00C1073E"/>
    <w:rsid w:val="00C107A2"/>
    <w:rsid w:val="00C12915"/>
    <w:rsid w:val="00C12C22"/>
    <w:rsid w:val="00C13319"/>
    <w:rsid w:val="00C13EE9"/>
    <w:rsid w:val="00C15777"/>
    <w:rsid w:val="00C1638F"/>
    <w:rsid w:val="00C16774"/>
    <w:rsid w:val="00C20478"/>
    <w:rsid w:val="00C208B1"/>
    <w:rsid w:val="00C21540"/>
    <w:rsid w:val="00C21906"/>
    <w:rsid w:val="00C21BFA"/>
    <w:rsid w:val="00C22148"/>
    <w:rsid w:val="00C24C8D"/>
    <w:rsid w:val="00C24F8D"/>
    <w:rsid w:val="00C253BC"/>
    <w:rsid w:val="00C25FE2"/>
    <w:rsid w:val="00C26262"/>
    <w:rsid w:val="00C263A5"/>
    <w:rsid w:val="00C26B53"/>
    <w:rsid w:val="00C279B2"/>
    <w:rsid w:val="00C3089A"/>
    <w:rsid w:val="00C30C9C"/>
    <w:rsid w:val="00C3115B"/>
    <w:rsid w:val="00C3180D"/>
    <w:rsid w:val="00C32669"/>
    <w:rsid w:val="00C32A6E"/>
    <w:rsid w:val="00C32C7A"/>
    <w:rsid w:val="00C337CB"/>
    <w:rsid w:val="00C33E50"/>
    <w:rsid w:val="00C342E9"/>
    <w:rsid w:val="00C348BD"/>
    <w:rsid w:val="00C34989"/>
    <w:rsid w:val="00C34C20"/>
    <w:rsid w:val="00C35A3E"/>
    <w:rsid w:val="00C35B55"/>
    <w:rsid w:val="00C37853"/>
    <w:rsid w:val="00C42130"/>
    <w:rsid w:val="00C423A4"/>
    <w:rsid w:val="00C42CC2"/>
    <w:rsid w:val="00C43735"/>
    <w:rsid w:val="00C43EFA"/>
    <w:rsid w:val="00C443CE"/>
    <w:rsid w:val="00C44BF5"/>
    <w:rsid w:val="00C45C8B"/>
    <w:rsid w:val="00C46555"/>
    <w:rsid w:val="00C4698A"/>
    <w:rsid w:val="00C478D3"/>
    <w:rsid w:val="00C5168F"/>
    <w:rsid w:val="00C51EC0"/>
    <w:rsid w:val="00C521D6"/>
    <w:rsid w:val="00C52971"/>
    <w:rsid w:val="00C52FD3"/>
    <w:rsid w:val="00C53332"/>
    <w:rsid w:val="00C54231"/>
    <w:rsid w:val="00C55232"/>
    <w:rsid w:val="00C553A4"/>
    <w:rsid w:val="00C5582A"/>
    <w:rsid w:val="00C55A06"/>
    <w:rsid w:val="00C55BC1"/>
    <w:rsid w:val="00C55D03"/>
    <w:rsid w:val="00C55E63"/>
    <w:rsid w:val="00C601BC"/>
    <w:rsid w:val="00C61425"/>
    <w:rsid w:val="00C616B7"/>
    <w:rsid w:val="00C6305F"/>
    <w:rsid w:val="00C6308F"/>
    <w:rsid w:val="00C631B8"/>
    <w:rsid w:val="00C6329F"/>
    <w:rsid w:val="00C63340"/>
    <w:rsid w:val="00C643F9"/>
    <w:rsid w:val="00C64E95"/>
    <w:rsid w:val="00C67437"/>
    <w:rsid w:val="00C6771F"/>
    <w:rsid w:val="00C70188"/>
    <w:rsid w:val="00C71372"/>
    <w:rsid w:val="00C71D63"/>
    <w:rsid w:val="00C72015"/>
    <w:rsid w:val="00C72410"/>
    <w:rsid w:val="00C7287F"/>
    <w:rsid w:val="00C7294F"/>
    <w:rsid w:val="00C740C2"/>
    <w:rsid w:val="00C74DCF"/>
    <w:rsid w:val="00C76074"/>
    <w:rsid w:val="00C7693F"/>
    <w:rsid w:val="00C76C60"/>
    <w:rsid w:val="00C776F2"/>
    <w:rsid w:val="00C80CB8"/>
    <w:rsid w:val="00C819F8"/>
    <w:rsid w:val="00C822A4"/>
    <w:rsid w:val="00C8248C"/>
    <w:rsid w:val="00C84E33"/>
    <w:rsid w:val="00C85058"/>
    <w:rsid w:val="00C854D3"/>
    <w:rsid w:val="00C85D28"/>
    <w:rsid w:val="00C85FAE"/>
    <w:rsid w:val="00C86305"/>
    <w:rsid w:val="00C86D6F"/>
    <w:rsid w:val="00C905FC"/>
    <w:rsid w:val="00C90842"/>
    <w:rsid w:val="00C90905"/>
    <w:rsid w:val="00C91502"/>
    <w:rsid w:val="00C91638"/>
    <w:rsid w:val="00C91E44"/>
    <w:rsid w:val="00C91F3D"/>
    <w:rsid w:val="00C92D03"/>
    <w:rsid w:val="00C9319C"/>
    <w:rsid w:val="00C93286"/>
    <w:rsid w:val="00C939D7"/>
    <w:rsid w:val="00C9435D"/>
    <w:rsid w:val="00C94AD4"/>
    <w:rsid w:val="00C94DF2"/>
    <w:rsid w:val="00C9535A"/>
    <w:rsid w:val="00C95E86"/>
    <w:rsid w:val="00C96645"/>
    <w:rsid w:val="00C96741"/>
    <w:rsid w:val="00C97A13"/>
    <w:rsid w:val="00CA03C3"/>
    <w:rsid w:val="00CA12B6"/>
    <w:rsid w:val="00CA14C6"/>
    <w:rsid w:val="00CA1504"/>
    <w:rsid w:val="00CA2BD6"/>
    <w:rsid w:val="00CA2D1B"/>
    <w:rsid w:val="00CA375D"/>
    <w:rsid w:val="00CA378F"/>
    <w:rsid w:val="00CA4442"/>
    <w:rsid w:val="00CA4997"/>
    <w:rsid w:val="00CA58E1"/>
    <w:rsid w:val="00CA662A"/>
    <w:rsid w:val="00CA73E8"/>
    <w:rsid w:val="00CA7AFD"/>
    <w:rsid w:val="00CA7C3C"/>
    <w:rsid w:val="00CB0189"/>
    <w:rsid w:val="00CB077D"/>
    <w:rsid w:val="00CB0BA2"/>
    <w:rsid w:val="00CB1A42"/>
    <w:rsid w:val="00CB1B0C"/>
    <w:rsid w:val="00CB2C0B"/>
    <w:rsid w:val="00CB3D87"/>
    <w:rsid w:val="00CB4836"/>
    <w:rsid w:val="00CB517D"/>
    <w:rsid w:val="00CB591B"/>
    <w:rsid w:val="00CC0247"/>
    <w:rsid w:val="00CC038D"/>
    <w:rsid w:val="00CC05C2"/>
    <w:rsid w:val="00CC08DB"/>
    <w:rsid w:val="00CC0D96"/>
    <w:rsid w:val="00CC1394"/>
    <w:rsid w:val="00CC15A3"/>
    <w:rsid w:val="00CC312B"/>
    <w:rsid w:val="00CC352B"/>
    <w:rsid w:val="00CC371B"/>
    <w:rsid w:val="00CC39FF"/>
    <w:rsid w:val="00CC3C2F"/>
    <w:rsid w:val="00CC3F2C"/>
    <w:rsid w:val="00CC415F"/>
    <w:rsid w:val="00CC42AF"/>
    <w:rsid w:val="00CC44C3"/>
    <w:rsid w:val="00CC4AC8"/>
    <w:rsid w:val="00CC5233"/>
    <w:rsid w:val="00CC554E"/>
    <w:rsid w:val="00CC563A"/>
    <w:rsid w:val="00CC5DE6"/>
    <w:rsid w:val="00CC6E4E"/>
    <w:rsid w:val="00CC6FE8"/>
    <w:rsid w:val="00CC7202"/>
    <w:rsid w:val="00CC72EA"/>
    <w:rsid w:val="00CD2144"/>
    <w:rsid w:val="00CD2808"/>
    <w:rsid w:val="00CD28BF"/>
    <w:rsid w:val="00CD4092"/>
    <w:rsid w:val="00CD4A20"/>
    <w:rsid w:val="00CD50A1"/>
    <w:rsid w:val="00CD519E"/>
    <w:rsid w:val="00CD561D"/>
    <w:rsid w:val="00CE0BF4"/>
    <w:rsid w:val="00CE0C4F"/>
    <w:rsid w:val="00CE30EA"/>
    <w:rsid w:val="00CE423E"/>
    <w:rsid w:val="00CE53FA"/>
    <w:rsid w:val="00CE5FA6"/>
    <w:rsid w:val="00CE671B"/>
    <w:rsid w:val="00CF048A"/>
    <w:rsid w:val="00CF155A"/>
    <w:rsid w:val="00CF1E92"/>
    <w:rsid w:val="00CF2947"/>
    <w:rsid w:val="00CF3DF7"/>
    <w:rsid w:val="00CF4061"/>
    <w:rsid w:val="00CF4105"/>
    <w:rsid w:val="00CF5C32"/>
    <w:rsid w:val="00CF5F43"/>
    <w:rsid w:val="00CF5FDD"/>
    <w:rsid w:val="00CF686F"/>
    <w:rsid w:val="00CF6E60"/>
    <w:rsid w:val="00CF7BCA"/>
    <w:rsid w:val="00D00826"/>
    <w:rsid w:val="00D0085F"/>
    <w:rsid w:val="00D008FD"/>
    <w:rsid w:val="00D0321C"/>
    <w:rsid w:val="00D035EC"/>
    <w:rsid w:val="00D0427B"/>
    <w:rsid w:val="00D04CBC"/>
    <w:rsid w:val="00D05584"/>
    <w:rsid w:val="00D05599"/>
    <w:rsid w:val="00D068E0"/>
    <w:rsid w:val="00D06AB1"/>
    <w:rsid w:val="00D06CAE"/>
    <w:rsid w:val="00D07143"/>
    <w:rsid w:val="00D072ED"/>
    <w:rsid w:val="00D07A16"/>
    <w:rsid w:val="00D07ACB"/>
    <w:rsid w:val="00D07E87"/>
    <w:rsid w:val="00D10473"/>
    <w:rsid w:val="00D1067E"/>
    <w:rsid w:val="00D10F50"/>
    <w:rsid w:val="00D11272"/>
    <w:rsid w:val="00D12267"/>
    <w:rsid w:val="00D126F5"/>
    <w:rsid w:val="00D14364"/>
    <w:rsid w:val="00D1489E"/>
    <w:rsid w:val="00D14949"/>
    <w:rsid w:val="00D16627"/>
    <w:rsid w:val="00D178A8"/>
    <w:rsid w:val="00D20383"/>
    <w:rsid w:val="00D20737"/>
    <w:rsid w:val="00D21E81"/>
    <w:rsid w:val="00D21F23"/>
    <w:rsid w:val="00D223DE"/>
    <w:rsid w:val="00D227FB"/>
    <w:rsid w:val="00D23285"/>
    <w:rsid w:val="00D23DDB"/>
    <w:rsid w:val="00D24BEE"/>
    <w:rsid w:val="00D24D25"/>
    <w:rsid w:val="00D259CF"/>
    <w:rsid w:val="00D25A7B"/>
    <w:rsid w:val="00D25E37"/>
    <w:rsid w:val="00D260CE"/>
    <w:rsid w:val="00D2661A"/>
    <w:rsid w:val="00D27582"/>
    <w:rsid w:val="00D27EC4"/>
    <w:rsid w:val="00D3233B"/>
    <w:rsid w:val="00D32719"/>
    <w:rsid w:val="00D33333"/>
    <w:rsid w:val="00D33457"/>
    <w:rsid w:val="00D33FEF"/>
    <w:rsid w:val="00D34A66"/>
    <w:rsid w:val="00D352A2"/>
    <w:rsid w:val="00D35A5E"/>
    <w:rsid w:val="00D361A4"/>
    <w:rsid w:val="00D375D7"/>
    <w:rsid w:val="00D406E8"/>
    <w:rsid w:val="00D4162B"/>
    <w:rsid w:val="00D41831"/>
    <w:rsid w:val="00D434DD"/>
    <w:rsid w:val="00D4383E"/>
    <w:rsid w:val="00D439D2"/>
    <w:rsid w:val="00D43D23"/>
    <w:rsid w:val="00D44154"/>
    <w:rsid w:val="00D4514F"/>
    <w:rsid w:val="00D451E2"/>
    <w:rsid w:val="00D45E89"/>
    <w:rsid w:val="00D45E8D"/>
    <w:rsid w:val="00D462BF"/>
    <w:rsid w:val="00D466AE"/>
    <w:rsid w:val="00D470B9"/>
    <w:rsid w:val="00D4734F"/>
    <w:rsid w:val="00D47B0C"/>
    <w:rsid w:val="00D47C98"/>
    <w:rsid w:val="00D47FA3"/>
    <w:rsid w:val="00D51496"/>
    <w:rsid w:val="00D51A60"/>
    <w:rsid w:val="00D51B34"/>
    <w:rsid w:val="00D51BF3"/>
    <w:rsid w:val="00D526A1"/>
    <w:rsid w:val="00D53DD0"/>
    <w:rsid w:val="00D540EA"/>
    <w:rsid w:val="00D550E1"/>
    <w:rsid w:val="00D558BB"/>
    <w:rsid w:val="00D5674B"/>
    <w:rsid w:val="00D60C92"/>
    <w:rsid w:val="00D61F93"/>
    <w:rsid w:val="00D6205C"/>
    <w:rsid w:val="00D6219D"/>
    <w:rsid w:val="00D6417A"/>
    <w:rsid w:val="00D64529"/>
    <w:rsid w:val="00D652AF"/>
    <w:rsid w:val="00D66846"/>
    <w:rsid w:val="00D66C35"/>
    <w:rsid w:val="00D675FB"/>
    <w:rsid w:val="00D70848"/>
    <w:rsid w:val="00D70DB3"/>
    <w:rsid w:val="00D71A3D"/>
    <w:rsid w:val="00D71DE6"/>
    <w:rsid w:val="00D71F25"/>
    <w:rsid w:val="00D725C2"/>
    <w:rsid w:val="00D725CE"/>
    <w:rsid w:val="00D72A9C"/>
    <w:rsid w:val="00D72FEE"/>
    <w:rsid w:val="00D73C95"/>
    <w:rsid w:val="00D77031"/>
    <w:rsid w:val="00D77943"/>
    <w:rsid w:val="00D802E2"/>
    <w:rsid w:val="00D80B44"/>
    <w:rsid w:val="00D80E5B"/>
    <w:rsid w:val="00D825CC"/>
    <w:rsid w:val="00D82B5A"/>
    <w:rsid w:val="00D83283"/>
    <w:rsid w:val="00D84941"/>
    <w:rsid w:val="00D84B92"/>
    <w:rsid w:val="00D84F94"/>
    <w:rsid w:val="00D84FA1"/>
    <w:rsid w:val="00D851F0"/>
    <w:rsid w:val="00D86DB7"/>
    <w:rsid w:val="00D877FC"/>
    <w:rsid w:val="00D87F91"/>
    <w:rsid w:val="00D915B4"/>
    <w:rsid w:val="00D91AE8"/>
    <w:rsid w:val="00D91C3D"/>
    <w:rsid w:val="00D92345"/>
    <w:rsid w:val="00D92590"/>
    <w:rsid w:val="00D926D0"/>
    <w:rsid w:val="00D93030"/>
    <w:rsid w:val="00D93A91"/>
    <w:rsid w:val="00D94598"/>
    <w:rsid w:val="00D949C8"/>
    <w:rsid w:val="00D950E1"/>
    <w:rsid w:val="00D952A6"/>
    <w:rsid w:val="00D95499"/>
    <w:rsid w:val="00D95A0C"/>
    <w:rsid w:val="00D97F99"/>
    <w:rsid w:val="00DA0992"/>
    <w:rsid w:val="00DA1E08"/>
    <w:rsid w:val="00DA24F8"/>
    <w:rsid w:val="00DA28E8"/>
    <w:rsid w:val="00DA2F5F"/>
    <w:rsid w:val="00DA38D3"/>
    <w:rsid w:val="00DA3932"/>
    <w:rsid w:val="00DA3AFC"/>
    <w:rsid w:val="00DA3FFD"/>
    <w:rsid w:val="00DA44F3"/>
    <w:rsid w:val="00DA4DAE"/>
    <w:rsid w:val="00DA5191"/>
    <w:rsid w:val="00DA56F5"/>
    <w:rsid w:val="00DA64F8"/>
    <w:rsid w:val="00DA6C15"/>
    <w:rsid w:val="00DB0258"/>
    <w:rsid w:val="00DB11E8"/>
    <w:rsid w:val="00DB2487"/>
    <w:rsid w:val="00DB38EE"/>
    <w:rsid w:val="00DB3B18"/>
    <w:rsid w:val="00DB44FB"/>
    <w:rsid w:val="00DB4658"/>
    <w:rsid w:val="00DB498B"/>
    <w:rsid w:val="00DB49D1"/>
    <w:rsid w:val="00DB4A95"/>
    <w:rsid w:val="00DB5E35"/>
    <w:rsid w:val="00DB66CA"/>
    <w:rsid w:val="00DB6BCA"/>
    <w:rsid w:val="00DB73F7"/>
    <w:rsid w:val="00DC0321"/>
    <w:rsid w:val="00DC10DF"/>
    <w:rsid w:val="00DC153B"/>
    <w:rsid w:val="00DC1B6A"/>
    <w:rsid w:val="00DC3067"/>
    <w:rsid w:val="00DC370B"/>
    <w:rsid w:val="00DC3E8C"/>
    <w:rsid w:val="00DC5B90"/>
    <w:rsid w:val="00DC73EA"/>
    <w:rsid w:val="00DC7934"/>
    <w:rsid w:val="00DC7CC3"/>
    <w:rsid w:val="00DD00FF"/>
    <w:rsid w:val="00DD05FE"/>
    <w:rsid w:val="00DD0619"/>
    <w:rsid w:val="00DD07FB"/>
    <w:rsid w:val="00DD0A06"/>
    <w:rsid w:val="00DD18AE"/>
    <w:rsid w:val="00DD25C6"/>
    <w:rsid w:val="00DD3303"/>
    <w:rsid w:val="00DD3E83"/>
    <w:rsid w:val="00DD401E"/>
    <w:rsid w:val="00DD4B74"/>
    <w:rsid w:val="00DD4FE5"/>
    <w:rsid w:val="00DD54B0"/>
    <w:rsid w:val="00DD57EE"/>
    <w:rsid w:val="00DD6BCC"/>
    <w:rsid w:val="00DD7925"/>
    <w:rsid w:val="00DD7EDC"/>
    <w:rsid w:val="00DD7F41"/>
    <w:rsid w:val="00DE0A4B"/>
    <w:rsid w:val="00DE0B78"/>
    <w:rsid w:val="00DE0D60"/>
    <w:rsid w:val="00DE0F21"/>
    <w:rsid w:val="00DE1045"/>
    <w:rsid w:val="00DE1FD9"/>
    <w:rsid w:val="00DE2410"/>
    <w:rsid w:val="00DE2939"/>
    <w:rsid w:val="00DE2E74"/>
    <w:rsid w:val="00DE3277"/>
    <w:rsid w:val="00DE334E"/>
    <w:rsid w:val="00DE360E"/>
    <w:rsid w:val="00DE4101"/>
    <w:rsid w:val="00DE479D"/>
    <w:rsid w:val="00DE63AE"/>
    <w:rsid w:val="00DE6E81"/>
    <w:rsid w:val="00DE703F"/>
    <w:rsid w:val="00DE7595"/>
    <w:rsid w:val="00DE75EE"/>
    <w:rsid w:val="00DE7913"/>
    <w:rsid w:val="00DF1260"/>
    <w:rsid w:val="00DF143D"/>
    <w:rsid w:val="00DF1961"/>
    <w:rsid w:val="00DF2FB8"/>
    <w:rsid w:val="00DF42F4"/>
    <w:rsid w:val="00DF44DE"/>
    <w:rsid w:val="00DF45F9"/>
    <w:rsid w:val="00DF4A4C"/>
    <w:rsid w:val="00DF5D76"/>
    <w:rsid w:val="00DF5F11"/>
    <w:rsid w:val="00DF6EA9"/>
    <w:rsid w:val="00E00073"/>
    <w:rsid w:val="00E01138"/>
    <w:rsid w:val="00E014F7"/>
    <w:rsid w:val="00E02BDA"/>
    <w:rsid w:val="00E02DFB"/>
    <w:rsid w:val="00E030F9"/>
    <w:rsid w:val="00E0311A"/>
    <w:rsid w:val="00E03138"/>
    <w:rsid w:val="00E03507"/>
    <w:rsid w:val="00E03EC3"/>
    <w:rsid w:val="00E05627"/>
    <w:rsid w:val="00E05A39"/>
    <w:rsid w:val="00E06404"/>
    <w:rsid w:val="00E065D2"/>
    <w:rsid w:val="00E06BA9"/>
    <w:rsid w:val="00E07FF7"/>
    <w:rsid w:val="00E11A85"/>
    <w:rsid w:val="00E11A8F"/>
    <w:rsid w:val="00E11BF9"/>
    <w:rsid w:val="00E12495"/>
    <w:rsid w:val="00E14DDD"/>
    <w:rsid w:val="00E14F05"/>
    <w:rsid w:val="00E15CCD"/>
    <w:rsid w:val="00E15E79"/>
    <w:rsid w:val="00E16233"/>
    <w:rsid w:val="00E201E0"/>
    <w:rsid w:val="00E202EF"/>
    <w:rsid w:val="00E2050D"/>
    <w:rsid w:val="00E210B5"/>
    <w:rsid w:val="00E23353"/>
    <w:rsid w:val="00E23D99"/>
    <w:rsid w:val="00E23F2F"/>
    <w:rsid w:val="00E2552F"/>
    <w:rsid w:val="00E25BB0"/>
    <w:rsid w:val="00E272CC"/>
    <w:rsid w:val="00E27645"/>
    <w:rsid w:val="00E27C54"/>
    <w:rsid w:val="00E30D18"/>
    <w:rsid w:val="00E3137A"/>
    <w:rsid w:val="00E31FB9"/>
    <w:rsid w:val="00E32890"/>
    <w:rsid w:val="00E32CCF"/>
    <w:rsid w:val="00E33934"/>
    <w:rsid w:val="00E34A98"/>
    <w:rsid w:val="00E35D1E"/>
    <w:rsid w:val="00E364F9"/>
    <w:rsid w:val="00E365FA"/>
    <w:rsid w:val="00E36789"/>
    <w:rsid w:val="00E36812"/>
    <w:rsid w:val="00E3770C"/>
    <w:rsid w:val="00E40E4F"/>
    <w:rsid w:val="00E412F5"/>
    <w:rsid w:val="00E4276D"/>
    <w:rsid w:val="00E42ACE"/>
    <w:rsid w:val="00E431F4"/>
    <w:rsid w:val="00E43BDE"/>
    <w:rsid w:val="00E44A83"/>
    <w:rsid w:val="00E4559E"/>
    <w:rsid w:val="00E4688A"/>
    <w:rsid w:val="00E471AB"/>
    <w:rsid w:val="00E474A7"/>
    <w:rsid w:val="00E5021D"/>
    <w:rsid w:val="00E502C1"/>
    <w:rsid w:val="00E502DD"/>
    <w:rsid w:val="00E50D3A"/>
    <w:rsid w:val="00E51387"/>
    <w:rsid w:val="00E51B6B"/>
    <w:rsid w:val="00E51E68"/>
    <w:rsid w:val="00E5274B"/>
    <w:rsid w:val="00E52827"/>
    <w:rsid w:val="00E52EFD"/>
    <w:rsid w:val="00E5408A"/>
    <w:rsid w:val="00E5548E"/>
    <w:rsid w:val="00E56128"/>
    <w:rsid w:val="00E5669C"/>
    <w:rsid w:val="00E56800"/>
    <w:rsid w:val="00E57073"/>
    <w:rsid w:val="00E573F9"/>
    <w:rsid w:val="00E57484"/>
    <w:rsid w:val="00E607D2"/>
    <w:rsid w:val="00E60C63"/>
    <w:rsid w:val="00E615CE"/>
    <w:rsid w:val="00E626CC"/>
    <w:rsid w:val="00E62920"/>
    <w:rsid w:val="00E6298C"/>
    <w:rsid w:val="00E62FF9"/>
    <w:rsid w:val="00E635D6"/>
    <w:rsid w:val="00E639BC"/>
    <w:rsid w:val="00E63E67"/>
    <w:rsid w:val="00E6466A"/>
    <w:rsid w:val="00E647E7"/>
    <w:rsid w:val="00E6538D"/>
    <w:rsid w:val="00E65892"/>
    <w:rsid w:val="00E65F72"/>
    <w:rsid w:val="00E6644A"/>
    <w:rsid w:val="00E664CC"/>
    <w:rsid w:val="00E66F4C"/>
    <w:rsid w:val="00E6750D"/>
    <w:rsid w:val="00E67DFD"/>
    <w:rsid w:val="00E70388"/>
    <w:rsid w:val="00E70F92"/>
    <w:rsid w:val="00E735CB"/>
    <w:rsid w:val="00E74926"/>
    <w:rsid w:val="00E74C54"/>
    <w:rsid w:val="00E75B8B"/>
    <w:rsid w:val="00E77078"/>
    <w:rsid w:val="00E77885"/>
    <w:rsid w:val="00E77A03"/>
    <w:rsid w:val="00E77B98"/>
    <w:rsid w:val="00E77E9A"/>
    <w:rsid w:val="00E77F86"/>
    <w:rsid w:val="00E822E8"/>
    <w:rsid w:val="00E82554"/>
    <w:rsid w:val="00E82606"/>
    <w:rsid w:val="00E8269B"/>
    <w:rsid w:val="00E83C50"/>
    <w:rsid w:val="00E846C8"/>
    <w:rsid w:val="00E84957"/>
    <w:rsid w:val="00E84A55"/>
    <w:rsid w:val="00E85BFF"/>
    <w:rsid w:val="00E865DF"/>
    <w:rsid w:val="00E86D41"/>
    <w:rsid w:val="00E870A8"/>
    <w:rsid w:val="00E90391"/>
    <w:rsid w:val="00E905A5"/>
    <w:rsid w:val="00E906C2"/>
    <w:rsid w:val="00E92073"/>
    <w:rsid w:val="00E92845"/>
    <w:rsid w:val="00E9311F"/>
    <w:rsid w:val="00E934D1"/>
    <w:rsid w:val="00E94AF0"/>
    <w:rsid w:val="00E94EF3"/>
    <w:rsid w:val="00E9523F"/>
    <w:rsid w:val="00E95D13"/>
    <w:rsid w:val="00E95DD3"/>
    <w:rsid w:val="00E95EC1"/>
    <w:rsid w:val="00E969D5"/>
    <w:rsid w:val="00E96A96"/>
    <w:rsid w:val="00E96DA3"/>
    <w:rsid w:val="00E9750B"/>
    <w:rsid w:val="00EA05DE"/>
    <w:rsid w:val="00EA1C7A"/>
    <w:rsid w:val="00EA344D"/>
    <w:rsid w:val="00EA3790"/>
    <w:rsid w:val="00EA56DE"/>
    <w:rsid w:val="00EA586F"/>
    <w:rsid w:val="00EA58D1"/>
    <w:rsid w:val="00EA5F9B"/>
    <w:rsid w:val="00EA61BC"/>
    <w:rsid w:val="00EA665A"/>
    <w:rsid w:val="00EA681A"/>
    <w:rsid w:val="00EA735B"/>
    <w:rsid w:val="00EA782C"/>
    <w:rsid w:val="00EB0FB0"/>
    <w:rsid w:val="00EB17DE"/>
    <w:rsid w:val="00EB1E69"/>
    <w:rsid w:val="00EB2086"/>
    <w:rsid w:val="00EB2091"/>
    <w:rsid w:val="00EB20DD"/>
    <w:rsid w:val="00EB222B"/>
    <w:rsid w:val="00EB4DEA"/>
    <w:rsid w:val="00EB5EDF"/>
    <w:rsid w:val="00EB5EF2"/>
    <w:rsid w:val="00EB60FE"/>
    <w:rsid w:val="00EB74DB"/>
    <w:rsid w:val="00EB7515"/>
    <w:rsid w:val="00EC12E3"/>
    <w:rsid w:val="00EC2313"/>
    <w:rsid w:val="00EC2696"/>
    <w:rsid w:val="00EC3518"/>
    <w:rsid w:val="00EC5359"/>
    <w:rsid w:val="00EC562A"/>
    <w:rsid w:val="00EC6962"/>
    <w:rsid w:val="00ED067A"/>
    <w:rsid w:val="00ED15AA"/>
    <w:rsid w:val="00ED2B50"/>
    <w:rsid w:val="00ED2F94"/>
    <w:rsid w:val="00ED5E4B"/>
    <w:rsid w:val="00ED7A02"/>
    <w:rsid w:val="00EE01C2"/>
    <w:rsid w:val="00EE0350"/>
    <w:rsid w:val="00EE0719"/>
    <w:rsid w:val="00EE0E80"/>
    <w:rsid w:val="00EE156C"/>
    <w:rsid w:val="00EE2EFF"/>
    <w:rsid w:val="00EE54A6"/>
    <w:rsid w:val="00EE613F"/>
    <w:rsid w:val="00EE7295"/>
    <w:rsid w:val="00EE7869"/>
    <w:rsid w:val="00EF054A"/>
    <w:rsid w:val="00EF1580"/>
    <w:rsid w:val="00EF15B8"/>
    <w:rsid w:val="00EF2850"/>
    <w:rsid w:val="00EF29DF"/>
    <w:rsid w:val="00EF3235"/>
    <w:rsid w:val="00EF4579"/>
    <w:rsid w:val="00EF666A"/>
    <w:rsid w:val="00EF7E72"/>
    <w:rsid w:val="00EF7EB4"/>
    <w:rsid w:val="00F015E1"/>
    <w:rsid w:val="00F01763"/>
    <w:rsid w:val="00F017B5"/>
    <w:rsid w:val="00F01B94"/>
    <w:rsid w:val="00F0238E"/>
    <w:rsid w:val="00F023DB"/>
    <w:rsid w:val="00F03CC4"/>
    <w:rsid w:val="00F04CB8"/>
    <w:rsid w:val="00F06D37"/>
    <w:rsid w:val="00F07B9D"/>
    <w:rsid w:val="00F11586"/>
    <w:rsid w:val="00F1183B"/>
    <w:rsid w:val="00F11C9F"/>
    <w:rsid w:val="00F11E6B"/>
    <w:rsid w:val="00F12263"/>
    <w:rsid w:val="00F125FB"/>
    <w:rsid w:val="00F1280A"/>
    <w:rsid w:val="00F1409D"/>
    <w:rsid w:val="00F14214"/>
    <w:rsid w:val="00F144DB"/>
    <w:rsid w:val="00F14C25"/>
    <w:rsid w:val="00F157A9"/>
    <w:rsid w:val="00F15A7F"/>
    <w:rsid w:val="00F15DCD"/>
    <w:rsid w:val="00F16838"/>
    <w:rsid w:val="00F207A3"/>
    <w:rsid w:val="00F20E50"/>
    <w:rsid w:val="00F20E7D"/>
    <w:rsid w:val="00F24EB0"/>
    <w:rsid w:val="00F258CF"/>
    <w:rsid w:val="00F25BB6"/>
    <w:rsid w:val="00F26465"/>
    <w:rsid w:val="00F26B7E"/>
    <w:rsid w:val="00F26C00"/>
    <w:rsid w:val="00F274A9"/>
    <w:rsid w:val="00F27A3B"/>
    <w:rsid w:val="00F30C86"/>
    <w:rsid w:val="00F30E44"/>
    <w:rsid w:val="00F31C80"/>
    <w:rsid w:val="00F3241F"/>
    <w:rsid w:val="00F32648"/>
    <w:rsid w:val="00F3300C"/>
    <w:rsid w:val="00F332F9"/>
    <w:rsid w:val="00F33817"/>
    <w:rsid w:val="00F34E3D"/>
    <w:rsid w:val="00F35340"/>
    <w:rsid w:val="00F35493"/>
    <w:rsid w:val="00F35774"/>
    <w:rsid w:val="00F357E2"/>
    <w:rsid w:val="00F362E8"/>
    <w:rsid w:val="00F366E5"/>
    <w:rsid w:val="00F36C9F"/>
    <w:rsid w:val="00F36F89"/>
    <w:rsid w:val="00F420D5"/>
    <w:rsid w:val="00F42994"/>
    <w:rsid w:val="00F42E5D"/>
    <w:rsid w:val="00F4413F"/>
    <w:rsid w:val="00F445C4"/>
    <w:rsid w:val="00F44AE1"/>
    <w:rsid w:val="00F451EA"/>
    <w:rsid w:val="00F45447"/>
    <w:rsid w:val="00F456C6"/>
    <w:rsid w:val="00F4577B"/>
    <w:rsid w:val="00F46496"/>
    <w:rsid w:val="00F474D0"/>
    <w:rsid w:val="00F50179"/>
    <w:rsid w:val="00F51159"/>
    <w:rsid w:val="00F515EE"/>
    <w:rsid w:val="00F517DF"/>
    <w:rsid w:val="00F5229D"/>
    <w:rsid w:val="00F52457"/>
    <w:rsid w:val="00F53CB4"/>
    <w:rsid w:val="00F56511"/>
    <w:rsid w:val="00F56DF7"/>
    <w:rsid w:val="00F574EC"/>
    <w:rsid w:val="00F6111D"/>
    <w:rsid w:val="00F6194E"/>
    <w:rsid w:val="00F623AC"/>
    <w:rsid w:val="00F62818"/>
    <w:rsid w:val="00F62C66"/>
    <w:rsid w:val="00F62D34"/>
    <w:rsid w:val="00F63347"/>
    <w:rsid w:val="00F63770"/>
    <w:rsid w:val="00F63DE4"/>
    <w:rsid w:val="00F6412A"/>
    <w:rsid w:val="00F643B0"/>
    <w:rsid w:val="00F645A8"/>
    <w:rsid w:val="00F652A8"/>
    <w:rsid w:val="00F65893"/>
    <w:rsid w:val="00F65DB3"/>
    <w:rsid w:val="00F668A1"/>
    <w:rsid w:val="00F66A4A"/>
    <w:rsid w:val="00F70E4B"/>
    <w:rsid w:val="00F71E22"/>
    <w:rsid w:val="00F72066"/>
    <w:rsid w:val="00F72142"/>
    <w:rsid w:val="00F72197"/>
    <w:rsid w:val="00F72AE7"/>
    <w:rsid w:val="00F73316"/>
    <w:rsid w:val="00F74083"/>
    <w:rsid w:val="00F742D7"/>
    <w:rsid w:val="00F7542F"/>
    <w:rsid w:val="00F757E6"/>
    <w:rsid w:val="00F763E6"/>
    <w:rsid w:val="00F8030D"/>
    <w:rsid w:val="00F80C84"/>
    <w:rsid w:val="00F81141"/>
    <w:rsid w:val="00F833BA"/>
    <w:rsid w:val="00F84742"/>
    <w:rsid w:val="00F8496F"/>
    <w:rsid w:val="00F84BCE"/>
    <w:rsid w:val="00F84FD0"/>
    <w:rsid w:val="00F859A8"/>
    <w:rsid w:val="00F86D87"/>
    <w:rsid w:val="00F90DAC"/>
    <w:rsid w:val="00F9108B"/>
    <w:rsid w:val="00F91349"/>
    <w:rsid w:val="00F91948"/>
    <w:rsid w:val="00F92A1B"/>
    <w:rsid w:val="00F92D41"/>
    <w:rsid w:val="00F93A8A"/>
    <w:rsid w:val="00F94069"/>
    <w:rsid w:val="00F94571"/>
    <w:rsid w:val="00F95248"/>
    <w:rsid w:val="00F95642"/>
    <w:rsid w:val="00F956A9"/>
    <w:rsid w:val="00F963ED"/>
    <w:rsid w:val="00F966CF"/>
    <w:rsid w:val="00F96CAE"/>
    <w:rsid w:val="00F97C99"/>
    <w:rsid w:val="00FA0130"/>
    <w:rsid w:val="00FA04FF"/>
    <w:rsid w:val="00FA0A0F"/>
    <w:rsid w:val="00FA0EE3"/>
    <w:rsid w:val="00FA0F59"/>
    <w:rsid w:val="00FA1C51"/>
    <w:rsid w:val="00FA1CB5"/>
    <w:rsid w:val="00FA2DA4"/>
    <w:rsid w:val="00FA4B87"/>
    <w:rsid w:val="00FA4DAC"/>
    <w:rsid w:val="00FA662D"/>
    <w:rsid w:val="00FA6711"/>
    <w:rsid w:val="00FA6962"/>
    <w:rsid w:val="00FA6D93"/>
    <w:rsid w:val="00FA73B1"/>
    <w:rsid w:val="00FA7603"/>
    <w:rsid w:val="00FA789B"/>
    <w:rsid w:val="00FB07E4"/>
    <w:rsid w:val="00FB0CB9"/>
    <w:rsid w:val="00FB120B"/>
    <w:rsid w:val="00FB1ACD"/>
    <w:rsid w:val="00FB231D"/>
    <w:rsid w:val="00FB23E1"/>
    <w:rsid w:val="00FB2BE4"/>
    <w:rsid w:val="00FB2C9F"/>
    <w:rsid w:val="00FB2F7B"/>
    <w:rsid w:val="00FB3047"/>
    <w:rsid w:val="00FB31B5"/>
    <w:rsid w:val="00FB45F1"/>
    <w:rsid w:val="00FB4887"/>
    <w:rsid w:val="00FB4A72"/>
    <w:rsid w:val="00FB54E8"/>
    <w:rsid w:val="00FB65C5"/>
    <w:rsid w:val="00FB7054"/>
    <w:rsid w:val="00FC07B6"/>
    <w:rsid w:val="00FC17B7"/>
    <w:rsid w:val="00FC2CB7"/>
    <w:rsid w:val="00FC388F"/>
    <w:rsid w:val="00FC4090"/>
    <w:rsid w:val="00FC42A6"/>
    <w:rsid w:val="00FC48BE"/>
    <w:rsid w:val="00FC55B4"/>
    <w:rsid w:val="00FC5A60"/>
    <w:rsid w:val="00FC737A"/>
    <w:rsid w:val="00FD00E6"/>
    <w:rsid w:val="00FD09A1"/>
    <w:rsid w:val="00FD0DC6"/>
    <w:rsid w:val="00FD11A5"/>
    <w:rsid w:val="00FD2065"/>
    <w:rsid w:val="00FD2A7C"/>
    <w:rsid w:val="00FD3BB4"/>
    <w:rsid w:val="00FD59EB"/>
    <w:rsid w:val="00FD7299"/>
    <w:rsid w:val="00FD7418"/>
    <w:rsid w:val="00FE1FBE"/>
    <w:rsid w:val="00FE25DA"/>
    <w:rsid w:val="00FE2AE7"/>
    <w:rsid w:val="00FE31BC"/>
    <w:rsid w:val="00FE3398"/>
    <w:rsid w:val="00FE3492"/>
    <w:rsid w:val="00FE3901"/>
    <w:rsid w:val="00FE39D3"/>
    <w:rsid w:val="00FE3B86"/>
    <w:rsid w:val="00FE4A7E"/>
    <w:rsid w:val="00FE4BCE"/>
    <w:rsid w:val="00FE4C20"/>
    <w:rsid w:val="00FE5320"/>
    <w:rsid w:val="00FE54AE"/>
    <w:rsid w:val="00FE576A"/>
    <w:rsid w:val="00FE58CD"/>
    <w:rsid w:val="00FE5DA8"/>
    <w:rsid w:val="00FE7163"/>
    <w:rsid w:val="00FE7E39"/>
    <w:rsid w:val="00FE7E79"/>
    <w:rsid w:val="00FF03B4"/>
    <w:rsid w:val="00FF192B"/>
    <w:rsid w:val="00FF36A8"/>
    <w:rsid w:val="00FF3ACA"/>
    <w:rsid w:val="00FF3E7D"/>
    <w:rsid w:val="00FF437C"/>
    <w:rsid w:val="00FF53A4"/>
    <w:rsid w:val="00FF5B99"/>
    <w:rsid w:val="00FF63DD"/>
    <w:rsid w:val="00FF72A4"/>
    <w:rsid w:val="00FF730C"/>
    <w:rsid w:val="00FF73F4"/>
    <w:rsid w:val="00FF7729"/>
    <w:rsid w:val="00FF78E3"/>
    <w:rsid w:val="00FF7CE4"/>
    <w:rsid w:val="00FF7E39"/>
    <w:rsid w:val="16BC2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numPr>
        <w:ilvl w:val="1"/>
        <w:numId w:val="1"/>
      </w:numPr>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numPr>
        <w:ilvl w:val="2"/>
        <w:numId w:val="1"/>
      </w:numPr>
      <w:spacing w:before="260" w:after="260" w:line="416" w:lineRule="auto"/>
      <w:outlineLvl w:val="2"/>
    </w:pPr>
    <w:rPr>
      <w:b/>
      <w:bCs/>
      <w:sz w:val="32"/>
      <w:szCs w:val="32"/>
    </w:rPr>
  </w:style>
  <w:style w:type="paragraph" w:styleId="5">
    <w:name w:val="heading 4"/>
    <w:basedOn w:val="1"/>
    <w:next w:val="1"/>
    <w:link w:val="41"/>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7"/>
    <w:next w:val="1"/>
    <w:link w:val="42"/>
    <w:qFormat/>
    <w:uiPriority w:val="0"/>
    <w:pPr>
      <w:outlineLvl w:val="4"/>
    </w:pPr>
    <w:rPr>
      <w:rFonts w:hAnsi="宋体"/>
    </w:rPr>
  </w:style>
  <w:style w:type="paragraph" w:styleId="11">
    <w:name w:val="heading 6"/>
    <w:basedOn w:val="1"/>
    <w:next w:val="1"/>
    <w:link w:val="43"/>
    <w:qFormat/>
    <w:uiPriority w:val="0"/>
    <w:pPr>
      <w:keepNext/>
      <w:keepLines/>
      <w:numPr>
        <w:ilvl w:val="5"/>
        <w:numId w:val="1"/>
      </w:numPr>
      <w:adjustRightInd/>
      <w:spacing w:before="240" w:after="64" w:line="320" w:lineRule="auto"/>
      <w:outlineLvl w:val="5"/>
    </w:pPr>
    <w:rPr>
      <w:rFonts w:ascii="Arial" w:hAnsi="Arial" w:eastAsia="黑体"/>
      <w:b/>
      <w:bCs/>
      <w:sz w:val="24"/>
      <w:szCs w:val="24"/>
    </w:rPr>
  </w:style>
  <w:style w:type="paragraph" w:styleId="12">
    <w:name w:val="heading 7"/>
    <w:basedOn w:val="1"/>
    <w:next w:val="1"/>
    <w:link w:val="44"/>
    <w:qFormat/>
    <w:uiPriority w:val="0"/>
    <w:pPr>
      <w:keepNext/>
      <w:keepLines/>
      <w:numPr>
        <w:ilvl w:val="6"/>
        <w:numId w:val="1"/>
      </w:numPr>
      <w:adjustRightInd/>
      <w:spacing w:before="240" w:after="64" w:line="320" w:lineRule="auto"/>
      <w:outlineLvl w:val="6"/>
    </w:pPr>
    <w:rPr>
      <w:b/>
      <w:bCs/>
      <w:sz w:val="24"/>
      <w:szCs w:val="24"/>
    </w:rPr>
  </w:style>
  <w:style w:type="paragraph" w:styleId="13">
    <w:name w:val="heading 8"/>
    <w:basedOn w:val="1"/>
    <w:next w:val="1"/>
    <w:link w:val="45"/>
    <w:qFormat/>
    <w:uiPriority w:val="0"/>
    <w:pPr>
      <w:keepNext/>
      <w:keepLines/>
      <w:numPr>
        <w:ilvl w:val="7"/>
        <w:numId w:val="1"/>
      </w:numPr>
      <w:adjustRightInd/>
      <w:spacing w:before="240" w:after="64" w:line="320" w:lineRule="auto"/>
      <w:outlineLvl w:val="7"/>
    </w:pPr>
    <w:rPr>
      <w:rFonts w:ascii="Arial" w:hAnsi="Arial" w:eastAsia="黑体"/>
      <w:sz w:val="24"/>
      <w:szCs w:val="24"/>
    </w:rPr>
  </w:style>
  <w:style w:type="paragraph" w:styleId="14">
    <w:name w:val="heading 9"/>
    <w:basedOn w:val="1"/>
    <w:next w:val="1"/>
    <w:link w:val="46"/>
    <w:qFormat/>
    <w:uiPriority w:val="0"/>
    <w:pPr>
      <w:keepNext/>
      <w:keepLines/>
      <w:numPr>
        <w:ilvl w:val="8"/>
        <w:numId w:val="1"/>
      </w:numPr>
      <w:adjustRightInd/>
      <w:spacing w:before="240" w:after="64" w:line="320" w:lineRule="auto"/>
      <w:outlineLvl w:val="8"/>
    </w:pPr>
    <w:rPr>
      <w:rFonts w:ascii="Arial" w:hAnsi="Arial" w:eastAsia="黑体"/>
    </w:rPr>
  </w:style>
  <w:style w:type="character" w:default="1" w:styleId="32">
    <w:name w:val="Default Paragraph Font"/>
    <w:semiHidden/>
    <w:unhideWhenUsed/>
    <w:uiPriority w:val="1"/>
  </w:style>
  <w:style w:type="table" w:default="1" w:styleId="30">
    <w:name w:val="Normal Table"/>
    <w:semiHidden/>
    <w:unhideWhenUsed/>
    <w:uiPriority w:val="99"/>
    <w:tblPr>
      <w:tblCellMar>
        <w:top w:w="0" w:type="dxa"/>
        <w:left w:w="108" w:type="dxa"/>
        <w:bottom w:w="0" w:type="dxa"/>
        <w:right w:w="108" w:type="dxa"/>
      </w:tblCellMar>
    </w:tblPr>
  </w:style>
  <w:style w:type="paragraph" w:customStyle="1" w:styleId="7">
    <w:name w:val="标准文件_三级无标题"/>
    <w:basedOn w:val="8"/>
    <w:qFormat/>
    <w:uiPriority w:val="0"/>
    <w:pPr>
      <w:spacing w:before="0" w:beforeLines="0" w:after="0" w:afterLines="0"/>
      <w:outlineLvl w:val="9"/>
    </w:pPr>
    <w:rPr>
      <w:rFonts w:ascii="宋体" w:eastAsia="宋体"/>
    </w:rPr>
  </w:style>
  <w:style w:type="paragraph" w:customStyle="1" w:styleId="8">
    <w:name w:val="标准文件_三级条标题"/>
    <w:basedOn w:val="9"/>
    <w:next w:val="10"/>
    <w:qFormat/>
    <w:uiPriority w:val="0"/>
    <w:pPr>
      <w:widowControl/>
      <w:numPr>
        <w:ilvl w:val="4"/>
      </w:numPr>
      <w:outlineLvl w:val="3"/>
    </w:pPr>
  </w:style>
  <w:style w:type="paragraph" w:customStyle="1" w:styleId="9">
    <w:name w:val="标准文件_二级条标题"/>
    <w:next w:val="10"/>
    <w:uiPriority w:val="0"/>
    <w:pPr>
      <w:widowControl w:val="0"/>
      <w:numPr>
        <w:ilvl w:val="3"/>
        <w:numId w:val="2"/>
      </w:numPr>
      <w:spacing w:before="50" w:beforeLines="50" w:after="50" w:afterLines="50"/>
      <w:ind w:left="142"/>
      <w:jc w:val="both"/>
      <w:outlineLvl w:val="2"/>
    </w:pPr>
    <w:rPr>
      <w:rFonts w:ascii="黑体" w:hAnsi="Times New Roman" w:eastAsia="黑体" w:cs="Times New Roman"/>
      <w:sz w:val="21"/>
      <w:lang w:val="en-US" w:eastAsia="zh-CN" w:bidi="ar-SA"/>
    </w:rPr>
  </w:style>
  <w:style w:type="paragraph" w:customStyle="1" w:styleId="10">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5">
    <w:name w:val="toc 7"/>
    <w:basedOn w:val="1"/>
    <w:next w:val="1"/>
    <w:unhideWhenUsed/>
    <w:uiPriority w:val="39"/>
    <w:pPr>
      <w:tabs>
        <w:tab w:val="right" w:leader="dot" w:pos="9344"/>
      </w:tabs>
      <w:spacing w:line="300" w:lineRule="exact"/>
      <w:ind w:left="1259"/>
    </w:pPr>
    <w:rPr>
      <w:rFonts w:ascii="宋体"/>
    </w:rPr>
  </w:style>
  <w:style w:type="paragraph" w:styleId="16">
    <w:name w:val="Normal Indent"/>
    <w:basedOn w:val="1"/>
    <w:qFormat/>
    <w:uiPriority w:val="0"/>
    <w:pPr>
      <w:ind w:firstLine="420"/>
    </w:pPr>
  </w:style>
  <w:style w:type="paragraph" w:styleId="17">
    <w:name w:val="Body Text"/>
    <w:basedOn w:val="1"/>
    <w:link w:val="88"/>
    <w:qFormat/>
    <w:uiPriority w:val="0"/>
    <w:pPr>
      <w:spacing w:after="120"/>
    </w:pPr>
  </w:style>
  <w:style w:type="paragraph" w:styleId="18">
    <w:name w:val="toc 5"/>
    <w:basedOn w:val="1"/>
    <w:next w:val="1"/>
    <w:unhideWhenUsed/>
    <w:uiPriority w:val="39"/>
    <w:pPr>
      <w:ind w:left="839"/>
    </w:pPr>
    <w:rPr>
      <w:rFonts w:ascii="宋体"/>
    </w:rPr>
  </w:style>
  <w:style w:type="paragraph" w:styleId="19">
    <w:name w:val="toc 3"/>
    <w:basedOn w:val="1"/>
    <w:next w:val="1"/>
    <w:unhideWhenUsed/>
    <w:qFormat/>
    <w:uiPriority w:val="39"/>
    <w:pPr>
      <w:spacing w:line="300" w:lineRule="exact"/>
      <w:ind w:left="420"/>
    </w:pPr>
    <w:rPr>
      <w:rFonts w:ascii="宋体"/>
    </w:rPr>
  </w:style>
  <w:style w:type="paragraph" w:styleId="20">
    <w:name w:val="Balloon Text"/>
    <w:basedOn w:val="1"/>
    <w:link w:val="49"/>
    <w:semiHidden/>
    <w:unhideWhenUsed/>
    <w:qFormat/>
    <w:uiPriority w:val="99"/>
    <w:rPr>
      <w:sz w:val="18"/>
      <w:szCs w:val="18"/>
    </w:rPr>
  </w:style>
  <w:style w:type="paragraph" w:styleId="21">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2">
    <w:name w:val="header"/>
    <w:basedOn w:val="1"/>
    <w:link w:val="47"/>
    <w:qFormat/>
    <w:uiPriority w:val="99"/>
    <w:pPr>
      <w:tabs>
        <w:tab w:val="center" w:pos="4153"/>
        <w:tab w:val="right" w:pos="8306"/>
      </w:tabs>
      <w:adjustRightInd/>
      <w:snapToGrid w:val="0"/>
      <w:jc w:val="center"/>
    </w:pPr>
    <w:rPr>
      <w:sz w:val="18"/>
      <w:szCs w:val="18"/>
    </w:rPr>
  </w:style>
  <w:style w:type="paragraph" w:styleId="23">
    <w:name w:val="toc 1"/>
    <w:basedOn w:val="1"/>
    <w:next w:val="1"/>
    <w:unhideWhenUsed/>
    <w:uiPriority w:val="39"/>
    <w:rPr>
      <w:rFonts w:ascii="宋体"/>
    </w:rPr>
  </w:style>
  <w:style w:type="paragraph" w:styleId="24">
    <w:name w:val="toc 4"/>
    <w:basedOn w:val="1"/>
    <w:next w:val="1"/>
    <w:unhideWhenUsed/>
    <w:uiPriority w:val="39"/>
    <w:pPr>
      <w:tabs>
        <w:tab w:val="right" w:leader="dot" w:pos="9344"/>
      </w:tabs>
      <w:spacing w:line="300" w:lineRule="exact"/>
      <w:ind w:left="629"/>
    </w:pPr>
    <w:rPr>
      <w:rFonts w:ascii="宋体"/>
    </w:rPr>
  </w:style>
  <w:style w:type="paragraph" w:styleId="25">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6">
    <w:name w:val="toc 6"/>
    <w:basedOn w:val="1"/>
    <w:next w:val="1"/>
    <w:unhideWhenUsed/>
    <w:uiPriority w:val="39"/>
    <w:pPr>
      <w:spacing w:line="300" w:lineRule="exact"/>
      <w:ind w:left="1049"/>
    </w:pPr>
    <w:rPr>
      <w:rFonts w:ascii="宋体"/>
    </w:rPr>
  </w:style>
  <w:style w:type="paragraph" w:styleId="27">
    <w:name w:val="table of figures"/>
    <w:basedOn w:val="1"/>
    <w:next w:val="1"/>
    <w:semiHidden/>
    <w:qFormat/>
    <w:uiPriority w:val="0"/>
    <w:pPr>
      <w:adjustRightInd/>
      <w:spacing w:line="240" w:lineRule="auto"/>
      <w:jc w:val="left"/>
    </w:pPr>
    <w:rPr>
      <w:szCs w:val="24"/>
    </w:rPr>
  </w:style>
  <w:style w:type="paragraph" w:styleId="28">
    <w:name w:val="toc 2"/>
    <w:basedOn w:val="1"/>
    <w:next w:val="1"/>
    <w:unhideWhenUsed/>
    <w:uiPriority w:val="39"/>
    <w:pPr>
      <w:tabs>
        <w:tab w:val="right" w:leader="dot" w:pos="9344"/>
      </w:tabs>
      <w:spacing w:line="300" w:lineRule="exact"/>
      <w:ind w:left="210"/>
    </w:pPr>
    <w:rPr>
      <w:rFonts w:ascii="宋体"/>
    </w:rPr>
  </w:style>
  <w:style w:type="paragraph" w:styleId="29">
    <w:name w:val="Title"/>
    <w:basedOn w:val="1"/>
    <w:link w:val="52"/>
    <w:qFormat/>
    <w:uiPriority w:val="0"/>
    <w:pPr>
      <w:spacing w:before="240" w:after="60"/>
      <w:jc w:val="center"/>
      <w:outlineLvl w:val="0"/>
    </w:pPr>
    <w:rPr>
      <w:rFonts w:ascii="Arial" w:hAnsi="Arial" w:cs="Arial"/>
      <w:b/>
      <w:bCs/>
      <w:sz w:val="32"/>
      <w:szCs w:val="32"/>
    </w:r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2"/>
    <w:rPr>
      <w:b/>
      <w:bCs/>
    </w:rPr>
  </w:style>
  <w:style w:type="character" w:styleId="34">
    <w:name w:val="page number"/>
    <w:qFormat/>
    <w:uiPriority w:val="0"/>
    <w:rPr>
      <w:rFonts w:ascii="宋体" w:hAnsi="Times New Roman" w:eastAsia="宋体"/>
      <w:sz w:val="18"/>
    </w:rPr>
  </w:style>
  <w:style w:type="character" w:styleId="35">
    <w:name w:val="Emphasis"/>
    <w:qFormat/>
    <w:uiPriority w:val="20"/>
    <w:rPr>
      <w:i/>
      <w:iCs/>
    </w:rPr>
  </w:style>
  <w:style w:type="character" w:styleId="36">
    <w:name w:val="Hyperlink"/>
    <w:qFormat/>
    <w:uiPriority w:val="99"/>
    <w:rPr>
      <w:rFonts w:ascii="宋体" w:hAnsi="Times New Roman" w:eastAsia="宋体"/>
      <w:color w:val="auto"/>
      <w:spacing w:val="0"/>
      <w:w w:val="100"/>
      <w:position w:val="0"/>
      <w:sz w:val="21"/>
      <w:u w:val="none"/>
      <w:vertAlign w:val="baseline"/>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uiPriority w:val="0"/>
    <w:rPr>
      <w:b/>
      <w:bCs/>
      <w:kern w:val="44"/>
      <w:sz w:val="44"/>
      <w:szCs w:val="44"/>
    </w:rPr>
  </w:style>
  <w:style w:type="character" w:customStyle="1" w:styleId="39">
    <w:name w:val="标题 2 字符"/>
    <w:link w:val="3"/>
    <w:uiPriority w:val="0"/>
    <w:rPr>
      <w:rFonts w:ascii="Arial" w:hAnsi="Arial" w:eastAsia="黑体"/>
      <w:b/>
      <w:bCs/>
      <w:kern w:val="2"/>
      <w:sz w:val="32"/>
      <w:szCs w:val="32"/>
    </w:rPr>
  </w:style>
  <w:style w:type="character" w:customStyle="1" w:styleId="40">
    <w:name w:val="标题 3 字符"/>
    <w:link w:val="4"/>
    <w:uiPriority w:val="0"/>
    <w:rPr>
      <w:b/>
      <w:bCs/>
      <w:kern w:val="2"/>
      <w:sz w:val="32"/>
      <w:szCs w:val="32"/>
    </w:rPr>
  </w:style>
  <w:style w:type="character" w:customStyle="1" w:styleId="41">
    <w:name w:val="标题 4 字符"/>
    <w:link w:val="5"/>
    <w:uiPriority w:val="0"/>
    <w:rPr>
      <w:rFonts w:ascii="Arial" w:hAnsi="Arial" w:eastAsia="黑体"/>
      <w:b/>
      <w:bCs/>
      <w:kern w:val="2"/>
      <w:sz w:val="28"/>
      <w:szCs w:val="28"/>
    </w:rPr>
  </w:style>
  <w:style w:type="character" w:customStyle="1" w:styleId="42">
    <w:name w:val="标题 5 字符"/>
    <w:link w:val="6"/>
    <w:uiPriority w:val="0"/>
    <w:rPr>
      <w:rFonts w:ascii="宋体" w:hAnsi="宋体"/>
      <w:sz w:val="21"/>
    </w:rPr>
  </w:style>
  <w:style w:type="character" w:customStyle="1" w:styleId="43">
    <w:name w:val="标题 6 字符"/>
    <w:link w:val="11"/>
    <w:uiPriority w:val="0"/>
    <w:rPr>
      <w:rFonts w:ascii="Arial" w:hAnsi="Arial" w:eastAsia="黑体"/>
      <w:b/>
      <w:bCs/>
      <w:kern w:val="2"/>
      <w:sz w:val="24"/>
      <w:szCs w:val="24"/>
    </w:rPr>
  </w:style>
  <w:style w:type="character" w:customStyle="1" w:styleId="44">
    <w:name w:val="标题 7 字符"/>
    <w:link w:val="12"/>
    <w:uiPriority w:val="0"/>
    <w:rPr>
      <w:b/>
      <w:bCs/>
      <w:kern w:val="2"/>
      <w:sz w:val="24"/>
      <w:szCs w:val="24"/>
    </w:rPr>
  </w:style>
  <w:style w:type="character" w:customStyle="1" w:styleId="45">
    <w:name w:val="标题 8 字符"/>
    <w:link w:val="13"/>
    <w:uiPriority w:val="0"/>
    <w:rPr>
      <w:rFonts w:ascii="Arial" w:hAnsi="Arial" w:eastAsia="黑体"/>
      <w:kern w:val="2"/>
      <w:sz w:val="24"/>
      <w:szCs w:val="24"/>
    </w:rPr>
  </w:style>
  <w:style w:type="character" w:customStyle="1" w:styleId="46">
    <w:name w:val="标题 9 字符"/>
    <w:link w:val="14"/>
    <w:qFormat/>
    <w:uiPriority w:val="0"/>
    <w:rPr>
      <w:rFonts w:ascii="Arial" w:hAnsi="Arial" w:eastAsia="黑体"/>
      <w:kern w:val="2"/>
      <w:sz w:val="21"/>
      <w:szCs w:val="21"/>
    </w:rPr>
  </w:style>
  <w:style w:type="character" w:customStyle="1" w:styleId="47">
    <w:name w:val="页眉 字符"/>
    <w:link w:val="22"/>
    <w:qFormat/>
    <w:uiPriority w:val="99"/>
    <w:rPr>
      <w:kern w:val="2"/>
      <w:sz w:val="18"/>
      <w:szCs w:val="18"/>
    </w:rPr>
  </w:style>
  <w:style w:type="character" w:customStyle="1" w:styleId="48">
    <w:name w:val="页脚 字符"/>
    <w:link w:val="21"/>
    <w:qFormat/>
    <w:uiPriority w:val="99"/>
    <w:rPr>
      <w:rFonts w:ascii="宋体"/>
      <w:kern w:val="2"/>
      <w:sz w:val="18"/>
      <w:szCs w:val="18"/>
    </w:rPr>
  </w:style>
  <w:style w:type="character" w:customStyle="1" w:styleId="49">
    <w:name w:val="批注框文本 字符"/>
    <w:link w:val="20"/>
    <w:semiHidden/>
    <w:uiPriority w:val="99"/>
    <w:rPr>
      <w:kern w:val="2"/>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qFormat/>
    <w:uiPriority w:val="29"/>
    <w:rPr>
      <w:i/>
      <w:iCs/>
      <w:color w:val="000000"/>
      <w:kern w:val="2"/>
      <w:sz w:val="21"/>
      <w:szCs w:val="21"/>
    </w:rPr>
  </w:style>
  <w:style w:type="character" w:customStyle="1" w:styleId="52">
    <w:name w:val="标题 字符"/>
    <w:link w:val="29"/>
    <w:qFormat/>
    <w:uiPriority w:val="0"/>
    <w:rPr>
      <w:rFonts w:ascii="Arial" w:hAnsi="Arial" w:cs="Arial"/>
      <w:b/>
      <w:bCs/>
      <w:kern w:val="2"/>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uiPriority w:val="0"/>
    <w:pPr>
      <w:ind w:left="198"/>
    </w:pPr>
    <w:rPr>
      <w:rFonts w:ascii="宋体" w:hAnsi="Times New Roman" w:eastAsia="宋体" w:cs="Times New Roman"/>
      <w:sz w:val="18"/>
      <w:lang w:val="en-US" w:eastAsia="zh-CN" w:bidi="ar-SA"/>
    </w:rPr>
  </w:style>
  <w:style w:type="paragraph" w:customStyle="1" w:styleId="56">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7">
    <w:name w:val="标准书眉一"/>
    <w:uiPriority w:val="0"/>
    <w:pPr>
      <w:jc w:val="both"/>
    </w:pPr>
    <w:rPr>
      <w:rFonts w:ascii="Times New Roman" w:hAnsi="Times New Roman" w:eastAsia="宋体" w:cs="Times New Roman"/>
      <w:lang w:val="en-US" w:eastAsia="zh-CN" w:bidi="ar-SA"/>
    </w:rPr>
  </w:style>
  <w:style w:type="paragraph" w:customStyle="1" w:styleId="58">
    <w:name w:val="标准文件_ICS"/>
    <w:basedOn w:val="1"/>
    <w:uiPriority w:val="0"/>
    <w:pPr>
      <w:spacing w:line="0" w:lineRule="atLeast"/>
    </w:pPr>
    <w:rPr>
      <w:rFonts w:ascii="黑体" w:hAnsi="宋体" w:eastAsia="黑体"/>
    </w:rPr>
  </w:style>
  <w:style w:type="paragraph" w:customStyle="1" w:styleId="59">
    <w:name w:val="标准文件_标准正文"/>
    <w:basedOn w:val="1"/>
    <w:next w:val="10"/>
    <w:uiPriority w:val="0"/>
    <w:pPr>
      <w:snapToGrid w:val="0"/>
      <w:ind w:firstLine="200" w:firstLineChars="200"/>
    </w:pPr>
    <w:rPr>
      <w:kern w:val="0"/>
    </w:rPr>
  </w:style>
  <w:style w:type="paragraph" w:customStyle="1" w:styleId="60">
    <w:name w:val="标准文件_版本"/>
    <w:basedOn w:val="59"/>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3"/>
      </w:numPr>
    </w:pPr>
    <w:rPr>
      <w:rFonts w:ascii="宋体" w:hAnsi="Times New Roman" w:eastAsia="宋体" w:cs="Times New Roman"/>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10"/>
    <w:qFormat/>
    <w:uiPriority w:val="0"/>
    <w:pPr>
      <w:numPr>
        <w:ilvl w:val="0"/>
        <w:numId w:val="4"/>
      </w:numPr>
      <w:ind w:firstLine="0" w:firstLineChars="0"/>
    </w:pPr>
  </w:style>
  <w:style w:type="paragraph" w:customStyle="1" w:styleId="70">
    <w:name w:val="标准文件_封面标准编号"/>
    <w:basedOn w:val="1"/>
    <w:next w:val="62"/>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uiPriority w:val="0"/>
    <w:pPr>
      <w:spacing w:line="310" w:lineRule="exact"/>
      <w:jc w:val="right"/>
    </w:pPr>
    <w:rPr>
      <w:rFonts w:ascii="黑体" w:eastAsia="黑体"/>
      <w:sz w:val="28"/>
    </w:rPr>
  </w:style>
  <w:style w:type="paragraph" w:customStyle="1" w:styleId="77">
    <w:name w:val="标准文件_封面抬头"/>
    <w:basedOn w:val="10"/>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10"/>
    <w:qFormat/>
    <w:uiPriority w:val="0"/>
    <w:pPr>
      <w:numPr>
        <w:ilvl w:val="0"/>
        <w:numId w:val="5"/>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10"/>
    <w:qFormat/>
    <w:uiPriority w:val="0"/>
    <w:pPr>
      <w:numPr>
        <w:ilvl w:val="1"/>
        <w:numId w:val="6"/>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10"/>
    <w:qFormat/>
    <w:uiPriority w:val="0"/>
    <w:pPr>
      <w:widowControl w:val="0"/>
      <w:numPr>
        <w:ilvl w:val="1"/>
        <w:numId w:val="5"/>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10"/>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10"/>
    <w:qFormat/>
    <w:uiPriority w:val="0"/>
    <w:pPr>
      <w:widowControl w:val="0"/>
      <w:numPr>
        <w:ilvl w:val="3"/>
        <w:numId w:val="5"/>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10"/>
    <w:qFormat/>
    <w:uiPriority w:val="0"/>
    <w:pPr>
      <w:widowControl w:val="0"/>
      <w:numPr>
        <w:ilvl w:val="4"/>
        <w:numId w:val="5"/>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10"/>
    <w:qFormat/>
    <w:uiPriority w:val="0"/>
    <w:pPr>
      <w:numPr>
        <w:ilvl w:val="1"/>
        <w:numId w:val="7"/>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10"/>
    <w:qFormat/>
    <w:uiPriority w:val="0"/>
    <w:pPr>
      <w:widowControl w:val="0"/>
      <w:numPr>
        <w:ilvl w:val="5"/>
        <w:numId w:val="5"/>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7"/>
    <w:qFormat/>
    <w:uiPriority w:val="0"/>
    <w:pPr>
      <w:numPr>
        <w:ilvl w:val="0"/>
        <w:numId w:val="8"/>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7"/>
    <w:qFormat/>
    <w:uiPriority w:val="0"/>
    <w:rPr>
      <w:kern w:val="2"/>
      <w:sz w:val="21"/>
      <w:szCs w:val="21"/>
    </w:rPr>
  </w:style>
  <w:style w:type="paragraph" w:customStyle="1" w:styleId="89">
    <w:name w:val="标准文件_附录章标题"/>
    <w:next w:val="1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10"/>
    <w:next w:val="10"/>
    <w:qFormat/>
    <w:uiPriority w:val="0"/>
    <w:pPr>
      <w:ind w:left="488" w:leftChars="200" w:hanging="289" w:hangingChars="290"/>
    </w:pPr>
  </w:style>
  <w:style w:type="paragraph" w:customStyle="1" w:styleId="91">
    <w:name w:val="标准文件_前言、引言标题"/>
    <w:next w:val="1"/>
    <w:qFormat/>
    <w:uiPriority w:val="0"/>
    <w:pPr>
      <w:numPr>
        <w:ilvl w:val="0"/>
        <w:numId w:val="9"/>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10"/>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10"/>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1"/>
      </w:numPr>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uiPriority w:val="0"/>
    <w:pPr>
      <w:numPr>
        <w:ilvl w:val="0"/>
        <w:numId w:val="12"/>
      </w:numPr>
      <w:jc w:val="both"/>
    </w:pPr>
    <w:rPr>
      <w:rFonts w:ascii="宋体" w:hAnsi="宋体" w:eastAsia="宋体" w:cs="Times New Roman"/>
      <w:sz w:val="21"/>
      <w:lang w:val="en-US" w:eastAsia="zh-CN" w:bidi="ar-SA"/>
    </w:rPr>
  </w:style>
  <w:style w:type="paragraph" w:customStyle="1" w:styleId="99">
    <w:name w:val="标准文件_四级条标题"/>
    <w:next w:val="1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5"/>
    <w:semiHidden/>
    <w:uiPriority w:val="0"/>
    <w:rPr>
      <w:rFonts w:ascii="宋体"/>
      <w:kern w:val="2"/>
      <w:sz w:val="18"/>
      <w:szCs w:val="18"/>
    </w:rPr>
  </w:style>
  <w:style w:type="paragraph" w:customStyle="1" w:styleId="101">
    <w:name w:val="标准文件_条文脚注"/>
    <w:basedOn w:val="25"/>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10"/>
    <w:uiPriority w:val="0"/>
    <w:pPr>
      <w:numPr>
        <w:ilvl w:val="0"/>
        <w:numId w:val="13"/>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1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10"/>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10"/>
    <w:qFormat/>
    <w:uiPriority w:val="0"/>
    <w:pPr>
      <w:numPr>
        <w:ilvl w:val="2"/>
      </w:numPr>
      <w:spacing w:before="50" w:beforeLines="50" w:after="50" w:afterLines="50"/>
      <w:ind w:left="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9"/>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uiPriority w:val="0"/>
    <w:pPr>
      <w:numPr>
        <w:ilvl w:val="1"/>
        <w:numId w:val="14"/>
      </w:numPr>
      <w:jc w:val="both"/>
    </w:pPr>
    <w:rPr>
      <w:rFonts w:ascii="宋体" w:hAnsi="Times New Roman" w:eastAsia="宋体" w:cs="Times New Roman"/>
      <w:sz w:val="21"/>
      <w:lang w:val="en-US" w:eastAsia="zh-CN" w:bidi="ar-SA"/>
    </w:rPr>
  </w:style>
  <w:style w:type="paragraph" w:customStyle="1" w:styleId="111">
    <w:name w:val="标准文件_英文注："/>
    <w:basedOn w:val="1"/>
    <w:next w:val="10"/>
    <w:uiPriority w:val="0"/>
    <w:pPr>
      <w:numPr>
        <w:ilvl w:val="0"/>
        <w:numId w:val="15"/>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uiPriority w:val="0"/>
    <w:pPr>
      <w:numPr>
        <w:ilvl w:val="0"/>
        <w:numId w:val="16"/>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10"/>
    <w:uiPriority w:val="0"/>
    <w:pPr>
      <w:numPr>
        <w:ilvl w:val="0"/>
        <w:numId w:val="17"/>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10"/>
    <w:uiPriority w:val="0"/>
    <w:pPr>
      <w:numPr>
        <w:ilvl w:val="0"/>
        <w:numId w:val="18"/>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10"/>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正文英文图标题"/>
    <w:next w:val="10"/>
    <w:qFormat/>
    <w:uiPriority w:val="0"/>
    <w:pPr>
      <w:numPr>
        <w:ilvl w:val="0"/>
        <w:numId w:val="20"/>
      </w:numPr>
      <w:jc w:val="center"/>
    </w:pPr>
    <w:rPr>
      <w:rFonts w:ascii="黑体" w:hAnsi="Times New Roman" w:eastAsia="黑体" w:cs="Times New Roman"/>
      <w:sz w:val="21"/>
      <w:lang w:val="en-US" w:eastAsia="zh-CN" w:bidi="ar-SA"/>
    </w:rPr>
  </w:style>
  <w:style w:type="paragraph" w:customStyle="1" w:styleId="118">
    <w:name w:val="标准文件_编号列项（三级）"/>
    <w:uiPriority w:val="0"/>
    <w:pPr>
      <w:numPr>
        <w:ilvl w:val="2"/>
        <w:numId w:val="14"/>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1"/>
      </w:numPr>
      <w:adjustRightInd/>
      <w:spacing w:line="240" w:lineRule="auto"/>
    </w:pPr>
    <w:rPr>
      <w:rFonts w:ascii="宋体" w:hAnsi="宋体"/>
      <w:szCs w:val="24"/>
    </w:rPr>
  </w:style>
  <w:style w:type="paragraph" w:customStyle="1" w:styleId="120">
    <w:name w:val="发布部门"/>
    <w:next w:val="1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1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10"/>
    <w:qFormat/>
    <w:uiPriority w:val="0"/>
    <w:pPr>
      <w:outlineLvl w:val="4"/>
    </w:pPr>
  </w:style>
  <w:style w:type="paragraph" w:customStyle="1" w:styleId="131">
    <w:name w:val="附录四级无标题条"/>
    <w:basedOn w:val="130"/>
    <w:next w:val="10"/>
    <w:qFormat/>
    <w:uiPriority w:val="0"/>
    <w:pPr>
      <w:outlineLvl w:val="5"/>
    </w:pPr>
  </w:style>
  <w:style w:type="paragraph" w:customStyle="1" w:styleId="132">
    <w:name w:val="附录图"/>
    <w:next w:val="10"/>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uiPriority w:val="0"/>
    <w:pPr>
      <w:numPr>
        <w:ilvl w:val="0"/>
        <w:numId w:val="22"/>
      </w:numPr>
    </w:pPr>
    <w:rPr>
      <w:rFonts w:ascii="宋体" w:hAnsi="Times New Roman" w:eastAsia="宋体" w:cs="Times New Roman"/>
      <w:sz w:val="21"/>
      <w:lang w:val="en-US" w:eastAsia="zh-CN" w:bidi="ar-SA"/>
    </w:rPr>
  </w:style>
  <w:style w:type="paragraph" w:customStyle="1" w:styleId="134">
    <w:name w:val="附录五级无标题条"/>
    <w:basedOn w:val="131"/>
    <w:next w:val="10"/>
    <w:uiPriority w:val="0"/>
    <w:pPr>
      <w:outlineLvl w:val="6"/>
    </w:pPr>
  </w:style>
  <w:style w:type="paragraph" w:customStyle="1" w:styleId="135">
    <w:name w:val="附录性质"/>
    <w:basedOn w:val="1"/>
    <w:uiPriority w:val="0"/>
    <w:pPr>
      <w:widowControl/>
      <w:adjustRightInd/>
      <w:jc w:val="center"/>
    </w:pPr>
    <w:rPr>
      <w:rFonts w:ascii="黑体" w:eastAsia="黑体"/>
    </w:rPr>
  </w:style>
  <w:style w:type="paragraph" w:customStyle="1" w:styleId="136">
    <w:name w:val="附录一级无标题条"/>
    <w:basedOn w:val="89"/>
    <w:next w:val="10"/>
    <w:uiPriority w:val="0"/>
    <w:pPr>
      <w:autoSpaceDN w:val="0"/>
      <w:outlineLvl w:val="2"/>
    </w:pPr>
    <w:rPr>
      <w:rFonts w:ascii="宋体" w:hAnsi="宋体" w:eastAsia="宋体"/>
    </w:rPr>
  </w:style>
  <w:style w:type="character" w:customStyle="1" w:styleId="137">
    <w:name w:val="个人答复风格"/>
    <w:uiPriority w:val="0"/>
    <w:rPr>
      <w:rFonts w:ascii="Arial" w:hAnsi="Arial" w:eastAsia="宋体" w:cs="Arial"/>
      <w:color w:val="auto"/>
      <w:spacing w:val="0"/>
      <w:sz w:val="20"/>
    </w:rPr>
  </w:style>
  <w:style w:type="character" w:customStyle="1" w:styleId="138">
    <w:name w:val="个人撰写风格"/>
    <w:uiPriority w:val="0"/>
    <w:rPr>
      <w:rFonts w:ascii="Arial" w:hAnsi="Arial" w:eastAsia="宋体" w:cs="Arial"/>
      <w:color w:val="auto"/>
      <w:spacing w:val="0"/>
      <w:sz w:val="20"/>
    </w:rPr>
  </w:style>
  <w:style w:type="paragraph" w:customStyle="1" w:styleId="139">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uiPriority w:val="0"/>
    <w:pPr>
      <w:widowControl w:val="0"/>
      <w:numPr>
        <w:ilvl w:val="0"/>
        <w:numId w:val="23"/>
      </w:numPr>
      <w:jc w:val="both"/>
    </w:pPr>
    <w:rPr>
      <w:rFonts w:ascii="宋体" w:hAnsi="宋体" w:eastAsia="宋体" w:cs="Times New Roman"/>
      <w:sz w:val="21"/>
      <w:lang w:val="en-US" w:eastAsia="zh-CN" w:bidi="ar-SA"/>
    </w:rPr>
  </w:style>
  <w:style w:type="paragraph" w:customStyle="1" w:styleId="141">
    <w:name w:val="列项·"/>
    <w:basedOn w:val="10"/>
    <w:uiPriority w:val="0"/>
    <w:pPr>
      <w:tabs>
        <w:tab w:val="left" w:pos="840"/>
      </w:tabs>
    </w:pPr>
  </w:style>
  <w:style w:type="paragraph" w:customStyle="1" w:styleId="142">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uiPriority w:val="0"/>
    <w:pPr>
      <w:spacing w:line="240" w:lineRule="auto"/>
    </w:pPr>
    <w:rPr>
      <w:rFonts w:ascii="宋体" w:hAnsi="宋体"/>
      <w:iCs/>
    </w:rPr>
  </w:style>
  <w:style w:type="paragraph" w:customStyle="1" w:styleId="145">
    <w:name w:val="目录 41"/>
    <w:basedOn w:val="1"/>
    <w:next w:val="1"/>
    <w:semiHidden/>
    <w:uiPriority w:val="0"/>
    <w:pPr>
      <w:adjustRightInd/>
      <w:spacing w:line="240" w:lineRule="auto"/>
      <w:jc w:val="left"/>
    </w:pPr>
  </w:style>
  <w:style w:type="paragraph" w:customStyle="1" w:styleId="146">
    <w:name w:val="目录 51"/>
    <w:basedOn w:val="1"/>
    <w:next w:val="1"/>
    <w:semiHidden/>
    <w:uiPriority w:val="0"/>
    <w:pPr>
      <w:spacing w:line="240" w:lineRule="auto"/>
    </w:pPr>
    <w:rPr>
      <w:rFonts w:ascii="宋体" w:hAnsi="宋体"/>
    </w:rPr>
  </w:style>
  <w:style w:type="paragraph" w:customStyle="1" w:styleId="147">
    <w:name w:val="目录 61"/>
    <w:basedOn w:val="1"/>
    <w:next w:val="1"/>
    <w:semiHidden/>
    <w:uiPriority w:val="0"/>
    <w:pPr>
      <w:adjustRightInd/>
      <w:spacing w:line="240" w:lineRule="auto"/>
      <w:jc w:val="left"/>
    </w:pPr>
  </w:style>
  <w:style w:type="paragraph" w:customStyle="1" w:styleId="148">
    <w:name w:val="目录 71"/>
    <w:basedOn w:val="147"/>
    <w:semiHidden/>
    <w:uiPriority w:val="0"/>
    <w:pPr>
      <w:ind w:left="1260"/>
    </w:pPr>
  </w:style>
  <w:style w:type="paragraph" w:customStyle="1" w:styleId="149">
    <w:name w:val="目录 81"/>
    <w:basedOn w:val="148"/>
    <w:semiHidden/>
    <w:uiPriority w:val="0"/>
    <w:pPr>
      <w:ind w:left="1470"/>
    </w:pPr>
  </w:style>
  <w:style w:type="paragraph" w:customStyle="1" w:styleId="150">
    <w:name w:val="目录 91"/>
    <w:basedOn w:val="149"/>
    <w:semiHidden/>
    <w:uiPriority w:val="0"/>
    <w:pPr>
      <w:ind w:left="1680"/>
    </w:pPr>
  </w:style>
  <w:style w:type="paragraph" w:customStyle="1" w:styleId="151">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1"/>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1"/>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10"/>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1"/>
      </w:numPr>
      <w:adjustRightInd/>
    </w:pPr>
    <w:rPr>
      <w:szCs w:val="24"/>
    </w:rPr>
  </w:style>
  <w:style w:type="paragraph" w:customStyle="1" w:styleId="160">
    <w:name w:val="一级无标题条"/>
    <w:basedOn w:val="1"/>
    <w:qFormat/>
    <w:uiPriority w:val="0"/>
    <w:pPr>
      <w:numPr>
        <w:ilvl w:val="2"/>
        <w:numId w:val="21"/>
      </w:numPr>
      <w:adjustRightInd/>
      <w:spacing w:before="10" w:after="10" w:line="240" w:lineRule="auto"/>
    </w:pPr>
    <w:rPr>
      <w:rFonts w:ascii="宋体" w:hAnsi="宋体"/>
      <w:szCs w:val="24"/>
    </w:rPr>
  </w:style>
  <w:style w:type="paragraph" w:customStyle="1" w:styleId="161">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二级无标题"/>
    <w:basedOn w:val="9"/>
    <w:qFormat/>
    <w:uiPriority w:val="0"/>
    <w:pPr>
      <w:spacing w:before="0" w:beforeLines="0" w:after="0" w:afterLines="0"/>
      <w:outlineLvl w:val="9"/>
    </w:pPr>
    <w:rPr>
      <w:rFonts w:ascii="宋体" w:eastAsia="宋体"/>
    </w:rPr>
  </w:style>
  <w:style w:type="paragraph" w:customStyle="1" w:styleId="166">
    <w:name w:val="标准_四级无标题"/>
    <w:basedOn w:val="99"/>
    <w:next w:val="10"/>
    <w:qFormat/>
    <w:uiPriority w:val="0"/>
    <w:rPr>
      <w:rFonts w:eastAsia="宋体"/>
    </w:rPr>
  </w:style>
  <w:style w:type="paragraph" w:customStyle="1" w:styleId="167">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10"/>
    <w:qFormat/>
    <w:uiPriority w:val="0"/>
    <w:pPr>
      <w:numPr>
        <w:ilvl w:val="0"/>
        <w:numId w:val="24"/>
      </w:numPr>
      <w:ind w:firstLine="0" w:firstLineChars="0"/>
    </w:pPr>
    <w:rPr>
      <w:rFonts w:ascii="Times New Roman" w:cs="Arial"/>
      <w:szCs w:val="28"/>
    </w:rPr>
  </w:style>
  <w:style w:type="paragraph" w:customStyle="1" w:styleId="169">
    <w:name w:val="标准文件_小写罗马数字编号列项"/>
    <w:basedOn w:val="10"/>
    <w:qFormat/>
    <w:uiPriority w:val="0"/>
    <w:pPr>
      <w:numPr>
        <w:ilvl w:val="0"/>
        <w:numId w:val="25"/>
      </w:numPr>
      <w:ind w:firstLine="0" w:firstLineChars="0"/>
    </w:pPr>
    <w:rPr>
      <w:rFonts w:cs="Arial"/>
      <w:szCs w:val="28"/>
    </w:rPr>
  </w:style>
  <w:style w:type="paragraph" w:customStyle="1" w:styleId="170">
    <w:name w:val="标准文件_附录标题"/>
    <w:basedOn w:val="78"/>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2"/>
      </w:numPr>
      <w:spacing w:line="536870612" w:lineRule="auto"/>
    </w:pPr>
    <w:rPr>
      <w:rFonts w:ascii="Times New Roman" w:hAnsi="Times New Roman"/>
    </w:rPr>
  </w:style>
  <w:style w:type="paragraph" w:customStyle="1" w:styleId="173">
    <w:name w:val="图表脚注说明"/>
    <w:basedOn w:val="1"/>
    <w:next w:val="10"/>
    <w:qFormat/>
    <w:uiPriority w:val="0"/>
    <w:pPr>
      <w:numPr>
        <w:ilvl w:val="0"/>
        <w:numId w:val="26"/>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4"/>
      </w:numPr>
      <w:jc w:val="both"/>
    </w:pPr>
    <w:rPr>
      <w:rFonts w:ascii="宋体" w:hAnsi="Times New Roman" w:eastAsia="宋体" w:cs="Times New Roman"/>
      <w:sz w:val="21"/>
      <w:lang w:val="en-US" w:eastAsia="zh-CN" w:bidi="ar-SA"/>
    </w:rPr>
  </w:style>
  <w:style w:type="paragraph" w:customStyle="1" w:styleId="175">
    <w:name w:val="标准文件_索引字母"/>
    <w:next w:val="10"/>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1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10"/>
    <w:qFormat/>
    <w:uiPriority w:val="0"/>
    <w:pPr>
      <w:ind w:firstLine="0" w:firstLineChars="0"/>
      <w:jc w:val="center"/>
    </w:pPr>
    <w:rPr>
      <w:sz w:val="18"/>
    </w:rPr>
  </w:style>
  <w:style w:type="paragraph" w:customStyle="1" w:styleId="179">
    <w:name w:val="标准文件_注："/>
    <w:next w:val="10"/>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8"/>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9"/>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10"/>
    <w:qFormat/>
    <w:uiPriority w:val="0"/>
    <w:pPr>
      <w:ind w:firstLine="420"/>
    </w:pPr>
    <w:rPr>
      <w:sz w:val="18"/>
    </w:rPr>
  </w:style>
  <w:style w:type="paragraph" w:customStyle="1" w:styleId="183">
    <w:name w:val="标准文件_示例×："/>
    <w:basedOn w:val="1"/>
    <w:next w:val="182"/>
    <w:qFormat/>
    <w:uiPriority w:val="0"/>
    <w:pPr>
      <w:widowControl/>
      <w:numPr>
        <w:ilvl w:val="0"/>
        <w:numId w:val="30"/>
      </w:numPr>
      <w:adjustRightInd/>
      <w:spacing w:line="240" w:lineRule="auto"/>
    </w:pPr>
    <w:rPr>
      <w:rFonts w:ascii="宋体" w:hAnsi="Times New Roman"/>
      <w:kern w:val="0"/>
      <w:sz w:val="18"/>
      <w:szCs w:val="18"/>
    </w:rPr>
  </w:style>
  <w:style w:type="character" w:customStyle="1" w:styleId="184">
    <w:name w:val="标准文件_段 Char"/>
    <w:link w:val="10"/>
    <w:uiPriority w:val="0"/>
    <w:rPr>
      <w:rFonts w:ascii="宋体" w:hAnsi="Times New Roman"/>
      <w:sz w:val="21"/>
    </w:rPr>
  </w:style>
  <w:style w:type="paragraph" w:customStyle="1" w:styleId="185">
    <w:name w:val="标准文件_表格续"/>
    <w:basedOn w:val="10"/>
    <w:next w:val="10"/>
    <w:qFormat/>
    <w:uiPriority w:val="0"/>
    <w:pPr>
      <w:jc w:val="center"/>
    </w:pPr>
    <w:rPr>
      <w:rFonts w:ascii="黑体" w:hAnsi="黑体" w:eastAsia="黑体"/>
    </w:rPr>
  </w:style>
  <w:style w:type="character" w:styleId="186">
    <w:name w:val="Placeholder Text"/>
    <w:basedOn w:val="32"/>
    <w:semiHidden/>
    <w:qFormat/>
    <w:uiPriority w:val="99"/>
    <w:rPr>
      <w:color w:val="808080"/>
    </w:rPr>
  </w:style>
  <w:style w:type="paragraph" w:customStyle="1" w:styleId="187">
    <w:name w:val="标准文件_二级项2"/>
    <w:basedOn w:val="10"/>
    <w:qFormat/>
    <w:uiPriority w:val="0"/>
    <w:pPr>
      <w:numPr>
        <w:ilvl w:val="1"/>
        <w:numId w:val="22"/>
      </w:numPr>
      <w:ind w:firstLine="0" w:firstLineChars="0"/>
    </w:pPr>
  </w:style>
  <w:style w:type="paragraph" w:customStyle="1" w:styleId="188">
    <w:name w:val="标准文件_三级项2"/>
    <w:basedOn w:val="10"/>
    <w:qFormat/>
    <w:uiPriority w:val="0"/>
    <w:pPr>
      <w:numPr>
        <w:ilvl w:val="0"/>
        <w:numId w:val="31"/>
      </w:numPr>
      <w:spacing w:line="300" w:lineRule="exact"/>
      <w:ind w:firstLineChars="0"/>
    </w:pPr>
    <w:rPr>
      <w:rFonts w:ascii="Times New Roman"/>
    </w:rPr>
  </w:style>
  <w:style w:type="paragraph" w:customStyle="1" w:styleId="189">
    <w:name w:val="标准文件_一级项2"/>
    <w:basedOn w:val="10"/>
    <w:qFormat/>
    <w:uiPriority w:val="0"/>
    <w:pPr>
      <w:numPr>
        <w:ilvl w:val="0"/>
        <w:numId w:val="32"/>
      </w:numPr>
      <w:spacing w:line="300" w:lineRule="exact"/>
      <w:ind w:firstLineChars="0"/>
    </w:pPr>
    <w:rPr>
      <w:rFonts w:ascii="Times New Roman"/>
    </w:rPr>
  </w:style>
  <w:style w:type="paragraph" w:customStyle="1" w:styleId="190">
    <w:name w:val="标准文件_提示"/>
    <w:basedOn w:val="10"/>
    <w:next w:val="10"/>
    <w:qFormat/>
    <w:uiPriority w:val="0"/>
    <w:pPr>
      <w:ind w:firstLine="420"/>
    </w:pPr>
    <w:rPr>
      <w:rFonts w:ascii="黑体" w:eastAsia="黑体"/>
    </w:rPr>
  </w:style>
  <w:style w:type="character" w:customStyle="1" w:styleId="191">
    <w:name w:val="标准文件_来源"/>
    <w:basedOn w:val="32"/>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1"/>
    <w:qFormat/>
    <w:uiPriority w:val="0"/>
    <w:pPr>
      <w:framePr w:w="3997" w:h="471" w:hRule="exact" w:hSpace="0" w:vSpace="181" w:wrap="around" w:vAnchor="page" w:hAnchor="page" w:x="1419" w:y="14097"/>
    </w:pPr>
  </w:style>
  <w:style w:type="paragraph" w:customStyle="1" w:styleId="194">
    <w:name w:val="其他实施日期"/>
    <w:basedOn w:val="155"/>
    <w:qFormat/>
    <w:uiPriority w:val="0"/>
    <w:pPr>
      <w:framePr w:w="3997" w:h="471" w:hRule="exact" w:vSpace="181" w:wrap="around" w:vAnchor="page" w:hAnchor="page" w:x="7089" w:y="14097"/>
    </w:pPr>
  </w:style>
  <w:style w:type="paragraph" w:customStyle="1" w:styleId="195">
    <w:name w:val="标准文件_文件编号"/>
    <w:basedOn w:val="1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10"/>
    <w:next w:val="1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10"/>
    <w:next w:val="10"/>
    <w:qFormat/>
    <w:uiPriority w:val="0"/>
    <w:pPr>
      <w:numPr>
        <w:ilvl w:val="0"/>
        <w:numId w:val="7"/>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10"/>
    <w:next w:val="10"/>
    <w:qFormat/>
    <w:uiPriority w:val="0"/>
    <w:pPr>
      <w:numPr>
        <w:ilvl w:val="0"/>
        <w:numId w:val="6"/>
      </w:numPr>
      <w:spacing w:line="14" w:lineRule="exact"/>
      <w:ind w:firstLine="0" w:firstLineChars="0"/>
      <w:jc w:val="center"/>
    </w:pPr>
    <w:rPr>
      <w:rFonts w:eastAsia="黑体"/>
      <w:vanish/>
      <w:sz w:val="2"/>
    </w:rPr>
  </w:style>
  <w:style w:type="paragraph" w:customStyle="1" w:styleId="200">
    <w:name w:val="标准文件_引言一级条标题"/>
    <w:basedOn w:val="10"/>
    <w:next w:val="10"/>
    <w:qFormat/>
    <w:uiPriority w:val="0"/>
    <w:pPr>
      <w:numPr>
        <w:ilvl w:val="1"/>
        <w:numId w:val="9"/>
      </w:numPr>
      <w:spacing w:before="50" w:beforeLines="50" w:after="50" w:afterLines="50"/>
      <w:ind w:firstLineChars="0"/>
    </w:pPr>
    <w:rPr>
      <w:rFonts w:ascii="黑体" w:eastAsia="黑体"/>
    </w:rPr>
  </w:style>
  <w:style w:type="paragraph" w:customStyle="1" w:styleId="201">
    <w:name w:val="标准文件_引言二级条标题"/>
    <w:basedOn w:val="10"/>
    <w:next w:val="10"/>
    <w:qFormat/>
    <w:uiPriority w:val="0"/>
    <w:pPr>
      <w:numPr>
        <w:ilvl w:val="2"/>
        <w:numId w:val="9"/>
      </w:numPr>
      <w:spacing w:before="50" w:beforeLines="50" w:after="50" w:afterLines="50"/>
      <w:ind w:firstLineChars="0"/>
    </w:pPr>
    <w:rPr>
      <w:rFonts w:ascii="黑体" w:eastAsia="黑体"/>
    </w:rPr>
  </w:style>
  <w:style w:type="paragraph" w:customStyle="1" w:styleId="202">
    <w:name w:val="标准文件_引言三级条标题"/>
    <w:basedOn w:val="10"/>
    <w:next w:val="10"/>
    <w:qFormat/>
    <w:uiPriority w:val="0"/>
    <w:pPr>
      <w:numPr>
        <w:ilvl w:val="3"/>
        <w:numId w:val="9"/>
      </w:numPr>
      <w:spacing w:before="50" w:beforeLines="50" w:after="50" w:afterLines="50"/>
      <w:ind w:firstLineChars="0"/>
    </w:pPr>
    <w:rPr>
      <w:rFonts w:ascii="黑体" w:eastAsia="黑体"/>
    </w:rPr>
  </w:style>
  <w:style w:type="paragraph" w:customStyle="1" w:styleId="203">
    <w:name w:val="标准文件_引言四级条标题"/>
    <w:basedOn w:val="10"/>
    <w:next w:val="10"/>
    <w:qFormat/>
    <w:uiPriority w:val="0"/>
    <w:pPr>
      <w:numPr>
        <w:ilvl w:val="4"/>
        <w:numId w:val="9"/>
      </w:numPr>
      <w:spacing w:before="50" w:beforeLines="50" w:after="50" w:afterLines="50"/>
      <w:ind w:firstLineChars="0"/>
    </w:pPr>
    <w:rPr>
      <w:rFonts w:ascii="黑体" w:eastAsia="黑体"/>
    </w:rPr>
  </w:style>
  <w:style w:type="paragraph" w:customStyle="1" w:styleId="204">
    <w:name w:val="标准文件_引言五级条标题"/>
    <w:basedOn w:val="10"/>
    <w:next w:val="10"/>
    <w:qFormat/>
    <w:uiPriority w:val="0"/>
    <w:pPr>
      <w:numPr>
        <w:ilvl w:val="5"/>
        <w:numId w:val="9"/>
      </w:numPr>
      <w:spacing w:before="50" w:beforeLines="50" w:after="50" w:afterLines="50"/>
      <w:ind w:firstLineChars="0"/>
    </w:pPr>
    <w:rPr>
      <w:rFonts w:ascii="黑体" w:eastAsia="黑体"/>
    </w:rPr>
  </w:style>
  <w:style w:type="paragraph" w:customStyle="1" w:styleId="205">
    <w:name w:val="标准文件_注后"/>
    <w:basedOn w:val="10"/>
    <w:qFormat/>
    <w:uiPriority w:val="0"/>
    <w:pPr>
      <w:ind w:left="811" w:firstLine="0" w:firstLineChars="0"/>
    </w:pPr>
    <w:rPr>
      <w:sz w:val="18"/>
    </w:rPr>
  </w:style>
  <w:style w:type="paragraph" w:customStyle="1" w:styleId="206">
    <w:name w:val="标准文件_注X后"/>
    <w:basedOn w:val="10"/>
    <w:qFormat/>
    <w:uiPriority w:val="0"/>
    <w:pPr>
      <w:ind w:left="811" w:firstLine="0" w:firstLineChars="0"/>
    </w:pPr>
    <w:rPr>
      <w:sz w:val="18"/>
    </w:rPr>
  </w:style>
  <w:style w:type="paragraph" w:customStyle="1" w:styleId="207">
    <w:name w:val="标准文件_示例后"/>
    <w:basedOn w:val="10"/>
    <w:qFormat/>
    <w:uiPriority w:val="0"/>
    <w:pPr>
      <w:ind w:left="964" w:firstLine="0" w:firstLineChars="0"/>
    </w:pPr>
    <w:rPr>
      <w:sz w:val="18"/>
    </w:rPr>
  </w:style>
  <w:style w:type="paragraph" w:customStyle="1" w:styleId="208">
    <w:name w:val="标准文件_示例X后"/>
    <w:basedOn w:val="10"/>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10"/>
    <w:next w:val="10"/>
    <w:qFormat/>
    <w:uiPriority w:val="0"/>
    <w:pPr>
      <w:tabs>
        <w:tab w:val="right" w:leader="dot" w:pos="9356"/>
      </w:tabs>
      <w:ind w:left="210" w:hanging="210" w:firstLineChars="0"/>
      <w:jc w:val="left"/>
    </w:pPr>
  </w:style>
  <w:style w:type="paragraph" w:customStyle="1" w:styleId="211">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10"/>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10"/>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10"/>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10"/>
    <w:qFormat/>
    <w:uiPriority w:val="0"/>
    <w:pPr>
      <w:spacing w:before="0" w:beforeLines="0" w:after="0" w:afterLines="0" w:line="276" w:lineRule="auto"/>
    </w:pPr>
    <w:rPr>
      <w:rFonts w:ascii="宋体" w:eastAsia="宋体"/>
    </w:rPr>
  </w:style>
  <w:style w:type="paragraph" w:customStyle="1" w:styleId="221">
    <w:name w:val="标准文件_索引标题"/>
    <w:basedOn w:val="66"/>
    <w:next w:val="10"/>
    <w:qFormat/>
    <w:uiPriority w:val="0"/>
    <w:rPr>
      <w:rFonts w:hAnsi="黑体"/>
    </w:rPr>
  </w:style>
  <w:style w:type="paragraph" w:customStyle="1" w:styleId="222">
    <w:name w:val="标准文件_脚注内容"/>
    <w:basedOn w:val="10"/>
    <w:qFormat/>
    <w:uiPriority w:val="0"/>
    <w:pPr>
      <w:ind w:left="400" w:leftChars="200" w:hanging="200" w:hangingChars="200"/>
    </w:pPr>
    <w:rPr>
      <w:sz w:val="15"/>
    </w:rPr>
  </w:style>
  <w:style w:type="paragraph" w:customStyle="1" w:styleId="223">
    <w:name w:val="标准文件_术语条一"/>
    <w:basedOn w:val="163"/>
    <w:next w:val="10"/>
    <w:qFormat/>
    <w:uiPriority w:val="0"/>
  </w:style>
  <w:style w:type="paragraph" w:customStyle="1" w:styleId="224">
    <w:name w:val="标准文件_术语条二"/>
    <w:basedOn w:val="165"/>
    <w:next w:val="10"/>
    <w:qFormat/>
    <w:uiPriority w:val="0"/>
  </w:style>
  <w:style w:type="paragraph" w:customStyle="1" w:styleId="225">
    <w:name w:val="标准文件_术语条三"/>
    <w:basedOn w:val="7"/>
    <w:next w:val="10"/>
    <w:qFormat/>
    <w:uiPriority w:val="0"/>
  </w:style>
  <w:style w:type="paragraph" w:customStyle="1" w:styleId="226">
    <w:name w:val="标准文件_术语条四"/>
    <w:basedOn w:val="167"/>
    <w:next w:val="10"/>
    <w:qFormat/>
    <w:uiPriority w:val="0"/>
  </w:style>
  <w:style w:type="paragraph" w:customStyle="1" w:styleId="227">
    <w:name w:val="标准文件_术语条五"/>
    <w:basedOn w:val="164"/>
    <w:next w:val="10"/>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32"/>
    <w:uiPriority w:val="0"/>
    <w:rPr>
      <w:rFonts w:ascii="黑体" w:eastAsia="黑体"/>
      <w:spacing w:val="85"/>
      <w:w w:val="100"/>
      <w:position w:val="3"/>
      <w:sz w:val="28"/>
      <w:szCs w:val="28"/>
    </w:rPr>
  </w:style>
  <w:style w:type="paragraph" w:customStyle="1" w:styleId="230">
    <w:name w:val="Revision"/>
    <w:hidden/>
    <w:semiHidden/>
    <w:qFormat/>
    <w:uiPriority w:val="99"/>
    <w:rPr>
      <w:rFonts w:ascii="Calibri" w:hAnsi="Calibri" w:eastAsia="宋体" w:cs="Times New Roman"/>
      <w:kern w:val="2"/>
      <w:sz w:val="21"/>
      <w:szCs w:val="21"/>
      <w:lang w:val="en-US" w:eastAsia="zh-CN" w:bidi="ar-SA"/>
    </w:rPr>
  </w:style>
  <w:style w:type="character" w:customStyle="1" w:styleId="231">
    <w:name w:val="Body text|4_"/>
    <w:basedOn w:val="32"/>
    <w:link w:val="232"/>
    <w:qFormat/>
    <w:uiPriority w:val="0"/>
    <w:rPr>
      <w:b/>
      <w:bCs/>
      <w:sz w:val="26"/>
      <w:szCs w:val="26"/>
    </w:rPr>
  </w:style>
  <w:style w:type="paragraph" w:customStyle="1" w:styleId="232">
    <w:name w:val="Body text|4"/>
    <w:basedOn w:val="1"/>
    <w:link w:val="231"/>
    <w:qFormat/>
    <w:uiPriority w:val="0"/>
    <w:pPr>
      <w:adjustRightInd/>
      <w:spacing w:line="240" w:lineRule="auto"/>
      <w:jc w:val="left"/>
    </w:pPr>
    <w:rPr>
      <w:b/>
      <w:bCs/>
      <w:kern w:val="0"/>
      <w:sz w:val="26"/>
      <w:szCs w:val="26"/>
    </w:rPr>
  </w:style>
  <w:style w:type="character" w:customStyle="1" w:styleId="233">
    <w:name w:val="Body text|1_"/>
    <w:basedOn w:val="32"/>
    <w:link w:val="234"/>
    <w:qFormat/>
    <w:uiPriority w:val="0"/>
    <w:rPr>
      <w:rFonts w:ascii="宋体" w:hAnsi="宋体" w:cs="宋体"/>
      <w:lang w:val="zh-TW" w:eastAsia="zh-TW" w:bidi="zh-TW"/>
    </w:rPr>
  </w:style>
  <w:style w:type="paragraph" w:customStyle="1" w:styleId="234">
    <w:name w:val="Body text|1"/>
    <w:basedOn w:val="1"/>
    <w:link w:val="233"/>
    <w:qFormat/>
    <w:uiPriority w:val="0"/>
    <w:pPr>
      <w:adjustRightInd/>
      <w:spacing w:after="60" w:line="319" w:lineRule="auto"/>
      <w:jc w:val="left"/>
    </w:pPr>
    <w:rPr>
      <w:rFonts w:ascii="宋体" w:hAnsi="宋体" w:cs="宋体"/>
      <w:kern w:val="0"/>
      <w:sz w:val="20"/>
      <w:szCs w:val="20"/>
      <w:lang w:val="zh-TW" w:eastAsia="zh-TW" w:bidi="zh-TW"/>
    </w:rPr>
  </w:style>
  <w:style w:type="character" w:customStyle="1" w:styleId="235">
    <w:name w:val="Body text|2_"/>
    <w:basedOn w:val="32"/>
    <w:link w:val="236"/>
    <w:qFormat/>
    <w:uiPriority w:val="0"/>
  </w:style>
  <w:style w:type="paragraph" w:customStyle="1" w:styleId="236">
    <w:name w:val="Body text|2"/>
    <w:basedOn w:val="1"/>
    <w:link w:val="235"/>
    <w:qFormat/>
    <w:uiPriority w:val="0"/>
    <w:pPr>
      <w:adjustRightInd/>
      <w:spacing w:line="240" w:lineRule="auto"/>
      <w:jc w:val="left"/>
    </w:pPr>
    <w:rPr>
      <w:kern w:val="0"/>
      <w:sz w:val="20"/>
      <w:szCs w:val="20"/>
    </w:rPr>
  </w:style>
  <w:style w:type="character" w:customStyle="1" w:styleId="237">
    <w:name w:val="Other|1_"/>
    <w:basedOn w:val="32"/>
    <w:link w:val="238"/>
    <w:qFormat/>
    <w:uiPriority w:val="0"/>
    <w:rPr>
      <w:b/>
      <w:bCs/>
      <w:sz w:val="26"/>
      <w:szCs w:val="26"/>
      <w:lang w:val="zh-TW" w:eastAsia="zh-TW" w:bidi="zh-TW"/>
    </w:rPr>
  </w:style>
  <w:style w:type="paragraph" w:customStyle="1" w:styleId="238">
    <w:name w:val="Other|1"/>
    <w:basedOn w:val="1"/>
    <w:link w:val="237"/>
    <w:qFormat/>
    <w:uiPriority w:val="0"/>
    <w:pPr>
      <w:adjustRightInd/>
      <w:spacing w:line="240" w:lineRule="auto"/>
      <w:jc w:val="left"/>
    </w:pPr>
    <w:rPr>
      <w:b/>
      <w:bCs/>
      <w:kern w:val="0"/>
      <w:sz w:val="26"/>
      <w:szCs w:val="26"/>
      <w:lang w:val="zh-TW" w:eastAsia="zh-TW" w:bidi="zh-TW"/>
    </w:rPr>
  </w:style>
  <w:style w:type="paragraph" w:customStyle="1" w:styleId="239">
    <w:name w:val="段"/>
    <w:link w:val="24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40">
    <w:name w:val="段 Char"/>
    <w:link w:val="239"/>
    <w:qFormat/>
    <w:uiPriority w:val="0"/>
    <w:rPr>
      <w:rFonts w:ascii="宋体" w:hAnsi="Times New Roman"/>
      <w:sz w:val="21"/>
    </w:rPr>
  </w:style>
  <w:style w:type="paragraph" w:styleId="241">
    <w:name w:val="List Paragraph"/>
    <w:basedOn w:val="1"/>
    <w:qFormat/>
    <w:uiPriority w:val="1"/>
    <w:pPr>
      <w:adjustRightInd/>
      <w:spacing w:line="240" w:lineRule="auto"/>
      <w:ind w:firstLine="420" w:firstLineChars="200"/>
      <w:jc w:val="left"/>
    </w:pPr>
    <w:rPr>
      <w:rFonts w:ascii="Times New Roman" w:hAnsi="Times New Roman" w:eastAsia="Times New Roman"/>
      <w:color w:val="000000"/>
      <w:kern w:val="0"/>
      <w:sz w:val="24"/>
      <w:szCs w:val="24"/>
      <w:lang w:eastAsia="en-US" w:bidi="en-US"/>
    </w:rPr>
  </w:style>
  <w:style w:type="character" w:customStyle="1" w:styleId="242">
    <w:name w:val="content-right_1thtn"/>
    <w:basedOn w:val="32"/>
    <w:uiPriority w:val="0"/>
  </w:style>
  <w:style w:type="paragraph" w:customStyle="1" w:styleId="243">
    <w:name w:val="参考文献标题"/>
    <w:basedOn w:val="1"/>
    <w:next w:val="1"/>
    <w:qFormat/>
    <w:uiPriority w:val="0"/>
    <w:pPr>
      <w:shd w:val="clear" w:color="FFFFFF" w:fill="FFFFFF"/>
      <w:snapToGrid w:val="0"/>
      <w:spacing w:line="240" w:lineRule="auto"/>
      <w:jc w:val="center"/>
      <w:outlineLvl w:val="0"/>
    </w:pPr>
    <w:rPr>
      <w:rFonts w:ascii="黑体" w:eastAsia="黑体"/>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8" Type="http://schemas.openxmlformats.org/officeDocument/2006/relationships/glossaryDocument" Target="glossary/document.xml"/><Relationship Id="rId67" Type="http://schemas.openxmlformats.org/officeDocument/2006/relationships/fontTable" Target="fontTable.xml"/><Relationship Id="rId66" Type="http://schemas.openxmlformats.org/officeDocument/2006/relationships/customXml" Target="../customXml/item2.xml"/><Relationship Id="rId65" Type="http://schemas.openxmlformats.org/officeDocument/2006/relationships/numbering" Target="numbering.xml"/><Relationship Id="rId64" Type="http://schemas.openxmlformats.org/officeDocument/2006/relationships/customXml" Target="../customXml/item1.xml"/><Relationship Id="rId63" Type="http://schemas.openxmlformats.org/officeDocument/2006/relationships/image" Target="media/image25.jpeg"/><Relationship Id="rId62" Type="http://schemas.openxmlformats.org/officeDocument/2006/relationships/image" Target="media/image24.wmf"/><Relationship Id="rId61" Type="http://schemas.openxmlformats.org/officeDocument/2006/relationships/oleObject" Target="embeddings/oleObject24.bin"/><Relationship Id="rId60" Type="http://schemas.openxmlformats.org/officeDocument/2006/relationships/image" Target="media/image23.wmf"/><Relationship Id="rId6" Type="http://schemas.openxmlformats.org/officeDocument/2006/relationships/footer" Target="footer2.xml"/><Relationship Id="rId59" Type="http://schemas.openxmlformats.org/officeDocument/2006/relationships/oleObject" Target="embeddings/oleObject23.bin"/><Relationship Id="rId58" Type="http://schemas.openxmlformats.org/officeDocument/2006/relationships/image" Target="media/image22.wmf"/><Relationship Id="rId57" Type="http://schemas.openxmlformats.org/officeDocument/2006/relationships/oleObject" Target="embeddings/oleObject22.bin"/><Relationship Id="rId56" Type="http://schemas.openxmlformats.org/officeDocument/2006/relationships/image" Target="media/image21.wmf"/><Relationship Id="rId55" Type="http://schemas.openxmlformats.org/officeDocument/2006/relationships/oleObject" Target="embeddings/oleObject21.bin"/><Relationship Id="rId54" Type="http://schemas.openxmlformats.org/officeDocument/2006/relationships/image" Target="media/image20.wmf"/><Relationship Id="rId53" Type="http://schemas.openxmlformats.org/officeDocument/2006/relationships/oleObject" Target="embeddings/oleObject20.bin"/><Relationship Id="rId52" Type="http://schemas.openxmlformats.org/officeDocument/2006/relationships/image" Target="media/image19.wmf"/><Relationship Id="rId51" Type="http://schemas.openxmlformats.org/officeDocument/2006/relationships/oleObject" Target="embeddings/oleObject19.bin"/><Relationship Id="rId50" Type="http://schemas.openxmlformats.org/officeDocument/2006/relationships/image" Target="media/image18.wmf"/><Relationship Id="rId5" Type="http://schemas.openxmlformats.org/officeDocument/2006/relationships/footer" Target="footer1.xml"/><Relationship Id="rId49" Type="http://schemas.openxmlformats.org/officeDocument/2006/relationships/oleObject" Target="embeddings/oleObject18.bin"/><Relationship Id="rId48" Type="http://schemas.openxmlformats.org/officeDocument/2006/relationships/image" Target="media/image17.wmf"/><Relationship Id="rId47" Type="http://schemas.openxmlformats.org/officeDocument/2006/relationships/oleObject" Target="embeddings/oleObject17.bin"/><Relationship Id="rId46" Type="http://schemas.openxmlformats.org/officeDocument/2006/relationships/image" Target="media/image16.wmf"/><Relationship Id="rId45" Type="http://schemas.openxmlformats.org/officeDocument/2006/relationships/oleObject" Target="embeddings/oleObject16.bin"/><Relationship Id="rId44" Type="http://schemas.openxmlformats.org/officeDocument/2006/relationships/image" Target="media/image15.wmf"/><Relationship Id="rId43" Type="http://schemas.openxmlformats.org/officeDocument/2006/relationships/oleObject" Target="embeddings/oleObject15.bin"/><Relationship Id="rId42" Type="http://schemas.openxmlformats.org/officeDocument/2006/relationships/image" Target="media/image14.wmf"/><Relationship Id="rId41" Type="http://schemas.openxmlformats.org/officeDocument/2006/relationships/oleObject" Target="embeddings/oleObject14.bin"/><Relationship Id="rId40" Type="http://schemas.openxmlformats.org/officeDocument/2006/relationships/image" Target="media/image13.wmf"/><Relationship Id="rId4" Type="http://schemas.openxmlformats.org/officeDocument/2006/relationships/header" Target="header2.xml"/><Relationship Id="rId39" Type="http://schemas.openxmlformats.org/officeDocument/2006/relationships/oleObject" Target="embeddings/oleObject13.bin"/><Relationship Id="rId38" Type="http://schemas.openxmlformats.org/officeDocument/2006/relationships/image" Target="media/image12.wmf"/><Relationship Id="rId37" Type="http://schemas.openxmlformats.org/officeDocument/2006/relationships/oleObject" Target="embeddings/oleObject12.bin"/><Relationship Id="rId36" Type="http://schemas.openxmlformats.org/officeDocument/2006/relationships/image" Target="media/image11.wmf"/><Relationship Id="rId35" Type="http://schemas.openxmlformats.org/officeDocument/2006/relationships/oleObject" Target="embeddings/oleObject11.bin"/><Relationship Id="rId34" Type="http://schemas.openxmlformats.org/officeDocument/2006/relationships/image" Target="media/image10.wmf"/><Relationship Id="rId33" Type="http://schemas.openxmlformats.org/officeDocument/2006/relationships/oleObject" Target="embeddings/oleObject10.bin"/><Relationship Id="rId32" Type="http://schemas.openxmlformats.org/officeDocument/2006/relationships/image" Target="media/image9.wmf"/><Relationship Id="rId31" Type="http://schemas.openxmlformats.org/officeDocument/2006/relationships/oleObject" Target="embeddings/oleObject9.bin"/><Relationship Id="rId30" Type="http://schemas.openxmlformats.org/officeDocument/2006/relationships/image" Target="media/image8.wmf"/><Relationship Id="rId3" Type="http://schemas.openxmlformats.org/officeDocument/2006/relationships/header" Target="header1.xml"/><Relationship Id="rId29" Type="http://schemas.openxmlformats.org/officeDocument/2006/relationships/oleObject" Target="embeddings/oleObject8.bin"/><Relationship Id="rId28" Type="http://schemas.openxmlformats.org/officeDocument/2006/relationships/image" Target="media/image7.wmf"/><Relationship Id="rId27" Type="http://schemas.openxmlformats.org/officeDocument/2006/relationships/oleObject" Target="embeddings/oleObject7.bin"/><Relationship Id="rId26" Type="http://schemas.openxmlformats.org/officeDocument/2006/relationships/image" Target="media/image6.wmf"/><Relationship Id="rId25" Type="http://schemas.openxmlformats.org/officeDocument/2006/relationships/oleObject" Target="embeddings/oleObject6.bin"/><Relationship Id="rId24" Type="http://schemas.openxmlformats.org/officeDocument/2006/relationships/image" Target="media/image5.wmf"/><Relationship Id="rId23" Type="http://schemas.openxmlformats.org/officeDocument/2006/relationships/oleObject" Target="embeddings/oleObject5.bin"/><Relationship Id="rId22" Type="http://schemas.openxmlformats.org/officeDocument/2006/relationships/image" Target="media/image4.wmf"/><Relationship Id="rId21" Type="http://schemas.openxmlformats.org/officeDocument/2006/relationships/oleObject" Target="embeddings/oleObject4.bin"/><Relationship Id="rId20" Type="http://schemas.openxmlformats.org/officeDocument/2006/relationships/image" Target="media/image3.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2.wmf"/><Relationship Id="rId17" Type="http://schemas.openxmlformats.org/officeDocument/2006/relationships/oleObject" Target="embeddings/oleObject2.bin"/><Relationship Id="rId16" Type="http://schemas.openxmlformats.org/officeDocument/2006/relationships/image" Target="media/image1.wmf"/><Relationship Id="rId15" Type="http://schemas.openxmlformats.org/officeDocument/2006/relationships/oleObject" Target="embeddings/oleObject1.bin"/><Relationship Id="rId14" Type="http://schemas.openxmlformats.org/officeDocument/2006/relationships/image" Target="media/image1.tiff"/><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DB8D9A6AB2347EFA9A19E7A8AFFEFF1"/>
        <w:style w:val=""/>
        <w:category>
          <w:name w:val="常规"/>
          <w:gallery w:val="placeholder"/>
        </w:category>
        <w:types>
          <w:type w:val="bbPlcHdr"/>
        </w:types>
        <w:behaviors>
          <w:behavior w:val="content"/>
        </w:behaviors>
        <w:description w:val=""/>
        <w:guid w:val="{9204107D-EC2F-4C58-8242-D66190935B33}"/>
      </w:docPartPr>
      <w:docPartBody>
        <w:p>
          <w:pPr>
            <w:pStyle w:val="5"/>
            <w:rPr>
              <w:rFonts w:hint="eastAsia"/>
            </w:rPr>
          </w:pPr>
          <w:r>
            <w:rPr>
              <w:rStyle w:val="4"/>
              <w:rFonts w:hint="eastAsia"/>
            </w:rPr>
            <w:t>单击或点击此处输入文字。</w:t>
          </w:r>
        </w:p>
      </w:docPartBody>
    </w:docPart>
    <w:docPart>
      <w:docPartPr>
        <w:name w:val="EE1B575184844469A7511D360BD65781"/>
        <w:style w:val=""/>
        <w:category>
          <w:name w:val="常规"/>
          <w:gallery w:val="placeholder"/>
        </w:category>
        <w:types>
          <w:type w:val="bbPlcHdr"/>
        </w:types>
        <w:behaviors>
          <w:behavior w:val="content"/>
        </w:behaviors>
        <w:description w:val=""/>
        <w:guid w:val="{769D29DB-B2F5-4FFC-9FA5-A16F9B3FE669}"/>
      </w:docPartPr>
      <w:docPartBody>
        <w:p>
          <w:pPr>
            <w:pStyle w:val="6"/>
            <w:rPr>
              <w:rFonts w:hint="eastAsia"/>
            </w:rPr>
          </w:pPr>
          <w:r>
            <w:rPr>
              <w:rStyle w:val="4"/>
              <w:rFonts w:hint="eastAsia"/>
            </w:rPr>
            <w:t>选择一项。</w:t>
          </w:r>
        </w:p>
      </w:docPartBody>
    </w:docPart>
    <w:docPart>
      <w:docPartPr>
        <w:name w:val="521D8F4F72444AC6A4F8D55A0CA8DD6C"/>
        <w:style w:val=""/>
        <w:category>
          <w:name w:val="常规"/>
          <w:gallery w:val="placeholder"/>
        </w:category>
        <w:types>
          <w:type w:val="bbPlcHdr"/>
        </w:types>
        <w:behaviors>
          <w:behavior w:val="content"/>
        </w:behaviors>
        <w:description w:val=""/>
        <w:guid w:val="{6F964A2D-1BF7-4CC4-A0A7-F80004FABABD}"/>
      </w:docPartPr>
      <w:docPartBody>
        <w:p>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E32"/>
    <w:rsid w:val="00011B18"/>
    <w:rsid w:val="00014563"/>
    <w:rsid w:val="00021F0A"/>
    <w:rsid w:val="00062816"/>
    <w:rsid w:val="0009180D"/>
    <w:rsid w:val="000937F1"/>
    <w:rsid w:val="000A58E6"/>
    <w:rsid w:val="000B7E32"/>
    <w:rsid w:val="000C4125"/>
    <w:rsid w:val="000D1FC0"/>
    <w:rsid w:val="000E0312"/>
    <w:rsid w:val="000E31B0"/>
    <w:rsid w:val="000F7ED6"/>
    <w:rsid w:val="001768A0"/>
    <w:rsid w:val="00183184"/>
    <w:rsid w:val="00183A0D"/>
    <w:rsid w:val="001920F7"/>
    <w:rsid w:val="001B362F"/>
    <w:rsid w:val="001B3AAB"/>
    <w:rsid w:val="001F2038"/>
    <w:rsid w:val="0020759D"/>
    <w:rsid w:val="002174D0"/>
    <w:rsid w:val="00231FA0"/>
    <w:rsid w:val="00246138"/>
    <w:rsid w:val="002742A7"/>
    <w:rsid w:val="002775CB"/>
    <w:rsid w:val="0028722E"/>
    <w:rsid w:val="002915A0"/>
    <w:rsid w:val="002B0A2A"/>
    <w:rsid w:val="002B2196"/>
    <w:rsid w:val="002C14AC"/>
    <w:rsid w:val="002D479F"/>
    <w:rsid w:val="002D6C92"/>
    <w:rsid w:val="002E12D7"/>
    <w:rsid w:val="002F25C1"/>
    <w:rsid w:val="0030488D"/>
    <w:rsid w:val="00321836"/>
    <w:rsid w:val="00336B1F"/>
    <w:rsid w:val="0036463B"/>
    <w:rsid w:val="00374D67"/>
    <w:rsid w:val="00383FC3"/>
    <w:rsid w:val="003C6690"/>
    <w:rsid w:val="003D79A7"/>
    <w:rsid w:val="003F365B"/>
    <w:rsid w:val="00402538"/>
    <w:rsid w:val="00410E28"/>
    <w:rsid w:val="00411327"/>
    <w:rsid w:val="00417BB3"/>
    <w:rsid w:val="004223FA"/>
    <w:rsid w:val="00424991"/>
    <w:rsid w:val="00430BD4"/>
    <w:rsid w:val="00435058"/>
    <w:rsid w:val="0046171F"/>
    <w:rsid w:val="004744BB"/>
    <w:rsid w:val="00487CAE"/>
    <w:rsid w:val="00495521"/>
    <w:rsid w:val="00495A17"/>
    <w:rsid w:val="004B1B89"/>
    <w:rsid w:val="004C2873"/>
    <w:rsid w:val="004D5AC2"/>
    <w:rsid w:val="004F3DA5"/>
    <w:rsid w:val="005135D0"/>
    <w:rsid w:val="00514746"/>
    <w:rsid w:val="005303AF"/>
    <w:rsid w:val="00590C8F"/>
    <w:rsid w:val="005C4BD8"/>
    <w:rsid w:val="005C5C3E"/>
    <w:rsid w:val="00614949"/>
    <w:rsid w:val="00644788"/>
    <w:rsid w:val="00646B33"/>
    <w:rsid w:val="006626DF"/>
    <w:rsid w:val="00663443"/>
    <w:rsid w:val="006816CB"/>
    <w:rsid w:val="00682560"/>
    <w:rsid w:val="006B3246"/>
    <w:rsid w:val="006C372D"/>
    <w:rsid w:val="006C760B"/>
    <w:rsid w:val="006D3B1A"/>
    <w:rsid w:val="00701204"/>
    <w:rsid w:val="00716068"/>
    <w:rsid w:val="00717A66"/>
    <w:rsid w:val="007227FB"/>
    <w:rsid w:val="00725C75"/>
    <w:rsid w:val="00734361"/>
    <w:rsid w:val="0073797B"/>
    <w:rsid w:val="00743DA7"/>
    <w:rsid w:val="00765A04"/>
    <w:rsid w:val="007660E0"/>
    <w:rsid w:val="00783EDE"/>
    <w:rsid w:val="007B1156"/>
    <w:rsid w:val="007E4818"/>
    <w:rsid w:val="007E6E23"/>
    <w:rsid w:val="007F443F"/>
    <w:rsid w:val="008008B7"/>
    <w:rsid w:val="00804BC5"/>
    <w:rsid w:val="00814FE2"/>
    <w:rsid w:val="00892D5E"/>
    <w:rsid w:val="008A17E3"/>
    <w:rsid w:val="008A2DEF"/>
    <w:rsid w:val="008C7DEF"/>
    <w:rsid w:val="008D00B6"/>
    <w:rsid w:val="008D6F97"/>
    <w:rsid w:val="00904631"/>
    <w:rsid w:val="00914B16"/>
    <w:rsid w:val="00934658"/>
    <w:rsid w:val="00936BF4"/>
    <w:rsid w:val="0094152D"/>
    <w:rsid w:val="009611A4"/>
    <w:rsid w:val="009B0DF9"/>
    <w:rsid w:val="009D0C08"/>
    <w:rsid w:val="009D70F3"/>
    <w:rsid w:val="00A104A0"/>
    <w:rsid w:val="00A33128"/>
    <w:rsid w:val="00A819EF"/>
    <w:rsid w:val="00AC712B"/>
    <w:rsid w:val="00B1272D"/>
    <w:rsid w:val="00B258FC"/>
    <w:rsid w:val="00B3517A"/>
    <w:rsid w:val="00B405A8"/>
    <w:rsid w:val="00B776CA"/>
    <w:rsid w:val="00BA2157"/>
    <w:rsid w:val="00BA4CF3"/>
    <w:rsid w:val="00BA7E9B"/>
    <w:rsid w:val="00BB4D86"/>
    <w:rsid w:val="00BC144A"/>
    <w:rsid w:val="00BE375F"/>
    <w:rsid w:val="00BE4626"/>
    <w:rsid w:val="00BE5CB8"/>
    <w:rsid w:val="00BE7DD9"/>
    <w:rsid w:val="00C019FD"/>
    <w:rsid w:val="00C03066"/>
    <w:rsid w:val="00C1073E"/>
    <w:rsid w:val="00C263A5"/>
    <w:rsid w:val="00C714C5"/>
    <w:rsid w:val="00C735B5"/>
    <w:rsid w:val="00C85FAE"/>
    <w:rsid w:val="00C91502"/>
    <w:rsid w:val="00CB71E7"/>
    <w:rsid w:val="00CC0D96"/>
    <w:rsid w:val="00CE53B7"/>
    <w:rsid w:val="00D0508E"/>
    <w:rsid w:val="00D178A8"/>
    <w:rsid w:val="00D24BEE"/>
    <w:rsid w:val="00D35CAE"/>
    <w:rsid w:val="00D45DBB"/>
    <w:rsid w:val="00D46798"/>
    <w:rsid w:val="00D65B98"/>
    <w:rsid w:val="00D86622"/>
    <w:rsid w:val="00D92589"/>
    <w:rsid w:val="00D9525D"/>
    <w:rsid w:val="00D95C5E"/>
    <w:rsid w:val="00DB08A7"/>
    <w:rsid w:val="00DB6773"/>
    <w:rsid w:val="00DC209E"/>
    <w:rsid w:val="00DD18AE"/>
    <w:rsid w:val="00DF42F4"/>
    <w:rsid w:val="00E72815"/>
    <w:rsid w:val="00E865DF"/>
    <w:rsid w:val="00EC7159"/>
    <w:rsid w:val="00EC734A"/>
    <w:rsid w:val="00EE156C"/>
    <w:rsid w:val="00EE65EB"/>
    <w:rsid w:val="00F072C1"/>
    <w:rsid w:val="00F3518E"/>
    <w:rsid w:val="00F362E8"/>
    <w:rsid w:val="00F45725"/>
    <w:rsid w:val="00F51159"/>
    <w:rsid w:val="00F64004"/>
    <w:rsid w:val="00F77F5D"/>
    <w:rsid w:val="00FD0747"/>
    <w:rsid w:val="00FD4BF9"/>
    <w:rsid w:val="00FE79D7"/>
    <w:rsid w:val="00FF36A8"/>
    <w:rsid w:val="00FF4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4DB8D9A6AB2347EFA9A19E7A8AFFEFF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E1B575184844469A7511D360BD6578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21D8F4F72444AC6A4F8D55A0CA8DD6C"/>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0D2668-5DE6-4EF1-A0F2-3F921DEC2CB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Pages>
  <Words>937</Words>
  <Characters>5342</Characters>
  <Lines>44</Lines>
  <Paragraphs>12</Paragraphs>
  <TotalTime>56</TotalTime>
  <ScaleCrop>false</ScaleCrop>
  <LinksUpToDate>false</LinksUpToDate>
  <CharactersWithSpaces>6267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2024-11-28T02:40:00Z</dcterms:created>
  <dc:creator>DELL</dc:creator>
  <dc:description>&lt;config cover="true" show_menu="true" version="1.0.0" doctype="SDKXY"&gt;_x000d_
&lt;/config&gt;</dc:description>
  <cp:lastModifiedBy>Ivy</cp:lastModifiedBy>
  <cp:lastPrinted>2024-11-28T08:04:00Z</cp:lastPrinted>
  <dcterms:modified xsi:type="dcterms:W3CDTF">2024-12-09T06:22:21Z</dcterms:modified>
  <dc:title>地方标准</dc:title>
  <cp:revision>237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2052-11.8.2.9067</vt:lpwstr>
  </property>
</Properties>
</file>