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49B4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AB2D815">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A186304">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07.040</w:t>
            </w:r>
            <w:r>
              <w:rPr>
                <w:rFonts w:ascii="黑体" w:hAnsi="黑体" w:eastAsia="黑体"/>
                <w:sz w:val="21"/>
                <w:szCs w:val="21"/>
              </w:rPr>
              <w:fldChar w:fldCharType="end"/>
            </w:r>
            <w:bookmarkEnd w:id="0"/>
          </w:p>
        </w:tc>
      </w:tr>
      <w:tr w14:paraId="2FD97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AF05F1">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983C996">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w:t>
            </w:r>
            <w:r>
              <w:rPr>
                <w:rFonts w:ascii="黑体" w:hAnsi="黑体" w:eastAsia="黑体"/>
                <w:sz w:val="21"/>
                <w:szCs w:val="21"/>
              </w:rPr>
              <w:t xml:space="preserve"> </w:t>
            </w:r>
            <w:r>
              <w:rPr>
                <w:rFonts w:hint="eastAsia" w:ascii="黑体" w:hAnsi="黑体" w:eastAsia="黑体"/>
                <w:sz w:val="21"/>
                <w:szCs w:val="21"/>
              </w:rPr>
              <w:t>75</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97F48C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44155A4">
            <w:pPr>
              <w:pStyle w:val="53"/>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43189A3E">
      <w:pPr>
        <w:pStyle w:val="54"/>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1E21817">
      <w:pPr>
        <w:pStyle w:val="199"/>
        <w:framePr/>
        <w:rPr>
          <w:rFonts w:hint="default" w:eastAsia="黑体"/>
          <w:lang w:val="en-US" w:eastAsia="zh-CN"/>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en-US" w:eastAsia="zh-CN"/>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rPr>
          <w:rFonts w:hint="eastAsia"/>
          <w:lang w:val="en-US" w:eastAsia="zh-CN"/>
        </w:rPr>
        <w:t>2024</w:t>
      </w:r>
    </w:p>
    <w:p w14:paraId="79C2DC7B">
      <w:pPr>
        <w:pStyle w:val="200"/>
        <w:framePr/>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43914861">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7928815">
      <w:pPr>
        <w:pStyle w:val="54"/>
        <w:framePr w:w="9639" w:h="6976" w:hRule="exact" w:hSpace="0" w:vSpace="0" w:wrap="around" w:hAnchor="page" w:y="6408"/>
        <w:jc w:val="center"/>
        <w:rPr>
          <w:rFonts w:hint="eastAsia" w:ascii="黑体" w:hAnsi="黑体" w:eastAsia="黑体"/>
          <w:b w:val="0"/>
          <w:bCs w:val="0"/>
          <w:w w:val="100"/>
        </w:rPr>
      </w:pPr>
    </w:p>
    <w:p w14:paraId="0B7B551D">
      <w:pPr>
        <w:pStyle w:val="20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自然资源资产审计空间数据库建设</w:t>
      </w:r>
      <w:r>
        <w:rPr>
          <w:rFonts w:hint="eastAsia"/>
        </w:rPr>
        <w:t>规范</w:t>
      </w:r>
      <w:r>
        <w:fldChar w:fldCharType="end"/>
      </w:r>
      <w:bookmarkEnd w:id="8"/>
    </w:p>
    <w:p w14:paraId="157CF7F4">
      <w:pPr>
        <w:framePr w:w="9639" w:h="6974" w:hRule="exact" w:wrap="around" w:vAnchor="page" w:hAnchor="page" w:x="1419" w:y="6408" w:anchorLock="1"/>
        <w:ind w:left="-1418"/>
      </w:pPr>
    </w:p>
    <w:p w14:paraId="76410AE1">
      <w:pPr>
        <w:pStyle w:val="129"/>
        <w:framePr w:w="9639" w:h="6974" w:hRule="exact" w:wrap="around" w:vAnchor="page" w:hAnchor="page" w:x="1419" w:y="6408" w:anchorLock="1"/>
        <w:textAlignment w:val="bottom"/>
        <w:rPr>
          <w:rFonts w:eastAsia="黑体"/>
          <w:szCs w:val="28"/>
        </w:rPr>
      </w:pPr>
      <w:r>
        <w:t>Specification for spatial database construction of natural resource assets auditing</w:t>
      </w:r>
    </w:p>
    <w:p w14:paraId="384B3F44">
      <w:pPr>
        <w:framePr w:w="9639" w:h="6974" w:hRule="exact" w:wrap="around" w:vAnchor="page" w:hAnchor="page" w:x="1419" w:y="6408" w:anchorLock="1"/>
        <w:spacing w:line="760" w:lineRule="exact"/>
        <w:ind w:left="-1418"/>
      </w:pPr>
    </w:p>
    <w:p w14:paraId="39C6F257">
      <w:pPr>
        <w:pStyle w:val="129"/>
        <w:framePr w:w="9639" w:h="6974" w:hRule="exact" w:wrap="around" w:vAnchor="page" w:hAnchor="page" w:x="1419" w:y="6408" w:anchorLock="1"/>
        <w:textAlignment w:val="bottom"/>
        <w:rPr>
          <w:rFonts w:eastAsia="黑体"/>
          <w:szCs w:val="28"/>
        </w:rPr>
      </w:pPr>
    </w:p>
    <w:p w14:paraId="204BB6E5">
      <w:pPr>
        <w:pStyle w:val="129"/>
        <w:framePr w:w="9639" w:h="6974" w:hRule="exact" w:wrap="around" w:vAnchor="page" w:hAnchor="page" w:x="1419" w:y="6408" w:anchorLock="1"/>
        <w:spacing w:before="440" w:after="160"/>
        <w:textAlignment w:val="bottom"/>
        <w:rPr>
          <w:sz w:val="24"/>
          <w:szCs w:val="28"/>
        </w:rPr>
      </w:pPr>
      <w:r>
        <w:rPr>
          <w:rFonts w:hint="eastAsia"/>
          <w:sz w:val="24"/>
          <w:szCs w:val="28"/>
        </w:rPr>
        <w:t>（报批稿）</w:t>
      </w:r>
    </w:p>
    <w:p w14:paraId="0149844C">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14:paraId="7C6501CA">
      <w:pPr>
        <w:pStyle w:val="197"/>
        <w:framePr w:wrap="around" w:y="14176"/>
      </w:pPr>
      <w:r>
        <w:rPr>
          <w:rFonts w:hint="eastAsia" w:ascii="黑体"/>
          <w:lang w:val="en-US" w:eastAsia="zh-CN"/>
        </w:rPr>
        <w:t>2024</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14:paraId="4A02ACB4">
      <w:pPr>
        <w:pStyle w:val="198"/>
        <w:framePr w:wrap="around" w:y="14176"/>
      </w:pPr>
      <w:r>
        <w:rPr>
          <w:rFonts w:hint="eastAsia" w:ascii="黑体"/>
          <w:lang w:val="en-US" w:eastAsia="zh-CN"/>
        </w:rPr>
        <w:t>2024</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14:paraId="63A8403E">
      <w:pPr>
        <w:pStyle w:val="155"/>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4" w:name="fm"/>
      <w:r>
        <w:rPr>
          <w:rFonts w:hAnsi="黑体"/>
          <w:w w:val="100"/>
          <w:sz w:val="28"/>
        </w:rPr>
        <w:instrText xml:space="preserve"> FORMTEXT </w:instrText>
      </w:r>
      <w:r>
        <w:rPr>
          <w:rFonts w:hAnsi="黑体"/>
          <w:w w:val="100"/>
          <w:sz w:val="28"/>
        </w:rPr>
        <w:fldChar w:fldCharType="separate"/>
      </w:r>
      <w:r>
        <w:rPr>
          <w:rFonts w:hAnsi="黑体"/>
          <w:w w:val="100"/>
          <w:sz w:val="28"/>
        </w:rPr>
        <w:t>江苏省市场监督管理局</w:t>
      </w:r>
      <w:r>
        <w:rPr>
          <w:rFonts w:hAnsi="黑体"/>
          <w:w w:val="100"/>
          <w:sz w:val="28"/>
        </w:rPr>
        <w:fldChar w:fldCharType="end"/>
      </w:r>
      <w:bookmarkEnd w:id="14"/>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17AE413A">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3131B8C">
      <w:pPr>
        <w:pStyle w:val="95"/>
        <w:spacing w:after="468" w:line="360" w:lineRule="auto"/>
      </w:pPr>
      <w:bookmarkStart w:id="15" w:name="BookMark1"/>
      <w:r>
        <w:rPr>
          <w:rFonts w:hint="eastAsia"/>
          <w:spacing w:val="320"/>
        </w:rPr>
        <w:t>目</w:t>
      </w:r>
      <w:r>
        <w:rPr>
          <w:rFonts w:hint="eastAsia"/>
        </w:rPr>
        <w:t>次</w:t>
      </w:r>
      <w:r>
        <w:rPr>
          <w:rFonts w:ascii="宋体" w:eastAsia="宋体"/>
          <w:sz w:val="21"/>
        </w:rPr>
        <w:fldChar w:fldCharType="begin"/>
      </w:r>
      <w:r>
        <w:instrText xml:space="preserve"> TOC \o "1-1" \h \t "标准文件_一级条标题,2,标准文件_附录一级条标题,2," </w:instrText>
      </w:r>
      <w:r>
        <w:rPr>
          <w:rFonts w:ascii="宋体" w:eastAsia="宋体"/>
          <w:sz w:val="21"/>
        </w:rPr>
        <w:fldChar w:fldCharType="separate"/>
      </w:r>
    </w:p>
    <w:p w14:paraId="2F147FE2">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"_Toc179982050" </w:instrText>
      </w:r>
      <w:r>
        <w:fldChar w:fldCharType="separate"/>
      </w:r>
      <w:r>
        <w:rPr>
          <w:rStyle w:val="35"/>
          <w:rFonts w:hint="eastAsia"/>
        </w:rPr>
        <w:t>1 范围</w:t>
      </w:r>
      <w:r>
        <w:rPr>
          <w:rFonts w:hint="eastAsia"/>
        </w:rPr>
        <w:tab/>
      </w:r>
      <w:r>
        <w:rPr>
          <w:rFonts w:hint="eastAsia"/>
        </w:rPr>
        <w:fldChar w:fldCharType="begin"/>
      </w:r>
      <w:r>
        <w:rPr>
          <w:rFonts w:hint="eastAsia"/>
        </w:rPr>
        <w:instrText xml:space="preserve"> </w:instrText>
      </w:r>
      <w:r>
        <w:instrText xml:space="preserve">PAGEREF _Toc179982050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07AD984">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"_Toc179982051" </w:instrText>
      </w:r>
      <w:r>
        <w:fldChar w:fldCharType="separate"/>
      </w:r>
      <w:r>
        <w:rPr>
          <w:rStyle w:val="35"/>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_Toc179982051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3F783AE">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"_Toc179982052" </w:instrText>
      </w:r>
      <w:r>
        <w:fldChar w:fldCharType="separate"/>
      </w:r>
      <w:r>
        <w:rPr>
          <w:rStyle w:val="35"/>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_Toc179982052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83852D">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"_Toc179982053" </w:instrText>
      </w:r>
      <w:r>
        <w:fldChar w:fldCharType="separate"/>
      </w:r>
      <w:r>
        <w:rPr>
          <w:rStyle w:val="35"/>
          <w:rFonts w:hint="eastAsia"/>
          <w14:scene3d w14:prst="orthographicFront">
            <w14:lightRig w14:rig="threePt" w14:dir="t">
              <w14:rot w14:lat="0" w14:lon="0" w14:rev="0"/>
            </w14:lightRig>
          </w14:scene3d>
        </w:rPr>
        <w:t>3.1</w:t>
      </w:r>
      <w:r>
        <w:rPr>
          <w:rStyle w:val="35"/>
          <w:rFonts w:hint="eastAsia"/>
        </w:rPr>
        <w:t xml:space="preserve"> 时空基准  </w:t>
      </w:r>
      <w:r>
        <w:rPr>
          <w:rFonts w:hint="eastAsia"/>
        </w:rPr>
        <w:tab/>
      </w:r>
      <w:r>
        <w:rPr>
          <w:rFonts w:hint="eastAsia"/>
        </w:rPr>
        <w:fldChar w:fldCharType="begin"/>
      </w:r>
      <w:r>
        <w:rPr>
          <w:rFonts w:hint="eastAsia"/>
        </w:rPr>
        <w:instrText xml:space="preserve"> </w:instrText>
      </w:r>
      <w:r>
        <w:instrText xml:space="preserve">PAGEREF _Toc179982053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598D675">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"_Toc179982054" </w:instrText>
      </w:r>
      <w:r>
        <w:fldChar w:fldCharType="separate"/>
      </w:r>
      <w:r>
        <w:rPr>
          <w:rStyle w:val="35"/>
          <w:rFonts w:hint="eastAsia"/>
          <w14:scene3d w14:prst="orthographicFront">
            <w14:lightRig w14:rig="threePt" w14:dir="t">
              <w14:rot w14:lat="0" w14:lon="0" w14:rev="0"/>
            </w14:lightRig>
          </w14:scene3d>
        </w:rPr>
        <w:t>3.2</w:t>
      </w:r>
      <w:r>
        <w:rPr>
          <w:rStyle w:val="35"/>
          <w:rFonts w:hint="eastAsia"/>
        </w:rPr>
        <w:t xml:space="preserve"> 基础地理信息</w:t>
      </w:r>
      <w:r>
        <w:rPr>
          <w:rFonts w:hint="eastAsia"/>
        </w:rPr>
        <w:tab/>
      </w:r>
      <w:r>
        <w:rPr>
          <w:rFonts w:hint="eastAsia"/>
        </w:rPr>
        <w:fldChar w:fldCharType="begin"/>
      </w:r>
      <w:r>
        <w:rPr>
          <w:rFonts w:hint="eastAsia"/>
        </w:rPr>
        <w:instrText xml:space="preserve"> </w:instrText>
      </w:r>
      <w:r>
        <w:instrText xml:space="preserve">PAGEREF _Toc179982054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3680871">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"_Toc179982055" </w:instrText>
      </w:r>
      <w:r>
        <w:fldChar w:fldCharType="separate"/>
      </w:r>
      <w:r>
        <w:rPr>
          <w:rStyle w:val="35"/>
          <w:rFonts w:hint="eastAsia"/>
          <w14:scene3d w14:prst="orthographicFront">
            <w14:lightRig w14:rig="threePt" w14:dir="t">
              <w14:rot w14:lat="0" w14:lon="0" w14:rev="0"/>
            </w14:lightRig>
          </w14:scene3d>
        </w:rPr>
        <w:t>3.3</w:t>
      </w:r>
      <w:r>
        <w:rPr>
          <w:rStyle w:val="35"/>
          <w:rFonts w:hint="eastAsia"/>
        </w:rPr>
        <w:t xml:space="preserve"> 元数据</w:t>
      </w:r>
      <w:r>
        <w:rPr>
          <w:rFonts w:hint="eastAsia"/>
        </w:rPr>
        <w:tab/>
      </w:r>
      <w:r>
        <w:rPr>
          <w:rFonts w:hint="eastAsia"/>
        </w:rPr>
        <w:fldChar w:fldCharType="begin"/>
      </w:r>
      <w:r>
        <w:rPr>
          <w:rFonts w:hint="eastAsia"/>
        </w:rPr>
        <w:instrText xml:space="preserve"> </w:instrText>
      </w:r>
      <w:r>
        <w:instrText xml:space="preserve">PAGEREF _Toc179982055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918AAE5">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"_Toc179982056" </w:instrText>
      </w:r>
      <w:r>
        <w:fldChar w:fldCharType="separate"/>
      </w:r>
      <w:r>
        <w:rPr>
          <w:rStyle w:val="35"/>
          <w:rFonts w:hint="eastAsia"/>
          <w14:scene3d w14:prst="orthographicFront">
            <w14:lightRig w14:rig="threePt" w14:dir="t">
              <w14:rot w14:lat="0" w14:lon="0" w14:rev="0"/>
            </w14:lightRig>
          </w14:scene3d>
        </w:rPr>
        <w:t>3.4</w:t>
      </w:r>
      <w:r>
        <w:rPr>
          <w:rStyle w:val="35"/>
          <w:rFonts w:hint="eastAsia"/>
        </w:rPr>
        <w:t xml:space="preserve"> 自然资源资产</w:t>
      </w:r>
      <w:r>
        <w:rPr>
          <w:rFonts w:hint="eastAsia"/>
        </w:rPr>
        <w:tab/>
      </w:r>
      <w:r>
        <w:rPr>
          <w:rFonts w:hint="eastAsia"/>
        </w:rPr>
        <w:fldChar w:fldCharType="begin"/>
      </w:r>
      <w:r>
        <w:rPr>
          <w:rFonts w:hint="eastAsia"/>
        </w:rPr>
        <w:instrText xml:space="preserve"> </w:instrText>
      </w:r>
      <w:r>
        <w:instrText xml:space="preserve">PAGEREF _Toc179982056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260F6D8">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"_Toc179982057" </w:instrText>
      </w:r>
      <w:r>
        <w:fldChar w:fldCharType="separate"/>
      </w:r>
      <w:r>
        <w:rPr>
          <w:rStyle w:val="35"/>
          <w:rFonts w:hint="eastAsia"/>
          <w14:scene3d w14:prst="orthographicFront">
            <w14:lightRig w14:rig="threePt" w14:dir="t">
              <w14:rot w14:lat="0" w14:lon="0" w14:rev="0"/>
            </w14:lightRig>
          </w14:scene3d>
        </w:rPr>
        <w:t>3.5</w:t>
      </w:r>
      <w:r>
        <w:rPr>
          <w:rStyle w:val="35"/>
          <w:rFonts w:hint="eastAsia"/>
        </w:rPr>
        <w:t xml:space="preserve"> 自然资源资产审计</w:t>
      </w:r>
      <w:r>
        <w:rPr>
          <w:rFonts w:hint="eastAsia"/>
        </w:rPr>
        <w:tab/>
      </w:r>
      <w:r>
        <w:rPr>
          <w:rFonts w:hint="eastAsia"/>
        </w:rPr>
        <w:fldChar w:fldCharType="begin"/>
      </w:r>
      <w:r>
        <w:rPr>
          <w:rFonts w:hint="eastAsia"/>
        </w:rPr>
        <w:instrText xml:space="preserve"> </w:instrText>
      </w:r>
      <w:r>
        <w:instrText xml:space="preserve">PAGEREF _Toc179982057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CEAACA4">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"_Toc179982058" </w:instrText>
      </w:r>
      <w:r>
        <w:fldChar w:fldCharType="separate"/>
      </w:r>
      <w:r>
        <w:rPr>
          <w:rStyle w:val="35"/>
          <w:rFonts w:hint="eastAsia"/>
          <w14:scene3d w14:prst="orthographicFront">
            <w14:lightRig w14:rig="threePt" w14:dir="t">
              <w14:rot w14:lat="0" w14:lon="0" w14:rev="0"/>
            </w14:lightRig>
          </w14:scene3d>
        </w:rPr>
        <w:t>3.6</w:t>
      </w:r>
      <w:r>
        <w:rPr>
          <w:rStyle w:val="35"/>
          <w:rFonts w:hint="eastAsia"/>
        </w:rPr>
        <w:t xml:space="preserve"> 自然资源资产审计空间数据库</w:t>
      </w:r>
      <w:r>
        <w:rPr>
          <w:rFonts w:hint="eastAsia"/>
        </w:rPr>
        <w:tab/>
      </w:r>
      <w:r>
        <w:rPr>
          <w:rFonts w:hint="eastAsia"/>
        </w:rPr>
        <w:fldChar w:fldCharType="begin"/>
      </w:r>
      <w:r>
        <w:rPr>
          <w:rFonts w:hint="eastAsia"/>
        </w:rPr>
        <w:instrText xml:space="preserve"> </w:instrText>
      </w:r>
      <w:r>
        <w:instrText xml:space="preserve">PAGEREF _Toc179982058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1EDBFE9">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"_Toc179982059" </w:instrText>
      </w:r>
      <w:r>
        <w:fldChar w:fldCharType="separate"/>
      </w:r>
      <w:r>
        <w:rPr>
          <w:rStyle w:val="35"/>
          <w:rFonts w:hint="eastAsia"/>
        </w:rPr>
        <w:t>4 基本原则</w:t>
      </w:r>
      <w:r>
        <w:rPr>
          <w:rFonts w:hint="eastAsia"/>
        </w:rPr>
        <w:tab/>
      </w:r>
      <w:r>
        <w:rPr>
          <w:rFonts w:hint="eastAsia"/>
        </w:rPr>
        <w:fldChar w:fldCharType="begin"/>
      </w:r>
      <w:r>
        <w:rPr>
          <w:rFonts w:hint="eastAsia"/>
        </w:rPr>
        <w:instrText xml:space="preserve"> </w:instrText>
      </w:r>
      <w:r>
        <w:instrText xml:space="preserve">PAGEREF _Toc179982059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8E80731">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"_Toc179982060" </w:instrText>
      </w:r>
      <w:r>
        <w:fldChar w:fldCharType="separate"/>
      </w:r>
      <w:r>
        <w:rPr>
          <w:rStyle w:val="35"/>
          <w:rFonts w:hint="eastAsia"/>
          <w14:scene3d w14:prst="orthographicFront">
            <w14:lightRig w14:rig="threePt" w14:dir="t">
              <w14:rot w14:lat="0" w14:lon="0" w14:rev="0"/>
            </w14:lightRig>
          </w14:scene3d>
        </w:rPr>
        <w:t>4.1</w:t>
      </w:r>
      <w:r>
        <w:rPr>
          <w:rStyle w:val="35"/>
          <w:rFonts w:hint="eastAsia"/>
        </w:rPr>
        <w:t xml:space="preserve"> 实用性</w:t>
      </w:r>
      <w:r>
        <w:rPr>
          <w:rFonts w:hint="eastAsia"/>
        </w:rPr>
        <w:tab/>
      </w:r>
      <w:r>
        <w:rPr>
          <w:rFonts w:hint="eastAsia"/>
        </w:rPr>
        <w:fldChar w:fldCharType="begin"/>
      </w:r>
      <w:r>
        <w:rPr>
          <w:rFonts w:hint="eastAsia"/>
        </w:rPr>
        <w:instrText xml:space="preserve"> </w:instrText>
      </w:r>
      <w:r>
        <w:instrText xml:space="preserve">PAGEREF _Toc179982060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868A975">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"_Toc179982061" </w:instrText>
      </w:r>
      <w:r>
        <w:fldChar w:fldCharType="separate"/>
      </w:r>
      <w:r>
        <w:rPr>
          <w:rStyle w:val="35"/>
          <w:rFonts w:hint="eastAsia"/>
          <w14:scene3d w14:prst="orthographicFront">
            <w14:lightRig w14:rig="threePt" w14:dir="t">
              <w14:rot w14:lat="0" w14:lon="0" w14:rev="0"/>
            </w14:lightRig>
          </w14:scene3d>
        </w:rPr>
        <w:t>4.2</w:t>
      </w:r>
      <w:r>
        <w:rPr>
          <w:rStyle w:val="35"/>
          <w:rFonts w:hint="eastAsia"/>
        </w:rPr>
        <w:t xml:space="preserve"> 规范性</w:t>
      </w:r>
      <w:r>
        <w:rPr>
          <w:rFonts w:hint="eastAsia"/>
        </w:rPr>
        <w:tab/>
      </w:r>
      <w:r>
        <w:rPr>
          <w:rFonts w:hint="eastAsia"/>
        </w:rPr>
        <w:fldChar w:fldCharType="begin"/>
      </w:r>
      <w:r>
        <w:rPr>
          <w:rFonts w:hint="eastAsia"/>
        </w:rPr>
        <w:instrText xml:space="preserve"> </w:instrText>
      </w:r>
      <w:r>
        <w:instrText xml:space="preserve">PAGEREF _Toc179982061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239D25C">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"_Toc179982062" </w:instrText>
      </w:r>
      <w:r>
        <w:fldChar w:fldCharType="separate"/>
      </w:r>
      <w:r>
        <w:rPr>
          <w:rStyle w:val="35"/>
          <w:rFonts w:hint="eastAsia"/>
          <w14:scene3d w14:prst="orthographicFront">
            <w14:lightRig w14:rig="threePt" w14:dir="t">
              <w14:rot w14:lat="0" w14:lon="0" w14:rev="0"/>
            </w14:lightRig>
          </w14:scene3d>
        </w:rPr>
        <w:t>4.3</w:t>
      </w:r>
      <w:r>
        <w:rPr>
          <w:rStyle w:val="35"/>
          <w:rFonts w:hint="eastAsia"/>
        </w:rPr>
        <w:t xml:space="preserve"> 安全性</w:t>
      </w:r>
      <w:r>
        <w:rPr>
          <w:rFonts w:hint="eastAsia"/>
        </w:rPr>
        <w:tab/>
      </w:r>
      <w:r>
        <w:rPr>
          <w:rFonts w:hint="eastAsia"/>
        </w:rPr>
        <w:fldChar w:fldCharType="begin"/>
      </w:r>
      <w:r>
        <w:rPr>
          <w:rFonts w:hint="eastAsia"/>
        </w:rPr>
        <w:instrText xml:space="preserve"> </w:instrText>
      </w:r>
      <w:r>
        <w:instrText xml:space="preserve">PAGEREF _Toc179982062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F47D9A2">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"_Toc179982063" </w:instrText>
      </w:r>
      <w:r>
        <w:fldChar w:fldCharType="separate"/>
      </w:r>
      <w:r>
        <w:rPr>
          <w:rStyle w:val="35"/>
          <w:rFonts w:hint="eastAsia"/>
          <w14:scene3d w14:prst="orthographicFront">
            <w14:lightRig w14:rig="threePt" w14:dir="t">
              <w14:rot w14:lat="0" w14:lon="0" w14:rev="0"/>
            </w14:lightRig>
          </w14:scene3d>
        </w:rPr>
        <w:t>4.4</w:t>
      </w:r>
      <w:r>
        <w:rPr>
          <w:rStyle w:val="35"/>
          <w:rFonts w:hint="eastAsia"/>
        </w:rPr>
        <w:t xml:space="preserve"> 系统性</w:t>
      </w:r>
      <w:r>
        <w:rPr>
          <w:rFonts w:hint="eastAsia"/>
        </w:rPr>
        <w:tab/>
      </w:r>
      <w:r>
        <w:rPr>
          <w:rFonts w:hint="eastAsia"/>
        </w:rPr>
        <w:fldChar w:fldCharType="begin"/>
      </w:r>
      <w:r>
        <w:rPr>
          <w:rFonts w:hint="eastAsia"/>
        </w:rPr>
        <w:instrText xml:space="preserve"> </w:instrText>
      </w:r>
      <w:r>
        <w:instrText xml:space="preserve">PAGEREF _Toc179982063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274D6E6">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"_Toc179982064" </w:instrText>
      </w:r>
      <w:r>
        <w:fldChar w:fldCharType="separate"/>
      </w:r>
      <w:r>
        <w:rPr>
          <w:rStyle w:val="35"/>
          <w:rFonts w:hint="eastAsia"/>
          <w14:scene3d w14:prst="orthographicFront">
            <w14:lightRig w14:rig="threePt" w14:dir="t">
              <w14:rot w14:lat="0" w14:lon="0" w14:rev="0"/>
            </w14:lightRig>
          </w14:scene3d>
        </w:rPr>
        <w:t>4.5</w:t>
      </w:r>
      <w:r>
        <w:rPr>
          <w:rStyle w:val="35"/>
          <w:rFonts w:hint="eastAsia"/>
        </w:rPr>
        <w:t xml:space="preserve"> 先进性</w:t>
      </w:r>
      <w:r>
        <w:rPr>
          <w:rFonts w:hint="eastAsia"/>
        </w:rPr>
        <w:tab/>
      </w:r>
      <w:r>
        <w:rPr>
          <w:rFonts w:hint="eastAsia"/>
        </w:rPr>
        <w:fldChar w:fldCharType="begin"/>
      </w:r>
      <w:r>
        <w:rPr>
          <w:rFonts w:hint="eastAsia"/>
        </w:rPr>
        <w:instrText xml:space="preserve"> </w:instrText>
      </w:r>
      <w:r>
        <w:instrText xml:space="preserve">PAGEREF _Toc179982064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764EE1F">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"_Toc179982065" </w:instrText>
      </w:r>
      <w:r>
        <w:fldChar w:fldCharType="separate"/>
      </w:r>
      <w:r>
        <w:rPr>
          <w:rStyle w:val="35"/>
          <w:rFonts w:hint="eastAsia"/>
          <w14:scene3d w14:prst="orthographicFront">
            <w14:lightRig w14:rig="threePt" w14:dir="t">
              <w14:rot w14:lat="0" w14:lon="0" w14:rev="0"/>
            </w14:lightRig>
          </w14:scene3d>
        </w:rPr>
        <w:t>4.6</w:t>
      </w:r>
      <w:r>
        <w:rPr>
          <w:rStyle w:val="35"/>
          <w:rFonts w:hint="eastAsia"/>
        </w:rPr>
        <w:t xml:space="preserve"> 可溯性</w:t>
      </w:r>
      <w:r>
        <w:rPr>
          <w:rFonts w:hint="eastAsia"/>
        </w:rPr>
        <w:tab/>
      </w:r>
      <w:r>
        <w:rPr>
          <w:rFonts w:hint="eastAsia"/>
        </w:rPr>
        <w:fldChar w:fldCharType="begin"/>
      </w:r>
      <w:r>
        <w:rPr>
          <w:rFonts w:hint="eastAsia"/>
        </w:rPr>
        <w:instrText xml:space="preserve"> </w:instrText>
      </w:r>
      <w:r>
        <w:instrText xml:space="preserve">PAGEREF _Toc179982065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61020C8">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"_Toc179982066" </w:instrText>
      </w:r>
      <w:r>
        <w:fldChar w:fldCharType="separate"/>
      </w:r>
      <w:r>
        <w:rPr>
          <w:rStyle w:val="35"/>
          <w:rFonts w:hint="eastAsia"/>
          <w14:scene3d w14:prst="orthographicFront">
            <w14:lightRig w14:rig="threePt" w14:dir="t">
              <w14:rot w14:lat="0" w14:lon="0" w14:rev="0"/>
            </w14:lightRig>
          </w14:scene3d>
        </w:rPr>
        <w:t>4.7</w:t>
      </w:r>
      <w:r>
        <w:rPr>
          <w:rStyle w:val="35"/>
          <w:rFonts w:hint="eastAsia"/>
        </w:rPr>
        <w:t xml:space="preserve"> 可扩展性</w:t>
      </w:r>
      <w:r>
        <w:rPr>
          <w:rFonts w:hint="eastAsia"/>
        </w:rPr>
        <w:tab/>
      </w:r>
      <w:r>
        <w:rPr>
          <w:rFonts w:hint="eastAsia"/>
        </w:rPr>
        <w:fldChar w:fldCharType="begin"/>
      </w:r>
      <w:r>
        <w:rPr>
          <w:rFonts w:hint="eastAsia"/>
        </w:rPr>
        <w:instrText xml:space="preserve"> </w:instrText>
      </w:r>
      <w:r>
        <w:instrText xml:space="preserve">PAGEREF _Toc179982066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3C68CDE">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"_Toc179982067" </w:instrText>
      </w:r>
      <w:r>
        <w:fldChar w:fldCharType="separate"/>
      </w:r>
      <w:r>
        <w:rPr>
          <w:rStyle w:val="35"/>
          <w:rFonts w:hint="eastAsia"/>
        </w:rPr>
        <w:t>5 总体要求</w:t>
      </w:r>
      <w:r>
        <w:rPr>
          <w:rFonts w:hint="eastAsia"/>
        </w:rPr>
        <w:tab/>
      </w:r>
      <w:r>
        <w:rPr>
          <w:rFonts w:hint="eastAsia"/>
        </w:rPr>
        <w:fldChar w:fldCharType="begin"/>
      </w:r>
      <w:r>
        <w:rPr>
          <w:rFonts w:hint="eastAsia"/>
        </w:rPr>
        <w:instrText xml:space="preserve"> </w:instrText>
      </w:r>
      <w:r>
        <w:instrText xml:space="preserve">PAGEREF _Toc179982067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317165C">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"_Toc179982068" </w:instrText>
      </w:r>
      <w:r>
        <w:fldChar w:fldCharType="separate"/>
      </w:r>
      <w:r>
        <w:rPr>
          <w:rStyle w:val="35"/>
          <w:rFonts w:hint="eastAsia"/>
          <w14:scene3d w14:prst="orthographicFront">
            <w14:lightRig w14:rig="threePt" w14:dir="t">
              <w14:rot w14:lat="0" w14:lon="0" w14:rev="0"/>
            </w14:lightRig>
          </w14:scene3d>
        </w:rPr>
        <w:t>5.1</w:t>
      </w:r>
      <w:r>
        <w:rPr>
          <w:rStyle w:val="35"/>
          <w:rFonts w:hint="eastAsia"/>
        </w:rPr>
        <w:t xml:space="preserve"> 时空基准</w:t>
      </w:r>
      <w:r>
        <w:rPr>
          <w:rFonts w:hint="eastAsia"/>
        </w:rPr>
        <w:tab/>
      </w:r>
      <w:r>
        <w:rPr>
          <w:rFonts w:hint="eastAsia"/>
        </w:rPr>
        <w:fldChar w:fldCharType="begin"/>
      </w:r>
      <w:r>
        <w:rPr>
          <w:rFonts w:hint="eastAsia"/>
        </w:rPr>
        <w:instrText xml:space="preserve"> </w:instrText>
      </w:r>
      <w:r>
        <w:instrText xml:space="preserve">PAGEREF _Toc179982068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7C1AEF9">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"_Toc179982069" </w:instrText>
      </w:r>
      <w:r>
        <w:fldChar w:fldCharType="separate"/>
      </w:r>
      <w:r>
        <w:rPr>
          <w:rStyle w:val="35"/>
          <w:rFonts w:hint="eastAsia"/>
          <w14:scene3d w14:prst="orthographicFront">
            <w14:lightRig w14:rig="threePt" w14:dir="t">
              <w14:rot w14:lat="0" w14:lon="0" w14:rev="0"/>
            </w14:lightRig>
          </w14:scene3d>
        </w:rPr>
        <w:t>5.2</w:t>
      </w:r>
      <w:r>
        <w:rPr>
          <w:rStyle w:val="35"/>
          <w:rFonts w:hint="eastAsia"/>
        </w:rPr>
        <w:t xml:space="preserve"> 数据格式</w:t>
      </w:r>
      <w:r>
        <w:rPr>
          <w:rFonts w:hint="eastAsia"/>
        </w:rPr>
        <w:tab/>
      </w:r>
      <w:r>
        <w:rPr>
          <w:rFonts w:hint="eastAsia"/>
        </w:rPr>
        <w:fldChar w:fldCharType="begin"/>
      </w:r>
      <w:r>
        <w:rPr>
          <w:rFonts w:hint="eastAsia"/>
        </w:rPr>
        <w:instrText xml:space="preserve"> </w:instrText>
      </w:r>
      <w:r>
        <w:instrText xml:space="preserve">PAGEREF _Toc179982069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C626159">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"_Toc179982070" </w:instrText>
      </w:r>
      <w:r>
        <w:fldChar w:fldCharType="separate"/>
      </w:r>
      <w:r>
        <w:rPr>
          <w:rStyle w:val="35"/>
          <w:rFonts w:hint="eastAsia"/>
          <w14:scene3d w14:prst="orthographicFront">
            <w14:lightRig w14:rig="threePt" w14:dir="t">
              <w14:rot w14:lat="0" w14:lon="0" w14:rev="0"/>
            </w14:lightRig>
          </w14:scene3d>
        </w:rPr>
        <w:t>5.3</w:t>
      </w:r>
      <w:r>
        <w:rPr>
          <w:rStyle w:val="35"/>
          <w:rFonts w:hint="eastAsia"/>
        </w:rPr>
        <w:t xml:space="preserve"> 信息安全</w:t>
      </w:r>
      <w:r>
        <w:rPr>
          <w:rFonts w:hint="eastAsia"/>
        </w:rPr>
        <w:tab/>
      </w:r>
      <w:r>
        <w:rPr>
          <w:rFonts w:hint="eastAsia"/>
        </w:rPr>
        <w:fldChar w:fldCharType="begin"/>
      </w:r>
      <w:r>
        <w:rPr>
          <w:rFonts w:hint="eastAsia"/>
        </w:rPr>
        <w:instrText xml:space="preserve"> </w:instrText>
      </w:r>
      <w:r>
        <w:instrText xml:space="preserve">PAGEREF _Toc179982070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53D5379">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"_Toc179982071" </w:instrText>
      </w:r>
      <w:r>
        <w:fldChar w:fldCharType="separate"/>
      </w:r>
      <w:r>
        <w:rPr>
          <w:rStyle w:val="35"/>
          <w:rFonts w:hint="eastAsia"/>
        </w:rPr>
        <w:t>6 数据库内容与分层</w:t>
      </w:r>
      <w:r>
        <w:rPr>
          <w:rFonts w:hint="eastAsia"/>
        </w:rPr>
        <w:tab/>
      </w:r>
      <w:r>
        <w:rPr>
          <w:rFonts w:hint="eastAsia"/>
        </w:rPr>
        <w:fldChar w:fldCharType="begin"/>
      </w:r>
      <w:r>
        <w:rPr>
          <w:rFonts w:hint="eastAsia"/>
        </w:rPr>
        <w:instrText xml:space="preserve"> </w:instrText>
      </w:r>
      <w:r>
        <w:instrText xml:space="preserve">PAGEREF _Toc179982071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CB80F04">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"_Toc179982072" </w:instrText>
      </w:r>
      <w:r>
        <w:fldChar w:fldCharType="separate"/>
      </w:r>
      <w:r>
        <w:rPr>
          <w:rStyle w:val="35"/>
          <w:rFonts w:hint="eastAsia"/>
          <w14:scene3d w14:prst="orthographicFront">
            <w14:lightRig w14:rig="threePt" w14:dir="t">
              <w14:rot w14:lat="0" w14:lon="0" w14:rev="0"/>
            </w14:lightRig>
          </w14:scene3d>
        </w:rPr>
        <w:t>6.1</w:t>
      </w:r>
      <w:r>
        <w:rPr>
          <w:rStyle w:val="35"/>
          <w:rFonts w:hint="eastAsia"/>
        </w:rPr>
        <w:t xml:space="preserve"> 数据库内容</w:t>
      </w:r>
      <w:r>
        <w:rPr>
          <w:rFonts w:hint="eastAsia"/>
        </w:rPr>
        <w:tab/>
      </w:r>
      <w:r>
        <w:rPr>
          <w:rFonts w:hint="eastAsia"/>
        </w:rPr>
        <w:fldChar w:fldCharType="begin"/>
      </w:r>
      <w:r>
        <w:rPr>
          <w:rFonts w:hint="eastAsia"/>
        </w:rPr>
        <w:instrText xml:space="preserve"> </w:instrText>
      </w:r>
      <w:r>
        <w:instrText xml:space="preserve">PAGEREF _Toc179982072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C24DFEC">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"_Toc179982073" </w:instrText>
      </w:r>
      <w:r>
        <w:fldChar w:fldCharType="separate"/>
      </w:r>
      <w:r>
        <w:rPr>
          <w:rStyle w:val="35"/>
          <w:rFonts w:hint="eastAsia"/>
          <w14:scene3d w14:prst="orthographicFront">
            <w14:lightRig w14:rig="threePt" w14:dir="t">
              <w14:rot w14:lat="0" w14:lon="0" w14:rev="0"/>
            </w14:lightRig>
          </w14:scene3d>
        </w:rPr>
        <w:t>6.2</w:t>
      </w:r>
      <w:r>
        <w:rPr>
          <w:rStyle w:val="35"/>
          <w:rFonts w:hint="eastAsia"/>
        </w:rPr>
        <w:t xml:space="preserve"> 数据分层</w:t>
      </w:r>
      <w:r>
        <w:rPr>
          <w:rFonts w:hint="eastAsia"/>
        </w:rPr>
        <w:tab/>
      </w:r>
      <w:r>
        <w:rPr>
          <w:rFonts w:hint="eastAsia"/>
        </w:rPr>
        <w:fldChar w:fldCharType="begin"/>
      </w:r>
      <w:r>
        <w:rPr>
          <w:rFonts w:hint="eastAsia"/>
        </w:rPr>
        <w:instrText xml:space="preserve"> </w:instrText>
      </w:r>
      <w:r>
        <w:instrText xml:space="preserve">PAGEREF _Toc179982073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DAF47EA">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"_Toc179982074" </w:instrText>
      </w:r>
      <w:r>
        <w:fldChar w:fldCharType="separate"/>
      </w:r>
      <w:r>
        <w:rPr>
          <w:rStyle w:val="35"/>
          <w:rFonts w:hint="eastAsia"/>
          <w14:scene3d w14:prst="orthographicFront">
            <w14:lightRig w14:rig="threePt" w14:dir="t">
              <w14:rot w14:lat="0" w14:lon="0" w14:rev="0"/>
            </w14:lightRig>
          </w14:scene3d>
        </w:rPr>
        <w:t>6.3</w:t>
      </w:r>
      <w:r>
        <w:rPr>
          <w:rStyle w:val="35"/>
          <w:rFonts w:hint="eastAsia"/>
        </w:rPr>
        <w:t xml:space="preserve"> 数据属性结构</w:t>
      </w:r>
      <w:r>
        <w:rPr>
          <w:rFonts w:hint="eastAsia"/>
        </w:rPr>
        <w:tab/>
      </w:r>
      <w:r>
        <w:rPr>
          <w:rFonts w:hint="eastAsia"/>
        </w:rPr>
        <w:fldChar w:fldCharType="begin"/>
      </w:r>
      <w:r>
        <w:rPr>
          <w:rFonts w:hint="eastAsia"/>
        </w:rPr>
        <w:instrText xml:space="preserve"> </w:instrText>
      </w:r>
      <w:r>
        <w:instrText xml:space="preserve">PAGEREF _Toc179982074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1866940F">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"_Toc179982075" </w:instrText>
      </w:r>
      <w:r>
        <w:fldChar w:fldCharType="separate"/>
      </w:r>
      <w:r>
        <w:rPr>
          <w:rStyle w:val="35"/>
          <w:rFonts w:hint="eastAsia"/>
        </w:rPr>
        <w:t>7 数据建库</w:t>
      </w:r>
      <w:r>
        <w:rPr>
          <w:rFonts w:hint="eastAsia"/>
        </w:rPr>
        <w:tab/>
      </w:r>
      <w:r>
        <w:rPr>
          <w:rFonts w:hint="eastAsia"/>
        </w:rPr>
        <w:fldChar w:fldCharType="begin"/>
      </w:r>
      <w:r>
        <w:rPr>
          <w:rFonts w:hint="eastAsia"/>
        </w:rPr>
        <w:instrText xml:space="preserve"> </w:instrText>
      </w:r>
      <w:r>
        <w:instrText xml:space="preserve">PAGEREF _Toc179982075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324AB1D5">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"_Toc179982076" </w:instrText>
      </w:r>
      <w:r>
        <w:fldChar w:fldCharType="separate"/>
      </w:r>
      <w:r>
        <w:rPr>
          <w:rStyle w:val="35"/>
          <w:rFonts w:hint="eastAsia"/>
          <w14:scene3d w14:prst="orthographicFront">
            <w14:lightRig w14:rig="threePt" w14:dir="t">
              <w14:rot w14:lat="0" w14:lon="0" w14:rev="0"/>
            </w14:lightRig>
          </w14:scene3d>
        </w:rPr>
        <w:t>7.1</w:t>
      </w:r>
      <w:r>
        <w:rPr>
          <w:rStyle w:val="35"/>
          <w:rFonts w:hint="eastAsia"/>
        </w:rPr>
        <w:t xml:space="preserve"> 入库准备</w:t>
      </w:r>
      <w:r>
        <w:rPr>
          <w:rFonts w:hint="eastAsia"/>
        </w:rPr>
        <w:tab/>
      </w:r>
      <w:r>
        <w:rPr>
          <w:rFonts w:hint="eastAsia"/>
        </w:rPr>
        <w:fldChar w:fldCharType="begin"/>
      </w:r>
      <w:r>
        <w:rPr>
          <w:rFonts w:hint="eastAsia"/>
        </w:rPr>
        <w:instrText xml:space="preserve"> </w:instrText>
      </w:r>
      <w:r>
        <w:instrText xml:space="preserve">PAGEREF _Toc179982076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7694FC90">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"_Toc179982077" </w:instrText>
      </w:r>
      <w:r>
        <w:fldChar w:fldCharType="separate"/>
      </w:r>
      <w:r>
        <w:rPr>
          <w:rStyle w:val="35"/>
          <w:rFonts w:hint="eastAsia"/>
          <w14:scene3d w14:prst="orthographicFront">
            <w14:lightRig w14:rig="threePt" w14:dir="t">
              <w14:rot w14:lat="0" w14:lon="0" w14:rev="0"/>
            </w14:lightRig>
          </w14:scene3d>
        </w:rPr>
        <w:t>7.2</w:t>
      </w:r>
      <w:r>
        <w:rPr>
          <w:rStyle w:val="35"/>
          <w:rFonts w:hint="eastAsia"/>
        </w:rPr>
        <w:t xml:space="preserve"> 数据入库流程</w:t>
      </w:r>
      <w:r>
        <w:rPr>
          <w:rFonts w:hint="eastAsia"/>
        </w:rPr>
        <w:tab/>
      </w:r>
      <w:r>
        <w:rPr>
          <w:rFonts w:hint="eastAsia"/>
        </w:rPr>
        <w:fldChar w:fldCharType="begin"/>
      </w:r>
      <w:r>
        <w:rPr>
          <w:rFonts w:hint="eastAsia"/>
        </w:rPr>
        <w:instrText xml:space="preserve"> </w:instrText>
      </w:r>
      <w:r>
        <w:instrText xml:space="preserve">PAGEREF _Toc179982077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4CAA0564">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"_Toc179982078" </w:instrText>
      </w:r>
      <w:r>
        <w:fldChar w:fldCharType="separate"/>
      </w:r>
      <w:r>
        <w:rPr>
          <w:rStyle w:val="35"/>
          <w:rFonts w:hint="eastAsia"/>
          <w14:scene3d w14:prst="orthographicFront">
            <w14:lightRig w14:rig="threePt" w14:dir="t">
              <w14:rot w14:lat="0" w14:lon="0" w14:rev="0"/>
            </w14:lightRig>
          </w14:scene3d>
        </w:rPr>
        <w:t>7.3</w:t>
      </w:r>
      <w:r>
        <w:rPr>
          <w:rStyle w:val="35"/>
          <w:rFonts w:hint="eastAsia"/>
        </w:rPr>
        <w:t xml:space="preserve"> 数据准备</w:t>
      </w:r>
      <w:r>
        <w:rPr>
          <w:rFonts w:hint="eastAsia"/>
        </w:rPr>
        <w:tab/>
      </w:r>
      <w:r>
        <w:rPr>
          <w:rFonts w:hint="eastAsia"/>
        </w:rPr>
        <w:fldChar w:fldCharType="begin"/>
      </w:r>
      <w:r>
        <w:rPr>
          <w:rFonts w:hint="eastAsia"/>
        </w:rPr>
        <w:instrText xml:space="preserve"> </w:instrText>
      </w:r>
      <w:r>
        <w:instrText xml:space="preserve">PAGEREF _Toc179982078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319DA884">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"_Toc179982079" </w:instrText>
      </w:r>
      <w:r>
        <w:fldChar w:fldCharType="separate"/>
      </w:r>
      <w:r>
        <w:rPr>
          <w:rStyle w:val="35"/>
          <w:rFonts w:hint="eastAsia"/>
          <w14:scene3d w14:prst="orthographicFront">
            <w14:lightRig w14:rig="threePt" w14:dir="t">
              <w14:rot w14:lat="0" w14:lon="0" w14:rev="0"/>
            </w14:lightRig>
          </w14:scene3d>
        </w:rPr>
        <w:t>7.4</w:t>
      </w:r>
      <w:r>
        <w:rPr>
          <w:rStyle w:val="35"/>
          <w:rFonts w:hint="eastAsia"/>
        </w:rPr>
        <w:t xml:space="preserve"> 数据入库</w:t>
      </w:r>
      <w:r>
        <w:rPr>
          <w:rFonts w:hint="eastAsia"/>
        </w:rPr>
        <w:tab/>
      </w:r>
      <w:r>
        <w:rPr>
          <w:rFonts w:hint="eastAsia"/>
        </w:rPr>
        <w:fldChar w:fldCharType="begin"/>
      </w:r>
      <w:r>
        <w:rPr>
          <w:rFonts w:hint="eastAsia"/>
        </w:rPr>
        <w:instrText xml:space="preserve"> </w:instrText>
      </w:r>
      <w:r>
        <w:instrText xml:space="preserve">PAGEREF _Toc179982079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0856ABF8">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"_Toc179982080" </w:instrText>
      </w:r>
      <w:r>
        <w:fldChar w:fldCharType="separate"/>
      </w:r>
      <w:r>
        <w:rPr>
          <w:rStyle w:val="35"/>
          <w:rFonts w:hint="eastAsia"/>
        </w:rPr>
        <w:t>8 数据库质量控制</w:t>
      </w:r>
      <w:r>
        <w:rPr>
          <w:rFonts w:hint="eastAsia"/>
        </w:rPr>
        <w:tab/>
      </w:r>
      <w:r>
        <w:rPr>
          <w:rFonts w:hint="eastAsia"/>
        </w:rPr>
        <w:fldChar w:fldCharType="begin"/>
      </w:r>
      <w:r>
        <w:rPr>
          <w:rFonts w:hint="eastAsia"/>
        </w:rPr>
        <w:instrText xml:space="preserve"> </w:instrText>
      </w:r>
      <w:r>
        <w:instrText xml:space="preserve">PAGEREF _Toc179982080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000FFEAC">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"_Toc179982081" </w:instrText>
      </w:r>
      <w:r>
        <w:fldChar w:fldCharType="separate"/>
      </w:r>
      <w:r>
        <w:rPr>
          <w:rStyle w:val="35"/>
          <w:rFonts w:hint="eastAsia"/>
          <w14:scene3d w14:prst="orthographicFront">
            <w14:lightRig w14:rig="threePt" w14:dir="t">
              <w14:rot w14:lat="0" w14:lon="0" w14:rev="0"/>
            </w14:lightRig>
          </w14:scene3d>
        </w:rPr>
        <w:t>8.1</w:t>
      </w:r>
      <w:r>
        <w:rPr>
          <w:rStyle w:val="35"/>
          <w:rFonts w:hint="eastAsia"/>
        </w:rPr>
        <w:t xml:space="preserve"> 质量控制原则</w:t>
      </w:r>
      <w:r>
        <w:rPr>
          <w:rFonts w:hint="eastAsia"/>
        </w:rPr>
        <w:tab/>
      </w:r>
      <w:r>
        <w:rPr>
          <w:rFonts w:hint="eastAsia"/>
        </w:rPr>
        <w:fldChar w:fldCharType="begin"/>
      </w:r>
      <w:r>
        <w:rPr>
          <w:rFonts w:hint="eastAsia"/>
        </w:rPr>
        <w:instrText xml:space="preserve"> </w:instrText>
      </w:r>
      <w:r>
        <w:instrText xml:space="preserve">PAGEREF _Toc179982081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00A9BB18">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"_Toc179982082" </w:instrText>
      </w:r>
      <w:r>
        <w:fldChar w:fldCharType="separate"/>
      </w:r>
      <w:r>
        <w:rPr>
          <w:rStyle w:val="35"/>
          <w:rFonts w:hint="eastAsia"/>
          <w14:scene3d w14:prst="orthographicFront">
            <w14:lightRig w14:rig="threePt" w14:dir="t">
              <w14:rot w14:lat="0" w14:lon="0" w14:rev="0"/>
            </w14:lightRig>
          </w14:scene3d>
        </w:rPr>
        <w:t>8.2</w:t>
      </w:r>
      <w:r>
        <w:rPr>
          <w:rStyle w:val="35"/>
          <w:rFonts w:hint="eastAsia"/>
        </w:rPr>
        <w:t xml:space="preserve"> 数据库成果质检</w:t>
      </w:r>
      <w:r>
        <w:rPr>
          <w:rFonts w:hint="eastAsia"/>
        </w:rPr>
        <w:tab/>
      </w:r>
      <w:r>
        <w:rPr>
          <w:rFonts w:hint="eastAsia"/>
        </w:rPr>
        <w:fldChar w:fldCharType="begin"/>
      </w:r>
      <w:r>
        <w:rPr>
          <w:rFonts w:hint="eastAsia"/>
        </w:rPr>
        <w:instrText xml:space="preserve"> </w:instrText>
      </w:r>
      <w:r>
        <w:instrText xml:space="preserve">PAGEREF _Toc179982082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0A7B3A73">
      <w:pPr>
        <w:pStyle w:val="20"/>
        <w:rPr>
          <w:rFonts w:hint="eastAsia" w:asciiTheme="minorHAnsi" w:hAnsiTheme="minorHAnsi" w:eastAsiaTheme="minorEastAsia" w:cstheme="minorBidi"/>
          <w:szCs w:val="22"/>
          <w14:ligatures w14:val="standardContextual"/>
        </w:rPr>
      </w:pPr>
      <w:r>
        <w:fldChar w:fldCharType="begin"/>
      </w:r>
      <w:r>
        <w:instrText xml:space="preserve"> HYPERLINK \l "_Toc179982083" </w:instrText>
      </w:r>
      <w:r>
        <w:fldChar w:fldCharType="separate"/>
      </w:r>
      <w:r>
        <w:rPr>
          <w:rStyle w:val="35"/>
          <w:rFonts w:hint="eastAsia"/>
        </w:rPr>
        <w:t>9 数据库安全</w:t>
      </w:r>
      <w:r>
        <w:rPr>
          <w:rFonts w:hint="eastAsia"/>
        </w:rPr>
        <w:tab/>
      </w:r>
      <w:r>
        <w:rPr>
          <w:rFonts w:hint="eastAsia"/>
        </w:rPr>
        <w:fldChar w:fldCharType="begin"/>
      </w:r>
      <w:r>
        <w:rPr>
          <w:rFonts w:hint="eastAsia"/>
        </w:rPr>
        <w:instrText xml:space="preserve"> </w:instrText>
      </w:r>
      <w:r>
        <w:instrText xml:space="preserve">PAGEREF _Toc179982083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347E0DC9">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"_Toc179982084" </w:instrText>
      </w:r>
      <w:r>
        <w:fldChar w:fldCharType="separate"/>
      </w:r>
      <w:r>
        <w:rPr>
          <w:rStyle w:val="35"/>
          <w:rFonts w:hint="eastAsia"/>
          <w14:scene3d w14:prst="orthographicFront">
            <w14:lightRig w14:rig="threePt" w14:dir="t">
              <w14:rot w14:lat="0" w14:lon="0" w14:rev="0"/>
            </w14:lightRig>
          </w14:scene3d>
        </w:rPr>
        <w:t>9.1</w:t>
      </w:r>
      <w:r>
        <w:rPr>
          <w:rStyle w:val="35"/>
          <w:rFonts w:hint="eastAsia"/>
        </w:rPr>
        <w:t xml:space="preserve"> 数据库加密</w:t>
      </w:r>
      <w:r>
        <w:rPr>
          <w:rFonts w:hint="eastAsia"/>
        </w:rPr>
        <w:tab/>
      </w:r>
      <w:r>
        <w:rPr>
          <w:rFonts w:hint="eastAsia"/>
        </w:rPr>
        <w:fldChar w:fldCharType="begin"/>
      </w:r>
      <w:r>
        <w:rPr>
          <w:rFonts w:hint="eastAsia"/>
        </w:rPr>
        <w:instrText xml:space="preserve"> </w:instrText>
      </w:r>
      <w:r>
        <w:instrText xml:space="preserve">PAGEREF _Toc179982084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62E3A8E7">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"_Toc179982085" </w:instrText>
      </w:r>
      <w:r>
        <w:fldChar w:fldCharType="separate"/>
      </w:r>
      <w:r>
        <w:rPr>
          <w:rStyle w:val="35"/>
          <w:rFonts w:hint="eastAsia"/>
          <w14:scene3d w14:prst="orthographicFront">
            <w14:lightRig w14:rig="threePt" w14:dir="t">
              <w14:rot w14:lat="0" w14:lon="0" w14:rev="0"/>
            </w14:lightRig>
          </w14:scene3d>
        </w:rPr>
        <w:t>9.2</w:t>
      </w:r>
      <w:r>
        <w:rPr>
          <w:rStyle w:val="35"/>
          <w:rFonts w:hint="eastAsia"/>
        </w:rPr>
        <w:t xml:space="preserve"> 管理权限设置</w:t>
      </w:r>
      <w:r>
        <w:rPr>
          <w:rFonts w:hint="eastAsia"/>
        </w:rPr>
        <w:tab/>
      </w:r>
      <w:r>
        <w:rPr>
          <w:rFonts w:hint="eastAsia"/>
        </w:rPr>
        <w:fldChar w:fldCharType="begin"/>
      </w:r>
      <w:r>
        <w:rPr>
          <w:rFonts w:hint="eastAsia"/>
        </w:rPr>
        <w:instrText xml:space="preserve"> </w:instrText>
      </w:r>
      <w:r>
        <w:instrText xml:space="preserve">PAGEREF _Toc179982085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52D3960C">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"_Toc179982086" </w:instrText>
      </w:r>
      <w:r>
        <w:fldChar w:fldCharType="separate"/>
      </w:r>
      <w:r>
        <w:rPr>
          <w:rStyle w:val="35"/>
          <w:rFonts w:hint="eastAsia"/>
          <w14:scene3d w14:prst="orthographicFront">
            <w14:lightRig w14:rig="threePt" w14:dir="t">
              <w14:rot w14:lat="0" w14:lon="0" w14:rev="0"/>
            </w14:lightRig>
          </w14:scene3d>
        </w:rPr>
        <w:t>9.3</w:t>
      </w:r>
      <w:r>
        <w:rPr>
          <w:rStyle w:val="35"/>
          <w:rFonts w:hint="eastAsia"/>
        </w:rPr>
        <w:t xml:space="preserve"> 数据备份</w:t>
      </w:r>
      <w:r>
        <w:rPr>
          <w:rFonts w:hint="eastAsia"/>
        </w:rPr>
        <w:tab/>
      </w:r>
      <w:r>
        <w:rPr>
          <w:rFonts w:hint="eastAsia"/>
        </w:rPr>
        <w:fldChar w:fldCharType="begin"/>
      </w:r>
      <w:r>
        <w:rPr>
          <w:rFonts w:hint="eastAsia"/>
        </w:rPr>
        <w:instrText xml:space="preserve"> </w:instrText>
      </w:r>
      <w:r>
        <w:instrText xml:space="preserve">PAGEREF _Toc179982086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1A3030B7">
      <w:pPr>
        <w:pStyle w:val="25"/>
        <w:spacing w:line="360" w:lineRule="auto"/>
        <w:rPr>
          <w:rFonts w:hint="eastAsia" w:asciiTheme="minorHAnsi" w:hAnsiTheme="minorHAnsi" w:eastAsiaTheme="minorEastAsia" w:cstheme="minorBidi"/>
          <w:szCs w:val="22"/>
          <w14:ligatures w14:val="standardContextual"/>
        </w:rPr>
      </w:pPr>
      <w:r>
        <w:fldChar w:fldCharType="begin"/>
      </w:r>
      <w:r>
        <w:instrText xml:space="preserve"> HYPERLINK \l "_Toc179982087" </w:instrText>
      </w:r>
      <w:r>
        <w:fldChar w:fldCharType="separate"/>
      </w:r>
      <w:r>
        <w:rPr>
          <w:rStyle w:val="35"/>
          <w:rFonts w:hint="eastAsia"/>
          <w14:scene3d w14:prst="orthographicFront">
            <w14:lightRig w14:rig="threePt" w14:dir="t">
              <w14:rot w14:lat="0" w14:lon="0" w14:rev="0"/>
            </w14:lightRig>
          </w14:scene3d>
        </w:rPr>
        <w:t>9.4</w:t>
      </w:r>
      <w:r>
        <w:rPr>
          <w:rStyle w:val="35"/>
          <w:rFonts w:hint="eastAsia"/>
        </w:rPr>
        <w:t xml:space="preserve"> 保护制度</w:t>
      </w:r>
      <w:r>
        <w:rPr>
          <w:rFonts w:hint="eastAsia"/>
        </w:rPr>
        <w:tab/>
      </w:r>
      <w:r>
        <w:rPr>
          <w:rFonts w:hint="eastAsia"/>
        </w:rPr>
        <w:fldChar w:fldCharType="begin"/>
      </w:r>
      <w:r>
        <w:rPr>
          <w:rFonts w:hint="eastAsia"/>
        </w:rPr>
        <w:instrText xml:space="preserve"> </w:instrText>
      </w:r>
      <w:r>
        <w:instrText xml:space="preserve">PAGEREF _Toc179982087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45C9949A">
      <w:pPr>
        <w:pStyle w:val="20"/>
        <w:rPr>
          <w:rFonts w:hint="eastAsia" w:asciiTheme="minorHAnsi" w:hAnsiTheme="minorHAnsi" w:eastAsiaTheme="minorEastAsia" w:cstheme="minorBidi"/>
          <w:szCs w:val="22"/>
          <w14:ligatures w14:val="standardContextual"/>
        </w:rPr>
      </w:pPr>
      <w:r>
        <w:rPr>
          <w:rFonts w:hint="eastAsia"/>
        </w:rPr>
        <w:t>参考文献</w:t>
      </w:r>
      <w:bookmarkStart w:id="134" w:name="_GoBack"/>
      <w:bookmarkEnd w:id="134"/>
      <w:r>
        <w:fldChar w:fldCharType="begin"/>
      </w:r>
      <w:r>
        <w:instrText xml:space="preserve"> HYPERLINK \l "_Toc179982088" </w:instrText>
      </w:r>
      <w:r>
        <w:fldChar w:fldCharType="separate"/>
      </w:r>
      <w:r>
        <w:rPr>
          <w:rFonts w:hint="eastAsia"/>
        </w:rPr>
        <w:tab/>
      </w:r>
      <w:r>
        <w:rPr>
          <w:rFonts w:hint="eastAsia"/>
        </w:rPr>
        <w:fldChar w:fldCharType="begin"/>
      </w:r>
      <w:r>
        <w:rPr>
          <w:rFonts w:hint="eastAsia"/>
        </w:rPr>
        <w:instrText xml:space="preserve"> </w:instrText>
      </w:r>
      <w:r>
        <w:instrText xml:space="preserve">PAGEREF _Toc179982088 \h</w:instrText>
      </w:r>
      <w:r>
        <w:rPr>
          <w:rFonts w:hint="eastAsia"/>
        </w:rPr>
        <w:instrText xml:space="preserve"> </w:instrText>
      </w:r>
      <w:r>
        <w:rPr>
          <w:rFonts w:hint="eastAsia"/>
        </w:rPr>
        <w:fldChar w:fldCharType="separate"/>
      </w:r>
      <w:r>
        <w:t>15</w:t>
      </w:r>
      <w:r>
        <w:rPr>
          <w:rFonts w:hint="eastAsia"/>
        </w:rPr>
        <w:fldChar w:fldCharType="end"/>
      </w:r>
      <w:r>
        <w:rPr>
          <w:rFonts w:hint="eastAsia"/>
        </w:rPr>
        <w:fldChar w:fldCharType="end"/>
      </w:r>
    </w:p>
    <w:p w14:paraId="41720D08">
      <w:pPr>
        <w:pStyle w:val="95"/>
        <w:spacing w:after="468" w:line="360" w:lineRule="auto"/>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5"/>
    <w:p w14:paraId="2CA0BCDD">
      <w:pPr>
        <w:pStyle w:val="93"/>
        <w:spacing w:before="900" w:after="468"/>
      </w:pPr>
      <w:bookmarkStart w:id="16" w:name="_Toc174093082"/>
      <w:bookmarkStart w:id="17" w:name="_Toc179982049"/>
      <w:bookmarkStart w:id="18" w:name="_Toc165038060"/>
      <w:bookmarkStart w:id="19" w:name="BookMark2"/>
      <w:r>
        <w:rPr>
          <w:spacing w:val="320"/>
        </w:rPr>
        <w:t>前</w:t>
      </w:r>
      <w:r>
        <w:t>言</w:t>
      </w:r>
      <w:bookmarkEnd w:id="16"/>
      <w:bookmarkEnd w:id="17"/>
      <w:bookmarkEnd w:id="18"/>
    </w:p>
    <w:p w14:paraId="4EEF1E01">
      <w:pPr>
        <w:pStyle w:val="60"/>
        <w:ind w:firstLine="420"/>
      </w:pPr>
      <w:r>
        <w:rPr>
          <w:rFonts w:hint="eastAsia"/>
        </w:rPr>
        <w:t>本文件按照</w:t>
      </w:r>
      <w:r>
        <w:t>GB/T 1.1</w:t>
      </w:r>
      <w:r>
        <w:rPr>
          <w:rFonts w:hint="eastAsia"/>
        </w:rPr>
        <w:t>—</w:t>
      </w:r>
      <w:r>
        <w:t>2020</w:t>
      </w:r>
      <w:r>
        <w:rPr>
          <w:rFonts w:hint="eastAsia"/>
        </w:rPr>
        <w:t>《标准化工作导则  第1部分：标准化文件的结构和起草规则》的规定起草。</w:t>
      </w:r>
    </w:p>
    <w:p w14:paraId="465EDAD0">
      <w:pPr>
        <w:pStyle w:val="60"/>
        <w:ind w:firstLine="420"/>
      </w:pPr>
      <w:r>
        <w:rPr>
          <w:rFonts w:hint="eastAsia"/>
        </w:rPr>
        <w:t>请注意本文件的某些内容可能涉及专利。本文件的发布机构不承担识别专利的责任。</w:t>
      </w:r>
    </w:p>
    <w:p w14:paraId="3FFD3E38">
      <w:pPr>
        <w:pStyle w:val="60"/>
        <w:ind w:firstLine="420"/>
      </w:pPr>
      <w:r>
        <w:rPr>
          <w:rFonts w:hint="eastAsia"/>
        </w:rPr>
        <w:t>本文件由江苏省自然资源厅提出并组织实施。</w:t>
      </w:r>
    </w:p>
    <w:p w14:paraId="7148D052">
      <w:pPr>
        <w:pStyle w:val="60"/>
        <w:ind w:firstLine="420"/>
      </w:pPr>
      <w:r>
        <w:rPr>
          <w:rFonts w:hint="eastAsia"/>
        </w:rPr>
        <w:t>本文件由江苏省自然资源标准化技术委员会归口。</w:t>
      </w:r>
    </w:p>
    <w:p w14:paraId="116CBBCC">
      <w:pPr>
        <w:pStyle w:val="60"/>
        <w:ind w:firstLine="420"/>
      </w:pPr>
      <w:bookmarkStart w:id="20" w:name="_Hlk165208475"/>
      <w:r>
        <w:rPr>
          <w:rFonts w:hint="eastAsia"/>
        </w:rPr>
        <w:t>本文件起草单位：江苏省测绘工程院、江苏省审计厅。</w:t>
      </w:r>
    </w:p>
    <w:p w14:paraId="79E78C4A">
      <w:pPr>
        <w:pStyle w:val="60"/>
        <w:ind w:firstLine="420"/>
      </w:pPr>
      <w:r>
        <w:rPr>
          <w:rFonts w:hint="eastAsia"/>
        </w:rPr>
        <w:t>本文件主要起草人：王勇、蔡锦卫、陶金梅、王皓、万静、王朝辉、沈蕾、王玉芳。</w:t>
      </w:r>
    </w:p>
    <w:bookmarkEnd w:id="20"/>
    <w:p w14:paraId="0CD64290">
      <w:pPr>
        <w:pStyle w:val="60"/>
        <w:ind w:firstLine="420"/>
        <w:sectPr>
          <w:pgSz w:w="11906" w:h="16838"/>
          <w:pgMar w:top="1928" w:right="1134" w:bottom="1134" w:left="1134" w:header="1418" w:footer="1134" w:gutter="284"/>
          <w:pgNumType w:fmt="upperRoman"/>
          <w:cols w:space="425" w:num="1"/>
          <w:formProt w:val="0"/>
          <w:docGrid w:type="lines" w:linePitch="312" w:charSpace="0"/>
        </w:sectPr>
      </w:pPr>
    </w:p>
    <w:bookmarkEnd w:id="19"/>
    <w:p w14:paraId="747B9710">
      <w:pPr>
        <w:spacing w:line="20" w:lineRule="exact"/>
        <w:jc w:val="center"/>
        <w:rPr>
          <w:rFonts w:hint="eastAsia" w:ascii="黑体" w:hAnsi="黑体" w:eastAsia="黑体"/>
          <w:sz w:val="32"/>
          <w:szCs w:val="32"/>
        </w:rPr>
      </w:pPr>
      <w:bookmarkStart w:id="21" w:name="BookMark4"/>
    </w:p>
    <w:p w14:paraId="445F3733">
      <w:pPr>
        <w:spacing w:line="20" w:lineRule="exact"/>
        <w:jc w:val="center"/>
        <w:rPr>
          <w:rFonts w:hint="eastAsia" w:ascii="黑体" w:hAnsi="黑体" w:eastAsia="黑体"/>
          <w:sz w:val="32"/>
          <w:szCs w:val="32"/>
        </w:rPr>
      </w:pPr>
    </w:p>
    <w:p w14:paraId="13D57912">
      <w:pPr>
        <w:pStyle w:val="181"/>
        <w:spacing w:before="312" w:beforeLines="100" w:after="686" w:afterLines="220"/>
        <w:rPr>
          <w:rFonts w:hint="eastAsia"/>
        </w:rPr>
      </w:pPr>
      <w:sdt>
        <w:sdtPr>
          <w:tag w:val="NEW_STAND_NAME"/>
          <w:id w:val="595910757"/>
          <w:lock w:val="sdtLocked"/>
          <w:placeholder>
            <w:docPart w:val="3F4053DF7B2841119BF9CD4C5526104D"/>
          </w:placeholder>
        </w:sdtPr>
        <w:sdtContent>
          <w:bookmarkStart w:id="22" w:name="NEW_STAND_NAME"/>
          <w:r>
            <w:rPr>
              <w:rFonts w:hint="eastAsia"/>
            </w:rPr>
            <w:t>自然资源资产审计空间数据库建设规范</w:t>
          </w:r>
        </w:sdtContent>
      </w:sdt>
    </w:p>
    <w:bookmarkEnd w:id="22"/>
    <w:p w14:paraId="7F925D56">
      <w:pPr>
        <w:pStyle w:val="108"/>
        <w:spacing w:before="312" w:after="312"/>
      </w:pPr>
      <w:bookmarkStart w:id="23" w:name="_Toc17233333"/>
      <w:bookmarkStart w:id="24" w:name="_Toc26718930"/>
      <w:bookmarkStart w:id="25" w:name="_Toc97191423"/>
      <w:bookmarkStart w:id="26" w:name="_Toc24884211"/>
      <w:bookmarkStart w:id="27" w:name="_Toc26986771"/>
      <w:bookmarkStart w:id="28" w:name="_Toc24884218"/>
      <w:bookmarkStart w:id="29" w:name="_Toc179982050"/>
      <w:bookmarkStart w:id="30" w:name="_Toc26648465"/>
      <w:bookmarkStart w:id="31" w:name="_Toc26986530"/>
      <w:bookmarkStart w:id="32" w:name="_Toc17233325"/>
      <w:r>
        <w:rPr>
          <w:rFonts w:hint="eastAsia"/>
        </w:rPr>
        <w:t>范围</w:t>
      </w:r>
      <w:bookmarkEnd w:id="23"/>
      <w:bookmarkEnd w:id="24"/>
      <w:bookmarkEnd w:id="25"/>
      <w:bookmarkEnd w:id="26"/>
      <w:bookmarkEnd w:id="27"/>
      <w:bookmarkEnd w:id="28"/>
      <w:bookmarkEnd w:id="29"/>
      <w:bookmarkEnd w:id="30"/>
      <w:bookmarkEnd w:id="31"/>
      <w:bookmarkEnd w:id="32"/>
    </w:p>
    <w:p w14:paraId="118E3110">
      <w:pPr>
        <w:pStyle w:val="60"/>
        <w:ind w:firstLine="420"/>
      </w:pPr>
      <w:bookmarkStart w:id="33" w:name="_Toc17233326"/>
      <w:bookmarkStart w:id="34" w:name="_Toc26648466"/>
      <w:bookmarkStart w:id="35" w:name="_Toc17233334"/>
      <w:bookmarkStart w:id="36" w:name="_Toc24884219"/>
      <w:bookmarkStart w:id="37" w:name="_Toc24884212"/>
      <w:r>
        <w:rPr>
          <w:rFonts w:hint="eastAsia"/>
        </w:rPr>
        <w:t>本文件规定了自然资源资产审计空间数据库建设的</w:t>
      </w:r>
      <w:r>
        <w:t>基本</w:t>
      </w:r>
      <w:r>
        <w:rPr>
          <w:rFonts w:hint="eastAsia"/>
        </w:rPr>
        <w:t>原则、总体要求、数据库内容与分层、数据建库、数据库质量控制、数据库安全等内容。</w:t>
      </w:r>
    </w:p>
    <w:p w14:paraId="2D13961E">
      <w:pPr>
        <w:pStyle w:val="60"/>
        <w:ind w:firstLine="420"/>
      </w:pPr>
      <w:r>
        <w:rPr>
          <w:rFonts w:hint="eastAsia"/>
        </w:rPr>
        <w:t>本文件适用于自然资源资产审计空间数据库的建设。</w:t>
      </w:r>
    </w:p>
    <w:p w14:paraId="6372C9B3">
      <w:pPr>
        <w:pStyle w:val="108"/>
        <w:spacing w:before="312" w:after="312"/>
      </w:pPr>
      <w:bookmarkStart w:id="38" w:name="_Toc26718931"/>
      <w:bookmarkStart w:id="39" w:name="_Toc26986772"/>
      <w:bookmarkStart w:id="40" w:name="_Toc97191424"/>
      <w:bookmarkStart w:id="41" w:name="_Toc179982051"/>
      <w:bookmarkStart w:id="42" w:name="_Toc26986531"/>
      <w:r>
        <w:rPr>
          <w:rFonts w:hint="eastAsia"/>
        </w:rPr>
        <w:t>规范性引用文件</w:t>
      </w:r>
      <w:bookmarkEnd w:id="33"/>
      <w:bookmarkEnd w:id="34"/>
      <w:bookmarkEnd w:id="35"/>
      <w:bookmarkEnd w:id="36"/>
      <w:bookmarkEnd w:id="37"/>
      <w:bookmarkEnd w:id="38"/>
      <w:bookmarkEnd w:id="39"/>
      <w:bookmarkEnd w:id="40"/>
      <w:bookmarkEnd w:id="41"/>
      <w:bookmarkEnd w:id="42"/>
    </w:p>
    <w:sdt>
      <w:sdtPr>
        <w:rPr>
          <w:rFonts w:hint="eastAsia"/>
        </w:rPr>
        <w:id w:val="715848253"/>
        <w:placeholder>
          <w:docPart w:val="CB8C40D4BE1849B1B362041BD6C7060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5B0B8D6">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4632928">
      <w:pPr>
        <w:pStyle w:val="60"/>
        <w:ind w:firstLine="420"/>
      </w:pPr>
      <w:bookmarkStart w:id="43" w:name="_Hlk170132913"/>
      <w:r>
        <w:rPr>
          <w:rFonts w:hint="eastAsia"/>
        </w:rPr>
        <w:t>GB/T 2260</w:t>
      </w:r>
      <w:r>
        <w:t xml:space="preserve"> </w:t>
      </w:r>
      <w:r>
        <w:rPr>
          <w:rFonts w:hint="eastAsia"/>
        </w:rPr>
        <w:t xml:space="preserve"> 中华人民共和国行政区划代码</w:t>
      </w:r>
    </w:p>
    <w:p w14:paraId="3BDB0BFA">
      <w:pPr>
        <w:pStyle w:val="60"/>
        <w:ind w:firstLine="420"/>
      </w:pPr>
      <w:r>
        <w:t>GB/T 7408.1</w:t>
      </w:r>
      <w:r>
        <w:rPr>
          <w:rFonts w:hint="eastAsia"/>
        </w:rPr>
        <w:t xml:space="preserve">  日期和时间  信息交换表示法  第1部分：基本原则</w:t>
      </w:r>
    </w:p>
    <w:p w14:paraId="7891A24D">
      <w:pPr>
        <w:pStyle w:val="60"/>
        <w:ind w:firstLine="420"/>
      </w:pPr>
      <w:r>
        <w:rPr>
          <w:rFonts w:hint="eastAsia"/>
        </w:rPr>
        <w:t>GB/T 13923</w:t>
      </w:r>
      <w:r>
        <w:t xml:space="preserve"> </w:t>
      </w:r>
      <w:r>
        <w:rPr>
          <w:rFonts w:hint="eastAsia"/>
        </w:rPr>
        <w:t xml:space="preserve"> 基础地理信息要素分类与代码</w:t>
      </w:r>
    </w:p>
    <w:p w14:paraId="48EEEC84">
      <w:pPr>
        <w:pStyle w:val="60"/>
        <w:ind w:firstLine="420"/>
      </w:pPr>
      <w:r>
        <w:rPr>
          <w:rFonts w:hint="eastAsia"/>
        </w:rPr>
        <w:t>GB/T</w:t>
      </w:r>
      <w:r>
        <w:t xml:space="preserve"> </w:t>
      </w:r>
      <w:r>
        <w:rPr>
          <w:rFonts w:hint="eastAsia"/>
        </w:rPr>
        <w:t>17798</w:t>
      </w:r>
      <w:r>
        <w:t xml:space="preserve"> </w:t>
      </w:r>
      <w:r>
        <w:rPr>
          <w:rFonts w:hint="eastAsia"/>
        </w:rPr>
        <w:t xml:space="preserve"> 地理空间数据交换格式</w:t>
      </w:r>
    </w:p>
    <w:bookmarkEnd w:id="43"/>
    <w:p w14:paraId="1B179203">
      <w:pPr>
        <w:pStyle w:val="108"/>
        <w:spacing w:before="312" w:after="312"/>
      </w:pPr>
      <w:bookmarkStart w:id="44" w:name="_Toc97191425"/>
      <w:bookmarkStart w:id="45" w:name="_Toc179982052"/>
      <w:r>
        <w:rPr>
          <w:rFonts w:hint="eastAsia"/>
          <w:szCs w:val="21"/>
        </w:rPr>
        <w:t>术语和定义</w:t>
      </w:r>
      <w:bookmarkEnd w:id="44"/>
      <w:bookmarkEnd w:id="45"/>
    </w:p>
    <w:sdt>
      <w:sdtPr>
        <w:id w:val="-1909835108"/>
        <w:placeholder>
          <w:docPart w:val="C71C3612B13F4CA09AEB6AA8B6A9986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24947CA">
          <w:pPr>
            <w:pStyle w:val="60"/>
            <w:ind w:firstLine="420"/>
          </w:pPr>
          <w:bookmarkStart w:id="46" w:name="_Toc26986532"/>
          <w:bookmarkEnd w:id="46"/>
          <w:r>
            <w:t>下列术语和定义适用于本文件。</w:t>
          </w:r>
        </w:p>
      </w:sdtContent>
    </w:sdt>
    <w:p w14:paraId="40076AF9">
      <w:pPr>
        <w:pStyle w:val="109"/>
        <w:spacing w:before="156" w:after="156"/>
      </w:pPr>
      <w:bookmarkStart w:id="47" w:name="_Toc165038065"/>
      <w:bookmarkStart w:id="48" w:name="_Toc174093086"/>
      <w:bookmarkStart w:id="49" w:name="_Toc179982053"/>
      <w:bookmarkStart w:id="50" w:name="_Toc165038064"/>
      <w:r>
        <w:rPr>
          <w:rFonts w:hint="eastAsia"/>
        </w:rPr>
        <w:t>时空基准</w:t>
      </w:r>
      <w:bookmarkEnd w:id="47"/>
      <w:bookmarkEnd w:id="48"/>
      <w:r>
        <w:rPr>
          <w:rFonts w:hint="eastAsia"/>
        </w:rPr>
        <w:t xml:space="preserve">  </w:t>
      </w:r>
      <w:r>
        <w:t>spatiotemporal datum</w:t>
      </w:r>
      <w:r>
        <w:rPr>
          <w:rFonts w:hint="eastAsia"/>
        </w:rPr>
        <w:t xml:space="preserve">  </w:t>
      </w:r>
      <w:bookmarkEnd w:id="49"/>
    </w:p>
    <w:p w14:paraId="779FA21A">
      <w:pPr>
        <w:spacing w:line="276" w:lineRule="auto"/>
        <w:ind w:firstLine="420" w:firstLineChars="200"/>
        <w:rPr>
          <w:rFonts w:hint="eastAsia" w:ascii="宋体" w:hAnsi="宋体"/>
        </w:rPr>
      </w:pPr>
      <w:r>
        <w:rPr>
          <w:rFonts w:hint="eastAsia" w:ascii="宋体" w:hAnsi="宋体"/>
        </w:rPr>
        <w:t>时间和地理空间维度上的基本参照依据和度量的起算数据。</w:t>
      </w:r>
    </w:p>
    <w:p w14:paraId="421AC2DF">
      <w:pPr>
        <w:spacing w:line="276" w:lineRule="auto"/>
        <w:ind w:firstLine="420" w:firstLineChars="200"/>
        <w:rPr>
          <w:rFonts w:hint="eastAsia" w:ascii="宋体" w:hAnsi="宋体"/>
        </w:rPr>
      </w:pPr>
      <w:r>
        <w:rPr>
          <w:rFonts w:ascii="宋体" w:hAnsi="宋体"/>
        </w:rPr>
        <w:t>[</w:t>
      </w:r>
      <w:r>
        <w:rPr>
          <w:rFonts w:hint="eastAsia" w:ascii="宋体" w:hAnsi="宋体"/>
        </w:rPr>
        <w:t>来源</w:t>
      </w:r>
      <w:r>
        <w:rPr>
          <w:rFonts w:ascii="宋体" w:hAnsi="宋体"/>
        </w:rPr>
        <w:t>:GB/T 35776-2017, 3.3]</w:t>
      </w:r>
    </w:p>
    <w:p w14:paraId="70087232">
      <w:pPr>
        <w:pStyle w:val="109"/>
        <w:spacing w:before="156" w:after="156"/>
      </w:pPr>
      <w:bookmarkStart w:id="51" w:name="_Toc179982054"/>
      <w:bookmarkStart w:id="52" w:name="_Toc174093087"/>
      <w:r>
        <w:rPr>
          <w:rFonts w:hint="eastAsia"/>
        </w:rPr>
        <w:t>基础地理信息</w:t>
      </w:r>
      <w:bookmarkEnd w:id="50"/>
      <w:bookmarkEnd w:id="51"/>
      <w:bookmarkEnd w:id="52"/>
      <w:r>
        <w:rPr>
          <w:rFonts w:hint="eastAsia"/>
        </w:rPr>
        <w:t xml:space="preserve">  </w:t>
      </w:r>
      <w:r>
        <w:t>fundamental geographic information</w:t>
      </w:r>
    </w:p>
    <w:p w14:paraId="0F11E659">
      <w:pPr>
        <w:spacing w:line="276" w:lineRule="auto"/>
        <w:ind w:firstLine="420" w:firstLineChars="200"/>
        <w:rPr>
          <w:rFonts w:hint="eastAsia" w:ascii="宋体" w:hAnsi="宋体"/>
        </w:rPr>
      </w:pPr>
      <w:r>
        <w:rPr>
          <w:rFonts w:hint="eastAsia" w:ascii="宋体" w:hAnsi="宋体"/>
        </w:rPr>
        <w:t>作为统一的空间定位框架和空间分析基础的地理信息数据。</w:t>
      </w:r>
    </w:p>
    <w:p w14:paraId="3CBE9350">
      <w:pPr>
        <w:spacing w:line="276" w:lineRule="auto"/>
        <w:ind w:firstLine="420" w:firstLineChars="200"/>
        <w:rPr>
          <w:rFonts w:ascii="Helvetica" w:hAnsi="Helvetica"/>
          <w:color w:val="AAAAAA"/>
          <w:sz w:val="18"/>
          <w:szCs w:val="18"/>
          <w:shd w:val="clear" w:color="auto" w:fill="FFFFFF"/>
        </w:rPr>
      </w:pPr>
      <w:r>
        <w:rPr>
          <w:rFonts w:ascii="宋体" w:hAnsi="宋体"/>
        </w:rPr>
        <w:t>[来源:GB/T 13923</w:t>
      </w:r>
      <w:r>
        <w:rPr>
          <w:rFonts w:hint="eastAsia" w:ascii="宋体" w:hAnsi="宋体"/>
        </w:rPr>
        <w:t>-2022</w:t>
      </w:r>
      <w:r>
        <w:rPr>
          <w:rFonts w:ascii="宋体" w:hAnsi="宋体"/>
        </w:rPr>
        <w:t>，3.1]</w:t>
      </w:r>
      <w:r>
        <w:rPr>
          <w:rFonts w:ascii="Helvetica" w:hAnsi="Helvetica"/>
          <w:color w:val="AAAAAA"/>
          <w:sz w:val="18"/>
          <w:szCs w:val="18"/>
          <w:shd w:val="clear" w:color="auto" w:fill="FFFFFF"/>
        </w:rPr>
        <w:t xml:space="preserve"> </w:t>
      </w:r>
    </w:p>
    <w:p w14:paraId="3450E891">
      <w:pPr>
        <w:pStyle w:val="109"/>
        <w:spacing w:before="156" w:after="156"/>
      </w:pPr>
      <w:bookmarkStart w:id="53" w:name="_Toc179982055"/>
      <w:bookmarkStart w:id="54" w:name="_Toc174093088"/>
      <w:bookmarkStart w:id="55" w:name="_Toc165038068"/>
      <w:r>
        <w:rPr>
          <w:rFonts w:hint="eastAsia"/>
        </w:rPr>
        <w:t>元</w:t>
      </w:r>
      <w:r>
        <w:t>数据</w:t>
      </w:r>
      <w:bookmarkEnd w:id="53"/>
      <w:bookmarkEnd w:id="54"/>
      <w:bookmarkEnd w:id="55"/>
      <w:r>
        <w:rPr>
          <w:rFonts w:hint="eastAsia"/>
        </w:rPr>
        <w:t xml:space="preserve">  m</w:t>
      </w:r>
      <w:r>
        <w:t>etadata</w:t>
      </w:r>
    </w:p>
    <w:p w14:paraId="1EF6E0F0">
      <w:pPr>
        <w:spacing w:line="276" w:lineRule="auto"/>
        <w:ind w:firstLine="420" w:firstLineChars="200"/>
        <w:rPr>
          <w:rFonts w:hint="eastAsia" w:ascii="宋体" w:hAnsi="宋体"/>
        </w:rPr>
      </w:pPr>
      <w:r>
        <w:rPr>
          <w:rFonts w:hint="eastAsia" w:ascii="宋体" w:hAnsi="宋体"/>
        </w:rPr>
        <w:t>关于数据的数据。即数据的标识、覆盖范围、质量、空间和时间模式、空间参照系和分发等信息。</w:t>
      </w:r>
    </w:p>
    <w:p w14:paraId="00201E00">
      <w:pPr>
        <w:spacing w:line="276" w:lineRule="auto"/>
        <w:ind w:firstLine="420" w:firstLineChars="200"/>
        <w:rPr>
          <w:rFonts w:hint="eastAsia" w:ascii="宋体" w:hAnsi="宋体"/>
        </w:rPr>
      </w:pPr>
      <w:r>
        <w:rPr>
          <w:rFonts w:ascii="宋体" w:hAnsi="宋体"/>
        </w:rPr>
        <w:t>[</w:t>
      </w:r>
      <w:r>
        <w:rPr>
          <w:rFonts w:hint="eastAsia" w:ascii="宋体" w:hAnsi="宋体"/>
        </w:rPr>
        <w:t>来源</w:t>
      </w:r>
      <w:r>
        <w:rPr>
          <w:rFonts w:ascii="宋体" w:hAnsi="宋体"/>
        </w:rPr>
        <w:t>:GB/T 19710</w:t>
      </w:r>
      <w:r>
        <w:rPr>
          <w:rFonts w:hint="eastAsia" w:ascii="宋体" w:hAnsi="宋体"/>
        </w:rPr>
        <w:t>.</w:t>
      </w:r>
      <w:r>
        <w:rPr>
          <w:rFonts w:ascii="宋体" w:hAnsi="宋体"/>
        </w:rPr>
        <w:t>1-2023，4.5]</w:t>
      </w:r>
    </w:p>
    <w:p w14:paraId="02451673">
      <w:pPr>
        <w:pStyle w:val="109"/>
        <w:spacing w:before="156" w:after="156"/>
      </w:pPr>
      <w:bookmarkStart w:id="56" w:name="_Toc179982056"/>
      <w:r>
        <w:rPr>
          <w:rFonts w:hint="eastAsia"/>
        </w:rPr>
        <w:t>自然资源资产</w:t>
      </w:r>
      <w:bookmarkEnd w:id="56"/>
      <w:r>
        <w:rPr>
          <w:rFonts w:hint="eastAsia"/>
        </w:rPr>
        <w:t xml:space="preserve">  </w:t>
      </w:r>
      <w:r>
        <w:t>natural resource assets</w:t>
      </w:r>
    </w:p>
    <w:p w14:paraId="1E4527C0">
      <w:pPr>
        <w:spacing w:line="276" w:lineRule="auto"/>
        <w:ind w:firstLine="420" w:firstLineChars="200"/>
        <w:rPr>
          <w:rFonts w:hint="eastAsia" w:ascii="宋体" w:hAnsi="宋体"/>
          <w:b/>
          <w:bCs/>
        </w:rPr>
      </w:pPr>
      <w:r>
        <w:rPr>
          <w:rFonts w:hint="eastAsia" w:ascii="宋体" w:hAnsi="宋体"/>
        </w:rPr>
        <w:t>具有稀缺性、有用性（包括经济效益、社会效益、生态效益）及产权明确的自然资源。</w:t>
      </w:r>
    </w:p>
    <w:p w14:paraId="00A92626">
      <w:pPr>
        <w:pStyle w:val="109"/>
        <w:spacing w:before="156" w:after="156"/>
      </w:pPr>
      <w:bookmarkStart w:id="57" w:name="_Toc174093089"/>
      <w:bookmarkStart w:id="58" w:name="_Toc179982057"/>
      <w:bookmarkStart w:id="59" w:name="_Toc165038069"/>
      <w:r>
        <w:rPr>
          <w:rFonts w:hint="eastAsia"/>
        </w:rPr>
        <w:t>自然资源资产审计</w:t>
      </w:r>
      <w:bookmarkEnd w:id="57"/>
      <w:bookmarkEnd w:id="58"/>
      <w:bookmarkEnd w:id="59"/>
      <w:r>
        <w:rPr>
          <w:rFonts w:hint="eastAsia"/>
        </w:rPr>
        <w:t xml:space="preserve"> </w:t>
      </w:r>
      <w:r>
        <w:t>natural resource assets auditing</w:t>
      </w:r>
    </w:p>
    <w:p w14:paraId="742923B1">
      <w:pPr>
        <w:spacing w:line="276" w:lineRule="auto"/>
        <w:ind w:firstLine="420" w:firstLineChars="200"/>
        <w:rPr>
          <w:rFonts w:hint="eastAsia" w:ascii="宋体" w:hAnsi="宋体"/>
        </w:rPr>
      </w:pPr>
      <w:r>
        <w:rPr>
          <w:rFonts w:hint="eastAsia" w:ascii="宋体" w:hAnsi="宋体"/>
        </w:rPr>
        <w:t>依法依规组织开展对</w:t>
      </w:r>
      <w:bookmarkStart w:id="60" w:name="_Hlk177982579"/>
      <w:r>
        <w:rPr>
          <w:rFonts w:hint="eastAsia" w:ascii="宋体" w:hAnsi="宋体"/>
        </w:rPr>
        <w:t>自然资源资产开发利用以及自然资源资产管理、污染防治和生态保护与修复情况审计</w:t>
      </w:r>
      <w:bookmarkEnd w:id="60"/>
      <w:r>
        <w:rPr>
          <w:rFonts w:ascii="宋体" w:hAnsi="宋体"/>
        </w:rPr>
        <w:t>。</w:t>
      </w:r>
    </w:p>
    <w:p w14:paraId="068BFAB1">
      <w:pPr>
        <w:pStyle w:val="109"/>
        <w:spacing w:before="156" w:after="156"/>
        <w:rPr>
          <w:sz w:val="20"/>
          <w:szCs w:val="24"/>
        </w:rPr>
      </w:pPr>
      <w:bookmarkStart w:id="61" w:name="_Toc165038070"/>
      <w:bookmarkStart w:id="62" w:name="_Toc179982058"/>
      <w:bookmarkStart w:id="63" w:name="_Toc174093090"/>
      <w:bookmarkStart w:id="64" w:name="_Hlk177982642"/>
      <w:r>
        <w:rPr>
          <w:rFonts w:hint="eastAsia"/>
        </w:rPr>
        <w:t>自然资源资产审计</w:t>
      </w:r>
      <w:r>
        <w:t>空间数据库</w:t>
      </w:r>
      <w:bookmarkEnd w:id="61"/>
      <w:bookmarkEnd w:id="62"/>
      <w:bookmarkEnd w:id="63"/>
      <w:r>
        <w:rPr>
          <w:rFonts w:hint="eastAsia"/>
        </w:rPr>
        <w:t xml:space="preserve"> s</w:t>
      </w:r>
      <w:r>
        <w:t>patial database of natural resource assets auditing</w:t>
      </w:r>
    </w:p>
    <w:bookmarkEnd w:id="64"/>
    <w:p w14:paraId="00541443">
      <w:pPr>
        <w:pStyle w:val="60"/>
        <w:ind w:firstLine="420"/>
        <w:rPr>
          <w:rFonts w:hint="eastAsia" w:hAnsi="宋体"/>
          <w:szCs w:val="21"/>
        </w:rPr>
      </w:pPr>
      <w:r>
        <w:rPr>
          <w:rFonts w:hint="eastAsia" w:hAnsi="宋体"/>
          <w:szCs w:val="21"/>
        </w:rPr>
        <w:t>自然资源资产审计使用的空间信息数据集，</w:t>
      </w:r>
      <w:bookmarkStart w:id="65" w:name="_Hlk177982812"/>
      <w:r>
        <w:rPr>
          <w:rFonts w:hint="eastAsia" w:hAnsi="宋体"/>
          <w:szCs w:val="21"/>
        </w:rPr>
        <w:t>主要包括遥感影像、地形要素、基础地理实体等基础地理信息数据和自然资源资产审计活动中使用的土地资源、矿产资源、森林海洋湿地资源、水资源、区域特色资源等专题数据。</w:t>
      </w:r>
    </w:p>
    <w:bookmarkEnd w:id="65"/>
    <w:p w14:paraId="23B4AD01">
      <w:pPr>
        <w:pStyle w:val="108"/>
        <w:spacing w:before="312" w:after="312"/>
        <w:rPr>
          <w:szCs w:val="21"/>
        </w:rPr>
      </w:pPr>
      <w:bookmarkStart w:id="66" w:name="_Toc179982059"/>
      <w:bookmarkStart w:id="67" w:name="_Hlk154506658"/>
      <w:r>
        <w:rPr>
          <w:rFonts w:hint="eastAsia"/>
          <w:szCs w:val="21"/>
        </w:rPr>
        <w:t>基本原则</w:t>
      </w:r>
      <w:bookmarkEnd w:id="66"/>
    </w:p>
    <w:p w14:paraId="5B28EEE7">
      <w:pPr>
        <w:pStyle w:val="109"/>
        <w:spacing w:before="156" w:after="156"/>
      </w:pPr>
      <w:bookmarkStart w:id="68" w:name="_Toc179982060"/>
      <w:r>
        <w:rPr>
          <w:rFonts w:hint="eastAsia"/>
        </w:rPr>
        <w:t>实用性</w:t>
      </w:r>
      <w:bookmarkEnd w:id="68"/>
    </w:p>
    <w:p w14:paraId="4C61EBF5">
      <w:pPr>
        <w:pStyle w:val="60"/>
        <w:ind w:firstLine="420"/>
        <w:rPr>
          <w:rFonts w:hint="eastAsia" w:hAnsi="宋体"/>
          <w:szCs w:val="21"/>
        </w:rPr>
      </w:pPr>
      <w:r>
        <w:rPr>
          <w:rFonts w:hint="eastAsia" w:hAnsi="宋体"/>
          <w:szCs w:val="21"/>
        </w:rPr>
        <w:t>数据库建设在技术指标、成果模式、数据库组织等方面面向自然资源资产审计应用。</w:t>
      </w:r>
    </w:p>
    <w:p w14:paraId="63A60040">
      <w:pPr>
        <w:pStyle w:val="109"/>
        <w:spacing w:before="156" w:after="156"/>
      </w:pPr>
      <w:bookmarkStart w:id="69" w:name="_Toc179982061"/>
      <w:r>
        <w:rPr>
          <w:rFonts w:hint="eastAsia"/>
        </w:rPr>
        <w:t>规范性</w:t>
      </w:r>
      <w:bookmarkEnd w:id="69"/>
    </w:p>
    <w:p w14:paraId="726486D1">
      <w:pPr>
        <w:pStyle w:val="60"/>
        <w:ind w:firstLine="420"/>
        <w:rPr>
          <w:rFonts w:hint="eastAsia" w:hAnsi="宋体"/>
          <w:szCs w:val="21"/>
        </w:rPr>
      </w:pPr>
      <w:r>
        <w:rPr>
          <w:rFonts w:hint="eastAsia" w:hAnsi="宋体"/>
          <w:szCs w:val="21"/>
        </w:rPr>
        <w:t>在数据库建设中,数据处理、数据库设计、建库、管理与维护、服务等符合规范化要求。</w:t>
      </w:r>
    </w:p>
    <w:p w14:paraId="1594EB87">
      <w:pPr>
        <w:pStyle w:val="109"/>
        <w:spacing w:before="156" w:after="156"/>
      </w:pPr>
      <w:bookmarkStart w:id="70" w:name="_Toc179982062"/>
      <w:r>
        <w:rPr>
          <w:rFonts w:hint="eastAsia"/>
        </w:rPr>
        <w:t>安全性</w:t>
      </w:r>
      <w:bookmarkEnd w:id="70"/>
    </w:p>
    <w:p w14:paraId="0D1C473A">
      <w:pPr>
        <w:pStyle w:val="60"/>
        <w:ind w:firstLine="420"/>
      </w:pPr>
      <w:r>
        <w:rPr>
          <w:rFonts w:hint="eastAsia"/>
        </w:rPr>
        <w:t>在数据库设计、建库、系统运行和管理等方面采取安全和保密措施。</w:t>
      </w:r>
    </w:p>
    <w:p w14:paraId="10E543DB">
      <w:pPr>
        <w:pStyle w:val="109"/>
        <w:spacing w:before="156" w:after="156"/>
      </w:pPr>
      <w:bookmarkStart w:id="71" w:name="_Toc179982063"/>
      <w:r>
        <w:rPr>
          <w:rFonts w:hint="eastAsia"/>
        </w:rPr>
        <w:t>系统性</w:t>
      </w:r>
      <w:bookmarkEnd w:id="71"/>
    </w:p>
    <w:p w14:paraId="4668DC7C">
      <w:pPr>
        <w:pStyle w:val="60"/>
        <w:ind w:firstLine="420"/>
      </w:pPr>
      <w:r>
        <w:rPr>
          <w:rFonts w:hint="eastAsia"/>
        </w:rPr>
        <w:t>在技术指标、成果模式、库体结构、服务方式等方面具有系统性。</w:t>
      </w:r>
    </w:p>
    <w:p w14:paraId="3FDF562A">
      <w:pPr>
        <w:pStyle w:val="109"/>
        <w:spacing w:before="156" w:after="156"/>
      </w:pPr>
      <w:bookmarkStart w:id="72" w:name="_Toc179982064"/>
      <w:r>
        <w:rPr>
          <w:rFonts w:hint="eastAsia"/>
        </w:rPr>
        <w:t>先进性</w:t>
      </w:r>
      <w:bookmarkEnd w:id="72"/>
    </w:p>
    <w:p w14:paraId="75F97048">
      <w:pPr>
        <w:pStyle w:val="60"/>
        <w:ind w:firstLine="420"/>
      </w:pPr>
      <w:r>
        <w:rPr>
          <w:rFonts w:hint="eastAsia"/>
        </w:rPr>
        <w:t>充分利用当前先进、实用的技术手段,采用成熟的技术实现、技术标准、硬件平台和软件环境。</w:t>
      </w:r>
    </w:p>
    <w:p w14:paraId="7D5570FD">
      <w:pPr>
        <w:pStyle w:val="109"/>
        <w:spacing w:before="156" w:after="156"/>
      </w:pPr>
      <w:bookmarkStart w:id="73" w:name="_Toc179982065"/>
      <w:r>
        <w:rPr>
          <w:rFonts w:hint="eastAsia"/>
        </w:rPr>
        <w:t>可溯性</w:t>
      </w:r>
      <w:bookmarkEnd w:id="73"/>
    </w:p>
    <w:p w14:paraId="51DC9D69">
      <w:pPr>
        <w:pStyle w:val="60"/>
        <w:ind w:firstLine="420"/>
      </w:pPr>
      <w:r>
        <w:rPr>
          <w:rFonts w:hint="eastAsia"/>
        </w:rPr>
        <w:t>对由于数据更新后产生的历史数据进行有效的管理，以保持数据来源可追溯。</w:t>
      </w:r>
    </w:p>
    <w:p w14:paraId="178F9698">
      <w:pPr>
        <w:pStyle w:val="109"/>
        <w:spacing w:before="156" w:after="156"/>
      </w:pPr>
      <w:bookmarkStart w:id="74" w:name="_Toc179982066"/>
      <w:r>
        <w:rPr>
          <w:rFonts w:hint="eastAsia"/>
        </w:rPr>
        <w:t>可扩展性</w:t>
      </w:r>
      <w:bookmarkEnd w:id="74"/>
    </w:p>
    <w:p w14:paraId="527E8F28">
      <w:pPr>
        <w:pStyle w:val="60"/>
        <w:ind w:firstLine="420"/>
        <w:rPr>
          <w:rFonts w:hint="eastAsia" w:hAnsi="宋体"/>
          <w:szCs w:val="21"/>
        </w:rPr>
      </w:pPr>
      <w:r>
        <w:rPr>
          <w:rFonts w:hint="eastAsia" w:hAnsi="宋体"/>
          <w:szCs w:val="21"/>
        </w:rPr>
        <w:t>数据库建设时考虑后期运行维护阶段数据扩展工作,数据库服务器存储空间、数据库支撑软件等预留相应的容量扩展接口和功能接口。</w:t>
      </w:r>
    </w:p>
    <w:p w14:paraId="66BC4388">
      <w:pPr>
        <w:pStyle w:val="108"/>
        <w:spacing w:before="312" w:after="312"/>
        <w:rPr>
          <w:szCs w:val="21"/>
        </w:rPr>
      </w:pPr>
      <w:bookmarkStart w:id="75" w:name="_Toc179982067"/>
      <w:r>
        <w:rPr>
          <w:rFonts w:hint="eastAsia"/>
          <w:szCs w:val="21"/>
        </w:rPr>
        <w:t>总体要求</w:t>
      </w:r>
      <w:bookmarkEnd w:id="75"/>
    </w:p>
    <w:p w14:paraId="2EB7538A">
      <w:pPr>
        <w:pStyle w:val="109"/>
        <w:spacing w:before="156" w:after="156"/>
        <w:rPr>
          <w:b/>
        </w:rPr>
      </w:pPr>
      <w:bookmarkStart w:id="76" w:name="_Toc165038073"/>
      <w:bookmarkStart w:id="77" w:name="_Toc174093093"/>
      <w:bookmarkStart w:id="78" w:name="_Toc179982068"/>
      <w:r>
        <w:rPr>
          <w:rFonts w:hint="eastAsia"/>
        </w:rPr>
        <w:t>时空基准</w:t>
      </w:r>
      <w:bookmarkEnd w:id="76"/>
      <w:bookmarkEnd w:id="77"/>
      <w:bookmarkEnd w:id="78"/>
    </w:p>
    <w:p w14:paraId="4A0C957F">
      <w:pPr>
        <w:pStyle w:val="69"/>
        <w:spacing w:before="156" w:after="156"/>
        <w:rPr>
          <w:rFonts w:hint="eastAsia" w:ascii="宋体" w:hAnsi="宋体" w:eastAsia="宋体"/>
        </w:rPr>
      </w:pPr>
      <w:r>
        <w:rPr>
          <w:rFonts w:hint="eastAsia" w:ascii="宋体" w:hAnsi="宋体" w:eastAsia="宋体"/>
        </w:rPr>
        <w:t>时间基准中日期采用公历纪元和</w:t>
      </w:r>
      <w:r>
        <w:rPr>
          <w:rFonts w:ascii="宋体" w:hAnsi="宋体" w:eastAsia="宋体"/>
        </w:rPr>
        <w:t>北京时间。</w:t>
      </w:r>
    </w:p>
    <w:p w14:paraId="5FD00419">
      <w:pPr>
        <w:pStyle w:val="69"/>
        <w:spacing w:before="156" w:after="156"/>
        <w:rPr>
          <w:rFonts w:hint="eastAsia" w:ascii="宋体" w:hAnsi="宋体" w:eastAsia="宋体"/>
        </w:rPr>
      </w:pPr>
      <w:r>
        <w:rPr>
          <w:rFonts w:hint="eastAsia" w:ascii="宋体" w:hAnsi="宋体" w:eastAsia="宋体"/>
        </w:rPr>
        <w:t>大地基准应采用</w:t>
      </w:r>
      <w:r>
        <w:rPr>
          <w:rFonts w:ascii="宋体" w:hAnsi="宋体" w:eastAsia="宋体"/>
        </w:rPr>
        <w:t>2000国家大地坐标系</w:t>
      </w:r>
      <w:r>
        <w:rPr>
          <w:rFonts w:hint="eastAsia" w:ascii="宋体" w:hAnsi="宋体" w:eastAsia="宋体"/>
        </w:rPr>
        <w:t>，</w:t>
      </w:r>
      <w:r>
        <w:rPr>
          <w:rFonts w:ascii="宋体" w:hAnsi="宋体" w:eastAsia="宋体"/>
        </w:rPr>
        <w:t>高程基准应采用1985国家高程系统。</w:t>
      </w:r>
    </w:p>
    <w:p w14:paraId="4A3A208D">
      <w:pPr>
        <w:pStyle w:val="109"/>
        <w:spacing w:before="156" w:after="156"/>
      </w:pPr>
      <w:bookmarkStart w:id="79" w:name="_Toc165038074"/>
      <w:bookmarkStart w:id="80" w:name="_Toc179982069"/>
      <w:bookmarkStart w:id="81" w:name="_Toc174093094"/>
      <w:r>
        <w:rPr>
          <w:rFonts w:hint="eastAsia"/>
        </w:rPr>
        <w:t>数据</w:t>
      </w:r>
      <w:r>
        <w:t>格式</w:t>
      </w:r>
      <w:bookmarkEnd w:id="79"/>
      <w:bookmarkEnd w:id="80"/>
      <w:bookmarkEnd w:id="81"/>
    </w:p>
    <w:p w14:paraId="32FFA986">
      <w:pPr>
        <w:spacing w:line="276" w:lineRule="auto"/>
        <w:ind w:firstLine="420" w:firstLineChars="200"/>
        <w:jc w:val="left"/>
        <w:rPr>
          <w:rFonts w:hint="eastAsia" w:ascii="宋体" w:hAnsi="宋体"/>
          <w:kern w:val="0"/>
        </w:rPr>
      </w:pPr>
      <w:r>
        <w:rPr>
          <w:rFonts w:hint="eastAsia" w:ascii="宋体" w:hAnsi="宋体"/>
          <w:kern w:val="0"/>
        </w:rPr>
        <w:t>数据库数据格式和入库数据格式应能转换</w:t>
      </w:r>
      <w:r>
        <w:rPr>
          <w:rFonts w:ascii="宋体" w:hAnsi="宋体"/>
          <w:kern w:val="0"/>
        </w:rPr>
        <w:t>,数据库</w:t>
      </w:r>
      <w:r>
        <w:rPr>
          <w:rFonts w:hint="eastAsia" w:ascii="宋体" w:hAnsi="宋体"/>
          <w:kern w:val="0"/>
        </w:rPr>
        <w:t>管理</w:t>
      </w:r>
      <w:r>
        <w:rPr>
          <w:rFonts w:ascii="宋体" w:hAnsi="宋体"/>
          <w:kern w:val="0"/>
        </w:rPr>
        <w:t>系统应支持</w:t>
      </w:r>
      <w:r>
        <w:rPr>
          <w:rFonts w:hint="eastAsia" w:ascii="宋体" w:hAnsi="宋体"/>
          <w:kern w:val="0"/>
        </w:rPr>
        <w:t>.mdb、.gdb、</w:t>
      </w:r>
      <w:r>
        <w:rPr>
          <w:rFonts w:ascii="宋体" w:hAnsi="宋体"/>
          <w:kern w:val="0"/>
        </w:rPr>
        <w:t>.sdb</w:t>
      </w:r>
      <w:r>
        <w:rPr>
          <w:rFonts w:hint="eastAsia" w:ascii="宋体" w:hAnsi="宋体"/>
          <w:kern w:val="0"/>
        </w:rPr>
        <w:t>、.sde等主流数据库</w:t>
      </w:r>
      <w:r>
        <w:rPr>
          <w:rFonts w:ascii="宋体" w:hAnsi="宋体"/>
          <w:kern w:val="0"/>
        </w:rPr>
        <w:t>格式</w:t>
      </w:r>
      <w:r>
        <w:rPr>
          <w:rFonts w:hint="eastAsia" w:ascii="宋体" w:hAnsi="宋体"/>
          <w:kern w:val="0"/>
        </w:rPr>
        <w:t>文件</w:t>
      </w:r>
      <w:r>
        <w:rPr>
          <w:rFonts w:ascii="宋体" w:hAnsi="宋体"/>
          <w:kern w:val="0"/>
        </w:rPr>
        <w:t>，并满足GB/T</w:t>
      </w:r>
      <w:r>
        <w:rPr>
          <w:rFonts w:hint="eastAsia" w:ascii="宋体" w:hAnsi="宋体"/>
          <w:kern w:val="0"/>
        </w:rPr>
        <w:t xml:space="preserve"> </w:t>
      </w:r>
      <w:r>
        <w:rPr>
          <w:rFonts w:ascii="宋体" w:hAnsi="宋体"/>
          <w:kern w:val="0"/>
        </w:rPr>
        <w:t>17798的要求。</w:t>
      </w:r>
    </w:p>
    <w:p w14:paraId="15174D87">
      <w:pPr>
        <w:pStyle w:val="109"/>
        <w:spacing w:before="156" w:after="156"/>
      </w:pPr>
      <w:bookmarkStart w:id="82" w:name="_Toc179982070"/>
      <w:bookmarkStart w:id="83" w:name="_Toc174093095"/>
      <w:r>
        <w:rPr>
          <w:rFonts w:hint="eastAsia"/>
        </w:rPr>
        <w:t>信息安全</w:t>
      </w:r>
      <w:bookmarkEnd w:id="82"/>
      <w:bookmarkEnd w:id="83"/>
    </w:p>
    <w:p w14:paraId="3A05F156">
      <w:pPr>
        <w:spacing w:line="276" w:lineRule="auto"/>
        <w:ind w:firstLine="420" w:firstLineChars="200"/>
        <w:jc w:val="left"/>
        <w:rPr>
          <w:rFonts w:hint="eastAsia" w:ascii="宋体" w:hAnsi="宋体"/>
          <w:color w:val="000000"/>
          <w:kern w:val="0"/>
        </w:rPr>
      </w:pPr>
      <w:bookmarkStart w:id="84" w:name="_Hlk170115437"/>
      <w:r>
        <w:rPr>
          <w:rFonts w:hint="eastAsia" w:ascii="宋体" w:hAnsi="宋体"/>
          <w:kern w:val="0"/>
        </w:rPr>
        <w:t>自然资源资产审计空间数据库应保证其环境和系统的安全以及数据的安全与保密。应根据有关法规与标准进行数据安全与网络安全的设计，并</w:t>
      </w:r>
      <w:r>
        <w:rPr>
          <w:rFonts w:ascii="宋体" w:hAnsi="宋体"/>
          <w:kern w:val="0"/>
        </w:rPr>
        <w:t>建立安全运行制度</w:t>
      </w:r>
      <w:bookmarkEnd w:id="84"/>
      <w:r>
        <w:rPr>
          <w:rFonts w:ascii="宋体" w:hAnsi="宋体"/>
          <w:kern w:val="0"/>
        </w:rPr>
        <w:t>。</w:t>
      </w:r>
    </w:p>
    <w:p w14:paraId="37723B1B">
      <w:pPr>
        <w:pStyle w:val="108"/>
        <w:spacing w:before="312" w:after="312"/>
        <w:rPr>
          <w:szCs w:val="21"/>
        </w:rPr>
      </w:pPr>
      <w:bookmarkStart w:id="85" w:name="_Toc179982071"/>
      <w:r>
        <w:rPr>
          <w:rFonts w:hint="eastAsia"/>
          <w:szCs w:val="21"/>
        </w:rPr>
        <w:t>数据库</w:t>
      </w:r>
      <w:r>
        <w:rPr>
          <w:szCs w:val="21"/>
        </w:rPr>
        <w:t>内容与分层</w:t>
      </w:r>
      <w:bookmarkEnd w:id="85"/>
    </w:p>
    <w:p w14:paraId="34525373">
      <w:pPr>
        <w:pStyle w:val="109"/>
        <w:spacing w:before="156" w:after="156"/>
        <w:rPr>
          <w:b/>
        </w:rPr>
      </w:pPr>
      <w:bookmarkStart w:id="86" w:name="_Toc179982072"/>
      <w:bookmarkStart w:id="87" w:name="_Toc174093097"/>
      <w:bookmarkStart w:id="88" w:name="_Hlk154508109"/>
      <w:bookmarkStart w:id="89" w:name="_Hlk154508328"/>
      <w:r>
        <w:rPr>
          <w:rFonts w:hint="eastAsia"/>
        </w:rPr>
        <w:t>数据库内容</w:t>
      </w:r>
      <w:bookmarkEnd w:id="86"/>
      <w:bookmarkEnd w:id="87"/>
    </w:p>
    <w:p w14:paraId="55584382">
      <w:pPr>
        <w:spacing w:line="276" w:lineRule="auto"/>
        <w:ind w:firstLine="420" w:firstLineChars="200"/>
        <w:jc w:val="left"/>
        <w:rPr>
          <w:rFonts w:hint="eastAsia" w:ascii="宋体" w:hAnsi="宋体"/>
          <w:kern w:val="0"/>
        </w:rPr>
      </w:pPr>
      <w:r>
        <w:rPr>
          <w:rFonts w:hint="eastAsia" w:ascii="宋体" w:hAnsi="宋体"/>
          <w:kern w:val="0"/>
        </w:rPr>
        <w:t>自然资源资产审计空间数据库包括基础类数据库、专题类数据库、元数据库。基础类数据库主要包含基础地理信息数据，专题类数据库包含各类专题数据，元数据库包含基础类和专题类数据的元数据。</w:t>
      </w:r>
      <w:bookmarkEnd w:id="88"/>
      <w:r>
        <w:rPr>
          <w:rFonts w:hint="eastAsia" w:ascii="宋体" w:hAnsi="宋体"/>
          <w:kern w:val="0"/>
        </w:rPr>
        <w:t>自然资源资产审计空间数据库内容结构见图1。</w:t>
      </w:r>
    </w:p>
    <w:bookmarkEnd w:id="89"/>
    <w:p w14:paraId="3622BF2C">
      <w:pPr>
        <w:pStyle w:val="26"/>
        <w:jc w:val="center"/>
        <w:rPr>
          <w:rFonts w:hint="eastAsia"/>
        </w:rPr>
      </w:pPr>
      <w:r>
        <w:drawing>
          <wp:inline distT="0" distB="0" distL="0" distR="0">
            <wp:extent cx="3693160" cy="5302250"/>
            <wp:effectExtent l="0" t="0" r="2540" b="0"/>
            <wp:docPr id="166917745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77452" name="图片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713786" cy="5331270"/>
                    </a:xfrm>
                    <a:prstGeom prst="rect">
                      <a:avLst/>
                    </a:prstGeom>
                    <a:noFill/>
                    <a:ln>
                      <a:noFill/>
                    </a:ln>
                  </pic:spPr>
                </pic:pic>
              </a:graphicData>
            </a:graphic>
          </wp:inline>
        </w:drawing>
      </w:r>
    </w:p>
    <w:p w14:paraId="7DE8AD56">
      <w:pPr>
        <w:pStyle w:val="118"/>
        <w:spacing w:before="156" w:after="156"/>
      </w:pPr>
      <w:r>
        <w:rPr>
          <w:rFonts w:hint="eastAsia"/>
        </w:rPr>
        <w:t>自然</w:t>
      </w:r>
      <w:r>
        <w:t>资源</w:t>
      </w:r>
      <w:r>
        <w:rPr>
          <w:rFonts w:hint="eastAsia"/>
        </w:rPr>
        <w:t>资产审计</w:t>
      </w:r>
      <w:r>
        <w:t>空间数据库内容</w:t>
      </w:r>
      <w:r>
        <w:rPr>
          <w:rFonts w:hint="eastAsia"/>
        </w:rPr>
        <w:t>结构</w:t>
      </w:r>
    </w:p>
    <w:p w14:paraId="074B3067">
      <w:pPr>
        <w:pStyle w:val="109"/>
        <w:spacing w:before="156" w:after="156"/>
        <w:rPr>
          <w:b/>
        </w:rPr>
      </w:pPr>
      <w:bookmarkStart w:id="90" w:name="_Toc179982073"/>
      <w:bookmarkStart w:id="91" w:name="_Toc174093098"/>
      <w:r>
        <w:rPr>
          <w:rFonts w:hint="eastAsia"/>
        </w:rPr>
        <w:t>数据分层</w:t>
      </w:r>
      <w:bookmarkEnd w:id="90"/>
      <w:bookmarkEnd w:id="91"/>
    </w:p>
    <w:p w14:paraId="2C795D8C">
      <w:pPr>
        <w:pStyle w:val="69"/>
        <w:spacing w:before="156" w:after="156"/>
      </w:pPr>
      <w:r>
        <w:t>基础类</w:t>
      </w:r>
      <w:r>
        <w:rPr>
          <w:rFonts w:hint="eastAsia"/>
        </w:rPr>
        <w:t>数据库</w:t>
      </w:r>
    </w:p>
    <w:p w14:paraId="2499A4D1">
      <w:pPr>
        <w:pStyle w:val="98"/>
        <w:spacing w:before="156" w:after="156"/>
      </w:pPr>
      <w:r>
        <w:rPr>
          <w:rFonts w:hint="eastAsia"/>
        </w:rPr>
        <w:t>命名规则</w:t>
      </w:r>
    </w:p>
    <w:p w14:paraId="470697C7">
      <w:pPr>
        <w:spacing w:line="276" w:lineRule="auto"/>
        <w:ind w:firstLine="420" w:firstLineChars="200"/>
        <w:jc w:val="left"/>
        <w:rPr>
          <w:rFonts w:hint="eastAsia" w:ascii="宋体" w:hAnsi="宋体"/>
          <w:color w:val="000000"/>
          <w:kern w:val="0"/>
        </w:rPr>
      </w:pPr>
      <w:r>
        <w:rPr>
          <w:rFonts w:hint="eastAsia" w:ascii="宋体" w:hAnsi="宋体"/>
          <w:color w:val="000000"/>
          <w:kern w:val="0"/>
        </w:rPr>
        <w:t>按照基础类数据的类别划分对数据进行命名。文件名由数据类型、行政区划、时间三部分组成，结构见图2</w:t>
      </w:r>
      <w:r>
        <w:rPr>
          <w:rFonts w:ascii="宋体" w:hAnsi="宋体"/>
          <w:color w:val="000000"/>
          <w:kern w:val="0"/>
        </w:rPr>
        <w:t>。</w:t>
      </w:r>
    </w:p>
    <w:p w14:paraId="62F997EA">
      <w:pPr>
        <w:ind w:firstLine="1470" w:firstLineChars="700"/>
        <w:jc w:val="left"/>
        <w:rPr>
          <w:rFonts w:cs="Arial"/>
          <w:color w:val="000000" w:themeColor="text1"/>
          <w:kern w:val="0"/>
          <w:szCs w:val="20"/>
          <w14:textFill>
            <w14:solidFill>
              <w14:schemeClr w14:val="tx1"/>
            </w14:solidFill>
          </w14:textFill>
        </w:rPr>
      </w:pPr>
      <w:r>
        <w:rPr>
          <w:rFonts w:cs="Arial"/>
          <w:color w:val="000000" w:themeColor="text1"/>
          <w:kern w:val="0"/>
          <w:szCs w:val="20"/>
          <w14:textFill>
            <w14:solidFill>
              <w14:schemeClr w14:val="tx1"/>
            </w14:solidFill>
          </w14:textFill>
        </w:rPr>
        <w:t>X</w:t>
      </w:r>
      <w:r>
        <w:rPr>
          <w:rFonts w:hint="eastAsia" w:cs="Arial"/>
          <w:color w:val="000000" w:themeColor="text1"/>
          <w:kern w:val="0"/>
          <w:szCs w:val="20"/>
          <w14:textFill>
            <w14:solidFill>
              <w14:schemeClr w14:val="tx1"/>
            </w14:solidFill>
          </w14:textFill>
        </w:rPr>
        <w:t>X</w:t>
      </w:r>
      <w:r>
        <w:rPr>
          <w:rFonts w:cs="Arial"/>
          <w:color w:val="000000" w:themeColor="text1"/>
          <w:kern w:val="0"/>
          <w:szCs w:val="20"/>
          <w14:textFill>
            <w14:solidFill>
              <w14:schemeClr w14:val="tx1"/>
            </w14:solidFill>
          </w14:textFill>
        </w:rPr>
        <w:t xml:space="preserve"> </w:t>
      </w:r>
      <w:r>
        <w:rPr>
          <w:rFonts w:hint="eastAsia" w:cs="Arial"/>
          <w:color w:val="000000" w:themeColor="text1"/>
          <w:kern w:val="0"/>
          <w:szCs w:val="20"/>
          <w14:textFill>
            <w14:solidFill>
              <w14:schemeClr w14:val="tx1"/>
            </w14:solidFill>
          </w14:textFill>
        </w:rPr>
        <w:t xml:space="preserve"> </w:t>
      </w:r>
      <w:r>
        <w:rPr>
          <w:rFonts w:cs="Arial"/>
          <w:color w:val="000000" w:themeColor="text1"/>
          <w:kern w:val="0"/>
          <w:szCs w:val="20"/>
          <w14:textFill>
            <w14:solidFill>
              <w14:schemeClr w14:val="tx1"/>
            </w14:solidFill>
          </w14:textFill>
        </w:rPr>
        <w:t xml:space="preserve">    XXXXXX      </w:t>
      </w:r>
      <w:r>
        <w:rPr>
          <w:rFonts w:hint="eastAsia" w:cs="Arial"/>
          <w:color w:val="000000" w:themeColor="text1"/>
          <w:kern w:val="0"/>
          <w:szCs w:val="20"/>
          <w14:textFill>
            <w14:solidFill>
              <w14:schemeClr w14:val="tx1"/>
            </w14:solidFill>
          </w14:textFill>
        </w:rPr>
        <w:t xml:space="preserve">  </w:t>
      </w:r>
      <w:r>
        <w:rPr>
          <w:rFonts w:cs="Arial"/>
          <w:color w:val="000000" w:themeColor="text1"/>
          <w:kern w:val="0"/>
          <w:szCs w:val="20"/>
          <w14:textFill>
            <w14:solidFill>
              <w14:schemeClr w14:val="tx1"/>
            </w14:solidFill>
          </w14:textFill>
        </w:rPr>
        <w:t>XXXXXXXX</w:t>
      </w:r>
    </w:p>
    <w:p w14:paraId="1C45D80F">
      <w:pPr>
        <w:wordWrap w:val="0"/>
        <w:ind w:firstLine="480"/>
        <w:rPr>
          <w:rFonts w:hint="eastAsia" w:ascii="黑体" w:hAnsi="黑体" w:eastAsia="黑体" w:cs="Arial"/>
          <w:color w:val="000000" w:themeColor="text1"/>
          <w:kern w:val="0"/>
          <w14:textFill>
            <w14:solidFill>
              <w14:schemeClr w14:val="tx1"/>
            </w14:solidFill>
          </w14:textFill>
        </w:rPr>
      </w:pPr>
      <w:r>
        <w:rPr>
          <w:rFonts w:ascii="黑体" w:hAnsi="黑体" w:eastAsia="黑体" w:cs="Arial"/>
          <w:color w:val="000000" w:themeColor="text1"/>
          <w:kern w:val="0"/>
          <w14:textFill>
            <w14:solidFill>
              <w14:schemeClr w14:val="tx1"/>
            </w14:solidFill>
          </w14:textFill>
        </w:rPr>
        <mc:AlternateContent>
          <mc:Choice Requires="wpg">
            <w:drawing>
              <wp:anchor distT="0" distB="0" distL="114300" distR="114300" simplePos="0" relativeHeight="251667456" behindDoc="0" locked="0" layoutInCell="1" allowOverlap="1">
                <wp:simplePos x="0" y="0"/>
                <wp:positionH relativeFrom="column">
                  <wp:posOffset>3596005</wp:posOffset>
                </wp:positionH>
                <wp:positionV relativeFrom="paragraph">
                  <wp:posOffset>65405</wp:posOffset>
                </wp:positionV>
                <wp:extent cx="1402080" cy="766445"/>
                <wp:effectExtent l="0" t="0" r="0" b="0"/>
                <wp:wrapNone/>
                <wp:docPr id="21" name="组合 21"/>
                <wp:cNvGraphicFramePr/>
                <a:graphic xmlns:a="http://schemas.openxmlformats.org/drawingml/2006/main">
                  <a:graphicData uri="http://schemas.microsoft.com/office/word/2010/wordprocessingGroup">
                    <wpg:wgp>
                      <wpg:cNvGrpSpPr/>
                      <wpg:grpSpPr>
                        <a:xfrm>
                          <a:off x="0" y="0"/>
                          <a:ext cx="1402080" cy="766586"/>
                          <a:chOff x="-127772" y="66728"/>
                          <a:chExt cx="1377589" cy="627028"/>
                        </a:xfrm>
                      </wpg:grpSpPr>
                      <wps:wsp>
                        <wps:cNvPr id="22" name="文本框 2"/>
                        <wps:cNvSpPr txBox="1">
                          <a:spLocks noChangeArrowheads="1"/>
                        </wps:cNvSpPr>
                        <wps:spPr bwMode="auto">
                          <a:xfrm>
                            <a:off x="4884" y="420735"/>
                            <a:ext cx="1244933" cy="273021"/>
                          </a:xfrm>
                          <a:prstGeom prst="rect">
                            <a:avLst/>
                          </a:prstGeom>
                          <a:noFill/>
                          <a:ln w="9525">
                            <a:noFill/>
                            <a:miter lim="800000"/>
                          </a:ln>
                        </wps:spPr>
                        <wps:txbx>
                          <w:txbxContent>
                            <w:p w14:paraId="7D2D85B0">
                              <w:r>
                                <w:rPr>
                                  <w:rFonts w:hint="eastAsia"/>
                                </w:rPr>
                                <w:t>数据类型</w:t>
                              </w:r>
                            </w:p>
                          </w:txbxContent>
                        </wps:txbx>
                        <wps:bodyPr rot="0" vert="horz" wrap="square" lIns="91440" tIns="45720" rIns="91440" bIns="45720" anchor="t" anchorCtr="0">
                          <a:noAutofit/>
                        </wps:bodyPr>
                      </wps:wsp>
                      <wps:wsp>
                        <wps:cNvPr id="23" name="文本框 2"/>
                        <wps:cNvSpPr txBox="1">
                          <a:spLocks noChangeArrowheads="1"/>
                        </wps:cNvSpPr>
                        <wps:spPr bwMode="auto">
                          <a:xfrm>
                            <a:off x="4711" y="247028"/>
                            <a:ext cx="1245106" cy="269751"/>
                          </a:xfrm>
                          <a:prstGeom prst="rect">
                            <a:avLst/>
                          </a:prstGeom>
                          <a:noFill/>
                          <a:ln w="9525">
                            <a:noFill/>
                            <a:miter lim="800000"/>
                          </a:ln>
                        </wps:spPr>
                        <wps:txbx>
                          <w:txbxContent>
                            <w:p w14:paraId="6F15C941">
                              <w:r>
                                <w:t>行政区划</w:t>
                              </w:r>
                              <w:r>
                                <w:rPr>
                                  <w:rFonts w:hint="eastAsia"/>
                                </w:rPr>
                                <w:t>代码</w:t>
                              </w:r>
                            </w:p>
                          </w:txbxContent>
                        </wps:txbx>
                        <wps:bodyPr rot="0" vert="horz" wrap="square" lIns="91440" tIns="45720" rIns="91440" bIns="45720" anchor="t" anchorCtr="0">
                          <a:noAutofit/>
                        </wps:bodyPr>
                      </wps:wsp>
                      <wps:wsp>
                        <wps:cNvPr id="24" name="文本框 2"/>
                        <wps:cNvSpPr txBox="1">
                          <a:spLocks noChangeArrowheads="1"/>
                        </wps:cNvSpPr>
                        <wps:spPr bwMode="auto">
                          <a:xfrm>
                            <a:off x="-127772" y="66728"/>
                            <a:ext cx="1377589" cy="259295"/>
                          </a:xfrm>
                          <a:prstGeom prst="rect">
                            <a:avLst/>
                          </a:prstGeom>
                          <a:noFill/>
                          <a:ln w="9525">
                            <a:noFill/>
                            <a:miter lim="800000"/>
                          </a:ln>
                        </wps:spPr>
                        <wps:txbx>
                          <w:txbxContent>
                            <w:p w14:paraId="152812AE">
                              <w:pPr>
                                <w:ind w:firstLine="210" w:firstLineChars="100"/>
                              </w:pPr>
                              <w:r>
                                <w:t>时间</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83.15pt;margin-top:5.15pt;height:60.35pt;width:110.4pt;z-index:251667456;mso-width-relative:page;mso-height-relative:page;" coordorigin="-127772,66728" coordsize="1377589,627028" o:gfxdata="UEsDBAoAAAAAAIdO4kAAAAAAAAAAAAAAAAAEAAAAZHJzL1BLAwQUAAAACACHTuJAcMfGU9kAAAAK&#10;AQAADwAAAGRycy9kb3ducmV2LnhtbE2PQWvDMAyF74P9B6PCbqvthaYljVNG2XYqg7WDsZubqElo&#10;LIfYTdp/P+20nYT0Hk/fyzdX14kRh9B6MqDnCgRS6auWagOfh9fHFYgQLVW284QGbhhgU9zf5Tar&#10;/EQfOO5jLTiEQmYNNDH2mZShbNDZMPc9EmsnPzgbeR1qWQ124nDXySelUulsS/yhsT1uGyzP+4sz&#10;8DbZ6TnRL+PufNrevg+L96+dRmMeZlqtQUS8xj8z/OIzOhTMdPQXqoLoDCzSNGErC4onG5arpQZx&#10;5EOiFcgil/8rFD9QSwMEFAAAAAgAh07iQKwXGrr9AgAAFwoAAA4AAABkcnMvZTJvRG9jLnhtbO1W&#10;zW7UMBC+I/EOlu9tEm9+dqNmq9LSComfSoUH8CbOJiKxg+1ttpwRcOTEiQt33oDnobwGY3uTroqQ&#10;CgjRQ/eQ2B57Mt8338x6b3/dNuicSVULnuFg18eI8VwUNV9m+MXz450pRkpTXtBGcJbhC6bw/vz+&#10;vb2+SxkRlWgKJhE44SrtuwxXWnep56m8Yi1Vu6JjHIylkC3VMJVLr5C0B+9t4xHfj71eyKKTImdK&#10;weqRM+KNR3kTh6Is65wdiXzVMq6dV8kaqgGSqupO4bmNtixZrp+VpWIaNRkGpNo+4SMwXpinN9+j&#10;6VLSrqrzTQj0JiFcw9TSmsNHR1dHVFO0kvVPrto6l0KJUu/movUcEMsIoAj8a9ycSLHqLJZl2i+7&#10;kXRI1DXW/9ht/vT8VKK6yDAJMOK0hYx///rm24f3CBaAnb5bprDpRHZn3ancLCzdzABel7I1b4CC&#10;1pbXi5FXttYoh8Ug9Ik/BcpzsCVxHE1jR3xeQXbMsZ2AJElCMIINcZyQ6WB/OLiYJEk0nTkXMUl8&#10;t8UbAvBMnGNYfQfaVFeEqb8j7KyiHbN5UIaLgTAI1xF2+fHd5acvl5/fIuIos9sMX0ivHwjDgBWH&#10;6h6L/KVCXBxWlC/ZgZSirxgtID5LNqAYjxrqVaqMk0X/RBSQGLrSwjq6Rno4nYaWupD4ySRy3I3k&#10;kzCcTSaOOZJMfJfXkTmadlLpEyZaZAYZllA09iv0/LHSkHHYOmwxmebiuG4aWzgNR32GZxGJ7IEt&#10;S1tr6BJN3WZ46pufCQocNRxeAzAHUa8Xa6srlS5EcQF4pXB1Cl0KBpWQrzHqoUYzrF6tqGQYNY84&#10;cDYLwtAUtZ2EUUJgIrcti20L5Tm4yrDGyA0PtW0EDtMBcFvWFq4Jz0WyiRWk5EL995qCPN0STSUB&#10;NAQoRxIOxUbTLU1FgR9vNBXPksjJd6jGK8Hcaer/awp6w+3Q1C+6/Kiq7R5PohmZ2VZ216nk73Uq&#10;+18I9wXbcDd3G3Mh2Z7bznZ1n5v/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G8FAABbQ29udGVudF9UeXBlc10ueG1sUEsBAhQACgAAAAAAh07i&#10;QAAAAAAAAAAAAAAAAAYAAAAAAAAAAAAQAAAAUQQAAF9yZWxzL1BLAQIUABQAAAAIAIdO4kCKFGY8&#10;0QAAAJQBAAALAAAAAAAAAAEAIAAAAHUEAABfcmVscy8ucmVsc1BLAQIUAAoAAAAAAIdO4kAAAAAA&#10;AAAAAAAAAAAEAAAAAAAAAAAAEAAAAAAAAABkcnMvUEsBAhQAFAAAAAgAh07iQHDHxlPZAAAACgEA&#10;AA8AAAAAAAAAAQAgAAAAIgAAAGRycy9kb3ducmV2LnhtbFBLAQIUABQAAAAIAIdO4kCsFxq6/QIA&#10;ABcKAAAOAAAAAAAAAAEAIAAAACgBAABkcnMvZTJvRG9jLnhtbFBLBQYAAAAABgAGAFkBAACXBgAA&#10;AAA=&#10;">
                <o:lock v:ext="edit" aspectratio="f"/>
                <v:shape id="文本框 2" o:spid="_x0000_s1026" o:spt="202" type="#_x0000_t202" style="position:absolute;left:4884;top:420735;height:273021;width:1244933;" filled="f" stroked="f" coordsize="21600,21600" o:gfxdata="UEsDBAoAAAAAAIdO4kAAAAAAAAAAAAAAAAAEAAAAZHJzL1BLAwQUAAAACACHTuJAEkF3p7sAAADb&#10;AAAADwAAAGRycy9kb3ducmV2LnhtbEWPT4vCMBTE7wt+h/AEb2ti0UWr0YPLgicX/4K3R/Nsi81L&#10;aaKt334jCHscZuY3zGLV2Uo8qPGlYw2joQJBnDlTcq7hePj5nILwAdlg5Zg0PMnDatn7WGBqXMs7&#10;euxDLiKEfYoaihDqVEqfFWTRD11NHL2rayyGKJtcmgbbCLeVTJT6khZLjgsF1rQuKLvt71bDaXu9&#10;nMfqN/+2k7p1nZJsZ1LrQX+k5iACdeE//G5vjIYkgd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F3p7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14:paraId="7D2D85B0">
                        <w:r>
                          <w:rPr>
                            <w:rFonts w:hint="eastAsia"/>
                          </w:rPr>
                          <w:t>数据类型</w:t>
                        </w:r>
                      </w:p>
                    </w:txbxContent>
                  </v:textbox>
                </v:shape>
                <v:shape id="文本框 2" o:spid="_x0000_s1026" o:spt="202" type="#_x0000_t202" style="position:absolute;left:4711;top:247028;height:269751;width:1245106;"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14:paraId="6F15C941">
                        <w:r>
                          <w:t>行政区划</w:t>
                        </w:r>
                        <w:r>
                          <w:rPr>
                            <w:rFonts w:hint="eastAsia"/>
                          </w:rPr>
                          <w:t>代码</w:t>
                        </w:r>
                      </w:p>
                    </w:txbxContent>
                  </v:textbox>
                </v:shape>
                <v:shape id="文本框 2" o:spid="_x0000_s1026" o:spt="202" type="#_x0000_t202" style="position:absolute;left:-127772;top:66728;height:259295;width:1377589;"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14:paraId="152812AE">
                        <w:pPr>
                          <w:ind w:firstLine="210" w:firstLineChars="100"/>
                        </w:pPr>
                        <w:r>
                          <w:t>时间</w:t>
                        </w:r>
                      </w:p>
                    </w:txbxContent>
                  </v:textbox>
                </v:shape>
              </v:group>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2625725</wp:posOffset>
                </wp:positionH>
                <wp:positionV relativeFrom="paragraph">
                  <wp:posOffset>61595</wp:posOffset>
                </wp:positionV>
                <wp:extent cx="1123950" cy="262255"/>
                <wp:effectExtent l="19050" t="0" r="19050" b="23495"/>
                <wp:wrapNone/>
                <wp:docPr id="19" name="肘形连接符 19"/>
                <wp:cNvGraphicFramePr/>
                <a:graphic xmlns:a="http://schemas.openxmlformats.org/drawingml/2006/main">
                  <a:graphicData uri="http://schemas.microsoft.com/office/word/2010/wordprocessingShape">
                    <wps:wsp>
                      <wps:cNvCnPr/>
                      <wps:spPr>
                        <a:xfrm>
                          <a:off x="0" y="0"/>
                          <a:ext cx="1123950" cy="262448"/>
                        </a:xfrm>
                        <a:prstGeom prst="bentConnector3">
                          <a:avLst>
                            <a:gd name="adj1" fmla="val -325"/>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206.75pt;margin-top:4.85pt;height:20.65pt;width:88.5pt;z-index:251665408;mso-width-relative:page;mso-height-relative:page;" filled="f" stroked="t" coordsize="21600,21600" o:gfxdata="UEsDBAoAAAAAAIdO4kAAAAAAAAAAAAAAAAAEAAAAZHJzL1BLAwQUAAAACACHTuJAQS9S09gAAAAI&#10;AQAADwAAAGRycy9kb3ducmV2LnhtbE2PwU7DMBBE70j8g7VI3KgdSqBN41SigMSlh5Z+gBNvk9B4&#10;HcVuU/r1LKdy29GMZt/ky7PrxAmH0HrSkEwUCKTK25ZqDbuvj4cZiBANWdN5Qg0/GGBZ3N7kJrN+&#10;pA2etrEWXEIhMxqaGPtMylA16EyY+B6Jvb0fnIksh1rawYxc7jr5qNSzdKYl/tCYHlcNVoft0Wmw&#10;bynVh1XzWa4v69nrZrxM33ffWt/fJWoBIuI5XsPwh8/oUDBT6Y9kg+g0PCXTlKMa5i8g2E/ninXJ&#10;R6JAFrn8P6D4BVBLAwQUAAAACACHTuJANKwEZyoCAABCBAAADgAAAGRycy9lMm9Eb2MueG1srVO9&#10;jhMxEO6ReAfL/WWTzV10t8rmioSjQRAJeICJ7d018p9sXzZpeQBqKgokqHgFxNMA9xiMnSUHR5OC&#10;FBvbM/PNfN/MzK93WpGt8EFaU9PJaEyJMMxyadqavn51c3ZJSYhgOChrRE33ItDrxeNH895VorSd&#10;VVx4giAmVL2raRejq4oisE5oCCPrhEFjY72GiFffFtxDj+haFeV4PCt667nzlokQ8HV1MNIB0Z8C&#10;aJtGMrGy7FYLEw+oXiiISCl00gW6yNU2jWDxRdMEEYmqKTKN+YtJ8LxJ32Ixh6r14DrJhhLglBIe&#10;cNIgDSY9Qq0gArn18h8oLZm3wTZxxKwuDkSyIshiMn6gzcsOnMhcUOrgjqKH/wfLnm/XnkiOk3BF&#10;iQGNHb97+/7714933z78ePfp55fPBC0oU+9Chd5Ls/bDLbi1T5x3jdfpH9mQXZZ2f5RW7CJh+DiZ&#10;lNOrC1Sdoa2clefnlwm0uI92PsSnwmqSDjXdYGeX1hjsoPXTrC1sn4WYReZDpcDfTChptMKebUGR&#10;s2l5McAOzpjgN3CKNPZGKpWbrgzpazqb5qIAB7nBAcL6tEMxgmkpAdXihrDoc/ZgleQpOuEE326W&#10;yhNMilTzb8j7l1tKvYLQHfyyKblBpWXEJVJS1/TyGA1VJ4A/MZzEvcM+GNw/morUglOiBBaTThkg&#10;glSneCJ/ZVDn1L1Dv9JpY/k+tzG/42jlTgxrkGb3z3uOvl/9x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BL1LT2AAAAAgBAAAPAAAAAAAAAAEAIAAAACIAAABkcnMvZG93bnJldi54bWxQSwECFAAU&#10;AAAACACHTuJANKwEZyoCAABCBAAADgAAAAAAAAABACAAAAAnAQAAZHJzL2Uyb0RvYy54bWxQSwUG&#10;AAAAAAYABgBZAQAAwwUAAAAA&#10;" adj="-70">
                <v:fill on="f" focussize="0,0"/>
                <v:stroke weight="0.5pt" color="#000000 [3213]" miterlimit="8" joinstyle="miter"/>
                <v:imagedata o:title=""/>
                <o:lock v:ext="edit" aspectratio="f"/>
              </v:shap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1659890</wp:posOffset>
                </wp:positionH>
                <wp:positionV relativeFrom="paragraph">
                  <wp:posOffset>65405</wp:posOffset>
                </wp:positionV>
                <wp:extent cx="2087880" cy="447040"/>
                <wp:effectExtent l="19050" t="0" r="26670" b="29210"/>
                <wp:wrapNone/>
                <wp:docPr id="14" name="肘形连接符 14"/>
                <wp:cNvGraphicFramePr/>
                <a:graphic xmlns:a="http://schemas.openxmlformats.org/drawingml/2006/main">
                  <a:graphicData uri="http://schemas.microsoft.com/office/word/2010/wordprocessingShape">
                    <wps:wsp>
                      <wps:cNvCnPr/>
                      <wps:spPr>
                        <a:xfrm>
                          <a:off x="0" y="0"/>
                          <a:ext cx="2087880" cy="447233"/>
                        </a:xfrm>
                        <a:prstGeom prst="bentConnector3">
                          <a:avLst>
                            <a:gd name="adj1" fmla="val -153"/>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130.7pt;margin-top:5.15pt;height:35.2pt;width:164.4pt;z-index:251664384;mso-width-relative:page;mso-height-relative:page;" filled="f" stroked="t" coordsize="21600,21600" o:gfxdata="UEsDBAoAAAAAAIdO4kAAAAAAAAAAAAAAAAAEAAAAZHJzL1BLAwQUAAAACACHTuJAGmAJxtgAAAAJ&#10;AQAADwAAAGRycy9kb3ducmV2LnhtbE2PwU7DMBBE70j8g7VIXBC1E6CUEKeHSqGoEgdKubvJkkS1&#10;11HsJuHvWU5wXM3TzNt8PTsrRhxC50lDslAgkCpfd9RoOHyUtysQIRqqjfWEGr4xwLq4vMhNVvuJ&#10;3nHcx0ZwCYXMaGhj7DMpQ9WiM2HheyTOvvzgTORzaGQ9mInLnZWpUkvpTEe80JoeNy1Wp/3ZabC7&#10;7XTY3mDZbebX8fRpyzf1Ump9fZWoZxAR5/gHw68+q0PBTkd/pjoIqyFdJveMcqDuQDDw8KRSEEcN&#10;K/UIssjl/w+KH1BLAwQUAAAACACHTuJAhQKkBSoCAABCBAAADgAAAGRycy9lMm9Eb2MueG1srVO9&#10;jhMxEO6ReAfL/WXzd3fRKpsrEo4GQSTgASa2d9fIf7J92aTlAaipKJCguldAPA1wj8HY2cvB0aQg&#10;xWZsz3wz3zcz86udVmQrfJDWVHQ0GFIiDLNcmqaib99cn80oCREMB2WNqOheBHq1ePpk3rlSjG1r&#10;FReeIIgJZecq2sboyqIIrBUawsA6YfCxtl5DxKNvCu6hQ3StivFweFF01nPnLRMh4O3q8Eh7RH8K&#10;oK1rycTKshstTDygeqEgIqXQShfoIldb14LFV3UdRCSqosg05i8mQXuTvsViDmXjwbWS9SXAKSU8&#10;4qRBGkx6hFpBBHLj5T9QWjJvg63jgFldHIhkRZDFaPhIm9ctOJG5oNTBHUUP/w+WvdyuPZEcJ2FK&#10;iQGNHb97//HHt8933z/9/PDl1+1Xgi8oU+dCid5Ls/b9Kbi1T5x3tdfpH9mQXZZ2f5RW7CJheDke&#10;zi5nM1Sd4dt0ejmeTBJo8RDtfIjPhdUkGRXdYGeX1hjsoPWTrC1sX4SYReZ9pcDfjSiptcKebUGR&#10;s9H5PWzvjAnugVOksddSqdx0ZUhX0YvJeSoKcJBrHCA0tUMxgmkoAdXghrDoc/ZgleQpOuEE32yW&#10;yhNMilTzr6fzl1tKvYLQHvzyU3KDUsuIS6SkrujsGA1lK4A/M5zEvcM+GNw/morUglOiBBaTrAwQ&#10;QapTPJG/Mqhz6t6hX8naWL7Pbcz3OFq5E/0apNn985yjH1Z/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aYAnG2AAAAAkBAAAPAAAAAAAAAAEAIAAAACIAAABkcnMvZG93bnJldi54bWxQSwECFAAU&#10;AAAACACHTuJAhQKkBSoCAABCBAAADgAAAAAAAAABACAAAAAnAQAAZHJzL2Uyb0RvYy54bWxQSwUG&#10;AAAAAAYABgBZAQAAwwUAAAAA&#10;" adj="-33">
                <v:fill on="f" focussize="0,0"/>
                <v:stroke weight="0.5pt" color="#000000 [3213]" miterlimit="8" joinstyle="miter"/>
                <v:imagedata o:title=""/>
                <o:lock v:ext="edit" aspectratio="f"/>
              </v:shap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999490</wp:posOffset>
                </wp:positionH>
                <wp:positionV relativeFrom="paragraph">
                  <wp:posOffset>61595</wp:posOffset>
                </wp:positionV>
                <wp:extent cx="2753995" cy="641350"/>
                <wp:effectExtent l="19050" t="0" r="27940" b="26035"/>
                <wp:wrapNone/>
                <wp:docPr id="16" name="肘形连接符 16"/>
                <wp:cNvGraphicFramePr/>
                <a:graphic xmlns:a="http://schemas.openxmlformats.org/drawingml/2006/main">
                  <a:graphicData uri="http://schemas.microsoft.com/office/word/2010/wordprocessingShape">
                    <wps:wsp>
                      <wps:cNvCnPr/>
                      <wps:spPr>
                        <a:xfrm>
                          <a:off x="0" y="0"/>
                          <a:ext cx="2753719" cy="641074"/>
                        </a:xfrm>
                        <a:prstGeom prst="bentConnector3">
                          <a:avLst>
                            <a:gd name="adj1" fmla="val -153"/>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78.7pt;margin-top:4.85pt;height:50.5pt;width:216.85pt;z-index:251666432;mso-width-relative:page;mso-height-relative:page;" filled="f" stroked="t" coordsize="21600,21600" o:gfxdata="UEsDBAoAAAAAAIdO4kAAAAAAAAAAAAAAAAAEAAAAZHJzL1BLAwQUAAAACACHTuJAEZpyl9gAAAAJ&#10;AQAADwAAAGRycy9kb3ducmV2LnhtbE2Py07DMBBF90j8gzVIbBC1jShpQ5wuKoUiJBaUsnfjaRLV&#10;jyh2k/D3DCtYXp2rO2eKzewsG3GIXfAK5EIAQ18H0/lGweGzul8Bi0l7o23wqOAbI2zK66tC5yZM&#10;/gPHfWoYjfiYawVtSn3OeaxbdDouQo+e2CkMTieKQ8PNoCcad5Y/CPHEne48XWh1j9sW6/P+4hTY&#10;t9102N1h1W3n1/H8Zat38VIpdXsjxTOwhHP6K8OvPqlDSU7HcPEmMkt5mT1SVcE6A0Z8uZYS2JGA&#10;FBnwsuD/Pyh/AFBLAwQUAAAACACHTuJAexqmvSwCAABCBAAADgAAAGRycy9lMm9Eb2MueG1srVO9&#10;jhMxEO6ReAfL/WWzySU5VtlckXA0CE4CHmBie3eN/Cfbl5+WB6CmokDiKl4B8TTAPQZjZ8nB0aQg&#10;xWZsz3wz3zcz88udVmQjfJDW1LQcDCkRhlkuTVvTN6+vzi4oCREMB2WNqOleBHq5ePxovnWVGNnO&#10;Ki48QRATqq2raRejq4oisE5oCAPrhMHHxnoNEY++LbiHLaJrVYyGw2mxtZ47b5kIAW9Xh0faI/pT&#10;AG3TSCZWlt1oYeIB1QsFESmFTrpAF7naphEsvmyaICJRNUWmMX8xCdrr9C0Wc6haD66TrC8BTinh&#10;AScN0mDSI9QKIpAbL/+B0pJ5G2wTB8zq4kAkK4IsyuEDbV514ETmglIHdxQ9/D9Y9mJz7YnkOAlT&#10;Sgxo7Pjduw/fv366+/bxx/vPP7/cEnxBmbYuVOi9NNe+PwV37RPnXeN1+kc2ZJel3R+lFbtIGF6O&#10;ZpPxrHxCCcO36Xk5nJ0n0OI+2vkQnwmrSTJqusbOLq0x2EHrx1lb2DwPMYvM+0qBvy0pabTCnm1A&#10;kbNyMu5he2dM8Bs4RRp7JZXKTVeGbLGU8QRHgQEOcoMDhKZ2KEYwLSWgWtwQFn3OHqySPEUnnODb&#10;9VJ5gkmRav71ef9yS6lXELqDX35KblBpGXGJlNQ1vThGQ9UJ4E8NJ3HvsA8G94+mIrXglCiBxSQr&#10;A0SQ6hRP5K8M6py6d+hXstaW73Mb8z2OVu5EvwZpdv885+j71V/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GacpfYAAAACQEAAA8AAAAAAAAAAQAgAAAAIgAAAGRycy9kb3ducmV2LnhtbFBLAQIU&#10;ABQAAAAIAIdO4kB7Gqa9LAIAAEIEAAAOAAAAAAAAAAEAIAAAACcBAABkcnMvZTJvRG9jLnhtbFBL&#10;BQYAAAAABgAGAFkBAADFBQAAAAA=&#10;" adj="-33">
                <v:fill on="f" focussize="0,0"/>
                <v:stroke weight="0.5pt" color="#000000 [3213]" miterlimit="8" joinstyle="miter"/>
                <v:imagedata o:title=""/>
                <o:lock v:ext="edit" aspectratio="f"/>
              </v:shap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808355</wp:posOffset>
                </wp:positionH>
                <wp:positionV relativeFrom="paragraph">
                  <wp:posOffset>60325</wp:posOffset>
                </wp:positionV>
                <wp:extent cx="389890" cy="0"/>
                <wp:effectExtent l="0" t="0" r="29845" b="19050"/>
                <wp:wrapNone/>
                <wp:docPr id="18" name="直接连接符 18"/>
                <wp:cNvGraphicFramePr/>
                <a:graphic xmlns:a="http://schemas.openxmlformats.org/drawingml/2006/main">
                  <a:graphicData uri="http://schemas.microsoft.com/office/word/2010/wordprocessingShape">
                    <wps:wsp>
                      <wps:cNvCnPr/>
                      <wps:spPr>
                        <a:xfrm>
                          <a:off x="0" y="0"/>
                          <a:ext cx="389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3.65pt;margin-top:4.75pt;height:0pt;width:30.7pt;z-index:251661312;mso-width-relative:page;mso-height-relative:page;" filled="f" stroked="t" coordsize="21600,21600" o:gfxdata="UEsDBAoAAAAAAIdO4kAAAAAAAAAAAAAAAAAEAAAAZHJzL1BLAwQUAAAACACHTuJAI73kmdMAAAAH&#10;AQAADwAAAGRycy9kb3ducmV2LnhtbE2OsU7EMBBEeyT+wVokOs65Q5AQ4lyBRIGEBAQKSl+8Fwfi&#10;dbB9Sfh79migHM3ozau2ixvEhCH2nhSsVxkIpNabnjoFb6/3FwWImDQZPXhCBd8YYVufnlS6NH6m&#10;F5ya1AmGUCy1ApvSWEoZW4tOx5Ufkbjb++B04hg6aYKeGe4Gucmya+l0T/xg9Yh3FtvP5uCYQvnX&#10;fhnC+/PToy2a+QMfphyVOj9bZ7cgEi7pbwxHfVaHmp12/kAmioHzJr/kqYKbKxDHvihyELvfLOtK&#10;/vevfwBQSwMEFAAAAAgAh07iQFSmnAzjAQAAsgMAAA4AAABkcnMvZTJvRG9jLnhtbK1TzW4TMRC+&#10;I/EOlu9kkxaisMqmh0blgiAS8ACO19615D/NuNnkJXgBJG5w4sidt6F9DMbeNC3l0gN78I49M9/4&#10;+2a8vNg7y3YK0ATf8NlkypnyMrTGdw3/9PHqxYIzTMK3wgavGn5QyC9Wz58th1irs9AH2ypgBOKx&#10;HmLD+5RiXVUoe+UETkJUnpw6gBOJttBVLYiB0J2tzqbTeTUEaCMEqRDpdD06+RERngIYtDZSrYO8&#10;dsqnERWUFYkoYW8i8lW5rdZKpvdao0rMNpyYprJSEbK3ea1WS1F3IGJv5PEK4ilXeMTJCeOp6Alq&#10;LZJg12D+gXJGQsCg00QGV41EiiLEYjZ9pM2HXkRVuJDUGE+i4/+Dle92G2CmpUmgvnvhqOM3X37+&#10;/vzt9tdXWm9+fGfkIZmGiDVFX/oNHHcYN5A57zW4/Cc2bF+kPZykVfvEJB2eL17PZy85k3eu6j4v&#10;AqY3KjiWjYZb4zNpUYvdW0xUi0LvQvKxD1fG2tI469nQ8Pn5K2qnFDSMmoaATBeJEPqOM2E7mnKZ&#10;oCBisKbN2RkHodteWmA7kWejfJknVfsrLJdeC+zHuOIap8aZRA/BGtfwxcNs6wkkqzXqk61taA9F&#10;tnJOrSxljmOXZ+XhvmTfP7XV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O95JnTAAAABwEAAA8A&#10;AAAAAAAAAQAgAAAAIgAAAGRycy9kb3ducmV2LnhtbFBLAQIUABQAAAAIAIdO4kBUppwM4wEAALID&#10;AAAOAAAAAAAAAAEAIAAAACIBAABkcnMvZTJvRG9jLnhtbFBLBQYAAAAABgAGAFkBAAB3BQAAAAA=&#10;">
                <v:fill on="f" focussize="0,0"/>
                <v:stroke weight="0.5pt" color="#000000 [3213]" miterlimit="8" joinstyle="miter"/>
                <v:imagedata o:title=""/>
                <o:lock v:ext="edit" aspectratio="f"/>
              </v:lin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2263775</wp:posOffset>
                </wp:positionH>
                <wp:positionV relativeFrom="paragraph">
                  <wp:posOffset>60960</wp:posOffset>
                </wp:positionV>
                <wp:extent cx="782955" cy="0"/>
                <wp:effectExtent l="0" t="0" r="17145" b="19050"/>
                <wp:wrapNone/>
                <wp:docPr id="15" name="直接连接符 15"/>
                <wp:cNvGraphicFramePr/>
                <a:graphic xmlns:a="http://schemas.openxmlformats.org/drawingml/2006/main">
                  <a:graphicData uri="http://schemas.microsoft.com/office/word/2010/wordprocessingShape">
                    <wps:wsp>
                      <wps:cNvCnPr/>
                      <wps:spPr>
                        <a:xfrm flipH="1">
                          <a:off x="0" y="0"/>
                          <a:ext cx="78320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178.25pt;margin-top:4.8pt;height:0pt;width:61.65pt;z-index:251663360;mso-width-relative:page;mso-height-relative:page;" filled="f" stroked="t" coordsize="21600,21600" o:gfxdata="UEsDBAoAAAAAAIdO4kAAAAAAAAAAAAAAAAAEAAAAZHJzL1BLAwQUAAAACACHTuJAaWfVhNUAAAAH&#10;AQAADwAAAGRycy9kb3ducmV2LnhtbE2PwU7DMBBE70j8g7VI3KgT2oY6xKkoEnCrREvvbrxNosbr&#10;EDtt+XsWLnAczWjmTbG8uE6ccAitJw3pJAGBVHnbUq3hY/tytwARoiFrOk+o4QsDLMvrq8Lk1p/p&#10;HU+bWAsuoZAbDU2MfS5lqBp0Jkx8j8TewQ/ORJZDLe1gzlzuOnmfJJl0piVeaEyPzw1Wx83oNKy2&#10;avpqd+Pbca1m+LRSaRg/d1rf3qTJI4iIl/gXhh98RoeSmfZ+JBtEp2E6z+Yc1aAyEOzPHhRf2f9q&#10;WRbyP3/5DVBLAwQUAAAACACHTuJAHQFs+esBAAC8AwAADgAAAGRycy9lMm9Eb2MueG1srVPNbhMx&#10;EL4j8Q6W72TTRC3RKpseGhUOCCIBDzDx2ruW/CePm01eghdA4gYnjtx5G9rHYOxNQymXHtiDZc+M&#10;v/H3zbfLy701bCcjau8afjaZciad8K12XcM/frh+seAME7gWjHey4QeJ/HL1/NlyCLWc+d6bVkZG&#10;IA7rITS8TynUVYWilxZw4oN0lFQ+Wkh0jF3VRhgI3ZpqNp1eVIOPbYheSESKrsckPyLGpwB6pbSQ&#10;ay9urHRpRI3SQCJK2OuAfFVeq5QU6Z1SKBMzDSemqazUhPbbvFarJdRdhNBrcXwCPOUJjzhZ0I6a&#10;nqDWkIDdRP0PlNUievQqTYS31UikKEIszqaPtHnfQ5CFC0mN4SQ6/j9Y8Xa3iUy35IRzzhxYmvjt&#10;5x+/Pn29+/mF1tvv3xhlSKYhYE3VV24TjycMm5g571W0TBkdXhNKUYF4sX0R+XASWe4TExR8uZjP&#10;pnPOxH2qGhEyUoiYXklvWd403GiX6UMNuzeYqCuV3pfksPPX2pgyQuPY0PCL+TkNVgDZUpEdaGsD&#10;UUPXcQamI7+LFAsieqPbfDvjYOy2VyayHWSXlC8zpm5/leXWa8B+rCup0T9WJ/oljLYNXzy8bRyB&#10;ZN1GpfJu69tDEbDEaailzdGA2TUPz+X2n59u9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Z9WE&#10;1QAAAAcBAAAPAAAAAAAAAAEAIAAAACIAAABkcnMvZG93bnJldi54bWxQSwECFAAUAAAACACHTuJA&#10;HQFs+esBAAC8AwAADgAAAAAAAAABACAAAAAkAQAAZHJzL2Uyb0RvYy54bWxQSwUGAAAAAAYABgBZ&#10;AQAAgQUAAAAA&#10;">
                <v:fill on="f" focussize="0,0"/>
                <v:stroke weight="0.5pt" color="#000000 [3213]" miterlimit="8" joinstyle="miter"/>
                <v:imagedata o:title=""/>
                <o:lock v:ext="edit" aspectratio="f"/>
              </v:lin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1369060</wp:posOffset>
                </wp:positionH>
                <wp:positionV relativeFrom="paragraph">
                  <wp:posOffset>64770</wp:posOffset>
                </wp:positionV>
                <wp:extent cx="604520" cy="635"/>
                <wp:effectExtent l="0" t="0" r="24765" b="19050"/>
                <wp:wrapNone/>
                <wp:docPr id="17" name="直接连接符 17"/>
                <wp:cNvGraphicFramePr/>
                <a:graphic xmlns:a="http://schemas.openxmlformats.org/drawingml/2006/main">
                  <a:graphicData uri="http://schemas.microsoft.com/office/word/2010/wordprocessingShape">
                    <wps:wsp>
                      <wps:cNvCnPr/>
                      <wps:spPr>
                        <a:xfrm>
                          <a:off x="0" y="0"/>
                          <a:ext cx="604299" cy="4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7.8pt;margin-top:5.1pt;height:0.05pt;width:47.6pt;z-index:251662336;mso-width-relative:page;mso-height-relative:page;" filled="f" stroked="t" coordsize="21600,21600" o:gfxdata="UEsDBAoAAAAAAIdO4kAAAAAAAAAAAAAAAAAEAAAAZHJzL1BLAwQUAAAACACHTuJA1AkJKtYAAAAJ&#10;AQAADwAAAGRycy9kb3ducmV2LnhtbE2PwU7DMBBE70j8g7VI3KidVLRViNMDEgckJCBw4Ogm2yRg&#10;r4PtJuHv2Z7guDNPszPlfnFWTBji4ElDtlIgkBrfDtRpeH97uNmBiMlQa6wn1PCDEfbV5UVpitbP&#10;9IpTnTrBIRQLo6FPaSykjE2PzsSVH5HYO/rgTOIzdLINZuZwZ2Wu1EY6MxB/6M2I9z02X/XJcQpt&#10;v4+LDR8vz0/9rp4/8XHaotbXV5m6A5FwSX8wnOtzdai408GfqI3Casiz2w2jbKgcBAPrTPGWw1lY&#10;g6xK+X9B9QtQSwMEFAAAAAgAh07iQLZkh2nlAQAAtAMAAA4AAABkcnMvZTJvRG9jLnhtbK1TS44T&#10;MRDdI3EHy3vSmTAMk1Y6s5ho2CCIBByg4ra7LfknlyedXIILILGDFUv23IbhGJTdIfPbzIJeuMv1&#10;eeX3XF5c7KxhWxlRe9fwk8mUM+mEb7XrGv7p49WLc84wgWvBeCcbvpfIL5bPny2GUMuZ771pZWQE&#10;4rAeQsP7lEJdVSh6aQEnPkhHQeWjhUTb2FVthIHQralm0+lZNfjYhuiFRCTvagzyA2J8CqBXSgu5&#10;8uLaSpdG1CgNJKKEvQ7Il+W0SkmR3iuFMjHTcGKaykpNyN7ktVouoO4ihF6LwxHgKUd4wMmCdtT0&#10;CLWCBOw66kdQVovo0as0Ed5WI5GiCLE4mT7Q5kMPQRYuJDWGo+j4/2DFu+06Mt3SJLzmzIGlG7/5&#10;8vP3529/fn2l9ebHd0YRkmkIWFP2pVvHww7DOmbOOxVt/hMbtivS7o/Syl1igpxn09PZfM6ZoNDp&#10;vABWt5UhYnojvWXZaLjRLtOGGrZvMVE3Sv2Xkt3OX2ljytUZxwZCf/mKLlQAjaOiMSDTBqKEruMM&#10;TEdzLlIsiOiNbnN1xsHYbS5NZFvI01G+zJS63UvLrVeA/ZhXQuPcWJ3oKRhtG35+t9o4Asl6jQpl&#10;a+PbfRGu+OkyS5vD4OVpubsv1bePbfk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AkJKtYAAAAJ&#10;AQAADwAAAAAAAAABACAAAAAiAAAAZHJzL2Rvd25yZXYueG1sUEsBAhQAFAAAAAgAh07iQLZkh2nl&#10;AQAAtAMAAA4AAAAAAAAAAQAgAAAAJQEAAGRycy9lMm9Eb2MueG1sUEsFBgAAAAAGAAYAWQEAAHwF&#10;AAAAAA==&#10;">
                <v:fill on="f" focussize="0,0"/>
                <v:stroke weight="0.5pt" color="#000000 [3213]" miterlimit="8" joinstyle="miter"/>
                <v:imagedata o:title=""/>
                <o:lock v:ext="edit" aspectratio="f"/>
              </v:line>
            </w:pict>
          </mc:Fallback>
        </mc:AlternateContent>
      </w:r>
      <w:r>
        <w:rPr>
          <w:rFonts w:hint="eastAsia" w:ascii="黑体" w:hAnsi="黑体" w:eastAsia="黑体" w:cs="Arial"/>
          <w:color w:val="000000" w:themeColor="text1"/>
          <w:kern w:val="0"/>
          <w14:textFill>
            <w14:solidFill>
              <w14:schemeClr w14:val="tx1"/>
            </w14:solidFill>
          </w14:textFill>
        </w:rPr>
        <w:t xml:space="preserve"> </w:t>
      </w:r>
    </w:p>
    <w:p w14:paraId="3E7E6814">
      <w:pPr>
        <w:wordWrap w:val="0"/>
        <w:ind w:firstLine="480"/>
        <w:rPr>
          <w:rFonts w:hint="eastAsia" w:ascii="黑体" w:hAnsi="黑体" w:eastAsia="黑体" w:cs="Arial"/>
          <w:color w:val="000000" w:themeColor="text1"/>
          <w:kern w:val="0"/>
          <w14:textFill>
            <w14:solidFill>
              <w14:schemeClr w14:val="tx1"/>
            </w14:solidFill>
          </w14:textFill>
        </w:rPr>
      </w:pPr>
    </w:p>
    <w:p w14:paraId="126B9CB0">
      <w:pPr>
        <w:wordWrap w:val="0"/>
        <w:rPr>
          <w:rFonts w:cs="Arial"/>
          <w:color w:val="000000" w:themeColor="text1"/>
          <w:kern w:val="0"/>
          <w:szCs w:val="20"/>
          <w14:textFill>
            <w14:solidFill>
              <w14:schemeClr w14:val="tx1"/>
            </w14:solidFill>
          </w14:textFill>
        </w:rPr>
      </w:pPr>
    </w:p>
    <w:p w14:paraId="4566C21C">
      <w:pPr>
        <w:pStyle w:val="118"/>
        <w:spacing w:before="156" w:after="156"/>
      </w:pPr>
      <w:r>
        <w:t>基础类数据库文件名结构示意</w:t>
      </w:r>
    </w:p>
    <w:p w14:paraId="12319287">
      <w:pPr>
        <w:spacing w:line="276" w:lineRule="auto"/>
        <w:ind w:firstLine="420" w:firstLineChars="200"/>
        <w:jc w:val="left"/>
        <w:rPr>
          <w:rFonts w:hint="eastAsia" w:ascii="宋体" w:hAnsi="宋体"/>
          <w:color w:val="000000"/>
          <w:kern w:val="0"/>
        </w:rPr>
      </w:pPr>
      <w:r>
        <w:rPr>
          <w:rFonts w:hint="eastAsia" w:ascii="宋体" w:hAnsi="宋体"/>
          <w:color w:val="000000"/>
          <w:kern w:val="0"/>
        </w:rPr>
        <w:t>数据类型</w:t>
      </w:r>
      <w:r>
        <w:rPr>
          <w:rFonts w:hint="eastAsia" w:ascii="宋体" w:hAnsi="宋体"/>
          <w:kern w:val="0"/>
        </w:rPr>
        <w:t>由</w:t>
      </w:r>
      <w:r>
        <w:rPr>
          <w:rFonts w:ascii="宋体" w:hAnsi="宋体"/>
          <w:kern w:val="0"/>
        </w:rPr>
        <w:t>1位英文字母加上1位阿拉伯数字组成，</w:t>
      </w:r>
      <w:r>
        <w:rPr>
          <w:rFonts w:ascii="宋体" w:hAnsi="宋体"/>
          <w:color w:val="000000"/>
          <w:kern w:val="0"/>
        </w:rPr>
        <w:t xml:space="preserve"> J1表示遥感影像数据，J2表示地形要素数据，J3表示基础地理实体数据，J4表示数字高程</w:t>
      </w:r>
      <w:r>
        <w:rPr>
          <w:rFonts w:hint="eastAsia" w:ascii="宋体" w:hAnsi="宋体"/>
          <w:color w:val="000000"/>
          <w:kern w:val="0"/>
        </w:rPr>
        <w:t>模型，其他类别数据依次往后扩展</w:t>
      </w:r>
      <w:r>
        <w:rPr>
          <w:rFonts w:ascii="宋体" w:hAnsi="宋体"/>
          <w:color w:val="000000"/>
          <w:kern w:val="0"/>
        </w:rPr>
        <w:t>；</w:t>
      </w:r>
    </w:p>
    <w:p w14:paraId="12CEFD2B">
      <w:pPr>
        <w:spacing w:line="276" w:lineRule="auto"/>
        <w:ind w:firstLine="420" w:firstLineChars="200"/>
        <w:jc w:val="left"/>
        <w:rPr>
          <w:rFonts w:hint="eastAsia" w:ascii="宋体" w:hAnsi="宋体"/>
          <w:color w:val="000000"/>
          <w:kern w:val="0"/>
        </w:rPr>
      </w:pPr>
      <w:r>
        <w:rPr>
          <w:rFonts w:hint="eastAsia" w:ascii="宋体" w:hAnsi="宋体"/>
        </w:rPr>
        <w:t>行政区划代码遵循</w:t>
      </w:r>
      <w:r>
        <w:t xml:space="preserve"> </w:t>
      </w:r>
      <w:r>
        <w:rPr>
          <w:rFonts w:ascii="宋体" w:hAnsi="宋体"/>
        </w:rPr>
        <w:t>GB/T 2260</w:t>
      </w:r>
      <w:r>
        <w:rPr>
          <w:rFonts w:hint="eastAsia" w:ascii="宋体" w:hAnsi="宋体"/>
        </w:rPr>
        <w:t>，采用6位阿拉伯数字表示</w:t>
      </w:r>
      <w:r>
        <w:rPr>
          <w:rFonts w:ascii="宋体" w:hAnsi="宋体"/>
          <w:kern w:val="0"/>
        </w:rPr>
        <w:t>；</w:t>
      </w:r>
    </w:p>
    <w:p w14:paraId="29D30FF9">
      <w:pPr>
        <w:spacing w:line="276" w:lineRule="auto"/>
        <w:ind w:firstLine="420" w:firstLineChars="200"/>
        <w:jc w:val="left"/>
        <w:rPr>
          <w:rFonts w:hint="eastAsia" w:ascii="宋体" w:hAnsi="宋体"/>
          <w:color w:val="000000"/>
          <w:kern w:val="0"/>
        </w:rPr>
      </w:pPr>
      <w:r>
        <w:rPr>
          <w:rFonts w:hint="eastAsia" w:ascii="宋体" w:hAnsi="宋体"/>
          <w:color w:val="000000"/>
          <w:kern w:val="0"/>
        </w:rPr>
        <w:t>时间表示遵循</w:t>
      </w:r>
      <w:r>
        <w:rPr>
          <w:rFonts w:ascii="宋体" w:hAnsi="宋体"/>
          <w:color w:val="000000"/>
          <w:kern w:val="0"/>
        </w:rPr>
        <w:t>GB/T 7408.1</w:t>
      </w:r>
      <w:r>
        <w:rPr>
          <w:rFonts w:hint="eastAsia" w:ascii="宋体" w:hAnsi="宋体"/>
          <w:color w:val="000000"/>
          <w:kern w:val="0"/>
        </w:rPr>
        <w:t>，采用</w:t>
      </w:r>
      <w:r>
        <w:rPr>
          <w:rFonts w:ascii="宋体" w:hAnsi="宋体"/>
          <w:color w:val="000000"/>
          <w:kern w:val="0"/>
        </w:rPr>
        <w:t>8位阿拉伯数字表示的年月日组成，年为4位，月、日</w:t>
      </w:r>
      <w:r>
        <w:rPr>
          <w:rFonts w:hint="eastAsia" w:ascii="宋体" w:hAnsi="宋体"/>
          <w:color w:val="000000"/>
          <w:kern w:val="0"/>
        </w:rPr>
        <w:t>各</w:t>
      </w:r>
      <w:r>
        <w:rPr>
          <w:rFonts w:ascii="宋体" w:hAnsi="宋体"/>
          <w:color w:val="000000"/>
          <w:kern w:val="0"/>
        </w:rPr>
        <w:t>为2位，不明确月份和日期的补零，如20230000。</w:t>
      </w:r>
    </w:p>
    <w:p w14:paraId="21188386">
      <w:pPr>
        <w:pStyle w:val="98"/>
        <w:spacing w:before="156" w:after="156"/>
      </w:pPr>
      <w:r>
        <w:rPr>
          <w:rFonts w:hint="eastAsia"/>
        </w:rPr>
        <w:t>遥感影像</w:t>
      </w:r>
      <w:r>
        <w:t>数据</w:t>
      </w:r>
    </w:p>
    <w:p w14:paraId="135FC517">
      <w:pPr>
        <w:spacing w:line="276" w:lineRule="auto"/>
        <w:ind w:firstLine="420" w:firstLineChars="200"/>
        <w:jc w:val="left"/>
        <w:rPr>
          <w:rFonts w:hint="eastAsia" w:ascii="宋体" w:hAnsi="宋体"/>
          <w:color w:val="000000"/>
          <w:kern w:val="0"/>
        </w:rPr>
      </w:pPr>
      <w:r>
        <w:rPr>
          <w:rFonts w:hint="eastAsia" w:ascii="宋体" w:hAnsi="宋体"/>
          <w:color w:val="000000"/>
          <w:kern w:val="0"/>
        </w:rPr>
        <w:t>遥感影像数据分为卫星影像和航空影像，命名规则见表1；尺度以空间分辨率表示，见表2，</w:t>
      </w:r>
      <w:bookmarkStart w:id="92" w:name="_Hlk178067853"/>
      <w:r>
        <w:rPr>
          <w:rFonts w:hint="eastAsia" w:ascii="宋体" w:hAnsi="宋体"/>
          <w:color w:val="000000"/>
          <w:kern w:val="0"/>
        </w:rPr>
        <w:t>分辨率区间遵循左开右闭原则。</w:t>
      </w:r>
    </w:p>
    <w:bookmarkEnd w:id="92"/>
    <w:p w14:paraId="275EDF29">
      <w:pPr>
        <w:pStyle w:val="116"/>
        <w:spacing w:before="156" w:after="156"/>
      </w:pPr>
      <w:r>
        <w:rPr>
          <w:rFonts w:hint="eastAsia"/>
        </w:rPr>
        <w:t>遥感影像</w:t>
      </w:r>
      <w:r>
        <w:t>数据命名规则</w:t>
      </w:r>
    </w:p>
    <w:tbl>
      <w:tblPr>
        <w:tblStyle w:val="30"/>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1551"/>
        <w:gridCol w:w="1746"/>
        <w:gridCol w:w="1661"/>
        <w:gridCol w:w="1907"/>
      </w:tblGrid>
      <w:tr w14:paraId="2D21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10" w:type="dxa"/>
            <w:vAlign w:val="center"/>
          </w:tcPr>
          <w:p w14:paraId="7DA3E854">
            <w:pPr>
              <w:jc w:val="center"/>
              <w:rPr>
                <w:rFonts w:hint="eastAsia" w:ascii="宋体" w:hAnsi="宋体"/>
                <w:sz w:val="18"/>
                <w:szCs w:val="18"/>
              </w:rPr>
            </w:pPr>
            <w:r>
              <w:rPr>
                <w:rFonts w:hint="eastAsia" w:ascii="宋体" w:hAnsi="宋体"/>
                <w:sz w:val="18"/>
                <w:szCs w:val="18"/>
              </w:rPr>
              <w:t>大类</w:t>
            </w:r>
          </w:p>
        </w:tc>
        <w:tc>
          <w:tcPr>
            <w:tcW w:w="1551" w:type="dxa"/>
            <w:vAlign w:val="center"/>
          </w:tcPr>
          <w:p w14:paraId="1414E6D0">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746" w:type="dxa"/>
            <w:vAlign w:val="center"/>
          </w:tcPr>
          <w:p w14:paraId="00E77CA1">
            <w:pPr>
              <w:jc w:val="center"/>
              <w:rPr>
                <w:rFonts w:hint="eastAsia" w:ascii="宋体" w:hAnsi="宋体"/>
                <w:sz w:val="18"/>
                <w:szCs w:val="18"/>
              </w:rPr>
            </w:pPr>
            <w:r>
              <w:rPr>
                <w:rFonts w:hint="eastAsia" w:ascii="宋体" w:hAnsi="宋体"/>
                <w:sz w:val="18"/>
                <w:szCs w:val="18"/>
              </w:rPr>
              <w:t>时间</w:t>
            </w:r>
          </w:p>
        </w:tc>
        <w:tc>
          <w:tcPr>
            <w:tcW w:w="1661" w:type="dxa"/>
            <w:vAlign w:val="center"/>
          </w:tcPr>
          <w:p w14:paraId="4BA4CF68">
            <w:pPr>
              <w:jc w:val="center"/>
              <w:rPr>
                <w:rFonts w:hint="eastAsia" w:ascii="宋体" w:hAnsi="宋体"/>
                <w:sz w:val="18"/>
                <w:szCs w:val="18"/>
              </w:rPr>
            </w:pPr>
            <w:r>
              <w:rPr>
                <w:rFonts w:hint="eastAsia" w:ascii="宋体" w:hAnsi="宋体"/>
                <w:sz w:val="18"/>
                <w:szCs w:val="18"/>
              </w:rPr>
              <w:t>中类</w:t>
            </w:r>
          </w:p>
        </w:tc>
        <w:tc>
          <w:tcPr>
            <w:tcW w:w="1907" w:type="dxa"/>
            <w:vAlign w:val="center"/>
          </w:tcPr>
          <w:p w14:paraId="0CB594FD">
            <w:pPr>
              <w:jc w:val="center"/>
              <w:rPr>
                <w:rFonts w:hint="eastAsia" w:ascii="宋体" w:hAnsi="宋体"/>
                <w:sz w:val="18"/>
                <w:szCs w:val="18"/>
              </w:rPr>
            </w:pPr>
            <w:r>
              <w:rPr>
                <w:rFonts w:hint="eastAsia" w:ascii="宋体" w:hAnsi="宋体"/>
                <w:sz w:val="18"/>
                <w:szCs w:val="18"/>
              </w:rPr>
              <w:t>尺度（空间分辨率）</w:t>
            </w:r>
          </w:p>
        </w:tc>
      </w:tr>
      <w:tr w14:paraId="6E13C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210" w:type="dxa"/>
            <w:vMerge w:val="restart"/>
            <w:tcBorders>
              <w:bottom w:val="single" w:color="auto" w:sz="4" w:space="0"/>
            </w:tcBorders>
            <w:vAlign w:val="center"/>
          </w:tcPr>
          <w:p w14:paraId="74CA22D3">
            <w:pPr>
              <w:jc w:val="center"/>
              <w:rPr>
                <w:rFonts w:hint="eastAsia" w:ascii="宋体" w:hAnsi="宋体"/>
                <w:sz w:val="18"/>
                <w:szCs w:val="18"/>
              </w:rPr>
            </w:pPr>
            <w:r>
              <w:rPr>
                <w:rFonts w:hint="eastAsia" w:ascii="宋体" w:hAnsi="宋体"/>
                <w:sz w:val="18"/>
                <w:szCs w:val="18"/>
              </w:rPr>
              <w:t>J</w:t>
            </w:r>
            <w:r>
              <w:rPr>
                <w:rFonts w:ascii="宋体" w:hAnsi="宋体"/>
                <w:sz w:val="18"/>
                <w:szCs w:val="18"/>
              </w:rPr>
              <w:t>1(</w:t>
            </w:r>
            <w:r>
              <w:rPr>
                <w:rFonts w:hint="eastAsia" w:ascii="宋体" w:hAnsi="宋体"/>
                <w:sz w:val="18"/>
                <w:szCs w:val="18"/>
              </w:rPr>
              <w:t>遥感影像数据</w:t>
            </w:r>
            <w:r>
              <w:rPr>
                <w:rFonts w:ascii="宋体" w:hAnsi="宋体"/>
                <w:sz w:val="18"/>
                <w:szCs w:val="18"/>
              </w:rPr>
              <w:t>)</w:t>
            </w:r>
          </w:p>
        </w:tc>
        <w:tc>
          <w:tcPr>
            <w:tcW w:w="1551" w:type="dxa"/>
            <w:vMerge w:val="restart"/>
            <w:tcBorders>
              <w:bottom w:val="single" w:color="auto" w:sz="4" w:space="0"/>
            </w:tcBorders>
            <w:vAlign w:val="center"/>
          </w:tcPr>
          <w:p w14:paraId="09A6E514">
            <w:pPr>
              <w:jc w:val="center"/>
              <w:rPr>
                <w:rFonts w:hint="eastAsia" w:ascii="宋体" w:hAnsi="宋体"/>
                <w:sz w:val="18"/>
                <w:szCs w:val="18"/>
              </w:rPr>
            </w:pPr>
            <w:r>
              <w:rPr>
                <w:rFonts w:ascii="宋体" w:hAnsi="宋体"/>
                <w:sz w:val="18"/>
                <w:szCs w:val="18"/>
              </w:rPr>
              <w:t>××××××</w:t>
            </w:r>
          </w:p>
        </w:tc>
        <w:tc>
          <w:tcPr>
            <w:tcW w:w="1746" w:type="dxa"/>
            <w:vMerge w:val="restart"/>
            <w:tcBorders>
              <w:bottom w:val="single" w:color="auto" w:sz="4" w:space="0"/>
            </w:tcBorders>
            <w:vAlign w:val="center"/>
          </w:tcPr>
          <w:p w14:paraId="62AEDD72">
            <w:pPr>
              <w:jc w:val="center"/>
              <w:rPr>
                <w:rFonts w:hint="eastAsia" w:ascii="宋体" w:hAnsi="宋体"/>
                <w:sz w:val="18"/>
                <w:szCs w:val="18"/>
              </w:rPr>
            </w:pPr>
            <w:r>
              <w:rPr>
                <w:rFonts w:ascii="宋体" w:hAnsi="宋体"/>
                <w:sz w:val="18"/>
                <w:szCs w:val="18"/>
              </w:rPr>
              <w:t>××××××××</w:t>
            </w:r>
          </w:p>
        </w:tc>
        <w:tc>
          <w:tcPr>
            <w:tcW w:w="1661" w:type="dxa"/>
            <w:tcBorders>
              <w:bottom w:val="single" w:color="auto" w:sz="4" w:space="0"/>
            </w:tcBorders>
            <w:vAlign w:val="center"/>
          </w:tcPr>
          <w:p w14:paraId="69724C8E">
            <w:pPr>
              <w:jc w:val="center"/>
              <w:rPr>
                <w:rFonts w:hint="eastAsia" w:ascii="宋体" w:hAnsi="宋体"/>
                <w:sz w:val="18"/>
                <w:szCs w:val="18"/>
              </w:rPr>
            </w:pPr>
            <w:r>
              <w:rPr>
                <w:rFonts w:ascii="宋体" w:hAnsi="宋体"/>
                <w:sz w:val="18"/>
                <w:szCs w:val="18"/>
              </w:rPr>
              <w:t>WP</w:t>
            </w:r>
            <w:r>
              <w:rPr>
                <w:rFonts w:hint="eastAsia" w:ascii="宋体" w:hAnsi="宋体"/>
                <w:sz w:val="18"/>
                <w:szCs w:val="18"/>
              </w:rPr>
              <w:t>（卫星影像）</w:t>
            </w:r>
          </w:p>
        </w:tc>
        <w:tc>
          <w:tcPr>
            <w:tcW w:w="1907" w:type="dxa"/>
            <w:vMerge w:val="restart"/>
            <w:tcBorders>
              <w:bottom w:val="single" w:color="auto" w:sz="4" w:space="0"/>
            </w:tcBorders>
            <w:vAlign w:val="center"/>
          </w:tcPr>
          <w:p w14:paraId="60EFE43C">
            <w:pPr>
              <w:jc w:val="center"/>
              <w:rPr>
                <w:rFonts w:hint="eastAsia" w:ascii="宋体" w:hAnsi="宋体"/>
                <w:sz w:val="18"/>
                <w:szCs w:val="18"/>
              </w:rPr>
            </w:pPr>
            <w:r>
              <w:rPr>
                <w:rFonts w:ascii="宋体" w:hAnsi="宋体"/>
                <w:sz w:val="18"/>
                <w:szCs w:val="18"/>
              </w:rPr>
              <w:t>×</w:t>
            </w:r>
          </w:p>
        </w:tc>
      </w:tr>
      <w:tr w14:paraId="3974E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blHeader/>
          <w:jc w:val="center"/>
        </w:trPr>
        <w:tc>
          <w:tcPr>
            <w:tcW w:w="1210" w:type="dxa"/>
            <w:vMerge w:val="continue"/>
          </w:tcPr>
          <w:p w14:paraId="08B703D3">
            <w:pPr>
              <w:jc w:val="center"/>
              <w:rPr>
                <w:rFonts w:hint="eastAsia" w:ascii="宋体" w:hAnsi="宋体"/>
                <w:sz w:val="18"/>
                <w:szCs w:val="18"/>
              </w:rPr>
            </w:pPr>
          </w:p>
        </w:tc>
        <w:tc>
          <w:tcPr>
            <w:tcW w:w="1551" w:type="dxa"/>
            <w:vMerge w:val="continue"/>
            <w:vAlign w:val="center"/>
          </w:tcPr>
          <w:p w14:paraId="701A5FD6">
            <w:pPr>
              <w:jc w:val="center"/>
              <w:rPr>
                <w:rFonts w:hint="eastAsia" w:ascii="宋体" w:hAnsi="宋体"/>
                <w:sz w:val="18"/>
                <w:szCs w:val="18"/>
              </w:rPr>
            </w:pPr>
          </w:p>
        </w:tc>
        <w:tc>
          <w:tcPr>
            <w:tcW w:w="1746" w:type="dxa"/>
            <w:vMerge w:val="continue"/>
            <w:vAlign w:val="center"/>
          </w:tcPr>
          <w:p w14:paraId="3EDB78B2">
            <w:pPr>
              <w:jc w:val="center"/>
              <w:rPr>
                <w:rFonts w:hint="eastAsia" w:ascii="宋体" w:hAnsi="宋体"/>
                <w:sz w:val="18"/>
                <w:szCs w:val="18"/>
              </w:rPr>
            </w:pPr>
          </w:p>
        </w:tc>
        <w:tc>
          <w:tcPr>
            <w:tcW w:w="1661" w:type="dxa"/>
            <w:vAlign w:val="center"/>
          </w:tcPr>
          <w:p w14:paraId="04B22A7F">
            <w:pPr>
              <w:jc w:val="center"/>
              <w:rPr>
                <w:rFonts w:hint="eastAsia" w:ascii="宋体" w:hAnsi="宋体"/>
                <w:sz w:val="18"/>
                <w:szCs w:val="18"/>
              </w:rPr>
            </w:pPr>
            <w:r>
              <w:rPr>
                <w:rFonts w:ascii="宋体" w:hAnsi="宋体"/>
                <w:sz w:val="18"/>
                <w:szCs w:val="18"/>
              </w:rPr>
              <w:t>HP</w:t>
            </w:r>
            <w:r>
              <w:rPr>
                <w:rFonts w:hint="eastAsia" w:ascii="宋体" w:hAnsi="宋体"/>
                <w:sz w:val="18"/>
                <w:szCs w:val="18"/>
              </w:rPr>
              <w:t>（航空影像）</w:t>
            </w:r>
          </w:p>
        </w:tc>
        <w:tc>
          <w:tcPr>
            <w:tcW w:w="1907" w:type="dxa"/>
            <w:vMerge w:val="continue"/>
            <w:vAlign w:val="center"/>
          </w:tcPr>
          <w:p w14:paraId="4214F7D8">
            <w:pPr>
              <w:jc w:val="center"/>
              <w:rPr>
                <w:rFonts w:hint="eastAsia" w:ascii="宋体" w:hAnsi="宋体"/>
                <w:sz w:val="18"/>
                <w:szCs w:val="18"/>
              </w:rPr>
            </w:pPr>
          </w:p>
        </w:tc>
      </w:tr>
      <w:tr w14:paraId="70228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blHeader/>
          <w:jc w:val="center"/>
        </w:trPr>
        <w:tc>
          <w:tcPr>
            <w:tcW w:w="8075" w:type="dxa"/>
            <w:gridSpan w:val="5"/>
            <w:vAlign w:val="center"/>
          </w:tcPr>
          <w:p w14:paraId="0FCABF88">
            <w:pPr>
              <w:pStyle w:val="183"/>
              <w:ind w:left="447"/>
              <w:jc w:val="left"/>
            </w:pPr>
            <w:r>
              <w:rPr>
                <w:rFonts w:hint="eastAsia"/>
              </w:rPr>
              <w:t>类别的中文名称为描述性信息，不作为名称的一部分。</w:t>
            </w:r>
          </w:p>
        </w:tc>
      </w:tr>
    </w:tbl>
    <w:p w14:paraId="5581BC90">
      <w:pPr>
        <w:pStyle w:val="116"/>
        <w:spacing w:before="156" w:after="156"/>
      </w:pPr>
      <w:r>
        <w:rPr>
          <w:rFonts w:hint="eastAsia"/>
        </w:rPr>
        <w:t>空间分辨率代码</w:t>
      </w:r>
    </w:p>
    <w:tbl>
      <w:tblPr>
        <w:tblStyle w:val="30"/>
        <w:tblW w:w="0" w:type="auto"/>
        <w:tblInd w:w="16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2"/>
        <w:gridCol w:w="2510"/>
      </w:tblGrid>
      <w:tr w14:paraId="6BFDE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6D2BB80D">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分辨率</w:t>
            </w:r>
          </w:p>
        </w:tc>
        <w:tc>
          <w:tcPr>
            <w:tcW w:w="2510" w:type="dxa"/>
          </w:tcPr>
          <w:p w14:paraId="4140BF76">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代码</w:t>
            </w:r>
          </w:p>
        </w:tc>
      </w:tr>
      <w:tr w14:paraId="147C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0748506E">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≤0.1m</w:t>
            </w:r>
          </w:p>
        </w:tc>
        <w:tc>
          <w:tcPr>
            <w:tcW w:w="2510" w:type="dxa"/>
          </w:tcPr>
          <w:p w14:paraId="7C423F22">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A</w:t>
            </w:r>
          </w:p>
        </w:tc>
      </w:tr>
      <w:tr w14:paraId="21F99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1A246467">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0.1m</w:t>
            </w:r>
            <w:r>
              <w:rPr>
                <w:rFonts w:ascii="宋体" w:hAnsi="宋体"/>
                <w:color w:val="000000"/>
                <w:kern w:val="0"/>
                <w:sz w:val="18"/>
                <w:szCs w:val="18"/>
              </w:rPr>
              <w:t>～</w:t>
            </w:r>
            <w:r>
              <w:rPr>
                <w:rFonts w:hint="eastAsia" w:ascii="宋体" w:hAnsi="宋体"/>
                <w:color w:val="000000"/>
                <w:kern w:val="0"/>
                <w:sz w:val="18"/>
                <w:szCs w:val="18"/>
              </w:rPr>
              <w:t>0.3m</w:t>
            </w:r>
          </w:p>
        </w:tc>
        <w:tc>
          <w:tcPr>
            <w:tcW w:w="2510" w:type="dxa"/>
          </w:tcPr>
          <w:p w14:paraId="012C77B9">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B</w:t>
            </w:r>
          </w:p>
        </w:tc>
      </w:tr>
      <w:tr w14:paraId="0B39F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0066847A">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0.3m</w:t>
            </w:r>
            <w:r>
              <w:rPr>
                <w:rFonts w:ascii="宋体" w:hAnsi="宋体"/>
                <w:color w:val="000000"/>
                <w:kern w:val="0"/>
                <w:sz w:val="18"/>
                <w:szCs w:val="18"/>
              </w:rPr>
              <w:t>～</w:t>
            </w:r>
            <w:r>
              <w:rPr>
                <w:rFonts w:hint="eastAsia" w:ascii="宋体" w:hAnsi="宋体"/>
                <w:color w:val="000000"/>
                <w:kern w:val="0"/>
                <w:sz w:val="18"/>
                <w:szCs w:val="18"/>
              </w:rPr>
              <w:t>0.</w:t>
            </w:r>
            <w:r>
              <w:rPr>
                <w:rFonts w:hint="eastAsia" w:ascii="宋体" w:hAnsi="宋体"/>
                <w:sz w:val="18"/>
                <w:szCs w:val="18"/>
              </w:rPr>
              <w:t>5m</w:t>
            </w:r>
          </w:p>
        </w:tc>
        <w:tc>
          <w:tcPr>
            <w:tcW w:w="2510" w:type="dxa"/>
          </w:tcPr>
          <w:p w14:paraId="77F4F3CD">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C</w:t>
            </w:r>
          </w:p>
        </w:tc>
      </w:tr>
      <w:tr w14:paraId="69D6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4B199F9F">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0.</w:t>
            </w:r>
            <w:r>
              <w:rPr>
                <w:rFonts w:hint="eastAsia" w:ascii="宋体" w:hAnsi="宋体"/>
                <w:sz w:val="18"/>
                <w:szCs w:val="18"/>
              </w:rPr>
              <w:t>5m</w:t>
            </w:r>
            <w:r>
              <w:rPr>
                <w:rFonts w:ascii="宋体" w:hAnsi="宋体"/>
                <w:color w:val="000000"/>
                <w:kern w:val="0"/>
                <w:sz w:val="18"/>
                <w:szCs w:val="18"/>
              </w:rPr>
              <w:t>～</w:t>
            </w:r>
            <w:r>
              <w:rPr>
                <w:rFonts w:hint="eastAsia" w:ascii="宋体" w:hAnsi="宋体"/>
                <w:sz w:val="18"/>
                <w:szCs w:val="18"/>
              </w:rPr>
              <w:t>1m</w:t>
            </w:r>
          </w:p>
        </w:tc>
        <w:tc>
          <w:tcPr>
            <w:tcW w:w="2510" w:type="dxa"/>
          </w:tcPr>
          <w:p w14:paraId="310D648A">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D</w:t>
            </w:r>
          </w:p>
        </w:tc>
      </w:tr>
      <w:tr w14:paraId="39B3C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70210F63">
            <w:pPr>
              <w:spacing w:line="276" w:lineRule="auto"/>
              <w:jc w:val="center"/>
              <w:rPr>
                <w:rFonts w:hint="eastAsia" w:ascii="宋体" w:hAnsi="宋体"/>
                <w:color w:val="000000"/>
                <w:kern w:val="0"/>
                <w:sz w:val="18"/>
                <w:szCs w:val="18"/>
              </w:rPr>
            </w:pPr>
            <w:r>
              <w:rPr>
                <w:rFonts w:hint="eastAsia" w:ascii="宋体" w:hAnsi="宋体"/>
                <w:sz w:val="18"/>
                <w:szCs w:val="18"/>
              </w:rPr>
              <w:t>1m</w:t>
            </w:r>
            <w:r>
              <w:rPr>
                <w:rFonts w:ascii="宋体" w:hAnsi="宋体"/>
                <w:color w:val="000000"/>
                <w:kern w:val="0"/>
                <w:sz w:val="18"/>
                <w:szCs w:val="18"/>
              </w:rPr>
              <w:t>～</w:t>
            </w:r>
            <w:r>
              <w:rPr>
                <w:rFonts w:hint="eastAsia" w:ascii="宋体" w:hAnsi="宋体"/>
                <w:sz w:val="18"/>
                <w:szCs w:val="18"/>
              </w:rPr>
              <w:t>2m</w:t>
            </w:r>
          </w:p>
        </w:tc>
        <w:tc>
          <w:tcPr>
            <w:tcW w:w="2510" w:type="dxa"/>
          </w:tcPr>
          <w:p w14:paraId="3F584DF7">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E</w:t>
            </w:r>
          </w:p>
        </w:tc>
      </w:tr>
      <w:tr w14:paraId="4B3A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52" w:type="dxa"/>
          </w:tcPr>
          <w:p w14:paraId="3FDD1782">
            <w:pPr>
              <w:spacing w:line="276" w:lineRule="auto"/>
              <w:jc w:val="center"/>
              <w:rPr>
                <w:rFonts w:hint="eastAsia" w:ascii="宋体" w:hAnsi="宋体"/>
                <w:color w:val="000000"/>
                <w:kern w:val="0"/>
                <w:sz w:val="18"/>
                <w:szCs w:val="18"/>
              </w:rPr>
            </w:pPr>
            <w:r>
              <w:rPr>
                <w:rFonts w:hint="eastAsia" w:ascii="宋体" w:hAnsi="宋体"/>
                <w:sz w:val="18"/>
                <w:szCs w:val="18"/>
              </w:rPr>
              <w:t>＞2m</w:t>
            </w:r>
          </w:p>
        </w:tc>
        <w:tc>
          <w:tcPr>
            <w:tcW w:w="2510" w:type="dxa"/>
          </w:tcPr>
          <w:p w14:paraId="1FDBB84F">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F</w:t>
            </w:r>
          </w:p>
        </w:tc>
      </w:tr>
    </w:tbl>
    <w:p w14:paraId="6BD26A3C">
      <w:pPr>
        <w:pStyle w:val="185"/>
      </w:pPr>
      <w:r>
        <w:t>J1</w:t>
      </w:r>
      <w:r>
        <w:rPr>
          <w:rFonts w:hint="eastAsia"/>
        </w:rPr>
        <w:t>_</w:t>
      </w:r>
      <w:r>
        <w:t>320000_20230000</w:t>
      </w:r>
      <w:r>
        <w:rPr>
          <w:rFonts w:hint="eastAsia"/>
        </w:rPr>
        <w:t>_</w:t>
      </w:r>
      <w:r>
        <w:t>HP_A</w:t>
      </w:r>
      <w:r>
        <w:rPr>
          <w:rFonts w:hint="eastAsia"/>
        </w:rPr>
        <w:t>表示</w:t>
      </w:r>
      <w:r>
        <w:t>江苏省</w:t>
      </w:r>
      <w:r>
        <w:rPr>
          <w:rFonts w:hint="eastAsia"/>
        </w:rPr>
        <w:t>20</w:t>
      </w:r>
      <w:r>
        <w:t>23</w:t>
      </w:r>
      <w:r>
        <w:rPr>
          <w:rFonts w:hint="eastAsia"/>
        </w:rPr>
        <w:t>年分辨率不低于</w:t>
      </w:r>
      <w:r>
        <w:t>0.1</w:t>
      </w:r>
      <w:r>
        <w:rPr>
          <w:rFonts w:hint="eastAsia"/>
        </w:rPr>
        <w:t>m</w:t>
      </w:r>
      <w:r>
        <w:t>航空影像</w:t>
      </w:r>
      <w:r>
        <w:rPr>
          <w:rFonts w:hint="eastAsia"/>
        </w:rPr>
        <w:t>数据。</w:t>
      </w:r>
    </w:p>
    <w:p w14:paraId="02426E2C">
      <w:pPr>
        <w:pStyle w:val="98"/>
        <w:spacing w:before="156" w:after="156"/>
      </w:pPr>
      <w:r>
        <w:t>地形要素数据</w:t>
      </w:r>
    </w:p>
    <w:p w14:paraId="2F177AC5">
      <w:pPr>
        <w:spacing w:line="276" w:lineRule="auto"/>
        <w:ind w:firstLine="420" w:firstLineChars="200"/>
        <w:jc w:val="left"/>
        <w:rPr>
          <w:rFonts w:hint="eastAsia" w:ascii="宋体" w:hAnsi="宋体"/>
          <w:color w:val="000000"/>
          <w:kern w:val="0"/>
        </w:rPr>
      </w:pPr>
      <w:r>
        <w:rPr>
          <w:rFonts w:hint="eastAsia" w:ascii="宋体" w:hAnsi="宋体"/>
          <w:color w:val="000000"/>
          <w:kern w:val="0"/>
        </w:rPr>
        <w:t>地形要素数据分层</w:t>
      </w:r>
      <w:r>
        <w:rPr>
          <w:rFonts w:hint="eastAsia" w:ascii="宋体" w:hAnsi="宋体"/>
          <w:kern w:val="0"/>
        </w:rPr>
        <w:t>采用GB/T 13923中的分类方法确定中类名称，命名规则</w:t>
      </w:r>
      <w:r>
        <w:rPr>
          <w:rFonts w:hint="eastAsia" w:ascii="宋体" w:hAnsi="宋体"/>
          <w:color w:val="000000"/>
          <w:kern w:val="0"/>
        </w:rPr>
        <w:t>见表3；尺度以比例尺表示，见表4。</w:t>
      </w:r>
    </w:p>
    <w:p w14:paraId="32CDAC3D">
      <w:pPr>
        <w:pStyle w:val="116"/>
        <w:spacing w:before="156" w:after="156"/>
      </w:pPr>
      <w:r>
        <w:rPr>
          <w:rFonts w:hint="eastAsia"/>
        </w:rPr>
        <w:t>地形要素</w:t>
      </w:r>
      <w:r>
        <w:t>数据命名规则</w:t>
      </w:r>
    </w:p>
    <w:tbl>
      <w:tblPr>
        <w:tblStyle w:val="30"/>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7"/>
        <w:gridCol w:w="1551"/>
        <w:gridCol w:w="1746"/>
        <w:gridCol w:w="1872"/>
        <w:gridCol w:w="1559"/>
      </w:tblGrid>
      <w:tr w14:paraId="207E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 w:hRule="atLeast"/>
          <w:tblHeader/>
          <w:jc w:val="center"/>
        </w:trPr>
        <w:tc>
          <w:tcPr>
            <w:tcW w:w="1347" w:type="dxa"/>
            <w:vAlign w:val="center"/>
          </w:tcPr>
          <w:p w14:paraId="17555D61">
            <w:pPr>
              <w:jc w:val="center"/>
              <w:rPr>
                <w:rFonts w:hint="eastAsia" w:ascii="宋体" w:hAnsi="宋体"/>
                <w:sz w:val="18"/>
                <w:szCs w:val="18"/>
              </w:rPr>
            </w:pPr>
            <w:r>
              <w:rPr>
                <w:rFonts w:hint="eastAsia" w:ascii="宋体" w:hAnsi="宋体"/>
                <w:sz w:val="18"/>
                <w:szCs w:val="18"/>
              </w:rPr>
              <w:t>大类</w:t>
            </w:r>
          </w:p>
        </w:tc>
        <w:tc>
          <w:tcPr>
            <w:tcW w:w="1551" w:type="dxa"/>
            <w:vAlign w:val="center"/>
          </w:tcPr>
          <w:p w14:paraId="40EC1513">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746" w:type="dxa"/>
            <w:vAlign w:val="center"/>
          </w:tcPr>
          <w:p w14:paraId="3BF154A4">
            <w:pPr>
              <w:jc w:val="center"/>
              <w:rPr>
                <w:rFonts w:hint="eastAsia" w:ascii="宋体" w:hAnsi="宋体"/>
                <w:sz w:val="18"/>
                <w:szCs w:val="18"/>
              </w:rPr>
            </w:pPr>
            <w:r>
              <w:rPr>
                <w:rFonts w:hint="eastAsia" w:ascii="宋体" w:hAnsi="宋体"/>
                <w:sz w:val="18"/>
                <w:szCs w:val="18"/>
              </w:rPr>
              <w:t>时间</w:t>
            </w:r>
          </w:p>
        </w:tc>
        <w:tc>
          <w:tcPr>
            <w:tcW w:w="1872" w:type="dxa"/>
            <w:vAlign w:val="center"/>
          </w:tcPr>
          <w:p w14:paraId="3448F025">
            <w:pPr>
              <w:jc w:val="center"/>
              <w:rPr>
                <w:rFonts w:hint="eastAsia" w:ascii="宋体" w:hAnsi="宋体"/>
                <w:sz w:val="18"/>
                <w:szCs w:val="18"/>
              </w:rPr>
            </w:pPr>
            <w:r>
              <w:rPr>
                <w:rFonts w:hint="eastAsia" w:ascii="宋体" w:hAnsi="宋体"/>
                <w:sz w:val="18"/>
                <w:szCs w:val="18"/>
              </w:rPr>
              <w:t>中类</w:t>
            </w:r>
          </w:p>
        </w:tc>
        <w:tc>
          <w:tcPr>
            <w:tcW w:w="1559" w:type="dxa"/>
            <w:vAlign w:val="center"/>
          </w:tcPr>
          <w:p w14:paraId="6D3189BD">
            <w:pPr>
              <w:jc w:val="center"/>
              <w:rPr>
                <w:rFonts w:hint="eastAsia" w:ascii="宋体" w:hAnsi="宋体"/>
                <w:sz w:val="18"/>
                <w:szCs w:val="18"/>
              </w:rPr>
            </w:pPr>
            <w:r>
              <w:rPr>
                <w:rFonts w:hint="eastAsia" w:ascii="宋体" w:hAnsi="宋体"/>
                <w:sz w:val="18"/>
                <w:szCs w:val="18"/>
              </w:rPr>
              <w:t>尺度（比例尺）</w:t>
            </w:r>
          </w:p>
        </w:tc>
      </w:tr>
      <w:tr w14:paraId="20A4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restart"/>
            <w:vAlign w:val="center"/>
          </w:tcPr>
          <w:p w14:paraId="1F55373F">
            <w:pPr>
              <w:jc w:val="center"/>
              <w:rPr>
                <w:rFonts w:hint="eastAsia" w:ascii="宋体" w:hAnsi="宋体"/>
                <w:sz w:val="18"/>
                <w:szCs w:val="18"/>
              </w:rPr>
            </w:pPr>
            <w:r>
              <w:rPr>
                <w:rFonts w:ascii="宋体" w:hAnsi="宋体"/>
                <w:sz w:val="18"/>
                <w:szCs w:val="18"/>
              </w:rPr>
              <w:t>J2(</w:t>
            </w:r>
            <w:r>
              <w:rPr>
                <w:rFonts w:hint="eastAsia" w:ascii="宋体" w:hAnsi="宋体"/>
                <w:sz w:val="18"/>
                <w:szCs w:val="18"/>
              </w:rPr>
              <w:t>地形要素数据</w:t>
            </w:r>
            <w:r>
              <w:rPr>
                <w:rFonts w:ascii="宋体" w:hAnsi="宋体"/>
                <w:sz w:val="18"/>
                <w:szCs w:val="18"/>
              </w:rPr>
              <w:t>)</w:t>
            </w:r>
          </w:p>
        </w:tc>
        <w:tc>
          <w:tcPr>
            <w:tcW w:w="1551" w:type="dxa"/>
            <w:vMerge w:val="restart"/>
            <w:vAlign w:val="center"/>
          </w:tcPr>
          <w:p w14:paraId="233526C8">
            <w:pPr>
              <w:jc w:val="center"/>
              <w:rPr>
                <w:rFonts w:hint="eastAsia" w:ascii="宋体" w:hAnsi="宋体"/>
                <w:sz w:val="18"/>
                <w:szCs w:val="18"/>
              </w:rPr>
            </w:pPr>
            <w:r>
              <w:rPr>
                <w:rFonts w:ascii="宋体" w:hAnsi="宋体"/>
                <w:sz w:val="18"/>
                <w:szCs w:val="18"/>
              </w:rPr>
              <w:t>××××××</w:t>
            </w:r>
          </w:p>
        </w:tc>
        <w:tc>
          <w:tcPr>
            <w:tcW w:w="1746" w:type="dxa"/>
            <w:vMerge w:val="restart"/>
            <w:vAlign w:val="center"/>
          </w:tcPr>
          <w:p w14:paraId="491D97A7">
            <w:pPr>
              <w:jc w:val="center"/>
              <w:rPr>
                <w:rFonts w:hint="eastAsia" w:ascii="宋体" w:hAnsi="宋体"/>
                <w:sz w:val="18"/>
                <w:szCs w:val="18"/>
              </w:rPr>
            </w:pPr>
            <w:r>
              <w:rPr>
                <w:rFonts w:ascii="宋体" w:hAnsi="宋体"/>
                <w:sz w:val="18"/>
                <w:szCs w:val="18"/>
              </w:rPr>
              <w:t>××××××××</w:t>
            </w:r>
          </w:p>
        </w:tc>
        <w:tc>
          <w:tcPr>
            <w:tcW w:w="1872" w:type="dxa"/>
            <w:tcBorders>
              <w:bottom w:val="single" w:color="auto" w:sz="4" w:space="0"/>
            </w:tcBorders>
            <w:vAlign w:val="center"/>
          </w:tcPr>
          <w:p w14:paraId="0F4FC913">
            <w:pPr>
              <w:jc w:val="center"/>
              <w:rPr>
                <w:rFonts w:hint="eastAsia" w:ascii="宋体" w:hAnsi="宋体"/>
                <w:sz w:val="18"/>
                <w:szCs w:val="18"/>
              </w:rPr>
            </w:pPr>
            <w:r>
              <w:rPr>
                <w:rFonts w:ascii="宋体" w:hAnsi="宋体"/>
                <w:sz w:val="18"/>
                <w:szCs w:val="18"/>
              </w:rPr>
              <w:t>C（</w:t>
            </w:r>
            <w:r>
              <w:rPr>
                <w:rFonts w:hint="eastAsia" w:ascii="宋体" w:hAnsi="宋体"/>
                <w:sz w:val="18"/>
                <w:szCs w:val="18"/>
              </w:rPr>
              <w:t>定位基础）</w:t>
            </w:r>
          </w:p>
        </w:tc>
        <w:tc>
          <w:tcPr>
            <w:tcW w:w="1559" w:type="dxa"/>
            <w:vMerge w:val="restart"/>
            <w:vAlign w:val="center"/>
          </w:tcPr>
          <w:p w14:paraId="02E1847F">
            <w:pPr>
              <w:jc w:val="center"/>
              <w:rPr>
                <w:rFonts w:hint="eastAsia" w:ascii="宋体" w:hAnsi="宋体"/>
                <w:sz w:val="18"/>
                <w:szCs w:val="18"/>
              </w:rPr>
            </w:pPr>
            <w:r>
              <w:rPr>
                <w:rFonts w:ascii="宋体" w:hAnsi="宋体"/>
                <w:sz w:val="18"/>
                <w:szCs w:val="18"/>
              </w:rPr>
              <w:t>×</w:t>
            </w:r>
          </w:p>
        </w:tc>
      </w:tr>
      <w:tr w14:paraId="70282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665429D7">
            <w:pPr>
              <w:jc w:val="center"/>
              <w:rPr>
                <w:rFonts w:hint="eastAsia" w:ascii="宋体" w:hAnsi="宋体"/>
                <w:sz w:val="18"/>
                <w:szCs w:val="18"/>
              </w:rPr>
            </w:pPr>
          </w:p>
        </w:tc>
        <w:tc>
          <w:tcPr>
            <w:tcW w:w="1551" w:type="dxa"/>
            <w:vMerge w:val="continue"/>
            <w:vAlign w:val="center"/>
          </w:tcPr>
          <w:p w14:paraId="45D60E9F">
            <w:pPr>
              <w:jc w:val="center"/>
              <w:rPr>
                <w:rFonts w:hint="eastAsia" w:ascii="宋体" w:hAnsi="宋体"/>
                <w:sz w:val="18"/>
                <w:szCs w:val="18"/>
              </w:rPr>
            </w:pPr>
          </w:p>
        </w:tc>
        <w:tc>
          <w:tcPr>
            <w:tcW w:w="1746" w:type="dxa"/>
            <w:vMerge w:val="continue"/>
            <w:vAlign w:val="center"/>
          </w:tcPr>
          <w:p w14:paraId="3FFBCAB8">
            <w:pPr>
              <w:jc w:val="center"/>
              <w:rPr>
                <w:rFonts w:hint="eastAsia" w:ascii="宋体" w:hAnsi="宋体"/>
                <w:sz w:val="18"/>
                <w:szCs w:val="18"/>
              </w:rPr>
            </w:pPr>
          </w:p>
        </w:tc>
        <w:tc>
          <w:tcPr>
            <w:tcW w:w="1872" w:type="dxa"/>
            <w:tcBorders>
              <w:bottom w:val="single" w:color="auto" w:sz="4" w:space="0"/>
            </w:tcBorders>
            <w:vAlign w:val="center"/>
          </w:tcPr>
          <w:p w14:paraId="399CD055">
            <w:pPr>
              <w:jc w:val="center"/>
              <w:rPr>
                <w:rFonts w:hint="eastAsia" w:ascii="宋体" w:hAnsi="宋体"/>
                <w:sz w:val="18"/>
                <w:szCs w:val="18"/>
              </w:rPr>
            </w:pPr>
            <w:r>
              <w:rPr>
                <w:rFonts w:ascii="宋体" w:hAnsi="宋体"/>
                <w:sz w:val="18"/>
                <w:szCs w:val="18"/>
              </w:rPr>
              <w:t>H（水系）</w:t>
            </w:r>
          </w:p>
        </w:tc>
        <w:tc>
          <w:tcPr>
            <w:tcW w:w="1559" w:type="dxa"/>
            <w:vMerge w:val="continue"/>
            <w:vAlign w:val="center"/>
          </w:tcPr>
          <w:p w14:paraId="4FF11E66">
            <w:pPr>
              <w:jc w:val="center"/>
              <w:rPr>
                <w:rFonts w:hint="eastAsia" w:ascii="宋体" w:hAnsi="宋体"/>
                <w:sz w:val="18"/>
                <w:szCs w:val="18"/>
              </w:rPr>
            </w:pPr>
          </w:p>
        </w:tc>
      </w:tr>
      <w:tr w14:paraId="2923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E81E17A">
            <w:pPr>
              <w:jc w:val="center"/>
              <w:rPr>
                <w:rFonts w:hint="eastAsia" w:ascii="宋体" w:hAnsi="宋体"/>
                <w:sz w:val="18"/>
                <w:szCs w:val="18"/>
              </w:rPr>
            </w:pPr>
          </w:p>
        </w:tc>
        <w:tc>
          <w:tcPr>
            <w:tcW w:w="1551" w:type="dxa"/>
            <w:vMerge w:val="continue"/>
            <w:vAlign w:val="center"/>
          </w:tcPr>
          <w:p w14:paraId="67B3F6D6">
            <w:pPr>
              <w:jc w:val="center"/>
              <w:rPr>
                <w:rFonts w:hint="eastAsia" w:ascii="宋体" w:hAnsi="宋体"/>
                <w:sz w:val="18"/>
                <w:szCs w:val="18"/>
              </w:rPr>
            </w:pPr>
          </w:p>
        </w:tc>
        <w:tc>
          <w:tcPr>
            <w:tcW w:w="1746" w:type="dxa"/>
            <w:vMerge w:val="continue"/>
            <w:vAlign w:val="center"/>
          </w:tcPr>
          <w:p w14:paraId="7E1150B2">
            <w:pPr>
              <w:jc w:val="center"/>
              <w:rPr>
                <w:rFonts w:hint="eastAsia" w:ascii="宋体" w:hAnsi="宋体"/>
                <w:sz w:val="18"/>
                <w:szCs w:val="18"/>
              </w:rPr>
            </w:pPr>
          </w:p>
        </w:tc>
        <w:tc>
          <w:tcPr>
            <w:tcW w:w="1872" w:type="dxa"/>
            <w:vAlign w:val="center"/>
          </w:tcPr>
          <w:p w14:paraId="7951BE83">
            <w:pPr>
              <w:jc w:val="center"/>
              <w:rPr>
                <w:rFonts w:hint="eastAsia" w:ascii="宋体" w:hAnsi="宋体"/>
                <w:sz w:val="18"/>
                <w:szCs w:val="18"/>
              </w:rPr>
            </w:pPr>
            <w:r>
              <w:rPr>
                <w:rFonts w:ascii="宋体" w:hAnsi="宋体"/>
                <w:sz w:val="18"/>
                <w:szCs w:val="18"/>
              </w:rPr>
              <w:t>R（居民地及设施）</w:t>
            </w:r>
          </w:p>
        </w:tc>
        <w:tc>
          <w:tcPr>
            <w:tcW w:w="1559" w:type="dxa"/>
            <w:vMerge w:val="continue"/>
            <w:vAlign w:val="center"/>
          </w:tcPr>
          <w:p w14:paraId="50069F8D">
            <w:pPr>
              <w:jc w:val="center"/>
              <w:rPr>
                <w:rFonts w:hint="eastAsia" w:ascii="宋体" w:hAnsi="宋体"/>
                <w:sz w:val="18"/>
                <w:szCs w:val="18"/>
              </w:rPr>
            </w:pPr>
          </w:p>
        </w:tc>
      </w:tr>
      <w:tr w14:paraId="77A8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5A258A28">
            <w:pPr>
              <w:jc w:val="center"/>
              <w:rPr>
                <w:rFonts w:hint="eastAsia" w:ascii="宋体" w:hAnsi="宋体"/>
                <w:sz w:val="18"/>
                <w:szCs w:val="18"/>
              </w:rPr>
            </w:pPr>
          </w:p>
        </w:tc>
        <w:tc>
          <w:tcPr>
            <w:tcW w:w="1551" w:type="dxa"/>
            <w:vMerge w:val="continue"/>
            <w:vAlign w:val="center"/>
          </w:tcPr>
          <w:p w14:paraId="6D320E26">
            <w:pPr>
              <w:jc w:val="center"/>
              <w:rPr>
                <w:rFonts w:hint="eastAsia" w:ascii="宋体" w:hAnsi="宋体"/>
                <w:sz w:val="18"/>
                <w:szCs w:val="18"/>
              </w:rPr>
            </w:pPr>
          </w:p>
        </w:tc>
        <w:tc>
          <w:tcPr>
            <w:tcW w:w="1746" w:type="dxa"/>
            <w:vMerge w:val="continue"/>
            <w:vAlign w:val="center"/>
          </w:tcPr>
          <w:p w14:paraId="3455BE0B">
            <w:pPr>
              <w:jc w:val="center"/>
              <w:rPr>
                <w:rFonts w:hint="eastAsia" w:ascii="宋体" w:hAnsi="宋体"/>
                <w:sz w:val="18"/>
                <w:szCs w:val="18"/>
              </w:rPr>
            </w:pPr>
          </w:p>
        </w:tc>
        <w:tc>
          <w:tcPr>
            <w:tcW w:w="1872" w:type="dxa"/>
            <w:vAlign w:val="center"/>
          </w:tcPr>
          <w:p w14:paraId="586877BF">
            <w:pPr>
              <w:jc w:val="center"/>
              <w:rPr>
                <w:rFonts w:hint="eastAsia" w:ascii="宋体" w:hAnsi="宋体"/>
                <w:sz w:val="18"/>
                <w:szCs w:val="18"/>
              </w:rPr>
            </w:pPr>
            <w:r>
              <w:rPr>
                <w:rFonts w:ascii="宋体" w:hAnsi="宋体"/>
                <w:sz w:val="18"/>
                <w:szCs w:val="18"/>
              </w:rPr>
              <w:t>L（交通）</w:t>
            </w:r>
          </w:p>
        </w:tc>
        <w:tc>
          <w:tcPr>
            <w:tcW w:w="1559" w:type="dxa"/>
            <w:vMerge w:val="continue"/>
            <w:vAlign w:val="center"/>
          </w:tcPr>
          <w:p w14:paraId="3AC6CCBA">
            <w:pPr>
              <w:jc w:val="center"/>
              <w:rPr>
                <w:rFonts w:hint="eastAsia" w:ascii="宋体" w:hAnsi="宋体"/>
                <w:sz w:val="18"/>
                <w:szCs w:val="18"/>
              </w:rPr>
            </w:pPr>
          </w:p>
        </w:tc>
      </w:tr>
      <w:tr w14:paraId="45E0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241E22A9">
            <w:pPr>
              <w:jc w:val="center"/>
              <w:rPr>
                <w:rFonts w:hint="eastAsia" w:ascii="宋体" w:hAnsi="宋体"/>
                <w:sz w:val="18"/>
                <w:szCs w:val="18"/>
              </w:rPr>
            </w:pPr>
          </w:p>
        </w:tc>
        <w:tc>
          <w:tcPr>
            <w:tcW w:w="1551" w:type="dxa"/>
            <w:vMerge w:val="continue"/>
            <w:vAlign w:val="center"/>
          </w:tcPr>
          <w:p w14:paraId="3324830A">
            <w:pPr>
              <w:jc w:val="center"/>
              <w:rPr>
                <w:rFonts w:hint="eastAsia" w:ascii="宋体" w:hAnsi="宋体"/>
                <w:sz w:val="18"/>
                <w:szCs w:val="18"/>
              </w:rPr>
            </w:pPr>
          </w:p>
        </w:tc>
        <w:tc>
          <w:tcPr>
            <w:tcW w:w="1746" w:type="dxa"/>
            <w:vMerge w:val="continue"/>
            <w:vAlign w:val="center"/>
          </w:tcPr>
          <w:p w14:paraId="1AC3E1B7">
            <w:pPr>
              <w:jc w:val="center"/>
              <w:rPr>
                <w:rFonts w:hint="eastAsia" w:ascii="宋体" w:hAnsi="宋体"/>
                <w:sz w:val="18"/>
                <w:szCs w:val="18"/>
              </w:rPr>
            </w:pPr>
          </w:p>
        </w:tc>
        <w:tc>
          <w:tcPr>
            <w:tcW w:w="1872" w:type="dxa"/>
            <w:vAlign w:val="center"/>
          </w:tcPr>
          <w:p w14:paraId="67B6DD1B">
            <w:pPr>
              <w:jc w:val="center"/>
              <w:rPr>
                <w:rFonts w:hint="eastAsia" w:ascii="宋体" w:hAnsi="宋体"/>
                <w:sz w:val="18"/>
                <w:szCs w:val="18"/>
              </w:rPr>
            </w:pPr>
            <w:r>
              <w:rPr>
                <w:rFonts w:ascii="宋体" w:hAnsi="宋体"/>
                <w:sz w:val="18"/>
                <w:szCs w:val="18"/>
              </w:rPr>
              <w:t>P（管线）</w:t>
            </w:r>
          </w:p>
        </w:tc>
        <w:tc>
          <w:tcPr>
            <w:tcW w:w="1559" w:type="dxa"/>
            <w:vMerge w:val="continue"/>
            <w:vAlign w:val="center"/>
          </w:tcPr>
          <w:p w14:paraId="6D4D346A">
            <w:pPr>
              <w:jc w:val="center"/>
              <w:rPr>
                <w:rFonts w:hint="eastAsia" w:ascii="宋体" w:hAnsi="宋体"/>
                <w:sz w:val="18"/>
                <w:szCs w:val="18"/>
              </w:rPr>
            </w:pPr>
          </w:p>
        </w:tc>
      </w:tr>
      <w:tr w14:paraId="560DE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59E694DD">
            <w:pPr>
              <w:jc w:val="center"/>
              <w:rPr>
                <w:rFonts w:hint="eastAsia" w:ascii="宋体" w:hAnsi="宋体"/>
                <w:sz w:val="18"/>
                <w:szCs w:val="18"/>
              </w:rPr>
            </w:pPr>
          </w:p>
        </w:tc>
        <w:tc>
          <w:tcPr>
            <w:tcW w:w="1551" w:type="dxa"/>
            <w:vMerge w:val="continue"/>
            <w:vAlign w:val="center"/>
          </w:tcPr>
          <w:p w14:paraId="7DE9D453">
            <w:pPr>
              <w:jc w:val="center"/>
              <w:rPr>
                <w:rFonts w:hint="eastAsia" w:ascii="宋体" w:hAnsi="宋体"/>
                <w:sz w:val="18"/>
                <w:szCs w:val="18"/>
              </w:rPr>
            </w:pPr>
          </w:p>
        </w:tc>
        <w:tc>
          <w:tcPr>
            <w:tcW w:w="1746" w:type="dxa"/>
            <w:vMerge w:val="continue"/>
            <w:vAlign w:val="center"/>
          </w:tcPr>
          <w:p w14:paraId="0E835F87">
            <w:pPr>
              <w:jc w:val="center"/>
              <w:rPr>
                <w:rFonts w:hint="eastAsia" w:ascii="宋体" w:hAnsi="宋体"/>
                <w:sz w:val="18"/>
                <w:szCs w:val="18"/>
              </w:rPr>
            </w:pPr>
          </w:p>
        </w:tc>
        <w:tc>
          <w:tcPr>
            <w:tcW w:w="1872" w:type="dxa"/>
            <w:vAlign w:val="center"/>
          </w:tcPr>
          <w:p w14:paraId="60F47CC2">
            <w:pPr>
              <w:jc w:val="center"/>
              <w:rPr>
                <w:rFonts w:hint="eastAsia" w:ascii="宋体" w:hAnsi="宋体"/>
                <w:sz w:val="18"/>
                <w:szCs w:val="18"/>
              </w:rPr>
            </w:pPr>
            <w:r>
              <w:rPr>
                <w:rFonts w:ascii="宋体" w:hAnsi="宋体"/>
                <w:sz w:val="18"/>
                <w:szCs w:val="18"/>
              </w:rPr>
              <w:t>B（境界与政区）</w:t>
            </w:r>
          </w:p>
        </w:tc>
        <w:tc>
          <w:tcPr>
            <w:tcW w:w="1559" w:type="dxa"/>
            <w:vMerge w:val="continue"/>
            <w:vAlign w:val="center"/>
          </w:tcPr>
          <w:p w14:paraId="1E62F997">
            <w:pPr>
              <w:jc w:val="center"/>
              <w:rPr>
                <w:rFonts w:hint="eastAsia" w:ascii="宋体" w:hAnsi="宋体"/>
                <w:sz w:val="18"/>
                <w:szCs w:val="18"/>
              </w:rPr>
            </w:pPr>
          </w:p>
        </w:tc>
      </w:tr>
      <w:tr w14:paraId="71CFA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6EF9599C">
            <w:pPr>
              <w:jc w:val="center"/>
              <w:rPr>
                <w:rFonts w:hint="eastAsia" w:ascii="宋体" w:hAnsi="宋体"/>
                <w:sz w:val="18"/>
                <w:szCs w:val="18"/>
              </w:rPr>
            </w:pPr>
          </w:p>
        </w:tc>
        <w:tc>
          <w:tcPr>
            <w:tcW w:w="1551" w:type="dxa"/>
            <w:vMerge w:val="continue"/>
            <w:vAlign w:val="center"/>
          </w:tcPr>
          <w:p w14:paraId="6EEFB0A0">
            <w:pPr>
              <w:jc w:val="center"/>
              <w:rPr>
                <w:rFonts w:hint="eastAsia" w:ascii="宋体" w:hAnsi="宋体"/>
                <w:sz w:val="18"/>
                <w:szCs w:val="18"/>
              </w:rPr>
            </w:pPr>
          </w:p>
        </w:tc>
        <w:tc>
          <w:tcPr>
            <w:tcW w:w="1746" w:type="dxa"/>
            <w:vMerge w:val="continue"/>
            <w:vAlign w:val="center"/>
          </w:tcPr>
          <w:p w14:paraId="7C57ED2C">
            <w:pPr>
              <w:jc w:val="center"/>
              <w:rPr>
                <w:rFonts w:hint="eastAsia" w:ascii="宋体" w:hAnsi="宋体"/>
                <w:sz w:val="18"/>
                <w:szCs w:val="18"/>
              </w:rPr>
            </w:pPr>
          </w:p>
        </w:tc>
        <w:tc>
          <w:tcPr>
            <w:tcW w:w="1872" w:type="dxa"/>
            <w:vAlign w:val="center"/>
          </w:tcPr>
          <w:p w14:paraId="5432A559">
            <w:pPr>
              <w:jc w:val="center"/>
              <w:rPr>
                <w:rFonts w:hint="eastAsia" w:ascii="宋体" w:hAnsi="宋体"/>
                <w:sz w:val="18"/>
                <w:szCs w:val="18"/>
              </w:rPr>
            </w:pPr>
            <w:r>
              <w:rPr>
                <w:rFonts w:ascii="宋体" w:hAnsi="宋体"/>
                <w:sz w:val="18"/>
                <w:szCs w:val="18"/>
              </w:rPr>
              <w:t>T（地貌）</w:t>
            </w:r>
          </w:p>
        </w:tc>
        <w:tc>
          <w:tcPr>
            <w:tcW w:w="1559" w:type="dxa"/>
            <w:vMerge w:val="continue"/>
            <w:vAlign w:val="center"/>
          </w:tcPr>
          <w:p w14:paraId="35FE249E">
            <w:pPr>
              <w:jc w:val="center"/>
              <w:rPr>
                <w:rFonts w:hint="eastAsia" w:ascii="宋体" w:hAnsi="宋体"/>
                <w:sz w:val="18"/>
                <w:szCs w:val="18"/>
              </w:rPr>
            </w:pPr>
          </w:p>
        </w:tc>
      </w:tr>
      <w:tr w14:paraId="3604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5551B64">
            <w:pPr>
              <w:jc w:val="center"/>
              <w:rPr>
                <w:rFonts w:hint="eastAsia" w:ascii="宋体" w:hAnsi="宋体"/>
                <w:sz w:val="18"/>
                <w:szCs w:val="18"/>
              </w:rPr>
            </w:pPr>
          </w:p>
        </w:tc>
        <w:tc>
          <w:tcPr>
            <w:tcW w:w="1551" w:type="dxa"/>
            <w:vMerge w:val="continue"/>
            <w:vAlign w:val="center"/>
          </w:tcPr>
          <w:p w14:paraId="6D08AADC">
            <w:pPr>
              <w:jc w:val="center"/>
              <w:rPr>
                <w:rFonts w:hint="eastAsia" w:ascii="宋体" w:hAnsi="宋体"/>
                <w:sz w:val="18"/>
                <w:szCs w:val="18"/>
              </w:rPr>
            </w:pPr>
          </w:p>
        </w:tc>
        <w:tc>
          <w:tcPr>
            <w:tcW w:w="1746" w:type="dxa"/>
            <w:vMerge w:val="continue"/>
            <w:vAlign w:val="center"/>
          </w:tcPr>
          <w:p w14:paraId="008FAA78">
            <w:pPr>
              <w:jc w:val="center"/>
              <w:rPr>
                <w:rFonts w:hint="eastAsia" w:ascii="宋体" w:hAnsi="宋体"/>
                <w:sz w:val="18"/>
                <w:szCs w:val="18"/>
              </w:rPr>
            </w:pPr>
          </w:p>
        </w:tc>
        <w:tc>
          <w:tcPr>
            <w:tcW w:w="1872" w:type="dxa"/>
            <w:vAlign w:val="center"/>
          </w:tcPr>
          <w:p w14:paraId="228B6A7A">
            <w:pPr>
              <w:jc w:val="center"/>
              <w:rPr>
                <w:rFonts w:hint="eastAsia" w:ascii="宋体" w:hAnsi="宋体"/>
                <w:sz w:val="18"/>
                <w:szCs w:val="18"/>
              </w:rPr>
            </w:pPr>
            <w:r>
              <w:rPr>
                <w:rFonts w:ascii="宋体" w:hAnsi="宋体"/>
                <w:sz w:val="18"/>
                <w:szCs w:val="18"/>
              </w:rPr>
              <w:t>V（植被与土质）</w:t>
            </w:r>
          </w:p>
        </w:tc>
        <w:tc>
          <w:tcPr>
            <w:tcW w:w="1559" w:type="dxa"/>
            <w:vMerge w:val="continue"/>
            <w:vAlign w:val="center"/>
          </w:tcPr>
          <w:p w14:paraId="59809C97">
            <w:pPr>
              <w:jc w:val="center"/>
              <w:rPr>
                <w:rFonts w:hint="eastAsia" w:ascii="宋体" w:hAnsi="宋体"/>
                <w:sz w:val="18"/>
                <w:szCs w:val="18"/>
              </w:rPr>
            </w:pPr>
          </w:p>
        </w:tc>
      </w:tr>
      <w:tr w14:paraId="5D9B6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5C902B4B">
            <w:pPr>
              <w:jc w:val="center"/>
              <w:rPr>
                <w:rFonts w:hint="eastAsia" w:ascii="宋体" w:hAnsi="宋体"/>
                <w:sz w:val="18"/>
                <w:szCs w:val="18"/>
              </w:rPr>
            </w:pPr>
          </w:p>
        </w:tc>
        <w:tc>
          <w:tcPr>
            <w:tcW w:w="1551" w:type="dxa"/>
            <w:vMerge w:val="continue"/>
            <w:vAlign w:val="center"/>
          </w:tcPr>
          <w:p w14:paraId="21D9C213">
            <w:pPr>
              <w:jc w:val="center"/>
              <w:rPr>
                <w:rFonts w:hint="eastAsia" w:ascii="宋体" w:hAnsi="宋体"/>
                <w:sz w:val="18"/>
                <w:szCs w:val="18"/>
              </w:rPr>
            </w:pPr>
          </w:p>
        </w:tc>
        <w:tc>
          <w:tcPr>
            <w:tcW w:w="1746" w:type="dxa"/>
            <w:vMerge w:val="continue"/>
            <w:vAlign w:val="center"/>
          </w:tcPr>
          <w:p w14:paraId="39F726F9">
            <w:pPr>
              <w:jc w:val="center"/>
              <w:rPr>
                <w:rFonts w:hint="eastAsia" w:ascii="宋体" w:hAnsi="宋体"/>
                <w:sz w:val="18"/>
                <w:szCs w:val="18"/>
              </w:rPr>
            </w:pPr>
          </w:p>
        </w:tc>
        <w:tc>
          <w:tcPr>
            <w:tcW w:w="1872" w:type="dxa"/>
            <w:vAlign w:val="center"/>
          </w:tcPr>
          <w:p w14:paraId="599EF0A7">
            <w:pPr>
              <w:jc w:val="center"/>
              <w:rPr>
                <w:rFonts w:hint="eastAsia" w:ascii="宋体" w:hAnsi="宋体"/>
                <w:sz w:val="18"/>
                <w:szCs w:val="18"/>
              </w:rPr>
            </w:pPr>
            <w:r>
              <w:rPr>
                <w:rFonts w:ascii="宋体" w:hAnsi="宋体"/>
                <w:sz w:val="18"/>
                <w:szCs w:val="18"/>
              </w:rPr>
              <w:t>A（地名）</w:t>
            </w:r>
          </w:p>
        </w:tc>
        <w:tc>
          <w:tcPr>
            <w:tcW w:w="1559" w:type="dxa"/>
            <w:vMerge w:val="continue"/>
            <w:vAlign w:val="center"/>
          </w:tcPr>
          <w:p w14:paraId="41831A79">
            <w:pPr>
              <w:jc w:val="center"/>
              <w:rPr>
                <w:rFonts w:hint="eastAsia" w:ascii="宋体" w:hAnsi="宋体"/>
                <w:sz w:val="18"/>
                <w:szCs w:val="18"/>
              </w:rPr>
            </w:pPr>
          </w:p>
        </w:tc>
      </w:tr>
      <w:tr w14:paraId="20C17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blHeader/>
          <w:jc w:val="center"/>
        </w:trPr>
        <w:tc>
          <w:tcPr>
            <w:tcW w:w="8075" w:type="dxa"/>
            <w:gridSpan w:val="5"/>
            <w:tcBorders>
              <w:bottom w:val="single" w:color="auto" w:sz="4" w:space="0"/>
            </w:tcBorders>
            <w:vAlign w:val="center"/>
          </w:tcPr>
          <w:p w14:paraId="4D7BC856">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2E7F8067">
      <w:pPr>
        <w:pStyle w:val="116"/>
        <w:spacing w:before="156" w:after="156"/>
      </w:pPr>
      <w:r>
        <w:rPr>
          <w:rFonts w:hint="eastAsia"/>
        </w:rPr>
        <w:t>比例尺代码</w:t>
      </w:r>
    </w:p>
    <w:tbl>
      <w:tblPr>
        <w:tblStyle w:val="30"/>
        <w:tblW w:w="0" w:type="auto"/>
        <w:tblInd w:w="18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2410"/>
      </w:tblGrid>
      <w:tr w14:paraId="1B4E7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6C6DC91B">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比例尺</w:t>
            </w:r>
          </w:p>
        </w:tc>
        <w:tc>
          <w:tcPr>
            <w:tcW w:w="2410" w:type="dxa"/>
          </w:tcPr>
          <w:p w14:paraId="4AC8FAE8">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代码</w:t>
            </w:r>
          </w:p>
        </w:tc>
      </w:tr>
      <w:tr w14:paraId="5ADB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2C5B197C">
            <w:pPr>
              <w:spacing w:line="276" w:lineRule="auto"/>
              <w:jc w:val="center"/>
              <w:rPr>
                <w:rFonts w:hint="eastAsia" w:ascii="宋体" w:hAnsi="宋体"/>
                <w:color w:val="000000"/>
                <w:kern w:val="0"/>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hint="eastAsia" w:ascii="宋体" w:hAnsi="宋体"/>
                <w:sz w:val="18"/>
                <w:szCs w:val="18"/>
              </w:rPr>
              <w:t>500</w:t>
            </w:r>
          </w:p>
        </w:tc>
        <w:tc>
          <w:tcPr>
            <w:tcW w:w="2410" w:type="dxa"/>
          </w:tcPr>
          <w:p w14:paraId="3DED7CD8">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A</w:t>
            </w:r>
          </w:p>
        </w:tc>
      </w:tr>
      <w:tr w14:paraId="061E3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2731CF62">
            <w:pPr>
              <w:spacing w:line="276" w:lineRule="auto"/>
              <w:jc w:val="center"/>
              <w:rPr>
                <w:rFonts w:hint="eastAsia" w:ascii="宋体" w:hAnsi="宋体"/>
                <w:color w:val="000000"/>
                <w:kern w:val="0"/>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ascii="宋体" w:hAnsi="宋体"/>
                <w:sz w:val="18"/>
                <w:szCs w:val="18"/>
              </w:rPr>
              <w:t>10</w:t>
            </w:r>
            <w:r>
              <w:rPr>
                <w:rFonts w:hint="eastAsia" w:ascii="宋体" w:hAnsi="宋体"/>
                <w:sz w:val="18"/>
                <w:szCs w:val="18"/>
              </w:rPr>
              <w:t>00</w:t>
            </w:r>
          </w:p>
        </w:tc>
        <w:tc>
          <w:tcPr>
            <w:tcW w:w="2410" w:type="dxa"/>
          </w:tcPr>
          <w:p w14:paraId="3CEDB3F9">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B</w:t>
            </w:r>
          </w:p>
        </w:tc>
      </w:tr>
      <w:tr w14:paraId="76DD8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50D730F3">
            <w:pPr>
              <w:spacing w:line="276" w:lineRule="auto"/>
              <w:jc w:val="center"/>
              <w:rPr>
                <w:rFonts w:hint="eastAsia" w:ascii="宋体" w:hAnsi="宋体"/>
                <w:color w:val="000000"/>
                <w:kern w:val="0"/>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ascii="宋体" w:hAnsi="宋体"/>
                <w:sz w:val="18"/>
                <w:szCs w:val="18"/>
              </w:rPr>
              <w:t>2</w:t>
            </w:r>
            <w:r>
              <w:rPr>
                <w:rFonts w:hint="eastAsia" w:ascii="宋体" w:hAnsi="宋体"/>
                <w:sz w:val="18"/>
                <w:szCs w:val="18"/>
              </w:rPr>
              <w:t>00</w:t>
            </w:r>
            <w:r>
              <w:rPr>
                <w:rFonts w:ascii="宋体" w:hAnsi="宋体"/>
                <w:sz w:val="18"/>
                <w:szCs w:val="18"/>
              </w:rPr>
              <w:t>0</w:t>
            </w:r>
          </w:p>
        </w:tc>
        <w:tc>
          <w:tcPr>
            <w:tcW w:w="2410" w:type="dxa"/>
          </w:tcPr>
          <w:p w14:paraId="6A7DCAE4">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C</w:t>
            </w:r>
          </w:p>
        </w:tc>
      </w:tr>
      <w:tr w14:paraId="662F0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2C80DD31">
            <w:pPr>
              <w:spacing w:line="276" w:lineRule="auto"/>
              <w:jc w:val="center"/>
              <w:rPr>
                <w:rFonts w:hint="eastAsia" w:ascii="宋体" w:hAnsi="宋体"/>
                <w:color w:val="000000"/>
                <w:kern w:val="0"/>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hint="eastAsia" w:ascii="宋体" w:hAnsi="宋体"/>
                <w:sz w:val="18"/>
                <w:szCs w:val="18"/>
              </w:rPr>
              <w:t>500</w:t>
            </w:r>
            <w:r>
              <w:rPr>
                <w:rFonts w:ascii="宋体" w:hAnsi="宋体"/>
                <w:sz w:val="18"/>
                <w:szCs w:val="18"/>
              </w:rPr>
              <w:t>0</w:t>
            </w:r>
          </w:p>
        </w:tc>
        <w:tc>
          <w:tcPr>
            <w:tcW w:w="2410" w:type="dxa"/>
          </w:tcPr>
          <w:p w14:paraId="66B26DE6">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D</w:t>
            </w:r>
          </w:p>
        </w:tc>
      </w:tr>
      <w:tr w14:paraId="67136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361B9A3A">
            <w:pPr>
              <w:spacing w:line="276" w:lineRule="auto"/>
              <w:jc w:val="center"/>
              <w:rPr>
                <w:rFonts w:hint="eastAsia" w:ascii="宋体" w:hAnsi="宋体"/>
                <w:color w:val="000000"/>
                <w:kern w:val="0"/>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ascii="宋体" w:hAnsi="宋体"/>
                <w:sz w:val="18"/>
                <w:szCs w:val="18"/>
              </w:rPr>
              <w:t>10</w:t>
            </w:r>
            <w:r>
              <w:rPr>
                <w:rFonts w:hint="eastAsia" w:ascii="宋体" w:hAnsi="宋体"/>
                <w:sz w:val="18"/>
                <w:szCs w:val="18"/>
              </w:rPr>
              <w:t>00</w:t>
            </w:r>
            <w:r>
              <w:rPr>
                <w:rFonts w:ascii="宋体" w:hAnsi="宋体"/>
                <w:sz w:val="18"/>
                <w:szCs w:val="18"/>
              </w:rPr>
              <w:t>0</w:t>
            </w:r>
          </w:p>
        </w:tc>
        <w:tc>
          <w:tcPr>
            <w:tcW w:w="2410" w:type="dxa"/>
          </w:tcPr>
          <w:p w14:paraId="5BF87E55">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E</w:t>
            </w:r>
          </w:p>
        </w:tc>
      </w:tr>
      <w:tr w14:paraId="18040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6E3780BC">
            <w:pPr>
              <w:spacing w:line="276" w:lineRule="auto"/>
              <w:jc w:val="center"/>
              <w:rPr>
                <w:rFonts w:hint="eastAsia" w:ascii="宋体" w:hAnsi="宋体"/>
                <w:color w:val="000000"/>
                <w:kern w:val="0"/>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hint="eastAsia" w:ascii="宋体" w:hAnsi="宋体"/>
                <w:sz w:val="18"/>
                <w:szCs w:val="18"/>
              </w:rPr>
              <w:t>2500</w:t>
            </w:r>
            <w:r>
              <w:rPr>
                <w:rFonts w:ascii="宋体" w:hAnsi="宋体"/>
                <w:sz w:val="18"/>
                <w:szCs w:val="18"/>
              </w:rPr>
              <w:t>0</w:t>
            </w:r>
          </w:p>
        </w:tc>
        <w:tc>
          <w:tcPr>
            <w:tcW w:w="2410" w:type="dxa"/>
          </w:tcPr>
          <w:p w14:paraId="6252A800">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F</w:t>
            </w:r>
          </w:p>
        </w:tc>
      </w:tr>
      <w:tr w14:paraId="6ED4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6D1A8BCD">
            <w:pPr>
              <w:spacing w:line="276" w:lineRule="auto"/>
              <w:jc w:val="center"/>
              <w:rPr>
                <w:rFonts w:hint="eastAsia" w:ascii="宋体" w:hAnsi="宋体"/>
                <w:sz w:val="18"/>
                <w:szCs w:val="18"/>
              </w:rPr>
            </w:pPr>
            <w:r>
              <w:rPr>
                <w:rFonts w:hint="eastAsia" w:ascii="宋体" w:hAnsi="宋体"/>
                <w:sz w:val="18"/>
                <w:szCs w:val="18"/>
              </w:rPr>
              <w:t>1</w:t>
            </w:r>
            <w:r>
              <w:rPr>
                <w:rFonts w:hint="eastAsia" w:ascii="Times New Roman" w:hAnsi="Times New Roman" w:eastAsiaTheme="minorEastAsia"/>
                <w:bCs/>
                <w:color w:val="000000" w:themeColor="text1"/>
                <w:szCs w:val="24"/>
                <w:lang w:val="zh-CN"/>
                <w14:textFill>
                  <w14:solidFill>
                    <w14:schemeClr w14:val="tx1"/>
                  </w14:solidFill>
                </w14:textFill>
              </w:rPr>
              <w:t>∶</w:t>
            </w:r>
            <w:r>
              <w:rPr>
                <w:rFonts w:hint="eastAsia" w:ascii="宋体" w:hAnsi="宋体"/>
                <w:sz w:val="18"/>
                <w:szCs w:val="18"/>
              </w:rPr>
              <w:t>500</w:t>
            </w:r>
            <w:r>
              <w:rPr>
                <w:rFonts w:ascii="宋体" w:hAnsi="宋体"/>
                <w:sz w:val="18"/>
                <w:szCs w:val="18"/>
              </w:rPr>
              <w:t>00</w:t>
            </w:r>
          </w:p>
        </w:tc>
        <w:tc>
          <w:tcPr>
            <w:tcW w:w="2410" w:type="dxa"/>
          </w:tcPr>
          <w:p w14:paraId="2E7237D4">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G</w:t>
            </w:r>
          </w:p>
        </w:tc>
      </w:tr>
      <w:tr w14:paraId="14A85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Pr>
          <w:p w14:paraId="683FB05B">
            <w:pPr>
              <w:spacing w:line="276" w:lineRule="auto"/>
              <w:jc w:val="center"/>
              <w:rPr>
                <w:rFonts w:hint="eastAsia" w:ascii="宋体" w:hAnsi="宋体"/>
                <w:sz w:val="18"/>
                <w:szCs w:val="18"/>
              </w:rPr>
            </w:pPr>
            <w:r>
              <w:rPr>
                <w:rFonts w:hint="eastAsia" w:ascii="宋体" w:hAnsi="宋体"/>
                <w:sz w:val="18"/>
                <w:szCs w:val="18"/>
              </w:rPr>
              <w:t>其他</w:t>
            </w:r>
          </w:p>
        </w:tc>
        <w:tc>
          <w:tcPr>
            <w:tcW w:w="2410" w:type="dxa"/>
          </w:tcPr>
          <w:p w14:paraId="6E5D8446">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H</w:t>
            </w:r>
          </w:p>
        </w:tc>
      </w:tr>
    </w:tbl>
    <w:p w14:paraId="09AD8B1A">
      <w:pPr>
        <w:pStyle w:val="185"/>
      </w:pPr>
      <w:r>
        <w:t>J2</w:t>
      </w:r>
      <w:r>
        <w:rPr>
          <w:rFonts w:hint="eastAsia"/>
        </w:rPr>
        <w:t>_</w:t>
      </w:r>
      <w:r>
        <w:t>320000_20230000</w:t>
      </w:r>
      <w:r>
        <w:rPr>
          <w:rFonts w:hint="eastAsia"/>
        </w:rPr>
        <w:t>_</w:t>
      </w:r>
      <w:r>
        <w:t>R_E</w:t>
      </w:r>
      <w:r>
        <w:rPr>
          <w:rFonts w:hint="eastAsia"/>
        </w:rPr>
        <w:t>表示20</w:t>
      </w:r>
      <w:r>
        <w:t>23</w:t>
      </w:r>
      <w:r>
        <w:rPr>
          <w:rFonts w:hint="eastAsia"/>
        </w:rPr>
        <w:t>年</w:t>
      </w:r>
      <w:r>
        <w:t>江苏省</w:t>
      </w:r>
      <w:r>
        <w:rPr>
          <w:rFonts w:hint="eastAsia"/>
        </w:rPr>
        <w:t>1</w:t>
      </w:r>
      <w:r>
        <w:rPr>
          <w:rFonts w:hint="eastAsia" w:ascii="Times New Roman" w:eastAsiaTheme="minorEastAsia"/>
          <w:bCs/>
          <w:color w:val="000000" w:themeColor="text1"/>
          <w:szCs w:val="24"/>
          <w:lang w:val="zh-CN"/>
          <w14:textFill>
            <w14:solidFill>
              <w14:schemeClr w14:val="tx1"/>
            </w14:solidFill>
          </w14:textFill>
        </w:rPr>
        <w:t>∶</w:t>
      </w:r>
      <w:r>
        <w:t>10</w:t>
      </w:r>
      <w:r>
        <w:rPr>
          <w:rFonts w:hint="eastAsia"/>
        </w:rPr>
        <w:t>00</w:t>
      </w:r>
      <w:r>
        <w:t>0地形要素居民地及设施</w:t>
      </w:r>
      <w:r>
        <w:rPr>
          <w:rFonts w:hint="eastAsia"/>
        </w:rPr>
        <w:t>数据。</w:t>
      </w:r>
    </w:p>
    <w:p w14:paraId="61BE0F61">
      <w:pPr>
        <w:pStyle w:val="98"/>
        <w:spacing w:before="156" w:after="156"/>
      </w:pPr>
      <w:r>
        <w:rPr>
          <w:rFonts w:hint="eastAsia"/>
        </w:rPr>
        <w:t>基础地理实体</w:t>
      </w:r>
      <w:r>
        <w:t>数据</w:t>
      </w:r>
    </w:p>
    <w:p w14:paraId="5360D926">
      <w:pPr>
        <w:spacing w:line="276" w:lineRule="auto"/>
        <w:ind w:firstLine="420" w:firstLineChars="200"/>
        <w:jc w:val="left"/>
        <w:rPr>
          <w:rFonts w:hint="eastAsia" w:ascii="宋体" w:hAnsi="宋体"/>
          <w:kern w:val="0"/>
        </w:rPr>
      </w:pPr>
      <w:r>
        <w:rPr>
          <w:rFonts w:hint="eastAsia" w:ascii="宋体" w:hAnsi="宋体"/>
          <w:kern w:val="0"/>
        </w:rPr>
        <w:t>基础地理实体数据分层按照有关</w:t>
      </w:r>
      <w:r>
        <w:rPr>
          <w:rFonts w:ascii="宋体" w:hAnsi="宋体"/>
          <w:kern w:val="0"/>
        </w:rPr>
        <w:t>基础地理实体数据库</w:t>
      </w:r>
      <w:r>
        <w:rPr>
          <w:rFonts w:hint="eastAsia" w:ascii="宋体" w:hAnsi="宋体"/>
          <w:kern w:val="0"/>
        </w:rPr>
        <w:t>建设</w:t>
      </w:r>
      <w:r>
        <w:rPr>
          <w:rFonts w:ascii="宋体" w:hAnsi="宋体"/>
          <w:kern w:val="0"/>
        </w:rPr>
        <w:t>内容要求，结合日常工作实际，确定</w:t>
      </w:r>
      <w:r>
        <w:rPr>
          <w:rFonts w:hint="eastAsia" w:ascii="宋体" w:hAnsi="宋体"/>
          <w:kern w:val="0"/>
        </w:rPr>
        <w:t>中类名称，命名规则</w:t>
      </w:r>
      <w:r>
        <w:rPr>
          <w:rFonts w:hint="eastAsia" w:ascii="宋体" w:hAnsi="宋体"/>
          <w:color w:val="000000"/>
          <w:kern w:val="0"/>
        </w:rPr>
        <w:t>见表5</w:t>
      </w:r>
      <w:r>
        <w:rPr>
          <w:rFonts w:hint="eastAsia" w:ascii="宋体" w:hAnsi="宋体"/>
          <w:kern w:val="0"/>
        </w:rPr>
        <w:t>。</w:t>
      </w:r>
    </w:p>
    <w:p w14:paraId="47E2BECD">
      <w:pPr>
        <w:spacing w:line="276" w:lineRule="auto"/>
        <w:ind w:firstLine="420" w:firstLineChars="200"/>
        <w:jc w:val="left"/>
        <w:rPr>
          <w:rFonts w:hint="eastAsia" w:ascii="宋体" w:hAnsi="宋体"/>
          <w:kern w:val="0"/>
        </w:rPr>
      </w:pPr>
    </w:p>
    <w:p w14:paraId="44D5A389">
      <w:pPr>
        <w:spacing w:line="276" w:lineRule="auto"/>
        <w:ind w:firstLine="420" w:firstLineChars="200"/>
        <w:jc w:val="left"/>
        <w:rPr>
          <w:rFonts w:hint="eastAsia" w:ascii="宋体" w:hAnsi="宋体"/>
          <w:kern w:val="0"/>
        </w:rPr>
      </w:pPr>
    </w:p>
    <w:p w14:paraId="736942A2">
      <w:pPr>
        <w:spacing w:line="276" w:lineRule="auto"/>
        <w:ind w:firstLine="420" w:firstLineChars="200"/>
        <w:jc w:val="left"/>
        <w:rPr>
          <w:rFonts w:hint="eastAsia" w:ascii="宋体" w:hAnsi="宋体"/>
          <w:kern w:val="0"/>
        </w:rPr>
      </w:pPr>
    </w:p>
    <w:p w14:paraId="2FD1D4EB">
      <w:pPr>
        <w:spacing w:line="276" w:lineRule="auto"/>
        <w:ind w:firstLine="420" w:firstLineChars="200"/>
        <w:jc w:val="left"/>
        <w:rPr>
          <w:rFonts w:hint="eastAsia" w:ascii="宋体" w:hAnsi="宋体"/>
          <w:kern w:val="0"/>
        </w:rPr>
      </w:pPr>
    </w:p>
    <w:p w14:paraId="59DC3407">
      <w:pPr>
        <w:spacing w:line="276" w:lineRule="auto"/>
        <w:ind w:firstLine="420" w:firstLineChars="200"/>
        <w:jc w:val="left"/>
        <w:rPr>
          <w:rFonts w:hint="eastAsia" w:ascii="宋体" w:hAnsi="宋体"/>
          <w:kern w:val="0"/>
        </w:rPr>
      </w:pPr>
    </w:p>
    <w:p w14:paraId="7A9E2584">
      <w:pPr>
        <w:spacing w:line="276" w:lineRule="auto"/>
        <w:ind w:firstLine="420" w:firstLineChars="200"/>
        <w:jc w:val="left"/>
        <w:rPr>
          <w:rFonts w:hint="eastAsia" w:ascii="宋体" w:hAnsi="宋体"/>
          <w:kern w:val="0"/>
        </w:rPr>
      </w:pPr>
    </w:p>
    <w:p w14:paraId="59318CAF">
      <w:pPr>
        <w:pStyle w:val="116"/>
        <w:spacing w:before="156" w:after="156"/>
      </w:pPr>
      <w:r>
        <w:rPr>
          <w:rFonts w:hint="eastAsia"/>
        </w:rPr>
        <w:t>基础地理实体</w:t>
      </w:r>
      <w:r>
        <w:t>数据命名规则</w:t>
      </w:r>
    </w:p>
    <w:tbl>
      <w:tblPr>
        <w:tblStyle w:val="30"/>
        <w:tblW w:w="7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7"/>
        <w:gridCol w:w="1551"/>
        <w:gridCol w:w="1746"/>
        <w:gridCol w:w="2864"/>
      </w:tblGrid>
      <w:tr w14:paraId="29A95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47" w:type="dxa"/>
          </w:tcPr>
          <w:p w14:paraId="5CEEF688">
            <w:pPr>
              <w:jc w:val="center"/>
              <w:rPr>
                <w:rFonts w:hint="eastAsia" w:ascii="宋体" w:hAnsi="宋体"/>
                <w:sz w:val="18"/>
                <w:szCs w:val="18"/>
              </w:rPr>
            </w:pPr>
            <w:r>
              <w:rPr>
                <w:rFonts w:hint="eastAsia" w:ascii="宋体" w:hAnsi="宋体"/>
                <w:sz w:val="18"/>
                <w:szCs w:val="18"/>
              </w:rPr>
              <w:t>大类</w:t>
            </w:r>
          </w:p>
        </w:tc>
        <w:tc>
          <w:tcPr>
            <w:tcW w:w="1551" w:type="dxa"/>
          </w:tcPr>
          <w:p w14:paraId="56749AE5">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746" w:type="dxa"/>
            <w:vAlign w:val="center"/>
          </w:tcPr>
          <w:p w14:paraId="526714B6">
            <w:pPr>
              <w:jc w:val="center"/>
              <w:rPr>
                <w:rFonts w:hint="eastAsia" w:ascii="宋体" w:hAnsi="宋体"/>
                <w:sz w:val="18"/>
                <w:szCs w:val="18"/>
              </w:rPr>
            </w:pPr>
            <w:r>
              <w:rPr>
                <w:rFonts w:hint="eastAsia" w:ascii="宋体" w:hAnsi="宋体"/>
                <w:sz w:val="18"/>
                <w:szCs w:val="18"/>
              </w:rPr>
              <w:t>时间</w:t>
            </w:r>
          </w:p>
        </w:tc>
        <w:tc>
          <w:tcPr>
            <w:tcW w:w="2864" w:type="dxa"/>
            <w:vAlign w:val="center"/>
          </w:tcPr>
          <w:p w14:paraId="57927BEF">
            <w:pPr>
              <w:jc w:val="center"/>
              <w:rPr>
                <w:rFonts w:hint="eastAsia" w:ascii="宋体" w:hAnsi="宋体"/>
                <w:sz w:val="18"/>
                <w:szCs w:val="18"/>
              </w:rPr>
            </w:pPr>
            <w:r>
              <w:rPr>
                <w:rFonts w:hint="eastAsia" w:ascii="宋体" w:hAnsi="宋体"/>
                <w:sz w:val="18"/>
                <w:szCs w:val="18"/>
              </w:rPr>
              <w:t>中类</w:t>
            </w:r>
          </w:p>
        </w:tc>
      </w:tr>
      <w:tr w14:paraId="2E8F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restart"/>
            <w:vAlign w:val="center"/>
          </w:tcPr>
          <w:p w14:paraId="6060463F">
            <w:pPr>
              <w:jc w:val="center"/>
              <w:rPr>
                <w:rFonts w:hint="eastAsia" w:ascii="宋体" w:hAnsi="宋体"/>
                <w:sz w:val="18"/>
                <w:szCs w:val="18"/>
              </w:rPr>
            </w:pPr>
            <w:r>
              <w:rPr>
                <w:rFonts w:ascii="宋体" w:hAnsi="宋体"/>
                <w:sz w:val="18"/>
                <w:szCs w:val="18"/>
              </w:rPr>
              <w:t>J3(</w:t>
            </w:r>
            <w:r>
              <w:rPr>
                <w:rFonts w:hint="eastAsia" w:ascii="宋体" w:hAnsi="宋体"/>
                <w:sz w:val="18"/>
                <w:szCs w:val="18"/>
              </w:rPr>
              <w:t>基础地理实体数据</w:t>
            </w:r>
            <w:r>
              <w:rPr>
                <w:rFonts w:ascii="宋体" w:hAnsi="宋体"/>
                <w:sz w:val="18"/>
                <w:szCs w:val="18"/>
              </w:rPr>
              <w:t>)</w:t>
            </w:r>
          </w:p>
        </w:tc>
        <w:tc>
          <w:tcPr>
            <w:tcW w:w="1551" w:type="dxa"/>
            <w:vMerge w:val="restart"/>
            <w:vAlign w:val="center"/>
          </w:tcPr>
          <w:p w14:paraId="6873D845">
            <w:pPr>
              <w:jc w:val="center"/>
              <w:rPr>
                <w:rFonts w:hint="eastAsia" w:ascii="宋体" w:hAnsi="宋体"/>
                <w:sz w:val="18"/>
                <w:szCs w:val="18"/>
              </w:rPr>
            </w:pPr>
            <w:r>
              <w:rPr>
                <w:rFonts w:ascii="宋体" w:hAnsi="宋体"/>
                <w:sz w:val="18"/>
                <w:szCs w:val="18"/>
              </w:rPr>
              <w:t>××××××</w:t>
            </w:r>
          </w:p>
        </w:tc>
        <w:tc>
          <w:tcPr>
            <w:tcW w:w="1746" w:type="dxa"/>
            <w:vMerge w:val="restart"/>
            <w:vAlign w:val="center"/>
          </w:tcPr>
          <w:p w14:paraId="3F3CB2CC">
            <w:pPr>
              <w:jc w:val="center"/>
              <w:rPr>
                <w:rFonts w:hint="eastAsia" w:ascii="宋体" w:hAnsi="宋体"/>
                <w:sz w:val="18"/>
                <w:szCs w:val="18"/>
              </w:rPr>
            </w:pPr>
            <w:r>
              <w:rPr>
                <w:rFonts w:ascii="宋体" w:hAnsi="宋体"/>
                <w:sz w:val="18"/>
                <w:szCs w:val="18"/>
              </w:rPr>
              <w:t>××××××××</w:t>
            </w:r>
          </w:p>
        </w:tc>
        <w:tc>
          <w:tcPr>
            <w:tcW w:w="2864" w:type="dxa"/>
            <w:tcBorders>
              <w:bottom w:val="single" w:color="auto" w:sz="4" w:space="0"/>
            </w:tcBorders>
            <w:vAlign w:val="center"/>
          </w:tcPr>
          <w:p w14:paraId="16A40CE3">
            <w:pPr>
              <w:jc w:val="center"/>
              <w:rPr>
                <w:rFonts w:hint="eastAsia" w:ascii="宋体" w:hAnsi="宋体"/>
                <w:sz w:val="18"/>
                <w:szCs w:val="18"/>
              </w:rPr>
            </w:pPr>
            <w:r>
              <w:rPr>
                <w:rFonts w:ascii="宋体" w:hAnsi="宋体"/>
                <w:sz w:val="18"/>
                <w:szCs w:val="18"/>
              </w:rPr>
              <w:t>ST</w:t>
            </w:r>
            <w:r>
              <w:rPr>
                <w:rFonts w:hint="eastAsia" w:ascii="宋体" w:hAnsi="宋体"/>
                <w:sz w:val="18"/>
                <w:szCs w:val="18"/>
              </w:rPr>
              <w:t>（山体）</w:t>
            </w:r>
          </w:p>
        </w:tc>
      </w:tr>
      <w:tr w14:paraId="121E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0E322E6">
            <w:pPr>
              <w:jc w:val="center"/>
              <w:rPr>
                <w:rFonts w:hint="eastAsia" w:ascii="宋体" w:hAnsi="宋体"/>
                <w:sz w:val="18"/>
                <w:szCs w:val="18"/>
              </w:rPr>
            </w:pPr>
          </w:p>
        </w:tc>
        <w:tc>
          <w:tcPr>
            <w:tcW w:w="1551" w:type="dxa"/>
            <w:vMerge w:val="continue"/>
            <w:vAlign w:val="center"/>
          </w:tcPr>
          <w:p w14:paraId="64BE98CF">
            <w:pPr>
              <w:jc w:val="center"/>
              <w:rPr>
                <w:rFonts w:hint="eastAsia" w:ascii="宋体" w:hAnsi="宋体"/>
                <w:sz w:val="18"/>
                <w:szCs w:val="18"/>
              </w:rPr>
            </w:pPr>
          </w:p>
        </w:tc>
        <w:tc>
          <w:tcPr>
            <w:tcW w:w="1746" w:type="dxa"/>
            <w:vMerge w:val="continue"/>
            <w:vAlign w:val="center"/>
          </w:tcPr>
          <w:p w14:paraId="7EF9336F">
            <w:pPr>
              <w:jc w:val="center"/>
              <w:rPr>
                <w:rFonts w:hint="eastAsia" w:ascii="宋体" w:hAnsi="宋体"/>
                <w:sz w:val="18"/>
                <w:szCs w:val="18"/>
              </w:rPr>
            </w:pPr>
          </w:p>
        </w:tc>
        <w:tc>
          <w:tcPr>
            <w:tcW w:w="2864" w:type="dxa"/>
            <w:vAlign w:val="center"/>
          </w:tcPr>
          <w:p w14:paraId="39371B4A">
            <w:pPr>
              <w:jc w:val="center"/>
              <w:rPr>
                <w:rFonts w:hint="eastAsia" w:ascii="宋体" w:hAnsi="宋体"/>
                <w:sz w:val="18"/>
                <w:szCs w:val="18"/>
              </w:rPr>
            </w:pPr>
            <w:r>
              <w:rPr>
                <w:rFonts w:ascii="宋体" w:hAnsi="宋体"/>
                <w:sz w:val="18"/>
                <w:szCs w:val="18"/>
              </w:rPr>
              <w:t>SX</w:t>
            </w:r>
            <w:r>
              <w:rPr>
                <w:rFonts w:hint="eastAsia" w:ascii="宋体" w:hAnsi="宋体"/>
                <w:sz w:val="18"/>
                <w:szCs w:val="18"/>
              </w:rPr>
              <w:t>（水体）</w:t>
            </w:r>
          </w:p>
        </w:tc>
      </w:tr>
      <w:tr w14:paraId="2A16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2461B84">
            <w:pPr>
              <w:jc w:val="center"/>
              <w:rPr>
                <w:rFonts w:hint="eastAsia" w:ascii="宋体" w:hAnsi="宋体"/>
                <w:sz w:val="18"/>
                <w:szCs w:val="18"/>
              </w:rPr>
            </w:pPr>
          </w:p>
        </w:tc>
        <w:tc>
          <w:tcPr>
            <w:tcW w:w="1551" w:type="dxa"/>
            <w:vMerge w:val="continue"/>
            <w:vAlign w:val="center"/>
          </w:tcPr>
          <w:p w14:paraId="169A669B">
            <w:pPr>
              <w:jc w:val="center"/>
              <w:rPr>
                <w:rFonts w:hint="eastAsia" w:ascii="宋体" w:hAnsi="宋体"/>
                <w:sz w:val="18"/>
                <w:szCs w:val="18"/>
              </w:rPr>
            </w:pPr>
          </w:p>
        </w:tc>
        <w:tc>
          <w:tcPr>
            <w:tcW w:w="1746" w:type="dxa"/>
            <w:vMerge w:val="continue"/>
            <w:vAlign w:val="center"/>
          </w:tcPr>
          <w:p w14:paraId="3C5EFF02">
            <w:pPr>
              <w:jc w:val="center"/>
              <w:rPr>
                <w:rFonts w:hint="eastAsia" w:ascii="宋体" w:hAnsi="宋体"/>
                <w:sz w:val="18"/>
                <w:szCs w:val="18"/>
              </w:rPr>
            </w:pPr>
          </w:p>
        </w:tc>
        <w:tc>
          <w:tcPr>
            <w:tcW w:w="2864" w:type="dxa"/>
            <w:vAlign w:val="center"/>
          </w:tcPr>
          <w:p w14:paraId="2369BA22">
            <w:pPr>
              <w:jc w:val="center"/>
              <w:rPr>
                <w:rFonts w:hint="eastAsia" w:ascii="宋体" w:hAnsi="宋体"/>
                <w:sz w:val="18"/>
                <w:szCs w:val="18"/>
              </w:rPr>
            </w:pPr>
            <w:r>
              <w:rPr>
                <w:rFonts w:ascii="宋体" w:hAnsi="宋体"/>
                <w:sz w:val="18"/>
                <w:szCs w:val="18"/>
              </w:rPr>
              <w:t>HY</w:t>
            </w:r>
            <w:r>
              <w:rPr>
                <w:rFonts w:hint="eastAsia" w:ascii="宋体" w:hAnsi="宋体"/>
                <w:sz w:val="18"/>
                <w:szCs w:val="18"/>
              </w:rPr>
              <w:t>（</w:t>
            </w:r>
            <w:r>
              <w:rPr>
                <w:rFonts w:ascii="宋体" w:hAnsi="宋体"/>
                <w:sz w:val="18"/>
                <w:szCs w:val="18"/>
              </w:rPr>
              <w:t>海洋</w:t>
            </w:r>
            <w:r>
              <w:rPr>
                <w:rFonts w:hint="eastAsia" w:ascii="宋体" w:hAnsi="宋体"/>
                <w:sz w:val="18"/>
                <w:szCs w:val="18"/>
              </w:rPr>
              <w:t>）</w:t>
            </w:r>
          </w:p>
        </w:tc>
      </w:tr>
      <w:tr w14:paraId="4E92C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3939A73F">
            <w:pPr>
              <w:jc w:val="center"/>
              <w:rPr>
                <w:rFonts w:hint="eastAsia" w:ascii="宋体" w:hAnsi="宋体"/>
                <w:sz w:val="18"/>
                <w:szCs w:val="18"/>
              </w:rPr>
            </w:pPr>
          </w:p>
        </w:tc>
        <w:tc>
          <w:tcPr>
            <w:tcW w:w="1551" w:type="dxa"/>
            <w:vMerge w:val="continue"/>
            <w:vAlign w:val="center"/>
          </w:tcPr>
          <w:p w14:paraId="73D1E9A9">
            <w:pPr>
              <w:jc w:val="center"/>
              <w:rPr>
                <w:rFonts w:hint="eastAsia" w:ascii="宋体" w:hAnsi="宋体"/>
                <w:sz w:val="18"/>
                <w:szCs w:val="18"/>
              </w:rPr>
            </w:pPr>
          </w:p>
        </w:tc>
        <w:tc>
          <w:tcPr>
            <w:tcW w:w="1746" w:type="dxa"/>
            <w:vMerge w:val="continue"/>
            <w:vAlign w:val="center"/>
          </w:tcPr>
          <w:p w14:paraId="56FDE710">
            <w:pPr>
              <w:jc w:val="center"/>
              <w:rPr>
                <w:rFonts w:hint="eastAsia" w:ascii="宋体" w:hAnsi="宋体"/>
                <w:sz w:val="18"/>
                <w:szCs w:val="18"/>
              </w:rPr>
            </w:pPr>
          </w:p>
        </w:tc>
        <w:tc>
          <w:tcPr>
            <w:tcW w:w="2864" w:type="dxa"/>
            <w:vAlign w:val="center"/>
          </w:tcPr>
          <w:p w14:paraId="65963597">
            <w:pPr>
              <w:jc w:val="center"/>
              <w:rPr>
                <w:rFonts w:hint="eastAsia" w:ascii="宋体" w:hAnsi="宋体"/>
                <w:sz w:val="18"/>
                <w:szCs w:val="18"/>
              </w:rPr>
            </w:pPr>
            <w:r>
              <w:rPr>
                <w:rFonts w:ascii="宋体" w:hAnsi="宋体"/>
                <w:sz w:val="18"/>
                <w:szCs w:val="18"/>
              </w:rPr>
              <w:t>NLYD</w:t>
            </w:r>
            <w:r>
              <w:rPr>
                <w:rFonts w:hint="eastAsia" w:ascii="宋体" w:hAnsi="宋体"/>
                <w:sz w:val="18"/>
                <w:szCs w:val="18"/>
              </w:rPr>
              <w:t>（农林用地与其他土地）</w:t>
            </w:r>
          </w:p>
        </w:tc>
      </w:tr>
      <w:tr w14:paraId="654A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6FFAB907">
            <w:pPr>
              <w:jc w:val="center"/>
              <w:rPr>
                <w:rFonts w:hint="eastAsia" w:ascii="宋体" w:hAnsi="宋体"/>
                <w:sz w:val="18"/>
                <w:szCs w:val="18"/>
              </w:rPr>
            </w:pPr>
          </w:p>
        </w:tc>
        <w:tc>
          <w:tcPr>
            <w:tcW w:w="1551" w:type="dxa"/>
            <w:vMerge w:val="continue"/>
            <w:vAlign w:val="center"/>
          </w:tcPr>
          <w:p w14:paraId="00994678">
            <w:pPr>
              <w:jc w:val="center"/>
              <w:rPr>
                <w:rFonts w:hint="eastAsia" w:ascii="宋体" w:hAnsi="宋体"/>
                <w:sz w:val="18"/>
                <w:szCs w:val="18"/>
              </w:rPr>
            </w:pPr>
          </w:p>
        </w:tc>
        <w:tc>
          <w:tcPr>
            <w:tcW w:w="1746" w:type="dxa"/>
            <w:vMerge w:val="continue"/>
            <w:vAlign w:val="center"/>
          </w:tcPr>
          <w:p w14:paraId="13312610">
            <w:pPr>
              <w:jc w:val="center"/>
              <w:rPr>
                <w:rFonts w:hint="eastAsia" w:ascii="宋体" w:hAnsi="宋体"/>
                <w:sz w:val="18"/>
                <w:szCs w:val="18"/>
              </w:rPr>
            </w:pPr>
          </w:p>
        </w:tc>
        <w:tc>
          <w:tcPr>
            <w:tcW w:w="2864" w:type="dxa"/>
            <w:vAlign w:val="center"/>
          </w:tcPr>
          <w:p w14:paraId="5F8DFDB1">
            <w:pPr>
              <w:jc w:val="center"/>
              <w:rPr>
                <w:rFonts w:hint="eastAsia" w:ascii="宋体" w:hAnsi="宋体"/>
                <w:sz w:val="18"/>
                <w:szCs w:val="18"/>
              </w:rPr>
            </w:pPr>
            <w:r>
              <w:rPr>
                <w:rFonts w:ascii="宋体" w:hAnsi="宋体"/>
                <w:sz w:val="18"/>
                <w:szCs w:val="18"/>
              </w:rPr>
              <w:t>SL</w:t>
            </w:r>
            <w:r>
              <w:rPr>
                <w:rFonts w:hint="eastAsia" w:ascii="宋体" w:hAnsi="宋体"/>
                <w:sz w:val="18"/>
                <w:szCs w:val="18"/>
              </w:rPr>
              <w:t>（水利）</w:t>
            </w:r>
          </w:p>
        </w:tc>
      </w:tr>
      <w:tr w14:paraId="0A312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702DB178">
            <w:pPr>
              <w:jc w:val="center"/>
              <w:rPr>
                <w:rFonts w:hint="eastAsia" w:ascii="宋体" w:hAnsi="宋体"/>
                <w:sz w:val="18"/>
                <w:szCs w:val="18"/>
              </w:rPr>
            </w:pPr>
          </w:p>
        </w:tc>
        <w:tc>
          <w:tcPr>
            <w:tcW w:w="1551" w:type="dxa"/>
            <w:vMerge w:val="continue"/>
            <w:vAlign w:val="center"/>
          </w:tcPr>
          <w:p w14:paraId="23FE2AD4">
            <w:pPr>
              <w:jc w:val="center"/>
              <w:rPr>
                <w:rFonts w:hint="eastAsia" w:ascii="宋体" w:hAnsi="宋体"/>
                <w:sz w:val="18"/>
                <w:szCs w:val="18"/>
              </w:rPr>
            </w:pPr>
          </w:p>
        </w:tc>
        <w:tc>
          <w:tcPr>
            <w:tcW w:w="1746" w:type="dxa"/>
            <w:vMerge w:val="continue"/>
            <w:vAlign w:val="center"/>
          </w:tcPr>
          <w:p w14:paraId="68BDBF96">
            <w:pPr>
              <w:jc w:val="center"/>
              <w:rPr>
                <w:rFonts w:hint="eastAsia" w:ascii="宋体" w:hAnsi="宋体"/>
                <w:sz w:val="18"/>
                <w:szCs w:val="18"/>
              </w:rPr>
            </w:pPr>
          </w:p>
        </w:tc>
        <w:tc>
          <w:tcPr>
            <w:tcW w:w="2864" w:type="dxa"/>
            <w:vAlign w:val="center"/>
          </w:tcPr>
          <w:p w14:paraId="526BBCA6">
            <w:pPr>
              <w:jc w:val="center"/>
              <w:rPr>
                <w:rFonts w:hint="eastAsia" w:ascii="宋体" w:hAnsi="宋体"/>
                <w:sz w:val="18"/>
                <w:szCs w:val="18"/>
              </w:rPr>
            </w:pPr>
            <w:r>
              <w:rPr>
                <w:rFonts w:ascii="宋体" w:hAnsi="宋体"/>
                <w:sz w:val="18"/>
                <w:szCs w:val="18"/>
              </w:rPr>
              <w:t>JT</w:t>
            </w:r>
            <w:r>
              <w:rPr>
                <w:rFonts w:hint="eastAsia" w:ascii="宋体" w:hAnsi="宋体"/>
                <w:sz w:val="18"/>
                <w:szCs w:val="18"/>
              </w:rPr>
              <w:t>（交通）</w:t>
            </w:r>
          </w:p>
        </w:tc>
      </w:tr>
      <w:tr w14:paraId="5B37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19B39DDA">
            <w:pPr>
              <w:jc w:val="center"/>
              <w:rPr>
                <w:rFonts w:hint="eastAsia" w:ascii="宋体" w:hAnsi="宋体"/>
                <w:sz w:val="18"/>
                <w:szCs w:val="18"/>
              </w:rPr>
            </w:pPr>
          </w:p>
        </w:tc>
        <w:tc>
          <w:tcPr>
            <w:tcW w:w="1551" w:type="dxa"/>
            <w:vMerge w:val="continue"/>
            <w:vAlign w:val="center"/>
          </w:tcPr>
          <w:p w14:paraId="1ABB76A9">
            <w:pPr>
              <w:jc w:val="center"/>
              <w:rPr>
                <w:rFonts w:hint="eastAsia" w:ascii="宋体" w:hAnsi="宋体"/>
                <w:sz w:val="18"/>
                <w:szCs w:val="18"/>
              </w:rPr>
            </w:pPr>
          </w:p>
        </w:tc>
        <w:tc>
          <w:tcPr>
            <w:tcW w:w="1746" w:type="dxa"/>
            <w:vMerge w:val="continue"/>
            <w:vAlign w:val="center"/>
          </w:tcPr>
          <w:p w14:paraId="24C3E94B">
            <w:pPr>
              <w:jc w:val="center"/>
              <w:rPr>
                <w:rFonts w:hint="eastAsia" w:ascii="宋体" w:hAnsi="宋体"/>
                <w:sz w:val="18"/>
                <w:szCs w:val="18"/>
              </w:rPr>
            </w:pPr>
          </w:p>
        </w:tc>
        <w:tc>
          <w:tcPr>
            <w:tcW w:w="2864" w:type="dxa"/>
            <w:vAlign w:val="center"/>
          </w:tcPr>
          <w:p w14:paraId="0AD9A90F">
            <w:pPr>
              <w:jc w:val="center"/>
              <w:rPr>
                <w:rFonts w:hint="eastAsia" w:ascii="宋体" w:hAnsi="宋体"/>
                <w:sz w:val="18"/>
                <w:szCs w:val="18"/>
              </w:rPr>
            </w:pPr>
            <w:r>
              <w:rPr>
                <w:rFonts w:ascii="宋体" w:hAnsi="宋体"/>
                <w:sz w:val="18"/>
                <w:szCs w:val="18"/>
              </w:rPr>
              <w:t>JGZW</w:t>
            </w:r>
            <w:r>
              <w:rPr>
                <w:rFonts w:hint="eastAsia" w:ascii="宋体" w:hAnsi="宋体"/>
                <w:sz w:val="18"/>
                <w:szCs w:val="18"/>
              </w:rPr>
              <w:t>（建（构）筑物及设施）</w:t>
            </w:r>
          </w:p>
        </w:tc>
      </w:tr>
      <w:tr w14:paraId="214F5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733267EB">
            <w:pPr>
              <w:jc w:val="center"/>
              <w:rPr>
                <w:rFonts w:hint="eastAsia" w:ascii="宋体" w:hAnsi="宋体"/>
                <w:sz w:val="18"/>
                <w:szCs w:val="18"/>
              </w:rPr>
            </w:pPr>
          </w:p>
        </w:tc>
        <w:tc>
          <w:tcPr>
            <w:tcW w:w="1551" w:type="dxa"/>
            <w:vMerge w:val="continue"/>
            <w:vAlign w:val="center"/>
          </w:tcPr>
          <w:p w14:paraId="6FC98486">
            <w:pPr>
              <w:jc w:val="center"/>
              <w:rPr>
                <w:rFonts w:hint="eastAsia" w:ascii="宋体" w:hAnsi="宋体"/>
                <w:sz w:val="18"/>
                <w:szCs w:val="18"/>
              </w:rPr>
            </w:pPr>
          </w:p>
        </w:tc>
        <w:tc>
          <w:tcPr>
            <w:tcW w:w="1746" w:type="dxa"/>
            <w:vMerge w:val="continue"/>
            <w:vAlign w:val="center"/>
          </w:tcPr>
          <w:p w14:paraId="20EE0716">
            <w:pPr>
              <w:jc w:val="center"/>
              <w:rPr>
                <w:rFonts w:hint="eastAsia" w:ascii="宋体" w:hAnsi="宋体"/>
                <w:sz w:val="18"/>
                <w:szCs w:val="18"/>
              </w:rPr>
            </w:pPr>
          </w:p>
        </w:tc>
        <w:tc>
          <w:tcPr>
            <w:tcW w:w="2864" w:type="dxa"/>
            <w:vAlign w:val="center"/>
          </w:tcPr>
          <w:p w14:paraId="66929AF3">
            <w:pPr>
              <w:jc w:val="center"/>
              <w:rPr>
                <w:rFonts w:hint="eastAsia" w:ascii="宋体" w:hAnsi="宋体"/>
                <w:sz w:val="18"/>
                <w:szCs w:val="18"/>
              </w:rPr>
            </w:pPr>
            <w:r>
              <w:rPr>
                <w:rFonts w:ascii="宋体" w:hAnsi="宋体"/>
                <w:sz w:val="18"/>
                <w:szCs w:val="18"/>
              </w:rPr>
              <w:t>GX</w:t>
            </w:r>
            <w:r>
              <w:rPr>
                <w:rFonts w:hint="eastAsia" w:ascii="宋体" w:hAnsi="宋体"/>
                <w:sz w:val="18"/>
                <w:szCs w:val="18"/>
              </w:rPr>
              <w:t>（管线及设施）</w:t>
            </w:r>
          </w:p>
        </w:tc>
      </w:tr>
      <w:tr w14:paraId="16D12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7B28DD09">
            <w:pPr>
              <w:jc w:val="center"/>
              <w:rPr>
                <w:rFonts w:hint="eastAsia" w:ascii="宋体" w:hAnsi="宋体"/>
                <w:sz w:val="18"/>
                <w:szCs w:val="18"/>
              </w:rPr>
            </w:pPr>
          </w:p>
        </w:tc>
        <w:tc>
          <w:tcPr>
            <w:tcW w:w="1551" w:type="dxa"/>
            <w:vMerge w:val="continue"/>
            <w:vAlign w:val="center"/>
          </w:tcPr>
          <w:p w14:paraId="69B49C8D">
            <w:pPr>
              <w:jc w:val="center"/>
              <w:rPr>
                <w:rFonts w:hint="eastAsia" w:ascii="宋体" w:hAnsi="宋体"/>
                <w:sz w:val="18"/>
                <w:szCs w:val="18"/>
              </w:rPr>
            </w:pPr>
          </w:p>
        </w:tc>
        <w:tc>
          <w:tcPr>
            <w:tcW w:w="1746" w:type="dxa"/>
            <w:vMerge w:val="continue"/>
            <w:vAlign w:val="center"/>
          </w:tcPr>
          <w:p w14:paraId="50E6B7D8">
            <w:pPr>
              <w:jc w:val="center"/>
              <w:rPr>
                <w:rFonts w:hint="eastAsia" w:ascii="宋体" w:hAnsi="宋体"/>
                <w:sz w:val="18"/>
                <w:szCs w:val="18"/>
              </w:rPr>
            </w:pPr>
          </w:p>
        </w:tc>
        <w:tc>
          <w:tcPr>
            <w:tcW w:w="2864" w:type="dxa"/>
            <w:vAlign w:val="center"/>
          </w:tcPr>
          <w:p w14:paraId="3E27C584">
            <w:pPr>
              <w:jc w:val="center"/>
              <w:rPr>
                <w:rFonts w:hint="eastAsia" w:ascii="宋体" w:hAnsi="宋体"/>
                <w:sz w:val="18"/>
                <w:szCs w:val="18"/>
              </w:rPr>
            </w:pPr>
            <w:r>
              <w:rPr>
                <w:rFonts w:ascii="宋体" w:hAnsi="宋体"/>
                <w:sz w:val="18"/>
                <w:szCs w:val="18"/>
              </w:rPr>
              <w:t>YL</w:t>
            </w:r>
            <w:r>
              <w:rPr>
                <w:rFonts w:hint="eastAsia" w:ascii="宋体" w:hAnsi="宋体"/>
                <w:sz w:val="18"/>
                <w:szCs w:val="18"/>
              </w:rPr>
              <w:t>（</w:t>
            </w:r>
            <w:r>
              <w:rPr>
                <w:rFonts w:ascii="宋体" w:hAnsi="宋体"/>
                <w:sz w:val="18"/>
                <w:szCs w:val="18"/>
              </w:rPr>
              <w:t>院落</w:t>
            </w:r>
            <w:r>
              <w:rPr>
                <w:rFonts w:hint="eastAsia" w:ascii="宋体" w:hAnsi="宋体"/>
                <w:sz w:val="18"/>
                <w:szCs w:val="18"/>
              </w:rPr>
              <w:t>）</w:t>
            </w:r>
          </w:p>
        </w:tc>
      </w:tr>
      <w:tr w14:paraId="5E678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72292C54">
            <w:pPr>
              <w:jc w:val="center"/>
              <w:rPr>
                <w:rFonts w:hint="eastAsia" w:ascii="宋体" w:hAnsi="宋体"/>
                <w:sz w:val="18"/>
                <w:szCs w:val="18"/>
              </w:rPr>
            </w:pPr>
          </w:p>
        </w:tc>
        <w:tc>
          <w:tcPr>
            <w:tcW w:w="1551" w:type="dxa"/>
            <w:vMerge w:val="continue"/>
            <w:vAlign w:val="center"/>
          </w:tcPr>
          <w:p w14:paraId="3096956B">
            <w:pPr>
              <w:jc w:val="center"/>
              <w:rPr>
                <w:rFonts w:hint="eastAsia" w:ascii="宋体" w:hAnsi="宋体"/>
                <w:sz w:val="18"/>
                <w:szCs w:val="18"/>
              </w:rPr>
            </w:pPr>
          </w:p>
        </w:tc>
        <w:tc>
          <w:tcPr>
            <w:tcW w:w="1746" w:type="dxa"/>
            <w:vMerge w:val="continue"/>
            <w:vAlign w:val="center"/>
          </w:tcPr>
          <w:p w14:paraId="1BEEE9F0">
            <w:pPr>
              <w:jc w:val="center"/>
              <w:rPr>
                <w:rFonts w:hint="eastAsia" w:ascii="宋体" w:hAnsi="宋体"/>
                <w:sz w:val="18"/>
                <w:szCs w:val="18"/>
              </w:rPr>
            </w:pPr>
          </w:p>
        </w:tc>
        <w:tc>
          <w:tcPr>
            <w:tcW w:w="2864" w:type="dxa"/>
            <w:vAlign w:val="center"/>
          </w:tcPr>
          <w:p w14:paraId="37915B47">
            <w:pPr>
              <w:jc w:val="center"/>
              <w:rPr>
                <w:rFonts w:hint="eastAsia" w:ascii="宋体" w:hAnsi="宋体"/>
                <w:sz w:val="18"/>
                <w:szCs w:val="18"/>
              </w:rPr>
            </w:pPr>
            <w:r>
              <w:rPr>
                <w:rFonts w:ascii="宋体" w:hAnsi="宋体"/>
                <w:sz w:val="18"/>
                <w:szCs w:val="18"/>
              </w:rPr>
              <w:t>XZQ</w:t>
            </w:r>
            <w:r>
              <w:rPr>
                <w:rFonts w:hint="eastAsia" w:ascii="宋体" w:hAnsi="宋体"/>
                <w:sz w:val="18"/>
                <w:szCs w:val="18"/>
              </w:rPr>
              <w:t>（行政区划单元）</w:t>
            </w:r>
          </w:p>
        </w:tc>
      </w:tr>
      <w:tr w14:paraId="0AA04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534B867">
            <w:pPr>
              <w:jc w:val="center"/>
              <w:rPr>
                <w:rFonts w:hint="eastAsia" w:ascii="宋体" w:hAnsi="宋体"/>
                <w:sz w:val="18"/>
                <w:szCs w:val="18"/>
              </w:rPr>
            </w:pPr>
          </w:p>
        </w:tc>
        <w:tc>
          <w:tcPr>
            <w:tcW w:w="1551" w:type="dxa"/>
            <w:vMerge w:val="continue"/>
            <w:vAlign w:val="center"/>
          </w:tcPr>
          <w:p w14:paraId="1293295A">
            <w:pPr>
              <w:jc w:val="center"/>
              <w:rPr>
                <w:rFonts w:hint="eastAsia" w:ascii="宋体" w:hAnsi="宋体"/>
                <w:sz w:val="18"/>
                <w:szCs w:val="18"/>
              </w:rPr>
            </w:pPr>
          </w:p>
        </w:tc>
        <w:tc>
          <w:tcPr>
            <w:tcW w:w="1746" w:type="dxa"/>
            <w:vMerge w:val="continue"/>
            <w:vAlign w:val="center"/>
          </w:tcPr>
          <w:p w14:paraId="32A624AF">
            <w:pPr>
              <w:jc w:val="center"/>
              <w:rPr>
                <w:rFonts w:hint="eastAsia" w:ascii="宋体" w:hAnsi="宋体"/>
                <w:sz w:val="18"/>
                <w:szCs w:val="18"/>
              </w:rPr>
            </w:pPr>
          </w:p>
        </w:tc>
        <w:tc>
          <w:tcPr>
            <w:tcW w:w="2864" w:type="dxa"/>
            <w:vAlign w:val="center"/>
          </w:tcPr>
          <w:p w14:paraId="2ADA0FE3">
            <w:pPr>
              <w:jc w:val="center"/>
              <w:rPr>
                <w:rFonts w:hint="eastAsia" w:ascii="宋体" w:hAnsi="宋体"/>
                <w:sz w:val="18"/>
                <w:szCs w:val="18"/>
              </w:rPr>
            </w:pPr>
            <w:r>
              <w:rPr>
                <w:rFonts w:ascii="宋体" w:hAnsi="宋体"/>
                <w:sz w:val="18"/>
                <w:szCs w:val="18"/>
              </w:rPr>
              <w:t>DM</w:t>
            </w:r>
            <w:r>
              <w:rPr>
                <w:rFonts w:hint="eastAsia" w:ascii="宋体" w:hAnsi="宋体"/>
                <w:sz w:val="18"/>
                <w:szCs w:val="18"/>
              </w:rPr>
              <w:t>（</w:t>
            </w:r>
            <w:r>
              <w:rPr>
                <w:rFonts w:ascii="宋体" w:hAnsi="宋体"/>
                <w:sz w:val="18"/>
                <w:szCs w:val="18"/>
              </w:rPr>
              <w:t>地名</w:t>
            </w:r>
            <w:r>
              <w:rPr>
                <w:rFonts w:hint="eastAsia" w:ascii="宋体" w:hAnsi="宋体"/>
                <w:sz w:val="18"/>
                <w:szCs w:val="18"/>
              </w:rPr>
              <w:t>）</w:t>
            </w:r>
          </w:p>
        </w:tc>
      </w:tr>
      <w:tr w14:paraId="15C55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1EEDF6F">
            <w:pPr>
              <w:jc w:val="center"/>
              <w:rPr>
                <w:rFonts w:hint="eastAsia" w:ascii="宋体" w:hAnsi="宋体"/>
                <w:sz w:val="18"/>
                <w:szCs w:val="18"/>
              </w:rPr>
            </w:pPr>
          </w:p>
        </w:tc>
        <w:tc>
          <w:tcPr>
            <w:tcW w:w="1551" w:type="dxa"/>
            <w:vMerge w:val="continue"/>
            <w:vAlign w:val="center"/>
          </w:tcPr>
          <w:p w14:paraId="03FE7101">
            <w:pPr>
              <w:jc w:val="center"/>
              <w:rPr>
                <w:rFonts w:hint="eastAsia" w:ascii="宋体" w:hAnsi="宋体"/>
                <w:sz w:val="18"/>
                <w:szCs w:val="18"/>
              </w:rPr>
            </w:pPr>
          </w:p>
        </w:tc>
        <w:tc>
          <w:tcPr>
            <w:tcW w:w="1746" w:type="dxa"/>
            <w:vMerge w:val="continue"/>
            <w:vAlign w:val="center"/>
          </w:tcPr>
          <w:p w14:paraId="5341F85F">
            <w:pPr>
              <w:jc w:val="center"/>
              <w:rPr>
                <w:rFonts w:hint="eastAsia" w:ascii="宋体" w:hAnsi="宋体"/>
                <w:sz w:val="18"/>
                <w:szCs w:val="18"/>
              </w:rPr>
            </w:pPr>
          </w:p>
        </w:tc>
        <w:tc>
          <w:tcPr>
            <w:tcW w:w="2864" w:type="dxa"/>
            <w:vAlign w:val="center"/>
          </w:tcPr>
          <w:p w14:paraId="24E23984">
            <w:pPr>
              <w:jc w:val="center"/>
              <w:rPr>
                <w:rFonts w:hint="eastAsia" w:ascii="宋体" w:hAnsi="宋体"/>
                <w:sz w:val="18"/>
                <w:szCs w:val="18"/>
              </w:rPr>
            </w:pPr>
            <w:r>
              <w:rPr>
                <w:rFonts w:ascii="宋体" w:hAnsi="宋体"/>
                <w:sz w:val="18"/>
                <w:szCs w:val="18"/>
              </w:rPr>
              <w:t>GTKJGH</w:t>
            </w:r>
            <w:r>
              <w:rPr>
                <w:rFonts w:hint="eastAsia" w:ascii="宋体" w:hAnsi="宋体"/>
                <w:sz w:val="18"/>
                <w:szCs w:val="18"/>
              </w:rPr>
              <w:t>（国土空间规划单元）</w:t>
            </w:r>
          </w:p>
        </w:tc>
      </w:tr>
      <w:tr w14:paraId="7B688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4DC5053F">
            <w:pPr>
              <w:jc w:val="center"/>
              <w:rPr>
                <w:rFonts w:hint="eastAsia" w:ascii="宋体" w:hAnsi="宋体"/>
                <w:sz w:val="18"/>
                <w:szCs w:val="18"/>
              </w:rPr>
            </w:pPr>
          </w:p>
        </w:tc>
        <w:tc>
          <w:tcPr>
            <w:tcW w:w="1551" w:type="dxa"/>
            <w:vMerge w:val="continue"/>
            <w:vAlign w:val="center"/>
          </w:tcPr>
          <w:p w14:paraId="1A672193">
            <w:pPr>
              <w:jc w:val="center"/>
              <w:rPr>
                <w:rFonts w:hint="eastAsia" w:ascii="宋体" w:hAnsi="宋体"/>
                <w:sz w:val="18"/>
                <w:szCs w:val="18"/>
              </w:rPr>
            </w:pPr>
          </w:p>
        </w:tc>
        <w:tc>
          <w:tcPr>
            <w:tcW w:w="1746" w:type="dxa"/>
            <w:vMerge w:val="continue"/>
            <w:vAlign w:val="center"/>
          </w:tcPr>
          <w:p w14:paraId="017FB629">
            <w:pPr>
              <w:jc w:val="center"/>
              <w:rPr>
                <w:rFonts w:hint="eastAsia" w:ascii="宋体" w:hAnsi="宋体"/>
                <w:sz w:val="18"/>
                <w:szCs w:val="18"/>
              </w:rPr>
            </w:pPr>
          </w:p>
        </w:tc>
        <w:tc>
          <w:tcPr>
            <w:tcW w:w="2864" w:type="dxa"/>
            <w:vAlign w:val="center"/>
          </w:tcPr>
          <w:p w14:paraId="1B7BE763">
            <w:pPr>
              <w:jc w:val="center"/>
              <w:rPr>
                <w:rFonts w:hint="eastAsia" w:ascii="宋体" w:hAnsi="宋体"/>
                <w:sz w:val="18"/>
                <w:szCs w:val="18"/>
              </w:rPr>
            </w:pPr>
            <w:r>
              <w:rPr>
                <w:rFonts w:ascii="宋体" w:hAnsi="宋体"/>
                <w:sz w:val="18"/>
                <w:szCs w:val="18"/>
              </w:rPr>
              <w:t>QTGLQY</w:t>
            </w:r>
            <w:r>
              <w:rPr>
                <w:rFonts w:hint="eastAsia" w:ascii="宋体" w:hAnsi="宋体"/>
                <w:sz w:val="18"/>
                <w:szCs w:val="18"/>
              </w:rPr>
              <w:t>（其他管理区域）</w:t>
            </w:r>
          </w:p>
        </w:tc>
      </w:tr>
      <w:tr w14:paraId="4AEA2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blHeader/>
          <w:jc w:val="center"/>
        </w:trPr>
        <w:tc>
          <w:tcPr>
            <w:tcW w:w="1347" w:type="dxa"/>
            <w:vMerge w:val="continue"/>
          </w:tcPr>
          <w:p w14:paraId="73EB71D4">
            <w:pPr>
              <w:jc w:val="center"/>
              <w:rPr>
                <w:rFonts w:hint="eastAsia" w:ascii="宋体" w:hAnsi="宋体"/>
                <w:sz w:val="18"/>
                <w:szCs w:val="18"/>
              </w:rPr>
            </w:pPr>
          </w:p>
        </w:tc>
        <w:tc>
          <w:tcPr>
            <w:tcW w:w="1551" w:type="dxa"/>
            <w:vMerge w:val="continue"/>
            <w:vAlign w:val="center"/>
          </w:tcPr>
          <w:p w14:paraId="2A7AD72A">
            <w:pPr>
              <w:jc w:val="center"/>
              <w:rPr>
                <w:rFonts w:hint="eastAsia" w:ascii="宋体" w:hAnsi="宋体"/>
                <w:sz w:val="18"/>
                <w:szCs w:val="18"/>
              </w:rPr>
            </w:pPr>
          </w:p>
        </w:tc>
        <w:tc>
          <w:tcPr>
            <w:tcW w:w="1746" w:type="dxa"/>
            <w:vMerge w:val="continue"/>
            <w:vAlign w:val="center"/>
          </w:tcPr>
          <w:p w14:paraId="459D378E">
            <w:pPr>
              <w:jc w:val="center"/>
              <w:rPr>
                <w:rFonts w:hint="eastAsia" w:ascii="宋体" w:hAnsi="宋体"/>
                <w:sz w:val="18"/>
                <w:szCs w:val="18"/>
              </w:rPr>
            </w:pPr>
          </w:p>
        </w:tc>
        <w:tc>
          <w:tcPr>
            <w:tcW w:w="2864" w:type="dxa"/>
            <w:vAlign w:val="center"/>
          </w:tcPr>
          <w:p w14:paraId="3B691F7F">
            <w:pPr>
              <w:jc w:val="center"/>
              <w:rPr>
                <w:rFonts w:hint="eastAsia" w:ascii="宋体" w:hAnsi="宋体"/>
                <w:sz w:val="18"/>
                <w:szCs w:val="18"/>
              </w:rPr>
            </w:pPr>
            <w:r>
              <w:rPr>
                <w:rFonts w:ascii="宋体" w:hAnsi="宋体"/>
                <w:sz w:val="18"/>
                <w:szCs w:val="18"/>
              </w:rPr>
              <w:t>QTGLST</w:t>
            </w:r>
            <w:r>
              <w:rPr>
                <w:rFonts w:hint="eastAsia" w:ascii="宋体" w:hAnsi="宋体"/>
                <w:sz w:val="18"/>
                <w:szCs w:val="18"/>
              </w:rPr>
              <w:t>（其他管理实体）</w:t>
            </w:r>
          </w:p>
        </w:tc>
      </w:tr>
      <w:tr w14:paraId="3DE44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tblHeader/>
          <w:jc w:val="center"/>
        </w:trPr>
        <w:tc>
          <w:tcPr>
            <w:tcW w:w="7508" w:type="dxa"/>
            <w:gridSpan w:val="4"/>
            <w:tcBorders>
              <w:bottom w:val="single" w:color="auto" w:sz="4" w:space="0"/>
            </w:tcBorders>
            <w:vAlign w:val="center"/>
          </w:tcPr>
          <w:p w14:paraId="210AFEF8">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2E7FCA0B">
      <w:pPr>
        <w:pStyle w:val="185"/>
      </w:pPr>
      <w:r>
        <w:t>J3</w:t>
      </w:r>
      <w:r>
        <w:rPr>
          <w:rFonts w:hint="eastAsia"/>
        </w:rPr>
        <w:t>_</w:t>
      </w:r>
      <w:r>
        <w:t>320000_20230000</w:t>
      </w:r>
      <w:r>
        <w:rPr>
          <w:rFonts w:hint="eastAsia"/>
        </w:rPr>
        <w:t>_</w:t>
      </w:r>
      <w:r>
        <w:rPr>
          <w:rFonts w:hAnsi="宋体"/>
        </w:rPr>
        <w:t>XZQ</w:t>
      </w:r>
      <w:r>
        <w:rPr>
          <w:rFonts w:hint="eastAsia"/>
        </w:rPr>
        <w:t>表示20</w:t>
      </w:r>
      <w:r>
        <w:t>23</w:t>
      </w:r>
      <w:r>
        <w:rPr>
          <w:rFonts w:hint="eastAsia"/>
        </w:rPr>
        <w:t>年</w:t>
      </w:r>
      <w:r>
        <w:t>江苏省基础地理实体行政区划单元</w:t>
      </w:r>
      <w:r>
        <w:rPr>
          <w:rFonts w:hint="eastAsia"/>
        </w:rPr>
        <w:t>数据。</w:t>
      </w:r>
    </w:p>
    <w:p w14:paraId="7776DCD0">
      <w:pPr>
        <w:pStyle w:val="98"/>
        <w:spacing w:before="156" w:after="156"/>
      </w:pPr>
      <w:r>
        <w:rPr>
          <w:rFonts w:hint="eastAsia"/>
        </w:rPr>
        <w:t>数字高程模型</w:t>
      </w:r>
    </w:p>
    <w:p w14:paraId="26020915">
      <w:pPr>
        <w:spacing w:line="276" w:lineRule="auto"/>
        <w:ind w:firstLine="420" w:firstLineChars="200"/>
        <w:jc w:val="left"/>
        <w:rPr>
          <w:rFonts w:hint="eastAsia" w:ascii="宋体" w:hAnsi="宋体"/>
          <w:color w:val="000000"/>
          <w:kern w:val="0"/>
        </w:rPr>
      </w:pPr>
      <w:r>
        <w:rPr>
          <w:rFonts w:hint="eastAsia" w:ascii="宋体" w:hAnsi="宋体"/>
          <w:color w:val="000000"/>
          <w:kern w:val="0"/>
        </w:rPr>
        <w:t>数字高程模型尺度以空间分辨率表示，命名规则见表6</w:t>
      </w:r>
      <w:r>
        <w:rPr>
          <w:rFonts w:hint="eastAsia" w:ascii="宋体" w:hAnsi="宋体"/>
          <w:kern w:val="0"/>
        </w:rPr>
        <w:t>，分辨率代码见表7，分辨率区间遵循左开右闭原则</w:t>
      </w:r>
      <w:r>
        <w:rPr>
          <w:rFonts w:hint="eastAsia" w:ascii="宋体" w:hAnsi="宋体"/>
          <w:color w:val="000000"/>
          <w:kern w:val="0"/>
        </w:rPr>
        <w:t>。</w:t>
      </w:r>
    </w:p>
    <w:p w14:paraId="3723254C">
      <w:pPr>
        <w:pStyle w:val="116"/>
        <w:spacing w:before="156" w:after="156"/>
      </w:pPr>
      <w:r>
        <w:rPr>
          <w:rFonts w:hint="eastAsia"/>
        </w:rPr>
        <w:t>数字高程模型</w:t>
      </w:r>
      <w:r>
        <w:t>命名规则</w:t>
      </w:r>
    </w:p>
    <w:tbl>
      <w:tblPr>
        <w:tblStyle w:val="3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2126"/>
        <w:gridCol w:w="1966"/>
        <w:gridCol w:w="1862"/>
      </w:tblGrid>
      <w:tr w14:paraId="2AAD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tblHeader/>
          <w:jc w:val="center"/>
        </w:trPr>
        <w:tc>
          <w:tcPr>
            <w:tcW w:w="2405" w:type="dxa"/>
          </w:tcPr>
          <w:p w14:paraId="5A5AB710">
            <w:pPr>
              <w:spacing w:line="240" w:lineRule="auto"/>
              <w:jc w:val="center"/>
              <w:rPr>
                <w:rFonts w:hint="eastAsia" w:ascii="宋体" w:hAnsi="宋体"/>
                <w:color w:val="000000"/>
                <w:kern w:val="0"/>
                <w:sz w:val="18"/>
                <w:szCs w:val="18"/>
              </w:rPr>
            </w:pPr>
            <w:r>
              <w:rPr>
                <w:rFonts w:hint="eastAsia" w:ascii="宋体" w:hAnsi="宋体"/>
                <w:color w:val="000000"/>
                <w:kern w:val="0"/>
                <w:sz w:val="18"/>
                <w:szCs w:val="18"/>
              </w:rPr>
              <w:t>大类</w:t>
            </w:r>
          </w:p>
        </w:tc>
        <w:tc>
          <w:tcPr>
            <w:tcW w:w="2126" w:type="dxa"/>
          </w:tcPr>
          <w:p w14:paraId="652DD493">
            <w:pPr>
              <w:spacing w:line="240" w:lineRule="auto"/>
              <w:jc w:val="center"/>
              <w:rPr>
                <w:rFonts w:hint="eastAsia" w:ascii="宋体" w:hAnsi="宋体"/>
                <w:color w:val="000000"/>
                <w:kern w:val="0"/>
                <w:sz w:val="18"/>
                <w:szCs w:val="18"/>
              </w:rPr>
            </w:pPr>
            <w:r>
              <w:rPr>
                <w:rFonts w:hint="eastAsia" w:ascii="宋体" w:hAnsi="宋体"/>
                <w:color w:val="000000"/>
                <w:kern w:val="0"/>
                <w:sz w:val="18"/>
                <w:szCs w:val="18"/>
              </w:rPr>
              <w:t>行政区划</w:t>
            </w:r>
            <w:r>
              <w:rPr>
                <w:rFonts w:ascii="宋体" w:hAnsi="宋体"/>
                <w:color w:val="000000"/>
                <w:kern w:val="0"/>
                <w:sz w:val="18"/>
                <w:szCs w:val="18"/>
              </w:rPr>
              <w:t>代码</w:t>
            </w:r>
          </w:p>
        </w:tc>
        <w:tc>
          <w:tcPr>
            <w:tcW w:w="1966" w:type="dxa"/>
            <w:vAlign w:val="center"/>
          </w:tcPr>
          <w:p w14:paraId="2A40FD98">
            <w:pPr>
              <w:spacing w:line="240" w:lineRule="auto"/>
              <w:jc w:val="center"/>
              <w:rPr>
                <w:rFonts w:hint="eastAsia" w:ascii="宋体" w:hAnsi="宋体"/>
                <w:color w:val="000000"/>
                <w:kern w:val="0"/>
                <w:sz w:val="18"/>
                <w:szCs w:val="18"/>
              </w:rPr>
            </w:pPr>
            <w:r>
              <w:rPr>
                <w:rFonts w:hint="eastAsia" w:ascii="宋体" w:hAnsi="宋体"/>
                <w:color w:val="000000"/>
                <w:kern w:val="0"/>
                <w:sz w:val="18"/>
                <w:szCs w:val="18"/>
              </w:rPr>
              <w:t>时间</w:t>
            </w:r>
          </w:p>
        </w:tc>
        <w:tc>
          <w:tcPr>
            <w:tcW w:w="1862" w:type="dxa"/>
            <w:vAlign w:val="center"/>
          </w:tcPr>
          <w:p w14:paraId="1A4D832B">
            <w:pPr>
              <w:spacing w:line="240" w:lineRule="auto"/>
              <w:jc w:val="center"/>
              <w:rPr>
                <w:rFonts w:hint="eastAsia" w:ascii="宋体" w:hAnsi="宋体"/>
                <w:color w:val="000000"/>
                <w:kern w:val="0"/>
                <w:sz w:val="18"/>
                <w:szCs w:val="18"/>
              </w:rPr>
            </w:pPr>
            <w:r>
              <w:rPr>
                <w:rFonts w:hint="eastAsia" w:ascii="宋体" w:hAnsi="宋体"/>
                <w:color w:val="000000"/>
                <w:kern w:val="0"/>
                <w:sz w:val="18"/>
                <w:szCs w:val="18"/>
              </w:rPr>
              <w:t>尺度（空间分辨率）</w:t>
            </w:r>
          </w:p>
        </w:tc>
      </w:tr>
      <w:tr w14:paraId="26E2D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tblHeader/>
          <w:jc w:val="center"/>
        </w:trPr>
        <w:tc>
          <w:tcPr>
            <w:tcW w:w="2405" w:type="dxa"/>
            <w:vAlign w:val="center"/>
          </w:tcPr>
          <w:p w14:paraId="7939A0E9">
            <w:pPr>
              <w:spacing w:line="240" w:lineRule="auto"/>
              <w:jc w:val="center"/>
              <w:rPr>
                <w:rFonts w:hint="eastAsia" w:ascii="宋体" w:hAnsi="宋体"/>
                <w:color w:val="000000"/>
                <w:kern w:val="0"/>
                <w:sz w:val="18"/>
                <w:szCs w:val="18"/>
              </w:rPr>
            </w:pPr>
            <w:r>
              <w:rPr>
                <w:rFonts w:ascii="宋体" w:hAnsi="宋体"/>
                <w:color w:val="000000"/>
                <w:kern w:val="0"/>
                <w:sz w:val="18"/>
                <w:szCs w:val="18"/>
              </w:rPr>
              <w:t>J4(</w:t>
            </w:r>
            <w:r>
              <w:rPr>
                <w:rFonts w:hint="eastAsia" w:ascii="宋体" w:hAnsi="宋体"/>
                <w:color w:val="000000"/>
                <w:kern w:val="0"/>
                <w:sz w:val="18"/>
                <w:szCs w:val="18"/>
              </w:rPr>
              <w:t>数字高程模型</w:t>
            </w:r>
            <w:r>
              <w:rPr>
                <w:rFonts w:ascii="宋体" w:hAnsi="宋体"/>
                <w:color w:val="000000"/>
                <w:kern w:val="0"/>
                <w:sz w:val="18"/>
                <w:szCs w:val="18"/>
              </w:rPr>
              <w:t>)</w:t>
            </w:r>
          </w:p>
        </w:tc>
        <w:tc>
          <w:tcPr>
            <w:tcW w:w="2126" w:type="dxa"/>
            <w:vAlign w:val="center"/>
          </w:tcPr>
          <w:p w14:paraId="32DEF63E">
            <w:pPr>
              <w:spacing w:line="240" w:lineRule="auto"/>
              <w:jc w:val="center"/>
              <w:rPr>
                <w:rFonts w:hint="eastAsia" w:ascii="宋体" w:hAnsi="宋体"/>
                <w:color w:val="000000"/>
                <w:kern w:val="0"/>
                <w:sz w:val="18"/>
                <w:szCs w:val="18"/>
              </w:rPr>
            </w:pPr>
            <w:r>
              <w:rPr>
                <w:rFonts w:ascii="宋体" w:hAnsi="宋体"/>
                <w:color w:val="000000"/>
                <w:kern w:val="0"/>
                <w:sz w:val="18"/>
                <w:szCs w:val="18"/>
              </w:rPr>
              <w:t>××××××</w:t>
            </w:r>
          </w:p>
        </w:tc>
        <w:tc>
          <w:tcPr>
            <w:tcW w:w="1966" w:type="dxa"/>
            <w:vAlign w:val="center"/>
          </w:tcPr>
          <w:p w14:paraId="2E997C12">
            <w:pPr>
              <w:spacing w:line="240" w:lineRule="auto"/>
              <w:jc w:val="center"/>
              <w:rPr>
                <w:rFonts w:hint="eastAsia" w:ascii="宋体" w:hAnsi="宋体"/>
                <w:color w:val="000000"/>
                <w:kern w:val="0"/>
                <w:sz w:val="18"/>
                <w:szCs w:val="18"/>
              </w:rPr>
            </w:pPr>
            <w:r>
              <w:rPr>
                <w:rFonts w:ascii="宋体" w:hAnsi="宋体"/>
                <w:color w:val="000000"/>
                <w:kern w:val="0"/>
                <w:sz w:val="18"/>
                <w:szCs w:val="18"/>
              </w:rPr>
              <w:t>××××××××</w:t>
            </w:r>
          </w:p>
        </w:tc>
        <w:tc>
          <w:tcPr>
            <w:tcW w:w="1862" w:type="dxa"/>
            <w:vAlign w:val="center"/>
          </w:tcPr>
          <w:p w14:paraId="51398652">
            <w:pPr>
              <w:spacing w:line="240" w:lineRule="auto"/>
              <w:jc w:val="center"/>
              <w:rPr>
                <w:rFonts w:hint="eastAsia" w:ascii="宋体" w:hAnsi="宋体"/>
                <w:color w:val="000000"/>
                <w:kern w:val="0"/>
                <w:sz w:val="18"/>
                <w:szCs w:val="18"/>
              </w:rPr>
            </w:pPr>
            <w:r>
              <w:rPr>
                <w:rFonts w:ascii="宋体" w:hAnsi="宋体"/>
                <w:color w:val="000000"/>
                <w:kern w:val="0"/>
                <w:sz w:val="18"/>
                <w:szCs w:val="18"/>
              </w:rPr>
              <w:t>×</w:t>
            </w:r>
          </w:p>
        </w:tc>
      </w:tr>
    </w:tbl>
    <w:p w14:paraId="757E24FD">
      <w:pPr>
        <w:pStyle w:val="116"/>
        <w:spacing w:before="156" w:after="156"/>
      </w:pPr>
      <w:r>
        <w:rPr>
          <w:rFonts w:hint="eastAsia"/>
        </w:rPr>
        <w:t>分辨率代码</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2"/>
        <w:gridCol w:w="3402"/>
      </w:tblGrid>
      <w:tr w14:paraId="18509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2" w:type="dxa"/>
          </w:tcPr>
          <w:p w14:paraId="035DE2FE">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分辨率</w:t>
            </w:r>
          </w:p>
        </w:tc>
        <w:tc>
          <w:tcPr>
            <w:tcW w:w="3402" w:type="dxa"/>
          </w:tcPr>
          <w:p w14:paraId="43D9DF19">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代码</w:t>
            </w:r>
          </w:p>
        </w:tc>
      </w:tr>
      <w:tr w14:paraId="3CB9B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2" w:type="dxa"/>
          </w:tcPr>
          <w:p w14:paraId="67CDDAA7">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≤1m</w:t>
            </w:r>
          </w:p>
        </w:tc>
        <w:tc>
          <w:tcPr>
            <w:tcW w:w="3402" w:type="dxa"/>
          </w:tcPr>
          <w:p w14:paraId="5F4A3400">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A</w:t>
            </w:r>
          </w:p>
        </w:tc>
      </w:tr>
      <w:tr w14:paraId="0D57C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2" w:type="dxa"/>
          </w:tcPr>
          <w:p w14:paraId="3C97F412">
            <w:pPr>
              <w:spacing w:line="276" w:lineRule="auto"/>
              <w:jc w:val="center"/>
              <w:rPr>
                <w:rFonts w:hint="eastAsia" w:ascii="宋体" w:hAnsi="宋体"/>
                <w:kern w:val="0"/>
                <w:sz w:val="18"/>
                <w:szCs w:val="18"/>
              </w:rPr>
            </w:pPr>
            <w:r>
              <w:rPr>
                <w:rFonts w:hint="eastAsia" w:ascii="宋体" w:hAnsi="宋体"/>
                <w:sz w:val="18"/>
                <w:szCs w:val="18"/>
              </w:rPr>
              <w:t>1</w:t>
            </w:r>
            <w:r>
              <w:rPr>
                <w:rFonts w:ascii="宋体" w:hAnsi="宋体"/>
                <w:kern w:val="0"/>
                <w:sz w:val="18"/>
                <w:szCs w:val="18"/>
              </w:rPr>
              <w:t>～</w:t>
            </w:r>
            <w:r>
              <w:rPr>
                <w:rFonts w:hint="eastAsia" w:ascii="宋体" w:hAnsi="宋体"/>
                <w:sz w:val="18"/>
                <w:szCs w:val="18"/>
              </w:rPr>
              <w:t>2m</w:t>
            </w:r>
          </w:p>
        </w:tc>
        <w:tc>
          <w:tcPr>
            <w:tcW w:w="3402" w:type="dxa"/>
          </w:tcPr>
          <w:p w14:paraId="2C7B32C7">
            <w:pPr>
              <w:spacing w:line="276" w:lineRule="auto"/>
              <w:jc w:val="center"/>
              <w:rPr>
                <w:rFonts w:hint="eastAsia" w:ascii="宋体" w:hAnsi="宋体"/>
                <w:color w:val="000000"/>
                <w:kern w:val="0"/>
                <w:sz w:val="18"/>
                <w:szCs w:val="18"/>
              </w:rPr>
            </w:pPr>
            <w:r>
              <w:rPr>
                <w:rFonts w:hint="eastAsia" w:ascii="宋体" w:hAnsi="宋体"/>
                <w:color w:val="000000"/>
                <w:kern w:val="0"/>
                <w:sz w:val="18"/>
                <w:szCs w:val="18"/>
              </w:rPr>
              <w:t>B</w:t>
            </w:r>
          </w:p>
        </w:tc>
      </w:tr>
      <w:tr w14:paraId="2A18C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2" w:type="dxa"/>
          </w:tcPr>
          <w:p w14:paraId="7B716288">
            <w:pPr>
              <w:spacing w:line="276" w:lineRule="auto"/>
              <w:jc w:val="center"/>
              <w:rPr>
                <w:rFonts w:hint="eastAsia" w:ascii="宋体" w:hAnsi="宋体"/>
                <w:kern w:val="0"/>
                <w:sz w:val="18"/>
                <w:szCs w:val="18"/>
              </w:rPr>
            </w:pPr>
            <w:r>
              <w:rPr>
                <w:rFonts w:hint="eastAsia" w:ascii="宋体" w:hAnsi="宋体"/>
                <w:sz w:val="18"/>
                <w:szCs w:val="18"/>
              </w:rPr>
              <w:t>＞2m</w:t>
            </w:r>
          </w:p>
        </w:tc>
        <w:tc>
          <w:tcPr>
            <w:tcW w:w="3402" w:type="dxa"/>
          </w:tcPr>
          <w:p w14:paraId="47DDFBFC">
            <w:pPr>
              <w:spacing w:line="276" w:lineRule="auto"/>
              <w:jc w:val="center"/>
              <w:rPr>
                <w:rFonts w:hint="eastAsia" w:ascii="宋体" w:hAnsi="宋体"/>
                <w:color w:val="000000"/>
                <w:kern w:val="0"/>
                <w:sz w:val="18"/>
                <w:szCs w:val="18"/>
              </w:rPr>
            </w:pPr>
            <w:r>
              <w:rPr>
                <w:rFonts w:ascii="宋体" w:hAnsi="宋体"/>
                <w:color w:val="000000"/>
                <w:kern w:val="0"/>
                <w:sz w:val="18"/>
                <w:szCs w:val="18"/>
              </w:rPr>
              <w:t>C</w:t>
            </w:r>
          </w:p>
        </w:tc>
      </w:tr>
    </w:tbl>
    <w:p w14:paraId="6C2696A9">
      <w:pPr>
        <w:pStyle w:val="185"/>
      </w:pPr>
      <w:r>
        <w:t>J4</w:t>
      </w:r>
      <w:r>
        <w:rPr>
          <w:rFonts w:hint="eastAsia"/>
        </w:rPr>
        <w:t>_</w:t>
      </w:r>
      <w:r>
        <w:t>320000_20230000</w:t>
      </w:r>
      <w:r>
        <w:rPr>
          <w:rFonts w:hint="eastAsia"/>
        </w:rPr>
        <w:t>_</w:t>
      </w:r>
      <w:r>
        <w:rPr>
          <w:rFonts w:hAnsi="宋体"/>
        </w:rPr>
        <w:t>A</w:t>
      </w:r>
      <w:r>
        <w:rPr>
          <w:rFonts w:hint="eastAsia"/>
        </w:rPr>
        <w:t>表示20</w:t>
      </w:r>
      <w:r>
        <w:t>23</w:t>
      </w:r>
      <w:r>
        <w:rPr>
          <w:rFonts w:hint="eastAsia"/>
        </w:rPr>
        <w:t>年</w:t>
      </w:r>
      <w:r>
        <w:t>江苏省1</w:t>
      </w:r>
      <w:r>
        <w:rPr>
          <w:rFonts w:hint="eastAsia"/>
        </w:rPr>
        <w:t>m及</w:t>
      </w:r>
      <w:r>
        <w:t>以下格网</w:t>
      </w:r>
      <w:r>
        <w:rPr>
          <w:rFonts w:hint="eastAsia"/>
        </w:rPr>
        <w:t>高程数据。</w:t>
      </w:r>
    </w:p>
    <w:p w14:paraId="1F6EB1E8">
      <w:pPr>
        <w:pStyle w:val="69"/>
        <w:spacing w:before="156" w:after="156"/>
      </w:pPr>
      <w:r>
        <w:rPr>
          <w:rFonts w:hint="eastAsia"/>
        </w:rPr>
        <w:t>专题</w:t>
      </w:r>
      <w:r>
        <w:t>类</w:t>
      </w:r>
      <w:r>
        <w:rPr>
          <w:rFonts w:hint="eastAsia"/>
        </w:rPr>
        <w:t>数据库</w:t>
      </w:r>
    </w:p>
    <w:p w14:paraId="291E3797">
      <w:pPr>
        <w:pStyle w:val="98"/>
        <w:spacing w:before="156" w:after="156"/>
        <w:rPr>
          <w:rFonts w:hint="eastAsia" w:ascii="宋体" w:hAnsi="宋体" w:eastAsia="宋体"/>
        </w:rPr>
      </w:pPr>
      <w:r>
        <w:rPr>
          <w:rFonts w:hint="eastAsia"/>
        </w:rPr>
        <w:t>命名规则</w:t>
      </w:r>
    </w:p>
    <w:p w14:paraId="7C631B40">
      <w:pPr>
        <w:spacing w:line="276" w:lineRule="auto"/>
        <w:ind w:firstLine="420" w:firstLineChars="200"/>
        <w:jc w:val="left"/>
        <w:rPr>
          <w:rFonts w:hint="eastAsia" w:ascii="宋体" w:hAnsi="宋体"/>
          <w:color w:val="000000"/>
          <w:kern w:val="0"/>
        </w:rPr>
      </w:pPr>
      <w:r>
        <w:rPr>
          <w:rFonts w:hint="eastAsia" w:ascii="宋体" w:hAnsi="宋体"/>
          <w:color w:val="000000"/>
          <w:kern w:val="0"/>
        </w:rPr>
        <w:t>专题类空间数据主要服务于土地资源、矿产资源、森林、湿地、海洋资源、水资源和区域特色资源资产审计和开发利用与生态保护修复情况，通过专项数据提取、矢量数据比对分析、遥感影像解译等技术生产而成。按照专题类数据的类别划分对数据进行命名，由数据类型、行政区划代码、时间三部分组成，文件名结构见图</w:t>
      </w:r>
      <w:r>
        <w:rPr>
          <w:rFonts w:ascii="宋体" w:hAnsi="宋体"/>
          <w:color w:val="000000"/>
          <w:kern w:val="0"/>
        </w:rPr>
        <w:t>3。</w:t>
      </w:r>
    </w:p>
    <w:p w14:paraId="011955F9">
      <w:pPr>
        <w:ind w:firstLine="1470" w:firstLineChars="700"/>
        <w:jc w:val="left"/>
        <w:rPr>
          <w:rFonts w:cs="Arial"/>
          <w:color w:val="000000" w:themeColor="text1"/>
          <w:kern w:val="0"/>
          <w:szCs w:val="20"/>
          <w14:textFill>
            <w14:solidFill>
              <w14:schemeClr w14:val="tx1"/>
            </w14:solidFill>
          </w14:textFill>
        </w:rPr>
      </w:pPr>
      <w:r>
        <w:rPr>
          <w:rFonts w:hint="eastAsia" w:cs="Arial"/>
          <w:color w:val="000000" w:themeColor="text1"/>
          <w:kern w:val="0"/>
          <w:szCs w:val="20"/>
          <w14:textFill>
            <w14:solidFill>
              <w14:schemeClr w14:val="tx1"/>
            </w14:solidFill>
          </w14:textFill>
        </w:rPr>
        <w:t>X</w:t>
      </w:r>
      <w:r>
        <w:rPr>
          <w:rFonts w:cs="Arial"/>
          <w:color w:val="000000" w:themeColor="text1"/>
          <w:kern w:val="0"/>
          <w:szCs w:val="20"/>
          <w14:textFill>
            <w14:solidFill>
              <w14:schemeClr w14:val="tx1"/>
            </w14:solidFill>
          </w14:textFill>
        </w:rPr>
        <w:t xml:space="preserve">X      XXXXXX        </w:t>
      </w:r>
      <w:r>
        <w:rPr>
          <w:rFonts w:hint="eastAsia" w:cs="Arial"/>
          <w:color w:val="000000" w:themeColor="text1"/>
          <w:kern w:val="0"/>
          <w:szCs w:val="20"/>
          <w14:textFill>
            <w14:solidFill>
              <w14:schemeClr w14:val="tx1"/>
            </w14:solidFill>
          </w14:textFill>
        </w:rPr>
        <w:t xml:space="preserve"> </w:t>
      </w:r>
      <w:r>
        <w:rPr>
          <w:rFonts w:cs="Arial"/>
          <w:color w:val="000000" w:themeColor="text1"/>
          <w:kern w:val="0"/>
          <w:szCs w:val="20"/>
          <w14:textFill>
            <w14:solidFill>
              <w14:schemeClr w14:val="tx1"/>
            </w14:solidFill>
          </w14:textFill>
        </w:rPr>
        <w:t>XXXX</w:t>
      </w:r>
    </w:p>
    <w:p w14:paraId="4403DE57">
      <w:pPr>
        <w:wordWrap w:val="0"/>
        <w:ind w:firstLine="480"/>
        <w:rPr>
          <w:rFonts w:hint="eastAsia" w:ascii="黑体" w:hAnsi="黑体" w:eastAsia="黑体" w:cs="Arial"/>
          <w:color w:val="000000" w:themeColor="text1"/>
          <w:kern w:val="0"/>
          <w14:textFill>
            <w14:solidFill>
              <w14:schemeClr w14:val="tx1"/>
            </w14:solidFill>
          </w14:textFill>
        </w:rPr>
      </w:pPr>
      <w:r>
        <w:rPr>
          <w:rFonts w:ascii="黑体" w:hAnsi="黑体" w:eastAsia="黑体" w:cs="Arial"/>
          <w:color w:val="000000" w:themeColor="text1"/>
          <w:kern w:val="0"/>
          <w14:textFill>
            <w14:solidFill>
              <w14:schemeClr w14:val="tx1"/>
            </w14:solidFill>
          </w14:textFill>
        </w:rPr>
        <mc:AlternateContent>
          <mc:Choice Requires="wpg">
            <w:drawing>
              <wp:anchor distT="0" distB="0" distL="114300" distR="114300" simplePos="0" relativeHeight="251674624" behindDoc="0" locked="0" layoutInCell="1" allowOverlap="1">
                <wp:simplePos x="0" y="0"/>
                <wp:positionH relativeFrom="column">
                  <wp:posOffset>3587750</wp:posOffset>
                </wp:positionH>
                <wp:positionV relativeFrom="paragraph">
                  <wp:posOffset>90805</wp:posOffset>
                </wp:positionV>
                <wp:extent cx="1402080" cy="744855"/>
                <wp:effectExtent l="0" t="0" r="0" b="0"/>
                <wp:wrapNone/>
                <wp:docPr id="1026285369" name="组合 1026285369"/>
                <wp:cNvGraphicFramePr/>
                <a:graphic xmlns:a="http://schemas.openxmlformats.org/drawingml/2006/main">
                  <a:graphicData uri="http://schemas.microsoft.com/office/word/2010/wordprocessingGroup">
                    <wpg:wgp>
                      <wpg:cNvGrpSpPr/>
                      <wpg:grpSpPr>
                        <a:xfrm>
                          <a:off x="0" y="0"/>
                          <a:ext cx="1402256" cy="744855"/>
                          <a:chOff x="-127772" y="76477"/>
                          <a:chExt cx="1377762" cy="609373"/>
                        </a:xfrm>
                      </wpg:grpSpPr>
                      <wps:wsp>
                        <wps:cNvPr id="1445928899" name="文本框 2"/>
                        <wps:cNvSpPr txBox="1">
                          <a:spLocks noChangeArrowheads="1"/>
                        </wps:cNvSpPr>
                        <wps:spPr bwMode="auto">
                          <a:xfrm>
                            <a:off x="4884" y="412829"/>
                            <a:ext cx="1244933" cy="273021"/>
                          </a:xfrm>
                          <a:prstGeom prst="rect">
                            <a:avLst/>
                          </a:prstGeom>
                          <a:noFill/>
                          <a:ln w="9525">
                            <a:noFill/>
                            <a:miter lim="800000"/>
                          </a:ln>
                        </wps:spPr>
                        <wps:txbx>
                          <w:txbxContent>
                            <w:p w14:paraId="5C3E40A1">
                              <w:r>
                                <w:rPr>
                                  <w:rFonts w:hint="eastAsia"/>
                                </w:rPr>
                                <w:t>类型</w:t>
                              </w:r>
                            </w:p>
                          </w:txbxContent>
                        </wps:txbx>
                        <wps:bodyPr rot="0" vert="horz" wrap="square" lIns="91440" tIns="45720" rIns="91440" bIns="45720" anchor="t" anchorCtr="0">
                          <a:noAutofit/>
                        </wps:bodyPr>
                      </wps:wsp>
                      <wps:wsp>
                        <wps:cNvPr id="1989045256" name="文本框 2"/>
                        <wps:cNvSpPr txBox="1">
                          <a:spLocks noChangeArrowheads="1"/>
                        </wps:cNvSpPr>
                        <wps:spPr bwMode="auto">
                          <a:xfrm>
                            <a:off x="4884" y="243781"/>
                            <a:ext cx="1245106" cy="269751"/>
                          </a:xfrm>
                          <a:prstGeom prst="rect">
                            <a:avLst/>
                          </a:prstGeom>
                          <a:noFill/>
                          <a:ln w="9525">
                            <a:noFill/>
                            <a:miter lim="800000"/>
                          </a:ln>
                        </wps:spPr>
                        <wps:txbx>
                          <w:txbxContent>
                            <w:p w14:paraId="1A3132BF">
                              <w:r>
                                <w:t>行政区划</w:t>
                              </w:r>
                              <w:r>
                                <w:rPr>
                                  <w:rFonts w:hint="eastAsia"/>
                                </w:rPr>
                                <w:t>代码</w:t>
                              </w:r>
                            </w:p>
                          </w:txbxContent>
                        </wps:txbx>
                        <wps:bodyPr rot="0" vert="horz" wrap="square" lIns="91440" tIns="45720" rIns="91440" bIns="45720" anchor="t" anchorCtr="0">
                          <a:noAutofit/>
                        </wps:bodyPr>
                      </wps:wsp>
                      <wps:wsp>
                        <wps:cNvPr id="924831385" name="文本框 2"/>
                        <wps:cNvSpPr txBox="1">
                          <a:spLocks noChangeArrowheads="1"/>
                        </wps:cNvSpPr>
                        <wps:spPr bwMode="auto">
                          <a:xfrm>
                            <a:off x="-127772" y="76477"/>
                            <a:ext cx="1377589" cy="259295"/>
                          </a:xfrm>
                          <a:prstGeom prst="rect">
                            <a:avLst/>
                          </a:prstGeom>
                          <a:noFill/>
                          <a:ln w="9525">
                            <a:noFill/>
                            <a:miter lim="800000"/>
                          </a:ln>
                        </wps:spPr>
                        <wps:txbx>
                          <w:txbxContent>
                            <w:p w14:paraId="4D318D16">
                              <w:pPr>
                                <w:ind w:firstLine="210" w:firstLineChars="100"/>
                              </w:pPr>
                              <w:r>
                                <w:rPr>
                                  <w:rFonts w:hint="eastAsia"/>
                                </w:rPr>
                                <w:t>时间</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82.5pt;margin-top:7.15pt;height:58.65pt;width:110.4pt;z-index:251674624;mso-width-relative:page;mso-height-relative:page;" coordorigin="-127772,76477" coordsize="1377762,609373" o:gfxdata="UEsDBAoAAAAAAIdO4kAAAAAAAAAAAAAAAAAEAAAAZHJzL1BLAwQUAAAACACHTuJAtUQu4NkAAAAK&#10;AQAADwAAAGRycy9kb3ducmV2LnhtbE2PwU7DMBBE70j8g7VI3KhjQkIV4lSoAk4VEi0S4ubG2yRq&#10;vI5iN2n/nuUEx50Zzc4rV2fXiwnH0HnSoBYJCKTa244aDZ+717sliBANWdN7Qg0XDLCqrq9KU1g/&#10;0wdO29gILqFQGA1tjEMhZahbdCYs/IDE3sGPzkQ+x0ba0cxc7np5nyS5dKYj/tCaAdct1sftyWl4&#10;m838nKqXaXM8rC/fu+z9a6NQ69sblTyBiHiOf2H4nc/ToeJNe38iG0SvIcszZolsPKQgOPC4zJhl&#10;z0KqcpBVKf8jVD9QSwMEFAAAAAgAh07iQM+mQCMSAwAAPgoAAA4AAABkcnMvZTJvRG9jLnhtbO1W&#10;zW7UMBC+I/EOlu80ieNsftQUQQsVEj+VCg/gTZxNRGIH29tsOSPgyIkTF+68Ac9DeQ3G9u52VYRA&#10;IKQeuoes7bE/z/fNeOz9u6uhR2dc6U6KEkd7IUZcVLLuxKLEL54/vJNhpA0TNeul4CU+5xrfPbh9&#10;a38aC05kK/uaKwQgQhfTWOLWmLEIAl21fGB6T45cgLGRamAGumoR1IpNgD70AQnDWTBJVY9KVlxr&#10;GD3yRrxGVH8CKJumq/iRrJYDF8ajKt4zA5R0240aHzhvm4ZX5lnTaG5QX2JgatwXNoH23H6Dg31W&#10;LBQb265au8D+xIUrnAbWCdh0C3XEDENL1f0ENXSVklo2Zq+SQ+CJOEWARRRe0eZYyeXouCyKaTFu&#10;RYdAXVH9r2Grp2cnCnU1ZEJIZiRL4lmOkWADRP771zffPrxHOwZQaxoXBSw6VuPpeKLWAwvfswKs&#10;GjXYf6CGVk7n863OfGVQBYMRDQlJZhhVYEspzZLEB6JqIVp22Z2IpGlKMLITZjRNN/YHG4gY7DOY&#10;YCFmYR6nsZ0SbBwIrJ9bt6YRclVfCqj/TcDTlo3cxUVbLTYCUprkJMvyrYAXH99dfPpy8fktItY5&#10;6wVMt7ohs7ovrRIuafT4WFYvNRLysGViwe8pJaeWsxr8jBytnaUeR1uQ+fRE1hAotjTSAV0Rn2YZ&#10;dRLSiGQk9xpug0AozePYK0jSOCR+q42CrBiVNsdcDsg2SqzgMLld2NljbbzYmyk24kI+7PoexlnR&#10;CzSVOE9I4hbsWIbOQPXou6HEWWh/66j1AoJnWVpinqJZzVdr1eayPge+SvrzC9ULGq1UrzGa4OyW&#10;WL9aMsUx6h8J0CyPKLWH3XVokhLoqF3LfNfCRAVQJTYY+eahcQXCc7oH2jado2vd856sfYWU8q7+&#10;/9zKszykoCccGn84r01uERqnmUsdVuzkVhKF6wNOZnma3OTWtc2tnNAsjuIsuS6p9Yviv00uKP1J&#10;BkXWln4CJTd3t8e29N8ULleMf1u43BUJzwp3a66fQPbdstt3he7y2Xfw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QFAABbQ29udGVudF9UeXBl&#10;c10ueG1sUEsBAhQACgAAAAAAh07iQAAAAAAAAAAAAAAAAAYAAAAAAAAAAAAQAAAAZgQAAF9yZWxz&#10;L1BLAQIUABQAAAAIAIdO4kCKFGY80QAAAJQBAAALAAAAAAAAAAEAIAAAAIoEAABfcmVscy8ucmVs&#10;c1BLAQIUAAoAAAAAAIdO4kAAAAAAAAAAAAAAAAAEAAAAAAAAAAAAEAAAAAAAAABkcnMvUEsBAhQA&#10;FAAAAAgAh07iQLVELuDZAAAACgEAAA8AAAAAAAAAAQAgAAAAIgAAAGRycy9kb3ducmV2LnhtbFBL&#10;AQIUABQAAAAIAIdO4kDPpkAjEgMAAD4KAAAOAAAAAAAAAAEAIAAAACgBAABkcnMvZTJvRG9jLnht&#10;bFBLBQYAAAAABgAGAFkBAACsBgAAAAA=&#10;">
                <o:lock v:ext="edit" aspectratio="f"/>
                <v:shape id="文本框 2" o:spid="_x0000_s1026" o:spt="202" type="#_x0000_t202" style="position:absolute;left:4884;top:412829;height:273021;width:1244933;" filled="f" stroked="f" coordsize="21600,21600" o:gfxdata="UEsDBAoAAAAAAIdO4kAAAAAAAAAAAAAAAAAEAAAAZHJzL1BLAwQUAAAACACHTuJAuE+Q0MAAAADj&#10;AAAADwAAAGRycy9kb3ducmV2LnhtbEVPzWrCQBC+F3yHZYTe6q4SSxJdPSiCp0ptFbwN2TEJZmdD&#10;djXp23eFQo/z/c9yPdhGPKjztWMN04kCQVw4U3Op4ftr95aC8AHZYOOYNPyQh/Vq9LLE3LieP+lx&#10;DKWIIexz1FCF0OZS+qIii37iWuLIXV1nMcSzK6XpsI/htpEzpd6lxZpjQ4UtbSoqbse71XD6uF7O&#10;iTqUWztvezcoyTaTWr+Op2oBItAQ/sV/7r2J85Nkns3SNMvg+VME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4T5DQ&#10;wAAAAOMAAAAPAAAAAAAAAAEAIAAAACIAAABkcnMvZG93bnJldi54bWxQSwECFAAUAAAACACHTuJA&#10;My8FnjsAAAA5AAAAEAAAAAAAAAABACAAAAAPAQAAZHJzL3NoYXBleG1sLnhtbFBLBQYAAAAABgAG&#10;AFsBAAC5AwAAAAA=&#10;">
                  <v:fill on="f" focussize="0,0"/>
                  <v:stroke on="f" miterlimit="8" joinstyle="miter"/>
                  <v:imagedata o:title=""/>
                  <o:lock v:ext="edit" aspectratio="f"/>
                  <v:textbox>
                    <w:txbxContent>
                      <w:p w14:paraId="5C3E40A1">
                        <w:r>
                          <w:rPr>
                            <w:rFonts w:hint="eastAsia"/>
                          </w:rPr>
                          <w:t>类型</w:t>
                        </w:r>
                      </w:p>
                    </w:txbxContent>
                  </v:textbox>
                </v:shape>
                <v:shape id="文本框 2" o:spid="_x0000_s1026" o:spt="202" type="#_x0000_t202" style="position:absolute;left:4884;top:243781;height:269751;width:1245106;" filled="f" stroked="f" coordsize="21600,21600" o:gfxdata="UEsDBAoAAAAAAIdO4kAAAAAAAAAAAAAAAAAEAAAAZHJzL1BLAwQUAAAACACHTuJAXEPBbr8AAADj&#10;AAAADwAAAGRycy9kb3ducmV2LnhtbEVPS4vCMBC+L/gfwgje1kSxYqvRg7LgyWV9gbehGdtiMylN&#10;1tZ/v1lY2ON871lteluLJ7W+cqxhMlYgiHNnKi40nE8f7wsQPiAbrB2Thhd52KwHbyvMjOv4i57H&#10;UIgYwj5DDWUITSalz0uy6MeuIY7c3bUWQzzbQpoWuxhuazlVai4tVhwbSmxoW1L+OH5bDZfD/Xad&#10;qc9iZ5Omc72SbFOp9Wg4UUsQgfrwL/5z702cny5SNUumyRx+f4oA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xDwW6/&#10;AAAA4wAAAA8AAAAAAAAAAQAgAAAAIgAAAGRycy9kb3ducmV2LnhtbFBLAQIUABQAAAAIAIdO4kAz&#10;LwWeOwAAADkAAAAQAAAAAAAAAAEAIAAAAA4BAABkcnMvc2hhcGV4bWwueG1sUEsFBgAAAAAGAAYA&#10;WwEAALgDAAAAAA==&#10;">
                  <v:fill on="f" focussize="0,0"/>
                  <v:stroke on="f" miterlimit="8" joinstyle="miter"/>
                  <v:imagedata o:title=""/>
                  <o:lock v:ext="edit" aspectratio="f"/>
                  <v:textbox>
                    <w:txbxContent>
                      <w:p w14:paraId="1A3132BF">
                        <w:r>
                          <w:t>行政区划</w:t>
                        </w:r>
                        <w:r>
                          <w:rPr>
                            <w:rFonts w:hint="eastAsia"/>
                          </w:rPr>
                          <w:t>代码</w:t>
                        </w:r>
                      </w:p>
                    </w:txbxContent>
                  </v:textbox>
                </v:shape>
                <v:shape id="文本框 2" o:spid="_x0000_s1026" o:spt="202" type="#_x0000_t202" style="position:absolute;left:-127772;top:76477;height:259295;width:1377589;" filled="f" stroked="f" coordsize="21600,21600" o:gfxdata="UEsDBAoAAAAAAIdO4kAAAAAAAAAAAAAAAAAEAAAAZHJzL1BLAwQUAAAACACHTuJAvNs9BcMAAADi&#10;AAAADwAAAGRycy9kb3ducmV2LnhtbEWPS2vDMBCE74X8B7GF3hrJeeE4UXJIKPSUkkcLuS3Wxja1&#10;VsZSYvffR4VAjsPMfMMs172txY1aXznWkAwVCOLcmYoLDafjx3sKwgdkg7Vj0vBHHtarwcsSM+M6&#10;3tPtEAoRIewz1FCG0GRS+rwki37oGuLoXVxrMUTZFtK02EW4reVIqZm0WHFcKLGhTUn57+FqNXzv&#10;LuefifoqtnbadK5Xku1cav32mqgFiEB9eIYf7U+jYT6apONknE7h/1K8A3J1B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8&#10;2z0FwwAAAOIAAAAPAAAAAAAAAAEAIAAAACIAAABkcnMvZG93bnJldi54bWxQSwECFAAUAAAACACH&#10;TuJAMy8FnjsAAAA5AAAAEAAAAAAAAAABACAAAAASAQAAZHJzL3NoYXBleG1sLnhtbFBLBQYAAAAA&#10;BgAGAFsBAAC8AwAAAAA=&#10;">
                  <v:fill on="f" focussize="0,0"/>
                  <v:stroke on="f" miterlimit="8" joinstyle="miter"/>
                  <v:imagedata o:title=""/>
                  <o:lock v:ext="edit" aspectratio="f"/>
                  <v:textbox>
                    <w:txbxContent>
                      <w:p w14:paraId="4D318D16">
                        <w:pPr>
                          <w:ind w:firstLine="210" w:firstLineChars="100"/>
                        </w:pPr>
                        <w:r>
                          <w:rPr>
                            <w:rFonts w:hint="eastAsia"/>
                          </w:rPr>
                          <w:t>时间</w:t>
                        </w:r>
                      </w:p>
                    </w:txbxContent>
                  </v:textbox>
                </v:shape>
              </v:group>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995680</wp:posOffset>
                </wp:positionH>
                <wp:positionV relativeFrom="paragraph">
                  <wp:posOffset>83185</wp:posOffset>
                </wp:positionV>
                <wp:extent cx="2757805" cy="617855"/>
                <wp:effectExtent l="19050" t="0" r="24130" b="30480"/>
                <wp:wrapNone/>
                <wp:docPr id="9" name="肘形连接符 9"/>
                <wp:cNvGraphicFramePr/>
                <a:graphic xmlns:a="http://schemas.openxmlformats.org/drawingml/2006/main">
                  <a:graphicData uri="http://schemas.microsoft.com/office/word/2010/wordprocessingShape">
                    <wps:wsp>
                      <wps:cNvCnPr/>
                      <wps:spPr>
                        <a:xfrm>
                          <a:off x="0" y="0"/>
                          <a:ext cx="2757695" cy="617662"/>
                        </a:xfrm>
                        <a:prstGeom prst="bentConnector3">
                          <a:avLst>
                            <a:gd name="adj1" fmla="val -153"/>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margin-left:78.4pt;margin-top:6.55pt;height:48.65pt;width:217.15pt;z-index:251673600;mso-width-relative:page;mso-height-relative:page;" filled="f" stroked="t" coordsize="21600,21600" o:gfxdata="UEsDBAoAAAAAAIdO4kAAAAAAAAAAAAAAAAAEAAAAZHJzL1BLAwQUAAAACACHTuJAi4i/jNcAAAAK&#10;AQAADwAAAGRycy9kb3ducmV2LnhtbE2PQU/DMAyF70j8h8hIXBBLAmyC0nSHSWUIaQfGuGetaasl&#10;TtVkbfn3mBPc3rOfnj/n69k7MeIQu0AG9EKBQKpC3VFj4PBR3j6CiMlSbV0gNPCNEdbF5UVuszpM&#10;9I7jPjWCSyhm1kCbUp9JGasWvY2L0CPx7isM3ia2QyPrwU5c7p28U2olve2IL7S2x02L1Wl/9gbc&#10;23Y6bG+w7Dbz63j6dOVOvZTGXF9p9Qwi4Zz+wvCLz+hQMNMxnKmOwrFfrhg9sbjXIDiwfNIsjjzQ&#10;6gFkkcv/LxQ/UEsDBBQAAAAIAIdO4kBs0EUWKgIAAEAEAAAOAAAAZHJzL2Uyb0RvYy54bWytU72O&#10;EzEQ7pF4B8v9ZfOjJJdVNlckHA2Ck4AHmNjeXSP/yfZlk5YHoKaiQIKKV0A8DXCPwdhZcnA0KUix&#10;Gdsz38z3zczyaq8V2QkfpDUVHQ2GlAjDLJemqejrV9cXl5SECIaDskZU9CACvVo9frTsXCnGtrWK&#10;C08QxISycxVtY3RlUQTWCg1hYJ0w+FhbryHi0TcF99AhulbFeDicFZ313HnLRAh4uzk+0h7RnwNo&#10;61oysbHsVgsTj6heKIhIKbTSBbrK1da1YPFFXQcRiaooMo35i0nQ3qZvsVpC2XhwrWR9CXBOCQ84&#10;aZAGk56gNhCB3Hr5D5SWzNtg6zhgVhdHIlkRZDEaPtDmZQtOZC4odXAn0cP/g2XPdzeeSF7RBSUG&#10;NDb87u37718/3n378OPdp59fPpNFEqlzoUTftbnx/Sm4G58Y72uv0z9yIfss7OEkrNhHwvByPJ/O&#10;Z4spJQzfZqP5bDZOoMV9tPMhPhVWk2RUdIt9XVtjsH/WT7KysHsWYpaY94UCfzOipNYKO7YDRS5G&#10;00kP2ztjgt/AKdLYa6lUbrkypMNSJlMcBAY4xjWOD5raoRTBNJSAanA/WPQ5e7BK8hSdcIJvtmvl&#10;CSZFqvnX5/3LLaXeQGiPfvkpuUGpZcQVUlJX9PIUDWUrgD8xnMSDwzYY3D6aitSCU6IEFpOsDBBB&#10;qnM8kb8yqHPq3rFfydpafshtzPc4WLkT/RKkyf3znKPvF3/1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uIv4zXAAAACgEAAA8AAAAAAAAAAQAgAAAAIgAAAGRycy9kb3ducmV2LnhtbFBLAQIUABQA&#10;AAAIAIdO4kBs0EUWKgIAAEAEAAAOAAAAAAAAAAEAIAAAACYBAABkcnMvZTJvRG9jLnhtbFBLBQYA&#10;AAAABgAGAFkBAADCBQAAAAA=&#10;" adj="-33">
                <v:fill on="f" focussize="0,0"/>
                <v:stroke weight="0.5pt" color="#000000 [3213]" miterlimit="8" joinstyle="miter"/>
                <v:imagedata o:title=""/>
                <o:lock v:ext="edit" aspectratio="f"/>
              </v:shap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64770</wp:posOffset>
                </wp:positionV>
                <wp:extent cx="389890" cy="0"/>
                <wp:effectExtent l="0" t="0" r="29845" b="19050"/>
                <wp:wrapNone/>
                <wp:docPr id="10" name="直接连接符 10"/>
                <wp:cNvGraphicFramePr/>
                <a:graphic xmlns:a="http://schemas.openxmlformats.org/drawingml/2006/main">
                  <a:graphicData uri="http://schemas.microsoft.com/office/word/2010/wordprocessingShape">
                    <wps:wsp>
                      <wps:cNvCnPr/>
                      <wps:spPr>
                        <a:xfrm>
                          <a:off x="0" y="0"/>
                          <a:ext cx="389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3pt;margin-top:5.1pt;height:0pt;width:30.7pt;z-index:251668480;mso-width-relative:page;mso-height-relative:page;" filled="f" stroked="t" coordsize="21600,21600" o:gfxdata="UEsDBAoAAAAAAIdO4kAAAAAAAAAAAAAAAAAEAAAAZHJzL1BLAwQUAAAACACHTuJARUPRF9UAAAAJ&#10;AQAADwAAAGRycy9kb3ducmV2LnhtbE2PMU/DMBCFdyT+g3VIbNRphJooxOlQiQEJCQgMjG5yjUPj&#10;c7DdJPx7rmKg2727p3ffK7eLHcSEPvSOFKxXCQikxrU9dQo+3h/vchAhamr14AgV/GCAbXV9Veqi&#10;dTO94VTHTnAIhUIrMDGOhZShMWh1WLkRiW8H562OLH0nW69nDreDTJNkI63uiT8YPeLOYHOsT5ZT&#10;KPs+LIP/fH15Nnk9f+HTlKFStzfr5AFExCX+m+GMz+hQMdPenagNYmCdbrhL5CFJQZwNeXYPYv+3&#10;kFUpLxtUv1BLAwQUAAAACACHTuJA2lbdjeMBAACyAwAADgAAAGRycy9lMm9Eb2MueG1srVPNbhMx&#10;EL4j8Q6W72STFqKwyqaHRuWCIBLwAI7X3rXkP8242eQleAEkbnDiyJ23oX0Mxt40LeXSA3vwjj0z&#10;38z3eby82DvLdgrQBN/w2WTKmfIytMZ3Df/08erFgjNMwrfCBq8aflDIL1bPny2HWKuz0AfbKmAE&#10;4rEeYsP7lGJdVSh75QROQlSenDqAE4m20FUtiIHQna3OptN5NQRoIwSpEOl0PTr5ERGeAhi0NlKt&#10;g7x2yqcRFZQViShhbyLyVelWayXTe61RJWYbTkxTWakI2du8VqulqDsQsTfy2IJ4SguPODlhPBU9&#10;Qa1FEuwazD9QzkgIGHSayOCqkUhRhFjMpo+0+dCLqAoXkhrjSXT8f7Dy3W4DzLQ0CSSJF45u/ObL&#10;z9+fv93++krrzY/vjDwk0xCxpuhLv4HjDuMGMue9Bpf/xIbti7SHk7Rqn5ikw/PF6/nsJWfyzlXd&#10;50XA9EYFx7LRcGt8Ji1qsXuLiWpR6F1IPvbhylhbLs56NjR8fv6KepeChlHTEJDpIhFC33EmbEdT&#10;LhMURAzWtDk74yB020sLbCfybJQv86Rqf4Xl0muB/RhXXOPUOJPoIVjjGr54mG09gWS1Rn2ytQ3t&#10;ochWzukqS5nj2OVZebgv2fdPbfU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PRF9UAAAAJAQAA&#10;DwAAAAAAAAABACAAAAAiAAAAZHJzL2Rvd25yZXYueG1sUEsBAhQAFAAAAAgAh07iQNpW3Y3jAQAA&#10;sgMAAA4AAAAAAAAAAQAgAAAAJAEAAGRycy9lMm9Eb2MueG1sUEsFBgAAAAAGAAYAWQEAAHkFAAAA&#10;AA==&#10;">
                <v:fill on="f" focussize="0,0"/>
                <v:stroke weight="0.5pt" color="#000000 [3213]" miterlimit="8" joinstyle="miter"/>
                <v:imagedata o:title=""/>
                <o:lock v:ext="edit" aspectratio="f"/>
              </v:lin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1672590</wp:posOffset>
                </wp:positionH>
                <wp:positionV relativeFrom="paragraph">
                  <wp:posOffset>81915</wp:posOffset>
                </wp:positionV>
                <wp:extent cx="2087880" cy="427355"/>
                <wp:effectExtent l="19050" t="0" r="26670" b="29845"/>
                <wp:wrapNone/>
                <wp:docPr id="1802119134" name="肘形连接符 1"/>
                <wp:cNvGraphicFramePr/>
                <a:graphic xmlns:a="http://schemas.openxmlformats.org/drawingml/2006/main">
                  <a:graphicData uri="http://schemas.microsoft.com/office/word/2010/wordprocessingShape">
                    <wps:wsp>
                      <wps:cNvCnPr/>
                      <wps:spPr>
                        <a:xfrm>
                          <a:off x="0" y="0"/>
                          <a:ext cx="2087880" cy="427355"/>
                        </a:xfrm>
                        <a:prstGeom prst="bentConnector3">
                          <a:avLst>
                            <a:gd name="adj1" fmla="val -153"/>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肘形连接符 1" o:spid="_x0000_s1026" o:spt="34" type="#_x0000_t34" style="position:absolute;left:0pt;margin-left:131.7pt;margin-top:6.45pt;height:33.65pt;width:164.4pt;z-index:251671552;mso-width-relative:page;mso-height-relative:page;" filled="f" stroked="t" coordsize="21600,21600" o:gfxdata="UEsDBAoAAAAAAIdO4kAAAAAAAAAAAAAAAAAEAAAAZHJzL1BLAwQUAAAACACHTuJAeXcUPNkAAAAJ&#10;AQAADwAAAGRycy9kb3ducmV2LnhtbE2Py07DMBBF90j8gzVIbBC1a6BqQ5wuKoUipC4o7d6Np0lU&#10;P6LYTcLfM6xgObpH957J15OzbMA+tsErmM8EMPRVMK2vFRy+ysclsJi0N9oGjwq+McK6uL3JdWbC&#10;6D9x2KeaUYmPmVbQpNRlnMeqQafjLHToKTuH3ulEZ19z0+uRyp3lUogFd7r1tNDoDjcNVpf91Smw&#10;H9vxsH3Ast1M78PlaMudeCuVur+bi1dgCaf0B8OvPqlDQU6ncPUmMqtALp6eCaVAroAR8LKSEthJ&#10;wVJI4EXO/39Q/ABQSwMEFAAAAAgAh07iQOpFBHMzAgAASQQAAA4AAABkcnMvZTJvRG9jLnhtbK1U&#10;zY7TMBC+I/EOlu/bNO12N0RN99CyXBBUAh5gajuNkf9ke/tz5QE4c+KAxJ54BcTTAPsYjN3QheXS&#10;AzkkY3vmm5nvG2d6tdOKbIQP0pqGloMhJcIwy6VZN/TN6+uzipIQwXBQ1oiG7kWgV7PHj6ZbV4uR&#10;7aziwhMEMaHeuoZ2Mbq6KALrhIYwsE4YPGyt1xBx6dcF97BFdK2K0XB4UWyt585bJkLA3cXhkPaI&#10;/hRA27aSiYVlN1qYeED1QkHElkInXaCzXG3bChZftm0QkaiGYqcxvzEJ2qv0LmZTqNceXCdZXwKc&#10;UsKDnjRIg0mPUAuIQG68/AdKS+ZtsG0cMKuLQyOZEeyiHD7g5lUHTuRekOrgjqSH/wfLXmyWnkiO&#10;k1ANR2X5pByfU2JAo/J37z58//rp7tvHH+8///xyS8rE1taFGoPmZun7VXBLn1rftV6nLzZFdpnh&#10;/ZFhsYuE4eZoWF1WFZLP8Ox8dDmeTBJocR/tfIjPhNUkGQ1docBzawwKaf04Uwyb5yFmrnlfKPC3&#10;JSWtVijdBhQ5KyfjHrZ3xgS/gVOksddSqay9MmTb0IvxJBUFOM8tzhGa2iEnwawpAbXGi8Kiz9mD&#10;VZKn6IQT/Ho1V55gUmw1P33ev9xS6gWE7uCXj5Ib1FpGvEtK6oZWx2ioOwH8qeEk7h3KYPAa0lSk&#10;FpwSJbCYZGWACFKd4on9K4M8J/UOeiVrZfk+y5j3ccKyEv1tSCP85zpH3/8BZr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eXcUPNkAAAAJAQAADwAAAAAAAAABACAAAAAiAAAAZHJzL2Rvd25yZXYu&#10;eG1sUEsBAhQAFAAAAAgAh07iQOpFBHMzAgAASQQAAA4AAAAAAAAAAQAgAAAAKAEAAGRycy9lMm9E&#10;b2MueG1sUEsFBgAAAAAGAAYAWQEAAM0FAAAAAA==&#10;" adj="-33">
                <v:fill on="f" focussize="0,0"/>
                <v:stroke weight="0.5pt" color="#000000 [3213]" miterlimit="8" joinstyle="miter"/>
                <v:imagedata o:title=""/>
                <o:lock v:ext="edit" aspectratio="f"/>
              </v:shap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2382520</wp:posOffset>
                </wp:positionH>
                <wp:positionV relativeFrom="paragraph">
                  <wp:posOffset>62865</wp:posOffset>
                </wp:positionV>
                <wp:extent cx="473710" cy="0"/>
                <wp:effectExtent l="0" t="0" r="21590" b="19050"/>
                <wp:wrapNone/>
                <wp:docPr id="12845157" name="直接连接符 12845157"/>
                <wp:cNvGraphicFramePr/>
                <a:graphic xmlns:a="http://schemas.openxmlformats.org/drawingml/2006/main">
                  <a:graphicData uri="http://schemas.microsoft.com/office/word/2010/wordprocessingShape">
                    <wps:wsp>
                      <wps:cNvCnPr/>
                      <wps:spPr>
                        <a:xfrm flipH="1">
                          <a:off x="0" y="0"/>
                          <a:ext cx="47382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187.6pt;margin-top:4.95pt;height:0pt;width:37.3pt;z-index:251670528;mso-width-relative:page;mso-height-relative:page;" filled="f" stroked="t" coordsize="21600,21600" o:gfxdata="UEsDBAoAAAAAAIdO4kAAAAAAAAAAAAAAAAAEAAAAZHJzL1BLAwQUAAAACACHTuJA/8OyQNUAAAAH&#10;AQAADwAAAGRycy9kb3ducmV2LnhtbE2PzU7DMBCE70h9B2srcaNO2vDjEKdqkYAbEi29u/GSRI3X&#10;aey05e1ZuMBxNKOZb4rlxXXihENoPWlIZwkIpMrblmoNH9vnmwcQIRqypvOEGr4wwLKcXBUmt/5M&#10;73jaxFpwCYXcaGhi7HMpQ9WgM2HmeyT2Pv3gTGQ51NIO5szlrpPzJLmTzrTEC43p8anB6rAZnYb1&#10;Vi1e7G58PbypDFdrlYbxuNP6epomjyAiXuJfGH7wGR1KZtr7kWwQnYbF/e2coxqUAsF+lim+sv/V&#10;sizkf/7yG1BLAwQUAAAACACHTuJA/FccafMBAADIAwAADgAAAGRycy9lMm9Eb2MueG1srVPNbhMx&#10;EL4j8Q6W72STtGnDKpseGhUOCCJBH8Dxenct+U8zbjZ5CV4AiRucOHLv21Aeo2NvGkq59MAeLHvG&#10;842/b75dXOysYVsFqL2r+GQ05kw56Wvt2opff7p6NecMo3C1MN6piu8V8ovlyxeLPpRq6jtvagWM&#10;QByWfah4F2MoiwJlp6zAkQ/KUbLxYEWkI7RFDaIndGuK6Xh8VvQe6gBeKkSKroYkPyDCcwB902ip&#10;Vl7eWOXigArKiEiUsNMB+TK/tmmUjB+aBlVkpuLENOaVmtB+k9ZiuRBlCyJ0Wh6eIJ7zhCecrNCO&#10;mh6hViIKdgP6HyirJXj0TRxJb4uBSFaEWEzGT7T52ImgMheSGsNRdPx/sPL9dg1M1+SE6fx0Npmd&#10;c+aEpbnfffn56/O337dfab378Z0d8yRZH7Ckyku3hsMJwxoS/10DljVGh7eEmBUhjmyXBd8fBVe7&#10;yCQFT89P5tPXnMmHVDEgJKQAGN8ob1naVNxol6QQpdi+w0hd6erDlRR2/kobk8dpHOsrfnYyoyFL&#10;QRZtyBq0tYFooms5E6Yl78sIGRG90XWqTjgI7ebSANuK5Jj8JZNQt7+updYrgd1wL6cGL1kd6fcw&#10;2lZ8/rjaOAJJug1Kpd3G1/ssYI7TgHObgxmTgx6fc/WfH3B5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DskDVAAAABwEAAA8AAAAAAAAAAQAgAAAAIgAAAGRycy9kb3ducmV2LnhtbFBLAQIUABQA&#10;AAAIAIdO4kD8Vxxp8wEAAMgDAAAOAAAAAAAAAAEAIAAAACQBAABkcnMvZTJvRG9jLnhtbFBLBQYA&#10;AAAABgAGAFkBAACJBQAAAAA=&#10;">
                <v:fill on="f" focussize="0,0"/>
                <v:stroke weight="0.5pt" color="#000000 [3213]" miterlimit="8" joinstyle="miter"/>
                <v:imagedata o:title=""/>
                <o:lock v:ext="edit" aspectratio="f"/>
              </v:lin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2626360</wp:posOffset>
                </wp:positionH>
                <wp:positionV relativeFrom="paragraph">
                  <wp:posOffset>82550</wp:posOffset>
                </wp:positionV>
                <wp:extent cx="1124585" cy="243205"/>
                <wp:effectExtent l="19050" t="0" r="19050" b="24130"/>
                <wp:wrapNone/>
                <wp:docPr id="397301950" name="肘形连接符 2"/>
                <wp:cNvGraphicFramePr/>
                <a:graphic xmlns:a="http://schemas.openxmlformats.org/drawingml/2006/main">
                  <a:graphicData uri="http://schemas.microsoft.com/office/word/2010/wordprocessingShape">
                    <wps:wsp>
                      <wps:cNvCnPr/>
                      <wps:spPr>
                        <a:xfrm>
                          <a:off x="0" y="0"/>
                          <a:ext cx="1124547" cy="243055"/>
                        </a:xfrm>
                        <a:prstGeom prst="bentConnector3">
                          <a:avLst>
                            <a:gd name="adj1" fmla="val -325"/>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肘形连接符 2" o:spid="_x0000_s1026" o:spt="34" type="#_x0000_t34" style="position:absolute;left:0pt;margin-left:206.8pt;margin-top:6.5pt;height:19.15pt;width:88.55pt;z-index:251672576;mso-width-relative:page;mso-height-relative:page;" filled="f" stroked="t" coordsize="21600,21600" o:gfxdata="UEsDBAoAAAAAAIdO4kAAAAAAAAAAAAAAAAAEAAAAZHJzL1BLAwQUAAAACACHTuJAQJbOFNkAAAAJ&#10;AQAADwAAAGRycy9kb3ducmV2LnhtbE2PwU7DMBBE70j8g7VI3KgTQktJ41SigMSlh5Z+gBNv49B4&#10;HcVuU/r1LKdy29E8zc4Uy7PrxAmH0HpSkE4SEEi1Ny01CnZfHw9zECFqMrrzhAp+MMCyvL0pdG78&#10;SBs8bWMjOIRCrhXYGPtcylBbdDpMfI/E3t4PTkeWQyPNoEcOd518TJKZdLol/mB1jyuL9WF7dArM&#10;25Saw8p+VuvLev66GS/Z++5bqfu7NFmAiHiOVxj+6nN1KLlT5Y9kgugUPKXZjFE2Mt7EwPQleQZR&#10;8ZFmIMtC/l9Q/gJQSwMEFAAAAAgAh07iQDUforYwAgAASAQAAA4AAABkcnMvZTJvRG9jLnhtbK1U&#10;y47TMBTdI/EPlvfTvNp5RE1n0TJsEIwEfIBrO4mRX7I9TbvlA1izYoHErPgFxNcA8xlcu5kODJsu&#10;yCK5ftxz7znHzvxyqyTacOeF0Q0uJjlGXFPDhO4a/PbN1ck5Rj4QzYg0mjd4xz2+XDx9Mh9szUvT&#10;G8m4QwCifT3YBvch2DrLPO25In5iLNew2BqnSICh6zLmyADoSmZlnp9mg3HMOkO59zC72i/iEdEd&#10;A2jaVlC+MvRGcR32qI5LEoCS74X1eJG6bVtOw6u29Twg2WBgGtIbikC8ju9sMSd154jtBR1bIMe0&#10;8IiTIkJD0QPUigSCbpz4B0oJ6ow3bZhQo7I9kaQIsCjyR9q87onliQtI7e1BdP//YOnLzbVDgjW4&#10;ujir8uJiBspoosD4u/cff3z7fPf9088PX359vUVlFGuwvoacpb5248jbaxeZb1un4hc4oW0SeHcQ&#10;mG8DojBZFOV0Nj3DiMJaOa3y2SyCZg/Z1vnwnBuFYtDgNfi7NFqDj8ZVSWGyeeFDkpqNjRL2rsCo&#10;VRKc2xCJTqryHnbcDAXugWOmNldCymS91Gho8GkVaVMCx7mFYwShsiCJ1x1GRHZwT2hwqbo3UrCY&#10;HXG869ZL6RAUBarpGen8tS2WXhHf7/elpbiN1EoEuEpSqAafH7JJ3XPCnmmGws6CDRpuIY5NKs4w&#10;khyaiVECCETIY3YCf6lB5+je3q8YrQ3bJRvTPByw5MR4GeIJ/nOcsh9+A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QJbOFNkAAAAJAQAADwAAAAAAAAABACAAAAAiAAAAZHJzL2Rvd25yZXYueG1s&#10;UEsBAhQAFAAAAAgAh07iQDUforYwAgAASAQAAA4AAAAAAAAAAQAgAAAAKAEAAGRycy9lMm9Eb2Mu&#10;eG1sUEsFBgAAAAAGAAYAWQEAAMoFAAAAAA==&#10;" adj="-70">
                <v:fill on="f" focussize="0,0"/>
                <v:stroke weight="0.5pt" color="#000000 [3213]" miterlimit="8" joinstyle="miter"/>
                <v:imagedata o:title=""/>
                <o:lock v:ext="edit" aspectratio="f"/>
              </v:shape>
            </w:pict>
          </mc:Fallback>
        </mc:AlternateContent>
      </w:r>
      <w:r>
        <w:rPr>
          <w:rFonts w:ascii="黑体" w:hAnsi="黑体" w:eastAsia="黑体" w:cs="Arial"/>
          <w:color w:val="000000" w:themeColor="text1"/>
          <w:kern w:val="0"/>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1369060</wp:posOffset>
                </wp:positionH>
                <wp:positionV relativeFrom="paragraph">
                  <wp:posOffset>64770</wp:posOffset>
                </wp:positionV>
                <wp:extent cx="604520" cy="635"/>
                <wp:effectExtent l="0" t="0" r="24765" b="19050"/>
                <wp:wrapNone/>
                <wp:docPr id="4" name="直接连接符 4"/>
                <wp:cNvGraphicFramePr/>
                <a:graphic xmlns:a="http://schemas.openxmlformats.org/drawingml/2006/main">
                  <a:graphicData uri="http://schemas.microsoft.com/office/word/2010/wordprocessingShape">
                    <wps:wsp>
                      <wps:cNvCnPr/>
                      <wps:spPr>
                        <a:xfrm>
                          <a:off x="0" y="0"/>
                          <a:ext cx="604299" cy="4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7.8pt;margin-top:5.1pt;height:0.05pt;width:47.6pt;z-index:251669504;mso-width-relative:page;mso-height-relative:page;" filled="f" stroked="t" coordsize="21600,21600" o:gfxdata="UEsDBAoAAAAAAIdO4kAAAAAAAAAAAAAAAAAEAAAAZHJzL1BLAwQUAAAACACHTuJA1AkJKtYAAAAJ&#10;AQAADwAAAGRycy9kb3ducmV2LnhtbE2PwU7DMBBE70j8g7VI3KidVLRViNMDEgckJCBw4Ogm2yRg&#10;r4PtJuHv2Z7guDNPszPlfnFWTBji4ElDtlIgkBrfDtRpeH97uNmBiMlQa6wn1PCDEfbV5UVpitbP&#10;9IpTnTrBIRQLo6FPaSykjE2PzsSVH5HYO/rgTOIzdLINZuZwZ2Wu1EY6MxB/6M2I9z02X/XJcQpt&#10;v4+LDR8vz0/9rp4/8XHaotbXV5m6A5FwSX8wnOtzdai408GfqI3Casiz2w2jbKgcBAPrTPGWw1lY&#10;g6xK+X9B9QtQSwMEFAAAAAgAh07iQGL6ztjkAQAAsgMAAA4AAABkcnMvZTJvRG9jLnhtbK1TzY7T&#10;MBC+I/EOlu802VKWbdR0D1stFwSVgAeYOk5iyX/yeJv2JXgBJG5w4sidt2F5DMZO6C7LZQ/k4Izn&#10;5/N8n8ery4PRbC8DKmdrfjYrOZNWuEbZruYf3l8/u+AMI9gGtLOy5keJ/HL99Mlq8JWcu97pRgZG&#10;IBarwde8j9FXRYGilwZw5ry0FGxdMBBpG7qiCTAQutHFvCzPi8GFxgcnJCJ5N2OQT4jhMYCubZWQ&#10;GydujLRxRA1SQyRK2CuPfJ27bVsp4tu2RRmZrjkxjXmlQ8jepbVYr6DqAvheiakFeEwLDzgZUJYO&#10;PUFtIAK7CeofKKNEcOjaOBPOFCORrAixOCsfaPOuBy8zF5Ia/Ul0/H+w4s1+G5hqar7gzIKhC7/9&#10;9P3nxy+/fnym9fbbV7ZIIg0eK8q9stsw7dBvQ2J8aINJf+LCDlnY40lYeYhMkPO8XMyXS84EhRbL&#10;lwmwuKv0AeMr6QxLRs21sok0VLB/jXFM/ZOS3NZdK63JD5W2bCD05y/oOgXQMLY0BGQaT4TQdpyB&#10;7mjKRQwZEZ1WTapOxRi63ZUObA9pNvI3NfZXWjp6A9iPeTmU0qAyKtJD0MrU/OJ+tbbELuk1KpSs&#10;nWuOWbjsp6vM/KexS7Nyf5+r757a+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UCQkq1gAAAAkB&#10;AAAPAAAAAAAAAAEAIAAAACIAAABkcnMvZG93bnJldi54bWxQSwECFAAUAAAACACHTuJAYvrO2OQB&#10;AACyAwAADgAAAAAAAAABACAAAAAlAQAAZHJzL2Uyb0RvYy54bWxQSwUGAAAAAAYABgBZAQAAewUA&#10;AAAA&#10;">
                <v:fill on="f" focussize="0,0"/>
                <v:stroke weight="0.5pt" color="#000000 [3213]" miterlimit="8" joinstyle="miter"/>
                <v:imagedata o:title=""/>
                <o:lock v:ext="edit" aspectratio="f"/>
              </v:line>
            </w:pict>
          </mc:Fallback>
        </mc:AlternateContent>
      </w:r>
      <w:r>
        <w:rPr>
          <w:rFonts w:hint="eastAsia" w:ascii="黑体" w:hAnsi="黑体" w:eastAsia="黑体" w:cs="Arial"/>
          <w:color w:val="000000" w:themeColor="text1"/>
          <w:kern w:val="0"/>
          <w14:textFill>
            <w14:solidFill>
              <w14:schemeClr w14:val="tx1"/>
            </w14:solidFill>
          </w14:textFill>
        </w:rPr>
        <w:t xml:space="preserve"> </w:t>
      </w:r>
    </w:p>
    <w:p w14:paraId="637581E0">
      <w:pPr>
        <w:wordWrap w:val="0"/>
        <w:ind w:firstLine="480"/>
        <w:rPr>
          <w:rFonts w:hint="eastAsia" w:ascii="黑体" w:hAnsi="黑体" w:eastAsia="黑体" w:cs="Arial"/>
          <w:color w:val="000000" w:themeColor="text1"/>
          <w:kern w:val="0"/>
          <w14:textFill>
            <w14:solidFill>
              <w14:schemeClr w14:val="tx1"/>
            </w14:solidFill>
          </w14:textFill>
        </w:rPr>
      </w:pPr>
    </w:p>
    <w:p w14:paraId="2E04649D">
      <w:pPr>
        <w:wordWrap w:val="0"/>
        <w:rPr>
          <w:rFonts w:cs="Arial"/>
          <w:color w:val="000000" w:themeColor="text1"/>
          <w:kern w:val="0"/>
          <w:szCs w:val="20"/>
          <w14:textFill>
            <w14:solidFill>
              <w14:schemeClr w14:val="tx1"/>
            </w14:solidFill>
          </w14:textFill>
        </w:rPr>
      </w:pPr>
    </w:p>
    <w:p w14:paraId="7994A6A2">
      <w:pPr>
        <w:pStyle w:val="118"/>
        <w:spacing w:before="156" w:after="156"/>
      </w:pPr>
      <w:r>
        <w:t>审计数据库文件名结构示意</w:t>
      </w:r>
    </w:p>
    <w:p w14:paraId="56C99F9E">
      <w:pPr>
        <w:spacing w:line="276" w:lineRule="auto"/>
        <w:ind w:firstLine="420" w:firstLineChars="200"/>
        <w:jc w:val="left"/>
        <w:rPr>
          <w:rFonts w:hint="eastAsia" w:ascii="宋体" w:hAnsi="宋体"/>
          <w:color w:val="000000"/>
          <w:kern w:val="0"/>
        </w:rPr>
      </w:pPr>
      <w:r>
        <w:rPr>
          <w:rFonts w:hint="eastAsia" w:ascii="宋体" w:hAnsi="宋体"/>
          <w:color w:val="000000"/>
          <w:kern w:val="0"/>
        </w:rPr>
        <w:t>类型由1</w:t>
      </w:r>
      <w:r>
        <w:rPr>
          <w:rFonts w:ascii="宋体" w:hAnsi="宋体"/>
          <w:color w:val="000000"/>
          <w:kern w:val="0"/>
        </w:rPr>
        <w:t>位英文字母加</w:t>
      </w:r>
      <w:r>
        <w:rPr>
          <w:rFonts w:hint="eastAsia" w:ascii="宋体" w:hAnsi="宋体"/>
          <w:color w:val="000000"/>
          <w:kern w:val="0"/>
        </w:rPr>
        <w:t>1位阿拉伯数字</w:t>
      </w:r>
      <w:r>
        <w:rPr>
          <w:rFonts w:ascii="宋体" w:hAnsi="宋体"/>
          <w:color w:val="000000"/>
          <w:kern w:val="0"/>
        </w:rPr>
        <w:t>组成，</w:t>
      </w:r>
      <w:r>
        <w:rPr>
          <w:rFonts w:hint="eastAsia" w:ascii="宋体" w:hAnsi="宋体"/>
          <w:color w:val="000000"/>
          <w:kern w:val="0"/>
        </w:rPr>
        <w:t>包括专题类数据库数据，</w:t>
      </w:r>
      <w:r>
        <w:rPr>
          <w:rFonts w:ascii="宋体" w:hAnsi="宋体"/>
          <w:color w:val="000000"/>
          <w:kern w:val="0"/>
        </w:rPr>
        <w:t>其中S1表示</w:t>
      </w:r>
      <w:r>
        <w:rPr>
          <w:rFonts w:hint="eastAsia" w:ascii="宋体" w:hAnsi="宋体"/>
          <w:color w:val="000000"/>
          <w:kern w:val="0"/>
        </w:rPr>
        <w:t>土地资源数据</w:t>
      </w:r>
      <w:r>
        <w:rPr>
          <w:rFonts w:ascii="宋体" w:hAnsi="宋体"/>
          <w:color w:val="000000"/>
          <w:kern w:val="0"/>
        </w:rPr>
        <w:t>，S2表示</w:t>
      </w:r>
      <w:r>
        <w:rPr>
          <w:rFonts w:hint="eastAsia" w:ascii="宋体" w:hAnsi="宋体"/>
          <w:color w:val="000000"/>
          <w:kern w:val="0"/>
        </w:rPr>
        <w:t>矿产资源数据</w:t>
      </w:r>
      <w:r>
        <w:rPr>
          <w:rFonts w:ascii="宋体" w:hAnsi="宋体"/>
          <w:color w:val="000000"/>
          <w:kern w:val="0"/>
        </w:rPr>
        <w:t>，S3表示森林、湿地、海洋资源数据，</w:t>
      </w:r>
      <w:r>
        <w:rPr>
          <w:rFonts w:hint="eastAsia" w:ascii="宋体" w:hAnsi="宋体"/>
          <w:color w:val="000000"/>
          <w:kern w:val="0"/>
        </w:rPr>
        <w:t>S</w:t>
      </w:r>
      <w:r>
        <w:rPr>
          <w:rFonts w:ascii="宋体" w:hAnsi="宋体"/>
          <w:color w:val="000000"/>
          <w:kern w:val="0"/>
        </w:rPr>
        <w:t>4表示水资源数据</w:t>
      </w:r>
      <w:r>
        <w:rPr>
          <w:rFonts w:hint="eastAsia" w:ascii="宋体" w:hAnsi="宋体"/>
          <w:color w:val="000000"/>
          <w:kern w:val="0"/>
        </w:rPr>
        <w:t>，S</w:t>
      </w:r>
      <w:r>
        <w:rPr>
          <w:rFonts w:ascii="宋体" w:hAnsi="宋体"/>
          <w:color w:val="000000"/>
          <w:kern w:val="0"/>
        </w:rPr>
        <w:t>5表示区域特色资源数据。</w:t>
      </w:r>
    </w:p>
    <w:p w14:paraId="0FFD5987">
      <w:pPr>
        <w:spacing w:line="276" w:lineRule="auto"/>
        <w:ind w:firstLine="420" w:firstLineChars="200"/>
        <w:jc w:val="left"/>
        <w:rPr>
          <w:rFonts w:hint="eastAsia" w:ascii="宋体" w:hAnsi="宋体"/>
          <w:color w:val="000000"/>
          <w:kern w:val="0"/>
        </w:rPr>
      </w:pPr>
      <w:r>
        <w:rPr>
          <w:rFonts w:hint="eastAsia" w:ascii="宋体" w:hAnsi="宋体"/>
          <w:color w:val="000000"/>
          <w:kern w:val="0"/>
        </w:rPr>
        <w:t>行政区划代码</w:t>
      </w:r>
      <w:r>
        <w:rPr>
          <w:rFonts w:ascii="宋体" w:hAnsi="宋体"/>
          <w:color w:val="000000"/>
          <w:kern w:val="0"/>
        </w:rPr>
        <w:t>用6位表示，</w:t>
      </w:r>
      <w:r>
        <w:rPr>
          <w:rFonts w:hint="eastAsia" w:ascii="宋体" w:hAnsi="宋体"/>
          <w:color w:val="000000"/>
          <w:kern w:val="0"/>
        </w:rPr>
        <w:t>按照</w:t>
      </w:r>
      <w:r>
        <w:rPr>
          <w:rFonts w:ascii="宋体" w:hAnsi="宋体"/>
          <w:color w:val="000000"/>
          <w:kern w:val="0"/>
        </w:rPr>
        <w:t xml:space="preserve"> GB/T</w:t>
      </w:r>
      <w:r>
        <w:rPr>
          <w:rFonts w:hint="eastAsia" w:ascii="宋体" w:hAnsi="宋体"/>
          <w:color w:val="000000"/>
          <w:kern w:val="0"/>
        </w:rPr>
        <w:t xml:space="preserve"> </w:t>
      </w:r>
      <w:r>
        <w:rPr>
          <w:rFonts w:ascii="宋体" w:hAnsi="宋体"/>
          <w:color w:val="000000"/>
          <w:kern w:val="0"/>
        </w:rPr>
        <w:t>2260的规定</w:t>
      </w:r>
      <w:r>
        <w:rPr>
          <w:rFonts w:hint="eastAsia" w:ascii="宋体" w:hAnsi="宋体"/>
          <w:color w:val="000000"/>
          <w:kern w:val="0"/>
        </w:rPr>
        <w:t>；</w:t>
      </w:r>
    </w:p>
    <w:p w14:paraId="05603D74">
      <w:pPr>
        <w:spacing w:line="276" w:lineRule="auto"/>
        <w:ind w:firstLine="420" w:firstLineChars="200"/>
        <w:jc w:val="left"/>
        <w:rPr>
          <w:rFonts w:hint="eastAsia" w:ascii="宋体" w:hAnsi="宋体"/>
          <w:color w:val="000000"/>
          <w:kern w:val="0"/>
        </w:rPr>
      </w:pPr>
      <w:r>
        <w:rPr>
          <w:rFonts w:ascii="宋体" w:hAnsi="宋体"/>
          <w:color w:val="000000"/>
          <w:kern w:val="0"/>
        </w:rPr>
        <w:t>年份由4位阿拉伯数字表示。</w:t>
      </w:r>
    </w:p>
    <w:p w14:paraId="58224176">
      <w:pPr>
        <w:pStyle w:val="98"/>
        <w:spacing w:before="156" w:after="156"/>
      </w:pPr>
      <w:r>
        <w:t>土地资源数据</w:t>
      </w:r>
    </w:p>
    <w:p w14:paraId="07CB0254">
      <w:pPr>
        <w:spacing w:line="276" w:lineRule="auto"/>
        <w:ind w:firstLine="420" w:firstLineChars="200"/>
        <w:jc w:val="left"/>
        <w:rPr>
          <w:rFonts w:hint="eastAsia" w:ascii="宋体" w:hAnsi="宋体"/>
          <w:color w:val="000000"/>
          <w:kern w:val="0"/>
        </w:rPr>
      </w:pPr>
      <w:r>
        <w:rPr>
          <w:rFonts w:ascii="宋体" w:hAnsi="宋体"/>
          <w:color w:val="000000"/>
          <w:kern w:val="0"/>
        </w:rPr>
        <w:t>土地资源数据按表8给出的规则命名。</w:t>
      </w:r>
    </w:p>
    <w:p w14:paraId="7D4814C5">
      <w:pPr>
        <w:pStyle w:val="116"/>
        <w:keepNext/>
        <w:spacing w:before="156" w:after="156"/>
      </w:pPr>
      <w:r>
        <w:t>土地资源数据命名规则</w:t>
      </w:r>
    </w:p>
    <w:tbl>
      <w:tblPr>
        <w:tblStyle w:val="3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2"/>
        <w:gridCol w:w="1534"/>
        <w:gridCol w:w="1506"/>
        <w:gridCol w:w="1561"/>
        <w:gridCol w:w="2627"/>
      </w:tblGrid>
      <w:tr w14:paraId="52634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Align w:val="center"/>
          </w:tcPr>
          <w:p w14:paraId="5151CC64">
            <w:pPr>
              <w:jc w:val="center"/>
              <w:rPr>
                <w:rFonts w:hint="eastAsia" w:ascii="宋体" w:hAnsi="宋体"/>
                <w:sz w:val="18"/>
                <w:szCs w:val="18"/>
              </w:rPr>
            </w:pPr>
            <w:r>
              <w:rPr>
                <w:rFonts w:hint="eastAsia" w:ascii="宋体" w:hAnsi="宋体"/>
                <w:sz w:val="18"/>
                <w:szCs w:val="18"/>
              </w:rPr>
              <w:t>大类</w:t>
            </w:r>
          </w:p>
        </w:tc>
        <w:tc>
          <w:tcPr>
            <w:tcW w:w="1534" w:type="dxa"/>
            <w:vAlign w:val="center"/>
          </w:tcPr>
          <w:p w14:paraId="4A1AF7DD">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506" w:type="dxa"/>
            <w:vAlign w:val="center"/>
          </w:tcPr>
          <w:p w14:paraId="07A3A378">
            <w:pPr>
              <w:jc w:val="center"/>
              <w:rPr>
                <w:rFonts w:hint="eastAsia" w:ascii="宋体" w:hAnsi="宋体"/>
                <w:sz w:val="18"/>
                <w:szCs w:val="18"/>
              </w:rPr>
            </w:pPr>
            <w:r>
              <w:rPr>
                <w:rFonts w:hint="eastAsia" w:ascii="宋体" w:hAnsi="宋体"/>
                <w:sz w:val="18"/>
                <w:szCs w:val="18"/>
              </w:rPr>
              <w:t>时间</w:t>
            </w:r>
          </w:p>
        </w:tc>
        <w:tc>
          <w:tcPr>
            <w:tcW w:w="1561" w:type="dxa"/>
            <w:vAlign w:val="center"/>
          </w:tcPr>
          <w:p w14:paraId="2BC2DF54">
            <w:pPr>
              <w:jc w:val="center"/>
              <w:rPr>
                <w:rFonts w:hint="eastAsia" w:ascii="宋体" w:hAnsi="宋体"/>
                <w:sz w:val="18"/>
                <w:szCs w:val="18"/>
              </w:rPr>
            </w:pPr>
            <w:r>
              <w:rPr>
                <w:rFonts w:hint="eastAsia" w:ascii="宋体" w:hAnsi="宋体"/>
                <w:sz w:val="18"/>
                <w:szCs w:val="18"/>
              </w:rPr>
              <w:t>中类</w:t>
            </w:r>
          </w:p>
        </w:tc>
        <w:tc>
          <w:tcPr>
            <w:tcW w:w="2627" w:type="dxa"/>
            <w:vAlign w:val="center"/>
          </w:tcPr>
          <w:p w14:paraId="6DFE5DD9">
            <w:pPr>
              <w:jc w:val="center"/>
              <w:rPr>
                <w:rFonts w:hint="eastAsia" w:ascii="宋体" w:hAnsi="宋体"/>
                <w:sz w:val="18"/>
                <w:szCs w:val="18"/>
              </w:rPr>
            </w:pPr>
            <w:r>
              <w:rPr>
                <w:rFonts w:hint="eastAsia" w:ascii="宋体" w:hAnsi="宋体"/>
                <w:sz w:val="18"/>
                <w:szCs w:val="18"/>
              </w:rPr>
              <w:t>小类</w:t>
            </w:r>
          </w:p>
        </w:tc>
      </w:tr>
      <w:tr w14:paraId="36056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restart"/>
            <w:vAlign w:val="center"/>
          </w:tcPr>
          <w:p w14:paraId="44BB97C7">
            <w:pPr>
              <w:jc w:val="center"/>
              <w:rPr>
                <w:rFonts w:hint="eastAsia" w:ascii="宋体" w:hAnsi="宋体"/>
                <w:sz w:val="18"/>
                <w:szCs w:val="18"/>
              </w:rPr>
            </w:pPr>
            <w:r>
              <w:rPr>
                <w:rFonts w:hint="eastAsia" w:ascii="宋体" w:hAnsi="宋体"/>
                <w:sz w:val="18"/>
                <w:szCs w:val="18"/>
              </w:rPr>
              <w:t>S</w:t>
            </w:r>
            <w:r>
              <w:rPr>
                <w:rFonts w:ascii="宋体" w:hAnsi="宋体"/>
                <w:sz w:val="18"/>
                <w:szCs w:val="18"/>
              </w:rPr>
              <w:t>1(土地资源)</w:t>
            </w:r>
          </w:p>
        </w:tc>
        <w:tc>
          <w:tcPr>
            <w:tcW w:w="1534" w:type="dxa"/>
            <w:vMerge w:val="restart"/>
            <w:vAlign w:val="center"/>
          </w:tcPr>
          <w:p w14:paraId="6BBA8A0D">
            <w:pPr>
              <w:jc w:val="center"/>
              <w:rPr>
                <w:rFonts w:hint="eastAsia" w:ascii="宋体" w:hAnsi="宋体"/>
                <w:sz w:val="18"/>
                <w:szCs w:val="18"/>
              </w:rPr>
            </w:pPr>
            <w:r>
              <w:rPr>
                <w:rFonts w:ascii="宋体" w:hAnsi="宋体"/>
                <w:sz w:val="18"/>
                <w:szCs w:val="18"/>
              </w:rPr>
              <w:t>××××××</w:t>
            </w:r>
          </w:p>
        </w:tc>
        <w:tc>
          <w:tcPr>
            <w:tcW w:w="1506" w:type="dxa"/>
            <w:vMerge w:val="restart"/>
            <w:vAlign w:val="center"/>
          </w:tcPr>
          <w:p w14:paraId="6E4F0FFA">
            <w:pPr>
              <w:jc w:val="center"/>
              <w:rPr>
                <w:rFonts w:hint="eastAsia" w:ascii="宋体" w:hAnsi="宋体"/>
                <w:sz w:val="18"/>
                <w:szCs w:val="18"/>
              </w:rPr>
            </w:pPr>
            <w:r>
              <w:rPr>
                <w:rFonts w:ascii="宋体" w:hAnsi="宋体"/>
                <w:sz w:val="18"/>
                <w:szCs w:val="18"/>
              </w:rPr>
              <w:t>××××</w:t>
            </w:r>
          </w:p>
        </w:tc>
        <w:tc>
          <w:tcPr>
            <w:tcW w:w="1561" w:type="dxa"/>
            <w:vMerge w:val="restart"/>
            <w:vAlign w:val="center"/>
          </w:tcPr>
          <w:p w14:paraId="6A24E261">
            <w:pPr>
              <w:jc w:val="center"/>
              <w:rPr>
                <w:rFonts w:hint="eastAsia" w:ascii="宋体" w:hAnsi="宋体"/>
                <w:sz w:val="18"/>
                <w:szCs w:val="18"/>
              </w:rPr>
            </w:pPr>
            <w:r>
              <w:rPr>
                <w:rFonts w:ascii="宋体" w:hAnsi="宋体"/>
                <w:sz w:val="18"/>
                <w:szCs w:val="18"/>
              </w:rPr>
              <w:t>GDBH（耕地保护）</w:t>
            </w:r>
          </w:p>
        </w:tc>
        <w:tc>
          <w:tcPr>
            <w:tcW w:w="2627" w:type="dxa"/>
            <w:vAlign w:val="center"/>
          </w:tcPr>
          <w:p w14:paraId="240D871F">
            <w:pPr>
              <w:jc w:val="center"/>
              <w:rPr>
                <w:rFonts w:hint="eastAsia" w:ascii="宋体" w:hAnsi="宋体"/>
                <w:sz w:val="18"/>
                <w:szCs w:val="18"/>
              </w:rPr>
            </w:pPr>
            <w:r>
              <w:rPr>
                <w:rFonts w:ascii="宋体" w:hAnsi="宋体"/>
                <w:sz w:val="18"/>
                <w:szCs w:val="18"/>
              </w:rPr>
              <w:t>ZYGD</w:t>
            </w:r>
            <w:r>
              <w:rPr>
                <w:rFonts w:hint="eastAsia" w:ascii="宋体" w:hAnsi="宋体"/>
                <w:sz w:val="18"/>
                <w:szCs w:val="18"/>
              </w:rPr>
              <w:t>（违法占用耕地）</w:t>
            </w:r>
          </w:p>
        </w:tc>
      </w:tr>
      <w:tr w14:paraId="00D92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tblHeader/>
          <w:jc w:val="center"/>
        </w:trPr>
        <w:tc>
          <w:tcPr>
            <w:tcW w:w="1272" w:type="dxa"/>
            <w:vMerge w:val="continue"/>
            <w:vAlign w:val="center"/>
          </w:tcPr>
          <w:p w14:paraId="088AF2EE">
            <w:pPr>
              <w:jc w:val="center"/>
              <w:rPr>
                <w:rFonts w:hint="eastAsia" w:ascii="宋体" w:hAnsi="宋体"/>
                <w:sz w:val="18"/>
                <w:szCs w:val="18"/>
              </w:rPr>
            </w:pPr>
          </w:p>
        </w:tc>
        <w:tc>
          <w:tcPr>
            <w:tcW w:w="1534" w:type="dxa"/>
            <w:vMerge w:val="continue"/>
            <w:vAlign w:val="center"/>
          </w:tcPr>
          <w:p w14:paraId="55964829">
            <w:pPr>
              <w:jc w:val="center"/>
              <w:rPr>
                <w:rFonts w:hint="eastAsia" w:ascii="宋体" w:hAnsi="宋体"/>
                <w:sz w:val="18"/>
                <w:szCs w:val="18"/>
              </w:rPr>
            </w:pPr>
          </w:p>
        </w:tc>
        <w:tc>
          <w:tcPr>
            <w:tcW w:w="1506" w:type="dxa"/>
            <w:vMerge w:val="continue"/>
            <w:vAlign w:val="center"/>
          </w:tcPr>
          <w:p w14:paraId="015B337A">
            <w:pPr>
              <w:jc w:val="center"/>
              <w:rPr>
                <w:rFonts w:hint="eastAsia" w:ascii="宋体" w:hAnsi="宋体"/>
                <w:sz w:val="18"/>
                <w:szCs w:val="18"/>
              </w:rPr>
            </w:pPr>
          </w:p>
        </w:tc>
        <w:tc>
          <w:tcPr>
            <w:tcW w:w="1561" w:type="dxa"/>
            <w:vMerge w:val="continue"/>
            <w:vAlign w:val="center"/>
          </w:tcPr>
          <w:p w14:paraId="22D275FC">
            <w:pPr>
              <w:jc w:val="center"/>
              <w:rPr>
                <w:rFonts w:hint="eastAsia" w:ascii="宋体" w:hAnsi="宋体"/>
                <w:sz w:val="18"/>
                <w:szCs w:val="18"/>
              </w:rPr>
            </w:pPr>
          </w:p>
        </w:tc>
        <w:tc>
          <w:tcPr>
            <w:tcW w:w="2627" w:type="dxa"/>
            <w:vAlign w:val="center"/>
          </w:tcPr>
          <w:p w14:paraId="7F0513E5">
            <w:pPr>
              <w:rPr>
                <w:rFonts w:hint="eastAsia" w:ascii="宋体" w:hAnsi="宋体"/>
                <w:sz w:val="18"/>
                <w:szCs w:val="18"/>
              </w:rPr>
            </w:pPr>
            <w:r>
              <w:rPr>
                <w:rFonts w:ascii="宋体" w:hAnsi="宋体"/>
                <w:sz w:val="18"/>
                <w:szCs w:val="18"/>
              </w:rPr>
              <w:t>ZYYN</w:t>
            </w:r>
            <w:r>
              <w:rPr>
                <w:rFonts w:hint="eastAsia" w:ascii="宋体" w:hAnsi="宋体"/>
                <w:sz w:val="18"/>
                <w:szCs w:val="18"/>
              </w:rPr>
              <w:t>（违法占用永久基本农田）</w:t>
            </w:r>
          </w:p>
        </w:tc>
      </w:tr>
      <w:tr w14:paraId="3C390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265CD319">
            <w:pPr>
              <w:jc w:val="center"/>
              <w:rPr>
                <w:rFonts w:hint="eastAsia" w:ascii="宋体" w:hAnsi="宋体"/>
                <w:sz w:val="18"/>
                <w:szCs w:val="18"/>
              </w:rPr>
            </w:pPr>
          </w:p>
        </w:tc>
        <w:tc>
          <w:tcPr>
            <w:tcW w:w="1534" w:type="dxa"/>
            <w:vMerge w:val="continue"/>
            <w:vAlign w:val="center"/>
          </w:tcPr>
          <w:p w14:paraId="521B3D4D">
            <w:pPr>
              <w:jc w:val="center"/>
              <w:rPr>
                <w:rFonts w:hint="eastAsia" w:ascii="宋体" w:hAnsi="宋体"/>
                <w:sz w:val="18"/>
                <w:szCs w:val="18"/>
              </w:rPr>
            </w:pPr>
          </w:p>
        </w:tc>
        <w:tc>
          <w:tcPr>
            <w:tcW w:w="1506" w:type="dxa"/>
            <w:vMerge w:val="continue"/>
            <w:vAlign w:val="center"/>
          </w:tcPr>
          <w:p w14:paraId="7A0B826E">
            <w:pPr>
              <w:jc w:val="center"/>
              <w:rPr>
                <w:rFonts w:hint="eastAsia" w:ascii="宋体" w:hAnsi="宋体"/>
                <w:sz w:val="18"/>
                <w:szCs w:val="18"/>
              </w:rPr>
            </w:pPr>
          </w:p>
        </w:tc>
        <w:tc>
          <w:tcPr>
            <w:tcW w:w="1561" w:type="dxa"/>
            <w:vMerge w:val="continue"/>
            <w:vAlign w:val="center"/>
          </w:tcPr>
          <w:p w14:paraId="2697BB2F">
            <w:pPr>
              <w:jc w:val="center"/>
              <w:rPr>
                <w:rFonts w:hint="eastAsia" w:ascii="宋体" w:hAnsi="宋体"/>
                <w:sz w:val="18"/>
                <w:szCs w:val="18"/>
              </w:rPr>
            </w:pPr>
          </w:p>
        </w:tc>
        <w:tc>
          <w:tcPr>
            <w:tcW w:w="2627" w:type="dxa"/>
            <w:vAlign w:val="center"/>
          </w:tcPr>
          <w:p w14:paraId="25F4D26B">
            <w:pPr>
              <w:jc w:val="center"/>
              <w:rPr>
                <w:rFonts w:hint="eastAsia" w:ascii="宋体" w:hAnsi="宋体"/>
                <w:sz w:val="18"/>
                <w:szCs w:val="18"/>
              </w:rPr>
            </w:pPr>
            <w:r>
              <w:rPr>
                <w:rFonts w:ascii="宋体" w:hAnsi="宋体"/>
                <w:sz w:val="18"/>
                <w:szCs w:val="18"/>
              </w:rPr>
              <w:t>GDFN</w:t>
            </w:r>
            <w:r>
              <w:rPr>
                <w:rFonts w:hint="eastAsia" w:ascii="宋体" w:hAnsi="宋体"/>
                <w:sz w:val="18"/>
                <w:szCs w:val="18"/>
              </w:rPr>
              <w:t>（耕地“非农化”）</w:t>
            </w:r>
          </w:p>
        </w:tc>
      </w:tr>
      <w:tr w14:paraId="16370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73986BC9">
            <w:pPr>
              <w:jc w:val="center"/>
              <w:rPr>
                <w:rFonts w:hint="eastAsia" w:ascii="宋体" w:hAnsi="宋体"/>
                <w:sz w:val="18"/>
                <w:szCs w:val="18"/>
              </w:rPr>
            </w:pPr>
          </w:p>
        </w:tc>
        <w:tc>
          <w:tcPr>
            <w:tcW w:w="1534" w:type="dxa"/>
            <w:vMerge w:val="continue"/>
            <w:vAlign w:val="center"/>
          </w:tcPr>
          <w:p w14:paraId="396BEB1E">
            <w:pPr>
              <w:jc w:val="center"/>
              <w:rPr>
                <w:rFonts w:hint="eastAsia" w:ascii="宋体" w:hAnsi="宋体"/>
                <w:sz w:val="18"/>
                <w:szCs w:val="18"/>
              </w:rPr>
            </w:pPr>
          </w:p>
        </w:tc>
        <w:tc>
          <w:tcPr>
            <w:tcW w:w="1506" w:type="dxa"/>
            <w:vMerge w:val="continue"/>
            <w:vAlign w:val="center"/>
          </w:tcPr>
          <w:p w14:paraId="7C27A35B">
            <w:pPr>
              <w:jc w:val="center"/>
              <w:rPr>
                <w:rFonts w:hint="eastAsia" w:ascii="宋体" w:hAnsi="宋体"/>
                <w:sz w:val="18"/>
                <w:szCs w:val="18"/>
              </w:rPr>
            </w:pPr>
          </w:p>
        </w:tc>
        <w:tc>
          <w:tcPr>
            <w:tcW w:w="1561" w:type="dxa"/>
            <w:vMerge w:val="continue"/>
            <w:vAlign w:val="center"/>
          </w:tcPr>
          <w:p w14:paraId="17B2C283">
            <w:pPr>
              <w:jc w:val="center"/>
              <w:rPr>
                <w:rFonts w:hint="eastAsia" w:ascii="宋体" w:hAnsi="宋体"/>
                <w:sz w:val="18"/>
                <w:szCs w:val="18"/>
              </w:rPr>
            </w:pPr>
          </w:p>
        </w:tc>
        <w:tc>
          <w:tcPr>
            <w:tcW w:w="2627" w:type="dxa"/>
            <w:vAlign w:val="center"/>
          </w:tcPr>
          <w:p w14:paraId="3FDCD728">
            <w:pPr>
              <w:rPr>
                <w:rFonts w:hint="eastAsia" w:ascii="宋体" w:hAnsi="宋体"/>
                <w:sz w:val="18"/>
                <w:szCs w:val="18"/>
              </w:rPr>
            </w:pPr>
            <w:r>
              <w:rPr>
                <w:rFonts w:ascii="宋体" w:hAnsi="宋体"/>
                <w:sz w:val="18"/>
                <w:szCs w:val="18"/>
              </w:rPr>
              <w:t>YN</w:t>
            </w:r>
            <w:r>
              <w:rPr>
                <w:rFonts w:hint="eastAsia" w:ascii="宋体" w:hAnsi="宋体"/>
                <w:sz w:val="18"/>
                <w:szCs w:val="18"/>
              </w:rPr>
              <w:t>F</w:t>
            </w:r>
            <w:r>
              <w:rPr>
                <w:rFonts w:ascii="宋体" w:hAnsi="宋体"/>
                <w:sz w:val="18"/>
                <w:szCs w:val="18"/>
              </w:rPr>
              <w:t>N</w:t>
            </w:r>
            <w:r>
              <w:rPr>
                <w:rFonts w:hint="eastAsia" w:ascii="宋体" w:hAnsi="宋体"/>
                <w:sz w:val="18"/>
                <w:szCs w:val="18"/>
              </w:rPr>
              <w:t>（永久基本农田“非农化”）</w:t>
            </w:r>
          </w:p>
        </w:tc>
      </w:tr>
      <w:tr w14:paraId="1556C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57765A69">
            <w:pPr>
              <w:jc w:val="center"/>
              <w:rPr>
                <w:rFonts w:hint="eastAsia" w:ascii="宋体" w:hAnsi="宋体"/>
                <w:sz w:val="18"/>
                <w:szCs w:val="18"/>
              </w:rPr>
            </w:pPr>
          </w:p>
        </w:tc>
        <w:tc>
          <w:tcPr>
            <w:tcW w:w="1534" w:type="dxa"/>
            <w:vMerge w:val="continue"/>
            <w:vAlign w:val="center"/>
          </w:tcPr>
          <w:p w14:paraId="727764D4">
            <w:pPr>
              <w:jc w:val="center"/>
              <w:rPr>
                <w:rFonts w:hint="eastAsia" w:ascii="宋体" w:hAnsi="宋体"/>
                <w:sz w:val="18"/>
                <w:szCs w:val="18"/>
              </w:rPr>
            </w:pPr>
          </w:p>
        </w:tc>
        <w:tc>
          <w:tcPr>
            <w:tcW w:w="1506" w:type="dxa"/>
            <w:vMerge w:val="continue"/>
            <w:vAlign w:val="center"/>
          </w:tcPr>
          <w:p w14:paraId="69640E6D">
            <w:pPr>
              <w:jc w:val="center"/>
              <w:rPr>
                <w:rFonts w:hint="eastAsia" w:ascii="宋体" w:hAnsi="宋体"/>
                <w:sz w:val="18"/>
                <w:szCs w:val="18"/>
              </w:rPr>
            </w:pPr>
          </w:p>
        </w:tc>
        <w:tc>
          <w:tcPr>
            <w:tcW w:w="1561" w:type="dxa"/>
            <w:vMerge w:val="continue"/>
            <w:vAlign w:val="center"/>
          </w:tcPr>
          <w:p w14:paraId="3E8A5DB7">
            <w:pPr>
              <w:jc w:val="center"/>
              <w:rPr>
                <w:rFonts w:hint="eastAsia" w:ascii="宋体" w:hAnsi="宋体"/>
                <w:sz w:val="18"/>
                <w:szCs w:val="18"/>
              </w:rPr>
            </w:pPr>
          </w:p>
        </w:tc>
        <w:tc>
          <w:tcPr>
            <w:tcW w:w="2627" w:type="dxa"/>
            <w:vAlign w:val="center"/>
          </w:tcPr>
          <w:p w14:paraId="5D3A0175">
            <w:pPr>
              <w:jc w:val="center"/>
              <w:rPr>
                <w:rFonts w:hint="eastAsia" w:ascii="宋体" w:hAnsi="宋体"/>
                <w:sz w:val="18"/>
                <w:szCs w:val="18"/>
              </w:rPr>
            </w:pPr>
            <w:r>
              <w:rPr>
                <w:rFonts w:ascii="宋体" w:hAnsi="宋体"/>
                <w:sz w:val="18"/>
                <w:szCs w:val="18"/>
              </w:rPr>
              <w:t>GDFL</w:t>
            </w:r>
            <w:r>
              <w:rPr>
                <w:rFonts w:hint="eastAsia" w:ascii="宋体" w:hAnsi="宋体"/>
                <w:sz w:val="18"/>
                <w:szCs w:val="18"/>
              </w:rPr>
              <w:t>（耕地“非粮化”）</w:t>
            </w:r>
          </w:p>
        </w:tc>
      </w:tr>
      <w:tr w14:paraId="7719C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3D05987C">
            <w:pPr>
              <w:jc w:val="center"/>
              <w:rPr>
                <w:rFonts w:hint="eastAsia" w:ascii="宋体" w:hAnsi="宋体"/>
                <w:sz w:val="18"/>
                <w:szCs w:val="18"/>
              </w:rPr>
            </w:pPr>
          </w:p>
        </w:tc>
        <w:tc>
          <w:tcPr>
            <w:tcW w:w="1534" w:type="dxa"/>
            <w:vMerge w:val="continue"/>
            <w:vAlign w:val="center"/>
          </w:tcPr>
          <w:p w14:paraId="1AB7A2B1">
            <w:pPr>
              <w:jc w:val="center"/>
              <w:rPr>
                <w:rFonts w:hint="eastAsia" w:ascii="宋体" w:hAnsi="宋体"/>
                <w:sz w:val="18"/>
                <w:szCs w:val="18"/>
              </w:rPr>
            </w:pPr>
          </w:p>
        </w:tc>
        <w:tc>
          <w:tcPr>
            <w:tcW w:w="1506" w:type="dxa"/>
            <w:vMerge w:val="continue"/>
            <w:vAlign w:val="center"/>
          </w:tcPr>
          <w:p w14:paraId="11E92B62">
            <w:pPr>
              <w:jc w:val="center"/>
              <w:rPr>
                <w:rFonts w:hint="eastAsia" w:ascii="宋体" w:hAnsi="宋体"/>
                <w:sz w:val="18"/>
                <w:szCs w:val="18"/>
              </w:rPr>
            </w:pPr>
          </w:p>
        </w:tc>
        <w:tc>
          <w:tcPr>
            <w:tcW w:w="1561" w:type="dxa"/>
            <w:vMerge w:val="continue"/>
            <w:vAlign w:val="center"/>
          </w:tcPr>
          <w:p w14:paraId="3932023A">
            <w:pPr>
              <w:jc w:val="center"/>
              <w:rPr>
                <w:rFonts w:hint="eastAsia" w:ascii="宋体" w:hAnsi="宋体"/>
                <w:sz w:val="18"/>
                <w:szCs w:val="18"/>
              </w:rPr>
            </w:pPr>
          </w:p>
        </w:tc>
        <w:tc>
          <w:tcPr>
            <w:tcW w:w="2627" w:type="dxa"/>
            <w:vAlign w:val="center"/>
          </w:tcPr>
          <w:p w14:paraId="4E8C4AAE">
            <w:pPr>
              <w:rPr>
                <w:rFonts w:hint="eastAsia" w:ascii="宋体" w:hAnsi="宋体"/>
                <w:sz w:val="18"/>
                <w:szCs w:val="18"/>
              </w:rPr>
            </w:pPr>
            <w:r>
              <w:rPr>
                <w:rFonts w:ascii="宋体" w:hAnsi="宋体"/>
                <w:sz w:val="18"/>
                <w:szCs w:val="18"/>
              </w:rPr>
              <w:t>YNFL</w:t>
            </w:r>
            <w:r>
              <w:rPr>
                <w:rFonts w:hint="eastAsia" w:ascii="宋体" w:hAnsi="宋体"/>
                <w:sz w:val="18"/>
                <w:szCs w:val="18"/>
              </w:rPr>
              <w:t>（永久基本农田“非粮化”）</w:t>
            </w:r>
          </w:p>
        </w:tc>
      </w:tr>
      <w:tr w14:paraId="5711C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07B2CD9D">
            <w:pPr>
              <w:jc w:val="center"/>
              <w:rPr>
                <w:rFonts w:hint="eastAsia" w:ascii="宋体" w:hAnsi="宋体"/>
                <w:sz w:val="18"/>
                <w:szCs w:val="18"/>
              </w:rPr>
            </w:pPr>
          </w:p>
        </w:tc>
        <w:tc>
          <w:tcPr>
            <w:tcW w:w="1534" w:type="dxa"/>
            <w:vMerge w:val="continue"/>
            <w:vAlign w:val="center"/>
          </w:tcPr>
          <w:p w14:paraId="7186AAD1">
            <w:pPr>
              <w:jc w:val="center"/>
              <w:rPr>
                <w:rFonts w:hint="eastAsia" w:ascii="宋体" w:hAnsi="宋体"/>
                <w:sz w:val="18"/>
                <w:szCs w:val="18"/>
              </w:rPr>
            </w:pPr>
          </w:p>
        </w:tc>
        <w:tc>
          <w:tcPr>
            <w:tcW w:w="1506" w:type="dxa"/>
            <w:vMerge w:val="continue"/>
            <w:vAlign w:val="center"/>
          </w:tcPr>
          <w:p w14:paraId="56540943">
            <w:pPr>
              <w:jc w:val="center"/>
              <w:rPr>
                <w:rFonts w:hint="eastAsia" w:ascii="宋体" w:hAnsi="宋体"/>
                <w:sz w:val="18"/>
                <w:szCs w:val="18"/>
              </w:rPr>
            </w:pPr>
          </w:p>
        </w:tc>
        <w:tc>
          <w:tcPr>
            <w:tcW w:w="1561" w:type="dxa"/>
            <w:vMerge w:val="continue"/>
            <w:vAlign w:val="center"/>
          </w:tcPr>
          <w:p w14:paraId="70F43A8F">
            <w:pPr>
              <w:jc w:val="center"/>
              <w:rPr>
                <w:rFonts w:hint="eastAsia" w:ascii="宋体" w:hAnsi="宋体"/>
                <w:sz w:val="18"/>
                <w:szCs w:val="18"/>
              </w:rPr>
            </w:pPr>
          </w:p>
        </w:tc>
        <w:tc>
          <w:tcPr>
            <w:tcW w:w="2627" w:type="dxa"/>
            <w:vAlign w:val="center"/>
          </w:tcPr>
          <w:p w14:paraId="64777D61">
            <w:pPr>
              <w:ind w:firstLine="180" w:firstLineChars="100"/>
              <w:rPr>
                <w:rFonts w:hint="eastAsia" w:ascii="宋体" w:hAnsi="宋体"/>
                <w:sz w:val="18"/>
                <w:szCs w:val="18"/>
              </w:rPr>
            </w:pPr>
            <w:r>
              <w:rPr>
                <w:rFonts w:hint="eastAsia" w:ascii="宋体" w:hAnsi="宋体"/>
                <w:sz w:val="18"/>
                <w:szCs w:val="18"/>
              </w:rPr>
              <w:t>YNHD（永久基本农田划定不规范）</w:t>
            </w:r>
          </w:p>
        </w:tc>
      </w:tr>
      <w:tr w14:paraId="7B2E6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32DB8666">
            <w:pPr>
              <w:jc w:val="center"/>
              <w:rPr>
                <w:rFonts w:hint="eastAsia" w:ascii="宋体" w:hAnsi="宋体"/>
                <w:sz w:val="18"/>
                <w:szCs w:val="18"/>
              </w:rPr>
            </w:pPr>
          </w:p>
        </w:tc>
        <w:tc>
          <w:tcPr>
            <w:tcW w:w="1534" w:type="dxa"/>
            <w:vMerge w:val="continue"/>
            <w:vAlign w:val="center"/>
          </w:tcPr>
          <w:p w14:paraId="2ABFBBEA">
            <w:pPr>
              <w:jc w:val="center"/>
              <w:rPr>
                <w:rFonts w:hint="eastAsia" w:ascii="宋体" w:hAnsi="宋体"/>
                <w:sz w:val="18"/>
                <w:szCs w:val="18"/>
              </w:rPr>
            </w:pPr>
          </w:p>
        </w:tc>
        <w:tc>
          <w:tcPr>
            <w:tcW w:w="1506" w:type="dxa"/>
            <w:vMerge w:val="continue"/>
            <w:vAlign w:val="center"/>
          </w:tcPr>
          <w:p w14:paraId="1898D714">
            <w:pPr>
              <w:jc w:val="center"/>
              <w:rPr>
                <w:rFonts w:hint="eastAsia" w:ascii="宋体" w:hAnsi="宋体"/>
                <w:sz w:val="18"/>
                <w:szCs w:val="18"/>
              </w:rPr>
            </w:pPr>
          </w:p>
        </w:tc>
        <w:tc>
          <w:tcPr>
            <w:tcW w:w="1561" w:type="dxa"/>
            <w:vMerge w:val="continue"/>
            <w:vAlign w:val="center"/>
          </w:tcPr>
          <w:p w14:paraId="3A7FD04A">
            <w:pPr>
              <w:jc w:val="center"/>
              <w:rPr>
                <w:rFonts w:hint="eastAsia" w:ascii="宋体" w:hAnsi="宋体"/>
                <w:sz w:val="18"/>
                <w:szCs w:val="18"/>
              </w:rPr>
            </w:pPr>
          </w:p>
        </w:tc>
        <w:tc>
          <w:tcPr>
            <w:tcW w:w="2627" w:type="dxa"/>
            <w:vAlign w:val="center"/>
          </w:tcPr>
          <w:p w14:paraId="54667F4C">
            <w:pPr>
              <w:jc w:val="center"/>
              <w:rPr>
                <w:rFonts w:hint="eastAsia" w:ascii="宋体" w:hAnsi="宋体"/>
                <w:sz w:val="18"/>
                <w:szCs w:val="18"/>
              </w:rPr>
            </w:pPr>
            <w:r>
              <w:rPr>
                <w:rFonts w:ascii="宋体" w:hAnsi="宋体"/>
                <w:sz w:val="18"/>
                <w:szCs w:val="18"/>
              </w:rPr>
              <w:t>ZBPH</w:t>
            </w:r>
            <w:r>
              <w:rPr>
                <w:rFonts w:hint="eastAsia" w:ascii="宋体" w:hAnsi="宋体"/>
                <w:sz w:val="18"/>
                <w:szCs w:val="18"/>
              </w:rPr>
              <w:t>（占补平衡只占不补、虚假补充、占多补少、占优补劣等问题）</w:t>
            </w:r>
          </w:p>
        </w:tc>
      </w:tr>
      <w:tr w14:paraId="5A29E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5DE055A6">
            <w:pPr>
              <w:jc w:val="center"/>
              <w:rPr>
                <w:rFonts w:hint="eastAsia" w:ascii="宋体" w:hAnsi="宋体"/>
                <w:sz w:val="18"/>
                <w:szCs w:val="18"/>
              </w:rPr>
            </w:pPr>
          </w:p>
        </w:tc>
        <w:tc>
          <w:tcPr>
            <w:tcW w:w="1534" w:type="dxa"/>
            <w:vMerge w:val="continue"/>
            <w:vAlign w:val="center"/>
          </w:tcPr>
          <w:p w14:paraId="0242A88F">
            <w:pPr>
              <w:jc w:val="center"/>
              <w:rPr>
                <w:rFonts w:hint="eastAsia" w:ascii="宋体" w:hAnsi="宋体"/>
                <w:sz w:val="18"/>
                <w:szCs w:val="18"/>
              </w:rPr>
            </w:pPr>
          </w:p>
        </w:tc>
        <w:tc>
          <w:tcPr>
            <w:tcW w:w="1506" w:type="dxa"/>
            <w:vMerge w:val="continue"/>
            <w:vAlign w:val="center"/>
          </w:tcPr>
          <w:p w14:paraId="524934F7">
            <w:pPr>
              <w:jc w:val="center"/>
              <w:rPr>
                <w:rFonts w:hint="eastAsia" w:ascii="宋体" w:hAnsi="宋体"/>
                <w:sz w:val="18"/>
                <w:szCs w:val="18"/>
              </w:rPr>
            </w:pPr>
          </w:p>
        </w:tc>
        <w:tc>
          <w:tcPr>
            <w:tcW w:w="1561" w:type="dxa"/>
            <w:vMerge w:val="continue"/>
            <w:vAlign w:val="center"/>
          </w:tcPr>
          <w:p w14:paraId="5D81B85B">
            <w:pPr>
              <w:jc w:val="center"/>
              <w:rPr>
                <w:rFonts w:hint="eastAsia" w:ascii="宋体" w:hAnsi="宋体"/>
                <w:sz w:val="18"/>
                <w:szCs w:val="18"/>
              </w:rPr>
            </w:pPr>
          </w:p>
        </w:tc>
        <w:tc>
          <w:tcPr>
            <w:tcW w:w="2627" w:type="dxa"/>
          </w:tcPr>
          <w:p w14:paraId="548A569F">
            <w:pPr>
              <w:jc w:val="center"/>
              <w:rPr>
                <w:rFonts w:hint="eastAsia" w:ascii="宋体" w:hAnsi="宋体"/>
                <w:sz w:val="18"/>
                <w:szCs w:val="18"/>
              </w:rPr>
            </w:pPr>
            <w:r>
              <w:rPr>
                <w:rFonts w:hint="eastAsia" w:ascii="宋体" w:hAnsi="宋体"/>
                <w:sz w:val="18"/>
                <w:szCs w:val="18"/>
              </w:rPr>
              <w:t>GBZ（高标准农田保护情况）</w:t>
            </w:r>
          </w:p>
        </w:tc>
      </w:tr>
      <w:tr w14:paraId="34551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vAlign w:val="center"/>
          </w:tcPr>
          <w:p w14:paraId="465E526A">
            <w:pPr>
              <w:jc w:val="center"/>
              <w:rPr>
                <w:rFonts w:hint="eastAsia" w:ascii="宋体" w:hAnsi="宋体"/>
                <w:sz w:val="18"/>
                <w:szCs w:val="18"/>
              </w:rPr>
            </w:pPr>
          </w:p>
        </w:tc>
        <w:tc>
          <w:tcPr>
            <w:tcW w:w="1534" w:type="dxa"/>
            <w:vMerge w:val="continue"/>
            <w:vAlign w:val="center"/>
          </w:tcPr>
          <w:p w14:paraId="2B8C9047">
            <w:pPr>
              <w:jc w:val="center"/>
              <w:rPr>
                <w:rFonts w:hint="eastAsia" w:ascii="宋体" w:hAnsi="宋体"/>
                <w:sz w:val="18"/>
                <w:szCs w:val="18"/>
              </w:rPr>
            </w:pPr>
          </w:p>
        </w:tc>
        <w:tc>
          <w:tcPr>
            <w:tcW w:w="1506" w:type="dxa"/>
            <w:vMerge w:val="continue"/>
            <w:vAlign w:val="center"/>
          </w:tcPr>
          <w:p w14:paraId="4A87B4D5">
            <w:pPr>
              <w:jc w:val="center"/>
              <w:rPr>
                <w:rFonts w:hint="eastAsia" w:ascii="宋体" w:hAnsi="宋体"/>
                <w:sz w:val="18"/>
                <w:szCs w:val="18"/>
              </w:rPr>
            </w:pPr>
          </w:p>
        </w:tc>
        <w:tc>
          <w:tcPr>
            <w:tcW w:w="1561" w:type="dxa"/>
            <w:vMerge w:val="continue"/>
            <w:vAlign w:val="center"/>
          </w:tcPr>
          <w:p w14:paraId="53311C54">
            <w:pPr>
              <w:jc w:val="center"/>
              <w:rPr>
                <w:rFonts w:hint="eastAsia" w:ascii="宋体" w:hAnsi="宋体"/>
                <w:sz w:val="18"/>
                <w:szCs w:val="18"/>
              </w:rPr>
            </w:pPr>
          </w:p>
        </w:tc>
        <w:tc>
          <w:tcPr>
            <w:tcW w:w="2627" w:type="dxa"/>
          </w:tcPr>
          <w:p w14:paraId="1E18B143">
            <w:pPr>
              <w:jc w:val="center"/>
              <w:rPr>
                <w:rFonts w:hint="eastAsia" w:ascii="宋体" w:hAnsi="宋体"/>
                <w:sz w:val="18"/>
                <w:szCs w:val="18"/>
              </w:rPr>
            </w:pPr>
            <w:r>
              <w:rPr>
                <w:rFonts w:hint="eastAsia" w:ascii="宋体" w:hAnsi="宋体"/>
                <w:sz w:val="18"/>
                <w:szCs w:val="18"/>
              </w:rPr>
              <w:t>QT（其他耕地减少问题）</w:t>
            </w:r>
          </w:p>
        </w:tc>
      </w:tr>
      <w:tr w14:paraId="60A9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3F255735">
            <w:pPr>
              <w:jc w:val="center"/>
              <w:rPr>
                <w:rFonts w:hint="eastAsia" w:ascii="宋体" w:hAnsi="宋体"/>
                <w:sz w:val="18"/>
                <w:szCs w:val="18"/>
              </w:rPr>
            </w:pPr>
          </w:p>
        </w:tc>
        <w:tc>
          <w:tcPr>
            <w:tcW w:w="1534" w:type="dxa"/>
            <w:vMerge w:val="continue"/>
            <w:vAlign w:val="center"/>
          </w:tcPr>
          <w:p w14:paraId="168F5383">
            <w:pPr>
              <w:jc w:val="center"/>
              <w:rPr>
                <w:rFonts w:hint="eastAsia" w:ascii="宋体" w:hAnsi="宋体"/>
                <w:sz w:val="18"/>
                <w:szCs w:val="18"/>
              </w:rPr>
            </w:pPr>
          </w:p>
        </w:tc>
        <w:tc>
          <w:tcPr>
            <w:tcW w:w="1506" w:type="dxa"/>
            <w:vMerge w:val="continue"/>
            <w:vAlign w:val="center"/>
          </w:tcPr>
          <w:p w14:paraId="13839877">
            <w:pPr>
              <w:jc w:val="center"/>
              <w:rPr>
                <w:rFonts w:hint="eastAsia" w:ascii="宋体" w:hAnsi="宋体"/>
                <w:sz w:val="18"/>
                <w:szCs w:val="18"/>
              </w:rPr>
            </w:pPr>
          </w:p>
        </w:tc>
        <w:tc>
          <w:tcPr>
            <w:tcW w:w="1561" w:type="dxa"/>
            <w:vMerge w:val="restart"/>
            <w:vAlign w:val="center"/>
          </w:tcPr>
          <w:p w14:paraId="3A7CD8D5">
            <w:pPr>
              <w:jc w:val="center"/>
              <w:rPr>
                <w:rFonts w:hint="eastAsia" w:ascii="宋体" w:hAnsi="宋体"/>
                <w:sz w:val="18"/>
                <w:szCs w:val="18"/>
              </w:rPr>
            </w:pPr>
            <w:r>
              <w:rPr>
                <w:rFonts w:ascii="宋体" w:hAnsi="宋体"/>
                <w:sz w:val="18"/>
                <w:szCs w:val="18"/>
              </w:rPr>
              <w:t>YTGZ（用途管制）</w:t>
            </w:r>
          </w:p>
        </w:tc>
        <w:tc>
          <w:tcPr>
            <w:tcW w:w="2627" w:type="dxa"/>
            <w:vAlign w:val="center"/>
          </w:tcPr>
          <w:p w14:paraId="629747C8">
            <w:pPr>
              <w:rPr>
                <w:rFonts w:hint="eastAsia" w:ascii="宋体" w:hAnsi="宋体"/>
                <w:sz w:val="18"/>
                <w:szCs w:val="18"/>
              </w:rPr>
            </w:pPr>
            <w:r>
              <w:rPr>
                <w:rFonts w:ascii="宋体" w:hAnsi="宋体"/>
                <w:sz w:val="18"/>
                <w:szCs w:val="18"/>
              </w:rPr>
              <w:t>TPJH</w:t>
            </w:r>
            <w:r>
              <w:rPr>
                <w:rFonts w:hint="eastAsia" w:ascii="宋体" w:hAnsi="宋体"/>
                <w:sz w:val="18"/>
                <w:szCs w:val="18"/>
              </w:rPr>
              <w:t>（突破土地利用计划）</w:t>
            </w:r>
          </w:p>
        </w:tc>
      </w:tr>
      <w:tr w14:paraId="2B9F2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2FCA49A3">
            <w:pPr>
              <w:jc w:val="center"/>
              <w:rPr>
                <w:rFonts w:hint="eastAsia" w:ascii="宋体" w:hAnsi="宋体"/>
                <w:sz w:val="18"/>
                <w:szCs w:val="18"/>
              </w:rPr>
            </w:pPr>
          </w:p>
        </w:tc>
        <w:tc>
          <w:tcPr>
            <w:tcW w:w="1534" w:type="dxa"/>
            <w:vMerge w:val="continue"/>
            <w:vAlign w:val="center"/>
          </w:tcPr>
          <w:p w14:paraId="7E77B2BA">
            <w:pPr>
              <w:jc w:val="center"/>
              <w:rPr>
                <w:rFonts w:hint="eastAsia" w:ascii="宋体" w:hAnsi="宋体"/>
                <w:sz w:val="18"/>
                <w:szCs w:val="18"/>
              </w:rPr>
            </w:pPr>
          </w:p>
        </w:tc>
        <w:tc>
          <w:tcPr>
            <w:tcW w:w="1506" w:type="dxa"/>
            <w:vMerge w:val="continue"/>
            <w:vAlign w:val="center"/>
          </w:tcPr>
          <w:p w14:paraId="51107278">
            <w:pPr>
              <w:jc w:val="center"/>
              <w:rPr>
                <w:rFonts w:hint="eastAsia" w:ascii="宋体" w:hAnsi="宋体"/>
                <w:sz w:val="18"/>
                <w:szCs w:val="18"/>
              </w:rPr>
            </w:pPr>
          </w:p>
        </w:tc>
        <w:tc>
          <w:tcPr>
            <w:tcW w:w="1561" w:type="dxa"/>
            <w:vMerge w:val="continue"/>
            <w:vAlign w:val="center"/>
          </w:tcPr>
          <w:p w14:paraId="7F044AD1">
            <w:pPr>
              <w:jc w:val="center"/>
              <w:rPr>
                <w:rFonts w:hint="eastAsia" w:ascii="宋体" w:hAnsi="宋体"/>
                <w:sz w:val="18"/>
                <w:szCs w:val="18"/>
              </w:rPr>
            </w:pPr>
          </w:p>
        </w:tc>
        <w:tc>
          <w:tcPr>
            <w:tcW w:w="2627" w:type="dxa"/>
            <w:vAlign w:val="center"/>
          </w:tcPr>
          <w:p w14:paraId="62B74356">
            <w:pPr>
              <w:jc w:val="center"/>
              <w:rPr>
                <w:rFonts w:hint="eastAsia" w:ascii="宋体" w:hAnsi="宋体"/>
                <w:sz w:val="18"/>
                <w:szCs w:val="18"/>
              </w:rPr>
            </w:pPr>
            <w:r>
              <w:rPr>
                <w:rFonts w:hint="eastAsia" w:ascii="宋体" w:hAnsi="宋体"/>
                <w:sz w:val="18"/>
                <w:szCs w:val="18"/>
              </w:rPr>
              <w:t>GD（供地不合理）</w:t>
            </w:r>
          </w:p>
        </w:tc>
      </w:tr>
      <w:tr w14:paraId="07DEB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6856486D">
            <w:pPr>
              <w:jc w:val="center"/>
              <w:rPr>
                <w:rFonts w:hint="eastAsia" w:ascii="宋体" w:hAnsi="宋体"/>
                <w:sz w:val="18"/>
                <w:szCs w:val="18"/>
              </w:rPr>
            </w:pPr>
          </w:p>
        </w:tc>
        <w:tc>
          <w:tcPr>
            <w:tcW w:w="1534" w:type="dxa"/>
            <w:vMerge w:val="continue"/>
            <w:vAlign w:val="center"/>
          </w:tcPr>
          <w:p w14:paraId="51255A49">
            <w:pPr>
              <w:jc w:val="center"/>
              <w:rPr>
                <w:rFonts w:hint="eastAsia" w:ascii="宋体" w:hAnsi="宋体"/>
                <w:sz w:val="18"/>
                <w:szCs w:val="18"/>
              </w:rPr>
            </w:pPr>
          </w:p>
        </w:tc>
        <w:tc>
          <w:tcPr>
            <w:tcW w:w="1506" w:type="dxa"/>
            <w:vMerge w:val="continue"/>
            <w:vAlign w:val="center"/>
          </w:tcPr>
          <w:p w14:paraId="21057072">
            <w:pPr>
              <w:jc w:val="center"/>
              <w:rPr>
                <w:rFonts w:hint="eastAsia" w:ascii="宋体" w:hAnsi="宋体"/>
                <w:sz w:val="18"/>
                <w:szCs w:val="18"/>
              </w:rPr>
            </w:pPr>
          </w:p>
        </w:tc>
        <w:tc>
          <w:tcPr>
            <w:tcW w:w="1561" w:type="dxa"/>
            <w:vMerge w:val="continue"/>
            <w:vAlign w:val="center"/>
          </w:tcPr>
          <w:p w14:paraId="68B79BA8">
            <w:pPr>
              <w:jc w:val="center"/>
              <w:rPr>
                <w:rFonts w:hint="eastAsia" w:ascii="宋体" w:hAnsi="宋体"/>
                <w:sz w:val="18"/>
                <w:szCs w:val="18"/>
              </w:rPr>
            </w:pPr>
          </w:p>
        </w:tc>
        <w:tc>
          <w:tcPr>
            <w:tcW w:w="2627" w:type="dxa"/>
            <w:vAlign w:val="center"/>
          </w:tcPr>
          <w:p w14:paraId="66DB587E">
            <w:pPr>
              <w:jc w:val="center"/>
              <w:rPr>
                <w:rFonts w:hint="eastAsia" w:ascii="宋体" w:hAnsi="宋体"/>
                <w:sz w:val="18"/>
                <w:szCs w:val="18"/>
              </w:rPr>
            </w:pPr>
            <w:r>
              <w:rPr>
                <w:rFonts w:ascii="宋体" w:hAnsi="宋体"/>
                <w:sz w:val="18"/>
                <w:szCs w:val="18"/>
              </w:rPr>
              <w:t>XZ</w:t>
            </w:r>
            <w:r>
              <w:rPr>
                <w:rFonts w:hint="eastAsia" w:ascii="宋体" w:hAnsi="宋体"/>
                <w:sz w:val="18"/>
                <w:szCs w:val="18"/>
              </w:rPr>
              <w:t>（闲置土地）</w:t>
            </w:r>
          </w:p>
        </w:tc>
      </w:tr>
      <w:tr w14:paraId="4216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237C24D2">
            <w:pPr>
              <w:jc w:val="center"/>
              <w:rPr>
                <w:rFonts w:hint="eastAsia" w:ascii="宋体" w:hAnsi="宋体"/>
                <w:sz w:val="18"/>
                <w:szCs w:val="18"/>
              </w:rPr>
            </w:pPr>
          </w:p>
        </w:tc>
        <w:tc>
          <w:tcPr>
            <w:tcW w:w="1534" w:type="dxa"/>
            <w:vMerge w:val="continue"/>
            <w:vAlign w:val="center"/>
          </w:tcPr>
          <w:p w14:paraId="6C9D4CE0">
            <w:pPr>
              <w:jc w:val="center"/>
              <w:rPr>
                <w:rFonts w:hint="eastAsia" w:ascii="宋体" w:hAnsi="宋体"/>
                <w:sz w:val="18"/>
                <w:szCs w:val="18"/>
              </w:rPr>
            </w:pPr>
          </w:p>
        </w:tc>
        <w:tc>
          <w:tcPr>
            <w:tcW w:w="1506" w:type="dxa"/>
            <w:vMerge w:val="continue"/>
            <w:vAlign w:val="center"/>
          </w:tcPr>
          <w:p w14:paraId="699B1D3E">
            <w:pPr>
              <w:jc w:val="center"/>
              <w:rPr>
                <w:rFonts w:hint="eastAsia" w:ascii="宋体" w:hAnsi="宋体"/>
                <w:sz w:val="18"/>
                <w:szCs w:val="18"/>
              </w:rPr>
            </w:pPr>
          </w:p>
        </w:tc>
        <w:tc>
          <w:tcPr>
            <w:tcW w:w="1561" w:type="dxa"/>
            <w:vMerge w:val="continue"/>
            <w:vAlign w:val="center"/>
          </w:tcPr>
          <w:p w14:paraId="7EBDB4B4">
            <w:pPr>
              <w:jc w:val="center"/>
              <w:rPr>
                <w:rFonts w:hint="eastAsia" w:ascii="宋体" w:hAnsi="宋体"/>
                <w:sz w:val="18"/>
                <w:szCs w:val="18"/>
              </w:rPr>
            </w:pPr>
          </w:p>
        </w:tc>
        <w:tc>
          <w:tcPr>
            <w:tcW w:w="2627" w:type="dxa"/>
            <w:vAlign w:val="center"/>
          </w:tcPr>
          <w:p w14:paraId="4ECA4DC8">
            <w:pPr>
              <w:jc w:val="center"/>
              <w:rPr>
                <w:rFonts w:hint="eastAsia" w:ascii="宋体" w:hAnsi="宋体"/>
                <w:sz w:val="18"/>
                <w:szCs w:val="18"/>
              </w:rPr>
            </w:pPr>
            <w:r>
              <w:rPr>
                <w:rFonts w:ascii="宋体" w:hAnsi="宋体"/>
                <w:sz w:val="18"/>
                <w:szCs w:val="18"/>
              </w:rPr>
              <w:t>STHX（</w:t>
            </w:r>
            <w:r>
              <w:rPr>
                <w:rFonts w:hint="eastAsia" w:ascii="宋体" w:hAnsi="宋体"/>
                <w:sz w:val="18"/>
                <w:szCs w:val="18"/>
              </w:rPr>
              <w:t>生态红线管控</w:t>
            </w:r>
            <w:r>
              <w:rPr>
                <w:rFonts w:ascii="宋体" w:hAnsi="宋体"/>
                <w:sz w:val="18"/>
                <w:szCs w:val="18"/>
              </w:rPr>
              <w:t>）</w:t>
            </w:r>
          </w:p>
        </w:tc>
      </w:tr>
      <w:tr w14:paraId="7FD93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575F5505">
            <w:pPr>
              <w:jc w:val="center"/>
              <w:rPr>
                <w:rFonts w:hint="eastAsia" w:ascii="宋体" w:hAnsi="宋体"/>
                <w:sz w:val="18"/>
                <w:szCs w:val="18"/>
              </w:rPr>
            </w:pPr>
          </w:p>
        </w:tc>
        <w:tc>
          <w:tcPr>
            <w:tcW w:w="1534" w:type="dxa"/>
            <w:vMerge w:val="continue"/>
            <w:vAlign w:val="center"/>
          </w:tcPr>
          <w:p w14:paraId="7F4D7302">
            <w:pPr>
              <w:jc w:val="center"/>
              <w:rPr>
                <w:rFonts w:hint="eastAsia" w:ascii="宋体" w:hAnsi="宋体"/>
                <w:sz w:val="18"/>
                <w:szCs w:val="18"/>
              </w:rPr>
            </w:pPr>
          </w:p>
        </w:tc>
        <w:tc>
          <w:tcPr>
            <w:tcW w:w="1506" w:type="dxa"/>
            <w:vMerge w:val="continue"/>
            <w:vAlign w:val="center"/>
          </w:tcPr>
          <w:p w14:paraId="59421DE5">
            <w:pPr>
              <w:jc w:val="center"/>
              <w:rPr>
                <w:rFonts w:hint="eastAsia" w:ascii="宋体" w:hAnsi="宋体"/>
                <w:sz w:val="18"/>
                <w:szCs w:val="18"/>
              </w:rPr>
            </w:pPr>
          </w:p>
        </w:tc>
        <w:tc>
          <w:tcPr>
            <w:tcW w:w="1561" w:type="dxa"/>
            <w:vMerge w:val="continue"/>
            <w:vAlign w:val="center"/>
          </w:tcPr>
          <w:p w14:paraId="5881B1EE">
            <w:pPr>
              <w:jc w:val="center"/>
              <w:rPr>
                <w:rFonts w:hint="eastAsia" w:ascii="宋体" w:hAnsi="宋体"/>
                <w:sz w:val="18"/>
                <w:szCs w:val="18"/>
              </w:rPr>
            </w:pPr>
          </w:p>
        </w:tc>
        <w:tc>
          <w:tcPr>
            <w:tcW w:w="2627" w:type="dxa"/>
            <w:vAlign w:val="center"/>
          </w:tcPr>
          <w:p w14:paraId="0293EC34">
            <w:pPr>
              <w:jc w:val="center"/>
              <w:rPr>
                <w:rFonts w:hint="eastAsia" w:ascii="宋体" w:hAnsi="宋体"/>
                <w:sz w:val="18"/>
                <w:szCs w:val="18"/>
              </w:rPr>
            </w:pPr>
            <w:r>
              <w:rPr>
                <w:rFonts w:ascii="宋体" w:hAnsi="宋体"/>
                <w:sz w:val="18"/>
                <w:szCs w:val="18"/>
              </w:rPr>
              <w:t>QT（其他典型问题）</w:t>
            </w:r>
          </w:p>
        </w:tc>
      </w:tr>
      <w:tr w14:paraId="6312A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06721624">
            <w:pPr>
              <w:jc w:val="center"/>
              <w:rPr>
                <w:rFonts w:hint="eastAsia" w:ascii="宋体" w:hAnsi="宋体"/>
                <w:sz w:val="18"/>
                <w:szCs w:val="18"/>
              </w:rPr>
            </w:pPr>
          </w:p>
        </w:tc>
        <w:tc>
          <w:tcPr>
            <w:tcW w:w="1534" w:type="dxa"/>
            <w:vMerge w:val="continue"/>
            <w:vAlign w:val="center"/>
          </w:tcPr>
          <w:p w14:paraId="61C8180D">
            <w:pPr>
              <w:jc w:val="center"/>
              <w:rPr>
                <w:rFonts w:hint="eastAsia" w:ascii="宋体" w:hAnsi="宋体"/>
                <w:sz w:val="18"/>
                <w:szCs w:val="18"/>
              </w:rPr>
            </w:pPr>
          </w:p>
        </w:tc>
        <w:tc>
          <w:tcPr>
            <w:tcW w:w="1506" w:type="dxa"/>
            <w:vMerge w:val="continue"/>
            <w:vAlign w:val="center"/>
          </w:tcPr>
          <w:p w14:paraId="544F94AC">
            <w:pPr>
              <w:jc w:val="center"/>
              <w:rPr>
                <w:rFonts w:hint="eastAsia" w:ascii="宋体" w:hAnsi="宋体"/>
                <w:sz w:val="18"/>
                <w:szCs w:val="18"/>
              </w:rPr>
            </w:pPr>
          </w:p>
        </w:tc>
        <w:tc>
          <w:tcPr>
            <w:tcW w:w="1561" w:type="dxa"/>
            <w:vMerge w:val="restart"/>
            <w:vAlign w:val="center"/>
          </w:tcPr>
          <w:p w14:paraId="0C075E2F">
            <w:pPr>
              <w:jc w:val="center"/>
              <w:rPr>
                <w:rFonts w:hint="eastAsia" w:ascii="宋体" w:hAnsi="宋体"/>
                <w:sz w:val="18"/>
                <w:szCs w:val="18"/>
              </w:rPr>
            </w:pPr>
            <w:r>
              <w:rPr>
                <w:rFonts w:ascii="宋体" w:hAnsi="宋体"/>
                <w:sz w:val="18"/>
                <w:szCs w:val="18"/>
              </w:rPr>
              <w:t>FZXF（污染</w:t>
            </w:r>
            <w:r>
              <w:rPr>
                <w:rFonts w:hint="eastAsia" w:ascii="宋体" w:hAnsi="宋体"/>
                <w:sz w:val="18"/>
                <w:szCs w:val="18"/>
              </w:rPr>
              <w:t>防治及修复情况</w:t>
            </w:r>
            <w:r>
              <w:rPr>
                <w:rFonts w:ascii="宋体" w:hAnsi="宋体"/>
                <w:sz w:val="18"/>
                <w:szCs w:val="18"/>
              </w:rPr>
              <w:t>）</w:t>
            </w:r>
          </w:p>
        </w:tc>
        <w:tc>
          <w:tcPr>
            <w:tcW w:w="2627" w:type="dxa"/>
          </w:tcPr>
          <w:p w14:paraId="11B4E06F">
            <w:pPr>
              <w:rPr>
                <w:rFonts w:hint="eastAsia" w:ascii="宋体" w:hAnsi="宋体"/>
                <w:sz w:val="18"/>
                <w:szCs w:val="18"/>
              </w:rPr>
            </w:pPr>
            <w:r>
              <w:rPr>
                <w:rFonts w:hint="eastAsia" w:ascii="宋体" w:hAnsi="宋体"/>
                <w:sz w:val="18"/>
                <w:szCs w:val="18"/>
              </w:rPr>
              <w:t>NYD（农用地分类管理不到位）</w:t>
            </w:r>
          </w:p>
        </w:tc>
      </w:tr>
      <w:tr w14:paraId="10FA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69989029">
            <w:pPr>
              <w:jc w:val="center"/>
              <w:rPr>
                <w:rFonts w:hint="eastAsia" w:ascii="宋体" w:hAnsi="宋体"/>
                <w:sz w:val="18"/>
                <w:szCs w:val="18"/>
              </w:rPr>
            </w:pPr>
          </w:p>
        </w:tc>
        <w:tc>
          <w:tcPr>
            <w:tcW w:w="1534" w:type="dxa"/>
            <w:vMerge w:val="continue"/>
            <w:vAlign w:val="center"/>
          </w:tcPr>
          <w:p w14:paraId="1CDF60A5">
            <w:pPr>
              <w:jc w:val="center"/>
              <w:rPr>
                <w:rFonts w:hint="eastAsia" w:ascii="宋体" w:hAnsi="宋体"/>
                <w:sz w:val="18"/>
                <w:szCs w:val="18"/>
              </w:rPr>
            </w:pPr>
          </w:p>
        </w:tc>
        <w:tc>
          <w:tcPr>
            <w:tcW w:w="1506" w:type="dxa"/>
            <w:vMerge w:val="continue"/>
            <w:vAlign w:val="center"/>
          </w:tcPr>
          <w:p w14:paraId="408B550F">
            <w:pPr>
              <w:jc w:val="center"/>
              <w:rPr>
                <w:rFonts w:hint="eastAsia" w:ascii="宋体" w:hAnsi="宋体"/>
                <w:sz w:val="18"/>
                <w:szCs w:val="18"/>
              </w:rPr>
            </w:pPr>
          </w:p>
        </w:tc>
        <w:tc>
          <w:tcPr>
            <w:tcW w:w="1561" w:type="dxa"/>
            <w:vMerge w:val="continue"/>
            <w:vAlign w:val="center"/>
          </w:tcPr>
          <w:p w14:paraId="3C4B065A">
            <w:pPr>
              <w:jc w:val="center"/>
              <w:rPr>
                <w:rFonts w:hint="eastAsia" w:ascii="宋体" w:hAnsi="宋体"/>
                <w:sz w:val="18"/>
                <w:szCs w:val="18"/>
              </w:rPr>
            </w:pPr>
          </w:p>
        </w:tc>
        <w:tc>
          <w:tcPr>
            <w:tcW w:w="2627" w:type="dxa"/>
          </w:tcPr>
          <w:p w14:paraId="253F85BC">
            <w:pPr>
              <w:jc w:val="center"/>
              <w:rPr>
                <w:rFonts w:hint="eastAsia" w:ascii="宋体" w:hAnsi="宋体"/>
                <w:sz w:val="18"/>
                <w:szCs w:val="18"/>
              </w:rPr>
            </w:pPr>
            <w:r>
              <w:rPr>
                <w:rFonts w:hint="eastAsia" w:ascii="宋体" w:hAnsi="宋体"/>
                <w:sz w:val="18"/>
                <w:szCs w:val="18"/>
              </w:rPr>
              <w:t>JSYD（建设用地土壤污染风险管控不到位）</w:t>
            </w:r>
          </w:p>
        </w:tc>
      </w:tr>
      <w:tr w14:paraId="5B705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272" w:type="dxa"/>
            <w:vMerge w:val="continue"/>
          </w:tcPr>
          <w:p w14:paraId="5EAA5898">
            <w:pPr>
              <w:jc w:val="center"/>
              <w:rPr>
                <w:rFonts w:hint="eastAsia" w:ascii="宋体" w:hAnsi="宋体"/>
                <w:sz w:val="18"/>
                <w:szCs w:val="18"/>
              </w:rPr>
            </w:pPr>
          </w:p>
        </w:tc>
        <w:tc>
          <w:tcPr>
            <w:tcW w:w="1534" w:type="dxa"/>
            <w:vMerge w:val="continue"/>
            <w:vAlign w:val="center"/>
          </w:tcPr>
          <w:p w14:paraId="48159F34">
            <w:pPr>
              <w:jc w:val="center"/>
              <w:rPr>
                <w:rFonts w:hint="eastAsia" w:ascii="宋体" w:hAnsi="宋体"/>
                <w:sz w:val="18"/>
                <w:szCs w:val="18"/>
              </w:rPr>
            </w:pPr>
          </w:p>
        </w:tc>
        <w:tc>
          <w:tcPr>
            <w:tcW w:w="1506" w:type="dxa"/>
            <w:vMerge w:val="continue"/>
            <w:vAlign w:val="center"/>
          </w:tcPr>
          <w:p w14:paraId="00895B85">
            <w:pPr>
              <w:jc w:val="center"/>
              <w:rPr>
                <w:rFonts w:hint="eastAsia" w:ascii="宋体" w:hAnsi="宋体"/>
                <w:sz w:val="18"/>
                <w:szCs w:val="18"/>
              </w:rPr>
            </w:pPr>
          </w:p>
        </w:tc>
        <w:tc>
          <w:tcPr>
            <w:tcW w:w="1561" w:type="dxa"/>
            <w:vMerge w:val="continue"/>
            <w:vAlign w:val="center"/>
          </w:tcPr>
          <w:p w14:paraId="3088B7B0">
            <w:pPr>
              <w:jc w:val="center"/>
              <w:rPr>
                <w:rFonts w:hint="eastAsia" w:ascii="宋体" w:hAnsi="宋体"/>
                <w:sz w:val="18"/>
                <w:szCs w:val="18"/>
              </w:rPr>
            </w:pPr>
          </w:p>
        </w:tc>
        <w:tc>
          <w:tcPr>
            <w:tcW w:w="2627" w:type="dxa"/>
          </w:tcPr>
          <w:p w14:paraId="07FBA186">
            <w:pPr>
              <w:jc w:val="center"/>
              <w:rPr>
                <w:rFonts w:hint="eastAsia" w:ascii="宋体" w:hAnsi="宋体"/>
                <w:sz w:val="18"/>
                <w:szCs w:val="18"/>
              </w:rPr>
            </w:pPr>
            <w:r>
              <w:rPr>
                <w:rFonts w:hint="eastAsia" w:ascii="宋体" w:hAnsi="宋体"/>
                <w:sz w:val="18"/>
                <w:szCs w:val="18"/>
              </w:rPr>
              <w:t>QT（其他措施不到位问题）</w:t>
            </w:r>
          </w:p>
        </w:tc>
      </w:tr>
      <w:tr w14:paraId="5901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blHeader/>
          <w:jc w:val="center"/>
        </w:trPr>
        <w:tc>
          <w:tcPr>
            <w:tcW w:w="8500" w:type="dxa"/>
            <w:gridSpan w:val="5"/>
            <w:vAlign w:val="center"/>
          </w:tcPr>
          <w:p w14:paraId="47EC8DA0">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46F4358E">
      <w:pPr>
        <w:pStyle w:val="185"/>
      </w:pPr>
      <w:r>
        <w:rPr>
          <w:rFonts w:hint="eastAsia"/>
        </w:rPr>
        <w:t>S1_</w:t>
      </w:r>
      <w:r>
        <w:t>320000_2023_GDBH</w:t>
      </w:r>
      <w:r>
        <w:rPr>
          <w:rFonts w:hint="eastAsia"/>
        </w:rPr>
        <w:t>_</w:t>
      </w:r>
      <w:r>
        <w:t>ZYGD</w:t>
      </w:r>
      <w:r>
        <w:rPr>
          <w:rFonts w:hint="eastAsia"/>
        </w:rPr>
        <w:t>表示20</w:t>
      </w:r>
      <w:r>
        <w:t>23</w:t>
      </w:r>
      <w:r>
        <w:rPr>
          <w:rFonts w:hint="eastAsia"/>
        </w:rPr>
        <w:t>年</w:t>
      </w:r>
      <w:r>
        <w:t>江苏省</w:t>
      </w:r>
      <w:r>
        <w:rPr>
          <w:rFonts w:hint="eastAsia"/>
        </w:rPr>
        <w:t>耕地保护情况中违法占用耕地数据</w:t>
      </w:r>
      <w:r>
        <w:t>。</w:t>
      </w:r>
    </w:p>
    <w:p w14:paraId="21B76786">
      <w:pPr>
        <w:pStyle w:val="98"/>
        <w:spacing w:before="156" w:after="156"/>
      </w:pPr>
      <w:r>
        <w:t>矿产资源数据</w:t>
      </w:r>
    </w:p>
    <w:p w14:paraId="0D826E06">
      <w:pPr>
        <w:spacing w:line="276" w:lineRule="auto"/>
        <w:ind w:firstLine="420" w:firstLineChars="200"/>
        <w:jc w:val="left"/>
        <w:rPr>
          <w:rFonts w:hint="eastAsia" w:ascii="宋体" w:hAnsi="宋体"/>
          <w:b/>
          <w:bCs/>
          <w:color w:val="000000"/>
          <w:kern w:val="0"/>
        </w:rPr>
      </w:pPr>
      <w:r>
        <w:rPr>
          <w:rFonts w:ascii="宋体" w:hAnsi="宋体"/>
          <w:color w:val="000000"/>
          <w:kern w:val="0"/>
        </w:rPr>
        <w:t>矿产资源数据按表</w:t>
      </w:r>
      <w:r>
        <w:rPr>
          <w:rFonts w:hint="eastAsia" w:ascii="宋体" w:hAnsi="宋体"/>
          <w:color w:val="000000"/>
          <w:kern w:val="0"/>
        </w:rPr>
        <w:t>9</w:t>
      </w:r>
      <w:r>
        <w:rPr>
          <w:rFonts w:ascii="宋体" w:hAnsi="宋体"/>
          <w:color w:val="000000"/>
          <w:kern w:val="0"/>
        </w:rPr>
        <w:t>给出的规则命名。</w:t>
      </w:r>
    </w:p>
    <w:p w14:paraId="5FC39D84">
      <w:pPr>
        <w:pStyle w:val="116"/>
        <w:keepNext/>
        <w:spacing w:before="156" w:after="156"/>
      </w:pPr>
      <w:r>
        <w:t>矿产资源数据命名规则</w:t>
      </w:r>
    </w:p>
    <w:tbl>
      <w:tblPr>
        <w:tblStyle w:val="30"/>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2"/>
        <w:gridCol w:w="1544"/>
        <w:gridCol w:w="1355"/>
        <w:gridCol w:w="1620"/>
        <w:gridCol w:w="2953"/>
      </w:tblGrid>
      <w:tr w14:paraId="6584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tcPr>
          <w:p w14:paraId="6E7EB9C6">
            <w:pPr>
              <w:jc w:val="center"/>
              <w:rPr>
                <w:rFonts w:hint="eastAsia" w:ascii="宋体" w:hAnsi="宋体"/>
                <w:sz w:val="18"/>
                <w:szCs w:val="18"/>
              </w:rPr>
            </w:pPr>
            <w:r>
              <w:rPr>
                <w:rFonts w:hint="eastAsia" w:ascii="宋体" w:hAnsi="宋体"/>
                <w:sz w:val="18"/>
                <w:szCs w:val="18"/>
              </w:rPr>
              <w:t>大类</w:t>
            </w:r>
          </w:p>
        </w:tc>
        <w:tc>
          <w:tcPr>
            <w:tcW w:w="1544" w:type="dxa"/>
          </w:tcPr>
          <w:p w14:paraId="0EA9E58E">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355" w:type="dxa"/>
            <w:vAlign w:val="center"/>
          </w:tcPr>
          <w:p w14:paraId="26D83F8B">
            <w:pPr>
              <w:jc w:val="center"/>
              <w:rPr>
                <w:rFonts w:hint="eastAsia" w:ascii="宋体" w:hAnsi="宋体"/>
                <w:sz w:val="18"/>
                <w:szCs w:val="18"/>
              </w:rPr>
            </w:pPr>
            <w:r>
              <w:rPr>
                <w:rFonts w:hint="eastAsia" w:ascii="宋体" w:hAnsi="宋体"/>
                <w:sz w:val="18"/>
                <w:szCs w:val="18"/>
              </w:rPr>
              <w:t>时间</w:t>
            </w:r>
          </w:p>
        </w:tc>
        <w:tc>
          <w:tcPr>
            <w:tcW w:w="1620" w:type="dxa"/>
            <w:vAlign w:val="center"/>
          </w:tcPr>
          <w:p w14:paraId="510A91DC">
            <w:pPr>
              <w:jc w:val="center"/>
              <w:rPr>
                <w:rFonts w:hint="eastAsia" w:ascii="宋体" w:hAnsi="宋体"/>
                <w:sz w:val="18"/>
                <w:szCs w:val="18"/>
              </w:rPr>
            </w:pPr>
            <w:r>
              <w:rPr>
                <w:rFonts w:hint="eastAsia" w:ascii="宋体" w:hAnsi="宋体"/>
                <w:sz w:val="18"/>
                <w:szCs w:val="18"/>
              </w:rPr>
              <w:t>中类</w:t>
            </w:r>
          </w:p>
        </w:tc>
        <w:tc>
          <w:tcPr>
            <w:tcW w:w="2953" w:type="dxa"/>
            <w:vAlign w:val="center"/>
          </w:tcPr>
          <w:p w14:paraId="1D8A8103">
            <w:pPr>
              <w:jc w:val="center"/>
              <w:rPr>
                <w:rFonts w:hint="eastAsia" w:ascii="宋体" w:hAnsi="宋体"/>
                <w:sz w:val="18"/>
                <w:szCs w:val="18"/>
              </w:rPr>
            </w:pPr>
            <w:r>
              <w:rPr>
                <w:rFonts w:hint="eastAsia" w:ascii="宋体" w:hAnsi="宋体"/>
                <w:sz w:val="18"/>
                <w:szCs w:val="18"/>
              </w:rPr>
              <w:t>小类</w:t>
            </w:r>
          </w:p>
        </w:tc>
      </w:tr>
      <w:tr w14:paraId="6BC10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restart"/>
            <w:vAlign w:val="center"/>
          </w:tcPr>
          <w:p w14:paraId="15E573B4">
            <w:pPr>
              <w:jc w:val="center"/>
              <w:rPr>
                <w:rFonts w:hint="eastAsia" w:ascii="宋体" w:hAnsi="宋体"/>
                <w:sz w:val="18"/>
                <w:szCs w:val="18"/>
              </w:rPr>
            </w:pPr>
            <w:r>
              <w:rPr>
                <w:rFonts w:hint="eastAsia" w:ascii="宋体" w:hAnsi="宋体"/>
                <w:sz w:val="18"/>
                <w:szCs w:val="18"/>
              </w:rPr>
              <w:t>S</w:t>
            </w:r>
            <w:r>
              <w:rPr>
                <w:rFonts w:ascii="宋体" w:hAnsi="宋体"/>
                <w:sz w:val="18"/>
                <w:szCs w:val="18"/>
              </w:rPr>
              <w:t>2(矿产资源)</w:t>
            </w:r>
          </w:p>
        </w:tc>
        <w:tc>
          <w:tcPr>
            <w:tcW w:w="1544" w:type="dxa"/>
            <w:vMerge w:val="restart"/>
            <w:vAlign w:val="center"/>
          </w:tcPr>
          <w:p w14:paraId="1E94737E">
            <w:pPr>
              <w:jc w:val="center"/>
              <w:rPr>
                <w:rFonts w:hint="eastAsia" w:ascii="宋体" w:hAnsi="宋体"/>
                <w:sz w:val="18"/>
                <w:szCs w:val="18"/>
              </w:rPr>
            </w:pPr>
            <w:r>
              <w:rPr>
                <w:rFonts w:ascii="宋体" w:hAnsi="宋体"/>
                <w:sz w:val="18"/>
                <w:szCs w:val="18"/>
              </w:rPr>
              <w:t>××××××</w:t>
            </w:r>
          </w:p>
        </w:tc>
        <w:tc>
          <w:tcPr>
            <w:tcW w:w="1355" w:type="dxa"/>
            <w:vMerge w:val="restart"/>
            <w:vAlign w:val="center"/>
          </w:tcPr>
          <w:p w14:paraId="401F7DF8">
            <w:pPr>
              <w:jc w:val="center"/>
              <w:rPr>
                <w:rFonts w:hint="eastAsia" w:ascii="宋体" w:hAnsi="宋体"/>
                <w:sz w:val="18"/>
                <w:szCs w:val="18"/>
              </w:rPr>
            </w:pPr>
            <w:r>
              <w:rPr>
                <w:rFonts w:ascii="宋体" w:hAnsi="宋体"/>
                <w:sz w:val="18"/>
                <w:szCs w:val="18"/>
              </w:rPr>
              <w:t>××××</w:t>
            </w:r>
          </w:p>
        </w:tc>
        <w:tc>
          <w:tcPr>
            <w:tcW w:w="1620" w:type="dxa"/>
            <w:vMerge w:val="restart"/>
            <w:vAlign w:val="center"/>
          </w:tcPr>
          <w:p w14:paraId="13305ABA">
            <w:pPr>
              <w:rPr>
                <w:rFonts w:hint="eastAsia" w:ascii="宋体" w:hAnsi="宋体"/>
                <w:sz w:val="18"/>
                <w:szCs w:val="18"/>
              </w:rPr>
            </w:pPr>
            <w:r>
              <w:rPr>
                <w:rFonts w:ascii="宋体" w:hAnsi="宋体"/>
                <w:sz w:val="18"/>
                <w:szCs w:val="18"/>
              </w:rPr>
              <w:t>KCKC</w:t>
            </w:r>
            <w:r>
              <w:rPr>
                <w:rFonts w:hint="eastAsia" w:ascii="宋体" w:hAnsi="宋体"/>
                <w:sz w:val="18"/>
                <w:szCs w:val="18"/>
              </w:rPr>
              <w:t>（矿产开采）</w:t>
            </w:r>
          </w:p>
        </w:tc>
        <w:tc>
          <w:tcPr>
            <w:tcW w:w="2953" w:type="dxa"/>
            <w:vAlign w:val="center"/>
          </w:tcPr>
          <w:p w14:paraId="41155DEC">
            <w:pPr>
              <w:jc w:val="center"/>
              <w:rPr>
                <w:rFonts w:hint="eastAsia" w:ascii="宋体" w:hAnsi="宋体"/>
                <w:sz w:val="18"/>
                <w:szCs w:val="18"/>
              </w:rPr>
            </w:pPr>
            <w:r>
              <w:rPr>
                <w:rFonts w:ascii="宋体" w:hAnsi="宋体"/>
                <w:sz w:val="18"/>
                <w:szCs w:val="18"/>
              </w:rPr>
              <w:t>WZ</w:t>
            </w:r>
            <w:r>
              <w:rPr>
                <w:rFonts w:hint="eastAsia" w:ascii="宋体" w:hAnsi="宋体"/>
                <w:sz w:val="18"/>
                <w:szCs w:val="18"/>
              </w:rPr>
              <w:t>（无证开采）</w:t>
            </w:r>
          </w:p>
        </w:tc>
      </w:tr>
      <w:tr w14:paraId="11F2A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vAlign w:val="center"/>
          </w:tcPr>
          <w:p w14:paraId="66C6F2FE">
            <w:pPr>
              <w:jc w:val="center"/>
              <w:rPr>
                <w:rFonts w:hint="eastAsia" w:ascii="宋体" w:hAnsi="宋体"/>
                <w:sz w:val="18"/>
                <w:szCs w:val="18"/>
              </w:rPr>
            </w:pPr>
          </w:p>
        </w:tc>
        <w:tc>
          <w:tcPr>
            <w:tcW w:w="1544" w:type="dxa"/>
            <w:vMerge w:val="continue"/>
            <w:vAlign w:val="center"/>
          </w:tcPr>
          <w:p w14:paraId="7964F83A">
            <w:pPr>
              <w:jc w:val="center"/>
              <w:rPr>
                <w:rFonts w:hint="eastAsia" w:ascii="宋体" w:hAnsi="宋体"/>
                <w:sz w:val="18"/>
                <w:szCs w:val="18"/>
              </w:rPr>
            </w:pPr>
          </w:p>
        </w:tc>
        <w:tc>
          <w:tcPr>
            <w:tcW w:w="1355" w:type="dxa"/>
            <w:vMerge w:val="continue"/>
            <w:vAlign w:val="center"/>
          </w:tcPr>
          <w:p w14:paraId="3193AFE0">
            <w:pPr>
              <w:jc w:val="center"/>
              <w:rPr>
                <w:rFonts w:hint="eastAsia" w:ascii="宋体" w:hAnsi="宋体"/>
                <w:sz w:val="18"/>
                <w:szCs w:val="18"/>
              </w:rPr>
            </w:pPr>
          </w:p>
        </w:tc>
        <w:tc>
          <w:tcPr>
            <w:tcW w:w="1620" w:type="dxa"/>
            <w:vMerge w:val="continue"/>
            <w:vAlign w:val="center"/>
          </w:tcPr>
          <w:p w14:paraId="09CEDFF2">
            <w:pPr>
              <w:jc w:val="center"/>
              <w:rPr>
                <w:rFonts w:hint="eastAsia" w:ascii="宋体" w:hAnsi="宋体"/>
                <w:sz w:val="18"/>
                <w:szCs w:val="18"/>
              </w:rPr>
            </w:pPr>
          </w:p>
        </w:tc>
        <w:tc>
          <w:tcPr>
            <w:tcW w:w="2953" w:type="dxa"/>
            <w:vAlign w:val="center"/>
          </w:tcPr>
          <w:p w14:paraId="607209E6">
            <w:pPr>
              <w:jc w:val="center"/>
              <w:rPr>
                <w:rFonts w:hint="eastAsia" w:ascii="宋体" w:hAnsi="宋体"/>
                <w:sz w:val="18"/>
                <w:szCs w:val="18"/>
              </w:rPr>
            </w:pPr>
            <w:r>
              <w:rPr>
                <w:rFonts w:ascii="宋体" w:hAnsi="宋体"/>
                <w:sz w:val="18"/>
                <w:szCs w:val="18"/>
              </w:rPr>
              <w:t>YJ</w:t>
            </w:r>
            <w:r>
              <w:rPr>
                <w:rFonts w:hint="eastAsia" w:ascii="宋体" w:hAnsi="宋体"/>
                <w:sz w:val="18"/>
                <w:szCs w:val="18"/>
              </w:rPr>
              <w:t>（超层越界开采）</w:t>
            </w:r>
          </w:p>
        </w:tc>
      </w:tr>
      <w:tr w14:paraId="33CB1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vAlign w:val="center"/>
          </w:tcPr>
          <w:p w14:paraId="24B998C2">
            <w:pPr>
              <w:jc w:val="center"/>
              <w:rPr>
                <w:rFonts w:hint="eastAsia" w:ascii="宋体" w:hAnsi="宋体"/>
                <w:sz w:val="18"/>
                <w:szCs w:val="18"/>
              </w:rPr>
            </w:pPr>
          </w:p>
        </w:tc>
        <w:tc>
          <w:tcPr>
            <w:tcW w:w="1544" w:type="dxa"/>
            <w:vMerge w:val="continue"/>
            <w:vAlign w:val="center"/>
          </w:tcPr>
          <w:p w14:paraId="7F261986">
            <w:pPr>
              <w:jc w:val="center"/>
              <w:rPr>
                <w:rFonts w:hint="eastAsia" w:ascii="宋体" w:hAnsi="宋体"/>
                <w:sz w:val="18"/>
                <w:szCs w:val="18"/>
              </w:rPr>
            </w:pPr>
          </w:p>
        </w:tc>
        <w:tc>
          <w:tcPr>
            <w:tcW w:w="1355" w:type="dxa"/>
            <w:vMerge w:val="continue"/>
            <w:vAlign w:val="center"/>
          </w:tcPr>
          <w:p w14:paraId="73AE1BB8">
            <w:pPr>
              <w:jc w:val="center"/>
              <w:rPr>
                <w:rFonts w:hint="eastAsia" w:ascii="宋体" w:hAnsi="宋体"/>
                <w:sz w:val="18"/>
                <w:szCs w:val="18"/>
              </w:rPr>
            </w:pPr>
          </w:p>
        </w:tc>
        <w:tc>
          <w:tcPr>
            <w:tcW w:w="1620" w:type="dxa"/>
            <w:vMerge w:val="continue"/>
            <w:vAlign w:val="center"/>
          </w:tcPr>
          <w:p w14:paraId="796A4D5D">
            <w:pPr>
              <w:jc w:val="center"/>
              <w:rPr>
                <w:rFonts w:hint="eastAsia" w:ascii="宋体" w:hAnsi="宋体"/>
                <w:sz w:val="18"/>
                <w:szCs w:val="18"/>
              </w:rPr>
            </w:pPr>
          </w:p>
        </w:tc>
        <w:tc>
          <w:tcPr>
            <w:tcW w:w="2953" w:type="dxa"/>
            <w:vAlign w:val="center"/>
          </w:tcPr>
          <w:p w14:paraId="7E26DBCC">
            <w:pPr>
              <w:jc w:val="center"/>
              <w:rPr>
                <w:rFonts w:hint="eastAsia" w:ascii="宋体" w:hAnsi="宋体"/>
                <w:sz w:val="18"/>
                <w:szCs w:val="18"/>
              </w:rPr>
            </w:pPr>
            <w:r>
              <w:rPr>
                <w:rFonts w:ascii="宋体" w:hAnsi="宋体"/>
                <w:sz w:val="18"/>
                <w:szCs w:val="18"/>
              </w:rPr>
              <w:t>CHD</w:t>
            </w:r>
            <w:r>
              <w:rPr>
                <w:rFonts w:hint="eastAsia" w:ascii="宋体" w:hAnsi="宋体"/>
                <w:sz w:val="18"/>
                <w:szCs w:val="18"/>
              </w:rPr>
              <w:t>（超核定能力开采）</w:t>
            </w:r>
          </w:p>
        </w:tc>
      </w:tr>
      <w:tr w14:paraId="0A2A0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vAlign w:val="center"/>
          </w:tcPr>
          <w:p w14:paraId="005309CD">
            <w:pPr>
              <w:jc w:val="center"/>
              <w:rPr>
                <w:rFonts w:hint="eastAsia" w:ascii="宋体" w:hAnsi="宋体"/>
                <w:sz w:val="18"/>
                <w:szCs w:val="18"/>
              </w:rPr>
            </w:pPr>
          </w:p>
        </w:tc>
        <w:tc>
          <w:tcPr>
            <w:tcW w:w="1544" w:type="dxa"/>
            <w:vMerge w:val="continue"/>
            <w:vAlign w:val="center"/>
          </w:tcPr>
          <w:p w14:paraId="0CABC0C3">
            <w:pPr>
              <w:jc w:val="center"/>
              <w:rPr>
                <w:rFonts w:hint="eastAsia" w:ascii="宋体" w:hAnsi="宋体"/>
                <w:sz w:val="18"/>
                <w:szCs w:val="18"/>
              </w:rPr>
            </w:pPr>
          </w:p>
        </w:tc>
        <w:tc>
          <w:tcPr>
            <w:tcW w:w="1355" w:type="dxa"/>
            <w:vMerge w:val="continue"/>
            <w:vAlign w:val="center"/>
          </w:tcPr>
          <w:p w14:paraId="340EB0AA">
            <w:pPr>
              <w:jc w:val="center"/>
              <w:rPr>
                <w:rFonts w:hint="eastAsia" w:ascii="宋体" w:hAnsi="宋体"/>
                <w:sz w:val="18"/>
                <w:szCs w:val="18"/>
              </w:rPr>
            </w:pPr>
          </w:p>
        </w:tc>
        <w:tc>
          <w:tcPr>
            <w:tcW w:w="1620" w:type="dxa"/>
            <w:vMerge w:val="continue"/>
            <w:vAlign w:val="center"/>
          </w:tcPr>
          <w:p w14:paraId="329C37FA">
            <w:pPr>
              <w:jc w:val="center"/>
              <w:rPr>
                <w:rFonts w:hint="eastAsia" w:ascii="宋体" w:hAnsi="宋体"/>
                <w:sz w:val="18"/>
                <w:szCs w:val="18"/>
              </w:rPr>
            </w:pPr>
          </w:p>
        </w:tc>
        <w:tc>
          <w:tcPr>
            <w:tcW w:w="2953" w:type="dxa"/>
            <w:vAlign w:val="center"/>
          </w:tcPr>
          <w:p w14:paraId="2E1C2E54">
            <w:pPr>
              <w:jc w:val="center"/>
              <w:rPr>
                <w:rFonts w:hint="eastAsia" w:ascii="宋体" w:hAnsi="宋体"/>
                <w:sz w:val="18"/>
                <w:szCs w:val="18"/>
              </w:rPr>
            </w:pPr>
            <w:r>
              <w:rPr>
                <w:rFonts w:ascii="宋体" w:hAnsi="宋体"/>
                <w:sz w:val="18"/>
                <w:szCs w:val="18"/>
              </w:rPr>
              <w:t>QT（其他矿产开采问题）</w:t>
            </w:r>
          </w:p>
        </w:tc>
      </w:tr>
      <w:tr w14:paraId="613B7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tcPr>
          <w:p w14:paraId="11C157B6">
            <w:pPr>
              <w:jc w:val="center"/>
              <w:rPr>
                <w:rFonts w:hint="eastAsia" w:ascii="宋体" w:hAnsi="宋体"/>
                <w:sz w:val="18"/>
                <w:szCs w:val="18"/>
              </w:rPr>
            </w:pPr>
          </w:p>
        </w:tc>
        <w:tc>
          <w:tcPr>
            <w:tcW w:w="1544" w:type="dxa"/>
            <w:vMerge w:val="continue"/>
            <w:vAlign w:val="center"/>
          </w:tcPr>
          <w:p w14:paraId="414E969E">
            <w:pPr>
              <w:jc w:val="center"/>
              <w:rPr>
                <w:rFonts w:hint="eastAsia" w:ascii="宋体" w:hAnsi="宋体"/>
                <w:sz w:val="18"/>
                <w:szCs w:val="18"/>
              </w:rPr>
            </w:pPr>
          </w:p>
        </w:tc>
        <w:tc>
          <w:tcPr>
            <w:tcW w:w="1355" w:type="dxa"/>
            <w:vMerge w:val="continue"/>
            <w:vAlign w:val="center"/>
          </w:tcPr>
          <w:p w14:paraId="7EF4F965">
            <w:pPr>
              <w:jc w:val="center"/>
              <w:rPr>
                <w:rFonts w:hint="eastAsia" w:ascii="宋体" w:hAnsi="宋体"/>
                <w:sz w:val="18"/>
                <w:szCs w:val="18"/>
              </w:rPr>
            </w:pPr>
          </w:p>
        </w:tc>
        <w:tc>
          <w:tcPr>
            <w:tcW w:w="1620" w:type="dxa"/>
            <w:vMerge w:val="restart"/>
            <w:vAlign w:val="center"/>
          </w:tcPr>
          <w:p w14:paraId="17109B45">
            <w:pPr>
              <w:jc w:val="center"/>
              <w:rPr>
                <w:rFonts w:hint="eastAsia" w:ascii="宋体" w:hAnsi="宋体"/>
                <w:sz w:val="18"/>
                <w:szCs w:val="18"/>
              </w:rPr>
            </w:pPr>
            <w:r>
              <w:rPr>
                <w:rFonts w:ascii="宋体" w:hAnsi="宋体"/>
                <w:sz w:val="18"/>
                <w:szCs w:val="18"/>
              </w:rPr>
              <w:t>KS</w:t>
            </w:r>
            <w:r>
              <w:rPr>
                <w:rFonts w:hint="eastAsia" w:ascii="宋体" w:hAnsi="宋体"/>
                <w:sz w:val="18"/>
                <w:szCs w:val="18"/>
              </w:rPr>
              <w:t>ZL（矿山环境污染和生态破坏等问题治理恢复情况）</w:t>
            </w:r>
          </w:p>
        </w:tc>
        <w:tc>
          <w:tcPr>
            <w:tcW w:w="2953" w:type="dxa"/>
            <w:vAlign w:val="center"/>
          </w:tcPr>
          <w:p w14:paraId="7321580A">
            <w:pPr>
              <w:jc w:val="center"/>
              <w:rPr>
                <w:rFonts w:hint="eastAsia" w:ascii="宋体" w:hAnsi="宋体"/>
                <w:sz w:val="18"/>
                <w:szCs w:val="18"/>
              </w:rPr>
            </w:pPr>
            <w:r>
              <w:rPr>
                <w:rFonts w:ascii="宋体" w:hAnsi="宋体"/>
                <w:sz w:val="18"/>
                <w:szCs w:val="18"/>
              </w:rPr>
              <w:t>LS</w:t>
            </w:r>
            <w:r>
              <w:rPr>
                <w:rFonts w:hint="eastAsia" w:ascii="宋体" w:hAnsi="宋体"/>
                <w:sz w:val="18"/>
                <w:szCs w:val="18"/>
              </w:rPr>
              <w:t>（历史遗留矿山恢复治理范围）</w:t>
            </w:r>
          </w:p>
        </w:tc>
      </w:tr>
      <w:tr w14:paraId="5261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tcPr>
          <w:p w14:paraId="42543459">
            <w:pPr>
              <w:jc w:val="center"/>
              <w:rPr>
                <w:rFonts w:hint="eastAsia" w:ascii="宋体" w:hAnsi="宋体"/>
                <w:sz w:val="18"/>
                <w:szCs w:val="18"/>
              </w:rPr>
            </w:pPr>
          </w:p>
        </w:tc>
        <w:tc>
          <w:tcPr>
            <w:tcW w:w="1544" w:type="dxa"/>
            <w:vMerge w:val="continue"/>
            <w:vAlign w:val="center"/>
          </w:tcPr>
          <w:p w14:paraId="33690F01">
            <w:pPr>
              <w:jc w:val="center"/>
              <w:rPr>
                <w:rFonts w:hint="eastAsia" w:ascii="宋体" w:hAnsi="宋体"/>
                <w:sz w:val="18"/>
                <w:szCs w:val="18"/>
              </w:rPr>
            </w:pPr>
          </w:p>
        </w:tc>
        <w:tc>
          <w:tcPr>
            <w:tcW w:w="1355" w:type="dxa"/>
            <w:vMerge w:val="continue"/>
            <w:vAlign w:val="center"/>
          </w:tcPr>
          <w:p w14:paraId="60715694">
            <w:pPr>
              <w:jc w:val="center"/>
              <w:rPr>
                <w:rFonts w:hint="eastAsia" w:ascii="宋体" w:hAnsi="宋体"/>
                <w:sz w:val="18"/>
                <w:szCs w:val="18"/>
              </w:rPr>
            </w:pPr>
          </w:p>
        </w:tc>
        <w:tc>
          <w:tcPr>
            <w:tcW w:w="1620" w:type="dxa"/>
            <w:vMerge w:val="continue"/>
            <w:vAlign w:val="center"/>
          </w:tcPr>
          <w:p w14:paraId="771354F6">
            <w:pPr>
              <w:jc w:val="center"/>
              <w:rPr>
                <w:rFonts w:hint="eastAsia" w:ascii="宋体" w:hAnsi="宋体"/>
                <w:sz w:val="18"/>
                <w:szCs w:val="18"/>
              </w:rPr>
            </w:pPr>
          </w:p>
        </w:tc>
        <w:tc>
          <w:tcPr>
            <w:tcW w:w="2953" w:type="dxa"/>
            <w:vAlign w:val="center"/>
          </w:tcPr>
          <w:p w14:paraId="3BAF6278">
            <w:pPr>
              <w:jc w:val="center"/>
              <w:rPr>
                <w:rFonts w:hint="eastAsia" w:ascii="宋体" w:hAnsi="宋体"/>
                <w:sz w:val="18"/>
                <w:szCs w:val="18"/>
              </w:rPr>
            </w:pPr>
            <w:r>
              <w:rPr>
                <w:rFonts w:ascii="宋体" w:hAnsi="宋体"/>
                <w:sz w:val="18"/>
                <w:szCs w:val="18"/>
              </w:rPr>
              <w:t>CXQ</w:t>
            </w:r>
            <w:r>
              <w:rPr>
                <w:rFonts w:hint="eastAsia" w:ascii="宋体" w:hAnsi="宋体"/>
                <w:sz w:val="18"/>
                <w:szCs w:val="18"/>
              </w:rPr>
              <w:t>（沉陷区治理范围）</w:t>
            </w:r>
          </w:p>
        </w:tc>
      </w:tr>
      <w:tr w14:paraId="0C8C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tcPr>
          <w:p w14:paraId="7ECEC910">
            <w:pPr>
              <w:jc w:val="center"/>
              <w:rPr>
                <w:rFonts w:hint="eastAsia" w:ascii="宋体" w:hAnsi="宋体"/>
                <w:sz w:val="18"/>
                <w:szCs w:val="18"/>
              </w:rPr>
            </w:pPr>
          </w:p>
        </w:tc>
        <w:tc>
          <w:tcPr>
            <w:tcW w:w="1544" w:type="dxa"/>
            <w:vMerge w:val="continue"/>
            <w:vAlign w:val="center"/>
          </w:tcPr>
          <w:p w14:paraId="5E045FC6">
            <w:pPr>
              <w:jc w:val="center"/>
              <w:rPr>
                <w:rFonts w:hint="eastAsia" w:ascii="宋体" w:hAnsi="宋体"/>
                <w:sz w:val="18"/>
                <w:szCs w:val="18"/>
              </w:rPr>
            </w:pPr>
          </w:p>
        </w:tc>
        <w:tc>
          <w:tcPr>
            <w:tcW w:w="1355" w:type="dxa"/>
            <w:vMerge w:val="continue"/>
            <w:vAlign w:val="center"/>
          </w:tcPr>
          <w:p w14:paraId="68DB1D99">
            <w:pPr>
              <w:jc w:val="center"/>
              <w:rPr>
                <w:rFonts w:hint="eastAsia" w:ascii="宋体" w:hAnsi="宋体"/>
                <w:sz w:val="18"/>
                <w:szCs w:val="18"/>
              </w:rPr>
            </w:pPr>
          </w:p>
        </w:tc>
        <w:tc>
          <w:tcPr>
            <w:tcW w:w="1620" w:type="dxa"/>
            <w:vMerge w:val="continue"/>
            <w:vAlign w:val="center"/>
          </w:tcPr>
          <w:p w14:paraId="390B5B49">
            <w:pPr>
              <w:jc w:val="center"/>
              <w:rPr>
                <w:rFonts w:hint="eastAsia" w:ascii="宋体" w:hAnsi="宋体"/>
                <w:sz w:val="18"/>
                <w:szCs w:val="18"/>
              </w:rPr>
            </w:pPr>
          </w:p>
        </w:tc>
        <w:tc>
          <w:tcPr>
            <w:tcW w:w="2953" w:type="dxa"/>
            <w:vAlign w:val="center"/>
          </w:tcPr>
          <w:p w14:paraId="03B9DE28">
            <w:pPr>
              <w:jc w:val="center"/>
              <w:rPr>
                <w:rFonts w:hint="eastAsia" w:ascii="宋体" w:hAnsi="宋体"/>
                <w:sz w:val="18"/>
                <w:szCs w:val="18"/>
              </w:rPr>
            </w:pPr>
            <w:r>
              <w:rPr>
                <w:rFonts w:ascii="宋体" w:hAnsi="宋体"/>
                <w:sz w:val="18"/>
                <w:szCs w:val="18"/>
              </w:rPr>
              <w:t>WKK</w:t>
            </w:r>
            <w:r>
              <w:rPr>
                <w:rFonts w:hint="eastAsia" w:ascii="宋体" w:hAnsi="宋体"/>
                <w:sz w:val="18"/>
                <w:szCs w:val="18"/>
              </w:rPr>
              <w:t>（尾矿库）</w:t>
            </w:r>
          </w:p>
        </w:tc>
      </w:tr>
      <w:tr w14:paraId="0693D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2" w:type="dxa"/>
            <w:vMerge w:val="continue"/>
          </w:tcPr>
          <w:p w14:paraId="7D62F61A">
            <w:pPr>
              <w:jc w:val="center"/>
              <w:rPr>
                <w:rFonts w:hint="eastAsia" w:ascii="宋体" w:hAnsi="宋体"/>
                <w:sz w:val="18"/>
                <w:szCs w:val="18"/>
              </w:rPr>
            </w:pPr>
          </w:p>
        </w:tc>
        <w:tc>
          <w:tcPr>
            <w:tcW w:w="1544" w:type="dxa"/>
            <w:vMerge w:val="continue"/>
            <w:vAlign w:val="center"/>
          </w:tcPr>
          <w:p w14:paraId="58885076">
            <w:pPr>
              <w:jc w:val="center"/>
              <w:rPr>
                <w:rFonts w:hint="eastAsia" w:ascii="宋体" w:hAnsi="宋体"/>
                <w:sz w:val="18"/>
                <w:szCs w:val="18"/>
              </w:rPr>
            </w:pPr>
          </w:p>
        </w:tc>
        <w:tc>
          <w:tcPr>
            <w:tcW w:w="1355" w:type="dxa"/>
            <w:vMerge w:val="continue"/>
            <w:vAlign w:val="center"/>
          </w:tcPr>
          <w:p w14:paraId="00839304">
            <w:pPr>
              <w:jc w:val="center"/>
              <w:rPr>
                <w:rFonts w:hint="eastAsia" w:ascii="宋体" w:hAnsi="宋体"/>
                <w:sz w:val="18"/>
                <w:szCs w:val="18"/>
              </w:rPr>
            </w:pPr>
          </w:p>
        </w:tc>
        <w:tc>
          <w:tcPr>
            <w:tcW w:w="1620" w:type="dxa"/>
            <w:vMerge w:val="continue"/>
            <w:vAlign w:val="center"/>
          </w:tcPr>
          <w:p w14:paraId="52ABB341">
            <w:pPr>
              <w:jc w:val="center"/>
              <w:rPr>
                <w:rFonts w:hint="eastAsia" w:ascii="宋体" w:hAnsi="宋体"/>
                <w:sz w:val="18"/>
                <w:szCs w:val="18"/>
              </w:rPr>
            </w:pPr>
          </w:p>
        </w:tc>
        <w:tc>
          <w:tcPr>
            <w:tcW w:w="2953" w:type="dxa"/>
            <w:vAlign w:val="center"/>
          </w:tcPr>
          <w:p w14:paraId="2008A44D">
            <w:pPr>
              <w:jc w:val="center"/>
              <w:rPr>
                <w:rFonts w:hint="eastAsia" w:ascii="宋体" w:hAnsi="宋体"/>
                <w:sz w:val="18"/>
                <w:szCs w:val="18"/>
              </w:rPr>
            </w:pPr>
            <w:r>
              <w:rPr>
                <w:rFonts w:ascii="宋体" w:hAnsi="宋体"/>
                <w:sz w:val="18"/>
                <w:szCs w:val="18"/>
              </w:rPr>
              <w:t>QT（其他治理恢复问题）</w:t>
            </w:r>
          </w:p>
        </w:tc>
      </w:tr>
      <w:tr w14:paraId="4B4E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blHeader/>
          <w:jc w:val="center"/>
        </w:trPr>
        <w:tc>
          <w:tcPr>
            <w:tcW w:w="8784" w:type="dxa"/>
            <w:gridSpan w:val="5"/>
          </w:tcPr>
          <w:p w14:paraId="33B89592">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01779B1D">
      <w:pPr>
        <w:pStyle w:val="185"/>
      </w:pPr>
      <w:r>
        <w:rPr>
          <w:rFonts w:hint="eastAsia"/>
        </w:rPr>
        <w:t>S2_</w:t>
      </w:r>
      <w:r>
        <w:t>320000_2023_KCKC</w:t>
      </w:r>
      <w:r>
        <w:rPr>
          <w:rFonts w:hint="eastAsia"/>
        </w:rPr>
        <w:t>_</w:t>
      </w:r>
      <w:r>
        <w:t>WZ</w:t>
      </w:r>
      <w:r>
        <w:rPr>
          <w:rFonts w:hint="eastAsia"/>
        </w:rPr>
        <w:t>表示20</w:t>
      </w:r>
      <w:r>
        <w:t>23</w:t>
      </w:r>
      <w:r>
        <w:rPr>
          <w:rFonts w:hint="eastAsia"/>
        </w:rPr>
        <w:t>年</w:t>
      </w:r>
      <w:r>
        <w:t>江苏省</w:t>
      </w:r>
      <w:r>
        <w:rPr>
          <w:rFonts w:hint="eastAsia"/>
        </w:rPr>
        <w:t>矿产开采情况中无证开采数据</w:t>
      </w:r>
      <w:r>
        <w:t>。</w:t>
      </w:r>
    </w:p>
    <w:p w14:paraId="13389E6D">
      <w:pPr>
        <w:pStyle w:val="98"/>
        <w:spacing w:before="156" w:after="156"/>
      </w:pPr>
      <w:r>
        <w:t>森林湿地海洋资源数据</w:t>
      </w:r>
    </w:p>
    <w:p w14:paraId="69AA9811">
      <w:pPr>
        <w:spacing w:line="276" w:lineRule="auto"/>
        <w:ind w:firstLine="420" w:firstLineChars="200"/>
        <w:jc w:val="left"/>
        <w:rPr>
          <w:rFonts w:hint="eastAsia" w:ascii="宋体" w:hAnsi="宋体"/>
          <w:color w:val="000000"/>
          <w:kern w:val="0"/>
        </w:rPr>
      </w:pPr>
      <w:r>
        <w:rPr>
          <w:rFonts w:ascii="宋体" w:hAnsi="宋体"/>
          <w:color w:val="000000"/>
          <w:kern w:val="0"/>
        </w:rPr>
        <w:t>森林湿地海洋资源数据按表</w:t>
      </w:r>
      <w:r>
        <w:rPr>
          <w:rFonts w:hint="eastAsia" w:ascii="宋体" w:hAnsi="宋体"/>
          <w:color w:val="000000"/>
          <w:kern w:val="0"/>
        </w:rPr>
        <w:t>10</w:t>
      </w:r>
      <w:r>
        <w:rPr>
          <w:rFonts w:ascii="宋体" w:hAnsi="宋体"/>
          <w:color w:val="000000"/>
          <w:kern w:val="0"/>
        </w:rPr>
        <w:t>给出的规则命名。</w:t>
      </w:r>
    </w:p>
    <w:p w14:paraId="0D47D855">
      <w:pPr>
        <w:pStyle w:val="116"/>
        <w:keepNext/>
        <w:spacing w:before="156" w:after="156"/>
      </w:pPr>
      <w:r>
        <w:t>森林湿地海洋资源数据命名规则</w:t>
      </w:r>
    </w:p>
    <w:tbl>
      <w:tblPr>
        <w:tblStyle w:val="30"/>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0"/>
        <w:gridCol w:w="1543"/>
        <w:gridCol w:w="1355"/>
        <w:gridCol w:w="1174"/>
        <w:gridCol w:w="3402"/>
      </w:tblGrid>
      <w:tr w14:paraId="69F93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tcPr>
          <w:p w14:paraId="1842EA75">
            <w:pPr>
              <w:jc w:val="center"/>
              <w:rPr>
                <w:rFonts w:hint="eastAsia" w:ascii="宋体" w:hAnsi="宋体"/>
                <w:sz w:val="18"/>
                <w:szCs w:val="18"/>
              </w:rPr>
            </w:pPr>
            <w:r>
              <w:rPr>
                <w:rFonts w:hint="eastAsia" w:ascii="宋体" w:hAnsi="宋体"/>
                <w:sz w:val="18"/>
                <w:szCs w:val="18"/>
              </w:rPr>
              <w:t>大类</w:t>
            </w:r>
          </w:p>
        </w:tc>
        <w:tc>
          <w:tcPr>
            <w:tcW w:w="1543" w:type="dxa"/>
          </w:tcPr>
          <w:p w14:paraId="5A29391C">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355" w:type="dxa"/>
            <w:vAlign w:val="center"/>
          </w:tcPr>
          <w:p w14:paraId="7A80C042">
            <w:pPr>
              <w:jc w:val="center"/>
              <w:rPr>
                <w:rFonts w:hint="eastAsia" w:ascii="宋体" w:hAnsi="宋体"/>
                <w:sz w:val="18"/>
                <w:szCs w:val="18"/>
              </w:rPr>
            </w:pPr>
            <w:r>
              <w:rPr>
                <w:rFonts w:hint="eastAsia" w:ascii="宋体" w:hAnsi="宋体"/>
                <w:sz w:val="18"/>
                <w:szCs w:val="18"/>
              </w:rPr>
              <w:t>时间</w:t>
            </w:r>
          </w:p>
        </w:tc>
        <w:tc>
          <w:tcPr>
            <w:tcW w:w="1174" w:type="dxa"/>
          </w:tcPr>
          <w:p w14:paraId="385CA30E">
            <w:pPr>
              <w:jc w:val="center"/>
              <w:rPr>
                <w:rFonts w:hint="eastAsia" w:ascii="宋体" w:hAnsi="宋体"/>
                <w:sz w:val="18"/>
                <w:szCs w:val="18"/>
              </w:rPr>
            </w:pPr>
            <w:r>
              <w:rPr>
                <w:rFonts w:hint="eastAsia" w:ascii="宋体" w:hAnsi="宋体"/>
                <w:sz w:val="18"/>
                <w:szCs w:val="18"/>
              </w:rPr>
              <w:t>中类</w:t>
            </w:r>
          </w:p>
        </w:tc>
        <w:tc>
          <w:tcPr>
            <w:tcW w:w="3402" w:type="dxa"/>
          </w:tcPr>
          <w:p w14:paraId="54E82C52">
            <w:pPr>
              <w:jc w:val="center"/>
              <w:rPr>
                <w:rFonts w:hint="eastAsia" w:ascii="宋体" w:hAnsi="宋体"/>
                <w:sz w:val="18"/>
                <w:szCs w:val="18"/>
              </w:rPr>
            </w:pPr>
            <w:r>
              <w:rPr>
                <w:rFonts w:hint="eastAsia" w:ascii="宋体" w:hAnsi="宋体"/>
                <w:sz w:val="18"/>
                <w:szCs w:val="18"/>
              </w:rPr>
              <w:t>小类</w:t>
            </w:r>
          </w:p>
        </w:tc>
      </w:tr>
      <w:tr w14:paraId="31A7C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restart"/>
            <w:vAlign w:val="center"/>
          </w:tcPr>
          <w:p w14:paraId="18B1AD76">
            <w:pPr>
              <w:jc w:val="center"/>
              <w:rPr>
                <w:rFonts w:hint="eastAsia" w:ascii="宋体" w:hAnsi="宋体"/>
                <w:sz w:val="18"/>
                <w:szCs w:val="18"/>
              </w:rPr>
            </w:pPr>
            <w:r>
              <w:rPr>
                <w:rFonts w:hint="eastAsia" w:ascii="宋体" w:hAnsi="宋体"/>
                <w:sz w:val="18"/>
                <w:szCs w:val="18"/>
              </w:rPr>
              <w:t>S</w:t>
            </w:r>
            <w:r>
              <w:rPr>
                <w:rFonts w:ascii="宋体" w:hAnsi="宋体"/>
                <w:sz w:val="18"/>
                <w:szCs w:val="18"/>
              </w:rPr>
              <w:t>3(森林湿地海洋资源)</w:t>
            </w:r>
          </w:p>
        </w:tc>
        <w:tc>
          <w:tcPr>
            <w:tcW w:w="1543" w:type="dxa"/>
            <w:vMerge w:val="restart"/>
            <w:vAlign w:val="center"/>
          </w:tcPr>
          <w:p w14:paraId="73583BB7">
            <w:pPr>
              <w:jc w:val="center"/>
              <w:rPr>
                <w:rFonts w:hint="eastAsia" w:ascii="宋体" w:hAnsi="宋体"/>
                <w:sz w:val="18"/>
                <w:szCs w:val="18"/>
              </w:rPr>
            </w:pPr>
            <w:r>
              <w:rPr>
                <w:rFonts w:ascii="宋体" w:hAnsi="宋体"/>
                <w:sz w:val="18"/>
                <w:szCs w:val="18"/>
              </w:rPr>
              <w:t>××××××</w:t>
            </w:r>
          </w:p>
        </w:tc>
        <w:tc>
          <w:tcPr>
            <w:tcW w:w="1355" w:type="dxa"/>
            <w:vMerge w:val="restart"/>
            <w:vAlign w:val="center"/>
          </w:tcPr>
          <w:p w14:paraId="1AF7CFFF">
            <w:pPr>
              <w:jc w:val="center"/>
              <w:rPr>
                <w:rFonts w:hint="eastAsia" w:ascii="宋体" w:hAnsi="宋体"/>
                <w:sz w:val="18"/>
                <w:szCs w:val="18"/>
              </w:rPr>
            </w:pPr>
            <w:r>
              <w:rPr>
                <w:rFonts w:ascii="宋体" w:hAnsi="宋体"/>
                <w:sz w:val="18"/>
                <w:szCs w:val="18"/>
              </w:rPr>
              <w:t>××××</w:t>
            </w:r>
          </w:p>
        </w:tc>
        <w:tc>
          <w:tcPr>
            <w:tcW w:w="1174" w:type="dxa"/>
            <w:vMerge w:val="restart"/>
            <w:vAlign w:val="center"/>
          </w:tcPr>
          <w:p w14:paraId="2FF32E7F">
            <w:pPr>
              <w:jc w:val="center"/>
              <w:rPr>
                <w:rFonts w:hint="eastAsia" w:ascii="宋体" w:hAnsi="宋体"/>
                <w:sz w:val="18"/>
                <w:szCs w:val="18"/>
              </w:rPr>
            </w:pPr>
            <w:r>
              <w:rPr>
                <w:rFonts w:ascii="宋体" w:hAnsi="宋体"/>
                <w:sz w:val="18"/>
                <w:szCs w:val="18"/>
              </w:rPr>
              <w:t>SLZY</w:t>
            </w:r>
            <w:r>
              <w:rPr>
                <w:rFonts w:hint="eastAsia" w:ascii="宋体" w:hAnsi="宋体"/>
                <w:sz w:val="18"/>
                <w:szCs w:val="18"/>
              </w:rPr>
              <w:t>（森林资源）</w:t>
            </w:r>
          </w:p>
        </w:tc>
        <w:tc>
          <w:tcPr>
            <w:tcW w:w="3402" w:type="dxa"/>
            <w:vAlign w:val="center"/>
          </w:tcPr>
          <w:p w14:paraId="1F4B9535">
            <w:pPr>
              <w:jc w:val="center"/>
              <w:rPr>
                <w:rFonts w:hint="eastAsia" w:ascii="宋体" w:hAnsi="宋体"/>
                <w:sz w:val="18"/>
                <w:szCs w:val="18"/>
              </w:rPr>
            </w:pPr>
            <w:r>
              <w:rPr>
                <w:rFonts w:ascii="宋体" w:hAnsi="宋体"/>
                <w:sz w:val="18"/>
                <w:szCs w:val="18"/>
              </w:rPr>
              <w:t>HL</w:t>
            </w:r>
            <w:r>
              <w:rPr>
                <w:rFonts w:hint="eastAsia" w:ascii="宋体" w:hAnsi="宋体"/>
                <w:sz w:val="18"/>
                <w:szCs w:val="18"/>
              </w:rPr>
              <w:t>（毁林开垦）</w:t>
            </w:r>
          </w:p>
        </w:tc>
      </w:tr>
      <w:tr w14:paraId="7038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vAlign w:val="center"/>
          </w:tcPr>
          <w:p w14:paraId="0CBB2436">
            <w:pPr>
              <w:jc w:val="center"/>
              <w:rPr>
                <w:rFonts w:hint="eastAsia" w:ascii="宋体" w:hAnsi="宋体"/>
                <w:sz w:val="18"/>
                <w:szCs w:val="18"/>
              </w:rPr>
            </w:pPr>
          </w:p>
        </w:tc>
        <w:tc>
          <w:tcPr>
            <w:tcW w:w="1543" w:type="dxa"/>
            <w:vMerge w:val="continue"/>
            <w:vAlign w:val="center"/>
          </w:tcPr>
          <w:p w14:paraId="0268EBFC">
            <w:pPr>
              <w:jc w:val="center"/>
              <w:rPr>
                <w:rFonts w:hint="eastAsia" w:ascii="宋体" w:hAnsi="宋体"/>
                <w:sz w:val="18"/>
                <w:szCs w:val="18"/>
              </w:rPr>
            </w:pPr>
          </w:p>
        </w:tc>
        <w:tc>
          <w:tcPr>
            <w:tcW w:w="1355" w:type="dxa"/>
            <w:vMerge w:val="continue"/>
            <w:vAlign w:val="center"/>
          </w:tcPr>
          <w:p w14:paraId="0E31D726">
            <w:pPr>
              <w:jc w:val="center"/>
              <w:rPr>
                <w:rFonts w:hint="eastAsia" w:ascii="宋体" w:hAnsi="宋体"/>
                <w:sz w:val="18"/>
                <w:szCs w:val="18"/>
              </w:rPr>
            </w:pPr>
          </w:p>
        </w:tc>
        <w:tc>
          <w:tcPr>
            <w:tcW w:w="1174" w:type="dxa"/>
            <w:vMerge w:val="continue"/>
          </w:tcPr>
          <w:p w14:paraId="291793EA">
            <w:pPr>
              <w:jc w:val="center"/>
              <w:rPr>
                <w:rFonts w:hint="eastAsia" w:ascii="宋体" w:hAnsi="宋体"/>
                <w:sz w:val="18"/>
                <w:szCs w:val="18"/>
              </w:rPr>
            </w:pPr>
          </w:p>
        </w:tc>
        <w:tc>
          <w:tcPr>
            <w:tcW w:w="3402" w:type="dxa"/>
            <w:vAlign w:val="center"/>
          </w:tcPr>
          <w:p w14:paraId="089250F4">
            <w:pPr>
              <w:jc w:val="center"/>
              <w:rPr>
                <w:rFonts w:hint="eastAsia" w:ascii="宋体" w:hAnsi="宋体"/>
                <w:sz w:val="18"/>
                <w:szCs w:val="18"/>
              </w:rPr>
            </w:pPr>
            <w:r>
              <w:rPr>
                <w:rFonts w:ascii="宋体" w:hAnsi="宋体"/>
                <w:sz w:val="18"/>
                <w:szCs w:val="18"/>
              </w:rPr>
              <w:t>ZRBHD</w:t>
            </w:r>
            <w:r>
              <w:rPr>
                <w:rFonts w:hint="eastAsia" w:ascii="宋体" w:hAnsi="宋体"/>
                <w:sz w:val="18"/>
                <w:szCs w:val="18"/>
              </w:rPr>
              <w:t>（侵占自然保护地）</w:t>
            </w:r>
          </w:p>
        </w:tc>
      </w:tr>
      <w:tr w14:paraId="6497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vAlign w:val="center"/>
          </w:tcPr>
          <w:p w14:paraId="39BE0E91">
            <w:pPr>
              <w:jc w:val="center"/>
              <w:rPr>
                <w:rFonts w:hint="eastAsia" w:ascii="宋体" w:hAnsi="宋体"/>
                <w:sz w:val="18"/>
                <w:szCs w:val="18"/>
              </w:rPr>
            </w:pPr>
          </w:p>
        </w:tc>
        <w:tc>
          <w:tcPr>
            <w:tcW w:w="1543" w:type="dxa"/>
            <w:vMerge w:val="continue"/>
            <w:vAlign w:val="center"/>
          </w:tcPr>
          <w:p w14:paraId="4B419A7B">
            <w:pPr>
              <w:jc w:val="center"/>
              <w:rPr>
                <w:rFonts w:hint="eastAsia" w:ascii="宋体" w:hAnsi="宋体"/>
                <w:sz w:val="18"/>
                <w:szCs w:val="18"/>
              </w:rPr>
            </w:pPr>
          </w:p>
        </w:tc>
        <w:tc>
          <w:tcPr>
            <w:tcW w:w="1355" w:type="dxa"/>
            <w:vMerge w:val="continue"/>
            <w:vAlign w:val="center"/>
          </w:tcPr>
          <w:p w14:paraId="2ED0374D">
            <w:pPr>
              <w:jc w:val="center"/>
              <w:rPr>
                <w:rFonts w:hint="eastAsia" w:ascii="宋体" w:hAnsi="宋体"/>
                <w:sz w:val="18"/>
                <w:szCs w:val="18"/>
              </w:rPr>
            </w:pPr>
          </w:p>
        </w:tc>
        <w:tc>
          <w:tcPr>
            <w:tcW w:w="1174" w:type="dxa"/>
            <w:vMerge w:val="continue"/>
          </w:tcPr>
          <w:p w14:paraId="04E65DEB">
            <w:pPr>
              <w:jc w:val="center"/>
              <w:rPr>
                <w:rFonts w:hint="eastAsia" w:ascii="宋体" w:hAnsi="宋体"/>
                <w:sz w:val="18"/>
                <w:szCs w:val="18"/>
              </w:rPr>
            </w:pPr>
          </w:p>
        </w:tc>
        <w:tc>
          <w:tcPr>
            <w:tcW w:w="3402" w:type="dxa"/>
            <w:vAlign w:val="center"/>
          </w:tcPr>
          <w:p w14:paraId="14ADA4CA">
            <w:pPr>
              <w:jc w:val="center"/>
              <w:rPr>
                <w:rFonts w:hint="eastAsia" w:ascii="宋体" w:hAnsi="宋体"/>
                <w:sz w:val="18"/>
                <w:szCs w:val="18"/>
              </w:rPr>
            </w:pPr>
            <w:r>
              <w:rPr>
                <w:rFonts w:ascii="宋体" w:hAnsi="宋体"/>
                <w:sz w:val="18"/>
                <w:szCs w:val="18"/>
              </w:rPr>
              <w:t>TPSTHX</w:t>
            </w:r>
            <w:r>
              <w:rPr>
                <w:rFonts w:hint="eastAsia" w:ascii="宋体" w:hAnsi="宋体"/>
                <w:sz w:val="18"/>
                <w:szCs w:val="18"/>
              </w:rPr>
              <w:t>（突破生态保护红线）</w:t>
            </w:r>
          </w:p>
        </w:tc>
      </w:tr>
      <w:tr w14:paraId="32B6C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vAlign w:val="center"/>
          </w:tcPr>
          <w:p w14:paraId="729539CF">
            <w:pPr>
              <w:jc w:val="center"/>
              <w:rPr>
                <w:rFonts w:hint="eastAsia" w:ascii="宋体" w:hAnsi="宋体"/>
                <w:sz w:val="18"/>
                <w:szCs w:val="18"/>
              </w:rPr>
            </w:pPr>
          </w:p>
        </w:tc>
        <w:tc>
          <w:tcPr>
            <w:tcW w:w="1543" w:type="dxa"/>
            <w:vMerge w:val="continue"/>
            <w:vAlign w:val="center"/>
          </w:tcPr>
          <w:p w14:paraId="61D7BC7F">
            <w:pPr>
              <w:jc w:val="center"/>
              <w:rPr>
                <w:rFonts w:hint="eastAsia" w:ascii="宋体" w:hAnsi="宋体"/>
                <w:sz w:val="18"/>
                <w:szCs w:val="18"/>
              </w:rPr>
            </w:pPr>
          </w:p>
        </w:tc>
        <w:tc>
          <w:tcPr>
            <w:tcW w:w="1355" w:type="dxa"/>
            <w:vMerge w:val="continue"/>
            <w:vAlign w:val="center"/>
          </w:tcPr>
          <w:p w14:paraId="2C674F8C">
            <w:pPr>
              <w:jc w:val="center"/>
              <w:rPr>
                <w:rFonts w:hint="eastAsia" w:ascii="宋体" w:hAnsi="宋体"/>
                <w:sz w:val="18"/>
                <w:szCs w:val="18"/>
              </w:rPr>
            </w:pPr>
          </w:p>
        </w:tc>
        <w:tc>
          <w:tcPr>
            <w:tcW w:w="1174" w:type="dxa"/>
            <w:vMerge w:val="continue"/>
          </w:tcPr>
          <w:p w14:paraId="1263678F">
            <w:pPr>
              <w:jc w:val="center"/>
              <w:rPr>
                <w:rFonts w:hint="eastAsia" w:ascii="宋体" w:hAnsi="宋体"/>
                <w:sz w:val="18"/>
                <w:szCs w:val="18"/>
              </w:rPr>
            </w:pPr>
          </w:p>
        </w:tc>
        <w:tc>
          <w:tcPr>
            <w:tcW w:w="3402" w:type="dxa"/>
            <w:vAlign w:val="center"/>
          </w:tcPr>
          <w:p w14:paraId="0A88872F">
            <w:pPr>
              <w:jc w:val="center"/>
              <w:rPr>
                <w:rFonts w:hint="eastAsia" w:ascii="宋体" w:hAnsi="宋体"/>
                <w:sz w:val="18"/>
                <w:szCs w:val="18"/>
              </w:rPr>
            </w:pPr>
            <w:r>
              <w:rPr>
                <w:rFonts w:ascii="宋体" w:hAnsi="宋体"/>
                <w:sz w:val="18"/>
                <w:szCs w:val="18"/>
              </w:rPr>
              <w:t>QT（其他违规占用问题）</w:t>
            </w:r>
          </w:p>
        </w:tc>
      </w:tr>
      <w:tr w14:paraId="2F9A8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40531A1E">
            <w:pPr>
              <w:jc w:val="center"/>
              <w:rPr>
                <w:rFonts w:hint="eastAsia" w:ascii="宋体" w:hAnsi="宋体"/>
                <w:sz w:val="18"/>
                <w:szCs w:val="18"/>
              </w:rPr>
            </w:pPr>
          </w:p>
        </w:tc>
        <w:tc>
          <w:tcPr>
            <w:tcW w:w="1543" w:type="dxa"/>
            <w:vMerge w:val="continue"/>
            <w:vAlign w:val="center"/>
          </w:tcPr>
          <w:p w14:paraId="4F1DCAE3">
            <w:pPr>
              <w:jc w:val="center"/>
              <w:rPr>
                <w:rFonts w:hint="eastAsia" w:ascii="宋体" w:hAnsi="宋体"/>
                <w:sz w:val="18"/>
                <w:szCs w:val="18"/>
              </w:rPr>
            </w:pPr>
          </w:p>
        </w:tc>
        <w:tc>
          <w:tcPr>
            <w:tcW w:w="1355" w:type="dxa"/>
            <w:vMerge w:val="continue"/>
            <w:vAlign w:val="center"/>
          </w:tcPr>
          <w:p w14:paraId="44FD4613">
            <w:pPr>
              <w:jc w:val="center"/>
              <w:rPr>
                <w:rFonts w:hint="eastAsia" w:ascii="宋体" w:hAnsi="宋体"/>
                <w:sz w:val="18"/>
                <w:szCs w:val="18"/>
              </w:rPr>
            </w:pPr>
          </w:p>
        </w:tc>
        <w:tc>
          <w:tcPr>
            <w:tcW w:w="1174" w:type="dxa"/>
            <w:vMerge w:val="restart"/>
            <w:vAlign w:val="center"/>
          </w:tcPr>
          <w:p w14:paraId="4376180D">
            <w:pPr>
              <w:jc w:val="center"/>
              <w:rPr>
                <w:rFonts w:hint="eastAsia" w:ascii="宋体" w:hAnsi="宋体"/>
                <w:sz w:val="18"/>
                <w:szCs w:val="18"/>
              </w:rPr>
            </w:pPr>
            <w:r>
              <w:rPr>
                <w:rFonts w:ascii="宋体" w:hAnsi="宋体"/>
                <w:sz w:val="18"/>
                <w:szCs w:val="18"/>
              </w:rPr>
              <w:t>SDZY</w:t>
            </w:r>
            <w:r>
              <w:rPr>
                <w:rFonts w:hint="eastAsia" w:ascii="宋体" w:hAnsi="宋体"/>
                <w:sz w:val="18"/>
                <w:szCs w:val="18"/>
              </w:rPr>
              <w:t>（湿地资源）</w:t>
            </w:r>
          </w:p>
        </w:tc>
        <w:tc>
          <w:tcPr>
            <w:tcW w:w="3402" w:type="dxa"/>
            <w:vAlign w:val="center"/>
          </w:tcPr>
          <w:p w14:paraId="248579B3">
            <w:pPr>
              <w:jc w:val="center"/>
              <w:rPr>
                <w:rFonts w:hint="eastAsia" w:ascii="宋体" w:hAnsi="宋体"/>
                <w:sz w:val="18"/>
                <w:szCs w:val="18"/>
              </w:rPr>
            </w:pPr>
            <w:r>
              <w:rPr>
                <w:rFonts w:ascii="宋体" w:hAnsi="宋体"/>
                <w:sz w:val="18"/>
                <w:szCs w:val="18"/>
              </w:rPr>
              <w:t>QS</w:t>
            </w:r>
            <w:r>
              <w:rPr>
                <w:rFonts w:hint="eastAsia" w:ascii="宋体" w:hAnsi="宋体"/>
                <w:sz w:val="18"/>
                <w:szCs w:val="18"/>
              </w:rPr>
              <w:t>（侵蚀湿地）</w:t>
            </w:r>
          </w:p>
        </w:tc>
      </w:tr>
      <w:tr w14:paraId="701AF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12731077">
            <w:pPr>
              <w:jc w:val="center"/>
              <w:rPr>
                <w:rFonts w:hint="eastAsia" w:ascii="宋体" w:hAnsi="宋体"/>
                <w:sz w:val="18"/>
                <w:szCs w:val="18"/>
              </w:rPr>
            </w:pPr>
          </w:p>
        </w:tc>
        <w:tc>
          <w:tcPr>
            <w:tcW w:w="1543" w:type="dxa"/>
            <w:vMerge w:val="continue"/>
            <w:vAlign w:val="center"/>
          </w:tcPr>
          <w:p w14:paraId="634B62E5">
            <w:pPr>
              <w:jc w:val="center"/>
              <w:rPr>
                <w:rFonts w:hint="eastAsia" w:ascii="宋体" w:hAnsi="宋体"/>
                <w:sz w:val="18"/>
                <w:szCs w:val="18"/>
              </w:rPr>
            </w:pPr>
          </w:p>
        </w:tc>
        <w:tc>
          <w:tcPr>
            <w:tcW w:w="1355" w:type="dxa"/>
            <w:vMerge w:val="continue"/>
            <w:vAlign w:val="center"/>
          </w:tcPr>
          <w:p w14:paraId="5E1DD7D6">
            <w:pPr>
              <w:jc w:val="center"/>
              <w:rPr>
                <w:rFonts w:hint="eastAsia" w:ascii="宋体" w:hAnsi="宋体"/>
                <w:sz w:val="18"/>
                <w:szCs w:val="18"/>
              </w:rPr>
            </w:pPr>
          </w:p>
        </w:tc>
        <w:tc>
          <w:tcPr>
            <w:tcW w:w="1174" w:type="dxa"/>
            <w:vMerge w:val="continue"/>
          </w:tcPr>
          <w:p w14:paraId="39EE151E">
            <w:pPr>
              <w:rPr>
                <w:rFonts w:hint="eastAsia" w:ascii="宋体" w:hAnsi="宋体"/>
                <w:sz w:val="18"/>
                <w:szCs w:val="18"/>
              </w:rPr>
            </w:pPr>
          </w:p>
        </w:tc>
        <w:tc>
          <w:tcPr>
            <w:tcW w:w="3402" w:type="dxa"/>
            <w:vAlign w:val="center"/>
          </w:tcPr>
          <w:p w14:paraId="7DACFAB5">
            <w:pPr>
              <w:jc w:val="center"/>
              <w:rPr>
                <w:rFonts w:hint="eastAsia" w:ascii="宋体" w:hAnsi="宋体"/>
                <w:sz w:val="18"/>
                <w:szCs w:val="18"/>
              </w:rPr>
            </w:pPr>
            <w:r>
              <w:rPr>
                <w:rFonts w:ascii="宋体" w:hAnsi="宋体"/>
                <w:sz w:val="18"/>
                <w:szCs w:val="18"/>
              </w:rPr>
              <w:t>TPSTHX</w:t>
            </w:r>
            <w:r>
              <w:rPr>
                <w:rFonts w:hint="eastAsia" w:ascii="宋体" w:hAnsi="宋体"/>
                <w:sz w:val="18"/>
                <w:szCs w:val="18"/>
              </w:rPr>
              <w:t>（突破生态保护红线）</w:t>
            </w:r>
          </w:p>
        </w:tc>
      </w:tr>
      <w:tr w14:paraId="5FCC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43B4F9FF">
            <w:pPr>
              <w:jc w:val="center"/>
              <w:rPr>
                <w:rFonts w:hint="eastAsia" w:ascii="宋体" w:hAnsi="宋体"/>
                <w:sz w:val="18"/>
                <w:szCs w:val="18"/>
              </w:rPr>
            </w:pPr>
          </w:p>
        </w:tc>
        <w:tc>
          <w:tcPr>
            <w:tcW w:w="1543" w:type="dxa"/>
            <w:vMerge w:val="continue"/>
            <w:vAlign w:val="center"/>
          </w:tcPr>
          <w:p w14:paraId="10E790DE">
            <w:pPr>
              <w:jc w:val="center"/>
              <w:rPr>
                <w:rFonts w:hint="eastAsia" w:ascii="宋体" w:hAnsi="宋体"/>
                <w:sz w:val="18"/>
                <w:szCs w:val="18"/>
              </w:rPr>
            </w:pPr>
          </w:p>
        </w:tc>
        <w:tc>
          <w:tcPr>
            <w:tcW w:w="1355" w:type="dxa"/>
            <w:vMerge w:val="continue"/>
            <w:vAlign w:val="center"/>
          </w:tcPr>
          <w:p w14:paraId="1EAD5756">
            <w:pPr>
              <w:jc w:val="center"/>
              <w:rPr>
                <w:rFonts w:hint="eastAsia" w:ascii="宋体" w:hAnsi="宋体"/>
                <w:sz w:val="18"/>
                <w:szCs w:val="18"/>
              </w:rPr>
            </w:pPr>
          </w:p>
        </w:tc>
        <w:tc>
          <w:tcPr>
            <w:tcW w:w="1174" w:type="dxa"/>
            <w:vMerge w:val="continue"/>
          </w:tcPr>
          <w:p w14:paraId="7AFC4B0A">
            <w:pPr>
              <w:rPr>
                <w:rFonts w:hint="eastAsia" w:ascii="宋体" w:hAnsi="宋体"/>
                <w:sz w:val="18"/>
                <w:szCs w:val="18"/>
              </w:rPr>
            </w:pPr>
          </w:p>
        </w:tc>
        <w:tc>
          <w:tcPr>
            <w:tcW w:w="3402" w:type="dxa"/>
            <w:vAlign w:val="center"/>
          </w:tcPr>
          <w:p w14:paraId="3BD7C5CE">
            <w:pPr>
              <w:jc w:val="center"/>
              <w:rPr>
                <w:rFonts w:hint="eastAsia" w:ascii="宋体" w:hAnsi="宋体"/>
                <w:sz w:val="18"/>
                <w:szCs w:val="18"/>
              </w:rPr>
            </w:pPr>
            <w:r>
              <w:rPr>
                <w:rFonts w:ascii="宋体" w:hAnsi="宋体"/>
                <w:sz w:val="18"/>
                <w:szCs w:val="18"/>
              </w:rPr>
              <w:t>QT（其他违规占用问题）</w:t>
            </w:r>
          </w:p>
        </w:tc>
      </w:tr>
      <w:tr w14:paraId="62A35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5715F7CA">
            <w:pPr>
              <w:jc w:val="center"/>
              <w:rPr>
                <w:rFonts w:hint="eastAsia" w:ascii="宋体" w:hAnsi="宋体"/>
                <w:sz w:val="18"/>
                <w:szCs w:val="18"/>
              </w:rPr>
            </w:pPr>
          </w:p>
        </w:tc>
        <w:tc>
          <w:tcPr>
            <w:tcW w:w="1543" w:type="dxa"/>
            <w:vMerge w:val="continue"/>
            <w:vAlign w:val="center"/>
          </w:tcPr>
          <w:p w14:paraId="00CFE504">
            <w:pPr>
              <w:jc w:val="center"/>
              <w:rPr>
                <w:rFonts w:hint="eastAsia" w:ascii="宋体" w:hAnsi="宋体"/>
                <w:sz w:val="18"/>
                <w:szCs w:val="18"/>
              </w:rPr>
            </w:pPr>
          </w:p>
        </w:tc>
        <w:tc>
          <w:tcPr>
            <w:tcW w:w="1355" w:type="dxa"/>
            <w:vMerge w:val="continue"/>
            <w:vAlign w:val="center"/>
          </w:tcPr>
          <w:p w14:paraId="42917BC2">
            <w:pPr>
              <w:jc w:val="center"/>
              <w:rPr>
                <w:rFonts w:hint="eastAsia" w:ascii="宋体" w:hAnsi="宋体"/>
                <w:sz w:val="18"/>
                <w:szCs w:val="18"/>
              </w:rPr>
            </w:pPr>
          </w:p>
        </w:tc>
        <w:tc>
          <w:tcPr>
            <w:tcW w:w="1174" w:type="dxa"/>
            <w:vMerge w:val="restart"/>
            <w:vAlign w:val="center"/>
          </w:tcPr>
          <w:p w14:paraId="624588E2">
            <w:pPr>
              <w:jc w:val="center"/>
              <w:rPr>
                <w:rFonts w:hint="eastAsia" w:ascii="宋体" w:hAnsi="宋体"/>
                <w:sz w:val="18"/>
                <w:szCs w:val="18"/>
              </w:rPr>
            </w:pPr>
            <w:r>
              <w:rPr>
                <w:rFonts w:ascii="宋体" w:hAnsi="宋体"/>
                <w:sz w:val="18"/>
                <w:szCs w:val="18"/>
              </w:rPr>
              <w:t>HYZY</w:t>
            </w:r>
            <w:r>
              <w:rPr>
                <w:rFonts w:hint="eastAsia" w:ascii="宋体" w:hAnsi="宋体"/>
                <w:sz w:val="18"/>
                <w:szCs w:val="18"/>
              </w:rPr>
              <w:t>（海洋资源）</w:t>
            </w:r>
          </w:p>
        </w:tc>
        <w:tc>
          <w:tcPr>
            <w:tcW w:w="3402" w:type="dxa"/>
            <w:vAlign w:val="center"/>
          </w:tcPr>
          <w:p w14:paraId="20A12F61">
            <w:pPr>
              <w:jc w:val="center"/>
              <w:rPr>
                <w:rFonts w:hint="eastAsia" w:ascii="宋体" w:hAnsi="宋体"/>
                <w:sz w:val="18"/>
                <w:szCs w:val="18"/>
              </w:rPr>
            </w:pPr>
            <w:r>
              <w:rPr>
                <w:rFonts w:ascii="宋体" w:hAnsi="宋体"/>
                <w:sz w:val="18"/>
                <w:szCs w:val="18"/>
              </w:rPr>
              <w:t>QZHY</w:t>
            </w:r>
            <w:r>
              <w:rPr>
                <w:rFonts w:hint="eastAsia" w:ascii="宋体" w:hAnsi="宋体"/>
                <w:sz w:val="18"/>
                <w:szCs w:val="18"/>
              </w:rPr>
              <w:t>（违法违规侵占海域）</w:t>
            </w:r>
          </w:p>
        </w:tc>
      </w:tr>
      <w:tr w14:paraId="3820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2F63C393">
            <w:pPr>
              <w:jc w:val="center"/>
              <w:rPr>
                <w:rFonts w:hint="eastAsia" w:ascii="宋体" w:hAnsi="宋体"/>
                <w:sz w:val="18"/>
                <w:szCs w:val="18"/>
              </w:rPr>
            </w:pPr>
          </w:p>
        </w:tc>
        <w:tc>
          <w:tcPr>
            <w:tcW w:w="1543" w:type="dxa"/>
            <w:vMerge w:val="continue"/>
            <w:vAlign w:val="center"/>
          </w:tcPr>
          <w:p w14:paraId="2152AD14">
            <w:pPr>
              <w:jc w:val="center"/>
              <w:rPr>
                <w:rFonts w:hint="eastAsia" w:ascii="宋体" w:hAnsi="宋体"/>
                <w:sz w:val="18"/>
                <w:szCs w:val="18"/>
              </w:rPr>
            </w:pPr>
          </w:p>
        </w:tc>
        <w:tc>
          <w:tcPr>
            <w:tcW w:w="1355" w:type="dxa"/>
            <w:vMerge w:val="continue"/>
            <w:vAlign w:val="center"/>
          </w:tcPr>
          <w:p w14:paraId="7BC6A776">
            <w:pPr>
              <w:jc w:val="center"/>
              <w:rPr>
                <w:rFonts w:hint="eastAsia" w:ascii="宋体" w:hAnsi="宋体"/>
                <w:sz w:val="18"/>
                <w:szCs w:val="18"/>
              </w:rPr>
            </w:pPr>
          </w:p>
        </w:tc>
        <w:tc>
          <w:tcPr>
            <w:tcW w:w="1174" w:type="dxa"/>
            <w:vMerge w:val="continue"/>
            <w:vAlign w:val="center"/>
          </w:tcPr>
          <w:p w14:paraId="0F1359D9">
            <w:pPr>
              <w:jc w:val="center"/>
              <w:rPr>
                <w:rFonts w:hint="eastAsia" w:ascii="宋体" w:hAnsi="宋体"/>
                <w:sz w:val="18"/>
                <w:szCs w:val="18"/>
              </w:rPr>
            </w:pPr>
          </w:p>
        </w:tc>
        <w:tc>
          <w:tcPr>
            <w:tcW w:w="3402" w:type="dxa"/>
            <w:vAlign w:val="center"/>
          </w:tcPr>
          <w:p w14:paraId="746A9699">
            <w:pPr>
              <w:rPr>
                <w:rFonts w:hint="eastAsia" w:ascii="宋体" w:hAnsi="宋体"/>
                <w:sz w:val="18"/>
                <w:szCs w:val="18"/>
              </w:rPr>
            </w:pPr>
            <w:r>
              <w:rPr>
                <w:rFonts w:ascii="宋体" w:hAnsi="宋体"/>
                <w:sz w:val="18"/>
                <w:szCs w:val="18"/>
              </w:rPr>
              <w:t>QZHD</w:t>
            </w:r>
            <w:r>
              <w:rPr>
                <w:rFonts w:hint="eastAsia" w:ascii="宋体" w:hAnsi="宋体"/>
                <w:sz w:val="18"/>
                <w:szCs w:val="18"/>
              </w:rPr>
              <w:t>（违法违规侵占无居民海岛资源）</w:t>
            </w:r>
          </w:p>
        </w:tc>
      </w:tr>
      <w:tr w14:paraId="032D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4ADD1D7E">
            <w:pPr>
              <w:jc w:val="center"/>
              <w:rPr>
                <w:rFonts w:hint="eastAsia" w:ascii="宋体" w:hAnsi="宋体"/>
                <w:sz w:val="18"/>
                <w:szCs w:val="18"/>
              </w:rPr>
            </w:pPr>
          </w:p>
        </w:tc>
        <w:tc>
          <w:tcPr>
            <w:tcW w:w="1543" w:type="dxa"/>
            <w:vMerge w:val="continue"/>
            <w:vAlign w:val="center"/>
          </w:tcPr>
          <w:p w14:paraId="1FC14F08">
            <w:pPr>
              <w:jc w:val="center"/>
              <w:rPr>
                <w:rFonts w:hint="eastAsia" w:ascii="宋体" w:hAnsi="宋体"/>
                <w:sz w:val="18"/>
                <w:szCs w:val="18"/>
              </w:rPr>
            </w:pPr>
          </w:p>
        </w:tc>
        <w:tc>
          <w:tcPr>
            <w:tcW w:w="1355" w:type="dxa"/>
            <w:vMerge w:val="continue"/>
            <w:vAlign w:val="center"/>
          </w:tcPr>
          <w:p w14:paraId="56019ABB">
            <w:pPr>
              <w:jc w:val="center"/>
              <w:rPr>
                <w:rFonts w:hint="eastAsia" w:ascii="宋体" w:hAnsi="宋体"/>
                <w:sz w:val="18"/>
                <w:szCs w:val="18"/>
              </w:rPr>
            </w:pPr>
          </w:p>
        </w:tc>
        <w:tc>
          <w:tcPr>
            <w:tcW w:w="1174" w:type="dxa"/>
            <w:vMerge w:val="continue"/>
          </w:tcPr>
          <w:p w14:paraId="1699D3F3">
            <w:pPr>
              <w:jc w:val="center"/>
              <w:rPr>
                <w:rFonts w:hint="eastAsia" w:ascii="宋体" w:hAnsi="宋体"/>
                <w:sz w:val="18"/>
                <w:szCs w:val="18"/>
              </w:rPr>
            </w:pPr>
          </w:p>
        </w:tc>
        <w:tc>
          <w:tcPr>
            <w:tcW w:w="3402" w:type="dxa"/>
            <w:vAlign w:val="center"/>
          </w:tcPr>
          <w:p w14:paraId="2664C6DA">
            <w:pPr>
              <w:jc w:val="center"/>
              <w:rPr>
                <w:rFonts w:hint="eastAsia" w:ascii="宋体" w:hAnsi="宋体"/>
                <w:sz w:val="18"/>
                <w:szCs w:val="18"/>
              </w:rPr>
            </w:pPr>
            <w:r>
              <w:rPr>
                <w:rFonts w:ascii="宋体" w:hAnsi="宋体"/>
                <w:sz w:val="18"/>
                <w:szCs w:val="18"/>
              </w:rPr>
              <w:t>QZAX</w:t>
            </w:r>
            <w:r>
              <w:rPr>
                <w:rFonts w:hint="eastAsia" w:ascii="宋体" w:hAnsi="宋体"/>
                <w:sz w:val="18"/>
                <w:szCs w:val="18"/>
              </w:rPr>
              <w:t>（违法违规侵占自然岸线）</w:t>
            </w:r>
          </w:p>
        </w:tc>
      </w:tr>
      <w:tr w14:paraId="27AFB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00E81A5A">
            <w:pPr>
              <w:jc w:val="center"/>
              <w:rPr>
                <w:rFonts w:hint="eastAsia" w:ascii="宋体" w:hAnsi="宋体"/>
                <w:sz w:val="18"/>
                <w:szCs w:val="18"/>
              </w:rPr>
            </w:pPr>
          </w:p>
        </w:tc>
        <w:tc>
          <w:tcPr>
            <w:tcW w:w="1543" w:type="dxa"/>
            <w:vMerge w:val="continue"/>
            <w:vAlign w:val="center"/>
          </w:tcPr>
          <w:p w14:paraId="6347A10C">
            <w:pPr>
              <w:jc w:val="center"/>
              <w:rPr>
                <w:rFonts w:hint="eastAsia" w:ascii="宋体" w:hAnsi="宋体"/>
                <w:sz w:val="18"/>
                <w:szCs w:val="18"/>
              </w:rPr>
            </w:pPr>
          </w:p>
        </w:tc>
        <w:tc>
          <w:tcPr>
            <w:tcW w:w="1355" w:type="dxa"/>
            <w:vMerge w:val="continue"/>
            <w:vAlign w:val="center"/>
          </w:tcPr>
          <w:p w14:paraId="4DFA3C98">
            <w:pPr>
              <w:jc w:val="center"/>
              <w:rPr>
                <w:rFonts w:hint="eastAsia" w:ascii="宋体" w:hAnsi="宋体"/>
                <w:sz w:val="18"/>
                <w:szCs w:val="18"/>
              </w:rPr>
            </w:pPr>
          </w:p>
        </w:tc>
        <w:tc>
          <w:tcPr>
            <w:tcW w:w="1174" w:type="dxa"/>
            <w:vMerge w:val="continue"/>
          </w:tcPr>
          <w:p w14:paraId="13F367E4">
            <w:pPr>
              <w:jc w:val="center"/>
              <w:rPr>
                <w:rFonts w:hint="eastAsia" w:ascii="宋体" w:hAnsi="宋体"/>
                <w:sz w:val="18"/>
                <w:szCs w:val="18"/>
              </w:rPr>
            </w:pPr>
          </w:p>
        </w:tc>
        <w:tc>
          <w:tcPr>
            <w:tcW w:w="3402" w:type="dxa"/>
            <w:vAlign w:val="center"/>
          </w:tcPr>
          <w:p w14:paraId="7BE5530B">
            <w:pPr>
              <w:rPr>
                <w:rFonts w:hint="eastAsia" w:ascii="宋体" w:hAnsi="宋体"/>
                <w:sz w:val="18"/>
                <w:szCs w:val="18"/>
              </w:rPr>
            </w:pPr>
            <w:r>
              <w:rPr>
                <w:rFonts w:ascii="宋体" w:hAnsi="宋体"/>
                <w:sz w:val="18"/>
                <w:szCs w:val="18"/>
              </w:rPr>
              <w:t>QZHYZRBHD</w:t>
            </w:r>
            <w:r>
              <w:rPr>
                <w:rFonts w:hint="eastAsia" w:ascii="宋体" w:hAnsi="宋体"/>
                <w:sz w:val="16"/>
                <w:szCs w:val="16"/>
              </w:rPr>
              <w:t>（违法违规侵占海洋自然保护地）</w:t>
            </w:r>
          </w:p>
        </w:tc>
      </w:tr>
      <w:tr w14:paraId="08541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1AED76E8">
            <w:pPr>
              <w:jc w:val="center"/>
              <w:rPr>
                <w:rFonts w:hint="eastAsia" w:ascii="宋体" w:hAnsi="宋体"/>
                <w:sz w:val="18"/>
                <w:szCs w:val="18"/>
              </w:rPr>
            </w:pPr>
          </w:p>
        </w:tc>
        <w:tc>
          <w:tcPr>
            <w:tcW w:w="1543" w:type="dxa"/>
            <w:vMerge w:val="continue"/>
            <w:vAlign w:val="center"/>
          </w:tcPr>
          <w:p w14:paraId="22F7547C">
            <w:pPr>
              <w:jc w:val="center"/>
              <w:rPr>
                <w:rFonts w:hint="eastAsia" w:ascii="宋体" w:hAnsi="宋体"/>
                <w:sz w:val="18"/>
                <w:szCs w:val="18"/>
              </w:rPr>
            </w:pPr>
          </w:p>
        </w:tc>
        <w:tc>
          <w:tcPr>
            <w:tcW w:w="1355" w:type="dxa"/>
            <w:vMerge w:val="continue"/>
            <w:vAlign w:val="center"/>
          </w:tcPr>
          <w:p w14:paraId="0570E75A">
            <w:pPr>
              <w:jc w:val="center"/>
              <w:rPr>
                <w:rFonts w:hint="eastAsia" w:ascii="宋体" w:hAnsi="宋体"/>
                <w:sz w:val="18"/>
                <w:szCs w:val="18"/>
              </w:rPr>
            </w:pPr>
          </w:p>
        </w:tc>
        <w:tc>
          <w:tcPr>
            <w:tcW w:w="1174" w:type="dxa"/>
            <w:vMerge w:val="continue"/>
          </w:tcPr>
          <w:p w14:paraId="5768140D">
            <w:pPr>
              <w:jc w:val="center"/>
              <w:rPr>
                <w:rFonts w:hint="eastAsia" w:ascii="宋体" w:hAnsi="宋体"/>
                <w:sz w:val="18"/>
                <w:szCs w:val="18"/>
              </w:rPr>
            </w:pPr>
          </w:p>
        </w:tc>
        <w:tc>
          <w:tcPr>
            <w:tcW w:w="3402" w:type="dxa"/>
            <w:vAlign w:val="center"/>
          </w:tcPr>
          <w:p w14:paraId="4ED624F1">
            <w:pPr>
              <w:rPr>
                <w:rFonts w:hint="eastAsia" w:ascii="宋体" w:hAnsi="宋体"/>
                <w:sz w:val="18"/>
                <w:szCs w:val="18"/>
              </w:rPr>
            </w:pPr>
            <w:r>
              <w:rPr>
                <w:rFonts w:ascii="宋体" w:hAnsi="宋体"/>
                <w:sz w:val="18"/>
                <w:szCs w:val="18"/>
              </w:rPr>
              <w:t>TPSTHX</w:t>
            </w:r>
            <w:r>
              <w:rPr>
                <w:rFonts w:hint="eastAsia" w:ascii="宋体" w:hAnsi="宋体"/>
                <w:sz w:val="18"/>
                <w:szCs w:val="18"/>
              </w:rPr>
              <w:t>（突破生态保护红线开发利用）</w:t>
            </w:r>
          </w:p>
        </w:tc>
      </w:tr>
      <w:tr w14:paraId="4EAB9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780241A6">
            <w:pPr>
              <w:jc w:val="center"/>
              <w:rPr>
                <w:rFonts w:hint="eastAsia" w:ascii="宋体" w:hAnsi="宋体"/>
                <w:sz w:val="18"/>
                <w:szCs w:val="18"/>
              </w:rPr>
            </w:pPr>
          </w:p>
        </w:tc>
        <w:tc>
          <w:tcPr>
            <w:tcW w:w="1543" w:type="dxa"/>
            <w:vMerge w:val="continue"/>
            <w:vAlign w:val="center"/>
          </w:tcPr>
          <w:p w14:paraId="099D6742">
            <w:pPr>
              <w:jc w:val="center"/>
              <w:rPr>
                <w:rFonts w:hint="eastAsia" w:ascii="宋体" w:hAnsi="宋体"/>
                <w:sz w:val="18"/>
                <w:szCs w:val="18"/>
              </w:rPr>
            </w:pPr>
          </w:p>
        </w:tc>
        <w:tc>
          <w:tcPr>
            <w:tcW w:w="1355" w:type="dxa"/>
            <w:vMerge w:val="continue"/>
            <w:vAlign w:val="center"/>
          </w:tcPr>
          <w:p w14:paraId="768EFC74">
            <w:pPr>
              <w:jc w:val="center"/>
              <w:rPr>
                <w:rFonts w:hint="eastAsia" w:ascii="宋体" w:hAnsi="宋体"/>
                <w:sz w:val="18"/>
                <w:szCs w:val="18"/>
              </w:rPr>
            </w:pPr>
          </w:p>
        </w:tc>
        <w:tc>
          <w:tcPr>
            <w:tcW w:w="1174" w:type="dxa"/>
            <w:vMerge w:val="continue"/>
          </w:tcPr>
          <w:p w14:paraId="6677F828">
            <w:pPr>
              <w:jc w:val="center"/>
              <w:rPr>
                <w:rFonts w:hint="eastAsia" w:ascii="宋体" w:hAnsi="宋体"/>
                <w:sz w:val="18"/>
                <w:szCs w:val="18"/>
              </w:rPr>
            </w:pPr>
          </w:p>
        </w:tc>
        <w:tc>
          <w:tcPr>
            <w:tcW w:w="3402" w:type="dxa"/>
            <w:vAlign w:val="center"/>
          </w:tcPr>
          <w:p w14:paraId="237806DA">
            <w:pPr>
              <w:rPr>
                <w:rFonts w:hint="eastAsia" w:ascii="宋体" w:hAnsi="宋体"/>
                <w:sz w:val="18"/>
                <w:szCs w:val="18"/>
              </w:rPr>
            </w:pPr>
            <w:r>
              <w:rPr>
                <w:rFonts w:ascii="宋体" w:hAnsi="宋体"/>
                <w:sz w:val="18"/>
                <w:szCs w:val="18"/>
              </w:rPr>
              <w:t>DX</w:t>
            </w:r>
            <w:r>
              <w:rPr>
                <w:rFonts w:hint="eastAsia" w:ascii="宋体" w:hAnsi="宋体"/>
                <w:sz w:val="18"/>
                <w:szCs w:val="18"/>
              </w:rPr>
              <w:t>（典型海洋生态系统严重破坏）</w:t>
            </w:r>
          </w:p>
        </w:tc>
      </w:tr>
      <w:tr w14:paraId="7943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10" w:type="dxa"/>
            <w:vMerge w:val="continue"/>
          </w:tcPr>
          <w:p w14:paraId="1C626033">
            <w:pPr>
              <w:jc w:val="center"/>
              <w:rPr>
                <w:rFonts w:hint="eastAsia" w:ascii="宋体" w:hAnsi="宋体"/>
                <w:sz w:val="18"/>
                <w:szCs w:val="18"/>
              </w:rPr>
            </w:pPr>
          </w:p>
        </w:tc>
        <w:tc>
          <w:tcPr>
            <w:tcW w:w="1543" w:type="dxa"/>
            <w:vMerge w:val="continue"/>
            <w:vAlign w:val="center"/>
          </w:tcPr>
          <w:p w14:paraId="05114592">
            <w:pPr>
              <w:jc w:val="center"/>
              <w:rPr>
                <w:rFonts w:hint="eastAsia" w:ascii="宋体" w:hAnsi="宋体"/>
                <w:sz w:val="18"/>
                <w:szCs w:val="18"/>
              </w:rPr>
            </w:pPr>
          </w:p>
        </w:tc>
        <w:tc>
          <w:tcPr>
            <w:tcW w:w="1355" w:type="dxa"/>
            <w:vMerge w:val="continue"/>
            <w:vAlign w:val="center"/>
          </w:tcPr>
          <w:p w14:paraId="02A698A2">
            <w:pPr>
              <w:jc w:val="center"/>
              <w:rPr>
                <w:rFonts w:hint="eastAsia" w:ascii="宋体" w:hAnsi="宋体"/>
                <w:sz w:val="18"/>
                <w:szCs w:val="18"/>
              </w:rPr>
            </w:pPr>
          </w:p>
        </w:tc>
        <w:tc>
          <w:tcPr>
            <w:tcW w:w="1174" w:type="dxa"/>
            <w:vMerge w:val="continue"/>
          </w:tcPr>
          <w:p w14:paraId="4C3A20DE">
            <w:pPr>
              <w:jc w:val="center"/>
              <w:rPr>
                <w:rFonts w:hint="eastAsia" w:ascii="宋体" w:hAnsi="宋体"/>
                <w:sz w:val="18"/>
                <w:szCs w:val="18"/>
              </w:rPr>
            </w:pPr>
          </w:p>
        </w:tc>
        <w:tc>
          <w:tcPr>
            <w:tcW w:w="3402" w:type="dxa"/>
            <w:vAlign w:val="center"/>
          </w:tcPr>
          <w:p w14:paraId="6D0BD052">
            <w:pPr>
              <w:jc w:val="center"/>
              <w:rPr>
                <w:rFonts w:hint="eastAsia" w:ascii="宋体" w:hAnsi="宋体"/>
                <w:sz w:val="18"/>
                <w:szCs w:val="18"/>
              </w:rPr>
            </w:pPr>
            <w:r>
              <w:rPr>
                <w:rFonts w:ascii="宋体" w:hAnsi="宋体"/>
                <w:sz w:val="18"/>
                <w:szCs w:val="18"/>
              </w:rPr>
              <w:t>QT（其他违规占用问题）</w:t>
            </w:r>
          </w:p>
        </w:tc>
      </w:tr>
      <w:tr w14:paraId="5D082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8784" w:type="dxa"/>
            <w:gridSpan w:val="5"/>
          </w:tcPr>
          <w:p w14:paraId="58B2C3A3">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50A708AE">
      <w:pPr>
        <w:pStyle w:val="185"/>
      </w:pPr>
      <w:r>
        <w:rPr>
          <w:rFonts w:hint="eastAsia"/>
        </w:rPr>
        <w:t>S3_</w:t>
      </w:r>
      <w:r>
        <w:t>320000_SLZY</w:t>
      </w:r>
      <w:r>
        <w:rPr>
          <w:rFonts w:hint="eastAsia"/>
        </w:rPr>
        <w:t>_</w:t>
      </w:r>
      <w:r>
        <w:t>HL_2023</w:t>
      </w:r>
      <w:r>
        <w:rPr>
          <w:rFonts w:hint="eastAsia"/>
        </w:rPr>
        <w:t>表示20</w:t>
      </w:r>
      <w:r>
        <w:t>23</w:t>
      </w:r>
      <w:r>
        <w:rPr>
          <w:rFonts w:hint="eastAsia"/>
        </w:rPr>
        <w:t>年</w:t>
      </w:r>
      <w:r>
        <w:t>江苏省</w:t>
      </w:r>
      <w:r>
        <w:rPr>
          <w:rFonts w:hint="eastAsia"/>
        </w:rPr>
        <w:t>森林资源开发利用保护情况中</w:t>
      </w:r>
      <w:r>
        <w:t>的</w:t>
      </w:r>
      <w:r>
        <w:rPr>
          <w:rFonts w:hint="eastAsia"/>
        </w:rPr>
        <w:t>毁林开垦数据</w:t>
      </w:r>
      <w:r>
        <w:t>。</w:t>
      </w:r>
    </w:p>
    <w:p w14:paraId="3304CF95">
      <w:pPr>
        <w:pStyle w:val="98"/>
        <w:spacing w:before="156" w:after="156"/>
      </w:pPr>
      <w:r>
        <w:t>水资源数据</w:t>
      </w:r>
    </w:p>
    <w:p w14:paraId="5A9C4ED6">
      <w:pPr>
        <w:spacing w:line="276" w:lineRule="auto"/>
        <w:ind w:firstLine="420" w:firstLineChars="200"/>
        <w:jc w:val="left"/>
        <w:rPr>
          <w:rFonts w:hint="eastAsia" w:ascii="宋体" w:hAnsi="宋体"/>
          <w:color w:val="000000"/>
          <w:kern w:val="0"/>
        </w:rPr>
      </w:pPr>
      <w:r>
        <w:rPr>
          <w:rFonts w:ascii="宋体" w:hAnsi="宋体"/>
          <w:color w:val="000000"/>
          <w:kern w:val="0"/>
        </w:rPr>
        <w:t>水资源数据按表</w:t>
      </w:r>
      <w:r>
        <w:rPr>
          <w:rFonts w:hint="eastAsia" w:ascii="宋体" w:hAnsi="宋体"/>
          <w:color w:val="000000"/>
          <w:kern w:val="0"/>
        </w:rPr>
        <w:t>11</w:t>
      </w:r>
      <w:r>
        <w:rPr>
          <w:rFonts w:ascii="宋体" w:hAnsi="宋体"/>
          <w:color w:val="000000"/>
          <w:kern w:val="0"/>
        </w:rPr>
        <w:t>给出的规则命名。</w:t>
      </w:r>
    </w:p>
    <w:p w14:paraId="39893B10">
      <w:pPr>
        <w:pStyle w:val="116"/>
        <w:keepNext/>
        <w:spacing w:before="156" w:after="156"/>
      </w:pPr>
      <w:r>
        <w:rPr>
          <w:rFonts w:hint="eastAsia"/>
        </w:rPr>
        <w:t>水</w:t>
      </w:r>
      <w:r>
        <w:t>资源数据命名规则</w:t>
      </w:r>
    </w:p>
    <w:tbl>
      <w:tblPr>
        <w:tblStyle w:val="30"/>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1543"/>
        <w:gridCol w:w="1355"/>
        <w:gridCol w:w="1641"/>
        <w:gridCol w:w="2370"/>
      </w:tblGrid>
      <w:tr w14:paraId="49DF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tcPr>
          <w:p w14:paraId="60ABAE0D">
            <w:pPr>
              <w:jc w:val="center"/>
              <w:rPr>
                <w:rFonts w:hint="eastAsia" w:ascii="宋体" w:hAnsi="宋体"/>
                <w:sz w:val="18"/>
                <w:szCs w:val="18"/>
              </w:rPr>
            </w:pPr>
            <w:r>
              <w:rPr>
                <w:rFonts w:hint="eastAsia" w:ascii="宋体" w:hAnsi="宋体"/>
                <w:sz w:val="18"/>
                <w:szCs w:val="18"/>
              </w:rPr>
              <w:t>大类</w:t>
            </w:r>
          </w:p>
        </w:tc>
        <w:tc>
          <w:tcPr>
            <w:tcW w:w="1543" w:type="dxa"/>
          </w:tcPr>
          <w:p w14:paraId="35410F60">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355" w:type="dxa"/>
            <w:vAlign w:val="center"/>
          </w:tcPr>
          <w:p w14:paraId="1BF7A9DF">
            <w:pPr>
              <w:jc w:val="center"/>
              <w:rPr>
                <w:rFonts w:hint="eastAsia" w:ascii="宋体" w:hAnsi="宋体"/>
                <w:sz w:val="18"/>
                <w:szCs w:val="18"/>
              </w:rPr>
            </w:pPr>
            <w:r>
              <w:rPr>
                <w:rFonts w:hint="eastAsia" w:ascii="宋体" w:hAnsi="宋体"/>
                <w:sz w:val="18"/>
                <w:szCs w:val="18"/>
              </w:rPr>
              <w:t>时间</w:t>
            </w:r>
          </w:p>
        </w:tc>
        <w:tc>
          <w:tcPr>
            <w:tcW w:w="1641" w:type="dxa"/>
          </w:tcPr>
          <w:p w14:paraId="073C9B3E">
            <w:pPr>
              <w:jc w:val="center"/>
              <w:rPr>
                <w:rFonts w:hint="eastAsia" w:ascii="宋体" w:hAnsi="宋体"/>
                <w:sz w:val="18"/>
                <w:szCs w:val="18"/>
              </w:rPr>
            </w:pPr>
            <w:r>
              <w:rPr>
                <w:rFonts w:hint="eastAsia" w:ascii="宋体" w:hAnsi="宋体"/>
                <w:sz w:val="18"/>
                <w:szCs w:val="18"/>
              </w:rPr>
              <w:t>中类</w:t>
            </w:r>
          </w:p>
        </w:tc>
        <w:tc>
          <w:tcPr>
            <w:tcW w:w="2370" w:type="dxa"/>
          </w:tcPr>
          <w:p w14:paraId="3B1C5B16">
            <w:pPr>
              <w:jc w:val="center"/>
              <w:rPr>
                <w:rFonts w:hint="eastAsia" w:ascii="宋体" w:hAnsi="宋体"/>
                <w:sz w:val="18"/>
                <w:szCs w:val="18"/>
              </w:rPr>
            </w:pPr>
            <w:r>
              <w:rPr>
                <w:rFonts w:hint="eastAsia" w:ascii="宋体" w:hAnsi="宋体"/>
                <w:sz w:val="18"/>
                <w:szCs w:val="18"/>
              </w:rPr>
              <w:t>小类</w:t>
            </w:r>
          </w:p>
        </w:tc>
      </w:tr>
      <w:tr w14:paraId="7CCEE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restart"/>
            <w:vAlign w:val="center"/>
          </w:tcPr>
          <w:p w14:paraId="129BC552">
            <w:pPr>
              <w:jc w:val="center"/>
              <w:rPr>
                <w:rFonts w:hint="eastAsia" w:ascii="宋体" w:hAnsi="宋体"/>
                <w:sz w:val="18"/>
                <w:szCs w:val="18"/>
              </w:rPr>
            </w:pPr>
            <w:r>
              <w:rPr>
                <w:rFonts w:hint="eastAsia" w:ascii="宋体" w:hAnsi="宋体"/>
                <w:sz w:val="18"/>
                <w:szCs w:val="18"/>
              </w:rPr>
              <w:t>S</w:t>
            </w:r>
            <w:r>
              <w:rPr>
                <w:rFonts w:ascii="宋体" w:hAnsi="宋体"/>
                <w:sz w:val="18"/>
                <w:szCs w:val="18"/>
              </w:rPr>
              <w:t>4(水资源)</w:t>
            </w:r>
          </w:p>
        </w:tc>
        <w:tc>
          <w:tcPr>
            <w:tcW w:w="1543" w:type="dxa"/>
            <w:vMerge w:val="restart"/>
            <w:vAlign w:val="center"/>
          </w:tcPr>
          <w:p w14:paraId="7CEDA2B8">
            <w:pPr>
              <w:jc w:val="center"/>
              <w:rPr>
                <w:rFonts w:hint="eastAsia" w:ascii="宋体" w:hAnsi="宋体"/>
                <w:sz w:val="18"/>
                <w:szCs w:val="18"/>
              </w:rPr>
            </w:pPr>
            <w:r>
              <w:rPr>
                <w:rFonts w:ascii="宋体" w:hAnsi="宋体"/>
                <w:sz w:val="18"/>
                <w:szCs w:val="18"/>
              </w:rPr>
              <w:t>××××××</w:t>
            </w:r>
          </w:p>
        </w:tc>
        <w:tc>
          <w:tcPr>
            <w:tcW w:w="1355" w:type="dxa"/>
            <w:vMerge w:val="restart"/>
            <w:vAlign w:val="center"/>
          </w:tcPr>
          <w:p w14:paraId="43885512">
            <w:pPr>
              <w:jc w:val="center"/>
              <w:rPr>
                <w:rFonts w:hint="eastAsia" w:ascii="宋体" w:hAnsi="宋体"/>
                <w:sz w:val="18"/>
                <w:szCs w:val="18"/>
              </w:rPr>
            </w:pPr>
            <w:r>
              <w:rPr>
                <w:rFonts w:ascii="宋体" w:hAnsi="宋体"/>
                <w:sz w:val="18"/>
                <w:szCs w:val="18"/>
              </w:rPr>
              <w:t>××××</w:t>
            </w:r>
          </w:p>
        </w:tc>
        <w:tc>
          <w:tcPr>
            <w:tcW w:w="1641" w:type="dxa"/>
            <w:vMerge w:val="restart"/>
            <w:vAlign w:val="center"/>
          </w:tcPr>
          <w:p w14:paraId="6034607D">
            <w:pPr>
              <w:jc w:val="center"/>
              <w:rPr>
                <w:rFonts w:hint="eastAsia" w:ascii="宋体" w:hAnsi="宋体"/>
                <w:sz w:val="18"/>
                <w:szCs w:val="18"/>
              </w:rPr>
            </w:pPr>
            <w:r>
              <w:rPr>
                <w:rFonts w:ascii="宋体" w:hAnsi="宋体"/>
                <w:sz w:val="18"/>
                <w:szCs w:val="18"/>
              </w:rPr>
              <w:t>YYS</w:t>
            </w:r>
            <w:r>
              <w:rPr>
                <w:rFonts w:hint="eastAsia" w:ascii="宋体" w:hAnsi="宋体"/>
                <w:sz w:val="18"/>
                <w:szCs w:val="18"/>
              </w:rPr>
              <w:t>（饮用水水源保护区）</w:t>
            </w:r>
          </w:p>
        </w:tc>
        <w:tc>
          <w:tcPr>
            <w:tcW w:w="2370" w:type="dxa"/>
            <w:vAlign w:val="center"/>
          </w:tcPr>
          <w:p w14:paraId="54668A27">
            <w:pPr>
              <w:jc w:val="center"/>
              <w:rPr>
                <w:rFonts w:hint="eastAsia" w:ascii="宋体" w:hAnsi="宋体"/>
                <w:sz w:val="18"/>
                <w:szCs w:val="18"/>
              </w:rPr>
            </w:pPr>
            <w:r>
              <w:rPr>
                <w:rFonts w:ascii="宋体" w:hAnsi="宋体"/>
                <w:sz w:val="18"/>
                <w:szCs w:val="18"/>
              </w:rPr>
              <w:t>HD</w:t>
            </w:r>
            <w:r>
              <w:rPr>
                <w:rFonts w:hint="eastAsia" w:ascii="宋体" w:hAnsi="宋体"/>
                <w:sz w:val="18"/>
                <w:szCs w:val="18"/>
              </w:rPr>
              <w:t>（饮用水水源保护区划定不清边界不明）</w:t>
            </w:r>
          </w:p>
        </w:tc>
      </w:tr>
      <w:tr w14:paraId="129C0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vAlign w:val="center"/>
          </w:tcPr>
          <w:p w14:paraId="2854439F">
            <w:pPr>
              <w:jc w:val="center"/>
              <w:rPr>
                <w:rFonts w:hint="eastAsia" w:ascii="宋体" w:hAnsi="宋体"/>
                <w:sz w:val="18"/>
                <w:szCs w:val="18"/>
              </w:rPr>
            </w:pPr>
          </w:p>
        </w:tc>
        <w:tc>
          <w:tcPr>
            <w:tcW w:w="1543" w:type="dxa"/>
            <w:vMerge w:val="continue"/>
            <w:vAlign w:val="center"/>
          </w:tcPr>
          <w:p w14:paraId="43B2EE6C">
            <w:pPr>
              <w:jc w:val="center"/>
              <w:rPr>
                <w:rFonts w:hint="eastAsia" w:ascii="宋体" w:hAnsi="宋体"/>
                <w:sz w:val="18"/>
                <w:szCs w:val="18"/>
              </w:rPr>
            </w:pPr>
          </w:p>
        </w:tc>
        <w:tc>
          <w:tcPr>
            <w:tcW w:w="1355" w:type="dxa"/>
            <w:vMerge w:val="continue"/>
            <w:vAlign w:val="center"/>
          </w:tcPr>
          <w:p w14:paraId="42717FE6">
            <w:pPr>
              <w:jc w:val="center"/>
              <w:rPr>
                <w:rFonts w:hint="eastAsia" w:ascii="宋体" w:hAnsi="宋体"/>
                <w:sz w:val="18"/>
                <w:szCs w:val="18"/>
              </w:rPr>
            </w:pPr>
          </w:p>
        </w:tc>
        <w:tc>
          <w:tcPr>
            <w:tcW w:w="1641" w:type="dxa"/>
            <w:vMerge w:val="continue"/>
          </w:tcPr>
          <w:p w14:paraId="17446C28">
            <w:pPr>
              <w:jc w:val="center"/>
              <w:rPr>
                <w:rFonts w:hint="eastAsia" w:ascii="宋体" w:hAnsi="宋体"/>
                <w:sz w:val="18"/>
                <w:szCs w:val="18"/>
              </w:rPr>
            </w:pPr>
          </w:p>
        </w:tc>
        <w:tc>
          <w:tcPr>
            <w:tcW w:w="2370" w:type="dxa"/>
            <w:vAlign w:val="center"/>
          </w:tcPr>
          <w:p w14:paraId="36F5E697">
            <w:pPr>
              <w:jc w:val="center"/>
              <w:rPr>
                <w:rFonts w:hint="eastAsia" w:ascii="宋体" w:hAnsi="宋体"/>
                <w:sz w:val="18"/>
                <w:szCs w:val="18"/>
              </w:rPr>
            </w:pPr>
            <w:r>
              <w:rPr>
                <w:rFonts w:ascii="宋体" w:hAnsi="宋体"/>
                <w:sz w:val="18"/>
                <w:szCs w:val="18"/>
              </w:rPr>
              <w:t>GL</w:t>
            </w:r>
            <w:r>
              <w:rPr>
                <w:rFonts w:hint="eastAsia" w:ascii="宋体" w:hAnsi="宋体"/>
                <w:sz w:val="18"/>
                <w:szCs w:val="18"/>
              </w:rPr>
              <w:t>（饮用水水源保护区管理不严，被侵占）</w:t>
            </w:r>
          </w:p>
        </w:tc>
      </w:tr>
      <w:tr w14:paraId="374AF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vAlign w:val="center"/>
          </w:tcPr>
          <w:p w14:paraId="6AA65258">
            <w:pPr>
              <w:jc w:val="center"/>
              <w:rPr>
                <w:rFonts w:hint="eastAsia" w:ascii="宋体" w:hAnsi="宋体"/>
                <w:sz w:val="18"/>
                <w:szCs w:val="18"/>
              </w:rPr>
            </w:pPr>
          </w:p>
        </w:tc>
        <w:tc>
          <w:tcPr>
            <w:tcW w:w="1543" w:type="dxa"/>
            <w:vMerge w:val="continue"/>
            <w:vAlign w:val="center"/>
          </w:tcPr>
          <w:p w14:paraId="09B1F4A1">
            <w:pPr>
              <w:jc w:val="center"/>
              <w:rPr>
                <w:rFonts w:hint="eastAsia" w:ascii="宋体" w:hAnsi="宋体"/>
                <w:sz w:val="18"/>
                <w:szCs w:val="18"/>
              </w:rPr>
            </w:pPr>
          </w:p>
        </w:tc>
        <w:tc>
          <w:tcPr>
            <w:tcW w:w="1355" w:type="dxa"/>
            <w:vMerge w:val="continue"/>
            <w:vAlign w:val="center"/>
          </w:tcPr>
          <w:p w14:paraId="0B02853B">
            <w:pPr>
              <w:jc w:val="center"/>
              <w:rPr>
                <w:rFonts w:hint="eastAsia" w:ascii="宋体" w:hAnsi="宋体"/>
                <w:sz w:val="18"/>
                <w:szCs w:val="18"/>
              </w:rPr>
            </w:pPr>
          </w:p>
        </w:tc>
        <w:tc>
          <w:tcPr>
            <w:tcW w:w="1641" w:type="dxa"/>
            <w:vMerge w:val="continue"/>
          </w:tcPr>
          <w:p w14:paraId="7ABDD982">
            <w:pPr>
              <w:jc w:val="center"/>
              <w:rPr>
                <w:rFonts w:hint="eastAsia" w:ascii="宋体" w:hAnsi="宋体"/>
                <w:sz w:val="18"/>
                <w:szCs w:val="18"/>
              </w:rPr>
            </w:pPr>
          </w:p>
        </w:tc>
        <w:tc>
          <w:tcPr>
            <w:tcW w:w="2370" w:type="dxa"/>
            <w:vAlign w:val="center"/>
          </w:tcPr>
          <w:p w14:paraId="604E4F74">
            <w:pPr>
              <w:jc w:val="center"/>
              <w:rPr>
                <w:rFonts w:hint="eastAsia" w:ascii="宋体" w:hAnsi="宋体"/>
                <w:sz w:val="18"/>
                <w:szCs w:val="18"/>
              </w:rPr>
            </w:pPr>
            <w:r>
              <w:rPr>
                <w:rFonts w:ascii="宋体" w:hAnsi="宋体"/>
                <w:sz w:val="18"/>
                <w:szCs w:val="18"/>
              </w:rPr>
              <w:t>QT（其他违规开发利用问题）</w:t>
            </w:r>
          </w:p>
        </w:tc>
      </w:tr>
      <w:tr w14:paraId="0C7F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vAlign w:val="center"/>
          </w:tcPr>
          <w:p w14:paraId="05E6F346">
            <w:pPr>
              <w:jc w:val="center"/>
              <w:rPr>
                <w:rFonts w:hint="eastAsia" w:ascii="宋体" w:hAnsi="宋体"/>
                <w:sz w:val="18"/>
                <w:szCs w:val="18"/>
              </w:rPr>
            </w:pPr>
          </w:p>
        </w:tc>
        <w:tc>
          <w:tcPr>
            <w:tcW w:w="1543" w:type="dxa"/>
            <w:vMerge w:val="continue"/>
            <w:vAlign w:val="center"/>
          </w:tcPr>
          <w:p w14:paraId="080F6D92">
            <w:pPr>
              <w:jc w:val="center"/>
              <w:rPr>
                <w:rFonts w:hint="eastAsia" w:ascii="宋体" w:hAnsi="宋体"/>
                <w:sz w:val="18"/>
                <w:szCs w:val="18"/>
              </w:rPr>
            </w:pPr>
          </w:p>
        </w:tc>
        <w:tc>
          <w:tcPr>
            <w:tcW w:w="1355" w:type="dxa"/>
            <w:vMerge w:val="continue"/>
            <w:vAlign w:val="center"/>
          </w:tcPr>
          <w:p w14:paraId="52EB22CD">
            <w:pPr>
              <w:jc w:val="center"/>
              <w:rPr>
                <w:rFonts w:hint="eastAsia" w:ascii="宋体" w:hAnsi="宋体"/>
                <w:sz w:val="18"/>
                <w:szCs w:val="18"/>
              </w:rPr>
            </w:pPr>
          </w:p>
        </w:tc>
        <w:tc>
          <w:tcPr>
            <w:tcW w:w="1641" w:type="dxa"/>
            <w:vMerge w:val="restart"/>
            <w:vAlign w:val="center"/>
          </w:tcPr>
          <w:p w14:paraId="21A2E51F">
            <w:pPr>
              <w:jc w:val="center"/>
              <w:rPr>
                <w:rFonts w:hint="eastAsia" w:ascii="宋体" w:hAnsi="宋体"/>
                <w:sz w:val="18"/>
                <w:szCs w:val="18"/>
              </w:rPr>
            </w:pPr>
            <w:r>
              <w:rPr>
                <w:rFonts w:ascii="宋体" w:hAnsi="宋体"/>
                <w:sz w:val="18"/>
                <w:szCs w:val="18"/>
              </w:rPr>
              <w:t>JHHP</w:t>
            </w:r>
            <w:r>
              <w:rPr>
                <w:rFonts w:hint="eastAsia" w:ascii="宋体" w:hAnsi="宋体"/>
                <w:sz w:val="18"/>
                <w:szCs w:val="18"/>
              </w:rPr>
              <w:t>（江河湖泊水功能区）</w:t>
            </w:r>
          </w:p>
        </w:tc>
        <w:tc>
          <w:tcPr>
            <w:tcW w:w="2370" w:type="dxa"/>
            <w:vAlign w:val="center"/>
          </w:tcPr>
          <w:p w14:paraId="013C9727">
            <w:pPr>
              <w:jc w:val="center"/>
              <w:rPr>
                <w:rFonts w:hint="eastAsia" w:ascii="宋体" w:hAnsi="宋体"/>
                <w:sz w:val="18"/>
                <w:szCs w:val="18"/>
              </w:rPr>
            </w:pPr>
            <w:r>
              <w:rPr>
                <w:rFonts w:ascii="宋体" w:hAnsi="宋体"/>
                <w:sz w:val="18"/>
                <w:szCs w:val="18"/>
              </w:rPr>
              <w:t>HPSZ</w:t>
            </w:r>
            <w:r>
              <w:rPr>
                <w:rFonts w:hint="eastAsia" w:ascii="宋体" w:hAnsi="宋体"/>
                <w:sz w:val="18"/>
                <w:szCs w:val="18"/>
              </w:rPr>
              <w:t>（湖泊水质）</w:t>
            </w:r>
          </w:p>
        </w:tc>
      </w:tr>
      <w:tr w14:paraId="04326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104C45B4">
            <w:pPr>
              <w:jc w:val="center"/>
              <w:rPr>
                <w:rFonts w:hint="eastAsia" w:ascii="宋体" w:hAnsi="宋体"/>
                <w:sz w:val="18"/>
                <w:szCs w:val="18"/>
              </w:rPr>
            </w:pPr>
          </w:p>
        </w:tc>
        <w:tc>
          <w:tcPr>
            <w:tcW w:w="1543" w:type="dxa"/>
            <w:vMerge w:val="continue"/>
            <w:vAlign w:val="center"/>
          </w:tcPr>
          <w:p w14:paraId="591AB416">
            <w:pPr>
              <w:jc w:val="center"/>
              <w:rPr>
                <w:rFonts w:hint="eastAsia" w:ascii="宋体" w:hAnsi="宋体"/>
                <w:sz w:val="18"/>
                <w:szCs w:val="18"/>
              </w:rPr>
            </w:pPr>
          </w:p>
        </w:tc>
        <w:tc>
          <w:tcPr>
            <w:tcW w:w="1355" w:type="dxa"/>
            <w:vMerge w:val="continue"/>
            <w:vAlign w:val="center"/>
          </w:tcPr>
          <w:p w14:paraId="707BA032">
            <w:pPr>
              <w:jc w:val="center"/>
              <w:rPr>
                <w:rFonts w:hint="eastAsia" w:ascii="宋体" w:hAnsi="宋体"/>
                <w:sz w:val="18"/>
                <w:szCs w:val="18"/>
              </w:rPr>
            </w:pPr>
          </w:p>
        </w:tc>
        <w:tc>
          <w:tcPr>
            <w:tcW w:w="1641" w:type="dxa"/>
            <w:vMerge w:val="continue"/>
          </w:tcPr>
          <w:p w14:paraId="51BD8B69">
            <w:pPr>
              <w:jc w:val="center"/>
              <w:rPr>
                <w:rFonts w:hint="eastAsia" w:ascii="宋体" w:hAnsi="宋体"/>
                <w:sz w:val="18"/>
                <w:szCs w:val="18"/>
              </w:rPr>
            </w:pPr>
          </w:p>
        </w:tc>
        <w:tc>
          <w:tcPr>
            <w:tcW w:w="2370" w:type="dxa"/>
            <w:vAlign w:val="center"/>
          </w:tcPr>
          <w:p w14:paraId="6F9A0EB0">
            <w:pPr>
              <w:jc w:val="center"/>
              <w:rPr>
                <w:rFonts w:hint="eastAsia" w:ascii="宋体" w:hAnsi="宋体"/>
                <w:sz w:val="18"/>
                <w:szCs w:val="18"/>
              </w:rPr>
            </w:pPr>
            <w:r>
              <w:rPr>
                <w:rFonts w:ascii="宋体" w:hAnsi="宋体"/>
                <w:sz w:val="18"/>
                <w:szCs w:val="18"/>
              </w:rPr>
              <w:t>DXSSW</w:t>
            </w:r>
            <w:r>
              <w:rPr>
                <w:rFonts w:hint="eastAsia" w:ascii="宋体" w:hAnsi="宋体"/>
                <w:sz w:val="18"/>
                <w:szCs w:val="18"/>
              </w:rPr>
              <w:t>（地下水水位）</w:t>
            </w:r>
          </w:p>
        </w:tc>
      </w:tr>
      <w:tr w14:paraId="2504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1D11E16F">
            <w:pPr>
              <w:jc w:val="center"/>
              <w:rPr>
                <w:rFonts w:hint="eastAsia" w:ascii="宋体" w:hAnsi="宋体"/>
                <w:sz w:val="18"/>
                <w:szCs w:val="18"/>
              </w:rPr>
            </w:pPr>
          </w:p>
        </w:tc>
        <w:tc>
          <w:tcPr>
            <w:tcW w:w="1543" w:type="dxa"/>
            <w:vMerge w:val="continue"/>
            <w:vAlign w:val="center"/>
          </w:tcPr>
          <w:p w14:paraId="52023365">
            <w:pPr>
              <w:jc w:val="center"/>
              <w:rPr>
                <w:rFonts w:hint="eastAsia" w:ascii="宋体" w:hAnsi="宋体"/>
                <w:sz w:val="18"/>
                <w:szCs w:val="18"/>
              </w:rPr>
            </w:pPr>
          </w:p>
        </w:tc>
        <w:tc>
          <w:tcPr>
            <w:tcW w:w="1355" w:type="dxa"/>
            <w:vMerge w:val="continue"/>
            <w:vAlign w:val="center"/>
          </w:tcPr>
          <w:p w14:paraId="397A7BE3">
            <w:pPr>
              <w:jc w:val="center"/>
              <w:rPr>
                <w:rFonts w:hint="eastAsia" w:ascii="宋体" w:hAnsi="宋体"/>
                <w:sz w:val="18"/>
                <w:szCs w:val="18"/>
              </w:rPr>
            </w:pPr>
          </w:p>
        </w:tc>
        <w:tc>
          <w:tcPr>
            <w:tcW w:w="1641" w:type="dxa"/>
            <w:vMerge w:val="continue"/>
          </w:tcPr>
          <w:p w14:paraId="2AEF9745">
            <w:pPr>
              <w:jc w:val="center"/>
              <w:rPr>
                <w:rFonts w:hint="eastAsia" w:ascii="宋体" w:hAnsi="宋体"/>
                <w:sz w:val="18"/>
                <w:szCs w:val="18"/>
              </w:rPr>
            </w:pPr>
          </w:p>
        </w:tc>
        <w:tc>
          <w:tcPr>
            <w:tcW w:w="2370" w:type="dxa"/>
            <w:vAlign w:val="center"/>
          </w:tcPr>
          <w:p w14:paraId="448B09CF">
            <w:pPr>
              <w:jc w:val="center"/>
              <w:rPr>
                <w:rFonts w:hint="eastAsia" w:ascii="宋体" w:hAnsi="宋体"/>
                <w:sz w:val="18"/>
                <w:szCs w:val="18"/>
              </w:rPr>
            </w:pPr>
            <w:r>
              <w:rPr>
                <w:rFonts w:ascii="宋体" w:hAnsi="宋体"/>
                <w:sz w:val="18"/>
                <w:szCs w:val="18"/>
              </w:rPr>
              <w:t>DXSZL</w:t>
            </w:r>
            <w:r>
              <w:rPr>
                <w:rFonts w:hint="eastAsia" w:ascii="宋体" w:hAnsi="宋体"/>
                <w:sz w:val="18"/>
                <w:szCs w:val="18"/>
              </w:rPr>
              <w:t>（地下水质量）</w:t>
            </w:r>
          </w:p>
        </w:tc>
      </w:tr>
      <w:tr w14:paraId="45FBD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1C365412">
            <w:pPr>
              <w:jc w:val="center"/>
              <w:rPr>
                <w:rFonts w:hint="eastAsia" w:ascii="宋体" w:hAnsi="宋体"/>
                <w:sz w:val="18"/>
                <w:szCs w:val="18"/>
              </w:rPr>
            </w:pPr>
          </w:p>
        </w:tc>
        <w:tc>
          <w:tcPr>
            <w:tcW w:w="1543" w:type="dxa"/>
            <w:vMerge w:val="continue"/>
            <w:vAlign w:val="center"/>
          </w:tcPr>
          <w:p w14:paraId="6B43F33B">
            <w:pPr>
              <w:jc w:val="center"/>
              <w:rPr>
                <w:rFonts w:hint="eastAsia" w:ascii="宋体" w:hAnsi="宋体"/>
                <w:sz w:val="18"/>
                <w:szCs w:val="18"/>
              </w:rPr>
            </w:pPr>
          </w:p>
        </w:tc>
        <w:tc>
          <w:tcPr>
            <w:tcW w:w="1355" w:type="dxa"/>
            <w:vMerge w:val="continue"/>
            <w:vAlign w:val="center"/>
          </w:tcPr>
          <w:p w14:paraId="28D6FD38">
            <w:pPr>
              <w:jc w:val="center"/>
              <w:rPr>
                <w:rFonts w:hint="eastAsia" w:ascii="宋体" w:hAnsi="宋体"/>
                <w:sz w:val="18"/>
                <w:szCs w:val="18"/>
              </w:rPr>
            </w:pPr>
          </w:p>
        </w:tc>
        <w:tc>
          <w:tcPr>
            <w:tcW w:w="1641" w:type="dxa"/>
            <w:vMerge w:val="continue"/>
          </w:tcPr>
          <w:p w14:paraId="5ABD1EA4">
            <w:pPr>
              <w:jc w:val="center"/>
              <w:rPr>
                <w:rFonts w:hint="eastAsia" w:ascii="宋体" w:hAnsi="宋体"/>
                <w:sz w:val="18"/>
                <w:szCs w:val="18"/>
              </w:rPr>
            </w:pPr>
          </w:p>
        </w:tc>
        <w:tc>
          <w:tcPr>
            <w:tcW w:w="2370" w:type="dxa"/>
            <w:vAlign w:val="center"/>
          </w:tcPr>
          <w:p w14:paraId="244D567E">
            <w:pPr>
              <w:jc w:val="center"/>
              <w:rPr>
                <w:rFonts w:hint="eastAsia" w:ascii="宋体" w:hAnsi="宋体"/>
                <w:sz w:val="18"/>
                <w:szCs w:val="18"/>
              </w:rPr>
            </w:pPr>
            <w:r>
              <w:rPr>
                <w:rFonts w:ascii="宋体" w:hAnsi="宋体"/>
                <w:sz w:val="18"/>
                <w:szCs w:val="18"/>
              </w:rPr>
              <w:t>QT（其他指标）</w:t>
            </w:r>
          </w:p>
        </w:tc>
      </w:tr>
      <w:tr w14:paraId="55A2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210E7624">
            <w:pPr>
              <w:jc w:val="center"/>
              <w:rPr>
                <w:rFonts w:hint="eastAsia" w:ascii="宋体" w:hAnsi="宋体"/>
                <w:sz w:val="18"/>
                <w:szCs w:val="18"/>
              </w:rPr>
            </w:pPr>
          </w:p>
        </w:tc>
        <w:tc>
          <w:tcPr>
            <w:tcW w:w="1543" w:type="dxa"/>
            <w:vMerge w:val="continue"/>
            <w:vAlign w:val="center"/>
          </w:tcPr>
          <w:p w14:paraId="42D70CF5">
            <w:pPr>
              <w:jc w:val="center"/>
              <w:rPr>
                <w:rFonts w:hint="eastAsia" w:ascii="宋体" w:hAnsi="宋体"/>
                <w:sz w:val="18"/>
                <w:szCs w:val="18"/>
              </w:rPr>
            </w:pPr>
          </w:p>
        </w:tc>
        <w:tc>
          <w:tcPr>
            <w:tcW w:w="1355" w:type="dxa"/>
            <w:vMerge w:val="continue"/>
            <w:vAlign w:val="center"/>
          </w:tcPr>
          <w:p w14:paraId="4F18F097">
            <w:pPr>
              <w:jc w:val="center"/>
              <w:rPr>
                <w:rFonts w:hint="eastAsia" w:ascii="宋体" w:hAnsi="宋体"/>
                <w:sz w:val="18"/>
                <w:szCs w:val="18"/>
              </w:rPr>
            </w:pPr>
          </w:p>
        </w:tc>
        <w:tc>
          <w:tcPr>
            <w:tcW w:w="1641" w:type="dxa"/>
            <w:vMerge w:val="restart"/>
            <w:vAlign w:val="center"/>
          </w:tcPr>
          <w:p w14:paraId="0AD2A5AE">
            <w:pPr>
              <w:jc w:val="center"/>
              <w:rPr>
                <w:rFonts w:hint="eastAsia" w:ascii="宋体" w:hAnsi="宋体"/>
                <w:sz w:val="18"/>
                <w:szCs w:val="18"/>
              </w:rPr>
            </w:pPr>
            <w:r>
              <w:rPr>
                <w:rFonts w:ascii="宋体" w:hAnsi="宋体"/>
                <w:sz w:val="18"/>
                <w:szCs w:val="18"/>
              </w:rPr>
              <w:t>SY</w:t>
            </w:r>
            <w:r>
              <w:rPr>
                <w:rFonts w:hint="eastAsia" w:ascii="宋体" w:hAnsi="宋体"/>
                <w:sz w:val="18"/>
                <w:szCs w:val="18"/>
              </w:rPr>
              <w:t>G</w:t>
            </w:r>
            <w:r>
              <w:rPr>
                <w:rFonts w:ascii="宋体" w:hAnsi="宋体"/>
                <w:sz w:val="18"/>
                <w:szCs w:val="18"/>
              </w:rPr>
              <w:t>L</w:t>
            </w:r>
            <w:r>
              <w:rPr>
                <w:rFonts w:hint="eastAsia" w:ascii="宋体" w:hAnsi="宋体"/>
                <w:sz w:val="18"/>
                <w:szCs w:val="18"/>
              </w:rPr>
              <w:t>（水域</w:t>
            </w:r>
            <w:r>
              <w:rPr>
                <w:rFonts w:ascii="宋体" w:hAnsi="宋体"/>
                <w:sz w:val="18"/>
                <w:szCs w:val="18"/>
              </w:rPr>
              <w:t>管理</w:t>
            </w:r>
            <w:r>
              <w:rPr>
                <w:rFonts w:hint="eastAsia" w:ascii="宋体" w:hAnsi="宋体"/>
                <w:sz w:val="18"/>
                <w:szCs w:val="18"/>
              </w:rPr>
              <w:t>）</w:t>
            </w:r>
          </w:p>
        </w:tc>
        <w:tc>
          <w:tcPr>
            <w:tcW w:w="2370" w:type="dxa"/>
            <w:vAlign w:val="center"/>
          </w:tcPr>
          <w:p w14:paraId="4E2AA900">
            <w:pPr>
              <w:jc w:val="center"/>
              <w:rPr>
                <w:rFonts w:hint="eastAsia" w:ascii="宋体" w:hAnsi="宋体"/>
                <w:sz w:val="18"/>
                <w:szCs w:val="18"/>
              </w:rPr>
            </w:pPr>
            <w:r>
              <w:rPr>
                <w:rFonts w:ascii="宋体" w:hAnsi="宋体"/>
                <w:sz w:val="18"/>
                <w:szCs w:val="18"/>
              </w:rPr>
              <w:t>WGTH（</w:t>
            </w:r>
            <w:r>
              <w:rPr>
                <w:rFonts w:hint="eastAsia" w:ascii="宋体" w:hAnsi="宋体"/>
                <w:sz w:val="18"/>
                <w:szCs w:val="18"/>
              </w:rPr>
              <w:t>违规填湖</w:t>
            </w:r>
            <w:r>
              <w:rPr>
                <w:rFonts w:ascii="宋体" w:hAnsi="宋体"/>
                <w:sz w:val="18"/>
                <w:szCs w:val="18"/>
              </w:rPr>
              <w:t>）</w:t>
            </w:r>
          </w:p>
        </w:tc>
      </w:tr>
      <w:tr w14:paraId="4098D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18F5FE22">
            <w:pPr>
              <w:jc w:val="center"/>
              <w:rPr>
                <w:rFonts w:hint="eastAsia" w:ascii="宋体" w:hAnsi="宋体"/>
                <w:sz w:val="18"/>
                <w:szCs w:val="18"/>
              </w:rPr>
            </w:pPr>
          </w:p>
        </w:tc>
        <w:tc>
          <w:tcPr>
            <w:tcW w:w="1543" w:type="dxa"/>
            <w:vMerge w:val="continue"/>
            <w:vAlign w:val="center"/>
          </w:tcPr>
          <w:p w14:paraId="302313DA">
            <w:pPr>
              <w:jc w:val="center"/>
              <w:rPr>
                <w:rFonts w:hint="eastAsia" w:ascii="宋体" w:hAnsi="宋体"/>
                <w:sz w:val="18"/>
                <w:szCs w:val="18"/>
              </w:rPr>
            </w:pPr>
          </w:p>
        </w:tc>
        <w:tc>
          <w:tcPr>
            <w:tcW w:w="1355" w:type="dxa"/>
            <w:vMerge w:val="continue"/>
            <w:vAlign w:val="center"/>
          </w:tcPr>
          <w:p w14:paraId="4CBD6032">
            <w:pPr>
              <w:jc w:val="center"/>
              <w:rPr>
                <w:rFonts w:hint="eastAsia" w:ascii="宋体" w:hAnsi="宋体"/>
                <w:sz w:val="18"/>
                <w:szCs w:val="18"/>
              </w:rPr>
            </w:pPr>
          </w:p>
        </w:tc>
        <w:tc>
          <w:tcPr>
            <w:tcW w:w="1641" w:type="dxa"/>
            <w:vMerge w:val="continue"/>
          </w:tcPr>
          <w:p w14:paraId="18203B61">
            <w:pPr>
              <w:jc w:val="center"/>
              <w:rPr>
                <w:rFonts w:hint="eastAsia" w:ascii="宋体" w:hAnsi="宋体"/>
                <w:sz w:val="18"/>
                <w:szCs w:val="18"/>
              </w:rPr>
            </w:pPr>
          </w:p>
        </w:tc>
        <w:tc>
          <w:tcPr>
            <w:tcW w:w="2370" w:type="dxa"/>
            <w:vAlign w:val="center"/>
          </w:tcPr>
          <w:p w14:paraId="2792AA38">
            <w:pPr>
              <w:jc w:val="center"/>
              <w:rPr>
                <w:rFonts w:hint="eastAsia" w:ascii="宋体" w:hAnsi="宋体"/>
                <w:sz w:val="18"/>
                <w:szCs w:val="18"/>
              </w:rPr>
            </w:pPr>
            <w:r>
              <w:rPr>
                <w:rFonts w:ascii="宋体" w:hAnsi="宋体"/>
                <w:sz w:val="18"/>
                <w:szCs w:val="18"/>
              </w:rPr>
              <w:t>WGTK（</w:t>
            </w:r>
            <w:r>
              <w:rPr>
                <w:rFonts w:hint="eastAsia" w:ascii="宋体" w:hAnsi="宋体"/>
                <w:sz w:val="18"/>
                <w:szCs w:val="18"/>
              </w:rPr>
              <w:t>违规填库</w:t>
            </w:r>
            <w:r>
              <w:rPr>
                <w:rFonts w:ascii="宋体" w:hAnsi="宋体"/>
                <w:sz w:val="18"/>
                <w:szCs w:val="18"/>
              </w:rPr>
              <w:t>）</w:t>
            </w:r>
          </w:p>
        </w:tc>
      </w:tr>
      <w:tr w14:paraId="28451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7300DF91">
            <w:pPr>
              <w:jc w:val="center"/>
              <w:rPr>
                <w:rFonts w:hint="eastAsia" w:ascii="宋体" w:hAnsi="宋体"/>
                <w:sz w:val="18"/>
                <w:szCs w:val="18"/>
              </w:rPr>
            </w:pPr>
          </w:p>
        </w:tc>
        <w:tc>
          <w:tcPr>
            <w:tcW w:w="1543" w:type="dxa"/>
            <w:vMerge w:val="continue"/>
            <w:vAlign w:val="center"/>
          </w:tcPr>
          <w:p w14:paraId="038DAA8D">
            <w:pPr>
              <w:jc w:val="center"/>
              <w:rPr>
                <w:rFonts w:hint="eastAsia" w:ascii="宋体" w:hAnsi="宋体"/>
                <w:sz w:val="18"/>
                <w:szCs w:val="18"/>
              </w:rPr>
            </w:pPr>
          </w:p>
        </w:tc>
        <w:tc>
          <w:tcPr>
            <w:tcW w:w="1355" w:type="dxa"/>
            <w:vMerge w:val="continue"/>
            <w:vAlign w:val="center"/>
          </w:tcPr>
          <w:p w14:paraId="6CD493D9">
            <w:pPr>
              <w:jc w:val="center"/>
              <w:rPr>
                <w:rFonts w:hint="eastAsia" w:ascii="宋体" w:hAnsi="宋体"/>
                <w:sz w:val="18"/>
                <w:szCs w:val="18"/>
              </w:rPr>
            </w:pPr>
          </w:p>
        </w:tc>
        <w:tc>
          <w:tcPr>
            <w:tcW w:w="1641" w:type="dxa"/>
            <w:vMerge w:val="continue"/>
          </w:tcPr>
          <w:p w14:paraId="3238E79D">
            <w:pPr>
              <w:jc w:val="center"/>
              <w:rPr>
                <w:rFonts w:hint="eastAsia" w:ascii="宋体" w:hAnsi="宋体"/>
                <w:sz w:val="18"/>
                <w:szCs w:val="18"/>
              </w:rPr>
            </w:pPr>
          </w:p>
        </w:tc>
        <w:tc>
          <w:tcPr>
            <w:tcW w:w="2370" w:type="dxa"/>
            <w:vAlign w:val="center"/>
          </w:tcPr>
          <w:p w14:paraId="4C1A4E92">
            <w:pPr>
              <w:jc w:val="center"/>
              <w:rPr>
                <w:rFonts w:hint="eastAsia" w:ascii="宋体" w:hAnsi="宋体"/>
                <w:sz w:val="18"/>
                <w:szCs w:val="18"/>
              </w:rPr>
            </w:pPr>
            <w:r>
              <w:rPr>
                <w:rFonts w:ascii="宋体" w:hAnsi="宋体"/>
                <w:sz w:val="18"/>
                <w:szCs w:val="18"/>
              </w:rPr>
              <w:t>QT（其他侵占水域和分割水面情况）</w:t>
            </w:r>
          </w:p>
        </w:tc>
      </w:tr>
      <w:tr w14:paraId="07C74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2B75F1DD">
            <w:pPr>
              <w:jc w:val="center"/>
              <w:rPr>
                <w:rFonts w:hint="eastAsia" w:ascii="宋体" w:hAnsi="宋体"/>
                <w:sz w:val="18"/>
                <w:szCs w:val="18"/>
              </w:rPr>
            </w:pPr>
          </w:p>
        </w:tc>
        <w:tc>
          <w:tcPr>
            <w:tcW w:w="1543" w:type="dxa"/>
            <w:vMerge w:val="continue"/>
            <w:vAlign w:val="center"/>
          </w:tcPr>
          <w:p w14:paraId="66CC66B4">
            <w:pPr>
              <w:jc w:val="center"/>
              <w:rPr>
                <w:rFonts w:hint="eastAsia" w:ascii="宋体" w:hAnsi="宋体"/>
                <w:sz w:val="18"/>
                <w:szCs w:val="18"/>
              </w:rPr>
            </w:pPr>
          </w:p>
        </w:tc>
        <w:tc>
          <w:tcPr>
            <w:tcW w:w="1355" w:type="dxa"/>
            <w:vMerge w:val="continue"/>
            <w:vAlign w:val="center"/>
          </w:tcPr>
          <w:p w14:paraId="4A8CE2CE">
            <w:pPr>
              <w:jc w:val="center"/>
              <w:rPr>
                <w:rFonts w:hint="eastAsia" w:ascii="宋体" w:hAnsi="宋体"/>
                <w:sz w:val="18"/>
                <w:szCs w:val="18"/>
              </w:rPr>
            </w:pPr>
          </w:p>
        </w:tc>
        <w:tc>
          <w:tcPr>
            <w:tcW w:w="1641" w:type="dxa"/>
            <w:vMerge w:val="restart"/>
            <w:vAlign w:val="center"/>
          </w:tcPr>
          <w:p w14:paraId="19E5C364">
            <w:pPr>
              <w:jc w:val="center"/>
              <w:rPr>
                <w:rFonts w:hint="eastAsia" w:ascii="宋体" w:hAnsi="宋体"/>
                <w:b/>
                <w:sz w:val="18"/>
                <w:szCs w:val="18"/>
              </w:rPr>
            </w:pPr>
            <w:r>
              <w:rPr>
                <w:rFonts w:ascii="宋体" w:hAnsi="宋体"/>
                <w:sz w:val="18"/>
                <w:szCs w:val="18"/>
              </w:rPr>
              <w:t>YZ（养殖）</w:t>
            </w:r>
          </w:p>
        </w:tc>
        <w:tc>
          <w:tcPr>
            <w:tcW w:w="2370" w:type="dxa"/>
            <w:vAlign w:val="center"/>
          </w:tcPr>
          <w:p w14:paraId="1E85A2E8">
            <w:pPr>
              <w:jc w:val="center"/>
              <w:rPr>
                <w:rFonts w:hint="eastAsia" w:ascii="宋体" w:hAnsi="宋体"/>
                <w:sz w:val="18"/>
                <w:szCs w:val="18"/>
              </w:rPr>
            </w:pPr>
            <w:r>
              <w:rPr>
                <w:rFonts w:ascii="宋体" w:hAnsi="宋体"/>
                <w:sz w:val="18"/>
                <w:szCs w:val="18"/>
              </w:rPr>
              <w:t>JYQ（禁养区养殖）</w:t>
            </w:r>
          </w:p>
        </w:tc>
      </w:tr>
      <w:tr w14:paraId="60CA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2B70147D">
            <w:pPr>
              <w:jc w:val="center"/>
              <w:rPr>
                <w:rFonts w:hint="eastAsia" w:ascii="宋体" w:hAnsi="宋体"/>
                <w:sz w:val="18"/>
                <w:szCs w:val="18"/>
              </w:rPr>
            </w:pPr>
          </w:p>
        </w:tc>
        <w:tc>
          <w:tcPr>
            <w:tcW w:w="1543" w:type="dxa"/>
            <w:vMerge w:val="continue"/>
            <w:vAlign w:val="center"/>
          </w:tcPr>
          <w:p w14:paraId="05CECF23">
            <w:pPr>
              <w:jc w:val="center"/>
              <w:rPr>
                <w:rFonts w:hint="eastAsia" w:ascii="宋体" w:hAnsi="宋体"/>
                <w:sz w:val="18"/>
                <w:szCs w:val="18"/>
              </w:rPr>
            </w:pPr>
          </w:p>
        </w:tc>
        <w:tc>
          <w:tcPr>
            <w:tcW w:w="1355" w:type="dxa"/>
            <w:vMerge w:val="continue"/>
            <w:vAlign w:val="center"/>
          </w:tcPr>
          <w:p w14:paraId="69ED2F61">
            <w:pPr>
              <w:jc w:val="center"/>
              <w:rPr>
                <w:rFonts w:hint="eastAsia" w:ascii="宋体" w:hAnsi="宋体"/>
                <w:sz w:val="18"/>
                <w:szCs w:val="18"/>
              </w:rPr>
            </w:pPr>
          </w:p>
        </w:tc>
        <w:tc>
          <w:tcPr>
            <w:tcW w:w="1641" w:type="dxa"/>
            <w:vMerge w:val="continue"/>
          </w:tcPr>
          <w:p w14:paraId="4B3F88E2">
            <w:pPr>
              <w:jc w:val="center"/>
              <w:rPr>
                <w:rFonts w:hint="eastAsia" w:ascii="宋体" w:hAnsi="宋体"/>
                <w:sz w:val="18"/>
                <w:szCs w:val="18"/>
              </w:rPr>
            </w:pPr>
          </w:p>
        </w:tc>
        <w:tc>
          <w:tcPr>
            <w:tcW w:w="2370" w:type="dxa"/>
            <w:vAlign w:val="center"/>
          </w:tcPr>
          <w:p w14:paraId="5F732E7A">
            <w:pPr>
              <w:jc w:val="center"/>
              <w:rPr>
                <w:rFonts w:hint="eastAsia" w:ascii="宋体" w:hAnsi="宋体"/>
                <w:sz w:val="18"/>
                <w:szCs w:val="18"/>
              </w:rPr>
            </w:pPr>
            <w:r>
              <w:rPr>
                <w:rFonts w:ascii="宋体" w:hAnsi="宋体"/>
                <w:sz w:val="18"/>
                <w:szCs w:val="18"/>
              </w:rPr>
              <w:t>QT（</w:t>
            </w:r>
            <w:r>
              <w:rPr>
                <w:rFonts w:hint="eastAsia" w:ascii="宋体" w:hAnsi="宋体"/>
                <w:sz w:val="18"/>
                <w:szCs w:val="18"/>
              </w:rPr>
              <w:t>其他违规养殖</w:t>
            </w:r>
            <w:r>
              <w:rPr>
                <w:rFonts w:ascii="宋体" w:hAnsi="宋体"/>
                <w:sz w:val="18"/>
                <w:szCs w:val="18"/>
              </w:rPr>
              <w:t>）</w:t>
            </w:r>
          </w:p>
        </w:tc>
      </w:tr>
      <w:tr w14:paraId="423DA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2B504CA8">
            <w:pPr>
              <w:jc w:val="center"/>
              <w:rPr>
                <w:rFonts w:hint="eastAsia" w:ascii="宋体" w:hAnsi="宋体"/>
                <w:sz w:val="18"/>
                <w:szCs w:val="18"/>
              </w:rPr>
            </w:pPr>
          </w:p>
        </w:tc>
        <w:tc>
          <w:tcPr>
            <w:tcW w:w="1543" w:type="dxa"/>
            <w:vMerge w:val="continue"/>
            <w:vAlign w:val="center"/>
          </w:tcPr>
          <w:p w14:paraId="4299A010">
            <w:pPr>
              <w:jc w:val="center"/>
              <w:rPr>
                <w:rFonts w:hint="eastAsia" w:ascii="宋体" w:hAnsi="宋体"/>
                <w:sz w:val="18"/>
                <w:szCs w:val="18"/>
              </w:rPr>
            </w:pPr>
          </w:p>
        </w:tc>
        <w:tc>
          <w:tcPr>
            <w:tcW w:w="1355" w:type="dxa"/>
            <w:vMerge w:val="continue"/>
            <w:vAlign w:val="center"/>
          </w:tcPr>
          <w:p w14:paraId="1A9E4B89">
            <w:pPr>
              <w:jc w:val="center"/>
              <w:rPr>
                <w:rFonts w:hint="eastAsia" w:ascii="宋体" w:hAnsi="宋体"/>
                <w:sz w:val="18"/>
                <w:szCs w:val="18"/>
              </w:rPr>
            </w:pPr>
          </w:p>
        </w:tc>
        <w:tc>
          <w:tcPr>
            <w:tcW w:w="1641" w:type="dxa"/>
            <w:vMerge w:val="restart"/>
            <w:vAlign w:val="center"/>
          </w:tcPr>
          <w:p w14:paraId="45C48E1A">
            <w:pPr>
              <w:jc w:val="center"/>
              <w:rPr>
                <w:rFonts w:hint="eastAsia" w:ascii="宋体" w:hAnsi="宋体"/>
                <w:sz w:val="18"/>
                <w:szCs w:val="18"/>
              </w:rPr>
            </w:pPr>
            <w:r>
              <w:rPr>
                <w:rFonts w:ascii="宋体" w:hAnsi="宋体"/>
                <w:sz w:val="18"/>
                <w:szCs w:val="18"/>
              </w:rPr>
              <w:t>PW（排污）</w:t>
            </w:r>
          </w:p>
        </w:tc>
        <w:tc>
          <w:tcPr>
            <w:tcW w:w="2370" w:type="dxa"/>
            <w:vAlign w:val="center"/>
          </w:tcPr>
          <w:p w14:paraId="208C524A">
            <w:pPr>
              <w:jc w:val="center"/>
              <w:rPr>
                <w:rFonts w:hint="eastAsia" w:ascii="宋体" w:hAnsi="宋体"/>
                <w:sz w:val="18"/>
                <w:szCs w:val="18"/>
              </w:rPr>
            </w:pPr>
            <w:r>
              <w:rPr>
                <w:rFonts w:ascii="宋体" w:hAnsi="宋体"/>
                <w:sz w:val="18"/>
                <w:szCs w:val="18"/>
              </w:rPr>
              <w:t>PWK（排污口违规设置）</w:t>
            </w:r>
          </w:p>
        </w:tc>
      </w:tr>
      <w:tr w14:paraId="5B18C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62D5D64B">
            <w:pPr>
              <w:jc w:val="center"/>
              <w:rPr>
                <w:rFonts w:hint="eastAsia" w:ascii="宋体" w:hAnsi="宋体"/>
                <w:sz w:val="18"/>
                <w:szCs w:val="18"/>
              </w:rPr>
            </w:pPr>
          </w:p>
        </w:tc>
        <w:tc>
          <w:tcPr>
            <w:tcW w:w="1543" w:type="dxa"/>
            <w:vMerge w:val="continue"/>
            <w:vAlign w:val="center"/>
          </w:tcPr>
          <w:p w14:paraId="408AE4D2">
            <w:pPr>
              <w:jc w:val="center"/>
              <w:rPr>
                <w:rFonts w:hint="eastAsia" w:ascii="宋体" w:hAnsi="宋体"/>
                <w:sz w:val="18"/>
                <w:szCs w:val="18"/>
              </w:rPr>
            </w:pPr>
          </w:p>
        </w:tc>
        <w:tc>
          <w:tcPr>
            <w:tcW w:w="1355" w:type="dxa"/>
            <w:vMerge w:val="continue"/>
            <w:vAlign w:val="center"/>
          </w:tcPr>
          <w:p w14:paraId="2B792382">
            <w:pPr>
              <w:jc w:val="center"/>
              <w:rPr>
                <w:rFonts w:hint="eastAsia" w:ascii="宋体" w:hAnsi="宋体"/>
                <w:sz w:val="18"/>
                <w:szCs w:val="18"/>
              </w:rPr>
            </w:pPr>
          </w:p>
        </w:tc>
        <w:tc>
          <w:tcPr>
            <w:tcW w:w="1641" w:type="dxa"/>
            <w:vMerge w:val="continue"/>
            <w:vAlign w:val="center"/>
          </w:tcPr>
          <w:p w14:paraId="6153F62F">
            <w:pPr>
              <w:jc w:val="center"/>
              <w:rPr>
                <w:rFonts w:hint="eastAsia" w:ascii="宋体" w:hAnsi="宋体"/>
                <w:sz w:val="18"/>
                <w:szCs w:val="18"/>
              </w:rPr>
            </w:pPr>
          </w:p>
        </w:tc>
        <w:tc>
          <w:tcPr>
            <w:tcW w:w="2370" w:type="dxa"/>
            <w:vAlign w:val="center"/>
          </w:tcPr>
          <w:p w14:paraId="6D185F9C">
            <w:pPr>
              <w:jc w:val="center"/>
              <w:rPr>
                <w:rFonts w:hint="eastAsia" w:ascii="宋体" w:hAnsi="宋体"/>
                <w:sz w:val="18"/>
                <w:szCs w:val="18"/>
              </w:rPr>
            </w:pPr>
            <w:r>
              <w:rPr>
                <w:rFonts w:ascii="宋体" w:hAnsi="宋体"/>
                <w:sz w:val="18"/>
                <w:szCs w:val="18"/>
              </w:rPr>
              <w:t>QT（</w:t>
            </w:r>
            <w:r>
              <w:rPr>
                <w:rFonts w:hint="eastAsia" w:ascii="宋体" w:hAnsi="宋体"/>
                <w:sz w:val="18"/>
                <w:szCs w:val="18"/>
              </w:rPr>
              <w:t>其他违规</w:t>
            </w:r>
            <w:r>
              <w:rPr>
                <w:rFonts w:ascii="宋体" w:hAnsi="宋体"/>
                <w:sz w:val="18"/>
                <w:szCs w:val="18"/>
              </w:rPr>
              <w:t>排污）</w:t>
            </w:r>
          </w:p>
        </w:tc>
      </w:tr>
      <w:tr w14:paraId="7EC3F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6D6E81D2">
            <w:pPr>
              <w:jc w:val="center"/>
              <w:rPr>
                <w:rFonts w:hint="eastAsia" w:ascii="宋体" w:hAnsi="宋体"/>
                <w:sz w:val="18"/>
                <w:szCs w:val="18"/>
              </w:rPr>
            </w:pPr>
          </w:p>
        </w:tc>
        <w:tc>
          <w:tcPr>
            <w:tcW w:w="1543" w:type="dxa"/>
            <w:vMerge w:val="continue"/>
            <w:vAlign w:val="center"/>
          </w:tcPr>
          <w:p w14:paraId="437756FD">
            <w:pPr>
              <w:jc w:val="center"/>
              <w:rPr>
                <w:rFonts w:hint="eastAsia" w:ascii="宋体" w:hAnsi="宋体"/>
                <w:sz w:val="18"/>
                <w:szCs w:val="18"/>
              </w:rPr>
            </w:pPr>
          </w:p>
        </w:tc>
        <w:tc>
          <w:tcPr>
            <w:tcW w:w="1355" w:type="dxa"/>
            <w:vMerge w:val="continue"/>
            <w:vAlign w:val="center"/>
          </w:tcPr>
          <w:p w14:paraId="545111EF">
            <w:pPr>
              <w:jc w:val="center"/>
              <w:rPr>
                <w:rFonts w:hint="eastAsia" w:ascii="宋体" w:hAnsi="宋体"/>
                <w:sz w:val="18"/>
                <w:szCs w:val="18"/>
              </w:rPr>
            </w:pPr>
          </w:p>
        </w:tc>
        <w:tc>
          <w:tcPr>
            <w:tcW w:w="1641" w:type="dxa"/>
            <w:vMerge w:val="restart"/>
            <w:vAlign w:val="center"/>
          </w:tcPr>
          <w:p w14:paraId="4529D87D">
            <w:pPr>
              <w:jc w:val="center"/>
              <w:rPr>
                <w:rFonts w:hint="eastAsia" w:ascii="宋体" w:hAnsi="宋体"/>
                <w:sz w:val="18"/>
                <w:szCs w:val="18"/>
              </w:rPr>
            </w:pPr>
            <w:r>
              <w:rPr>
                <w:rFonts w:ascii="宋体" w:hAnsi="宋体"/>
                <w:sz w:val="18"/>
                <w:szCs w:val="18"/>
              </w:rPr>
              <w:t>JS（建设）</w:t>
            </w:r>
          </w:p>
        </w:tc>
        <w:tc>
          <w:tcPr>
            <w:tcW w:w="2370" w:type="dxa"/>
            <w:vAlign w:val="center"/>
          </w:tcPr>
          <w:p w14:paraId="71630501">
            <w:pPr>
              <w:jc w:val="center"/>
              <w:rPr>
                <w:rFonts w:hint="eastAsia" w:ascii="宋体" w:hAnsi="宋体"/>
                <w:sz w:val="18"/>
                <w:szCs w:val="18"/>
              </w:rPr>
            </w:pPr>
            <w:r>
              <w:rPr>
                <w:rFonts w:ascii="宋体" w:hAnsi="宋体"/>
                <w:sz w:val="18"/>
                <w:szCs w:val="18"/>
              </w:rPr>
              <w:t>HPWG（湖泊保护区内违规建设）</w:t>
            </w:r>
          </w:p>
        </w:tc>
      </w:tr>
      <w:tr w14:paraId="5E34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32EF425E">
            <w:pPr>
              <w:jc w:val="center"/>
              <w:rPr>
                <w:rFonts w:hint="eastAsia" w:ascii="宋体" w:hAnsi="宋体"/>
                <w:sz w:val="18"/>
                <w:szCs w:val="18"/>
              </w:rPr>
            </w:pPr>
          </w:p>
        </w:tc>
        <w:tc>
          <w:tcPr>
            <w:tcW w:w="1543" w:type="dxa"/>
            <w:vMerge w:val="continue"/>
            <w:vAlign w:val="center"/>
          </w:tcPr>
          <w:p w14:paraId="1FD1E98A">
            <w:pPr>
              <w:jc w:val="center"/>
              <w:rPr>
                <w:rFonts w:hint="eastAsia" w:ascii="宋体" w:hAnsi="宋体"/>
                <w:sz w:val="18"/>
                <w:szCs w:val="18"/>
              </w:rPr>
            </w:pPr>
          </w:p>
        </w:tc>
        <w:tc>
          <w:tcPr>
            <w:tcW w:w="1355" w:type="dxa"/>
            <w:vMerge w:val="continue"/>
            <w:vAlign w:val="center"/>
          </w:tcPr>
          <w:p w14:paraId="52F9215B">
            <w:pPr>
              <w:jc w:val="center"/>
              <w:rPr>
                <w:rFonts w:hint="eastAsia" w:ascii="宋体" w:hAnsi="宋体"/>
                <w:sz w:val="18"/>
                <w:szCs w:val="18"/>
              </w:rPr>
            </w:pPr>
          </w:p>
        </w:tc>
        <w:tc>
          <w:tcPr>
            <w:tcW w:w="1641" w:type="dxa"/>
            <w:vMerge w:val="continue"/>
            <w:vAlign w:val="center"/>
          </w:tcPr>
          <w:p w14:paraId="3A81922D">
            <w:pPr>
              <w:jc w:val="center"/>
              <w:rPr>
                <w:rFonts w:hint="eastAsia" w:ascii="宋体" w:hAnsi="宋体"/>
                <w:sz w:val="18"/>
                <w:szCs w:val="18"/>
              </w:rPr>
            </w:pPr>
          </w:p>
        </w:tc>
        <w:tc>
          <w:tcPr>
            <w:tcW w:w="2370" w:type="dxa"/>
            <w:vAlign w:val="center"/>
          </w:tcPr>
          <w:p w14:paraId="17D19454">
            <w:pPr>
              <w:rPr>
                <w:rFonts w:hint="eastAsia" w:ascii="宋体" w:hAnsi="宋体"/>
                <w:sz w:val="18"/>
                <w:szCs w:val="18"/>
              </w:rPr>
            </w:pPr>
            <w:r>
              <w:rPr>
                <w:rFonts w:ascii="宋体" w:hAnsi="宋体"/>
                <w:sz w:val="18"/>
                <w:szCs w:val="18"/>
              </w:rPr>
              <w:t>SKWG（水库周边违规建设）</w:t>
            </w:r>
          </w:p>
        </w:tc>
      </w:tr>
      <w:tr w14:paraId="3A6A8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1D42E206">
            <w:pPr>
              <w:jc w:val="center"/>
              <w:rPr>
                <w:rFonts w:hint="eastAsia" w:ascii="宋体" w:hAnsi="宋体"/>
                <w:sz w:val="18"/>
                <w:szCs w:val="18"/>
              </w:rPr>
            </w:pPr>
          </w:p>
        </w:tc>
        <w:tc>
          <w:tcPr>
            <w:tcW w:w="1543" w:type="dxa"/>
            <w:vMerge w:val="continue"/>
            <w:vAlign w:val="center"/>
          </w:tcPr>
          <w:p w14:paraId="29E5D06E">
            <w:pPr>
              <w:jc w:val="center"/>
              <w:rPr>
                <w:rFonts w:hint="eastAsia" w:ascii="宋体" w:hAnsi="宋体"/>
                <w:sz w:val="18"/>
                <w:szCs w:val="18"/>
              </w:rPr>
            </w:pPr>
          </w:p>
        </w:tc>
        <w:tc>
          <w:tcPr>
            <w:tcW w:w="1355" w:type="dxa"/>
            <w:vMerge w:val="continue"/>
            <w:vAlign w:val="center"/>
          </w:tcPr>
          <w:p w14:paraId="7079D40A">
            <w:pPr>
              <w:jc w:val="center"/>
              <w:rPr>
                <w:rFonts w:hint="eastAsia" w:ascii="宋体" w:hAnsi="宋体"/>
                <w:sz w:val="18"/>
                <w:szCs w:val="18"/>
              </w:rPr>
            </w:pPr>
          </w:p>
        </w:tc>
        <w:tc>
          <w:tcPr>
            <w:tcW w:w="1641" w:type="dxa"/>
            <w:vMerge w:val="continue"/>
            <w:vAlign w:val="center"/>
          </w:tcPr>
          <w:p w14:paraId="0CC879CC">
            <w:pPr>
              <w:jc w:val="center"/>
              <w:rPr>
                <w:rFonts w:hint="eastAsia" w:ascii="宋体" w:hAnsi="宋体"/>
                <w:sz w:val="18"/>
                <w:szCs w:val="18"/>
              </w:rPr>
            </w:pPr>
          </w:p>
        </w:tc>
        <w:tc>
          <w:tcPr>
            <w:tcW w:w="2370" w:type="dxa"/>
            <w:vAlign w:val="center"/>
          </w:tcPr>
          <w:p w14:paraId="01F54BD3">
            <w:pPr>
              <w:jc w:val="center"/>
              <w:rPr>
                <w:rFonts w:hint="eastAsia" w:ascii="宋体" w:hAnsi="宋体"/>
                <w:b/>
                <w:sz w:val="18"/>
                <w:szCs w:val="18"/>
              </w:rPr>
            </w:pPr>
            <w:r>
              <w:rPr>
                <w:rFonts w:ascii="宋体" w:hAnsi="宋体"/>
                <w:sz w:val="18"/>
                <w:szCs w:val="18"/>
              </w:rPr>
              <w:t>QT（</w:t>
            </w:r>
            <w:r>
              <w:rPr>
                <w:rFonts w:hint="eastAsia" w:ascii="宋体" w:hAnsi="宋体"/>
                <w:sz w:val="18"/>
                <w:szCs w:val="18"/>
              </w:rPr>
              <w:t>其他违规</w:t>
            </w:r>
            <w:r>
              <w:rPr>
                <w:rFonts w:ascii="宋体" w:hAnsi="宋体"/>
                <w:sz w:val="18"/>
                <w:szCs w:val="18"/>
              </w:rPr>
              <w:t>建设）</w:t>
            </w:r>
          </w:p>
        </w:tc>
      </w:tr>
      <w:tr w14:paraId="19758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01A7EA4E">
            <w:pPr>
              <w:jc w:val="center"/>
              <w:rPr>
                <w:rFonts w:hint="eastAsia" w:ascii="宋体" w:hAnsi="宋体"/>
                <w:sz w:val="18"/>
                <w:szCs w:val="18"/>
              </w:rPr>
            </w:pPr>
          </w:p>
        </w:tc>
        <w:tc>
          <w:tcPr>
            <w:tcW w:w="1543" w:type="dxa"/>
            <w:vMerge w:val="continue"/>
            <w:vAlign w:val="center"/>
          </w:tcPr>
          <w:p w14:paraId="21D471CD">
            <w:pPr>
              <w:jc w:val="center"/>
              <w:rPr>
                <w:rFonts w:hint="eastAsia" w:ascii="宋体" w:hAnsi="宋体"/>
                <w:sz w:val="18"/>
                <w:szCs w:val="18"/>
              </w:rPr>
            </w:pPr>
          </w:p>
        </w:tc>
        <w:tc>
          <w:tcPr>
            <w:tcW w:w="1355" w:type="dxa"/>
            <w:vMerge w:val="continue"/>
            <w:vAlign w:val="center"/>
          </w:tcPr>
          <w:p w14:paraId="6E1E998A">
            <w:pPr>
              <w:jc w:val="center"/>
              <w:rPr>
                <w:rFonts w:hint="eastAsia" w:ascii="宋体" w:hAnsi="宋体"/>
                <w:sz w:val="18"/>
                <w:szCs w:val="18"/>
              </w:rPr>
            </w:pPr>
          </w:p>
        </w:tc>
        <w:tc>
          <w:tcPr>
            <w:tcW w:w="1641" w:type="dxa"/>
            <w:vMerge w:val="restart"/>
            <w:vAlign w:val="center"/>
          </w:tcPr>
          <w:p w14:paraId="26F54732">
            <w:pPr>
              <w:rPr>
                <w:rFonts w:hint="eastAsia" w:ascii="宋体" w:hAnsi="宋体"/>
                <w:sz w:val="18"/>
                <w:szCs w:val="18"/>
              </w:rPr>
            </w:pPr>
            <w:r>
              <w:rPr>
                <w:rFonts w:ascii="宋体" w:hAnsi="宋体"/>
                <w:sz w:val="18"/>
                <w:szCs w:val="18"/>
              </w:rPr>
              <w:t>HDGL（</w:t>
            </w:r>
            <w:r>
              <w:rPr>
                <w:rFonts w:hint="eastAsia" w:ascii="宋体" w:hAnsi="宋体"/>
                <w:sz w:val="18"/>
                <w:szCs w:val="18"/>
              </w:rPr>
              <w:t>河道管理</w:t>
            </w:r>
            <w:r>
              <w:rPr>
                <w:rFonts w:ascii="宋体" w:hAnsi="宋体"/>
                <w:sz w:val="18"/>
                <w:szCs w:val="18"/>
              </w:rPr>
              <w:t>）</w:t>
            </w:r>
          </w:p>
        </w:tc>
        <w:tc>
          <w:tcPr>
            <w:tcW w:w="2370" w:type="dxa"/>
            <w:vAlign w:val="center"/>
          </w:tcPr>
          <w:p w14:paraId="2AB9155E">
            <w:pPr>
              <w:jc w:val="center"/>
              <w:rPr>
                <w:rFonts w:hint="eastAsia" w:ascii="宋体" w:hAnsi="宋体"/>
                <w:sz w:val="18"/>
                <w:szCs w:val="18"/>
              </w:rPr>
            </w:pPr>
            <w:r>
              <w:rPr>
                <w:rFonts w:ascii="宋体" w:hAnsi="宋体"/>
                <w:sz w:val="18"/>
                <w:szCs w:val="18"/>
              </w:rPr>
              <w:t>WZCS（</w:t>
            </w:r>
            <w:r>
              <w:rPr>
                <w:rFonts w:hint="eastAsia" w:ascii="宋体" w:hAnsi="宋体"/>
                <w:sz w:val="18"/>
                <w:szCs w:val="18"/>
              </w:rPr>
              <w:t>无证采砂</w:t>
            </w:r>
            <w:r>
              <w:rPr>
                <w:rFonts w:ascii="宋体" w:hAnsi="宋体"/>
                <w:sz w:val="18"/>
                <w:szCs w:val="18"/>
              </w:rPr>
              <w:t>）</w:t>
            </w:r>
          </w:p>
        </w:tc>
      </w:tr>
      <w:tr w14:paraId="46AC2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198A57A6">
            <w:pPr>
              <w:jc w:val="center"/>
              <w:rPr>
                <w:rFonts w:hint="eastAsia" w:ascii="宋体" w:hAnsi="宋体"/>
                <w:sz w:val="18"/>
                <w:szCs w:val="18"/>
              </w:rPr>
            </w:pPr>
          </w:p>
        </w:tc>
        <w:tc>
          <w:tcPr>
            <w:tcW w:w="1543" w:type="dxa"/>
            <w:vMerge w:val="continue"/>
            <w:vAlign w:val="center"/>
          </w:tcPr>
          <w:p w14:paraId="6B513A04">
            <w:pPr>
              <w:jc w:val="center"/>
              <w:rPr>
                <w:rFonts w:hint="eastAsia" w:ascii="宋体" w:hAnsi="宋体"/>
                <w:sz w:val="18"/>
                <w:szCs w:val="18"/>
              </w:rPr>
            </w:pPr>
          </w:p>
        </w:tc>
        <w:tc>
          <w:tcPr>
            <w:tcW w:w="1355" w:type="dxa"/>
            <w:vMerge w:val="continue"/>
            <w:vAlign w:val="center"/>
          </w:tcPr>
          <w:p w14:paraId="262BACEE">
            <w:pPr>
              <w:jc w:val="center"/>
              <w:rPr>
                <w:rFonts w:hint="eastAsia" w:ascii="宋体" w:hAnsi="宋体"/>
                <w:sz w:val="18"/>
                <w:szCs w:val="18"/>
              </w:rPr>
            </w:pPr>
          </w:p>
        </w:tc>
        <w:tc>
          <w:tcPr>
            <w:tcW w:w="1641" w:type="dxa"/>
            <w:vMerge w:val="continue"/>
          </w:tcPr>
          <w:p w14:paraId="7495FB80">
            <w:pPr>
              <w:jc w:val="center"/>
              <w:rPr>
                <w:rFonts w:hint="eastAsia" w:ascii="宋体" w:hAnsi="宋体"/>
                <w:sz w:val="18"/>
                <w:szCs w:val="18"/>
              </w:rPr>
            </w:pPr>
          </w:p>
        </w:tc>
        <w:tc>
          <w:tcPr>
            <w:tcW w:w="2370" w:type="dxa"/>
            <w:vAlign w:val="center"/>
          </w:tcPr>
          <w:p w14:paraId="38DE63EC">
            <w:pPr>
              <w:jc w:val="center"/>
              <w:rPr>
                <w:rFonts w:hint="eastAsia" w:ascii="宋体" w:hAnsi="宋体"/>
                <w:sz w:val="18"/>
                <w:szCs w:val="18"/>
              </w:rPr>
            </w:pPr>
            <w:r>
              <w:rPr>
                <w:rFonts w:ascii="宋体" w:hAnsi="宋体"/>
                <w:sz w:val="18"/>
                <w:szCs w:val="18"/>
              </w:rPr>
              <w:t>JCQCS（禁采期采砂）</w:t>
            </w:r>
          </w:p>
        </w:tc>
      </w:tr>
      <w:tr w14:paraId="33F4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308" w:type="dxa"/>
            <w:vMerge w:val="continue"/>
          </w:tcPr>
          <w:p w14:paraId="5EB11C09">
            <w:pPr>
              <w:jc w:val="center"/>
              <w:rPr>
                <w:rFonts w:hint="eastAsia" w:ascii="宋体" w:hAnsi="宋体"/>
                <w:sz w:val="18"/>
                <w:szCs w:val="18"/>
              </w:rPr>
            </w:pPr>
          </w:p>
        </w:tc>
        <w:tc>
          <w:tcPr>
            <w:tcW w:w="1543" w:type="dxa"/>
            <w:vMerge w:val="continue"/>
            <w:vAlign w:val="center"/>
          </w:tcPr>
          <w:p w14:paraId="4B8D71C4">
            <w:pPr>
              <w:jc w:val="center"/>
              <w:rPr>
                <w:rFonts w:hint="eastAsia" w:ascii="宋体" w:hAnsi="宋体"/>
                <w:sz w:val="18"/>
                <w:szCs w:val="18"/>
              </w:rPr>
            </w:pPr>
          </w:p>
        </w:tc>
        <w:tc>
          <w:tcPr>
            <w:tcW w:w="1355" w:type="dxa"/>
            <w:vMerge w:val="continue"/>
            <w:vAlign w:val="center"/>
          </w:tcPr>
          <w:p w14:paraId="0C5246A5">
            <w:pPr>
              <w:jc w:val="center"/>
              <w:rPr>
                <w:rFonts w:hint="eastAsia" w:ascii="宋体" w:hAnsi="宋体"/>
                <w:sz w:val="18"/>
                <w:szCs w:val="18"/>
              </w:rPr>
            </w:pPr>
          </w:p>
        </w:tc>
        <w:tc>
          <w:tcPr>
            <w:tcW w:w="1641" w:type="dxa"/>
            <w:vMerge w:val="continue"/>
          </w:tcPr>
          <w:p w14:paraId="4B6CE4A2">
            <w:pPr>
              <w:jc w:val="center"/>
              <w:rPr>
                <w:rFonts w:hint="eastAsia" w:ascii="宋体" w:hAnsi="宋体"/>
                <w:sz w:val="18"/>
                <w:szCs w:val="18"/>
              </w:rPr>
            </w:pPr>
          </w:p>
        </w:tc>
        <w:tc>
          <w:tcPr>
            <w:tcW w:w="2370" w:type="dxa"/>
            <w:vAlign w:val="center"/>
          </w:tcPr>
          <w:p w14:paraId="2B8BF9A3">
            <w:pPr>
              <w:jc w:val="center"/>
              <w:rPr>
                <w:rFonts w:hint="eastAsia" w:ascii="宋体" w:hAnsi="宋体"/>
                <w:sz w:val="18"/>
                <w:szCs w:val="18"/>
              </w:rPr>
            </w:pPr>
            <w:r>
              <w:rPr>
                <w:rFonts w:ascii="宋体" w:hAnsi="宋体"/>
                <w:sz w:val="18"/>
                <w:szCs w:val="18"/>
              </w:rPr>
              <w:t>QT（</w:t>
            </w:r>
            <w:r>
              <w:rPr>
                <w:rFonts w:hint="eastAsia" w:ascii="宋体" w:hAnsi="宋体"/>
                <w:sz w:val="18"/>
                <w:szCs w:val="18"/>
              </w:rPr>
              <w:t>其他违规情况</w:t>
            </w:r>
            <w:r>
              <w:rPr>
                <w:rFonts w:ascii="宋体" w:hAnsi="宋体"/>
                <w:sz w:val="18"/>
                <w:szCs w:val="18"/>
              </w:rPr>
              <w:t>）</w:t>
            </w:r>
          </w:p>
        </w:tc>
      </w:tr>
      <w:tr w14:paraId="16331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blHeader/>
          <w:jc w:val="center"/>
        </w:trPr>
        <w:tc>
          <w:tcPr>
            <w:tcW w:w="8217" w:type="dxa"/>
            <w:gridSpan w:val="5"/>
            <w:vAlign w:val="center"/>
          </w:tcPr>
          <w:p w14:paraId="29ED7876">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0DA3126A">
      <w:pPr>
        <w:pStyle w:val="185"/>
      </w:pPr>
      <w:r>
        <w:rPr>
          <w:rFonts w:hint="eastAsia"/>
        </w:rPr>
        <w:t>S4_</w:t>
      </w:r>
      <w:r>
        <w:t>320000_2023_YYS</w:t>
      </w:r>
      <w:r>
        <w:rPr>
          <w:rFonts w:hint="eastAsia"/>
        </w:rPr>
        <w:t>_</w:t>
      </w:r>
      <w:r>
        <w:t>HD</w:t>
      </w:r>
      <w:r>
        <w:rPr>
          <w:rFonts w:hint="eastAsia"/>
        </w:rPr>
        <w:t>表示20</w:t>
      </w:r>
      <w:r>
        <w:t>23</w:t>
      </w:r>
      <w:r>
        <w:rPr>
          <w:rFonts w:hint="eastAsia"/>
        </w:rPr>
        <w:t>年</w:t>
      </w:r>
      <w:r>
        <w:t>江苏省</w:t>
      </w:r>
      <w:r>
        <w:rPr>
          <w:rFonts w:hint="eastAsia"/>
        </w:rPr>
        <w:t>饮用水水源保护区情况中</w:t>
      </w:r>
      <w:r>
        <w:t>的</w:t>
      </w:r>
      <w:r>
        <w:rPr>
          <w:rFonts w:hint="eastAsia"/>
        </w:rPr>
        <w:t>划定数据</w:t>
      </w:r>
      <w:r>
        <w:t>。</w:t>
      </w:r>
    </w:p>
    <w:p w14:paraId="1AA7F42F">
      <w:pPr>
        <w:pStyle w:val="98"/>
        <w:spacing w:before="156" w:after="156"/>
      </w:pPr>
      <w:r>
        <w:t>区域特色资源数据</w:t>
      </w:r>
    </w:p>
    <w:p w14:paraId="384F7A3A">
      <w:pPr>
        <w:spacing w:line="276" w:lineRule="auto"/>
        <w:ind w:firstLine="420" w:firstLineChars="200"/>
        <w:jc w:val="left"/>
        <w:rPr>
          <w:rFonts w:hint="eastAsia" w:ascii="宋体" w:hAnsi="宋体"/>
          <w:color w:val="000000"/>
          <w:kern w:val="0"/>
        </w:rPr>
      </w:pPr>
      <w:r>
        <w:rPr>
          <w:rFonts w:ascii="宋体" w:hAnsi="宋体"/>
          <w:color w:val="000000"/>
          <w:kern w:val="0"/>
        </w:rPr>
        <w:t>区域特色资源数据按表</w:t>
      </w:r>
      <w:r>
        <w:rPr>
          <w:rFonts w:hint="eastAsia" w:ascii="宋体" w:hAnsi="宋体"/>
          <w:color w:val="000000"/>
          <w:kern w:val="0"/>
        </w:rPr>
        <w:t>12</w:t>
      </w:r>
      <w:r>
        <w:rPr>
          <w:rFonts w:ascii="宋体" w:hAnsi="宋体"/>
          <w:color w:val="000000"/>
          <w:kern w:val="0"/>
        </w:rPr>
        <w:t>给出的规则命名。</w:t>
      </w:r>
    </w:p>
    <w:p w14:paraId="5C10E407">
      <w:pPr>
        <w:pStyle w:val="116"/>
        <w:keepNext/>
        <w:spacing w:before="156" w:after="156"/>
      </w:pPr>
      <w:r>
        <w:rPr>
          <w:rFonts w:hint="eastAsia"/>
        </w:rPr>
        <w:t>区域特色</w:t>
      </w:r>
      <w:r>
        <w:t>资源数据命名规则</w:t>
      </w:r>
    </w:p>
    <w:tbl>
      <w:tblPr>
        <w:tblStyle w:val="30"/>
        <w:tblW w:w="7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1516"/>
        <w:gridCol w:w="1676"/>
        <w:gridCol w:w="3118"/>
      </w:tblGrid>
      <w:tr w14:paraId="2884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blHeader/>
          <w:jc w:val="center"/>
        </w:trPr>
        <w:tc>
          <w:tcPr>
            <w:tcW w:w="1198" w:type="dxa"/>
          </w:tcPr>
          <w:p w14:paraId="0F08BC09">
            <w:pPr>
              <w:jc w:val="center"/>
              <w:rPr>
                <w:rFonts w:hint="eastAsia" w:ascii="宋体" w:hAnsi="宋体"/>
                <w:sz w:val="18"/>
                <w:szCs w:val="18"/>
              </w:rPr>
            </w:pPr>
            <w:r>
              <w:rPr>
                <w:rFonts w:hint="eastAsia" w:ascii="宋体" w:hAnsi="宋体"/>
                <w:sz w:val="18"/>
                <w:szCs w:val="18"/>
              </w:rPr>
              <w:t>大类</w:t>
            </w:r>
          </w:p>
        </w:tc>
        <w:tc>
          <w:tcPr>
            <w:tcW w:w="1516" w:type="dxa"/>
          </w:tcPr>
          <w:p w14:paraId="5D22506D">
            <w:pPr>
              <w:jc w:val="center"/>
              <w:rPr>
                <w:rFonts w:hint="eastAsia" w:ascii="宋体" w:hAnsi="宋体"/>
                <w:sz w:val="18"/>
                <w:szCs w:val="18"/>
              </w:rPr>
            </w:pPr>
            <w:r>
              <w:rPr>
                <w:rFonts w:hint="eastAsia" w:ascii="宋体" w:hAnsi="宋体"/>
                <w:sz w:val="18"/>
                <w:szCs w:val="18"/>
              </w:rPr>
              <w:t>行政区划</w:t>
            </w:r>
            <w:r>
              <w:rPr>
                <w:rFonts w:ascii="宋体" w:hAnsi="宋体"/>
                <w:sz w:val="18"/>
                <w:szCs w:val="18"/>
              </w:rPr>
              <w:t>代码</w:t>
            </w:r>
          </w:p>
        </w:tc>
        <w:tc>
          <w:tcPr>
            <w:tcW w:w="1676" w:type="dxa"/>
          </w:tcPr>
          <w:p w14:paraId="75C99C66">
            <w:pPr>
              <w:jc w:val="center"/>
              <w:rPr>
                <w:rFonts w:hint="eastAsia" w:ascii="宋体" w:hAnsi="宋体"/>
                <w:sz w:val="18"/>
                <w:szCs w:val="18"/>
              </w:rPr>
            </w:pPr>
            <w:r>
              <w:rPr>
                <w:rFonts w:hint="eastAsia" w:ascii="宋体" w:hAnsi="宋体"/>
                <w:sz w:val="18"/>
                <w:szCs w:val="18"/>
              </w:rPr>
              <w:t>时间</w:t>
            </w:r>
          </w:p>
        </w:tc>
        <w:tc>
          <w:tcPr>
            <w:tcW w:w="3118" w:type="dxa"/>
          </w:tcPr>
          <w:p w14:paraId="724A53F9">
            <w:pPr>
              <w:jc w:val="center"/>
              <w:rPr>
                <w:rFonts w:hint="eastAsia" w:ascii="宋体" w:hAnsi="宋体"/>
                <w:sz w:val="18"/>
                <w:szCs w:val="18"/>
              </w:rPr>
            </w:pPr>
            <w:r>
              <w:rPr>
                <w:rFonts w:hint="eastAsia" w:ascii="宋体" w:hAnsi="宋体"/>
                <w:sz w:val="18"/>
                <w:szCs w:val="18"/>
              </w:rPr>
              <w:t>中类</w:t>
            </w:r>
          </w:p>
        </w:tc>
      </w:tr>
      <w:tr w14:paraId="6D45F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198" w:type="dxa"/>
            <w:vMerge w:val="restart"/>
            <w:vAlign w:val="center"/>
          </w:tcPr>
          <w:p w14:paraId="7AB639BF">
            <w:pPr>
              <w:jc w:val="center"/>
              <w:rPr>
                <w:rFonts w:hint="eastAsia" w:ascii="宋体" w:hAnsi="宋体"/>
                <w:sz w:val="18"/>
                <w:szCs w:val="18"/>
              </w:rPr>
            </w:pPr>
            <w:r>
              <w:rPr>
                <w:rFonts w:hint="eastAsia" w:ascii="宋体" w:hAnsi="宋体"/>
                <w:sz w:val="18"/>
                <w:szCs w:val="18"/>
              </w:rPr>
              <w:t>S</w:t>
            </w:r>
            <w:r>
              <w:rPr>
                <w:rFonts w:ascii="宋体" w:hAnsi="宋体"/>
                <w:sz w:val="18"/>
                <w:szCs w:val="18"/>
              </w:rPr>
              <w:t>5(</w:t>
            </w:r>
            <w:r>
              <w:rPr>
                <w:rFonts w:hint="eastAsia" w:ascii="宋体" w:hAnsi="宋体"/>
                <w:sz w:val="18"/>
                <w:szCs w:val="18"/>
              </w:rPr>
              <w:t>区域特色</w:t>
            </w:r>
            <w:r>
              <w:rPr>
                <w:rFonts w:ascii="宋体" w:hAnsi="宋体"/>
                <w:sz w:val="18"/>
                <w:szCs w:val="18"/>
              </w:rPr>
              <w:t>资源)</w:t>
            </w:r>
          </w:p>
        </w:tc>
        <w:tc>
          <w:tcPr>
            <w:tcW w:w="1516" w:type="dxa"/>
            <w:vMerge w:val="restart"/>
            <w:vAlign w:val="center"/>
          </w:tcPr>
          <w:p w14:paraId="3BD23F16">
            <w:pPr>
              <w:jc w:val="center"/>
              <w:rPr>
                <w:rFonts w:hint="eastAsia" w:ascii="宋体" w:hAnsi="宋体"/>
                <w:sz w:val="18"/>
                <w:szCs w:val="18"/>
              </w:rPr>
            </w:pPr>
            <w:r>
              <w:rPr>
                <w:rFonts w:ascii="宋体" w:hAnsi="宋体"/>
                <w:sz w:val="18"/>
                <w:szCs w:val="18"/>
              </w:rPr>
              <w:t>××××××</w:t>
            </w:r>
          </w:p>
        </w:tc>
        <w:tc>
          <w:tcPr>
            <w:tcW w:w="1676" w:type="dxa"/>
            <w:vMerge w:val="restart"/>
            <w:vAlign w:val="center"/>
          </w:tcPr>
          <w:p w14:paraId="5CB96D2C">
            <w:pPr>
              <w:jc w:val="center"/>
              <w:rPr>
                <w:rFonts w:hint="eastAsia" w:ascii="宋体" w:hAnsi="宋体"/>
                <w:sz w:val="18"/>
                <w:szCs w:val="18"/>
              </w:rPr>
            </w:pPr>
            <w:r>
              <w:rPr>
                <w:rFonts w:ascii="宋体" w:hAnsi="宋体"/>
                <w:sz w:val="18"/>
                <w:szCs w:val="18"/>
              </w:rPr>
              <w:t>××××</w:t>
            </w:r>
          </w:p>
        </w:tc>
        <w:tc>
          <w:tcPr>
            <w:tcW w:w="3118" w:type="dxa"/>
            <w:vAlign w:val="center"/>
          </w:tcPr>
          <w:p w14:paraId="0524BBD1">
            <w:pPr>
              <w:jc w:val="center"/>
              <w:rPr>
                <w:rFonts w:hint="eastAsia" w:ascii="宋体" w:hAnsi="宋体"/>
                <w:sz w:val="18"/>
                <w:szCs w:val="18"/>
              </w:rPr>
            </w:pPr>
            <w:r>
              <w:rPr>
                <w:rFonts w:ascii="宋体" w:hAnsi="宋体"/>
                <w:sz w:val="18"/>
                <w:szCs w:val="18"/>
              </w:rPr>
              <w:t>QZ</w:t>
            </w:r>
            <w:r>
              <w:rPr>
                <w:rFonts w:hint="eastAsia" w:ascii="宋体" w:hAnsi="宋体"/>
                <w:sz w:val="18"/>
                <w:szCs w:val="18"/>
              </w:rPr>
              <w:t>（特色资源违规侵占）</w:t>
            </w:r>
          </w:p>
        </w:tc>
      </w:tr>
      <w:tr w14:paraId="660AB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198" w:type="dxa"/>
            <w:vMerge w:val="continue"/>
            <w:vAlign w:val="center"/>
          </w:tcPr>
          <w:p w14:paraId="2F22AC13">
            <w:pPr>
              <w:jc w:val="center"/>
              <w:rPr>
                <w:rFonts w:hint="eastAsia" w:ascii="宋体" w:hAnsi="宋体"/>
                <w:sz w:val="18"/>
                <w:szCs w:val="18"/>
              </w:rPr>
            </w:pPr>
          </w:p>
        </w:tc>
        <w:tc>
          <w:tcPr>
            <w:tcW w:w="1516" w:type="dxa"/>
            <w:vMerge w:val="continue"/>
            <w:vAlign w:val="center"/>
          </w:tcPr>
          <w:p w14:paraId="603026A6">
            <w:pPr>
              <w:jc w:val="center"/>
              <w:rPr>
                <w:rFonts w:hint="eastAsia" w:ascii="宋体" w:hAnsi="宋体"/>
                <w:sz w:val="18"/>
                <w:szCs w:val="18"/>
              </w:rPr>
            </w:pPr>
          </w:p>
        </w:tc>
        <w:tc>
          <w:tcPr>
            <w:tcW w:w="1676" w:type="dxa"/>
            <w:vMerge w:val="continue"/>
          </w:tcPr>
          <w:p w14:paraId="59B33697">
            <w:pPr>
              <w:jc w:val="center"/>
              <w:rPr>
                <w:rFonts w:hint="eastAsia" w:ascii="宋体" w:hAnsi="宋体"/>
                <w:sz w:val="18"/>
                <w:szCs w:val="18"/>
              </w:rPr>
            </w:pPr>
          </w:p>
        </w:tc>
        <w:tc>
          <w:tcPr>
            <w:tcW w:w="3118" w:type="dxa"/>
            <w:vAlign w:val="center"/>
          </w:tcPr>
          <w:p w14:paraId="7E38D9DC">
            <w:pPr>
              <w:jc w:val="center"/>
              <w:rPr>
                <w:rFonts w:hint="eastAsia" w:ascii="宋体" w:hAnsi="宋体"/>
                <w:sz w:val="18"/>
                <w:szCs w:val="18"/>
              </w:rPr>
            </w:pPr>
            <w:r>
              <w:rPr>
                <w:rFonts w:ascii="宋体" w:hAnsi="宋体"/>
                <w:sz w:val="18"/>
                <w:szCs w:val="18"/>
              </w:rPr>
              <w:t>WZPH</w:t>
            </w:r>
            <w:r>
              <w:rPr>
                <w:rFonts w:hint="eastAsia" w:ascii="宋体" w:hAnsi="宋体"/>
                <w:sz w:val="18"/>
                <w:szCs w:val="18"/>
              </w:rPr>
              <w:t>（珍稀物种人为破坏）</w:t>
            </w:r>
          </w:p>
        </w:tc>
      </w:tr>
      <w:tr w14:paraId="0EA58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198" w:type="dxa"/>
            <w:vMerge w:val="continue"/>
            <w:vAlign w:val="center"/>
          </w:tcPr>
          <w:p w14:paraId="455E0DF7">
            <w:pPr>
              <w:jc w:val="center"/>
              <w:rPr>
                <w:rFonts w:hint="eastAsia" w:ascii="宋体" w:hAnsi="宋体"/>
                <w:sz w:val="18"/>
                <w:szCs w:val="18"/>
              </w:rPr>
            </w:pPr>
          </w:p>
        </w:tc>
        <w:tc>
          <w:tcPr>
            <w:tcW w:w="1516" w:type="dxa"/>
            <w:vMerge w:val="continue"/>
            <w:vAlign w:val="center"/>
          </w:tcPr>
          <w:p w14:paraId="444A8902">
            <w:pPr>
              <w:jc w:val="center"/>
              <w:rPr>
                <w:rFonts w:hint="eastAsia" w:ascii="宋体" w:hAnsi="宋体"/>
                <w:sz w:val="18"/>
                <w:szCs w:val="18"/>
              </w:rPr>
            </w:pPr>
          </w:p>
        </w:tc>
        <w:tc>
          <w:tcPr>
            <w:tcW w:w="1676" w:type="dxa"/>
            <w:vMerge w:val="continue"/>
          </w:tcPr>
          <w:p w14:paraId="44CAF308">
            <w:pPr>
              <w:jc w:val="center"/>
              <w:rPr>
                <w:rFonts w:hint="eastAsia" w:ascii="宋体" w:hAnsi="宋体"/>
                <w:sz w:val="18"/>
                <w:szCs w:val="18"/>
              </w:rPr>
            </w:pPr>
          </w:p>
        </w:tc>
        <w:tc>
          <w:tcPr>
            <w:tcW w:w="3118" w:type="dxa"/>
          </w:tcPr>
          <w:p w14:paraId="3EB3B14C">
            <w:pPr>
              <w:jc w:val="center"/>
              <w:rPr>
                <w:rFonts w:hint="eastAsia" w:ascii="宋体" w:hAnsi="宋体"/>
                <w:sz w:val="18"/>
                <w:szCs w:val="18"/>
              </w:rPr>
            </w:pPr>
            <w:r>
              <w:rPr>
                <w:rFonts w:ascii="宋体" w:hAnsi="宋体"/>
                <w:sz w:val="18"/>
                <w:szCs w:val="18"/>
              </w:rPr>
              <w:t>QT</w:t>
            </w:r>
            <w:r>
              <w:rPr>
                <w:rFonts w:hint="eastAsia" w:ascii="宋体" w:hAnsi="宋体"/>
                <w:sz w:val="18"/>
                <w:szCs w:val="18"/>
              </w:rPr>
              <w:t>（其他特色资源违规情况）</w:t>
            </w:r>
          </w:p>
        </w:tc>
      </w:tr>
      <w:tr w14:paraId="32F23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blHeader/>
          <w:jc w:val="center"/>
        </w:trPr>
        <w:tc>
          <w:tcPr>
            <w:tcW w:w="7508" w:type="dxa"/>
            <w:gridSpan w:val="4"/>
            <w:vAlign w:val="center"/>
          </w:tcPr>
          <w:p w14:paraId="46EDFC3B">
            <w:pPr>
              <w:jc w:val="left"/>
              <w:rPr>
                <w:rFonts w:hint="eastAsia" w:ascii="宋体" w:hAnsi="宋体"/>
                <w:sz w:val="18"/>
                <w:szCs w:val="18"/>
              </w:rPr>
            </w:pPr>
            <w:r>
              <w:rPr>
                <w:rFonts w:hint="eastAsia" w:ascii="宋体" w:hAnsi="宋体"/>
                <w:sz w:val="18"/>
                <w:szCs w:val="18"/>
              </w:rPr>
              <w:t>注：</w:t>
            </w:r>
            <w:r>
              <w:rPr>
                <w:rFonts w:hint="eastAsia" w:ascii="宋体" w:hAnsi="宋体"/>
                <w:sz w:val="18"/>
                <w:szCs w:val="18"/>
              </w:rPr>
              <w:tab/>
            </w:r>
            <w:r>
              <w:rPr>
                <w:rFonts w:hint="eastAsia" w:ascii="宋体" w:hAnsi="宋体"/>
                <w:sz w:val="18"/>
                <w:szCs w:val="18"/>
              </w:rPr>
              <w:t>类别的中文名称为描述性信息，不作为名称的一部分。</w:t>
            </w:r>
          </w:p>
        </w:tc>
      </w:tr>
    </w:tbl>
    <w:p w14:paraId="15EB441B">
      <w:pPr>
        <w:pStyle w:val="185"/>
      </w:pPr>
      <w:r>
        <w:rPr>
          <w:rFonts w:hint="eastAsia"/>
        </w:rPr>
        <w:t>S5_</w:t>
      </w:r>
      <w:r>
        <w:t>320000_2023_QZ</w:t>
      </w:r>
      <w:r>
        <w:rPr>
          <w:rFonts w:hint="eastAsia"/>
        </w:rPr>
        <w:t>表示20</w:t>
      </w:r>
      <w:r>
        <w:t>23</w:t>
      </w:r>
      <w:r>
        <w:rPr>
          <w:rFonts w:hint="eastAsia"/>
        </w:rPr>
        <w:t>年</w:t>
      </w:r>
      <w:r>
        <w:t>江苏省</w:t>
      </w:r>
      <w:r>
        <w:rPr>
          <w:rFonts w:hint="eastAsia"/>
        </w:rPr>
        <w:t>区域特色资源开发利用保护情况中</w:t>
      </w:r>
      <w:r>
        <w:t>的</w:t>
      </w:r>
      <w:r>
        <w:rPr>
          <w:rFonts w:hint="eastAsia"/>
        </w:rPr>
        <w:t>特色区域违规侵占数据</w:t>
      </w:r>
      <w:r>
        <w:t>。</w:t>
      </w:r>
    </w:p>
    <w:p w14:paraId="7DA0809E">
      <w:pPr>
        <w:pStyle w:val="69"/>
        <w:spacing w:before="156" w:after="156"/>
      </w:pPr>
      <w:r>
        <w:t>元数据库</w:t>
      </w:r>
    </w:p>
    <w:p w14:paraId="1173322D">
      <w:pPr>
        <w:spacing w:line="276" w:lineRule="auto"/>
        <w:ind w:firstLine="420" w:firstLineChars="200"/>
        <w:jc w:val="left"/>
        <w:rPr>
          <w:rFonts w:hint="eastAsia" w:ascii="宋体" w:hAnsi="宋体"/>
          <w:color w:val="000000"/>
          <w:kern w:val="0"/>
        </w:rPr>
      </w:pPr>
      <w:r>
        <w:rPr>
          <w:rFonts w:hint="eastAsia" w:ascii="宋体" w:hAnsi="宋体"/>
        </w:rPr>
        <w:t>元数据库主要包括基础类数据元数据和专题类数据元数据，</w:t>
      </w:r>
      <w:r>
        <w:rPr>
          <w:rFonts w:ascii="宋体" w:hAnsi="宋体"/>
          <w:color w:val="000000"/>
          <w:kern w:val="0"/>
        </w:rPr>
        <w:t>按照元数据库的类别划分对数据进行命名，其中</w:t>
      </w:r>
      <w:r>
        <w:rPr>
          <w:rFonts w:hint="eastAsia" w:ascii="宋体" w:hAnsi="宋体"/>
          <w:color w:val="000000"/>
          <w:kern w:val="0"/>
        </w:rPr>
        <w:t>Y</w:t>
      </w:r>
      <w:r>
        <w:rPr>
          <w:rFonts w:ascii="宋体" w:hAnsi="宋体"/>
          <w:color w:val="000000"/>
          <w:kern w:val="0"/>
        </w:rPr>
        <w:t>1表示</w:t>
      </w:r>
      <w:r>
        <w:rPr>
          <w:rFonts w:hint="eastAsia" w:ascii="宋体" w:hAnsi="宋体"/>
          <w:color w:val="000000"/>
          <w:kern w:val="0"/>
        </w:rPr>
        <w:t>基础类数据元数据</w:t>
      </w:r>
      <w:r>
        <w:rPr>
          <w:rFonts w:ascii="宋体" w:hAnsi="宋体"/>
          <w:color w:val="000000"/>
          <w:kern w:val="0"/>
        </w:rPr>
        <w:t>，</w:t>
      </w:r>
      <w:r>
        <w:rPr>
          <w:rFonts w:hint="eastAsia" w:ascii="宋体" w:hAnsi="宋体"/>
          <w:color w:val="000000"/>
          <w:kern w:val="0"/>
        </w:rPr>
        <w:t>Y</w:t>
      </w:r>
      <w:r>
        <w:rPr>
          <w:rFonts w:ascii="宋体" w:hAnsi="宋体"/>
          <w:color w:val="000000"/>
          <w:kern w:val="0"/>
        </w:rPr>
        <w:t>2表示</w:t>
      </w:r>
      <w:r>
        <w:rPr>
          <w:rFonts w:hint="eastAsia" w:ascii="宋体" w:hAnsi="宋体"/>
          <w:color w:val="000000"/>
          <w:kern w:val="0"/>
        </w:rPr>
        <w:t>专题类数据元数据</w:t>
      </w:r>
      <w:r>
        <w:rPr>
          <w:rFonts w:ascii="宋体" w:hAnsi="宋体"/>
          <w:color w:val="000000"/>
          <w:kern w:val="0"/>
        </w:rPr>
        <w:t>。</w:t>
      </w:r>
    </w:p>
    <w:p w14:paraId="0B5896BB">
      <w:pPr>
        <w:pStyle w:val="116"/>
        <w:spacing w:before="156" w:after="156"/>
      </w:pPr>
      <w:r>
        <w:rPr>
          <w:rFonts w:hint="eastAsia"/>
        </w:rPr>
        <w:t>元数据命名规则</w:t>
      </w:r>
    </w:p>
    <w:tbl>
      <w:tblPr>
        <w:tblStyle w:val="30"/>
        <w:tblW w:w="7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7"/>
        <w:gridCol w:w="4819"/>
      </w:tblGrid>
      <w:tr w14:paraId="3B48D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tcPr>
          <w:p w14:paraId="609B481E">
            <w:pPr>
              <w:jc w:val="center"/>
              <w:rPr>
                <w:rFonts w:hint="eastAsia" w:ascii="宋体" w:hAnsi="宋体"/>
                <w:sz w:val="18"/>
                <w:szCs w:val="18"/>
              </w:rPr>
            </w:pPr>
            <w:r>
              <w:rPr>
                <w:rFonts w:hint="eastAsia" w:ascii="宋体" w:hAnsi="宋体"/>
                <w:sz w:val="18"/>
                <w:szCs w:val="18"/>
              </w:rPr>
              <w:t>大类</w:t>
            </w:r>
          </w:p>
        </w:tc>
        <w:tc>
          <w:tcPr>
            <w:tcW w:w="4819" w:type="dxa"/>
          </w:tcPr>
          <w:p w14:paraId="402A8BFA">
            <w:pPr>
              <w:jc w:val="center"/>
              <w:rPr>
                <w:rFonts w:hint="eastAsia" w:ascii="宋体" w:hAnsi="宋体"/>
                <w:sz w:val="18"/>
                <w:szCs w:val="18"/>
              </w:rPr>
            </w:pPr>
            <w:r>
              <w:rPr>
                <w:rFonts w:hint="eastAsia" w:ascii="宋体" w:hAnsi="宋体"/>
                <w:sz w:val="18"/>
                <w:szCs w:val="18"/>
              </w:rPr>
              <w:t>中类</w:t>
            </w:r>
          </w:p>
        </w:tc>
      </w:tr>
      <w:tr w14:paraId="2D31A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restart"/>
            <w:vAlign w:val="center"/>
          </w:tcPr>
          <w:p w14:paraId="738435DD">
            <w:pPr>
              <w:jc w:val="center"/>
              <w:rPr>
                <w:rFonts w:hint="eastAsia" w:ascii="宋体" w:hAnsi="宋体"/>
                <w:sz w:val="18"/>
                <w:szCs w:val="18"/>
              </w:rPr>
            </w:pPr>
            <w:r>
              <w:rPr>
                <w:rFonts w:ascii="宋体" w:hAnsi="宋体"/>
                <w:sz w:val="18"/>
                <w:szCs w:val="18"/>
              </w:rPr>
              <w:t>Y1（基础类数据元数据</w:t>
            </w:r>
            <w:r>
              <w:rPr>
                <w:rFonts w:hint="eastAsia" w:ascii="宋体" w:hAnsi="宋体"/>
                <w:sz w:val="18"/>
                <w:szCs w:val="18"/>
              </w:rPr>
              <w:t>）</w:t>
            </w:r>
          </w:p>
        </w:tc>
        <w:tc>
          <w:tcPr>
            <w:tcW w:w="4819" w:type="dxa"/>
            <w:vAlign w:val="center"/>
          </w:tcPr>
          <w:p w14:paraId="321365B5">
            <w:pPr>
              <w:jc w:val="center"/>
              <w:rPr>
                <w:rFonts w:hint="eastAsia" w:ascii="宋体" w:hAnsi="宋体"/>
                <w:sz w:val="18"/>
                <w:szCs w:val="18"/>
              </w:rPr>
            </w:pPr>
            <w:r>
              <w:rPr>
                <w:rFonts w:hint="eastAsia" w:ascii="宋体" w:hAnsi="宋体"/>
                <w:sz w:val="18"/>
                <w:szCs w:val="18"/>
              </w:rPr>
              <w:t>J1（</w:t>
            </w:r>
            <w:r>
              <w:rPr>
                <w:rFonts w:ascii="宋体" w:hAnsi="宋体"/>
                <w:sz w:val="18"/>
                <w:szCs w:val="18"/>
              </w:rPr>
              <w:t>遥感影像数据</w:t>
            </w:r>
            <w:r>
              <w:rPr>
                <w:rFonts w:hint="eastAsia" w:ascii="宋体" w:hAnsi="宋体"/>
                <w:sz w:val="18"/>
                <w:szCs w:val="18"/>
              </w:rPr>
              <w:t>）</w:t>
            </w:r>
          </w:p>
        </w:tc>
      </w:tr>
      <w:tr w14:paraId="606F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vAlign w:val="center"/>
          </w:tcPr>
          <w:p w14:paraId="64A6E3AF">
            <w:pPr>
              <w:jc w:val="center"/>
              <w:rPr>
                <w:rFonts w:hint="eastAsia" w:ascii="宋体" w:hAnsi="宋体"/>
                <w:sz w:val="18"/>
                <w:szCs w:val="18"/>
              </w:rPr>
            </w:pPr>
          </w:p>
        </w:tc>
        <w:tc>
          <w:tcPr>
            <w:tcW w:w="4819" w:type="dxa"/>
            <w:vAlign w:val="center"/>
          </w:tcPr>
          <w:p w14:paraId="717995A6">
            <w:pPr>
              <w:jc w:val="center"/>
              <w:rPr>
                <w:rFonts w:hint="eastAsia" w:ascii="宋体" w:hAnsi="宋体"/>
                <w:sz w:val="18"/>
                <w:szCs w:val="18"/>
              </w:rPr>
            </w:pPr>
            <w:r>
              <w:rPr>
                <w:rFonts w:hint="eastAsia" w:ascii="宋体" w:hAnsi="宋体"/>
                <w:sz w:val="18"/>
                <w:szCs w:val="18"/>
              </w:rPr>
              <w:t>J2（地形要素数据）</w:t>
            </w:r>
          </w:p>
        </w:tc>
      </w:tr>
      <w:tr w14:paraId="7FBD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vAlign w:val="center"/>
          </w:tcPr>
          <w:p w14:paraId="1DCA87B4">
            <w:pPr>
              <w:jc w:val="center"/>
              <w:rPr>
                <w:rFonts w:hint="eastAsia" w:ascii="宋体" w:hAnsi="宋体"/>
                <w:sz w:val="18"/>
                <w:szCs w:val="18"/>
              </w:rPr>
            </w:pPr>
          </w:p>
        </w:tc>
        <w:tc>
          <w:tcPr>
            <w:tcW w:w="4819" w:type="dxa"/>
            <w:vAlign w:val="center"/>
          </w:tcPr>
          <w:p w14:paraId="7DC4BE15">
            <w:pPr>
              <w:jc w:val="center"/>
              <w:rPr>
                <w:rFonts w:hint="eastAsia" w:ascii="宋体" w:hAnsi="宋体"/>
                <w:sz w:val="18"/>
                <w:szCs w:val="18"/>
              </w:rPr>
            </w:pPr>
            <w:r>
              <w:rPr>
                <w:rFonts w:hint="eastAsia" w:ascii="宋体" w:hAnsi="宋体"/>
                <w:sz w:val="18"/>
                <w:szCs w:val="18"/>
              </w:rPr>
              <w:t>J3（基础地理实体数据）</w:t>
            </w:r>
          </w:p>
        </w:tc>
      </w:tr>
      <w:tr w14:paraId="4317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167E252E">
            <w:pPr>
              <w:jc w:val="center"/>
              <w:rPr>
                <w:rFonts w:hint="eastAsia" w:ascii="宋体" w:hAnsi="宋体"/>
                <w:sz w:val="18"/>
                <w:szCs w:val="18"/>
              </w:rPr>
            </w:pPr>
          </w:p>
        </w:tc>
        <w:tc>
          <w:tcPr>
            <w:tcW w:w="4819" w:type="dxa"/>
            <w:vAlign w:val="center"/>
          </w:tcPr>
          <w:p w14:paraId="006523B7">
            <w:pPr>
              <w:jc w:val="center"/>
              <w:rPr>
                <w:rFonts w:hint="eastAsia" w:ascii="宋体" w:hAnsi="宋体"/>
                <w:sz w:val="18"/>
                <w:szCs w:val="18"/>
              </w:rPr>
            </w:pPr>
            <w:r>
              <w:rPr>
                <w:rFonts w:hint="eastAsia" w:ascii="宋体" w:hAnsi="宋体"/>
                <w:sz w:val="18"/>
                <w:szCs w:val="18"/>
              </w:rPr>
              <w:t>J4（数据高程模型）</w:t>
            </w:r>
          </w:p>
        </w:tc>
      </w:tr>
      <w:tr w14:paraId="35FC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3246B376">
            <w:pPr>
              <w:jc w:val="center"/>
              <w:rPr>
                <w:rFonts w:hint="eastAsia" w:ascii="宋体" w:hAnsi="宋体"/>
                <w:sz w:val="18"/>
                <w:szCs w:val="18"/>
              </w:rPr>
            </w:pPr>
          </w:p>
        </w:tc>
        <w:tc>
          <w:tcPr>
            <w:tcW w:w="4819" w:type="dxa"/>
            <w:vAlign w:val="center"/>
          </w:tcPr>
          <w:p w14:paraId="5D5F8EF5">
            <w:pPr>
              <w:jc w:val="center"/>
              <w:rPr>
                <w:rFonts w:hint="eastAsia" w:ascii="宋体" w:hAnsi="宋体"/>
                <w:sz w:val="18"/>
                <w:szCs w:val="18"/>
              </w:rPr>
            </w:pPr>
            <w:r>
              <w:rPr>
                <w:rFonts w:hint="eastAsia" w:ascii="宋体" w:hAnsi="宋体"/>
                <w:sz w:val="18"/>
                <w:szCs w:val="18"/>
              </w:rPr>
              <w:t>……</w:t>
            </w:r>
          </w:p>
        </w:tc>
      </w:tr>
      <w:tr w14:paraId="0414D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restart"/>
            <w:vAlign w:val="center"/>
          </w:tcPr>
          <w:p w14:paraId="051FA0DD">
            <w:pPr>
              <w:jc w:val="center"/>
              <w:rPr>
                <w:rFonts w:hint="eastAsia" w:ascii="宋体" w:hAnsi="宋体"/>
                <w:sz w:val="18"/>
                <w:szCs w:val="18"/>
              </w:rPr>
            </w:pPr>
            <w:r>
              <w:rPr>
                <w:rFonts w:hint="eastAsia" w:ascii="宋体" w:hAnsi="宋体"/>
                <w:sz w:val="18"/>
                <w:szCs w:val="18"/>
              </w:rPr>
              <w:t>Y</w:t>
            </w:r>
            <w:r>
              <w:rPr>
                <w:rFonts w:ascii="宋体" w:hAnsi="宋体"/>
                <w:sz w:val="18"/>
                <w:szCs w:val="18"/>
              </w:rPr>
              <w:t>2（</w:t>
            </w:r>
            <w:r>
              <w:rPr>
                <w:rFonts w:hint="eastAsia" w:ascii="宋体" w:hAnsi="宋体"/>
                <w:sz w:val="18"/>
                <w:szCs w:val="18"/>
              </w:rPr>
              <w:t>专题</w:t>
            </w:r>
            <w:r>
              <w:rPr>
                <w:rFonts w:ascii="宋体" w:hAnsi="宋体"/>
                <w:sz w:val="18"/>
                <w:szCs w:val="18"/>
              </w:rPr>
              <w:t>类数据元数据</w:t>
            </w:r>
            <w:r>
              <w:rPr>
                <w:rFonts w:hint="eastAsia" w:ascii="宋体" w:hAnsi="宋体"/>
                <w:sz w:val="18"/>
                <w:szCs w:val="18"/>
              </w:rPr>
              <w:t>）</w:t>
            </w:r>
          </w:p>
        </w:tc>
        <w:tc>
          <w:tcPr>
            <w:tcW w:w="4819" w:type="dxa"/>
            <w:vAlign w:val="center"/>
          </w:tcPr>
          <w:p w14:paraId="296ADFB4">
            <w:pPr>
              <w:jc w:val="center"/>
              <w:rPr>
                <w:rFonts w:hint="eastAsia" w:ascii="宋体" w:hAnsi="宋体"/>
                <w:sz w:val="18"/>
                <w:szCs w:val="18"/>
              </w:rPr>
            </w:pPr>
            <w:r>
              <w:rPr>
                <w:rFonts w:hint="eastAsia" w:ascii="宋体" w:hAnsi="宋体"/>
                <w:sz w:val="18"/>
                <w:szCs w:val="18"/>
              </w:rPr>
              <w:t>S</w:t>
            </w:r>
            <w:r>
              <w:rPr>
                <w:rFonts w:ascii="宋体" w:hAnsi="宋体"/>
                <w:sz w:val="18"/>
                <w:szCs w:val="18"/>
              </w:rPr>
              <w:t>1(土地资源)</w:t>
            </w:r>
          </w:p>
        </w:tc>
      </w:tr>
      <w:tr w14:paraId="1C5E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2E7CA655">
            <w:pPr>
              <w:jc w:val="center"/>
              <w:rPr>
                <w:rFonts w:hint="eastAsia" w:ascii="宋体" w:hAnsi="宋体"/>
                <w:sz w:val="18"/>
                <w:szCs w:val="18"/>
              </w:rPr>
            </w:pPr>
          </w:p>
        </w:tc>
        <w:tc>
          <w:tcPr>
            <w:tcW w:w="4819" w:type="dxa"/>
            <w:vAlign w:val="center"/>
          </w:tcPr>
          <w:p w14:paraId="7F05CB8A">
            <w:pPr>
              <w:jc w:val="center"/>
              <w:rPr>
                <w:rFonts w:hint="eastAsia" w:ascii="宋体" w:hAnsi="宋体"/>
                <w:sz w:val="18"/>
                <w:szCs w:val="18"/>
              </w:rPr>
            </w:pPr>
            <w:r>
              <w:rPr>
                <w:rFonts w:hint="eastAsia" w:ascii="宋体" w:hAnsi="宋体"/>
                <w:sz w:val="18"/>
                <w:szCs w:val="18"/>
              </w:rPr>
              <w:t>S</w:t>
            </w:r>
            <w:r>
              <w:rPr>
                <w:rFonts w:ascii="宋体" w:hAnsi="宋体"/>
                <w:sz w:val="18"/>
                <w:szCs w:val="18"/>
              </w:rPr>
              <w:t>2(矿产资源)</w:t>
            </w:r>
          </w:p>
        </w:tc>
      </w:tr>
      <w:tr w14:paraId="0F9C3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6C2DFE3A">
            <w:pPr>
              <w:jc w:val="center"/>
              <w:rPr>
                <w:rFonts w:hint="eastAsia" w:ascii="宋体" w:hAnsi="宋体"/>
                <w:sz w:val="18"/>
                <w:szCs w:val="18"/>
              </w:rPr>
            </w:pPr>
          </w:p>
        </w:tc>
        <w:tc>
          <w:tcPr>
            <w:tcW w:w="4819" w:type="dxa"/>
            <w:vAlign w:val="center"/>
          </w:tcPr>
          <w:p w14:paraId="3B7EEECE">
            <w:pPr>
              <w:jc w:val="center"/>
              <w:rPr>
                <w:rFonts w:hint="eastAsia" w:ascii="宋体" w:hAnsi="宋体"/>
                <w:sz w:val="18"/>
                <w:szCs w:val="18"/>
              </w:rPr>
            </w:pPr>
            <w:r>
              <w:rPr>
                <w:rFonts w:hint="eastAsia" w:ascii="宋体" w:hAnsi="宋体"/>
                <w:sz w:val="18"/>
                <w:szCs w:val="18"/>
              </w:rPr>
              <w:t>S</w:t>
            </w:r>
            <w:r>
              <w:rPr>
                <w:rFonts w:ascii="宋体" w:hAnsi="宋体"/>
                <w:sz w:val="18"/>
                <w:szCs w:val="18"/>
              </w:rPr>
              <w:t>3(森林、湿地、海洋资源)</w:t>
            </w:r>
          </w:p>
        </w:tc>
      </w:tr>
      <w:tr w14:paraId="7DD2E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773E62EE">
            <w:pPr>
              <w:jc w:val="center"/>
              <w:rPr>
                <w:rFonts w:hint="eastAsia" w:ascii="宋体" w:hAnsi="宋体"/>
                <w:sz w:val="18"/>
                <w:szCs w:val="18"/>
              </w:rPr>
            </w:pPr>
          </w:p>
        </w:tc>
        <w:tc>
          <w:tcPr>
            <w:tcW w:w="4819" w:type="dxa"/>
            <w:vAlign w:val="center"/>
          </w:tcPr>
          <w:p w14:paraId="2F662CD6">
            <w:pPr>
              <w:jc w:val="center"/>
              <w:rPr>
                <w:rFonts w:hint="eastAsia" w:ascii="宋体" w:hAnsi="宋体"/>
                <w:sz w:val="18"/>
                <w:szCs w:val="18"/>
              </w:rPr>
            </w:pPr>
            <w:r>
              <w:rPr>
                <w:rFonts w:hint="eastAsia" w:ascii="宋体" w:hAnsi="宋体"/>
                <w:sz w:val="18"/>
                <w:szCs w:val="18"/>
              </w:rPr>
              <w:t>S</w:t>
            </w:r>
            <w:r>
              <w:rPr>
                <w:rFonts w:ascii="宋体" w:hAnsi="宋体"/>
                <w:sz w:val="18"/>
                <w:szCs w:val="18"/>
              </w:rPr>
              <w:t>4(水资源)</w:t>
            </w:r>
          </w:p>
        </w:tc>
      </w:tr>
      <w:tr w14:paraId="1A338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1F334EFE">
            <w:pPr>
              <w:jc w:val="center"/>
              <w:rPr>
                <w:rFonts w:hint="eastAsia" w:ascii="宋体" w:hAnsi="宋体"/>
                <w:sz w:val="18"/>
                <w:szCs w:val="18"/>
              </w:rPr>
            </w:pPr>
          </w:p>
        </w:tc>
        <w:tc>
          <w:tcPr>
            <w:tcW w:w="4819" w:type="dxa"/>
            <w:vAlign w:val="center"/>
          </w:tcPr>
          <w:p w14:paraId="0E6A2C56">
            <w:pPr>
              <w:jc w:val="center"/>
              <w:rPr>
                <w:rFonts w:hint="eastAsia" w:ascii="宋体" w:hAnsi="宋体"/>
                <w:sz w:val="18"/>
                <w:szCs w:val="18"/>
              </w:rPr>
            </w:pPr>
            <w:r>
              <w:rPr>
                <w:rFonts w:hint="eastAsia" w:ascii="宋体" w:hAnsi="宋体"/>
                <w:sz w:val="18"/>
                <w:szCs w:val="18"/>
              </w:rPr>
              <w:t>S</w:t>
            </w:r>
            <w:r>
              <w:rPr>
                <w:rFonts w:ascii="宋体" w:hAnsi="宋体"/>
                <w:sz w:val="18"/>
                <w:szCs w:val="18"/>
              </w:rPr>
              <w:t>5(</w:t>
            </w:r>
            <w:r>
              <w:rPr>
                <w:rFonts w:hint="eastAsia" w:ascii="宋体" w:hAnsi="宋体"/>
                <w:sz w:val="18"/>
                <w:szCs w:val="18"/>
              </w:rPr>
              <w:t>区域特色</w:t>
            </w:r>
            <w:r>
              <w:rPr>
                <w:rFonts w:ascii="宋体" w:hAnsi="宋体"/>
                <w:sz w:val="18"/>
                <w:szCs w:val="18"/>
              </w:rPr>
              <w:t>资源)</w:t>
            </w:r>
          </w:p>
        </w:tc>
      </w:tr>
      <w:tr w14:paraId="50BC1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547" w:type="dxa"/>
            <w:vMerge w:val="continue"/>
          </w:tcPr>
          <w:p w14:paraId="44E414F8">
            <w:pPr>
              <w:jc w:val="center"/>
              <w:rPr>
                <w:rFonts w:hint="eastAsia" w:ascii="宋体" w:hAnsi="宋体"/>
                <w:sz w:val="18"/>
                <w:szCs w:val="18"/>
              </w:rPr>
            </w:pPr>
          </w:p>
        </w:tc>
        <w:tc>
          <w:tcPr>
            <w:tcW w:w="4819" w:type="dxa"/>
            <w:vAlign w:val="center"/>
          </w:tcPr>
          <w:p w14:paraId="7D0555DE">
            <w:pPr>
              <w:jc w:val="center"/>
              <w:rPr>
                <w:rFonts w:hint="eastAsia" w:ascii="宋体" w:hAnsi="宋体"/>
                <w:sz w:val="18"/>
                <w:szCs w:val="18"/>
              </w:rPr>
            </w:pPr>
            <w:r>
              <w:rPr>
                <w:rFonts w:hint="eastAsia" w:ascii="宋体" w:hAnsi="宋体"/>
                <w:sz w:val="18"/>
                <w:szCs w:val="18"/>
              </w:rPr>
              <w:t>……</w:t>
            </w:r>
          </w:p>
        </w:tc>
      </w:tr>
    </w:tbl>
    <w:p w14:paraId="6D8B6EA2">
      <w:pPr>
        <w:pStyle w:val="185"/>
      </w:pPr>
      <w:r>
        <w:t>Y2</w:t>
      </w:r>
      <w:r>
        <w:rPr>
          <w:rFonts w:hint="eastAsia"/>
        </w:rPr>
        <w:t>_</w:t>
      </w:r>
      <w:r>
        <w:t>S2</w:t>
      </w:r>
      <w:r>
        <w:rPr>
          <w:rFonts w:hint="eastAsia"/>
        </w:rPr>
        <w:t>表示专题类数据中</w:t>
      </w:r>
      <w:r>
        <w:t>矿产资源数据元数据。</w:t>
      </w:r>
    </w:p>
    <w:p w14:paraId="29C8056A">
      <w:pPr>
        <w:pStyle w:val="109"/>
        <w:spacing w:before="156" w:after="156"/>
      </w:pPr>
      <w:bookmarkStart w:id="93" w:name="_Toc179982074"/>
      <w:bookmarkStart w:id="94" w:name="_Toc174093099"/>
      <w:r>
        <w:t>数据属性结构</w:t>
      </w:r>
      <w:bookmarkEnd w:id="93"/>
      <w:bookmarkEnd w:id="94"/>
    </w:p>
    <w:p w14:paraId="649FF8E9">
      <w:pPr>
        <w:pStyle w:val="69"/>
        <w:spacing w:before="156" w:after="156"/>
        <w:rPr>
          <w:rFonts w:hint="eastAsia" w:ascii="宋体" w:hAnsi="宋体" w:eastAsia="宋体"/>
        </w:rPr>
      </w:pPr>
      <w:r>
        <w:rPr>
          <w:rFonts w:hint="eastAsia" w:ascii="宋体" w:hAnsi="宋体" w:eastAsia="宋体"/>
        </w:rPr>
        <w:t>基础类数据库的数据属性结构及其属性域要求直接继承源数据库。</w:t>
      </w:r>
    </w:p>
    <w:p w14:paraId="4FB7FAB8">
      <w:pPr>
        <w:pStyle w:val="69"/>
        <w:spacing w:before="156" w:after="156"/>
        <w:rPr>
          <w:rFonts w:hint="eastAsia" w:ascii="宋体" w:hAnsi="宋体" w:eastAsia="宋体"/>
        </w:rPr>
      </w:pPr>
      <w:r>
        <w:rPr>
          <w:rFonts w:ascii="宋体" w:hAnsi="宋体" w:eastAsia="宋体"/>
        </w:rPr>
        <w:t>专题类数据库的数据</w:t>
      </w:r>
      <w:r>
        <w:rPr>
          <w:rFonts w:hint="eastAsia" w:ascii="宋体" w:hAnsi="宋体" w:eastAsia="宋体"/>
        </w:rPr>
        <w:t>属性来源于</w:t>
      </w:r>
      <w:r>
        <w:rPr>
          <w:rFonts w:ascii="宋体" w:hAnsi="宋体" w:eastAsia="宋体"/>
        </w:rPr>
        <w:t>各类</w:t>
      </w:r>
      <w:r>
        <w:rPr>
          <w:rFonts w:hint="eastAsia" w:ascii="宋体" w:hAnsi="宋体" w:eastAsia="宋体"/>
        </w:rPr>
        <w:t>自然</w:t>
      </w:r>
      <w:r>
        <w:rPr>
          <w:rFonts w:ascii="宋体" w:hAnsi="宋体" w:eastAsia="宋体"/>
        </w:rPr>
        <w:t>资源资产的</w:t>
      </w:r>
      <w:r>
        <w:rPr>
          <w:rFonts w:hint="eastAsia" w:ascii="宋体" w:hAnsi="宋体" w:eastAsia="宋体"/>
        </w:rPr>
        <w:t>指标描述</w:t>
      </w:r>
      <w:r>
        <w:rPr>
          <w:rFonts w:ascii="宋体" w:hAnsi="宋体" w:eastAsia="宋体"/>
        </w:rPr>
        <w:t>或多类数据空间分析后的结果</w:t>
      </w:r>
      <w:r>
        <w:rPr>
          <w:rFonts w:hint="eastAsia" w:ascii="宋体" w:hAnsi="宋体" w:eastAsia="宋体"/>
        </w:rPr>
        <w:t>。</w:t>
      </w:r>
      <w:r>
        <w:rPr>
          <w:rFonts w:ascii="宋体" w:hAnsi="宋体" w:eastAsia="宋体"/>
        </w:rPr>
        <w:t>属性项可从多类数据中有针对性的部分继承，主要</w:t>
      </w:r>
      <w:r>
        <w:rPr>
          <w:rFonts w:hint="eastAsia" w:ascii="宋体" w:hAnsi="宋体" w:eastAsia="宋体"/>
        </w:rPr>
        <w:t>包括</w:t>
      </w:r>
      <w:r>
        <w:rPr>
          <w:rFonts w:ascii="宋体" w:hAnsi="宋体" w:eastAsia="宋体"/>
        </w:rPr>
        <w:t>唯一标识码（如图斑编号）、描述类别特征（如分类代码、分类名称）、业务管理特征（如业务专用数据的唯一识别数据项）的属性数据项</w:t>
      </w:r>
      <w:r>
        <w:rPr>
          <w:rFonts w:hint="eastAsia" w:ascii="宋体" w:hAnsi="宋体" w:eastAsia="宋体"/>
        </w:rPr>
        <w:t>。</w:t>
      </w:r>
      <w:r>
        <w:rPr>
          <w:rFonts w:ascii="宋体" w:hAnsi="宋体" w:eastAsia="宋体"/>
        </w:rPr>
        <w:t>属性域同步继承源数据属性域要求。此外，可按照实际情况，增加说明信息（如备注</w:t>
      </w:r>
      <w:r>
        <w:rPr>
          <w:rFonts w:hint="eastAsia" w:ascii="宋体" w:hAnsi="宋体" w:eastAsia="宋体"/>
        </w:rPr>
        <w:t>）</w:t>
      </w:r>
      <w:r>
        <w:rPr>
          <w:rFonts w:ascii="宋体" w:hAnsi="宋体" w:eastAsia="宋体"/>
        </w:rPr>
        <w:t>属性项，进行必要描述。</w:t>
      </w:r>
    </w:p>
    <w:p w14:paraId="48ABB573">
      <w:pPr>
        <w:pStyle w:val="69"/>
        <w:spacing w:before="156" w:after="156"/>
        <w:rPr>
          <w:rFonts w:hint="eastAsia" w:ascii="宋体" w:hAnsi="宋体" w:eastAsia="宋体"/>
        </w:rPr>
      </w:pPr>
      <w:r>
        <w:rPr>
          <w:rFonts w:hint="eastAsia" w:ascii="宋体" w:hAnsi="宋体" w:eastAsia="宋体"/>
        </w:rPr>
        <w:t>基础类数据的元数据属性项直接继承。专题类数据的元数据属性项部分继承，主要包括基本属性、生命周期、存储属性、数据特征、使用特征等。</w:t>
      </w:r>
    </w:p>
    <w:p w14:paraId="65F8922B">
      <w:pPr>
        <w:pStyle w:val="108"/>
        <w:spacing w:before="312" w:after="312"/>
        <w:rPr>
          <w:szCs w:val="21"/>
        </w:rPr>
      </w:pPr>
      <w:bookmarkStart w:id="95" w:name="_Toc179982075"/>
      <w:bookmarkStart w:id="96" w:name="_Toc161126694"/>
      <w:r>
        <w:rPr>
          <w:rFonts w:hint="eastAsia"/>
          <w:szCs w:val="21"/>
        </w:rPr>
        <w:t>数据建</w:t>
      </w:r>
      <w:r>
        <w:rPr>
          <w:szCs w:val="21"/>
        </w:rPr>
        <w:t>库</w:t>
      </w:r>
      <w:bookmarkEnd w:id="95"/>
      <w:bookmarkEnd w:id="96"/>
    </w:p>
    <w:p w14:paraId="18FF5269">
      <w:pPr>
        <w:pStyle w:val="109"/>
        <w:spacing w:before="156" w:after="156"/>
      </w:pPr>
      <w:bookmarkStart w:id="97" w:name="_Toc179982076"/>
      <w:bookmarkStart w:id="98" w:name="_Toc174093102"/>
      <w:bookmarkStart w:id="99" w:name="_Toc165038079"/>
      <w:bookmarkStart w:id="100" w:name="_Toc174093101"/>
      <w:r>
        <w:rPr>
          <w:rFonts w:hint="eastAsia"/>
        </w:rPr>
        <w:t>入库准备</w:t>
      </w:r>
      <w:bookmarkEnd w:id="97"/>
      <w:bookmarkEnd w:id="98"/>
    </w:p>
    <w:p w14:paraId="6BF6A3F6">
      <w:pPr>
        <w:pStyle w:val="60"/>
        <w:ind w:firstLine="420"/>
      </w:pPr>
      <w:r>
        <w:rPr>
          <w:rFonts w:hint="eastAsia"/>
        </w:rPr>
        <w:t>根据实际情况制定数据库建设方案，主要包括数据库建设的目标任务、方法、技术路线、组织管理、进度安排等内容。入库前进行人员分工和技术培训工作，确保入库质量。硬件应包括网络设备、计算机、数据输入输出设备、数据储存设备等，应满足空间数据运行性能需求。软件应包括空间数据库管理、文档处理等相关软件。</w:t>
      </w:r>
    </w:p>
    <w:p w14:paraId="05EF8FCF">
      <w:pPr>
        <w:pStyle w:val="109"/>
        <w:spacing w:before="156" w:after="156"/>
      </w:pPr>
      <w:bookmarkStart w:id="101" w:name="_Toc179982077"/>
      <w:r>
        <w:rPr>
          <w:rFonts w:hint="eastAsia"/>
        </w:rPr>
        <w:t>数据入库流程</w:t>
      </w:r>
      <w:bookmarkEnd w:id="99"/>
      <w:bookmarkEnd w:id="100"/>
      <w:bookmarkEnd w:id="101"/>
    </w:p>
    <w:p w14:paraId="526CB8A3">
      <w:pPr>
        <w:spacing w:line="276" w:lineRule="auto"/>
        <w:ind w:firstLine="420" w:firstLineChars="200"/>
        <w:rPr>
          <w:rFonts w:hint="eastAsia" w:ascii="宋体" w:hAnsi="宋体"/>
        </w:rPr>
      </w:pPr>
      <w:r>
        <w:rPr>
          <w:rFonts w:hint="eastAsia" w:ascii="宋体" w:hAnsi="宋体"/>
        </w:rPr>
        <w:t>入库数据主要包括基础类数据、专题类数据、元数据等。数据入库流程见图4。</w:t>
      </w:r>
    </w:p>
    <w:p w14:paraId="2FF42726">
      <w:pPr>
        <w:pStyle w:val="26"/>
        <w:jc w:val="center"/>
        <w:rPr>
          <w:rFonts w:hint="eastAsia"/>
        </w:rPr>
      </w:pPr>
      <w:r>
        <w:drawing>
          <wp:inline distT="0" distB="0" distL="0" distR="0">
            <wp:extent cx="2559050" cy="3206750"/>
            <wp:effectExtent l="0" t="0" r="0" b="0"/>
            <wp:docPr id="193174506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745064" name="图片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577594" cy="3229233"/>
                    </a:xfrm>
                    <a:prstGeom prst="rect">
                      <a:avLst/>
                    </a:prstGeom>
                    <a:noFill/>
                    <a:ln>
                      <a:noFill/>
                    </a:ln>
                  </pic:spPr>
                </pic:pic>
              </a:graphicData>
            </a:graphic>
          </wp:inline>
        </w:drawing>
      </w:r>
    </w:p>
    <w:p w14:paraId="448E9FCA">
      <w:pPr>
        <w:pStyle w:val="118"/>
        <w:spacing w:before="156" w:after="156"/>
      </w:pPr>
      <w:r>
        <w:rPr>
          <w:rFonts w:hint="eastAsia"/>
        </w:rPr>
        <w:t>自然</w:t>
      </w:r>
      <w:r>
        <w:t>资源</w:t>
      </w:r>
      <w:r>
        <w:rPr>
          <w:rFonts w:hint="eastAsia"/>
        </w:rPr>
        <w:t>资产审计</w:t>
      </w:r>
      <w:r>
        <w:t>空间数据入库流程</w:t>
      </w:r>
    </w:p>
    <w:p w14:paraId="4BBAF732">
      <w:pPr>
        <w:pStyle w:val="109"/>
        <w:spacing w:before="156" w:after="156"/>
      </w:pPr>
      <w:bookmarkStart w:id="102" w:name="_Toc179982078"/>
      <w:bookmarkStart w:id="103" w:name="_Toc165038078"/>
      <w:bookmarkStart w:id="104" w:name="_Toc174093103"/>
      <w:r>
        <w:rPr>
          <w:rFonts w:hint="eastAsia"/>
        </w:rPr>
        <w:t>数据</w:t>
      </w:r>
      <w:r>
        <w:t>准备</w:t>
      </w:r>
      <w:bookmarkEnd w:id="102"/>
      <w:bookmarkEnd w:id="103"/>
      <w:bookmarkEnd w:id="104"/>
    </w:p>
    <w:p w14:paraId="5EAA1EC4">
      <w:pPr>
        <w:spacing w:line="276" w:lineRule="auto"/>
        <w:ind w:firstLine="420" w:firstLineChars="200"/>
        <w:rPr>
          <w:rFonts w:hint="eastAsia" w:ascii="宋体" w:hAnsi="宋体"/>
        </w:rPr>
      </w:pPr>
      <w:r>
        <w:rPr>
          <w:rFonts w:ascii="宋体" w:hAnsi="宋体"/>
        </w:rPr>
        <w:t>数据入库前应进行数据检查</w:t>
      </w:r>
      <w:r>
        <w:rPr>
          <w:rFonts w:hint="eastAsia" w:ascii="宋体" w:hAnsi="宋体"/>
        </w:rPr>
        <w:t>，</w:t>
      </w:r>
      <w:r>
        <w:rPr>
          <w:rFonts w:ascii="宋体" w:hAnsi="宋体"/>
        </w:rPr>
        <w:t>主要包括数据几何精度和拓扑、属性数据完整性和正确性、图形和属性数据</w:t>
      </w:r>
      <w:r>
        <w:rPr>
          <w:rFonts w:hint="eastAsia" w:ascii="宋体" w:hAnsi="宋体"/>
        </w:rPr>
        <w:t>一</w:t>
      </w:r>
      <w:r>
        <w:rPr>
          <w:rFonts w:ascii="宋体" w:hAnsi="宋体"/>
        </w:rPr>
        <w:t>致性和完整性等。</w:t>
      </w:r>
      <w:r>
        <w:rPr>
          <w:rFonts w:hint="eastAsia" w:ascii="宋体" w:hAnsi="宋体"/>
        </w:rPr>
        <w:t>检查内容如下：</w:t>
      </w:r>
      <w:r>
        <w:rPr>
          <w:rFonts w:ascii="宋体" w:hAnsi="宋体"/>
        </w:rPr>
        <w:t xml:space="preserve"> </w:t>
      </w:r>
    </w:p>
    <w:p w14:paraId="3F6B2ABB">
      <w:pPr>
        <w:pStyle w:val="178"/>
        <w:numPr>
          <w:ilvl w:val="0"/>
          <w:numId w:val="32"/>
        </w:numPr>
      </w:pPr>
      <w:r>
        <w:t xml:space="preserve">数据源获取时间是否满足要求； </w:t>
      </w:r>
    </w:p>
    <w:p w14:paraId="0D53267F">
      <w:pPr>
        <w:pStyle w:val="178"/>
      </w:pPr>
      <w:r>
        <w:t xml:space="preserve">数据源元数据的完整性； </w:t>
      </w:r>
    </w:p>
    <w:p w14:paraId="49F89274">
      <w:pPr>
        <w:pStyle w:val="178"/>
      </w:pPr>
      <w:r>
        <w:t xml:space="preserve">数据源的精度是否满足要求； </w:t>
      </w:r>
    </w:p>
    <w:p w14:paraId="60174E72">
      <w:pPr>
        <w:pStyle w:val="178"/>
      </w:pPr>
      <w:r>
        <w:t>数据源是否存在异常值和无效值现象；</w:t>
      </w:r>
    </w:p>
    <w:p w14:paraId="7929513D">
      <w:pPr>
        <w:pStyle w:val="178"/>
      </w:pPr>
      <w:r>
        <w:t>数据源地理范围是否大于</w:t>
      </w:r>
      <w:r>
        <w:rPr>
          <w:rFonts w:hint="eastAsia"/>
        </w:rPr>
        <w:t>审计项目</w:t>
      </w:r>
      <w:r>
        <w:t>区域；</w:t>
      </w:r>
    </w:p>
    <w:p w14:paraId="2E94F10F">
      <w:pPr>
        <w:pStyle w:val="178"/>
      </w:pPr>
      <w:r>
        <w:rPr>
          <w:rFonts w:hint="eastAsia"/>
        </w:rPr>
        <w:t>数据源</w:t>
      </w:r>
      <w:r>
        <w:t>文件名、格式、信息填写完整性、逻辑一致性。</w:t>
      </w:r>
    </w:p>
    <w:p w14:paraId="03BB26FC">
      <w:pPr>
        <w:pStyle w:val="109"/>
        <w:spacing w:before="156" w:after="156"/>
      </w:pPr>
      <w:bookmarkStart w:id="105" w:name="_Toc165038081"/>
      <w:bookmarkStart w:id="106" w:name="_Toc174093104"/>
      <w:bookmarkStart w:id="107" w:name="_Toc179982079"/>
      <w:bookmarkStart w:id="108" w:name="_Hlk170130350"/>
      <w:r>
        <w:t>数据入库</w:t>
      </w:r>
      <w:bookmarkEnd w:id="105"/>
      <w:bookmarkEnd w:id="106"/>
      <w:bookmarkEnd w:id="107"/>
    </w:p>
    <w:bookmarkEnd w:id="108"/>
    <w:p w14:paraId="0E28FF41">
      <w:pPr>
        <w:pStyle w:val="69"/>
        <w:spacing w:before="156" w:after="156"/>
      </w:pPr>
      <w:r>
        <w:t>参数输入</w:t>
      </w:r>
    </w:p>
    <w:p w14:paraId="55D50E65">
      <w:pPr>
        <w:spacing w:line="276" w:lineRule="auto"/>
        <w:ind w:firstLine="420" w:firstLineChars="200"/>
        <w:rPr>
          <w:rFonts w:hint="eastAsia" w:ascii="宋体" w:hAnsi="宋体"/>
        </w:rPr>
      </w:pPr>
      <w:r>
        <w:rPr>
          <w:rFonts w:hint="eastAsia" w:ascii="宋体" w:hAnsi="宋体"/>
        </w:rPr>
        <w:t>依据参数设置的要求，向数据库管理系统中输入各种建库参数。</w:t>
      </w:r>
    </w:p>
    <w:p w14:paraId="699611DB">
      <w:pPr>
        <w:pStyle w:val="69"/>
        <w:spacing w:before="156" w:after="156"/>
      </w:pPr>
      <w:r>
        <w:t>数据组织</w:t>
      </w:r>
    </w:p>
    <w:p w14:paraId="3D37DE3E">
      <w:pPr>
        <w:spacing w:line="276" w:lineRule="auto"/>
        <w:ind w:firstLine="420" w:firstLineChars="200"/>
        <w:rPr>
          <w:rFonts w:hint="eastAsia" w:ascii="宋体" w:hAnsi="宋体"/>
        </w:rPr>
      </w:pPr>
      <w:r>
        <w:rPr>
          <w:rFonts w:hint="eastAsia" w:ascii="宋体" w:hAnsi="宋体"/>
        </w:rPr>
        <w:t>对不同数据层的数据进行组织，建立索引。</w:t>
      </w:r>
    </w:p>
    <w:p w14:paraId="2355C8A4">
      <w:pPr>
        <w:pStyle w:val="69"/>
        <w:spacing w:before="156" w:after="156"/>
      </w:pPr>
      <w:r>
        <w:t>数据入库</w:t>
      </w:r>
    </w:p>
    <w:p w14:paraId="2CFF066F">
      <w:pPr>
        <w:spacing w:line="276" w:lineRule="auto"/>
        <w:ind w:firstLine="420" w:firstLineChars="200"/>
        <w:rPr>
          <w:rFonts w:hint="eastAsia" w:ascii="宋体" w:hAnsi="宋体"/>
        </w:rPr>
      </w:pPr>
      <w:r>
        <w:rPr>
          <w:rFonts w:hint="eastAsia" w:ascii="宋体" w:hAnsi="宋体"/>
        </w:rPr>
        <w:t>各要素数据</w:t>
      </w:r>
      <w:r>
        <w:rPr>
          <w:rFonts w:ascii="宋体" w:hAnsi="宋体"/>
        </w:rPr>
        <w:t>按</w:t>
      </w:r>
      <w:r>
        <w:rPr>
          <w:rFonts w:hint="eastAsia" w:ascii="宋体" w:hAnsi="宋体"/>
        </w:rPr>
        <w:t>审计范围对应的</w:t>
      </w:r>
      <w:r>
        <w:rPr>
          <w:rFonts w:ascii="宋体" w:hAnsi="宋体"/>
        </w:rPr>
        <w:t>行政区划</w:t>
      </w:r>
      <w:r>
        <w:rPr>
          <w:rFonts w:hint="eastAsia" w:ascii="宋体" w:hAnsi="宋体"/>
        </w:rPr>
        <w:t>可分层入库，也可批量</w:t>
      </w:r>
      <w:r>
        <w:rPr>
          <w:rFonts w:ascii="宋体" w:hAnsi="宋体"/>
        </w:rPr>
        <w:t>入库</w:t>
      </w:r>
      <w:r>
        <w:rPr>
          <w:rFonts w:hint="eastAsia" w:ascii="宋体" w:hAnsi="宋体"/>
        </w:rPr>
        <w:t>。</w:t>
      </w:r>
    </w:p>
    <w:p w14:paraId="4EA69568">
      <w:pPr>
        <w:pStyle w:val="69"/>
        <w:spacing w:before="156" w:after="156"/>
      </w:pPr>
      <w:r>
        <w:t>多尺度空间数据连接设置</w:t>
      </w:r>
    </w:p>
    <w:p w14:paraId="67BEA2C0">
      <w:pPr>
        <w:spacing w:line="276" w:lineRule="auto"/>
        <w:ind w:firstLine="420" w:firstLineChars="200"/>
        <w:rPr>
          <w:rFonts w:hint="eastAsia" w:ascii="宋体" w:hAnsi="宋体"/>
        </w:rPr>
      </w:pPr>
      <w:r>
        <w:rPr>
          <w:rFonts w:ascii="宋体" w:hAnsi="宋体"/>
        </w:rPr>
        <w:t>对于多尺度空间数据库应设置连接参数，便于不同比例数据的显示。</w:t>
      </w:r>
    </w:p>
    <w:p w14:paraId="3DAE1A44">
      <w:pPr>
        <w:pStyle w:val="108"/>
        <w:spacing w:before="312" w:after="312"/>
        <w:rPr>
          <w:szCs w:val="21"/>
        </w:rPr>
      </w:pPr>
      <w:bookmarkStart w:id="109" w:name="_Toc161126695"/>
      <w:bookmarkStart w:id="110" w:name="_Toc179982080"/>
      <w:r>
        <w:rPr>
          <w:rFonts w:hint="eastAsia"/>
          <w:szCs w:val="21"/>
        </w:rPr>
        <w:t>数据库</w:t>
      </w:r>
      <w:r>
        <w:rPr>
          <w:szCs w:val="21"/>
        </w:rPr>
        <w:t>质量控制</w:t>
      </w:r>
      <w:bookmarkEnd w:id="109"/>
      <w:bookmarkEnd w:id="110"/>
    </w:p>
    <w:p w14:paraId="5B327AAB">
      <w:pPr>
        <w:pStyle w:val="109"/>
        <w:spacing w:before="156" w:after="156"/>
      </w:pPr>
      <w:bookmarkStart w:id="111" w:name="_Toc174093108"/>
      <w:bookmarkStart w:id="112" w:name="_Toc179982081"/>
      <w:bookmarkStart w:id="113" w:name="_Toc165038085"/>
      <w:r>
        <w:rPr>
          <w:rFonts w:hint="eastAsia"/>
        </w:rPr>
        <w:t>质量</w:t>
      </w:r>
      <w:r>
        <w:t>控制原则</w:t>
      </w:r>
      <w:bookmarkEnd w:id="111"/>
      <w:bookmarkEnd w:id="112"/>
      <w:bookmarkEnd w:id="113"/>
    </w:p>
    <w:p w14:paraId="18004E43">
      <w:pPr>
        <w:pStyle w:val="69"/>
        <w:spacing w:before="156" w:after="156"/>
      </w:pPr>
      <w:r>
        <w:rPr>
          <w:rFonts w:hint="eastAsia"/>
        </w:rPr>
        <w:t>过程控制</w:t>
      </w:r>
    </w:p>
    <w:p w14:paraId="5EC725CC">
      <w:pPr>
        <w:pStyle w:val="178"/>
        <w:numPr>
          <w:ilvl w:val="0"/>
          <w:numId w:val="0"/>
        </w:numPr>
        <w:ind w:left="425"/>
        <w:rPr>
          <w:rFonts w:hint="eastAsia" w:hAnsi="宋体"/>
          <w:kern w:val="2"/>
          <w:szCs w:val="21"/>
        </w:rPr>
      </w:pPr>
      <w:r>
        <w:rPr>
          <w:rFonts w:hint="eastAsia" w:hAnsi="宋体"/>
          <w:kern w:val="2"/>
          <w:szCs w:val="21"/>
        </w:rPr>
        <w:t>对数据入库过程中的每一重要环节进行检查控制与记录。</w:t>
      </w:r>
    </w:p>
    <w:p w14:paraId="1901EB90">
      <w:pPr>
        <w:pStyle w:val="69"/>
        <w:spacing w:before="156" w:after="156"/>
      </w:pPr>
      <w:r>
        <w:rPr>
          <w:rFonts w:hint="eastAsia"/>
        </w:rPr>
        <w:t>持续改进</w:t>
      </w:r>
    </w:p>
    <w:p w14:paraId="79B6AEBA">
      <w:pPr>
        <w:pStyle w:val="178"/>
        <w:numPr>
          <w:ilvl w:val="0"/>
          <w:numId w:val="0"/>
        </w:numPr>
        <w:ind w:left="425"/>
        <w:rPr>
          <w:rFonts w:hint="eastAsia" w:hAnsi="宋体"/>
          <w:kern w:val="2"/>
          <w:szCs w:val="21"/>
        </w:rPr>
      </w:pPr>
      <w:r>
        <w:rPr>
          <w:rFonts w:hint="eastAsia" w:hAnsi="宋体"/>
          <w:kern w:val="2"/>
          <w:szCs w:val="21"/>
        </w:rPr>
        <w:t>在数据采集、检查、入库等各环节中，优化数据，保障质量。</w:t>
      </w:r>
    </w:p>
    <w:p w14:paraId="705A1758">
      <w:pPr>
        <w:pStyle w:val="69"/>
        <w:spacing w:before="156" w:after="156"/>
      </w:pPr>
      <w:r>
        <w:rPr>
          <w:rFonts w:hint="eastAsia"/>
        </w:rPr>
        <w:t>质量评定</w:t>
      </w:r>
    </w:p>
    <w:p w14:paraId="4B3E7BE3">
      <w:pPr>
        <w:pStyle w:val="178"/>
        <w:numPr>
          <w:ilvl w:val="0"/>
          <w:numId w:val="0"/>
        </w:numPr>
        <w:ind w:left="425"/>
        <w:rPr>
          <w:rFonts w:hint="eastAsia" w:hAnsi="宋体"/>
          <w:kern w:val="2"/>
          <w:szCs w:val="21"/>
        </w:rPr>
      </w:pPr>
      <w:r>
        <w:rPr>
          <w:rFonts w:hint="eastAsia" w:hAnsi="宋体"/>
          <w:kern w:val="2"/>
          <w:szCs w:val="21"/>
        </w:rPr>
        <w:t>及时、准确地掌握数据的质量状况。</w:t>
      </w:r>
    </w:p>
    <w:p w14:paraId="2220EEE6">
      <w:pPr>
        <w:pStyle w:val="109"/>
        <w:spacing w:before="156" w:after="156"/>
      </w:pPr>
      <w:bookmarkStart w:id="114" w:name="_Toc179982082"/>
      <w:bookmarkStart w:id="115" w:name="_Toc165038087"/>
      <w:bookmarkStart w:id="116" w:name="_Toc174093109"/>
      <w:r>
        <w:rPr>
          <w:rFonts w:hint="eastAsia"/>
        </w:rPr>
        <w:t>数据</w:t>
      </w:r>
      <w:r>
        <w:t>库</w:t>
      </w:r>
      <w:r>
        <w:rPr>
          <w:rFonts w:hint="eastAsia"/>
        </w:rPr>
        <w:t>成果质检</w:t>
      </w:r>
      <w:bookmarkEnd w:id="114"/>
      <w:bookmarkEnd w:id="115"/>
      <w:bookmarkEnd w:id="116"/>
    </w:p>
    <w:p w14:paraId="6479B4A9">
      <w:pPr>
        <w:spacing w:line="276" w:lineRule="auto"/>
        <w:ind w:firstLine="420" w:firstLineChars="200"/>
        <w:rPr>
          <w:rFonts w:hint="eastAsia" w:ascii="宋体" w:hAnsi="宋体"/>
        </w:rPr>
      </w:pPr>
      <w:r>
        <w:rPr>
          <w:rFonts w:hint="eastAsia" w:ascii="宋体" w:hAnsi="宋体"/>
        </w:rPr>
        <w:t>根据自然资源资产审计相关要求，对入库后的数据质量进行检查，并生成检查报告。检查内容如下：</w:t>
      </w:r>
      <w:r>
        <w:rPr>
          <w:rFonts w:ascii="宋体" w:hAnsi="宋体"/>
        </w:rPr>
        <w:t xml:space="preserve"> </w:t>
      </w:r>
    </w:p>
    <w:p w14:paraId="2C149FB2">
      <w:pPr>
        <w:pStyle w:val="178"/>
        <w:numPr>
          <w:ilvl w:val="0"/>
          <w:numId w:val="33"/>
        </w:numPr>
      </w:pPr>
      <w:r>
        <w:t xml:space="preserve">数据库表定义是否有缺项； </w:t>
      </w:r>
    </w:p>
    <w:p w14:paraId="2E3F4383">
      <w:pPr>
        <w:pStyle w:val="178"/>
      </w:pPr>
      <w:r>
        <w:t xml:space="preserve">数据库表字段类型是否正确； </w:t>
      </w:r>
    </w:p>
    <w:p w14:paraId="4C0DB5E1">
      <w:pPr>
        <w:pStyle w:val="178"/>
      </w:pPr>
      <w:r>
        <w:t xml:space="preserve">记录中是否有空项； </w:t>
      </w:r>
    </w:p>
    <w:p w14:paraId="450768E8">
      <w:pPr>
        <w:pStyle w:val="178"/>
      </w:pPr>
      <w:r>
        <w:t>检查数据库内数据条目是否与</w:t>
      </w:r>
      <w:r>
        <w:rPr>
          <w:rFonts w:hint="eastAsia"/>
        </w:rPr>
        <w:t>设计</w:t>
      </w:r>
      <w:r>
        <w:t>文件一致。</w:t>
      </w:r>
    </w:p>
    <w:p w14:paraId="485062E6">
      <w:pPr>
        <w:pStyle w:val="108"/>
        <w:spacing w:before="312" w:after="312"/>
        <w:rPr>
          <w:szCs w:val="21"/>
        </w:rPr>
      </w:pPr>
      <w:bookmarkStart w:id="117" w:name="_Toc179982083"/>
      <w:bookmarkStart w:id="118" w:name="_Toc161126696"/>
      <w:r>
        <w:rPr>
          <w:rFonts w:hint="eastAsia"/>
          <w:szCs w:val="21"/>
        </w:rPr>
        <w:t>数据库</w:t>
      </w:r>
      <w:r>
        <w:rPr>
          <w:szCs w:val="21"/>
        </w:rPr>
        <w:t>安全</w:t>
      </w:r>
      <w:bookmarkEnd w:id="117"/>
      <w:bookmarkEnd w:id="118"/>
    </w:p>
    <w:p w14:paraId="4EEEEA7E">
      <w:pPr>
        <w:pStyle w:val="109"/>
        <w:spacing w:before="156" w:after="156"/>
      </w:pPr>
      <w:bookmarkStart w:id="119" w:name="_Toc165038089"/>
      <w:bookmarkStart w:id="120" w:name="_Toc174093111"/>
      <w:bookmarkStart w:id="121" w:name="_Toc179982084"/>
      <w:r>
        <w:rPr>
          <w:rFonts w:hint="eastAsia"/>
        </w:rPr>
        <w:t>数据库</w:t>
      </w:r>
      <w:r>
        <w:t>加密</w:t>
      </w:r>
      <w:bookmarkEnd w:id="119"/>
      <w:bookmarkEnd w:id="120"/>
      <w:bookmarkEnd w:id="121"/>
    </w:p>
    <w:p w14:paraId="3EA6D4EA">
      <w:pPr>
        <w:spacing w:line="276" w:lineRule="auto"/>
        <w:ind w:firstLine="420" w:firstLineChars="200"/>
        <w:rPr>
          <w:rFonts w:hint="eastAsia" w:ascii="宋体" w:hAnsi="宋体"/>
        </w:rPr>
      </w:pPr>
      <w:r>
        <w:rPr>
          <w:rFonts w:hint="eastAsia" w:ascii="宋体" w:hAnsi="宋体"/>
        </w:rPr>
        <w:t>可采用多种方式数据库加密。</w:t>
      </w:r>
      <w:r>
        <w:rPr>
          <w:rFonts w:ascii="宋体" w:hAnsi="宋体"/>
        </w:rPr>
        <w:t xml:space="preserve"> </w:t>
      </w:r>
    </w:p>
    <w:p w14:paraId="79AE06B9">
      <w:pPr>
        <w:pStyle w:val="109"/>
        <w:spacing w:before="156" w:after="156"/>
      </w:pPr>
      <w:bookmarkStart w:id="122" w:name="_Toc165038090"/>
      <w:bookmarkStart w:id="123" w:name="_Toc179982085"/>
      <w:bookmarkStart w:id="124" w:name="_Toc174093112"/>
      <w:r>
        <w:rPr>
          <w:rFonts w:hint="eastAsia"/>
        </w:rPr>
        <w:t>管理</w:t>
      </w:r>
      <w:r>
        <w:t>权限设置</w:t>
      </w:r>
      <w:bookmarkEnd w:id="122"/>
      <w:bookmarkEnd w:id="123"/>
      <w:bookmarkEnd w:id="124"/>
    </w:p>
    <w:p w14:paraId="2444EAA2">
      <w:pPr>
        <w:spacing w:line="276" w:lineRule="auto"/>
        <w:ind w:firstLine="420" w:firstLineChars="200"/>
        <w:rPr>
          <w:rFonts w:hint="eastAsia" w:ascii="宋体" w:hAnsi="宋体"/>
        </w:rPr>
      </w:pPr>
      <w:r>
        <w:rPr>
          <w:rFonts w:ascii="宋体" w:hAnsi="宋体"/>
        </w:rPr>
        <w:t>可</w:t>
      </w:r>
      <w:r>
        <w:rPr>
          <w:rFonts w:hint="eastAsia" w:ascii="宋体" w:hAnsi="宋体"/>
        </w:rPr>
        <w:t>采用用户识别、密钥识别、个人特征标识和用户权限控制等技术进行权限管理。</w:t>
      </w:r>
    </w:p>
    <w:p w14:paraId="02EA1369">
      <w:pPr>
        <w:pStyle w:val="109"/>
        <w:spacing w:before="156" w:after="156"/>
      </w:pPr>
      <w:bookmarkStart w:id="125" w:name="_Toc165038091"/>
      <w:bookmarkStart w:id="126" w:name="_Toc174093113"/>
      <w:bookmarkStart w:id="127" w:name="_Toc179982086"/>
      <w:r>
        <w:rPr>
          <w:rFonts w:hint="eastAsia"/>
        </w:rPr>
        <w:t>数据</w:t>
      </w:r>
      <w:r>
        <w:t>备份</w:t>
      </w:r>
      <w:bookmarkEnd w:id="125"/>
      <w:bookmarkEnd w:id="126"/>
      <w:bookmarkEnd w:id="127"/>
    </w:p>
    <w:p w14:paraId="68F74C5A">
      <w:pPr>
        <w:spacing w:line="276" w:lineRule="auto"/>
        <w:ind w:firstLine="420" w:firstLineChars="200"/>
        <w:rPr>
          <w:rFonts w:hint="eastAsia" w:ascii="宋体" w:hAnsi="宋体"/>
        </w:rPr>
      </w:pPr>
      <w:r>
        <w:rPr>
          <w:rFonts w:hint="eastAsia" w:ascii="宋体" w:hAnsi="宋体"/>
        </w:rPr>
        <w:t>应对数据定期备份，建立副本，有条件的异地保存。</w:t>
      </w:r>
    </w:p>
    <w:p w14:paraId="72391527">
      <w:pPr>
        <w:pStyle w:val="109"/>
        <w:spacing w:before="156" w:after="156"/>
        <w:rPr>
          <w:color w:val="000000"/>
          <w:sz w:val="20"/>
          <w:szCs w:val="24"/>
        </w:rPr>
      </w:pPr>
      <w:bookmarkStart w:id="128" w:name="_Toc179982087"/>
      <w:bookmarkStart w:id="129" w:name="_Toc165038092"/>
      <w:bookmarkStart w:id="130" w:name="_Toc174093114"/>
      <w:r>
        <w:rPr>
          <w:rFonts w:hint="eastAsia"/>
        </w:rPr>
        <w:t>保护制度</w:t>
      </w:r>
      <w:bookmarkEnd w:id="128"/>
      <w:bookmarkEnd w:id="129"/>
      <w:bookmarkEnd w:id="130"/>
    </w:p>
    <w:p w14:paraId="12ED5EB3">
      <w:pPr>
        <w:pStyle w:val="169"/>
      </w:pPr>
      <w:r>
        <w:rPr>
          <w:rFonts w:hint="eastAsia"/>
        </w:rPr>
        <w:t>应建立数据库保护制度，不应复制、丢失和更改原始资料</w:t>
      </w:r>
      <w:r>
        <w:t>。</w:t>
      </w:r>
    </w:p>
    <w:p w14:paraId="3756B14D">
      <w:pPr>
        <w:pStyle w:val="169"/>
      </w:pPr>
      <w:r>
        <w:rPr>
          <w:rFonts w:hint="eastAsia"/>
        </w:rPr>
        <w:t>未经授权不应擅自使用或向任何第三方复制、转让与数据库建设有关的电子数据</w:t>
      </w:r>
      <w:r>
        <w:t>。</w:t>
      </w:r>
    </w:p>
    <w:p w14:paraId="34E57057">
      <w:pPr>
        <w:pStyle w:val="169"/>
      </w:pPr>
      <w:r>
        <w:rPr>
          <w:rFonts w:hint="eastAsia"/>
        </w:rPr>
        <w:t>涉及保密数据的应按照国家有关规定进行保护。</w:t>
      </w:r>
    </w:p>
    <w:bookmarkEnd w:id="67"/>
    <w:p w14:paraId="3499F5D4">
      <w:pPr>
        <w:pStyle w:val="60"/>
        <w:ind w:firstLine="0" w:firstLineChars="0"/>
      </w:pPr>
    </w:p>
    <w:bookmarkEnd w:id="21"/>
    <w:p w14:paraId="2102BEC0">
      <w:pPr>
        <w:pStyle w:val="60"/>
        <w:ind w:firstLine="0" w:firstLineChars="0"/>
        <w:sectPr>
          <w:pgSz w:w="11906" w:h="16838"/>
          <w:pgMar w:top="1928" w:right="1134" w:bottom="1134" w:left="1134" w:header="1418" w:footer="1134" w:gutter="284"/>
          <w:pgNumType w:start="1"/>
          <w:cols w:space="425" w:num="1"/>
          <w:formProt w:val="0"/>
          <w:docGrid w:type="lines" w:linePitch="312" w:charSpace="0"/>
        </w:sectPr>
      </w:pPr>
      <w:bookmarkStart w:id="131" w:name="BookMark6"/>
    </w:p>
    <w:p w14:paraId="27E9082B">
      <w:pPr>
        <w:pStyle w:val="67"/>
        <w:spacing w:after="156"/>
      </w:pPr>
      <w:bookmarkStart w:id="132" w:name="_Toc179982088"/>
      <w:r>
        <w:rPr>
          <w:rFonts w:hint="eastAsia"/>
          <w:spacing w:val="105"/>
        </w:rPr>
        <w:t>参考文</w:t>
      </w:r>
      <w:r>
        <w:rPr>
          <w:rFonts w:hint="eastAsia"/>
        </w:rPr>
        <w:t>献</w:t>
      </w:r>
      <w:bookmarkEnd w:id="132"/>
    </w:p>
    <w:p w14:paraId="1E3F120D">
      <w:pPr>
        <w:pStyle w:val="60"/>
        <w:ind w:firstLine="420"/>
      </w:pPr>
      <w:r>
        <w:rPr>
          <w:rFonts w:hint="eastAsia"/>
        </w:rPr>
        <w:t>[1]</w:t>
      </w:r>
      <w:r>
        <w:t>GB/T 19710.1</w:t>
      </w:r>
      <w:r>
        <w:rPr>
          <w:rFonts w:hint="eastAsia"/>
        </w:rPr>
        <w:t xml:space="preserve">  地理信息  元数据  第1部分：基础</w:t>
      </w:r>
    </w:p>
    <w:p w14:paraId="74A43930">
      <w:pPr>
        <w:pStyle w:val="60"/>
        <w:ind w:firstLine="420"/>
      </w:pPr>
      <w:r>
        <w:rPr>
          <w:rFonts w:hint="eastAsia"/>
        </w:rPr>
        <w:t>[2]GB/T 30319  基础地理信息数据库基本规定</w:t>
      </w:r>
    </w:p>
    <w:p w14:paraId="5B32D6AE">
      <w:pPr>
        <w:pStyle w:val="60"/>
        <w:ind w:firstLine="420"/>
      </w:pPr>
      <w:r>
        <w:rPr>
          <w:rFonts w:hint="eastAsia"/>
        </w:rPr>
        <w:t>[3]</w:t>
      </w:r>
      <w:r>
        <w:rPr>
          <w:rFonts w:hint="eastAsia"/>
        </w:rPr>
        <w:tab/>
      </w:r>
      <w:r>
        <w:t>GB/T 35776</w:t>
      </w:r>
      <w:r>
        <w:rPr>
          <w:rFonts w:hint="eastAsia"/>
        </w:rPr>
        <w:t xml:space="preserve">  智慧城市时空基础设施  基本规定</w:t>
      </w:r>
    </w:p>
    <w:p w14:paraId="7111F315">
      <w:pPr>
        <w:pStyle w:val="60"/>
        <w:ind w:firstLine="420"/>
      </w:pPr>
      <w:r>
        <w:rPr>
          <w:rFonts w:hint="eastAsia"/>
        </w:rPr>
        <w:t>[4]</w:t>
      </w:r>
      <w:r>
        <w:rPr>
          <w:rFonts w:hint="eastAsia"/>
        </w:rPr>
        <w:tab/>
      </w:r>
      <w:r>
        <w:rPr>
          <w:rFonts w:hint="eastAsia"/>
        </w:rPr>
        <w:t>DB22/T 3018  领导干部自然资源资产离任审计空间地理信息解译规程</w:t>
      </w:r>
    </w:p>
    <w:p w14:paraId="41D77909">
      <w:pPr>
        <w:pStyle w:val="60"/>
        <w:ind w:firstLine="420"/>
      </w:pPr>
      <w:r>
        <w:rPr>
          <w:rFonts w:hint="eastAsia"/>
        </w:rPr>
        <w:t>[5]</w:t>
      </w:r>
      <w:r>
        <w:rPr>
          <w:rFonts w:hint="eastAsia"/>
        </w:rPr>
        <w:tab/>
      </w:r>
      <w:r>
        <w:t>中共中央办公厅、国务院办公厅</w:t>
      </w:r>
      <w:r>
        <w:rPr>
          <w:rFonts w:hint="eastAsia"/>
        </w:rPr>
        <w:t xml:space="preserve"> </w:t>
      </w:r>
      <w:r>
        <w:t>《领导干部自然资源资产离任审计规定（试行）》</w:t>
      </w:r>
      <w:r>
        <w:rPr>
          <w:rFonts w:hint="eastAsia"/>
        </w:rPr>
        <w:t xml:space="preserve"> </w:t>
      </w:r>
      <w:r>
        <w:t>厅字〔2017〕139号</w:t>
      </w:r>
    </w:p>
    <w:p w14:paraId="7F4E2A8F">
      <w:pPr>
        <w:pStyle w:val="60"/>
        <w:ind w:firstLine="420"/>
      </w:pPr>
      <w:r>
        <w:rPr>
          <w:rFonts w:hint="eastAsia"/>
        </w:rPr>
        <w:t>[6]</w:t>
      </w:r>
      <w:r>
        <w:rPr>
          <w:rFonts w:hint="eastAsia"/>
        </w:rPr>
        <w:tab/>
      </w:r>
      <w:r>
        <w:rPr>
          <w:rFonts w:hint="eastAsia"/>
        </w:rPr>
        <w:t>江苏省自然资源厅《江苏省基础地理实体数据库规范（试行）》 苏自然资函</w:t>
      </w:r>
      <w:r>
        <w:t>〔</w:t>
      </w:r>
      <w:r>
        <w:rPr>
          <w:rFonts w:hint="eastAsia"/>
        </w:rPr>
        <w:t>2023</w:t>
      </w:r>
      <w:r>
        <w:t>〕</w:t>
      </w:r>
      <w:r>
        <w:rPr>
          <w:rFonts w:hint="eastAsia"/>
        </w:rPr>
        <w:t>1114号</w:t>
      </w:r>
    </w:p>
    <w:bookmarkEnd w:id="131"/>
    <w:p w14:paraId="6C535368">
      <w:pPr>
        <w:pStyle w:val="60"/>
        <w:ind w:firstLine="0" w:firstLineChars="0"/>
        <w:jc w:val="center"/>
      </w:pPr>
      <w:bookmarkStart w:id="133" w:name="BookMark8"/>
      <w:r>
        <w:drawing>
          <wp:inline distT="0" distB="0" distL="0" distR="0">
            <wp:extent cx="1485900" cy="317500"/>
            <wp:effectExtent l="0" t="0" r="0" b="6350"/>
            <wp:docPr id="1520080791" name="图片 1"/>
            <wp:cNvGraphicFramePr/>
            <a:graphic xmlns:a="http://schemas.openxmlformats.org/drawingml/2006/main">
              <a:graphicData uri="http://schemas.openxmlformats.org/drawingml/2006/picture">
                <pic:pic xmlns:pic="http://schemas.openxmlformats.org/drawingml/2006/picture">
                  <pic:nvPicPr>
                    <pic:cNvPr id="152008079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187F9">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B1C5D">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C6B55">
    <w:pPr>
      <w:pStyle w:val="56"/>
    </w:pPr>
    <w:r>
      <w:fldChar w:fldCharType="begin"/>
    </w:r>
    <w:r>
      <w:instrText xml:space="preserve">PAGE   \* MERGEFORMAT</w:instrText>
    </w:r>
    <w:r>
      <w:fldChar w:fldCharType="separate"/>
    </w:r>
    <w:r>
      <w:rPr>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E6167">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7A616">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37ACA">
    <w:pPr>
      <w:pStyle w:val="65"/>
      <w:rPr>
        <w:rFonts w:hint="eastAsia"/>
      </w:rPr>
    </w:pPr>
    <w:r>
      <w:fldChar w:fldCharType="begin"/>
    </w:r>
    <w:r>
      <w:instrText xml:space="preserve"> STYLEREF  标准文件_文件编号  \* MERGEFORMAT </w:instrText>
    </w:r>
    <w:r>
      <w:fldChar w:fldCharType="separate"/>
    </w:r>
    <w:r>
      <w:t>DB 32/T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00A4">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0ZmQzZTg1ZjBlMDY2NWRlOGE1YjBjYmJjMmQ2NmMifQ=="/>
  </w:docVars>
  <w:rsids>
    <w:rsidRoot w:val="00A64C1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191"/>
    <w:rsid w:val="000255A5"/>
    <w:rsid w:val="0002595E"/>
    <w:rsid w:val="000303C3"/>
    <w:rsid w:val="000331D3"/>
    <w:rsid w:val="00033792"/>
    <w:rsid w:val="000346A5"/>
    <w:rsid w:val="000359C3"/>
    <w:rsid w:val="00035A7D"/>
    <w:rsid w:val="00036385"/>
    <w:rsid w:val="000365ED"/>
    <w:rsid w:val="0004249A"/>
    <w:rsid w:val="00043282"/>
    <w:rsid w:val="00043AAE"/>
    <w:rsid w:val="00044286"/>
    <w:rsid w:val="00047F28"/>
    <w:rsid w:val="000503AA"/>
    <w:rsid w:val="000506A1"/>
    <w:rsid w:val="000515DD"/>
    <w:rsid w:val="0005265A"/>
    <w:rsid w:val="000539DD"/>
    <w:rsid w:val="00053BD3"/>
    <w:rsid w:val="00054CBA"/>
    <w:rsid w:val="000556ED"/>
    <w:rsid w:val="00055FE2"/>
    <w:rsid w:val="0005616F"/>
    <w:rsid w:val="000571BD"/>
    <w:rsid w:val="00060C2E"/>
    <w:rsid w:val="00060E3C"/>
    <w:rsid w:val="00061033"/>
    <w:rsid w:val="000619E9"/>
    <w:rsid w:val="000622D4"/>
    <w:rsid w:val="00063258"/>
    <w:rsid w:val="0006357D"/>
    <w:rsid w:val="00067F1E"/>
    <w:rsid w:val="0007076D"/>
    <w:rsid w:val="00071CC0"/>
    <w:rsid w:val="000725BE"/>
    <w:rsid w:val="00073C8C"/>
    <w:rsid w:val="00076570"/>
    <w:rsid w:val="00077B64"/>
    <w:rsid w:val="00080A1C"/>
    <w:rsid w:val="00081427"/>
    <w:rsid w:val="00082317"/>
    <w:rsid w:val="00083D2C"/>
    <w:rsid w:val="00086AA1"/>
    <w:rsid w:val="00087A77"/>
    <w:rsid w:val="00090CA6"/>
    <w:rsid w:val="00092B8A"/>
    <w:rsid w:val="00092FB0"/>
    <w:rsid w:val="000934C5"/>
    <w:rsid w:val="00093D25"/>
    <w:rsid w:val="00093DAB"/>
    <w:rsid w:val="00094D73"/>
    <w:rsid w:val="00096D63"/>
    <w:rsid w:val="000A074D"/>
    <w:rsid w:val="000A0B60"/>
    <w:rsid w:val="000A0EB8"/>
    <w:rsid w:val="000A1950"/>
    <w:rsid w:val="000A19FC"/>
    <w:rsid w:val="000A296B"/>
    <w:rsid w:val="000A7311"/>
    <w:rsid w:val="000B060F"/>
    <w:rsid w:val="000B1592"/>
    <w:rsid w:val="000B1FF2"/>
    <w:rsid w:val="000B35D9"/>
    <w:rsid w:val="000B3CDA"/>
    <w:rsid w:val="000B6A0B"/>
    <w:rsid w:val="000C02E5"/>
    <w:rsid w:val="000C0F6C"/>
    <w:rsid w:val="000C11DB"/>
    <w:rsid w:val="000C11DF"/>
    <w:rsid w:val="000C1492"/>
    <w:rsid w:val="000C166E"/>
    <w:rsid w:val="000C2FBD"/>
    <w:rsid w:val="000C4727"/>
    <w:rsid w:val="000C4B41"/>
    <w:rsid w:val="000C57D6"/>
    <w:rsid w:val="000C5D92"/>
    <w:rsid w:val="000C6362"/>
    <w:rsid w:val="000C7666"/>
    <w:rsid w:val="000D0A9C"/>
    <w:rsid w:val="000D1795"/>
    <w:rsid w:val="000D2721"/>
    <w:rsid w:val="000D2AB8"/>
    <w:rsid w:val="000D329A"/>
    <w:rsid w:val="000D33E6"/>
    <w:rsid w:val="000D4B9C"/>
    <w:rsid w:val="000D4EB6"/>
    <w:rsid w:val="000D61E2"/>
    <w:rsid w:val="000D6E0B"/>
    <w:rsid w:val="000D753B"/>
    <w:rsid w:val="000D786D"/>
    <w:rsid w:val="000E4C9E"/>
    <w:rsid w:val="000E6FD7"/>
    <w:rsid w:val="000F06E1"/>
    <w:rsid w:val="000F0E3C"/>
    <w:rsid w:val="000F19D5"/>
    <w:rsid w:val="000F3F17"/>
    <w:rsid w:val="000F4AEA"/>
    <w:rsid w:val="000F633F"/>
    <w:rsid w:val="000F67E9"/>
    <w:rsid w:val="000F7213"/>
    <w:rsid w:val="00104926"/>
    <w:rsid w:val="00105A5D"/>
    <w:rsid w:val="0011053D"/>
    <w:rsid w:val="00113B1E"/>
    <w:rsid w:val="00113F96"/>
    <w:rsid w:val="0011711C"/>
    <w:rsid w:val="0012059C"/>
    <w:rsid w:val="00122118"/>
    <w:rsid w:val="00124E4F"/>
    <w:rsid w:val="00125D73"/>
    <w:rsid w:val="001260B7"/>
    <w:rsid w:val="001265CB"/>
    <w:rsid w:val="001321C6"/>
    <w:rsid w:val="001325C4"/>
    <w:rsid w:val="00133010"/>
    <w:rsid w:val="001338EE"/>
    <w:rsid w:val="00133AAE"/>
    <w:rsid w:val="00135323"/>
    <w:rsid w:val="00135651"/>
    <w:rsid w:val="001356C4"/>
    <w:rsid w:val="00141005"/>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A1C"/>
    <w:rsid w:val="00165F49"/>
    <w:rsid w:val="00166B88"/>
    <w:rsid w:val="0016770A"/>
    <w:rsid w:val="00167F9C"/>
    <w:rsid w:val="00170804"/>
    <w:rsid w:val="001708E9"/>
    <w:rsid w:val="0017340B"/>
    <w:rsid w:val="00173FB1"/>
    <w:rsid w:val="00176DFD"/>
    <w:rsid w:val="00177717"/>
    <w:rsid w:val="001811F8"/>
    <w:rsid w:val="001831A3"/>
    <w:rsid w:val="001852C9"/>
    <w:rsid w:val="00186C53"/>
    <w:rsid w:val="00190087"/>
    <w:rsid w:val="001913C4"/>
    <w:rsid w:val="0019348F"/>
    <w:rsid w:val="001934D1"/>
    <w:rsid w:val="00193A07"/>
    <w:rsid w:val="00193A54"/>
    <w:rsid w:val="0019422D"/>
    <w:rsid w:val="00194C95"/>
    <w:rsid w:val="00195BE4"/>
    <w:rsid w:val="00195C34"/>
    <w:rsid w:val="00196176"/>
    <w:rsid w:val="00196EF5"/>
    <w:rsid w:val="001A1A53"/>
    <w:rsid w:val="001A234A"/>
    <w:rsid w:val="001A4CF3"/>
    <w:rsid w:val="001B06E8"/>
    <w:rsid w:val="001B18DF"/>
    <w:rsid w:val="001B22B3"/>
    <w:rsid w:val="001B361D"/>
    <w:rsid w:val="001B54D3"/>
    <w:rsid w:val="001B71D0"/>
    <w:rsid w:val="001B71EE"/>
    <w:rsid w:val="001C04A8"/>
    <w:rsid w:val="001C2C03"/>
    <w:rsid w:val="001C42F7"/>
    <w:rsid w:val="001C49E5"/>
    <w:rsid w:val="001C680C"/>
    <w:rsid w:val="001C7CD7"/>
    <w:rsid w:val="001C7FEA"/>
    <w:rsid w:val="001D0499"/>
    <w:rsid w:val="001D0BBE"/>
    <w:rsid w:val="001D0ED4"/>
    <w:rsid w:val="001D212F"/>
    <w:rsid w:val="001D29D7"/>
    <w:rsid w:val="001D2DE7"/>
    <w:rsid w:val="001D411C"/>
    <w:rsid w:val="001E1472"/>
    <w:rsid w:val="001E1B6A"/>
    <w:rsid w:val="001E2484"/>
    <w:rsid w:val="001E3CC4"/>
    <w:rsid w:val="001E4882"/>
    <w:rsid w:val="001E611F"/>
    <w:rsid w:val="001E73AB"/>
    <w:rsid w:val="001F092D"/>
    <w:rsid w:val="001F143A"/>
    <w:rsid w:val="001F1605"/>
    <w:rsid w:val="001F1F1D"/>
    <w:rsid w:val="001F2508"/>
    <w:rsid w:val="001F4816"/>
    <w:rsid w:val="001F4EE9"/>
    <w:rsid w:val="001F69B4"/>
    <w:rsid w:val="001F77C7"/>
    <w:rsid w:val="00200183"/>
    <w:rsid w:val="00200333"/>
    <w:rsid w:val="0020107D"/>
    <w:rsid w:val="00201B7D"/>
    <w:rsid w:val="00201E93"/>
    <w:rsid w:val="00202AA4"/>
    <w:rsid w:val="002031F7"/>
    <w:rsid w:val="002040E6"/>
    <w:rsid w:val="00204E9B"/>
    <w:rsid w:val="0020527B"/>
    <w:rsid w:val="00205F2C"/>
    <w:rsid w:val="00210B15"/>
    <w:rsid w:val="002142EA"/>
    <w:rsid w:val="00215947"/>
    <w:rsid w:val="002204BB"/>
    <w:rsid w:val="0022154E"/>
    <w:rsid w:val="00221B79"/>
    <w:rsid w:val="00221C6B"/>
    <w:rsid w:val="002229A6"/>
    <w:rsid w:val="00224362"/>
    <w:rsid w:val="002253A1"/>
    <w:rsid w:val="00225CF8"/>
    <w:rsid w:val="00226C25"/>
    <w:rsid w:val="0022794E"/>
    <w:rsid w:val="00227C6C"/>
    <w:rsid w:val="00233D64"/>
    <w:rsid w:val="0023482A"/>
    <w:rsid w:val="00234BD3"/>
    <w:rsid w:val="002359CB"/>
    <w:rsid w:val="002375C8"/>
    <w:rsid w:val="002407C0"/>
    <w:rsid w:val="00243540"/>
    <w:rsid w:val="0024497B"/>
    <w:rsid w:val="0024515B"/>
    <w:rsid w:val="00246021"/>
    <w:rsid w:val="0024666E"/>
    <w:rsid w:val="00247D7B"/>
    <w:rsid w:val="00247E54"/>
    <w:rsid w:val="00247F52"/>
    <w:rsid w:val="00247F54"/>
    <w:rsid w:val="00250B25"/>
    <w:rsid w:val="00250BBE"/>
    <w:rsid w:val="002515C2"/>
    <w:rsid w:val="0025194F"/>
    <w:rsid w:val="00256DAD"/>
    <w:rsid w:val="00260A5E"/>
    <w:rsid w:val="0026148A"/>
    <w:rsid w:val="00262696"/>
    <w:rsid w:val="00263D25"/>
    <w:rsid w:val="0026423D"/>
    <w:rsid w:val="002643C3"/>
    <w:rsid w:val="00264A0C"/>
    <w:rsid w:val="00265975"/>
    <w:rsid w:val="00266EEB"/>
    <w:rsid w:val="00267EF4"/>
    <w:rsid w:val="002703FD"/>
    <w:rsid w:val="00270CB8"/>
    <w:rsid w:val="00272B08"/>
    <w:rsid w:val="00272BA7"/>
    <w:rsid w:val="0027504F"/>
    <w:rsid w:val="002771AC"/>
    <w:rsid w:val="00281BB8"/>
    <w:rsid w:val="00281E9E"/>
    <w:rsid w:val="00282405"/>
    <w:rsid w:val="00283AF5"/>
    <w:rsid w:val="00285170"/>
    <w:rsid w:val="00285361"/>
    <w:rsid w:val="0028568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40D"/>
    <w:rsid w:val="002A757F"/>
    <w:rsid w:val="002A7F44"/>
    <w:rsid w:val="002B0C40"/>
    <w:rsid w:val="002B1748"/>
    <w:rsid w:val="002B1966"/>
    <w:rsid w:val="002B4508"/>
    <w:rsid w:val="002B5779"/>
    <w:rsid w:val="002B7332"/>
    <w:rsid w:val="002B7F51"/>
    <w:rsid w:val="002C0909"/>
    <w:rsid w:val="002C09E7"/>
    <w:rsid w:val="002C1E06"/>
    <w:rsid w:val="002C1E1C"/>
    <w:rsid w:val="002C3F07"/>
    <w:rsid w:val="002C5056"/>
    <w:rsid w:val="002C5278"/>
    <w:rsid w:val="002C7EBB"/>
    <w:rsid w:val="002D06C1"/>
    <w:rsid w:val="002D0F9F"/>
    <w:rsid w:val="002D42B5"/>
    <w:rsid w:val="002D4F1A"/>
    <w:rsid w:val="002D6EC6"/>
    <w:rsid w:val="002D79AC"/>
    <w:rsid w:val="002E039D"/>
    <w:rsid w:val="002E2682"/>
    <w:rsid w:val="002E4D5A"/>
    <w:rsid w:val="002E51DC"/>
    <w:rsid w:val="002E6326"/>
    <w:rsid w:val="002E6484"/>
    <w:rsid w:val="002F30E0"/>
    <w:rsid w:val="002F35E4"/>
    <w:rsid w:val="002F3730"/>
    <w:rsid w:val="002F38E1"/>
    <w:rsid w:val="002F7AF6"/>
    <w:rsid w:val="00300E63"/>
    <w:rsid w:val="0030128F"/>
    <w:rsid w:val="00302F5F"/>
    <w:rsid w:val="0030441D"/>
    <w:rsid w:val="00305F1D"/>
    <w:rsid w:val="00306063"/>
    <w:rsid w:val="00306974"/>
    <w:rsid w:val="00313B85"/>
    <w:rsid w:val="00317988"/>
    <w:rsid w:val="003221B4"/>
    <w:rsid w:val="0032258D"/>
    <w:rsid w:val="00322E62"/>
    <w:rsid w:val="0032338F"/>
    <w:rsid w:val="00324D13"/>
    <w:rsid w:val="00324D2A"/>
    <w:rsid w:val="00324EDD"/>
    <w:rsid w:val="003331E4"/>
    <w:rsid w:val="00336C64"/>
    <w:rsid w:val="00337162"/>
    <w:rsid w:val="0033723E"/>
    <w:rsid w:val="0034194F"/>
    <w:rsid w:val="00344605"/>
    <w:rsid w:val="003474AA"/>
    <w:rsid w:val="00350D1D"/>
    <w:rsid w:val="00352C83"/>
    <w:rsid w:val="00357DC0"/>
    <w:rsid w:val="003615D2"/>
    <w:rsid w:val="003629F6"/>
    <w:rsid w:val="0036429C"/>
    <w:rsid w:val="00364A53"/>
    <w:rsid w:val="003654CB"/>
    <w:rsid w:val="00365AA9"/>
    <w:rsid w:val="00365F86"/>
    <w:rsid w:val="00365F87"/>
    <w:rsid w:val="00366396"/>
    <w:rsid w:val="00366E89"/>
    <w:rsid w:val="003705AB"/>
    <w:rsid w:val="003705F4"/>
    <w:rsid w:val="00370D58"/>
    <w:rsid w:val="00371316"/>
    <w:rsid w:val="00375486"/>
    <w:rsid w:val="00376713"/>
    <w:rsid w:val="00381815"/>
    <w:rsid w:val="003819AF"/>
    <w:rsid w:val="003820E9"/>
    <w:rsid w:val="00382DE7"/>
    <w:rsid w:val="00383881"/>
    <w:rsid w:val="00384FFC"/>
    <w:rsid w:val="003854D6"/>
    <w:rsid w:val="003872FC"/>
    <w:rsid w:val="00387ADC"/>
    <w:rsid w:val="00390020"/>
    <w:rsid w:val="003903D6"/>
    <w:rsid w:val="00390EE6"/>
    <w:rsid w:val="0039118F"/>
    <w:rsid w:val="0039271A"/>
    <w:rsid w:val="00392AD7"/>
    <w:rsid w:val="003934EA"/>
    <w:rsid w:val="003938D9"/>
    <w:rsid w:val="00394376"/>
    <w:rsid w:val="003943FF"/>
    <w:rsid w:val="00395700"/>
    <w:rsid w:val="003974EB"/>
    <w:rsid w:val="00397CC5"/>
    <w:rsid w:val="003A1582"/>
    <w:rsid w:val="003A4077"/>
    <w:rsid w:val="003A4CF5"/>
    <w:rsid w:val="003B09AD"/>
    <w:rsid w:val="003B0D72"/>
    <w:rsid w:val="003B1F18"/>
    <w:rsid w:val="003B5BF0"/>
    <w:rsid w:val="003B60BF"/>
    <w:rsid w:val="003B625C"/>
    <w:rsid w:val="003B6BE3"/>
    <w:rsid w:val="003B76C2"/>
    <w:rsid w:val="003C010C"/>
    <w:rsid w:val="003C0A6C"/>
    <w:rsid w:val="003C14F8"/>
    <w:rsid w:val="003C1FF5"/>
    <w:rsid w:val="003C5A43"/>
    <w:rsid w:val="003D015E"/>
    <w:rsid w:val="003D0519"/>
    <w:rsid w:val="003D0C7C"/>
    <w:rsid w:val="003D0FF6"/>
    <w:rsid w:val="003D262C"/>
    <w:rsid w:val="003D3775"/>
    <w:rsid w:val="003D6D61"/>
    <w:rsid w:val="003D79C6"/>
    <w:rsid w:val="003D7F45"/>
    <w:rsid w:val="003E091D"/>
    <w:rsid w:val="003E1258"/>
    <w:rsid w:val="003E1C53"/>
    <w:rsid w:val="003E2A69"/>
    <w:rsid w:val="003E2C0B"/>
    <w:rsid w:val="003E2D49"/>
    <w:rsid w:val="003E2FD4"/>
    <w:rsid w:val="003E49F6"/>
    <w:rsid w:val="003E660F"/>
    <w:rsid w:val="003F0841"/>
    <w:rsid w:val="003F23D3"/>
    <w:rsid w:val="003F3968"/>
    <w:rsid w:val="003F3F08"/>
    <w:rsid w:val="003F49F1"/>
    <w:rsid w:val="003F6272"/>
    <w:rsid w:val="00400E72"/>
    <w:rsid w:val="00401400"/>
    <w:rsid w:val="0040354B"/>
    <w:rsid w:val="00404869"/>
    <w:rsid w:val="00405884"/>
    <w:rsid w:val="00407D39"/>
    <w:rsid w:val="00407D77"/>
    <w:rsid w:val="0041477A"/>
    <w:rsid w:val="00415C17"/>
    <w:rsid w:val="004167A3"/>
    <w:rsid w:val="00420B63"/>
    <w:rsid w:val="0042373C"/>
    <w:rsid w:val="0042667A"/>
    <w:rsid w:val="00432DAA"/>
    <w:rsid w:val="00433EDC"/>
    <w:rsid w:val="0043402E"/>
    <w:rsid w:val="00434305"/>
    <w:rsid w:val="00435DF7"/>
    <w:rsid w:val="0044083F"/>
    <w:rsid w:val="00441A7F"/>
    <w:rsid w:val="00441AE7"/>
    <w:rsid w:val="00444587"/>
    <w:rsid w:val="00445574"/>
    <w:rsid w:val="004467FB"/>
    <w:rsid w:val="00450C01"/>
    <w:rsid w:val="00451FC8"/>
    <w:rsid w:val="00452D6B"/>
    <w:rsid w:val="00454484"/>
    <w:rsid w:val="0045517B"/>
    <w:rsid w:val="00456552"/>
    <w:rsid w:val="00463B77"/>
    <w:rsid w:val="00463C7B"/>
    <w:rsid w:val="004644A6"/>
    <w:rsid w:val="004659BD"/>
    <w:rsid w:val="00470775"/>
    <w:rsid w:val="0047209D"/>
    <w:rsid w:val="004746B1"/>
    <w:rsid w:val="0047583F"/>
    <w:rsid w:val="00475DE8"/>
    <w:rsid w:val="004816DB"/>
    <w:rsid w:val="00481C44"/>
    <w:rsid w:val="0048378E"/>
    <w:rsid w:val="00484936"/>
    <w:rsid w:val="00485C89"/>
    <w:rsid w:val="00486BE3"/>
    <w:rsid w:val="004905E4"/>
    <w:rsid w:val="00490A89"/>
    <w:rsid w:val="00490AB4"/>
    <w:rsid w:val="00492F02"/>
    <w:rsid w:val="004939AE"/>
    <w:rsid w:val="004939B0"/>
    <w:rsid w:val="004A12DF"/>
    <w:rsid w:val="004A17E6"/>
    <w:rsid w:val="004A1BA8"/>
    <w:rsid w:val="004A3104"/>
    <w:rsid w:val="004A35CB"/>
    <w:rsid w:val="004A4B57"/>
    <w:rsid w:val="004A63FA"/>
    <w:rsid w:val="004B0272"/>
    <w:rsid w:val="004B1042"/>
    <w:rsid w:val="004B2701"/>
    <w:rsid w:val="004B2E1B"/>
    <w:rsid w:val="004B3AA8"/>
    <w:rsid w:val="004B3E93"/>
    <w:rsid w:val="004B4815"/>
    <w:rsid w:val="004C1FBC"/>
    <w:rsid w:val="004C39FB"/>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470"/>
    <w:rsid w:val="004E2B06"/>
    <w:rsid w:val="004E30C5"/>
    <w:rsid w:val="004E4AA5"/>
    <w:rsid w:val="004E4AEE"/>
    <w:rsid w:val="004E59E3"/>
    <w:rsid w:val="004E67C0"/>
    <w:rsid w:val="004F04FF"/>
    <w:rsid w:val="004F1FEF"/>
    <w:rsid w:val="004F391A"/>
    <w:rsid w:val="004F3CFB"/>
    <w:rsid w:val="004F6456"/>
    <w:rsid w:val="004F669E"/>
    <w:rsid w:val="004F696E"/>
    <w:rsid w:val="004F6C71"/>
    <w:rsid w:val="00500035"/>
    <w:rsid w:val="00501139"/>
    <w:rsid w:val="0050363E"/>
    <w:rsid w:val="005039BC"/>
    <w:rsid w:val="005043BB"/>
    <w:rsid w:val="00504A3D"/>
    <w:rsid w:val="00505767"/>
    <w:rsid w:val="005071FA"/>
    <w:rsid w:val="005073F0"/>
    <w:rsid w:val="00510A7B"/>
    <w:rsid w:val="00512F6E"/>
    <w:rsid w:val="00513038"/>
    <w:rsid w:val="00514174"/>
    <w:rsid w:val="00516088"/>
    <w:rsid w:val="00516B0B"/>
    <w:rsid w:val="005220EC"/>
    <w:rsid w:val="00523F95"/>
    <w:rsid w:val="00524D65"/>
    <w:rsid w:val="00525B16"/>
    <w:rsid w:val="00527295"/>
    <w:rsid w:val="00533D04"/>
    <w:rsid w:val="00534804"/>
    <w:rsid w:val="00534BDF"/>
    <w:rsid w:val="005354EA"/>
    <w:rsid w:val="0053554F"/>
    <w:rsid w:val="0053585F"/>
    <w:rsid w:val="00535EC4"/>
    <w:rsid w:val="00535ED9"/>
    <w:rsid w:val="00536135"/>
    <w:rsid w:val="005361A5"/>
    <w:rsid w:val="0053692B"/>
    <w:rsid w:val="00537185"/>
    <w:rsid w:val="00541853"/>
    <w:rsid w:val="00543BDA"/>
    <w:rsid w:val="005441CC"/>
    <w:rsid w:val="005479DA"/>
    <w:rsid w:val="00547BCC"/>
    <w:rsid w:val="0055013B"/>
    <w:rsid w:val="00551F6F"/>
    <w:rsid w:val="00552B70"/>
    <w:rsid w:val="005547C9"/>
    <w:rsid w:val="00555044"/>
    <w:rsid w:val="005570CE"/>
    <w:rsid w:val="00560030"/>
    <w:rsid w:val="00561475"/>
    <w:rsid w:val="00561CFD"/>
    <w:rsid w:val="0056487B"/>
    <w:rsid w:val="00564FB9"/>
    <w:rsid w:val="00567CBC"/>
    <w:rsid w:val="00573276"/>
    <w:rsid w:val="00573D9E"/>
    <w:rsid w:val="0057530D"/>
    <w:rsid w:val="00576652"/>
    <w:rsid w:val="005772CC"/>
    <w:rsid w:val="005801E3"/>
    <w:rsid w:val="00581802"/>
    <w:rsid w:val="005835E1"/>
    <w:rsid w:val="005836A8"/>
    <w:rsid w:val="00583A95"/>
    <w:rsid w:val="0058409C"/>
    <w:rsid w:val="00584262"/>
    <w:rsid w:val="00586630"/>
    <w:rsid w:val="00586F8E"/>
    <w:rsid w:val="00587ADD"/>
    <w:rsid w:val="00591E27"/>
    <w:rsid w:val="00591E70"/>
    <w:rsid w:val="00593A13"/>
    <w:rsid w:val="00594F98"/>
    <w:rsid w:val="00596003"/>
    <w:rsid w:val="00596160"/>
    <w:rsid w:val="005966E2"/>
    <w:rsid w:val="00597007"/>
    <w:rsid w:val="005A0966"/>
    <w:rsid w:val="005A11B7"/>
    <w:rsid w:val="005A260B"/>
    <w:rsid w:val="005A280E"/>
    <w:rsid w:val="005A4A1B"/>
    <w:rsid w:val="005A7830"/>
    <w:rsid w:val="005A7FCE"/>
    <w:rsid w:val="005B0F3F"/>
    <w:rsid w:val="005B1A67"/>
    <w:rsid w:val="005B32BC"/>
    <w:rsid w:val="005B38A2"/>
    <w:rsid w:val="005B4903"/>
    <w:rsid w:val="005B51CE"/>
    <w:rsid w:val="005B5885"/>
    <w:rsid w:val="005B5CD7"/>
    <w:rsid w:val="005B6CF6"/>
    <w:rsid w:val="005B7422"/>
    <w:rsid w:val="005C0689"/>
    <w:rsid w:val="005C29B8"/>
    <w:rsid w:val="005C5F21"/>
    <w:rsid w:val="005C7156"/>
    <w:rsid w:val="005D0C75"/>
    <w:rsid w:val="005D4171"/>
    <w:rsid w:val="005D5968"/>
    <w:rsid w:val="005D6A95"/>
    <w:rsid w:val="005D6B2C"/>
    <w:rsid w:val="005D6D9C"/>
    <w:rsid w:val="005E2335"/>
    <w:rsid w:val="005E34CA"/>
    <w:rsid w:val="005E3C18"/>
    <w:rsid w:val="005E6812"/>
    <w:rsid w:val="005E7806"/>
    <w:rsid w:val="005E7881"/>
    <w:rsid w:val="005E78E0"/>
    <w:rsid w:val="005F0D9C"/>
    <w:rsid w:val="005F284E"/>
    <w:rsid w:val="005F4712"/>
    <w:rsid w:val="006015CE"/>
    <w:rsid w:val="006023E6"/>
    <w:rsid w:val="006026D4"/>
    <w:rsid w:val="00604784"/>
    <w:rsid w:val="00606419"/>
    <w:rsid w:val="00607D29"/>
    <w:rsid w:val="00612214"/>
    <w:rsid w:val="00612952"/>
    <w:rsid w:val="00614CC1"/>
    <w:rsid w:val="00615A9D"/>
    <w:rsid w:val="0061602D"/>
    <w:rsid w:val="00617387"/>
    <w:rsid w:val="006205D6"/>
    <w:rsid w:val="0062184B"/>
    <w:rsid w:val="006252D8"/>
    <w:rsid w:val="006259BC"/>
    <w:rsid w:val="0062636B"/>
    <w:rsid w:val="00626C72"/>
    <w:rsid w:val="00632182"/>
    <w:rsid w:val="00632AE0"/>
    <w:rsid w:val="00633C17"/>
    <w:rsid w:val="00634D9E"/>
    <w:rsid w:val="00636E3E"/>
    <w:rsid w:val="006379F7"/>
    <w:rsid w:val="00637E4D"/>
    <w:rsid w:val="00640620"/>
    <w:rsid w:val="00641A1F"/>
    <w:rsid w:val="00642320"/>
    <w:rsid w:val="00645904"/>
    <w:rsid w:val="0065166B"/>
    <w:rsid w:val="0065184B"/>
    <w:rsid w:val="00651ACB"/>
    <w:rsid w:val="00651C47"/>
    <w:rsid w:val="0065275E"/>
    <w:rsid w:val="00652AB2"/>
    <w:rsid w:val="00653EFB"/>
    <w:rsid w:val="00653FED"/>
    <w:rsid w:val="00654EC0"/>
    <w:rsid w:val="0065525B"/>
    <w:rsid w:val="00655D4F"/>
    <w:rsid w:val="00656D29"/>
    <w:rsid w:val="00656F11"/>
    <w:rsid w:val="00660851"/>
    <w:rsid w:val="00660B38"/>
    <w:rsid w:val="00663EDD"/>
    <w:rsid w:val="006640E5"/>
    <w:rsid w:val="006646F1"/>
    <w:rsid w:val="00664929"/>
    <w:rsid w:val="00664F62"/>
    <w:rsid w:val="006655E1"/>
    <w:rsid w:val="00665EDF"/>
    <w:rsid w:val="00670E8E"/>
    <w:rsid w:val="00670F03"/>
    <w:rsid w:val="00672004"/>
    <w:rsid w:val="00672060"/>
    <w:rsid w:val="00672B91"/>
    <w:rsid w:val="00672BFD"/>
    <w:rsid w:val="006770F4"/>
    <w:rsid w:val="00677A84"/>
    <w:rsid w:val="0068026D"/>
    <w:rsid w:val="00680501"/>
    <w:rsid w:val="00680A27"/>
    <w:rsid w:val="0068142B"/>
    <w:rsid w:val="006816A4"/>
    <w:rsid w:val="006819B8"/>
    <w:rsid w:val="00682BAC"/>
    <w:rsid w:val="006840A6"/>
    <w:rsid w:val="006850CD"/>
    <w:rsid w:val="00685AAB"/>
    <w:rsid w:val="00687428"/>
    <w:rsid w:val="00693732"/>
    <w:rsid w:val="00695D22"/>
    <w:rsid w:val="006A07AA"/>
    <w:rsid w:val="006A1246"/>
    <w:rsid w:val="006A25E5"/>
    <w:rsid w:val="006A2B46"/>
    <w:rsid w:val="006A336D"/>
    <w:rsid w:val="006A37B9"/>
    <w:rsid w:val="006A4924"/>
    <w:rsid w:val="006B2672"/>
    <w:rsid w:val="006B3318"/>
    <w:rsid w:val="006B4447"/>
    <w:rsid w:val="006B54BF"/>
    <w:rsid w:val="006B5CE8"/>
    <w:rsid w:val="006B5F44"/>
    <w:rsid w:val="006B5F90"/>
    <w:rsid w:val="006B62E4"/>
    <w:rsid w:val="006B69FA"/>
    <w:rsid w:val="006C114E"/>
    <w:rsid w:val="006C1BBA"/>
    <w:rsid w:val="006C2079"/>
    <w:rsid w:val="006C5A62"/>
    <w:rsid w:val="006C5D68"/>
    <w:rsid w:val="006C6976"/>
    <w:rsid w:val="006C6DD0"/>
    <w:rsid w:val="006D04EA"/>
    <w:rsid w:val="006D0AB7"/>
    <w:rsid w:val="006D16C4"/>
    <w:rsid w:val="006D3E96"/>
    <w:rsid w:val="006D4515"/>
    <w:rsid w:val="006D4BB1"/>
    <w:rsid w:val="006D6593"/>
    <w:rsid w:val="006D7B5D"/>
    <w:rsid w:val="006D7D53"/>
    <w:rsid w:val="006E23EA"/>
    <w:rsid w:val="006E6199"/>
    <w:rsid w:val="006F03A8"/>
    <w:rsid w:val="006F2ACA"/>
    <w:rsid w:val="006F2ADC"/>
    <w:rsid w:val="006F2BFE"/>
    <w:rsid w:val="006F31E9"/>
    <w:rsid w:val="006F4573"/>
    <w:rsid w:val="006F6284"/>
    <w:rsid w:val="007002C5"/>
    <w:rsid w:val="007013A3"/>
    <w:rsid w:val="00701FB0"/>
    <w:rsid w:val="0070257F"/>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CDC"/>
    <w:rsid w:val="007350A3"/>
    <w:rsid w:val="00735797"/>
    <w:rsid w:val="0073720F"/>
    <w:rsid w:val="00737796"/>
    <w:rsid w:val="0074165C"/>
    <w:rsid w:val="00742C35"/>
    <w:rsid w:val="007432CA"/>
    <w:rsid w:val="007439EB"/>
    <w:rsid w:val="00743CB4"/>
    <w:rsid w:val="00743F0A"/>
    <w:rsid w:val="007444E8"/>
    <w:rsid w:val="0074548E"/>
    <w:rsid w:val="00745773"/>
    <w:rsid w:val="007459BE"/>
    <w:rsid w:val="00746800"/>
    <w:rsid w:val="007501A8"/>
    <w:rsid w:val="00750D61"/>
    <w:rsid w:val="00750EE1"/>
    <w:rsid w:val="0075118F"/>
    <w:rsid w:val="00752B4D"/>
    <w:rsid w:val="007553C8"/>
    <w:rsid w:val="00755402"/>
    <w:rsid w:val="00755B07"/>
    <w:rsid w:val="00756B26"/>
    <w:rsid w:val="00756D5A"/>
    <w:rsid w:val="00756EDF"/>
    <w:rsid w:val="007600E3"/>
    <w:rsid w:val="00760ADE"/>
    <w:rsid w:val="00763E0E"/>
    <w:rsid w:val="00765C43"/>
    <w:rsid w:val="00765EFB"/>
    <w:rsid w:val="007671CA"/>
    <w:rsid w:val="0076745E"/>
    <w:rsid w:val="0076798D"/>
    <w:rsid w:val="00767C61"/>
    <w:rsid w:val="0077008A"/>
    <w:rsid w:val="00773C1F"/>
    <w:rsid w:val="00774DA4"/>
    <w:rsid w:val="00775044"/>
    <w:rsid w:val="00776599"/>
    <w:rsid w:val="0078114B"/>
    <w:rsid w:val="00781DD2"/>
    <w:rsid w:val="00783ECF"/>
    <w:rsid w:val="0078413A"/>
    <w:rsid w:val="00784BD1"/>
    <w:rsid w:val="00791653"/>
    <w:rsid w:val="00794F19"/>
    <w:rsid w:val="007954B7"/>
    <w:rsid w:val="007959E8"/>
    <w:rsid w:val="00795E9C"/>
    <w:rsid w:val="007A02E4"/>
    <w:rsid w:val="007A0521"/>
    <w:rsid w:val="007A2E12"/>
    <w:rsid w:val="007A3475"/>
    <w:rsid w:val="007A41C8"/>
    <w:rsid w:val="007A54CE"/>
    <w:rsid w:val="007A56F3"/>
    <w:rsid w:val="007A6FD9"/>
    <w:rsid w:val="007A7FFA"/>
    <w:rsid w:val="007B04EB"/>
    <w:rsid w:val="007B0D4F"/>
    <w:rsid w:val="007B5A3D"/>
    <w:rsid w:val="007B5B95"/>
    <w:rsid w:val="007B68EA"/>
    <w:rsid w:val="007B7453"/>
    <w:rsid w:val="007C097B"/>
    <w:rsid w:val="007C1E8B"/>
    <w:rsid w:val="007C2D89"/>
    <w:rsid w:val="007C4593"/>
    <w:rsid w:val="007C5309"/>
    <w:rsid w:val="007C6069"/>
    <w:rsid w:val="007D06C4"/>
    <w:rsid w:val="007D1352"/>
    <w:rsid w:val="007D2041"/>
    <w:rsid w:val="007D2508"/>
    <w:rsid w:val="007D346A"/>
    <w:rsid w:val="007D3678"/>
    <w:rsid w:val="007D4FC2"/>
    <w:rsid w:val="007D6041"/>
    <w:rsid w:val="007D6518"/>
    <w:rsid w:val="007D76BD"/>
    <w:rsid w:val="007E0BF1"/>
    <w:rsid w:val="007F0ED8"/>
    <w:rsid w:val="007F0F63"/>
    <w:rsid w:val="007F75CE"/>
    <w:rsid w:val="0080077A"/>
    <w:rsid w:val="008013A4"/>
    <w:rsid w:val="008027CE"/>
    <w:rsid w:val="00802F42"/>
    <w:rsid w:val="00803526"/>
    <w:rsid w:val="00804383"/>
    <w:rsid w:val="00804BB7"/>
    <w:rsid w:val="00804D41"/>
    <w:rsid w:val="00810257"/>
    <w:rsid w:val="008104F5"/>
    <w:rsid w:val="00810BCD"/>
    <w:rsid w:val="00811072"/>
    <w:rsid w:val="00811369"/>
    <w:rsid w:val="00811CA8"/>
    <w:rsid w:val="00815419"/>
    <w:rsid w:val="008163C8"/>
    <w:rsid w:val="008164A1"/>
    <w:rsid w:val="00817325"/>
    <w:rsid w:val="008209E6"/>
    <w:rsid w:val="00823303"/>
    <w:rsid w:val="008233B2"/>
    <w:rsid w:val="00823A9F"/>
    <w:rsid w:val="00823C85"/>
    <w:rsid w:val="00825138"/>
    <w:rsid w:val="008269DD"/>
    <w:rsid w:val="00830621"/>
    <w:rsid w:val="00832391"/>
    <w:rsid w:val="0083348C"/>
    <w:rsid w:val="00835CB4"/>
    <w:rsid w:val="008373D3"/>
    <w:rsid w:val="00840617"/>
    <w:rsid w:val="00840F84"/>
    <w:rsid w:val="00842A47"/>
    <w:rsid w:val="00843C13"/>
    <w:rsid w:val="008454F8"/>
    <w:rsid w:val="00850F0C"/>
    <w:rsid w:val="0085173A"/>
    <w:rsid w:val="00856316"/>
    <w:rsid w:val="008603CE"/>
    <w:rsid w:val="00860F24"/>
    <w:rsid w:val="008620FC"/>
    <w:rsid w:val="008627A5"/>
    <w:rsid w:val="00863E05"/>
    <w:rsid w:val="0086558A"/>
    <w:rsid w:val="00865ACA"/>
    <w:rsid w:val="00865D28"/>
    <w:rsid w:val="00865F85"/>
    <w:rsid w:val="00866E4C"/>
    <w:rsid w:val="00867C10"/>
    <w:rsid w:val="008701A7"/>
    <w:rsid w:val="00870439"/>
    <w:rsid w:val="00870DA1"/>
    <w:rsid w:val="008731D9"/>
    <w:rsid w:val="008748F8"/>
    <w:rsid w:val="00880F5D"/>
    <w:rsid w:val="00883F93"/>
    <w:rsid w:val="00884DB3"/>
    <w:rsid w:val="0088559D"/>
    <w:rsid w:val="00885A9D"/>
    <w:rsid w:val="008864F6"/>
    <w:rsid w:val="008871EC"/>
    <w:rsid w:val="0089049D"/>
    <w:rsid w:val="00891690"/>
    <w:rsid w:val="008928C9"/>
    <w:rsid w:val="008930CB"/>
    <w:rsid w:val="008938DC"/>
    <w:rsid w:val="00893FD1"/>
    <w:rsid w:val="00894836"/>
    <w:rsid w:val="00895172"/>
    <w:rsid w:val="00895680"/>
    <w:rsid w:val="008957AB"/>
    <w:rsid w:val="00896DFF"/>
    <w:rsid w:val="0089762C"/>
    <w:rsid w:val="008A1893"/>
    <w:rsid w:val="008A3215"/>
    <w:rsid w:val="008A32DE"/>
    <w:rsid w:val="008A4EA9"/>
    <w:rsid w:val="008A57E6"/>
    <w:rsid w:val="008A62EA"/>
    <w:rsid w:val="008A6F81"/>
    <w:rsid w:val="008A769A"/>
    <w:rsid w:val="008B0C9C"/>
    <w:rsid w:val="008B166D"/>
    <w:rsid w:val="008B17F4"/>
    <w:rsid w:val="008B3615"/>
    <w:rsid w:val="008B4AC4"/>
    <w:rsid w:val="008B50C8"/>
    <w:rsid w:val="008B5281"/>
    <w:rsid w:val="008B7E05"/>
    <w:rsid w:val="008C07F2"/>
    <w:rsid w:val="008C1797"/>
    <w:rsid w:val="008C219C"/>
    <w:rsid w:val="008C2FEF"/>
    <w:rsid w:val="008C475E"/>
    <w:rsid w:val="008C619A"/>
    <w:rsid w:val="008D02F8"/>
    <w:rsid w:val="008D0CE8"/>
    <w:rsid w:val="008D20D7"/>
    <w:rsid w:val="008D2AF5"/>
    <w:rsid w:val="008D2D1D"/>
    <w:rsid w:val="008D453D"/>
    <w:rsid w:val="008D53AD"/>
    <w:rsid w:val="008D562B"/>
    <w:rsid w:val="008D5733"/>
    <w:rsid w:val="008D622B"/>
    <w:rsid w:val="008D666C"/>
    <w:rsid w:val="008D7B54"/>
    <w:rsid w:val="008E08FD"/>
    <w:rsid w:val="008E0C9D"/>
    <w:rsid w:val="008E1648"/>
    <w:rsid w:val="008E1B3E"/>
    <w:rsid w:val="008E21A3"/>
    <w:rsid w:val="008E2319"/>
    <w:rsid w:val="008E2598"/>
    <w:rsid w:val="008E4BB6"/>
    <w:rsid w:val="008E5518"/>
    <w:rsid w:val="008E6053"/>
    <w:rsid w:val="008E6A84"/>
    <w:rsid w:val="008E6C36"/>
    <w:rsid w:val="008E7D57"/>
    <w:rsid w:val="008F0CDC"/>
    <w:rsid w:val="008F17A3"/>
    <w:rsid w:val="008F1ED3"/>
    <w:rsid w:val="008F23A5"/>
    <w:rsid w:val="008F49E5"/>
    <w:rsid w:val="008F4C29"/>
    <w:rsid w:val="008F5038"/>
    <w:rsid w:val="008F70BD"/>
    <w:rsid w:val="008F788F"/>
    <w:rsid w:val="008F7EA2"/>
    <w:rsid w:val="00902425"/>
    <w:rsid w:val="00902722"/>
    <w:rsid w:val="009027BC"/>
    <w:rsid w:val="009062E6"/>
    <w:rsid w:val="00911BE5"/>
    <w:rsid w:val="009123C9"/>
    <w:rsid w:val="00912E81"/>
    <w:rsid w:val="00913CA9"/>
    <w:rsid w:val="009145AE"/>
    <w:rsid w:val="009146CE"/>
    <w:rsid w:val="00914CA7"/>
    <w:rsid w:val="00915C3E"/>
    <w:rsid w:val="009161A8"/>
    <w:rsid w:val="00917E8D"/>
    <w:rsid w:val="00917FC6"/>
    <w:rsid w:val="00921403"/>
    <w:rsid w:val="009245F5"/>
    <w:rsid w:val="009249EC"/>
    <w:rsid w:val="009273B3"/>
    <w:rsid w:val="009305B5"/>
    <w:rsid w:val="00934AE1"/>
    <w:rsid w:val="00941CE5"/>
    <w:rsid w:val="009429D5"/>
    <w:rsid w:val="00942BF1"/>
    <w:rsid w:val="00945180"/>
    <w:rsid w:val="00945428"/>
    <w:rsid w:val="0094607B"/>
    <w:rsid w:val="0094781C"/>
    <w:rsid w:val="0095096B"/>
    <w:rsid w:val="00953604"/>
    <w:rsid w:val="0095496B"/>
    <w:rsid w:val="00955AA4"/>
    <w:rsid w:val="009610DC"/>
    <w:rsid w:val="00961490"/>
    <w:rsid w:val="00962254"/>
    <w:rsid w:val="0096381A"/>
    <w:rsid w:val="00965E04"/>
    <w:rsid w:val="00966684"/>
    <w:rsid w:val="009674AD"/>
    <w:rsid w:val="00967C6D"/>
    <w:rsid w:val="00970CDC"/>
    <w:rsid w:val="009719AD"/>
    <w:rsid w:val="00975B85"/>
    <w:rsid w:val="00976B65"/>
    <w:rsid w:val="00977010"/>
    <w:rsid w:val="00977D02"/>
    <w:rsid w:val="009809BB"/>
    <w:rsid w:val="0098127F"/>
    <w:rsid w:val="00981622"/>
    <w:rsid w:val="0098364B"/>
    <w:rsid w:val="009911AF"/>
    <w:rsid w:val="00991875"/>
    <w:rsid w:val="00991F92"/>
    <w:rsid w:val="00992985"/>
    <w:rsid w:val="00993889"/>
    <w:rsid w:val="0099551B"/>
    <w:rsid w:val="009975C1"/>
    <w:rsid w:val="00997BF1"/>
    <w:rsid w:val="009A089C"/>
    <w:rsid w:val="009A118E"/>
    <w:rsid w:val="009A153D"/>
    <w:rsid w:val="009A21CD"/>
    <w:rsid w:val="009A278C"/>
    <w:rsid w:val="009A2BC2"/>
    <w:rsid w:val="009A42C1"/>
    <w:rsid w:val="009A5429"/>
    <w:rsid w:val="009A72AD"/>
    <w:rsid w:val="009A72BE"/>
    <w:rsid w:val="009B09E0"/>
    <w:rsid w:val="009B0BC5"/>
    <w:rsid w:val="009B1247"/>
    <w:rsid w:val="009B46F9"/>
    <w:rsid w:val="009B6029"/>
    <w:rsid w:val="009B6971"/>
    <w:rsid w:val="009C27F1"/>
    <w:rsid w:val="009C28B8"/>
    <w:rsid w:val="009C3152"/>
    <w:rsid w:val="009C34D4"/>
    <w:rsid w:val="009C4CFA"/>
    <w:rsid w:val="009C5070"/>
    <w:rsid w:val="009C6A2D"/>
    <w:rsid w:val="009D0EA3"/>
    <w:rsid w:val="009D112C"/>
    <w:rsid w:val="009D3FBD"/>
    <w:rsid w:val="009D454A"/>
    <w:rsid w:val="009D4585"/>
    <w:rsid w:val="009D47FA"/>
    <w:rsid w:val="009D4C5B"/>
    <w:rsid w:val="009D50D2"/>
    <w:rsid w:val="009D6BCA"/>
    <w:rsid w:val="009D6C02"/>
    <w:rsid w:val="009E0F62"/>
    <w:rsid w:val="009E1B71"/>
    <w:rsid w:val="009E2579"/>
    <w:rsid w:val="009E3046"/>
    <w:rsid w:val="009E4A58"/>
    <w:rsid w:val="009E5A2D"/>
    <w:rsid w:val="009E5AB2"/>
    <w:rsid w:val="009E6219"/>
    <w:rsid w:val="009F03B3"/>
    <w:rsid w:val="00A0096C"/>
    <w:rsid w:val="00A01757"/>
    <w:rsid w:val="00A028C0"/>
    <w:rsid w:val="00A02BAE"/>
    <w:rsid w:val="00A06A6B"/>
    <w:rsid w:val="00A07E47"/>
    <w:rsid w:val="00A129D0"/>
    <w:rsid w:val="00A12C33"/>
    <w:rsid w:val="00A1367F"/>
    <w:rsid w:val="00A138BA"/>
    <w:rsid w:val="00A14C8E"/>
    <w:rsid w:val="00A153D9"/>
    <w:rsid w:val="00A15B7C"/>
    <w:rsid w:val="00A15F09"/>
    <w:rsid w:val="00A1696E"/>
    <w:rsid w:val="00A169B6"/>
    <w:rsid w:val="00A20791"/>
    <w:rsid w:val="00A21CBF"/>
    <w:rsid w:val="00A2271D"/>
    <w:rsid w:val="00A237D5"/>
    <w:rsid w:val="00A25319"/>
    <w:rsid w:val="00A3091E"/>
    <w:rsid w:val="00A30EFC"/>
    <w:rsid w:val="00A31984"/>
    <w:rsid w:val="00A32D73"/>
    <w:rsid w:val="00A3367B"/>
    <w:rsid w:val="00A3597D"/>
    <w:rsid w:val="00A36DD1"/>
    <w:rsid w:val="00A4006C"/>
    <w:rsid w:val="00A40091"/>
    <w:rsid w:val="00A4030F"/>
    <w:rsid w:val="00A41242"/>
    <w:rsid w:val="00A41C79"/>
    <w:rsid w:val="00A41CB5"/>
    <w:rsid w:val="00A42CDF"/>
    <w:rsid w:val="00A4452E"/>
    <w:rsid w:val="00A4472C"/>
    <w:rsid w:val="00A44E69"/>
    <w:rsid w:val="00A4661E"/>
    <w:rsid w:val="00A55BD6"/>
    <w:rsid w:val="00A55D50"/>
    <w:rsid w:val="00A57142"/>
    <w:rsid w:val="00A648CD"/>
    <w:rsid w:val="00A64C15"/>
    <w:rsid w:val="00A6537A"/>
    <w:rsid w:val="00A67866"/>
    <w:rsid w:val="00A70B07"/>
    <w:rsid w:val="00A723F8"/>
    <w:rsid w:val="00A77CCB"/>
    <w:rsid w:val="00A83D8D"/>
    <w:rsid w:val="00A8446B"/>
    <w:rsid w:val="00A8473F"/>
    <w:rsid w:val="00A862D6"/>
    <w:rsid w:val="00A8715E"/>
    <w:rsid w:val="00A91C8F"/>
    <w:rsid w:val="00A9295B"/>
    <w:rsid w:val="00A93B09"/>
    <w:rsid w:val="00A94247"/>
    <w:rsid w:val="00A952D7"/>
    <w:rsid w:val="00A963F7"/>
    <w:rsid w:val="00A96AD8"/>
    <w:rsid w:val="00AA052C"/>
    <w:rsid w:val="00AA0EDF"/>
    <w:rsid w:val="00AA1E45"/>
    <w:rsid w:val="00AA4286"/>
    <w:rsid w:val="00AA456B"/>
    <w:rsid w:val="00AA57F5"/>
    <w:rsid w:val="00AA672E"/>
    <w:rsid w:val="00AA6EC9"/>
    <w:rsid w:val="00AA6EEE"/>
    <w:rsid w:val="00AB153E"/>
    <w:rsid w:val="00AB41D5"/>
    <w:rsid w:val="00AB6309"/>
    <w:rsid w:val="00AB6C5F"/>
    <w:rsid w:val="00AB7129"/>
    <w:rsid w:val="00AB7F9C"/>
    <w:rsid w:val="00AC1A94"/>
    <w:rsid w:val="00AC27A6"/>
    <w:rsid w:val="00AC30F7"/>
    <w:rsid w:val="00AC3A5A"/>
    <w:rsid w:val="00AC4D95"/>
    <w:rsid w:val="00AC53EC"/>
    <w:rsid w:val="00AC5DF4"/>
    <w:rsid w:val="00AC6BF4"/>
    <w:rsid w:val="00AD0AEF"/>
    <w:rsid w:val="00AD11B7"/>
    <w:rsid w:val="00AD1A94"/>
    <w:rsid w:val="00AD1C05"/>
    <w:rsid w:val="00AD4126"/>
    <w:rsid w:val="00AD421C"/>
    <w:rsid w:val="00AD44FA"/>
    <w:rsid w:val="00AE070A"/>
    <w:rsid w:val="00AE101C"/>
    <w:rsid w:val="00AE37E5"/>
    <w:rsid w:val="00AE5EB4"/>
    <w:rsid w:val="00AF0172"/>
    <w:rsid w:val="00AF0C18"/>
    <w:rsid w:val="00AF47C5"/>
    <w:rsid w:val="00AF5398"/>
    <w:rsid w:val="00B0210F"/>
    <w:rsid w:val="00B02C53"/>
    <w:rsid w:val="00B0468E"/>
    <w:rsid w:val="00B049AF"/>
    <w:rsid w:val="00B07242"/>
    <w:rsid w:val="00B10534"/>
    <w:rsid w:val="00B113DB"/>
    <w:rsid w:val="00B11D8A"/>
    <w:rsid w:val="00B12981"/>
    <w:rsid w:val="00B132B2"/>
    <w:rsid w:val="00B147DD"/>
    <w:rsid w:val="00B156FD"/>
    <w:rsid w:val="00B17638"/>
    <w:rsid w:val="00B21A54"/>
    <w:rsid w:val="00B21A7B"/>
    <w:rsid w:val="00B21F61"/>
    <w:rsid w:val="00B261F1"/>
    <w:rsid w:val="00B265BC"/>
    <w:rsid w:val="00B31086"/>
    <w:rsid w:val="00B31FB1"/>
    <w:rsid w:val="00B33268"/>
    <w:rsid w:val="00B33952"/>
    <w:rsid w:val="00B33C5E"/>
    <w:rsid w:val="00B342F4"/>
    <w:rsid w:val="00B34369"/>
    <w:rsid w:val="00B34DC2"/>
    <w:rsid w:val="00B378E5"/>
    <w:rsid w:val="00B424CA"/>
    <w:rsid w:val="00B4346D"/>
    <w:rsid w:val="00B440F4"/>
    <w:rsid w:val="00B447A5"/>
    <w:rsid w:val="00B4622A"/>
    <w:rsid w:val="00B4654C"/>
    <w:rsid w:val="00B46AF0"/>
    <w:rsid w:val="00B47293"/>
    <w:rsid w:val="00B50E50"/>
    <w:rsid w:val="00B52120"/>
    <w:rsid w:val="00B544BD"/>
    <w:rsid w:val="00B54ABC"/>
    <w:rsid w:val="00B54DDE"/>
    <w:rsid w:val="00B56FBE"/>
    <w:rsid w:val="00B57709"/>
    <w:rsid w:val="00B60ACF"/>
    <w:rsid w:val="00B61821"/>
    <w:rsid w:val="00B62B58"/>
    <w:rsid w:val="00B62D59"/>
    <w:rsid w:val="00B65149"/>
    <w:rsid w:val="00B66567"/>
    <w:rsid w:val="00B66F52"/>
    <w:rsid w:val="00B66FE5"/>
    <w:rsid w:val="00B72880"/>
    <w:rsid w:val="00B758BF"/>
    <w:rsid w:val="00B76023"/>
    <w:rsid w:val="00B77C57"/>
    <w:rsid w:val="00B77EC8"/>
    <w:rsid w:val="00B827A6"/>
    <w:rsid w:val="00B831CE"/>
    <w:rsid w:val="00B86677"/>
    <w:rsid w:val="00B87131"/>
    <w:rsid w:val="00B93160"/>
    <w:rsid w:val="00B939B1"/>
    <w:rsid w:val="00B96D40"/>
    <w:rsid w:val="00B97386"/>
    <w:rsid w:val="00BA263B"/>
    <w:rsid w:val="00BA42B2"/>
    <w:rsid w:val="00BA58D4"/>
    <w:rsid w:val="00BA5B9E"/>
    <w:rsid w:val="00BA6B0F"/>
    <w:rsid w:val="00BA7C9A"/>
    <w:rsid w:val="00BB203B"/>
    <w:rsid w:val="00BB2C6C"/>
    <w:rsid w:val="00BB48B4"/>
    <w:rsid w:val="00BB5F8F"/>
    <w:rsid w:val="00BB657A"/>
    <w:rsid w:val="00BC1A4E"/>
    <w:rsid w:val="00BC4790"/>
    <w:rsid w:val="00BC5DC7"/>
    <w:rsid w:val="00BC6B8B"/>
    <w:rsid w:val="00BC73D8"/>
    <w:rsid w:val="00BC762C"/>
    <w:rsid w:val="00BD52D7"/>
    <w:rsid w:val="00BD5AD2"/>
    <w:rsid w:val="00BD5F9F"/>
    <w:rsid w:val="00BE1086"/>
    <w:rsid w:val="00BE22F3"/>
    <w:rsid w:val="00BE5B52"/>
    <w:rsid w:val="00BE613F"/>
    <w:rsid w:val="00BE6216"/>
    <w:rsid w:val="00BE7B8D"/>
    <w:rsid w:val="00BF0993"/>
    <w:rsid w:val="00BF10A9"/>
    <w:rsid w:val="00BF1703"/>
    <w:rsid w:val="00BF231C"/>
    <w:rsid w:val="00BF2EFC"/>
    <w:rsid w:val="00BF3338"/>
    <w:rsid w:val="00BF51E5"/>
    <w:rsid w:val="00BF74A6"/>
    <w:rsid w:val="00C013AD"/>
    <w:rsid w:val="00C04904"/>
    <w:rsid w:val="00C056B3"/>
    <w:rsid w:val="00C057CF"/>
    <w:rsid w:val="00C06338"/>
    <w:rsid w:val="00C103E5"/>
    <w:rsid w:val="00C13319"/>
    <w:rsid w:val="00C13EE9"/>
    <w:rsid w:val="00C1489D"/>
    <w:rsid w:val="00C172C9"/>
    <w:rsid w:val="00C2011A"/>
    <w:rsid w:val="00C21540"/>
    <w:rsid w:val="00C21906"/>
    <w:rsid w:val="00C21BFA"/>
    <w:rsid w:val="00C22148"/>
    <w:rsid w:val="00C23B56"/>
    <w:rsid w:val="00C23DF4"/>
    <w:rsid w:val="00C24C8D"/>
    <w:rsid w:val="00C25FE2"/>
    <w:rsid w:val="00C26B53"/>
    <w:rsid w:val="00C279B2"/>
    <w:rsid w:val="00C27DE0"/>
    <w:rsid w:val="00C33E50"/>
    <w:rsid w:val="00C34C20"/>
    <w:rsid w:val="00C35A3E"/>
    <w:rsid w:val="00C371E7"/>
    <w:rsid w:val="00C42130"/>
    <w:rsid w:val="00C423A4"/>
    <w:rsid w:val="00C43182"/>
    <w:rsid w:val="00C43B7D"/>
    <w:rsid w:val="00C44BF5"/>
    <w:rsid w:val="00C450ED"/>
    <w:rsid w:val="00C4625C"/>
    <w:rsid w:val="00C521D6"/>
    <w:rsid w:val="00C52E6D"/>
    <w:rsid w:val="00C55232"/>
    <w:rsid w:val="00C553A4"/>
    <w:rsid w:val="00C55A06"/>
    <w:rsid w:val="00C55D03"/>
    <w:rsid w:val="00C56F65"/>
    <w:rsid w:val="00C601BC"/>
    <w:rsid w:val="00C627DB"/>
    <w:rsid w:val="00C6329F"/>
    <w:rsid w:val="00C63340"/>
    <w:rsid w:val="00C643F9"/>
    <w:rsid w:val="00C64E95"/>
    <w:rsid w:val="00C65590"/>
    <w:rsid w:val="00C71372"/>
    <w:rsid w:val="00C72410"/>
    <w:rsid w:val="00C7287F"/>
    <w:rsid w:val="00C7740F"/>
    <w:rsid w:val="00C80CB8"/>
    <w:rsid w:val="00C819F8"/>
    <w:rsid w:val="00C82008"/>
    <w:rsid w:val="00C820B7"/>
    <w:rsid w:val="00C8248C"/>
    <w:rsid w:val="00C84E33"/>
    <w:rsid w:val="00C86D6F"/>
    <w:rsid w:val="00C905FC"/>
    <w:rsid w:val="00C9065F"/>
    <w:rsid w:val="00C92D03"/>
    <w:rsid w:val="00C9319C"/>
    <w:rsid w:val="00C93572"/>
    <w:rsid w:val="00C9435D"/>
    <w:rsid w:val="00C94D9C"/>
    <w:rsid w:val="00C94DF2"/>
    <w:rsid w:val="00C96741"/>
    <w:rsid w:val="00CA2D1B"/>
    <w:rsid w:val="00CA375D"/>
    <w:rsid w:val="00CA662A"/>
    <w:rsid w:val="00CA705D"/>
    <w:rsid w:val="00CA7AFD"/>
    <w:rsid w:val="00CA7C3C"/>
    <w:rsid w:val="00CB0189"/>
    <w:rsid w:val="00CB0BA2"/>
    <w:rsid w:val="00CB1A42"/>
    <w:rsid w:val="00CB1B0C"/>
    <w:rsid w:val="00CB2B26"/>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A30"/>
    <w:rsid w:val="00CE0C4F"/>
    <w:rsid w:val="00CE1A0D"/>
    <w:rsid w:val="00CE30EA"/>
    <w:rsid w:val="00CF048A"/>
    <w:rsid w:val="00CF155A"/>
    <w:rsid w:val="00CF1716"/>
    <w:rsid w:val="00CF17D5"/>
    <w:rsid w:val="00CF2947"/>
    <w:rsid w:val="00CF686F"/>
    <w:rsid w:val="00CF6E60"/>
    <w:rsid w:val="00CF7BCA"/>
    <w:rsid w:val="00D008FD"/>
    <w:rsid w:val="00D0321C"/>
    <w:rsid w:val="00D035EC"/>
    <w:rsid w:val="00D06AB1"/>
    <w:rsid w:val="00D072ED"/>
    <w:rsid w:val="00D075EC"/>
    <w:rsid w:val="00D07A16"/>
    <w:rsid w:val="00D105F5"/>
    <w:rsid w:val="00D1067E"/>
    <w:rsid w:val="00D10F50"/>
    <w:rsid w:val="00D11272"/>
    <w:rsid w:val="00D126F5"/>
    <w:rsid w:val="00D1489E"/>
    <w:rsid w:val="00D168ED"/>
    <w:rsid w:val="00D20737"/>
    <w:rsid w:val="00D21E81"/>
    <w:rsid w:val="00D223DE"/>
    <w:rsid w:val="00D251A2"/>
    <w:rsid w:val="00D25E37"/>
    <w:rsid w:val="00D26495"/>
    <w:rsid w:val="00D2661A"/>
    <w:rsid w:val="00D27582"/>
    <w:rsid w:val="00D27EC4"/>
    <w:rsid w:val="00D31F12"/>
    <w:rsid w:val="00D32719"/>
    <w:rsid w:val="00D33333"/>
    <w:rsid w:val="00D33457"/>
    <w:rsid w:val="00D34D74"/>
    <w:rsid w:val="00D352A2"/>
    <w:rsid w:val="00D37BFC"/>
    <w:rsid w:val="00D4162B"/>
    <w:rsid w:val="00D4514F"/>
    <w:rsid w:val="00D451E2"/>
    <w:rsid w:val="00D45ABF"/>
    <w:rsid w:val="00D45E89"/>
    <w:rsid w:val="00D45E8D"/>
    <w:rsid w:val="00D466AE"/>
    <w:rsid w:val="00D4734F"/>
    <w:rsid w:val="00D51BF3"/>
    <w:rsid w:val="00D57275"/>
    <w:rsid w:val="00D65582"/>
    <w:rsid w:val="00D66846"/>
    <w:rsid w:val="00D675FB"/>
    <w:rsid w:val="00D71677"/>
    <w:rsid w:val="00D71F25"/>
    <w:rsid w:val="00D72A9C"/>
    <w:rsid w:val="00D72FFC"/>
    <w:rsid w:val="00D77031"/>
    <w:rsid w:val="00D84941"/>
    <w:rsid w:val="00D84FA1"/>
    <w:rsid w:val="00D851F0"/>
    <w:rsid w:val="00D86DB7"/>
    <w:rsid w:val="00D926D0"/>
    <w:rsid w:val="00D93030"/>
    <w:rsid w:val="00D93F5D"/>
    <w:rsid w:val="00D950E1"/>
    <w:rsid w:val="00D952A6"/>
    <w:rsid w:val="00D967C8"/>
    <w:rsid w:val="00D96E66"/>
    <w:rsid w:val="00D97F99"/>
    <w:rsid w:val="00DA105E"/>
    <w:rsid w:val="00DA1E08"/>
    <w:rsid w:val="00DA24F8"/>
    <w:rsid w:val="00DA273F"/>
    <w:rsid w:val="00DA28E8"/>
    <w:rsid w:val="00DA2BEE"/>
    <w:rsid w:val="00DA38D3"/>
    <w:rsid w:val="00DA3932"/>
    <w:rsid w:val="00DA3AFC"/>
    <w:rsid w:val="00DA5191"/>
    <w:rsid w:val="00DA5916"/>
    <w:rsid w:val="00DA64F8"/>
    <w:rsid w:val="00DA6C15"/>
    <w:rsid w:val="00DA6D0B"/>
    <w:rsid w:val="00DA791E"/>
    <w:rsid w:val="00DB0258"/>
    <w:rsid w:val="00DB1A86"/>
    <w:rsid w:val="00DB38EE"/>
    <w:rsid w:val="00DB498B"/>
    <w:rsid w:val="00DB66CA"/>
    <w:rsid w:val="00DB6BCA"/>
    <w:rsid w:val="00DB73F7"/>
    <w:rsid w:val="00DC0321"/>
    <w:rsid w:val="00DC093E"/>
    <w:rsid w:val="00DC3067"/>
    <w:rsid w:val="00DC370B"/>
    <w:rsid w:val="00DC5044"/>
    <w:rsid w:val="00DC5B90"/>
    <w:rsid w:val="00DD00FF"/>
    <w:rsid w:val="00DD0619"/>
    <w:rsid w:val="00DD07FB"/>
    <w:rsid w:val="00DD25C6"/>
    <w:rsid w:val="00DD4FE5"/>
    <w:rsid w:val="00DD54B0"/>
    <w:rsid w:val="00DD57EE"/>
    <w:rsid w:val="00DD6BCC"/>
    <w:rsid w:val="00DD70DC"/>
    <w:rsid w:val="00DD720A"/>
    <w:rsid w:val="00DE0A4B"/>
    <w:rsid w:val="00DE2410"/>
    <w:rsid w:val="00DE2939"/>
    <w:rsid w:val="00DE3146"/>
    <w:rsid w:val="00DE3A20"/>
    <w:rsid w:val="00DE6E81"/>
    <w:rsid w:val="00DE703F"/>
    <w:rsid w:val="00DE7595"/>
    <w:rsid w:val="00DF1961"/>
    <w:rsid w:val="00DF3211"/>
    <w:rsid w:val="00DF44DE"/>
    <w:rsid w:val="00DF5F11"/>
    <w:rsid w:val="00E00F37"/>
    <w:rsid w:val="00E01138"/>
    <w:rsid w:val="00E02DFB"/>
    <w:rsid w:val="00E030F9"/>
    <w:rsid w:val="00E0311A"/>
    <w:rsid w:val="00E03138"/>
    <w:rsid w:val="00E0402D"/>
    <w:rsid w:val="00E06404"/>
    <w:rsid w:val="00E065D2"/>
    <w:rsid w:val="00E0722A"/>
    <w:rsid w:val="00E07433"/>
    <w:rsid w:val="00E11A85"/>
    <w:rsid w:val="00E12495"/>
    <w:rsid w:val="00E15CCD"/>
    <w:rsid w:val="00E202EF"/>
    <w:rsid w:val="00E210B5"/>
    <w:rsid w:val="00E22656"/>
    <w:rsid w:val="00E23D99"/>
    <w:rsid w:val="00E2552F"/>
    <w:rsid w:val="00E31222"/>
    <w:rsid w:val="00E3137A"/>
    <w:rsid w:val="00E32CCF"/>
    <w:rsid w:val="00E3392C"/>
    <w:rsid w:val="00E33963"/>
    <w:rsid w:val="00E34A98"/>
    <w:rsid w:val="00E35D1E"/>
    <w:rsid w:val="00E364F9"/>
    <w:rsid w:val="00E365FA"/>
    <w:rsid w:val="00E36789"/>
    <w:rsid w:val="00E44A83"/>
    <w:rsid w:val="00E44C2F"/>
    <w:rsid w:val="00E45BCA"/>
    <w:rsid w:val="00E46A09"/>
    <w:rsid w:val="00E502C1"/>
    <w:rsid w:val="00E502DD"/>
    <w:rsid w:val="00E5037C"/>
    <w:rsid w:val="00E50D3A"/>
    <w:rsid w:val="00E51387"/>
    <w:rsid w:val="00E51A7E"/>
    <w:rsid w:val="00E51E68"/>
    <w:rsid w:val="00E52EFD"/>
    <w:rsid w:val="00E5408A"/>
    <w:rsid w:val="00E56800"/>
    <w:rsid w:val="00E60938"/>
    <w:rsid w:val="00E60C63"/>
    <w:rsid w:val="00E62FF9"/>
    <w:rsid w:val="00E635D6"/>
    <w:rsid w:val="00E639BC"/>
    <w:rsid w:val="00E650DF"/>
    <w:rsid w:val="00E664CC"/>
    <w:rsid w:val="00E70388"/>
    <w:rsid w:val="00E70854"/>
    <w:rsid w:val="00E70F92"/>
    <w:rsid w:val="00E74B80"/>
    <w:rsid w:val="00E74C54"/>
    <w:rsid w:val="00E77A03"/>
    <w:rsid w:val="00E818CD"/>
    <w:rsid w:val="00E8211A"/>
    <w:rsid w:val="00E822E8"/>
    <w:rsid w:val="00E82554"/>
    <w:rsid w:val="00E82606"/>
    <w:rsid w:val="00E846C8"/>
    <w:rsid w:val="00E84957"/>
    <w:rsid w:val="00E84A55"/>
    <w:rsid w:val="00E85BFF"/>
    <w:rsid w:val="00E90391"/>
    <w:rsid w:val="00E906C2"/>
    <w:rsid w:val="00E910C2"/>
    <w:rsid w:val="00E93071"/>
    <w:rsid w:val="00E9311F"/>
    <w:rsid w:val="00E934D1"/>
    <w:rsid w:val="00E93A69"/>
    <w:rsid w:val="00E93D25"/>
    <w:rsid w:val="00E94AF0"/>
    <w:rsid w:val="00E95D13"/>
    <w:rsid w:val="00E95DD3"/>
    <w:rsid w:val="00E969D5"/>
    <w:rsid w:val="00EA0C94"/>
    <w:rsid w:val="00EA58D1"/>
    <w:rsid w:val="00EA61BC"/>
    <w:rsid w:val="00EA646D"/>
    <w:rsid w:val="00EA681A"/>
    <w:rsid w:val="00EA735B"/>
    <w:rsid w:val="00EB17DE"/>
    <w:rsid w:val="00EB1E69"/>
    <w:rsid w:val="00EB2086"/>
    <w:rsid w:val="00EB3112"/>
    <w:rsid w:val="00EB506C"/>
    <w:rsid w:val="00EB5EDF"/>
    <w:rsid w:val="00EB60FE"/>
    <w:rsid w:val="00EB6E1B"/>
    <w:rsid w:val="00EB74DB"/>
    <w:rsid w:val="00EC137F"/>
    <w:rsid w:val="00EC33E8"/>
    <w:rsid w:val="00EC4076"/>
    <w:rsid w:val="00EC4CC7"/>
    <w:rsid w:val="00EC4D2F"/>
    <w:rsid w:val="00EC5359"/>
    <w:rsid w:val="00EC562A"/>
    <w:rsid w:val="00ED067A"/>
    <w:rsid w:val="00ED2B50"/>
    <w:rsid w:val="00EE0350"/>
    <w:rsid w:val="00EE0719"/>
    <w:rsid w:val="00EE0E80"/>
    <w:rsid w:val="00EE54A6"/>
    <w:rsid w:val="00EE613F"/>
    <w:rsid w:val="00EE7295"/>
    <w:rsid w:val="00EE7597"/>
    <w:rsid w:val="00EE7869"/>
    <w:rsid w:val="00EF054A"/>
    <w:rsid w:val="00EF2C0A"/>
    <w:rsid w:val="00EF3235"/>
    <w:rsid w:val="00EF7E72"/>
    <w:rsid w:val="00F013E9"/>
    <w:rsid w:val="00F0509E"/>
    <w:rsid w:val="00F06D37"/>
    <w:rsid w:val="00F07B9D"/>
    <w:rsid w:val="00F11586"/>
    <w:rsid w:val="00F1183B"/>
    <w:rsid w:val="00F11C9F"/>
    <w:rsid w:val="00F12263"/>
    <w:rsid w:val="00F12E07"/>
    <w:rsid w:val="00F1409D"/>
    <w:rsid w:val="00F14214"/>
    <w:rsid w:val="00F1534B"/>
    <w:rsid w:val="00F157A9"/>
    <w:rsid w:val="00F229F7"/>
    <w:rsid w:val="00F25044"/>
    <w:rsid w:val="00F25BB6"/>
    <w:rsid w:val="00F26B7E"/>
    <w:rsid w:val="00F27A3B"/>
    <w:rsid w:val="00F33817"/>
    <w:rsid w:val="00F35E96"/>
    <w:rsid w:val="00F414E5"/>
    <w:rsid w:val="00F420D5"/>
    <w:rsid w:val="00F434FC"/>
    <w:rsid w:val="00F451EA"/>
    <w:rsid w:val="00F45447"/>
    <w:rsid w:val="00F456C6"/>
    <w:rsid w:val="00F4577B"/>
    <w:rsid w:val="00F46496"/>
    <w:rsid w:val="00F474D0"/>
    <w:rsid w:val="00F50179"/>
    <w:rsid w:val="00F515EE"/>
    <w:rsid w:val="00F51811"/>
    <w:rsid w:val="00F52285"/>
    <w:rsid w:val="00F52320"/>
    <w:rsid w:val="00F54640"/>
    <w:rsid w:val="00F56511"/>
    <w:rsid w:val="00F611ED"/>
    <w:rsid w:val="00F61713"/>
    <w:rsid w:val="00F6194E"/>
    <w:rsid w:val="00F623AC"/>
    <w:rsid w:val="00F6299D"/>
    <w:rsid w:val="00F63C7A"/>
    <w:rsid w:val="00F6412A"/>
    <w:rsid w:val="00F65893"/>
    <w:rsid w:val="00F669B5"/>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507"/>
    <w:rsid w:val="00FB0CB9"/>
    <w:rsid w:val="00FB231D"/>
    <w:rsid w:val="00FB2670"/>
    <w:rsid w:val="00FB45F1"/>
    <w:rsid w:val="00FB4953"/>
    <w:rsid w:val="00FB4A72"/>
    <w:rsid w:val="00FB54E8"/>
    <w:rsid w:val="00FB7054"/>
    <w:rsid w:val="00FC17B7"/>
    <w:rsid w:val="00FC2CB7"/>
    <w:rsid w:val="00FC4090"/>
    <w:rsid w:val="00FC55B4"/>
    <w:rsid w:val="00FC6BC9"/>
    <w:rsid w:val="00FD00E6"/>
    <w:rsid w:val="00FD09A1"/>
    <w:rsid w:val="00FD2A7C"/>
    <w:rsid w:val="00FD59EB"/>
    <w:rsid w:val="00FD7299"/>
    <w:rsid w:val="00FE1FBE"/>
    <w:rsid w:val="00FE3901"/>
    <w:rsid w:val="00FE39D3"/>
    <w:rsid w:val="00FE434C"/>
    <w:rsid w:val="00FE4BCE"/>
    <w:rsid w:val="00FE54AE"/>
    <w:rsid w:val="00FE576A"/>
    <w:rsid w:val="00FE7E79"/>
    <w:rsid w:val="00FF3E7D"/>
    <w:rsid w:val="00FF46DA"/>
    <w:rsid w:val="00FF5B99"/>
    <w:rsid w:val="00FF730C"/>
    <w:rsid w:val="00FF73F4"/>
    <w:rsid w:val="00FF7CE4"/>
    <w:rsid w:val="00FF7E39"/>
    <w:rsid w:val="00FF7E41"/>
    <w:rsid w:val="062A1EA4"/>
    <w:rsid w:val="0D8830B8"/>
    <w:rsid w:val="15F07F9B"/>
    <w:rsid w:val="1B3E4C43"/>
    <w:rsid w:val="1C662D8F"/>
    <w:rsid w:val="22C77095"/>
    <w:rsid w:val="27877FE2"/>
    <w:rsid w:val="2B2D5C6A"/>
    <w:rsid w:val="2F266384"/>
    <w:rsid w:val="37F62EDD"/>
    <w:rsid w:val="3A9D70A1"/>
    <w:rsid w:val="41F96108"/>
    <w:rsid w:val="473E7254"/>
    <w:rsid w:val="4AE61796"/>
    <w:rsid w:val="58A85DE7"/>
    <w:rsid w:val="6A3F7D1E"/>
    <w:rsid w:val="71025602"/>
    <w:rsid w:val="75404C50"/>
    <w:rsid w:val="76711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9"/>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1"/>
    <w:semiHidden/>
    <w:unhideWhenUsed/>
    <w:qFormat/>
    <w:uiPriority w:val="99"/>
    <w:pPr>
      <w:adjustRightInd/>
      <w:spacing w:line="240" w:lineRule="auto"/>
      <w:jc w:val="left"/>
    </w:pPr>
    <w:rPr>
      <w:rFonts w:asciiTheme="minorHAnsi" w:hAnsiTheme="minorHAnsi" w:eastAsiaTheme="minorEastAsia" w:cstheme="minorBidi"/>
      <w:szCs w:val="22"/>
    </w:rPr>
  </w:style>
  <w:style w:type="paragraph" w:styleId="14">
    <w:name w:val="Body Text"/>
    <w:basedOn w:val="1"/>
    <w:link w:val="90"/>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pPr>
      <w:tabs>
        <w:tab w:val="right" w:leader="dot" w:pos="9344"/>
      </w:tabs>
      <w:spacing w:line="360" w:lineRule="auto"/>
    </w:pPr>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3"/>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9"/>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19"/>
    <w:qFormat/>
    <w:uiPriority w:val="99"/>
    <w:rPr>
      <w:kern w:val="2"/>
      <w:sz w:val="18"/>
      <w:szCs w:val="18"/>
    </w:rPr>
  </w:style>
  <w:style w:type="character" w:customStyle="1" w:styleId="48">
    <w:name w:val="页脚 字符"/>
    <w:link w:val="18"/>
    <w:qFormat/>
    <w:uiPriority w:val="99"/>
    <w:rPr>
      <w:rFonts w:ascii="宋体"/>
      <w:kern w:val="2"/>
      <w:sz w:val="18"/>
      <w:szCs w:val="18"/>
    </w:rPr>
  </w:style>
  <w:style w:type="character" w:customStyle="1" w:styleId="49">
    <w:name w:val="批注框文本 字符"/>
    <w:link w:val="17"/>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kern w:val="2"/>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标题 1 Char"/>
    <w:qFormat/>
    <w:uiPriority w:val="9"/>
    <w:rPr>
      <w:rFonts w:ascii="Times New Roman" w:hAnsi="Times New Roman" w:eastAsia="黑体"/>
      <w:bCs/>
      <w:kern w:val="44"/>
      <w:sz w:val="21"/>
      <w:szCs w:val="44"/>
    </w:rPr>
  </w:style>
  <w:style w:type="character" w:customStyle="1" w:styleId="235">
    <w:name w:val="页眉 Char"/>
    <w:qFormat/>
    <w:uiPriority w:val="0"/>
    <w:rPr>
      <w:sz w:val="18"/>
      <w:szCs w:val="18"/>
    </w:rPr>
  </w:style>
  <w:style w:type="character" w:customStyle="1" w:styleId="236">
    <w:name w:val="页脚 Char"/>
    <w:qFormat/>
    <w:uiPriority w:val="0"/>
    <w:rPr>
      <w:sz w:val="18"/>
      <w:szCs w:val="18"/>
    </w:rPr>
  </w:style>
  <w:style w:type="character" w:customStyle="1" w:styleId="237">
    <w:name w:val="页码1"/>
    <w:basedOn w:val="31"/>
    <w:qFormat/>
    <w:uiPriority w:val="0"/>
  </w:style>
  <w:style w:type="paragraph" w:customStyle="1" w:styleId="238">
    <w:name w:val="标准条文"/>
    <w:qFormat/>
    <w:uiPriority w:val="0"/>
    <w:pPr>
      <w:spacing w:before="62" w:beforeLines="20" w:after="62" w:afterLines="20"/>
      <w:ind w:firstLine="200" w:firstLineChars="200"/>
    </w:pPr>
    <w:rPr>
      <w:rFonts w:ascii="Times New Roman" w:hAnsi="Times New Roman" w:eastAsia="宋体" w:cs="Times New Roman"/>
      <w:bCs/>
      <w:szCs w:val="24"/>
      <w:lang w:val="en-US" w:eastAsia="zh-CN" w:bidi="ar-SA"/>
    </w:rPr>
  </w:style>
  <w:style w:type="paragraph" w:customStyle="1" w:styleId="239">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40">
    <w:name w:val="标题 2 Char"/>
    <w:qFormat/>
    <w:uiPriority w:val="9"/>
    <w:rPr>
      <w:rFonts w:ascii="Times New Roman" w:hAnsi="Times New Roman" w:eastAsia="黑体"/>
      <w:bCs/>
      <w:sz w:val="21"/>
      <w:szCs w:val="32"/>
    </w:rPr>
  </w:style>
  <w:style w:type="character" w:customStyle="1" w:styleId="241">
    <w:name w:val="批注文字 字符"/>
    <w:basedOn w:val="31"/>
    <w:link w:val="13"/>
    <w:semiHidden/>
    <w:qFormat/>
    <w:uiPriority w:val="99"/>
    <w:rPr>
      <w:rFonts w:asciiTheme="minorHAnsi" w:hAnsiTheme="minorHAnsi" w:eastAsiaTheme="minorEastAsia" w:cstheme="minorBidi"/>
      <w:kern w:val="2"/>
      <w:sz w:val="21"/>
      <w:szCs w:val="22"/>
    </w:rPr>
  </w:style>
  <w:style w:type="paragraph" w:styleId="242">
    <w:name w:val="List Paragraph"/>
    <w:basedOn w:val="1"/>
    <w:qFormat/>
    <w:uiPriority w:val="34"/>
    <w:pPr>
      <w:adjustRightInd/>
      <w:spacing w:line="240" w:lineRule="auto"/>
      <w:ind w:firstLine="420" w:firstLineChars="200"/>
    </w:pPr>
    <w:rPr>
      <w:rFonts w:asciiTheme="minorHAnsi" w:hAnsiTheme="minorHAnsi" w:eastAsiaTheme="minorEastAsia" w:cstheme="minorBidi"/>
      <w:szCs w:val="22"/>
    </w:rPr>
  </w:style>
  <w:style w:type="character" w:customStyle="1" w:styleId="243">
    <w:name w:val="批注主题 字符"/>
    <w:basedOn w:val="241"/>
    <w:link w:val="28"/>
    <w:semiHidden/>
    <w:qFormat/>
    <w:uiPriority w:val="99"/>
    <w:rPr>
      <w:rFonts w:asciiTheme="minorHAnsi" w:hAnsiTheme="minorHAnsi" w:eastAsiaTheme="minorEastAsia" w:cstheme="minorBidi"/>
      <w:b/>
      <w:bCs/>
      <w:kern w:val="2"/>
      <w:sz w:val="21"/>
      <w:szCs w:val="22"/>
    </w:rPr>
  </w:style>
  <w:style w:type="paragraph" w:customStyle="1" w:styleId="244">
    <w:name w:val="修订1"/>
    <w:hidden/>
    <w:semiHidden/>
    <w:qFormat/>
    <w:uiPriority w:val="99"/>
    <w:rPr>
      <w:rFonts w:ascii="Calibri" w:hAnsi="Calibri" w:eastAsia="宋体" w:cs="Times New Roman"/>
      <w:kern w:val="2"/>
      <w:sz w:val="21"/>
      <w:szCs w:val="21"/>
      <w:lang w:val="en-US" w:eastAsia="zh-CN" w:bidi="ar-SA"/>
    </w:rPr>
  </w:style>
  <w:style w:type="character" w:customStyle="1" w:styleId="245">
    <w:name w:val="未处理的提及1"/>
    <w:basedOn w:val="3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tiff"/><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F4053DF7B2841119BF9CD4C5526104D"/>
        <w:style w:val=""/>
        <w:category>
          <w:name w:val="常规"/>
          <w:gallery w:val="placeholder"/>
        </w:category>
        <w:types>
          <w:type w:val="bbPlcHdr"/>
        </w:types>
        <w:behaviors>
          <w:behavior w:val="content"/>
        </w:behaviors>
        <w:description w:val=""/>
        <w:guid w:val="{736630D2-B504-4E26-AC3D-34030436FB8A}"/>
      </w:docPartPr>
      <w:docPartBody>
        <w:p w14:paraId="1CAC1924">
          <w:pPr>
            <w:pStyle w:val="5"/>
            <w:rPr>
              <w:rFonts w:hint="eastAsia"/>
            </w:rPr>
          </w:pPr>
          <w:r>
            <w:rPr>
              <w:rStyle w:val="4"/>
              <w:rFonts w:hint="eastAsia"/>
            </w:rPr>
            <w:t>单击或点击此处输入文字。</w:t>
          </w:r>
        </w:p>
      </w:docPartBody>
    </w:docPart>
    <w:docPart>
      <w:docPartPr>
        <w:name w:val="CB8C40D4BE1849B1B362041BD6C7060C"/>
        <w:style w:val=""/>
        <w:category>
          <w:name w:val="常规"/>
          <w:gallery w:val="placeholder"/>
        </w:category>
        <w:types>
          <w:type w:val="bbPlcHdr"/>
        </w:types>
        <w:behaviors>
          <w:behavior w:val="content"/>
        </w:behaviors>
        <w:description w:val=""/>
        <w:guid w:val="{50F05EEE-EB2B-4EA4-8CEC-D8E8A7482F9D}"/>
      </w:docPartPr>
      <w:docPartBody>
        <w:p w14:paraId="4DB3E935">
          <w:pPr>
            <w:pStyle w:val="6"/>
            <w:rPr>
              <w:rFonts w:hint="eastAsia"/>
            </w:rPr>
          </w:pPr>
          <w:r>
            <w:rPr>
              <w:rStyle w:val="4"/>
              <w:rFonts w:hint="eastAsia"/>
            </w:rPr>
            <w:t>选择一项。</w:t>
          </w:r>
        </w:p>
      </w:docPartBody>
    </w:docPart>
    <w:docPart>
      <w:docPartPr>
        <w:name w:val="C71C3612B13F4CA09AEB6AA8B6A99863"/>
        <w:style w:val=""/>
        <w:category>
          <w:name w:val="常规"/>
          <w:gallery w:val="placeholder"/>
        </w:category>
        <w:types>
          <w:type w:val="bbPlcHdr"/>
        </w:types>
        <w:behaviors>
          <w:behavior w:val="content"/>
        </w:behaviors>
        <w:description w:val=""/>
        <w:guid w:val="{DFD5E982-0FFC-45BA-824F-B65AEC776F15}"/>
      </w:docPartPr>
      <w:docPartBody>
        <w:p w14:paraId="77EFA644">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30C"/>
    <w:rsid w:val="00002293"/>
    <w:rsid w:val="00022754"/>
    <w:rsid w:val="000352BC"/>
    <w:rsid w:val="00070E1E"/>
    <w:rsid w:val="0009325D"/>
    <w:rsid w:val="000A074D"/>
    <w:rsid w:val="000B3CA5"/>
    <w:rsid w:val="000E59A5"/>
    <w:rsid w:val="00140429"/>
    <w:rsid w:val="00141634"/>
    <w:rsid w:val="0019600D"/>
    <w:rsid w:val="001A7EC0"/>
    <w:rsid w:val="001E611F"/>
    <w:rsid w:val="00201E93"/>
    <w:rsid w:val="002219E0"/>
    <w:rsid w:val="0025352B"/>
    <w:rsid w:val="0026703B"/>
    <w:rsid w:val="00272BA7"/>
    <w:rsid w:val="002D10F4"/>
    <w:rsid w:val="002E2682"/>
    <w:rsid w:val="002F1FBE"/>
    <w:rsid w:val="00343B6F"/>
    <w:rsid w:val="0034552E"/>
    <w:rsid w:val="003A362B"/>
    <w:rsid w:val="003B20F2"/>
    <w:rsid w:val="003D015E"/>
    <w:rsid w:val="00420B63"/>
    <w:rsid w:val="00425576"/>
    <w:rsid w:val="00435A59"/>
    <w:rsid w:val="0047209D"/>
    <w:rsid w:val="0049073E"/>
    <w:rsid w:val="004A3104"/>
    <w:rsid w:val="004A7673"/>
    <w:rsid w:val="004B32A2"/>
    <w:rsid w:val="004B7A4C"/>
    <w:rsid w:val="004C434C"/>
    <w:rsid w:val="004F04FF"/>
    <w:rsid w:val="00503EED"/>
    <w:rsid w:val="00527295"/>
    <w:rsid w:val="0055167B"/>
    <w:rsid w:val="00561CFD"/>
    <w:rsid w:val="005A280E"/>
    <w:rsid w:val="005D1F96"/>
    <w:rsid w:val="00612B25"/>
    <w:rsid w:val="00682BAC"/>
    <w:rsid w:val="006A7DB1"/>
    <w:rsid w:val="006B5DAF"/>
    <w:rsid w:val="0070257F"/>
    <w:rsid w:val="00706A3C"/>
    <w:rsid w:val="007263E4"/>
    <w:rsid w:val="00774102"/>
    <w:rsid w:val="007C2EBD"/>
    <w:rsid w:val="00831A12"/>
    <w:rsid w:val="008701A7"/>
    <w:rsid w:val="008719D9"/>
    <w:rsid w:val="008E0505"/>
    <w:rsid w:val="008F0142"/>
    <w:rsid w:val="008F4612"/>
    <w:rsid w:val="009112C7"/>
    <w:rsid w:val="00922901"/>
    <w:rsid w:val="00956460"/>
    <w:rsid w:val="00965C1E"/>
    <w:rsid w:val="009665A4"/>
    <w:rsid w:val="009D6C02"/>
    <w:rsid w:val="009E2579"/>
    <w:rsid w:val="00A06054"/>
    <w:rsid w:val="00A60D74"/>
    <w:rsid w:val="00A8092F"/>
    <w:rsid w:val="00AA1C90"/>
    <w:rsid w:val="00B03E88"/>
    <w:rsid w:val="00B16072"/>
    <w:rsid w:val="00B17638"/>
    <w:rsid w:val="00B33268"/>
    <w:rsid w:val="00BB1971"/>
    <w:rsid w:val="00C23DF4"/>
    <w:rsid w:val="00C27096"/>
    <w:rsid w:val="00C54A57"/>
    <w:rsid w:val="00C906AB"/>
    <w:rsid w:val="00CA705D"/>
    <w:rsid w:val="00CF55BB"/>
    <w:rsid w:val="00D214DD"/>
    <w:rsid w:val="00D4679A"/>
    <w:rsid w:val="00D6126A"/>
    <w:rsid w:val="00D943FF"/>
    <w:rsid w:val="00DC354F"/>
    <w:rsid w:val="00E26DDA"/>
    <w:rsid w:val="00E5037C"/>
    <w:rsid w:val="00E818CD"/>
    <w:rsid w:val="00E93071"/>
    <w:rsid w:val="00ED430C"/>
    <w:rsid w:val="00EF77D7"/>
    <w:rsid w:val="00F357B5"/>
    <w:rsid w:val="00F52320"/>
    <w:rsid w:val="00F54640"/>
    <w:rsid w:val="00F61713"/>
    <w:rsid w:val="00FC6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F4053DF7B2841119BF9CD4C5526104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B8C40D4BE1849B1B362041BD6C7060C"/>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C71C3612B13F4CA09AEB6AA8B6A99863"/>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D2BF44-B997-4D4C-B9CD-EDC9AD383FCB}">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18</Pages>
  <Words>3279</Words>
  <Characters>3964</Characters>
  <Lines>78</Lines>
  <Paragraphs>22</Paragraphs>
  <TotalTime>15</TotalTime>
  <ScaleCrop>false</ScaleCrop>
  <LinksUpToDate>false</LinksUpToDate>
  <CharactersWithSpaces>4159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2024-10-28T02:03:00Z</dcterms:created>
  <dc:creator>wh</dc:creator>
  <cp:lastModifiedBy>hyk</cp:lastModifiedBy>
  <cp:lastPrinted>2024-10-28T05:35:00Z</cp:lastPrinted>
  <dcterms:modified xsi:type="dcterms:W3CDTF">2024-12-03T02:11:41Z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53ED270D65D4446A8DAEE36148B66989_13</vt:lpwstr>
  </property>
</Properties>
</file>