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rPr>
          <w:rFonts w:hint="eastAsia" w:ascii="方正黑体_GBK" w:hAnsi="方正黑体_GBK" w:eastAsia="方正黑体_GBK" w:cs="方正黑体_GBK"/>
          <w:color w:val="333333"/>
          <w:spacing w:val="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pacing w:val="11"/>
          <w:sz w:val="32"/>
          <w:szCs w:val="32"/>
        </w:rPr>
        <w:t>附件</w:t>
      </w:r>
      <w:bookmarkStart w:id="0" w:name="_GoBack"/>
      <w:bookmarkEnd w:id="0"/>
    </w:p>
    <w:p>
      <w:pPr>
        <w:pStyle w:val="2"/>
        <w:spacing w:after="0"/>
        <w:ind w:firstLine="0" w:firstLineChars="0"/>
        <w:rPr>
          <w:rFonts w:ascii="方正仿宋_GBK" w:hAnsi="Arial" w:eastAsia="方正仿宋_GBK" w:cs="Arial"/>
          <w:color w:val="333333"/>
          <w:spacing w:val="11"/>
          <w:sz w:val="32"/>
          <w:szCs w:val="32"/>
        </w:rPr>
      </w:pPr>
    </w:p>
    <w:p>
      <w:pPr>
        <w:pStyle w:val="2"/>
        <w:spacing w:after="0"/>
        <w:ind w:firstLine="0" w:firstLineChars="0"/>
        <w:jc w:val="center"/>
        <w:rPr>
          <w:rFonts w:ascii="方正小标宋_GBK" w:hAnsi="Arial" w:eastAsia="方正小标宋_GBK" w:cs="Arial"/>
          <w:color w:val="333333"/>
          <w:spacing w:val="11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333333"/>
          <w:spacing w:val="11"/>
          <w:sz w:val="44"/>
          <w:szCs w:val="44"/>
        </w:rPr>
        <w:t>盐城市“全球科创伙伴计划”报名表</w:t>
      </w:r>
    </w:p>
    <w:tbl>
      <w:tblPr>
        <w:tblStyle w:val="10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077"/>
        <w:gridCol w:w="1105"/>
        <w:gridCol w:w="3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一、单位简介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包括单位简介、从事产品及服务内容、资质认定等情况。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二、团队情况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运营团队组成、分工、职责，开展科技招商工作经验及典型案例等。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三、能力优势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包括行业地位、平台优势、合作资源、渠道优势、已落地项目等情况。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四、财务状况</w:t>
            </w:r>
          </w:p>
        </w:tc>
        <w:tc>
          <w:tcPr>
            <w:tcW w:w="7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近三年财务情况。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企业承诺：特此声明在申报表中所填内容及附件均真实、有效。</w:t>
            </w:r>
          </w:p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auto"/>
              <w:ind w:firstLine="2700" w:firstLineChars="1350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法定代表人签名：__________________  日期： __________________</w:t>
            </w:r>
          </w:p>
          <w:p>
            <w:pPr>
              <w:spacing w:line="240" w:lineRule="auto"/>
              <w:ind w:firstLine="2700" w:firstLineChars="1350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盖章：__________________</w:t>
            </w:r>
          </w:p>
        </w:tc>
      </w:tr>
    </w:tbl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>附件：1.营业执照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2.获得各类资质认定证明材料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3.单位人员及岗位分工表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4.开展服务取得成效证明材料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5.最近一年财务报表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6.近一年落地科技项目证明材料</w:t>
      </w:r>
    </w:p>
    <w:p>
      <w:pPr>
        <w:pStyle w:val="2"/>
        <w:spacing w:after="0" w:line="300" w:lineRule="exact"/>
        <w:ind w:firstLine="0" w:firstLineChars="0"/>
        <w:rPr>
          <w:rFonts w:ascii="方正仿宋_GBK" w:eastAsia="方正仿宋_GBK"/>
          <w:sz w:val="20"/>
          <w:szCs w:val="20"/>
        </w:rPr>
      </w:pPr>
      <w:r>
        <w:rPr>
          <w:rFonts w:hint="eastAsia" w:ascii="方正仿宋_GBK" w:eastAsia="方正仿宋_GBK"/>
          <w:sz w:val="20"/>
          <w:szCs w:val="20"/>
        </w:rPr>
        <w:t xml:space="preserve">      7.其他相关佐证材料</w:t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C"/>
    <w:rsid w:val="00040E92"/>
    <w:rsid w:val="000F5B47"/>
    <w:rsid w:val="00115E8D"/>
    <w:rsid w:val="001A1F2E"/>
    <w:rsid w:val="001F4210"/>
    <w:rsid w:val="00212B53"/>
    <w:rsid w:val="002855B7"/>
    <w:rsid w:val="002A2C11"/>
    <w:rsid w:val="002A7FDC"/>
    <w:rsid w:val="00350F2F"/>
    <w:rsid w:val="0037265B"/>
    <w:rsid w:val="00387935"/>
    <w:rsid w:val="003B0556"/>
    <w:rsid w:val="00470D95"/>
    <w:rsid w:val="0048070C"/>
    <w:rsid w:val="004B33EB"/>
    <w:rsid w:val="00584A72"/>
    <w:rsid w:val="00743189"/>
    <w:rsid w:val="007E1C48"/>
    <w:rsid w:val="00825AE9"/>
    <w:rsid w:val="008B4B90"/>
    <w:rsid w:val="009332B6"/>
    <w:rsid w:val="00A409CB"/>
    <w:rsid w:val="00A74135"/>
    <w:rsid w:val="00B12CFF"/>
    <w:rsid w:val="00B46FC0"/>
    <w:rsid w:val="00B62970"/>
    <w:rsid w:val="00B73535"/>
    <w:rsid w:val="00BA338D"/>
    <w:rsid w:val="00C1701B"/>
    <w:rsid w:val="00C50531"/>
    <w:rsid w:val="00CF3415"/>
    <w:rsid w:val="00CF7B59"/>
    <w:rsid w:val="00DB4A42"/>
    <w:rsid w:val="00DF7294"/>
    <w:rsid w:val="00E601B4"/>
    <w:rsid w:val="00ED0536"/>
    <w:rsid w:val="00EF4F39"/>
    <w:rsid w:val="00F458BF"/>
    <w:rsid w:val="00F96461"/>
    <w:rsid w:val="00FA25DC"/>
    <w:rsid w:val="00FE553F"/>
    <w:rsid w:val="7CB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autoSpaceDE/>
      <w:adjustRightInd/>
      <w:snapToGrid/>
      <w:ind w:firstLine="420" w:firstLineChars="100"/>
      <w:jc w:val="both"/>
    </w:pPr>
    <w:rPr>
      <w:rFonts w:asciiTheme="minorHAnsi" w:eastAsiaTheme="minorEastAsia"/>
      <w:snapToGrid/>
      <w:sz w:val="21"/>
    </w:rPr>
  </w:style>
  <w:style w:type="paragraph" w:styleId="3">
    <w:name w:val="Body Text"/>
    <w:basedOn w:val="1"/>
    <w:next w:val="1"/>
    <w:link w:val="12"/>
    <w:uiPriority w:val="0"/>
    <w:pPr>
      <w:autoSpaceDE w:val="0"/>
      <w:adjustRightInd w:val="0"/>
      <w:snapToGrid w:val="0"/>
      <w:spacing w:after="120"/>
      <w:ind w:firstLine="640"/>
      <w:jc w:val="left"/>
    </w:pPr>
    <w:rPr>
      <w:rFonts w:ascii="方正黑体_GBK" w:eastAsia="方正黑体_GBK"/>
      <w:snapToGrid w:val="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b/>
      <w:bCs/>
      <w:snapToGrid w:val="0"/>
      <w:sz w:val="32"/>
      <w:szCs w:val="32"/>
    </w:rPr>
  </w:style>
  <w:style w:type="character" w:customStyle="1" w:styleId="11">
    <w:name w:val="标题 Char"/>
    <w:basedOn w:val="9"/>
    <w:link w:val="8"/>
    <w:uiPriority w:val="0"/>
    <w:rPr>
      <w:rFonts w:ascii="Arial" w:hAnsi="Arial" w:cs="Arial"/>
      <w:b/>
      <w:bCs/>
      <w:sz w:val="32"/>
      <w:szCs w:val="32"/>
    </w:rPr>
  </w:style>
  <w:style w:type="character" w:customStyle="1" w:styleId="12">
    <w:name w:val="正文文本 Char"/>
    <w:basedOn w:val="9"/>
    <w:link w:val="3"/>
    <w:uiPriority w:val="0"/>
    <w:rPr>
      <w:rFonts w:ascii="方正黑体_GBK" w:hAnsi="Times New Roman" w:eastAsia="方正黑体_GBK" w:cs="Times New Roman"/>
      <w:sz w:val="32"/>
      <w:szCs w:val="24"/>
    </w:rPr>
  </w:style>
  <w:style w:type="character" w:customStyle="1" w:styleId="13">
    <w:name w:val="正文首行缩进 Char"/>
    <w:basedOn w:val="12"/>
    <w:link w:val="2"/>
    <w:semiHidden/>
    <w:uiPriority w:val="99"/>
    <w:rPr>
      <w:rFonts w:ascii="方正黑体_GBK" w:hAnsi="Times New Roman" w:eastAsia="方正黑体_GBK" w:cs="Times New Roman"/>
      <w:sz w:val="32"/>
      <w:szCs w:val="24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1357</Characters>
  <Lines>11</Lines>
  <Paragraphs>3</Paragraphs>
  <TotalTime>86</TotalTime>
  <ScaleCrop>false</ScaleCrop>
  <LinksUpToDate>false</LinksUpToDate>
  <CharactersWithSpaces>1591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2024-12-28T00:45:00Z</dcterms:created>
  <dc:creator>陈韫昱</dc:creator>
  <cp:lastModifiedBy>朝阳葵</cp:lastModifiedBy>
  <cp:lastPrinted>2024-12-31T07:14:00Z</cp:lastPrinted>
  <dcterms:modified xsi:type="dcterms:W3CDTF">2025-01-02T02:10:58Z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