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95CD3">
      <w:pPr>
        <w:autoSpaceDE/>
        <w:autoSpaceDN/>
        <w:snapToGrid/>
        <w:spacing w:line="530" w:lineRule="exact"/>
        <w:ind w:firstLine="0"/>
        <w:jc w:val="center"/>
        <w:outlineLvl w:val="0"/>
        <w:rPr>
          <w:rFonts w:hint="eastAsia" w:eastAsia="方正小标宋_GBK"/>
          <w:snapToGrid/>
          <w:kern w:val="2"/>
          <w:sz w:val="44"/>
          <w:szCs w:val="44"/>
          <w:highlight w:val="none"/>
        </w:rPr>
      </w:pPr>
      <w:r>
        <w:rPr>
          <w:rFonts w:eastAsia="方正小标宋_GBK"/>
          <w:snapToGrid/>
          <w:kern w:val="2"/>
          <w:sz w:val="44"/>
          <w:szCs w:val="44"/>
          <w:highlight w:val="none"/>
        </w:rPr>
        <w:t>无锡市</w:t>
      </w:r>
      <w:r>
        <w:rPr>
          <w:rFonts w:hint="eastAsia" w:eastAsia="方正小标宋_GBK"/>
          <w:snapToGrid/>
          <w:kern w:val="2"/>
          <w:sz w:val="44"/>
          <w:szCs w:val="44"/>
          <w:highlight w:val="none"/>
          <w:lang w:val="en-US" w:eastAsia="zh-CN"/>
        </w:rPr>
        <w:t>关于</w:t>
      </w:r>
      <w:r>
        <w:rPr>
          <w:rFonts w:hint="eastAsia" w:eastAsia="方正小标宋_GBK"/>
          <w:snapToGrid/>
          <w:kern w:val="2"/>
          <w:sz w:val="44"/>
          <w:szCs w:val="44"/>
          <w:highlight w:val="none"/>
        </w:rPr>
        <w:t>支持数据产业</w:t>
      </w:r>
    </w:p>
    <w:p w14:paraId="0597F591">
      <w:pPr>
        <w:autoSpaceDE/>
        <w:autoSpaceDN/>
        <w:snapToGrid/>
        <w:spacing w:line="530" w:lineRule="exact"/>
        <w:ind w:firstLine="0"/>
        <w:jc w:val="center"/>
        <w:outlineLvl w:val="0"/>
        <w:rPr>
          <w:rFonts w:eastAsia="方正小标宋_GBK"/>
          <w:snapToGrid/>
          <w:kern w:val="2"/>
          <w:sz w:val="44"/>
          <w:szCs w:val="44"/>
          <w:highlight w:val="none"/>
        </w:rPr>
      </w:pPr>
      <w:r>
        <w:rPr>
          <w:rFonts w:hint="eastAsia" w:eastAsia="方正小标宋_GBK"/>
          <w:snapToGrid/>
          <w:kern w:val="2"/>
          <w:sz w:val="44"/>
          <w:szCs w:val="44"/>
          <w:highlight w:val="none"/>
          <w:lang w:val="en-US" w:eastAsia="zh-CN"/>
        </w:rPr>
        <w:t>发展</w:t>
      </w:r>
      <w:r>
        <w:rPr>
          <w:rFonts w:hint="eastAsia" w:eastAsia="方正小标宋_GBK"/>
          <w:snapToGrid/>
          <w:kern w:val="2"/>
          <w:sz w:val="44"/>
          <w:szCs w:val="44"/>
          <w:highlight w:val="none"/>
        </w:rPr>
        <w:t>数据流通交易</w:t>
      </w:r>
      <w:r>
        <w:rPr>
          <w:rFonts w:hint="eastAsia" w:eastAsia="方正小标宋_GBK"/>
          <w:snapToGrid/>
          <w:kern w:val="2"/>
          <w:sz w:val="44"/>
          <w:szCs w:val="44"/>
          <w:highlight w:val="none"/>
          <w:lang w:val="en-US" w:eastAsia="zh-CN"/>
        </w:rPr>
        <w:t>的扶持办法</w:t>
      </w:r>
      <w:r>
        <w:rPr>
          <w:rFonts w:eastAsia="方正小标宋_GBK"/>
          <w:snapToGrid/>
          <w:kern w:val="2"/>
          <w:sz w:val="44"/>
          <w:szCs w:val="44"/>
          <w:highlight w:val="none"/>
        </w:rPr>
        <w:t>（试行）</w:t>
      </w:r>
    </w:p>
    <w:p w14:paraId="56416D20">
      <w:pPr>
        <w:autoSpaceDE/>
        <w:autoSpaceDN/>
        <w:snapToGrid/>
        <w:spacing w:line="530" w:lineRule="exact"/>
        <w:ind w:firstLine="0"/>
        <w:jc w:val="center"/>
        <w:outlineLvl w:val="0"/>
        <w:rPr>
          <w:rFonts w:hint="eastAsia" w:eastAsia="方正小标宋_GBK"/>
          <w:snapToGrid/>
          <w:kern w:val="2"/>
          <w:sz w:val="44"/>
          <w:szCs w:val="44"/>
          <w:highlight w:val="none"/>
          <w:lang w:eastAsia="zh-CN"/>
        </w:rPr>
      </w:pPr>
      <w:r>
        <w:rPr>
          <w:rFonts w:hint="eastAsia" w:eastAsia="方正小标宋_GBK"/>
          <w:snapToGrid/>
          <w:kern w:val="2"/>
          <w:sz w:val="44"/>
          <w:szCs w:val="44"/>
          <w:highlight w:val="none"/>
          <w:lang w:eastAsia="zh-CN"/>
        </w:rPr>
        <w:t>（</w:t>
      </w:r>
      <w:r>
        <w:rPr>
          <w:rFonts w:hint="eastAsia" w:eastAsia="方正小标宋_GBK"/>
          <w:snapToGrid/>
          <w:kern w:val="2"/>
          <w:sz w:val="44"/>
          <w:szCs w:val="44"/>
          <w:highlight w:val="none"/>
          <w:lang w:val="en-US" w:eastAsia="zh-CN"/>
        </w:rPr>
        <w:t>征求意见稿</w:t>
      </w:r>
      <w:bookmarkStart w:id="0" w:name="_GoBack"/>
      <w:bookmarkEnd w:id="0"/>
      <w:r>
        <w:rPr>
          <w:rFonts w:hint="eastAsia" w:eastAsia="方正小标宋_GBK"/>
          <w:snapToGrid/>
          <w:kern w:val="2"/>
          <w:sz w:val="44"/>
          <w:szCs w:val="44"/>
          <w:highlight w:val="none"/>
          <w:lang w:eastAsia="zh-CN"/>
        </w:rPr>
        <w:t>）</w:t>
      </w:r>
    </w:p>
    <w:p w14:paraId="5CAB9CCF">
      <w:pPr>
        <w:autoSpaceDE/>
        <w:autoSpaceDN/>
        <w:snapToGrid/>
        <w:spacing w:line="530" w:lineRule="exact"/>
        <w:ind w:firstLine="640" w:firstLineChars="200"/>
        <w:rPr>
          <w:rFonts w:eastAsia="方正仿宋_GBK"/>
          <w:snapToGrid/>
          <w:kern w:val="2"/>
          <w:szCs w:val="32"/>
          <w:highlight w:val="none"/>
        </w:rPr>
      </w:pPr>
    </w:p>
    <w:p w14:paraId="177C9965">
      <w:pPr>
        <w:widowControl/>
        <w:shd w:val="clear" w:color="auto" w:fill="FFFFFF"/>
        <w:tabs>
          <w:tab w:val="left" w:pos="0"/>
        </w:tabs>
        <w:autoSpaceDE/>
        <w:autoSpaceDN/>
        <w:spacing w:line="530" w:lineRule="exact"/>
        <w:ind w:firstLine="0"/>
        <w:jc w:val="center"/>
        <w:outlineLvl w:val="0"/>
        <w:rPr>
          <w:rFonts w:eastAsia="方正黑体_GBK"/>
          <w:szCs w:val="32"/>
          <w:highlight w:val="none"/>
        </w:rPr>
      </w:pPr>
      <w:r>
        <w:rPr>
          <w:rFonts w:eastAsia="方正黑体_GBK"/>
          <w:szCs w:val="32"/>
          <w:highlight w:val="none"/>
        </w:rPr>
        <w:t>第一章</w:t>
      </w:r>
      <w:r>
        <w:rPr>
          <w:rFonts w:hint="eastAsia" w:eastAsia="方正黑体_GBK"/>
          <w:szCs w:val="32"/>
          <w:highlight w:val="none"/>
          <w:lang w:val="en-US" w:eastAsia="zh-CN"/>
        </w:rPr>
        <w:t xml:space="preserve"> </w:t>
      </w:r>
      <w:r>
        <w:rPr>
          <w:rFonts w:eastAsia="方正黑体_GBK"/>
          <w:szCs w:val="32"/>
          <w:highlight w:val="none"/>
        </w:rPr>
        <w:t>总则</w:t>
      </w:r>
    </w:p>
    <w:p w14:paraId="2E4BA098">
      <w:pPr>
        <w:numPr>
          <w:ilvl w:val="0"/>
          <w:numId w:val="1"/>
        </w:numPr>
        <w:autoSpaceDE/>
        <w:autoSpaceDN/>
        <w:snapToGrid/>
        <w:spacing w:line="530" w:lineRule="exact"/>
        <w:ind w:firstLine="640" w:firstLineChars="200"/>
        <w:rPr>
          <w:rFonts w:eastAsia="方正仿宋_GBK"/>
          <w:snapToGrid/>
          <w:kern w:val="2"/>
          <w:szCs w:val="32"/>
          <w:highlight w:val="none"/>
        </w:rPr>
      </w:pPr>
      <w:r>
        <w:rPr>
          <w:rFonts w:eastAsia="方正仿宋_GBK"/>
          <w:snapToGrid/>
          <w:kern w:val="2"/>
          <w:szCs w:val="32"/>
          <w:highlight w:val="none"/>
        </w:rPr>
        <w:t>为促进数据合规高效流通使用、赋能实体经济，</w:t>
      </w:r>
      <w:r>
        <w:rPr>
          <w:rFonts w:hint="eastAsia" w:eastAsia="方正仿宋_GBK"/>
          <w:snapToGrid/>
          <w:kern w:val="2"/>
          <w:szCs w:val="32"/>
          <w:highlight w:val="none"/>
        </w:rPr>
        <w:t>加快建设</w:t>
      </w:r>
      <w:r>
        <w:rPr>
          <w:rFonts w:eastAsia="方正仿宋_GBK"/>
          <w:snapToGrid/>
          <w:kern w:val="2"/>
          <w:szCs w:val="32"/>
          <w:highlight w:val="none"/>
        </w:rPr>
        <w:t>具有市场化配置高、安全权益高、流通成本低“两高一低”显著优势的“中国数码头”</w:t>
      </w:r>
      <w:r>
        <w:rPr>
          <w:rFonts w:hint="eastAsia" w:eastAsia="方正仿宋_GBK"/>
          <w:snapToGrid/>
          <w:kern w:val="2"/>
          <w:szCs w:val="32"/>
          <w:highlight w:val="none"/>
        </w:rPr>
        <w:t>，</w:t>
      </w:r>
      <w:r>
        <w:rPr>
          <w:rFonts w:hint="eastAsia" w:eastAsia="方正仿宋_GBK"/>
          <w:snapToGrid/>
          <w:kern w:val="2"/>
          <w:szCs w:val="32"/>
          <w:highlight w:val="none"/>
          <w:lang w:val="en-US" w:eastAsia="zh-CN"/>
        </w:rPr>
        <w:t>根据《中共中央办公厅 国务院办公厅 关于加快公共数据资源开发利用的意见》《国家发展改革委等部门关于促进数据产业高质量发展的指导意见》《省政府办公厅关于加快释放数据要素价值培育壮大数据产业的意见》《中共无锡市委 无锡市人民政府印发〈关于支持现代产业高质量发展的政策意见〉的通知》（锡委发〔2021〕59号）《关于印发〈无锡市现代产业发展资金管理实施细则〉的通知》（锡财工贸〔2021〕9号）等文件要求</w:t>
      </w:r>
      <w:r>
        <w:rPr>
          <w:rFonts w:hint="eastAsia" w:eastAsia="方正仿宋_GBK"/>
          <w:snapToGrid/>
          <w:kern w:val="2"/>
          <w:szCs w:val="32"/>
          <w:highlight w:val="none"/>
        </w:rPr>
        <w:t>，</w:t>
      </w:r>
      <w:r>
        <w:rPr>
          <w:rFonts w:eastAsia="方正仿宋_GBK"/>
          <w:snapToGrid/>
          <w:kern w:val="2"/>
          <w:szCs w:val="32"/>
          <w:highlight w:val="none"/>
        </w:rPr>
        <w:t>特制定</w:t>
      </w:r>
      <w:r>
        <w:rPr>
          <w:rFonts w:hint="eastAsia" w:eastAsia="方正仿宋_GBK"/>
          <w:snapToGrid/>
          <w:kern w:val="2"/>
          <w:szCs w:val="32"/>
          <w:highlight w:val="none"/>
        </w:rPr>
        <w:t>本</w:t>
      </w:r>
      <w:r>
        <w:rPr>
          <w:rFonts w:hint="eastAsia" w:eastAsia="方正仿宋_GBK"/>
          <w:snapToGrid/>
          <w:kern w:val="2"/>
          <w:szCs w:val="32"/>
          <w:highlight w:val="none"/>
          <w:lang w:eastAsia="zh-CN"/>
        </w:rPr>
        <w:t>办法</w:t>
      </w:r>
      <w:r>
        <w:rPr>
          <w:rFonts w:eastAsia="方正仿宋_GBK"/>
          <w:snapToGrid/>
          <w:kern w:val="2"/>
          <w:szCs w:val="32"/>
          <w:highlight w:val="none"/>
        </w:rPr>
        <w:t>。</w:t>
      </w:r>
    </w:p>
    <w:p w14:paraId="4777AD32">
      <w:pPr>
        <w:numPr>
          <w:ilvl w:val="0"/>
          <w:numId w:val="1"/>
        </w:numPr>
        <w:autoSpaceDE/>
        <w:autoSpaceDN/>
        <w:snapToGrid/>
        <w:spacing w:line="530" w:lineRule="exact"/>
        <w:ind w:firstLine="640" w:firstLineChars="200"/>
        <w:rPr>
          <w:rFonts w:eastAsia="方正仿宋_GBK"/>
          <w:snapToGrid/>
          <w:kern w:val="2"/>
          <w:szCs w:val="32"/>
          <w:highlight w:val="none"/>
        </w:rPr>
      </w:pPr>
      <w:r>
        <w:rPr>
          <w:rFonts w:hint="eastAsia" w:eastAsia="方正仿宋_GBK"/>
          <w:snapToGrid/>
          <w:kern w:val="2"/>
          <w:szCs w:val="32"/>
          <w:highlight w:val="none"/>
          <w:lang w:val="en-US" w:eastAsia="zh-CN"/>
        </w:rPr>
        <w:t>无锡数据交易机构</w:t>
      </w:r>
      <w:r>
        <w:rPr>
          <w:rFonts w:eastAsia="方正仿宋_GBK"/>
          <w:snapToGrid/>
          <w:kern w:val="2"/>
          <w:szCs w:val="32"/>
          <w:highlight w:val="none"/>
          <w:lang w:val="en-US" w:eastAsia="zh-CN"/>
        </w:rPr>
        <w:t>，是指注册地及税收户管均在</w:t>
      </w:r>
      <w:r>
        <w:rPr>
          <w:rFonts w:hint="eastAsia" w:eastAsia="方正仿宋_GBK"/>
          <w:snapToGrid/>
          <w:kern w:val="2"/>
          <w:szCs w:val="32"/>
          <w:highlight w:val="none"/>
          <w:lang w:val="en-US" w:eastAsia="zh-CN"/>
        </w:rPr>
        <w:t>无锡市</w:t>
      </w:r>
      <w:r>
        <w:rPr>
          <w:rFonts w:eastAsia="方正仿宋_GBK"/>
          <w:snapToGrid/>
          <w:kern w:val="2"/>
          <w:szCs w:val="32"/>
          <w:highlight w:val="none"/>
          <w:lang w:val="en-US" w:eastAsia="zh-CN"/>
        </w:rPr>
        <w:t>内</w:t>
      </w:r>
      <w:r>
        <w:rPr>
          <w:rFonts w:hint="eastAsia" w:eastAsia="方正仿宋_GBK"/>
          <w:snapToGrid/>
          <w:kern w:val="2"/>
          <w:szCs w:val="32"/>
          <w:highlight w:val="none"/>
          <w:lang w:val="en-US" w:eastAsia="zh-CN"/>
        </w:rPr>
        <w:t>，</w:t>
      </w:r>
      <w:r>
        <w:rPr>
          <w:rFonts w:eastAsia="方正仿宋_GBK"/>
          <w:snapToGrid/>
          <w:kern w:val="2"/>
          <w:szCs w:val="32"/>
          <w:highlight w:val="none"/>
          <w:lang w:val="en-US" w:eastAsia="zh-CN"/>
        </w:rPr>
        <w:t>经批准成立的数据交易</w:t>
      </w:r>
      <w:r>
        <w:rPr>
          <w:rFonts w:hint="eastAsia" w:eastAsia="方正仿宋_GBK"/>
          <w:snapToGrid/>
          <w:kern w:val="2"/>
          <w:szCs w:val="32"/>
          <w:highlight w:val="none"/>
          <w:lang w:val="en-US" w:eastAsia="zh-CN"/>
        </w:rPr>
        <w:t>机构</w:t>
      </w:r>
      <w:r>
        <w:rPr>
          <w:rFonts w:eastAsia="方正仿宋_GBK"/>
          <w:snapToGrid/>
          <w:kern w:val="2"/>
          <w:szCs w:val="32"/>
          <w:highlight w:val="none"/>
          <w:lang w:val="en-US" w:eastAsia="zh-CN"/>
        </w:rPr>
        <w:t>。</w:t>
      </w:r>
      <w:r>
        <w:rPr>
          <w:rFonts w:hint="eastAsia" w:eastAsia="方正仿宋_GBK"/>
          <w:snapToGrid/>
          <w:kern w:val="2"/>
          <w:szCs w:val="32"/>
          <w:highlight w:val="none"/>
          <w:lang w:val="en-US" w:eastAsia="zh-CN"/>
        </w:rPr>
        <w:t>无锡市数据要素产业园（数据产业园），是以数据作为业务活动的主要对象或原料，经批准成立的产业园。</w:t>
      </w:r>
    </w:p>
    <w:p w14:paraId="002BE78D">
      <w:pPr>
        <w:numPr>
          <w:ilvl w:val="0"/>
          <w:numId w:val="1"/>
        </w:numPr>
        <w:autoSpaceDE/>
        <w:autoSpaceDN/>
        <w:snapToGrid/>
        <w:spacing w:line="530" w:lineRule="exact"/>
        <w:ind w:firstLine="640" w:firstLineChars="200"/>
        <w:rPr>
          <w:rFonts w:eastAsia="方正仿宋_GBK"/>
          <w:snapToGrid/>
          <w:kern w:val="2"/>
          <w:szCs w:val="32"/>
          <w:highlight w:val="none"/>
        </w:rPr>
      </w:pPr>
      <w:r>
        <w:rPr>
          <w:rFonts w:hint="eastAsia" w:eastAsia="方正仿宋_GBK"/>
          <w:snapToGrid/>
          <w:kern w:val="2"/>
          <w:szCs w:val="32"/>
          <w:highlight w:val="none"/>
        </w:rPr>
        <w:t>数据产业</w:t>
      </w:r>
      <w:r>
        <w:rPr>
          <w:rFonts w:hint="eastAsia" w:eastAsia="方正仿宋_GBK"/>
          <w:snapToGrid/>
          <w:kern w:val="2"/>
          <w:szCs w:val="32"/>
          <w:highlight w:val="none"/>
          <w:lang w:val="en-US" w:eastAsia="zh-CN"/>
        </w:rPr>
        <w:t>发展</w:t>
      </w:r>
      <w:r>
        <w:rPr>
          <w:rFonts w:eastAsia="方正仿宋_GBK"/>
          <w:snapToGrid/>
          <w:kern w:val="2"/>
          <w:szCs w:val="32"/>
          <w:highlight w:val="none"/>
        </w:rPr>
        <w:t>资金由</w:t>
      </w:r>
      <w:r>
        <w:rPr>
          <w:rFonts w:hint="eastAsia" w:eastAsia="方正仿宋_GBK"/>
          <w:snapToGrid/>
          <w:kern w:val="2"/>
          <w:szCs w:val="32"/>
          <w:highlight w:val="none"/>
          <w:lang w:val="en-US" w:eastAsia="zh-CN"/>
        </w:rPr>
        <w:t>无锡市</w:t>
      </w:r>
      <w:r>
        <w:rPr>
          <w:rFonts w:hint="default" w:eastAsia="方正仿宋_GBK"/>
          <w:snapToGrid/>
          <w:kern w:val="2"/>
          <w:szCs w:val="32"/>
          <w:highlight w:val="none"/>
          <w:lang w:val="en-US" w:eastAsia="zh-CN"/>
        </w:rPr>
        <w:t>现代产业发展</w:t>
      </w:r>
      <w:r>
        <w:rPr>
          <w:rFonts w:eastAsia="方正仿宋_GBK"/>
          <w:snapToGrid/>
          <w:kern w:val="2"/>
          <w:szCs w:val="32"/>
          <w:highlight w:val="none"/>
        </w:rPr>
        <w:t>资金列支。</w:t>
      </w:r>
    </w:p>
    <w:p w14:paraId="4B34391C">
      <w:pPr>
        <w:autoSpaceDE/>
        <w:autoSpaceDN/>
        <w:snapToGrid/>
        <w:spacing w:line="530" w:lineRule="exact"/>
        <w:ind w:firstLine="0"/>
        <w:rPr>
          <w:rFonts w:eastAsia="方正仿宋_GBK"/>
          <w:snapToGrid/>
          <w:kern w:val="2"/>
          <w:szCs w:val="32"/>
          <w:highlight w:val="none"/>
        </w:rPr>
      </w:pPr>
    </w:p>
    <w:p w14:paraId="3C7B3A84">
      <w:pPr>
        <w:widowControl/>
        <w:numPr>
          <w:ilvl w:val="-1"/>
          <w:numId w:val="0"/>
        </w:numPr>
        <w:shd w:val="clear" w:color="auto" w:fill="FFFFFF"/>
        <w:tabs>
          <w:tab w:val="left" w:pos="0"/>
        </w:tabs>
        <w:autoSpaceDE/>
        <w:autoSpaceDN/>
        <w:snapToGrid/>
        <w:spacing w:line="530" w:lineRule="exact"/>
        <w:ind w:firstLine="0" w:firstLineChars="0"/>
        <w:jc w:val="center"/>
        <w:outlineLvl w:val="0"/>
        <w:rPr>
          <w:rFonts w:hint="eastAsia" w:eastAsia="方正仿宋_GBK"/>
          <w:snapToGrid/>
          <w:kern w:val="2"/>
          <w:szCs w:val="32"/>
          <w:highlight w:val="none"/>
        </w:rPr>
      </w:pPr>
      <w:r>
        <w:rPr>
          <w:rFonts w:eastAsia="方正黑体_GBK"/>
          <w:szCs w:val="32"/>
          <w:highlight w:val="none"/>
        </w:rPr>
        <w:t>第二章</w:t>
      </w:r>
      <w:r>
        <w:rPr>
          <w:rFonts w:hint="eastAsia" w:eastAsia="方正黑体_GBK"/>
          <w:szCs w:val="32"/>
          <w:highlight w:val="none"/>
          <w:lang w:val="en-US" w:eastAsia="zh-CN"/>
        </w:rPr>
        <w:t xml:space="preserve"> </w:t>
      </w:r>
      <w:r>
        <w:rPr>
          <w:rFonts w:eastAsia="方正黑体_GBK"/>
          <w:szCs w:val="32"/>
          <w:highlight w:val="none"/>
        </w:rPr>
        <w:t>支持内容</w:t>
      </w:r>
    </w:p>
    <w:p w14:paraId="2F6E6F8F">
      <w:pPr>
        <w:numPr>
          <w:ilvl w:val="0"/>
          <w:numId w:val="1"/>
        </w:numPr>
        <w:autoSpaceDE/>
        <w:autoSpaceDN/>
        <w:snapToGrid/>
        <w:spacing w:line="530" w:lineRule="exact"/>
        <w:ind w:firstLine="640" w:firstLineChars="200"/>
        <w:rPr>
          <w:rFonts w:eastAsia="方正仿宋_GBK"/>
          <w:snapToGrid/>
          <w:kern w:val="2"/>
          <w:szCs w:val="32"/>
          <w:highlight w:val="none"/>
        </w:rPr>
      </w:pPr>
      <w:r>
        <w:rPr>
          <w:rFonts w:hint="eastAsia" w:eastAsia="方正仿宋_GBK"/>
          <w:snapToGrid/>
          <w:kern w:val="2"/>
          <w:szCs w:val="32"/>
          <w:highlight w:val="none"/>
          <w:lang w:val="en-US" w:eastAsia="zh-CN"/>
        </w:rPr>
        <w:t>鼓励首次挂牌数据产品。鼓励无锡数据交易机构引入第三方专业服务机构，为企业数据产品挂牌提供服务。对企业主动披露数据资源，并在无锡数据交易机构实现首次登记挂牌数据产品并完成交易的，经核定，按照首次登记挂牌数据产品所产生的服务总费用的80%，每家最高不超过10万元的额度，给予无锡数据</w:t>
      </w:r>
      <w:r>
        <w:rPr>
          <w:rFonts w:hint="eastAsia" w:eastAsia="方正仿宋_GBK"/>
          <w:snapToGrid/>
          <w:color w:val="auto"/>
          <w:kern w:val="2"/>
          <w:szCs w:val="32"/>
          <w:highlight w:val="none"/>
          <w:lang w:val="en-US" w:eastAsia="zh-CN"/>
        </w:rPr>
        <w:t>交易机构资金补贴，年度补贴总金额最高不超过500万元。以上服务总费用指，无锡数据交易机构引入的第三方专业服务机构支撑数据产品登记挂牌所产生的相关费用，</w:t>
      </w:r>
      <w:r>
        <w:rPr>
          <w:rFonts w:hint="eastAsia" w:eastAsia="方正仿宋_GBK"/>
          <w:snapToGrid/>
          <w:kern w:val="2"/>
          <w:szCs w:val="32"/>
          <w:highlight w:val="none"/>
          <w:lang w:val="en-US" w:eastAsia="zh-CN"/>
        </w:rPr>
        <w:t>包括数据集成、数据确权、数据经纪、合规认证、安全审计、数据公证、数据保险、数据托管、价值评估、资产评估、质量评估、争议仲裁、风险评估、人才培训、技术咨询、数据销毁等第三方专业服务。</w:t>
      </w:r>
    </w:p>
    <w:p w14:paraId="7CD17104">
      <w:pPr>
        <w:numPr>
          <w:ilvl w:val="0"/>
          <w:numId w:val="1"/>
        </w:numPr>
        <w:autoSpaceDE/>
        <w:autoSpaceDN/>
        <w:snapToGrid/>
        <w:spacing w:line="530" w:lineRule="exact"/>
        <w:ind w:firstLine="640" w:firstLineChars="200"/>
        <w:rPr>
          <w:rFonts w:hint="eastAsia" w:eastAsia="方正仿宋_GBK"/>
          <w:snapToGrid/>
          <w:kern w:val="2"/>
          <w:szCs w:val="32"/>
          <w:highlight w:val="none"/>
          <w:lang w:val="en-US" w:eastAsia="zh-CN"/>
        </w:rPr>
      </w:pPr>
      <w:r>
        <w:rPr>
          <w:rFonts w:hint="eastAsia" w:eastAsia="方正仿宋_GBK"/>
          <w:snapToGrid/>
          <w:kern w:val="2"/>
          <w:szCs w:val="32"/>
          <w:highlight w:val="none"/>
          <w:lang w:val="en-US" w:eastAsia="zh-CN"/>
        </w:rPr>
        <w:t>鼓励流通交易数据产品</w:t>
      </w:r>
      <w:r>
        <w:rPr>
          <w:rFonts w:hint="eastAsia" w:eastAsia="方正仿宋_GBK"/>
          <w:snapToGrid/>
          <w:kern w:val="2"/>
          <w:szCs w:val="32"/>
          <w:highlight w:val="none"/>
          <w:lang w:eastAsia="zh-CN"/>
        </w:rPr>
        <w:t>。对</w:t>
      </w:r>
      <w:r>
        <w:rPr>
          <w:rFonts w:hint="eastAsia" w:eastAsia="方正仿宋_GBK"/>
          <w:snapToGrid/>
          <w:kern w:val="2"/>
          <w:szCs w:val="32"/>
          <w:highlight w:val="none"/>
          <w:lang w:val="en-US" w:eastAsia="zh-CN"/>
        </w:rPr>
        <w:t>企业年度内在无锡数据交易机构挂牌交易</w:t>
      </w:r>
      <w:r>
        <w:rPr>
          <w:rFonts w:hint="default" w:eastAsia="方正仿宋_GBK"/>
          <w:snapToGrid/>
          <w:kern w:val="2"/>
          <w:szCs w:val="32"/>
          <w:highlight w:val="none"/>
          <w:lang w:val="en-US" w:eastAsia="zh-CN"/>
        </w:rPr>
        <w:t>或购买数据</w:t>
      </w:r>
      <w:r>
        <w:rPr>
          <w:rFonts w:hint="eastAsia" w:eastAsia="方正仿宋_GBK"/>
          <w:snapToGrid/>
          <w:kern w:val="2"/>
          <w:szCs w:val="32"/>
          <w:highlight w:val="none"/>
          <w:lang w:val="en-US" w:eastAsia="zh-CN"/>
        </w:rPr>
        <w:t>产品，实际交易总金额达到200万元的，</w:t>
      </w:r>
      <w:r>
        <w:rPr>
          <w:rFonts w:hint="eastAsia" w:eastAsia="方正仿宋_GBK"/>
          <w:snapToGrid/>
          <w:kern w:val="2"/>
          <w:szCs w:val="32"/>
          <w:highlight w:val="none"/>
          <w:lang w:eastAsia="zh-CN"/>
        </w:rPr>
        <w:t>经核定，</w:t>
      </w:r>
      <w:r>
        <w:rPr>
          <w:rFonts w:hint="eastAsia" w:eastAsia="方正仿宋_GBK"/>
          <w:snapToGrid/>
          <w:kern w:val="2"/>
          <w:szCs w:val="32"/>
          <w:highlight w:val="none"/>
          <w:lang w:val="en-US" w:eastAsia="zh-CN"/>
        </w:rPr>
        <w:t>按照每家不超过10万元的额度给予无锡数据交易机构资金补贴；对企业首次跨境数据交易达到100万元的，经核定，按照每家不超过20万元的额度给予无锡数据交易机构资金补贴；以上涉及同一个企业的，按照最高20万元的额度给予无锡数据交易机构资金补贴。年度补贴无锡数据交易机构总金额最高不超过200万元</w:t>
      </w:r>
      <w:r>
        <w:rPr>
          <w:rFonts w:hint="eastAsia" w:eastAsia="方正仿宋_GBK"/>
          <w:snapToGrid/>
          <w:kern w:val="2"/>
          <w:szCs w:val="32"/>
          <w:highlight w:val="none"/>
          <w:lang w:eastAsia="zh-CN"/>
        </w:rPr>
        <w:t>。</w:t>
      </w:r>
    </w:p>
    <w:p w14:paraId="762BBF95">
      <w:pPr>
        <w:numPr>
          <w:ilvl w:val="0"/>
          <w:numId w:val="1"/>
        </w:numPr>
        <w:autoSpaceDE/>
        <w:autoSpaceDN/>
        <w:snapToGrid/>
        <w:spacing w:line="530" w:lineRule="exact"/>
        <w:ind w:firstLine="640" w:firstLineChars="200"/>
        <w:rPr>
          <w:rFonts w:hint="eastAsia" w:eastAsia="方正仿宋_GBK"/>
          <w:snapToGrid/>
          <w:kern w:val="2"/>
          <w:szCs w:val="32"/>
          <w:highlight w:val="none"/>
          <w:lang w:val="en-US" w:eastAsia="zh-CN"/>
        </w:rPr>
      </w:pPr>
      <w:r>
        <w:rPr>
          <w:rFonts w:hint="eastAsia" w:eastAsia="方正仿宋_GBK"/>
          <w:snapToGrid/>
          <w:kern w:val="2"/>
          <w:szCs w:val="32"/>
          <w:highlight w:val="none"/>
          <w:lang w:val="en-US" w:eastAsia="zh-CN"/>
        </w:rPr>
        <w:t>鼓励无锡市数据要素产业园（数据产业园）对数据资源企业、数据技术企业、数据服务企业、数据应用企业、数据安全企业、数据基础设施企业等数据企业进行招引。对入驻产业园的全部数据企业，年度内在无锡数据交易机构数据交易总金额达到1000万元（含）―3000万元、3000万元（含）―1亿元、1亿元（含）以上的，分别按照最高50万元、100万元、150万元的额度给予产业园奖励。</w:t>
      </w:r>
    </w:p>
    <w:p w14:paraId="1EF6B408">
      <w:pPr>
        <w:numPr>
          <w:ilvl w:val="0"/>
          <w:numId w:val="1"/>
        </w:numPr>
        <w:autoSpaceDE/>
        <w:autoSpaceDN/>
        <w:snapToGrid/>
        <w:spacing w:line="530" w:lineRule="exact"/>
        <w:ind w:firstLine="640" w:firstLineChars="200"/>
        <w:rPr>
          <w:rFonts w:eastAsia="方正仿宋_GBK"/>
          <w:snapToGrid/>
          <w:kern w:val="2"/>
          <w:szCs w:val="32"/>
          <w:highlight w:val="none"/>
        </w:rPr>
      </w:pPr>
      <w:r>
        <w:rPr>
          <w:rFonts w:eastAsia="方正仿宋_GBK"/>
          <w:snapToGrid/>
          <w:kern w:val="2"/>
          <w:szCs w:val="32"/>
          <w:highlight w:val="none"/>
        </w:rPr>
        <w:t>鼓励</w:t>
      </w:r>
      <w:r>
        <w:rPr>
          <w:rFonts w:hint="eastAsia" w:eastAsia="方正仿宋_GBK"/>
          <w:snapToGrid/>
          <w:kern w:val="2"/>
          <w:szCs w:val="32"/>
          <w:highlight w:val="none"/>
          <w:lang w:val="en-US" w:eastAsia="zh-CN"/>
        </w:rPr>
        <w:t>无锡数据交易机构举办</w:t>
      </w:r>
      <w:r>
        <w:rPr>
          <w:rFonts w:eastAsia="方正仿宋_GBK"/>
          <w:snapToGrid/>
          <w:kern w:val="2"/>
          <w:szCs w:val="32"/>
          <w:highlight w:val="none"/>
        </w:rPr>
        <w:t>高水平交流活动</w:t>
      </w:r>
      <w:r>
        <w:rPr>
          <w:rFonts w:hint="eastAsia" w:eastAsia="方正仿宋_GBK"/>
          <w:snapToGrid/>
          <w:kern w:val="2"/>
          <w:szCs w:val="32"/>
          <w:highlight w:val="none"/>
          <w:lang w:eastAsia="zh-CN"/>
        </w:rPr>
        <w:t>，</w:t>
      </w:r>
      <w:r>
        <w:rPr>
          <w:rFonts w:hint="eastAsia" w:eastAsia="方正仿宋_GBK"/>
          <w:snapToGrid/>
          <w:kern w:val="2"/>
          <w:szCs w:val="32"/>
          <w:highlight w:val="none"/>
          <w:lang w:val="en-US" w:eastAsia="zh-CN"/>
        </w:rPr>
        <w:t>包括</w:t>
      </w:r>
      <w:r>
        <w:rPr>
          <w:rFonts w:eastAsia="方正仿宋_GBK"/>
          <w:snapToGrid/>
          <w:kern w:val="2"/>
          <w:szCs w:val="32"/>
          <w:highlight w:val="none"/>
        </w:rPr>
        <w:t>具有国际、国内影响力的数据领域论坛、展会等活动，经事前认定备案，</w:t>
      </w:r>
      <w:r>
        <w:rPr>
          <w:rFonts w:hint="eastAsia" w:eastAsia="方正仿宋_GBK"/>
          <w:snapToGrid/>
          <w:kern w:val="2"/>
          <w:szCs w:val="32"/>
          <w:highlight w:val="none"/>
        </w:rPr>
        <w:t>提供相关证明材料后，</w:t>
      </w:r>
      <w:r>
        <w:rPr>
          <w:rFonts w:eastAsia="方正仿宋_GBK"/>
          <w:snapToGrid/>
          <w:kern w:val="2"/>
          <w:szCs w:val="32"/>
          <w:highlight w:val="none"/>
        </w:rPr>
        <w:t>给予</w:t>
      </w:r>
      <w:r>
        <w:rPr>
          <w:rFonts w:hint="eastAsia" w:eastAsia="方正仿宋_GBK"/>
          <w:snapToGrid/>
          <w:kern w:val="2"/>
          <w:szCs w:val="32"/>
          <w:highlight w:val="none"/>
          <w:lang w:val="en-US" w:eastAsia="zh-CN"/>
        </w:rPr>
        <w:t>无锡数据交易机构</w:t>
      </w:r>
      <w:r>
        <w:rPr>
          <w:rFonts w:eastAsia="方正仿宋_GBK"/>
          <w:snapToGrid/>
          <w:kern w:val="2"/>
          <w:szCs w:val="32"/>
          <w:highlight w:val="none"/>
        </w:rPr>
        <w:t>50%的场租费补贴，</w:t>
      </w:r>
      <w:r>
        <w:rPr>
          <w:rFonts w:hint="eastAsia" w:eastAsia="方正仿宋_GBK"/>
          <w:snapToGrid/>
          <w:kern w:val="2"/>
          <w:szCs w:val="32"/>
          <w:highlight w:val="none"/>
          <w:lang w:val="en-US" w:eastAsia="zh-CN"/>
        </w:rPr>
        <w:t>年度</w:t>
      </w:r>
      <w:r>
        <w:rPr>
          <w:rFonts w:eastAsia="方正仿宋_GBK"/>
          <w:snapToGrid/>
          <w:kern w:val="2"/>
          <w:szCs w:val="32"/>
          <w:highlight w:val="none"/>
        </w:rPr>
        <w:t>补贴</w:t>
      </w:r>
      <w:r>
        <w:rPr>
          <w:rFonts w:hint="eastAsia" w:eastAsia="方正仿宋_GBK"/>
          <w:snapToGrid/>
          <w:kern w:val="2"/>
          <w:szCs w:val="32"/>
          <w:highlight w:val="none"/>
          <w:lang w:val="en-US" w:eastAsia="zh-CN"/>
        </w:rPr>
        <w:t>总</w:t>
      </w:r>
      <w:r>
        <w:rPr>
          <w:rFonts w:eastAsia="方正仿宋_GBK"/>
          <w:snapToGrid/>
          <w:kern w:val="2"/>
          <w:szCs w:val="32"/>
          <w:highlight w:val="none"/>
        </w:rPr>
        <w:t>金额最高不超过100万元</w:t>
      </w:r>
      <w:r>
        <w:rPr>
          <w:rFonts w:hint="eastAsia" w:eastAsia="方正仿宋_GBK"/>
          <w:snapToGrid/>
          <w:kern w:val="2"/>
          <w:szCs w:val="32"/>
          <w:highlight w:val="none"/>
        </w:rPr>
        <w:t>。</w:t>
      </w:r>
    </w:p>
    <w:p w14:paraId="5AAAE1A2">
      <w:pPr>
        <w:numPr>
          <w:ilvl w:val="-1"/>
          <w:numId w:val="0"/>
        </w:numPr>
        <w:autoSpaceDE/>
        <w:autoSpaceDN/>
        <w:snapToGrid/>
        <w:spacing w:line="530" w:lineRule="exact"/>
        <w:ind w:firstLine="0" w:firstLineChars="0"/>
        <w:rPr>
          <w:rFonts w:eastAsia="方正仿宋_GBK"/>
          <w:snapToGrid/>
          <w:kern w:val="2"/>
          <w:szCs w:val="32"/>
          <w:highlight w:val="none"/>
        </w:rPr>
      </w:pPr>
    </w:p>
    <w:p w14:paraId="351177ED">
      <w:pPr>
        <w:widowControl/>
        <w:numPr>
          <w:ilvl w:val="-1"/>
          <w:numId w:val="0"/>
        </w:numPr>
        <w:shd w:val="clear" w:color="auto" w:fill="FFFFFF"/>
        <w:tabs>
          <w:tab w:val="left" w:pos="0"/>
        </w:tabs>
        <w:autoSpaceDE/>
        <w:autoSpaceDN/>
        <w:snapToGrid/>
        <w:spacing w:line="530" w:lineRule="exact"/>
        <w:ind w:firstLine="0" w:firstLineChars="0"/>
        <w:jc w:val="center"/>
        <w:outlineLvl w:val="0"/>
        <w:rPr>
          <w:rFonts w:hint="default" w:eastAsia="方正仿宋_GBK"/>
          <w:snapToGrid/>
          <w:kern w:val="2"/>
          <w:szCs w:val="32"/>
          <w:highlight w:val="none"/>
          <w:lang w:val="en-US"/>
        </w:rPr>
      </w:pPr>
      <w:r>
        <w:rPr>
          <w:rFonts w:eastAsia="方正黑体_GBK"/>
          <w:snapToGrid w:val="0"/>
          <w:kern w:val="0"/>
          <w:szCs w:val="32"/>
          <w:highlight w:val="none"/>
        </w:rPr>
        <w:t>第</w:t>
      </w:r>
      <w:r>
        <w:rPr>
          <w:rFonts w:hint="eastAsia" w:eastAsia="方正黑体_GBK"/>
          <w:snapToGrid w:val="0"/>
          <w:kern w:val="0"/>
          <w:szCs w:val="32"/>
          <w:highlight w:val="none"/>
          <w:lang w:val="en-US" w:eastAsia="zh-CN"/>
        </w:rPr>
        <w:t>三</w:t>
      </w:r>
      <w:r>
        <w:rPr>
          <w:rFonts w:eastAsia="方正黑体_GBK"/>
          <w:snapToGrid w:val="0"/>
          <w:kern w:val="0"/>
          <w:szCs w:val="32"/>
          <w:highlight w:val="none"/>
        </w:rPr>
        <w:t>章</w:t>
      </w:r>
      <w:r>
        <w:rPr>
          <w:rFonts w:hint="eastAsia" w:eastAsia="方正黑体_GBK"/>
          <w:snapToGrid w:val="0"/>
          <w:kern w:val="0"/>
          <w:szCs w:val="32"/>
          <w:highlight w:val="none"/>
          <w:lang w:val="en-US" w:eastAsia="zh-CN"/>
        </w:rPr>
        <w:t xml:space="preserve"> 执行流程与监督管理</w:t>
      </w:r>
    </w:p>
    <w:p w14:paraId="675F0C36">
      <w:pPr>
        <w:numPr>
          <w:ilvl w:val="0"/>
          <w:numId w:val="1"/>
        </w:numPr>
        <w:autoSpaceDE/>
        <w:autoSpaceDN/>
        <w:snapToGrid/>
        <w:spacing w:line="530" w:lineRule="exact"/>
        <w:ind w:firstLine="640" w:firstLineChars="200"/>
        <w:rPr>
          <w:rFonts w:eastAsia="方正仿宋_GBK"/>
          <w:snapToGrid/>
          <w:kern w:val="2"/>
          <w:szCs w:val="32"/>
          <w:highlight w:val="none"/>
        </w:rPr>
      </w:pPr>
      <w:r>
        <w:rPr>
          <w:rFonts w:eastAsia="方正仿宋_GBK"/>
          <w:snapToGrid/>
          <w:kern w:val="2"/>
          <w:szCs w:val="32"/>
          <w:highlight w:val="none"/>
        </w:rPr>
        <w:t>申请时间</w:t>
      </w:r>
      <w:r>
        <w:rPr>
          <w:rFonts w:hint="eastAsia" w:eastAsia="方正仿宋_GBK"/>
          <w:snapToGrid/>
          <w:kern w:val="2"/>
          <w:szCs w:val="32"/>
          <w:highlight w:val="none"/>
        </w:rPr>
        <w:t>。市</w:t>
      </w:r>
      <w:r>
        <w:rPr>
          <w:rFonts w:hint="eastAsia" w:eastAsia="方正仿宋_GBK"/>
          <w:snapToGrid/>
          <w:kern w:val="2"/>
          <w:szCs w:val="32"/>
          <w:highlight w:val="none"/>
          <w:lang w:val="en-US" w:eastAsia="zh-CN"/>
        </w:rPr>
        <w:t>数据局</w:t>
      </w:r>
      <w:r>
        <w:rPr>
          <w:rFonts w:hint="default" w:eastAsia="方正仿宋_GBK"/>
          <w:snapToGrid/>
          <w:kern w:val="2"/>
          <w:szCs w:val="32"/>
          <w:highlight w:val="none"/>
          <w:lang w:val="en-US" w:eastAsia="zh-CN"/>
        </w:rPr>
        <w:t>、市财政局发布年度项目申报指南，明确申报时间、项目绩效目标和要求，组织项目申报、评审、立项等工作</w:t>
      </w:r>
      <w:r>
        <w:rPr>
          <w:rFonts w:hint="eastAsia" w:eastAsia="方正仿宋_GBK"/>
          <w:snapToGrid/>
          <w:kern w:val="2"/>
          <w:szCs w:val="32"/>
          <w:highlight w:val="none"/>
          <w:lang w:eastAsia="zh-CN"/>
        </w:rPr>
        <w:t>。</w:t>
      </w:r>
    </w:p>
    <w:p w14:paraId="330D7A14">
      <w:pPr>
        <w:numPr>
          <w:ilvl w:val="0"/>
          <w:numId w:val="1"/>
        </w:numPr>
        <w:autoSpaceDE/>
        <w:autoSpaceDN/>
        <w:snapToGrid/>
        <w:spacing w:line="530" w:lineRule="exact"/>
        <w:ind w:firstLine="640" w:firstLineChars="200"/>
        <w:rPr>
          <w:rFonts w:eastAsia="方正仿宋_GBK"/>
          <w:snapToGrid/>
          <w:kern w:val="2"/>
          <w:szCs w:val="32"/>
          <w:highlight w:val="none"/>
        </w:rPr>
      </w:pPr>
      <w:r>
        <w:rPr>
          <w:rFonts w:eastAsia="方正仿宋_GBK"/>
          <w:snapToGrid/>
          <w:kern w:val="2"/>
          <w:szCs w:val="32"/>
          <w:highlight w:val="none"/>
        </w:rPr>
        <w:t>申请流程</w:t>
      </w:r>
      <w:r>
        <w:rPr>
          <w:rFonts w:hint="eastAsia" w:eastAsia="方正仿宋_GBK"/>
          <w:snapToGrid/>
          <w:kern w:val="2"/>
          <w:szCs w:val="32"/>
          <w:highlight w:val="none"/>
        </w:rPr>
        <w:t>。</w:t>
      </w:r>
    </w:p>
    <w:p w14:paraId="161EC976">
      <w:pPr>
        <w:numPr>
          <w:ilvl w:val="0"/>
          <w:numId w:val="2"/>
        </w:numPr>
        <w:autoSpaceDE/>
        <w:autoSpaceDN/>
        <w:snapToGrid/>
        <w:spacing w:line="530" w:lineRule="exact"/>
        <w:ind w:firstLine="640" w:firstLineChars="200"/>
        <w:rPr>
          <w:rFonts w:eastAsia="方正仿宋_GBK"/>
          <w:snapToGrid/>
          <w:kern w:val="2"/>
          <w:szCs w:val="32"/>
          <w:highlight w:val="none"/>
        </w:rPr>
      </w:pPr>
      <w:r>
        <w:rPr>
          <w:rFonts w:hint="eastAsia" w:eastAsia="方正仿宋_GBK"/>
          <w:snapToGrid/>
          <w:kern w:val="2"/>
          <w:szCs w:val="32"/>
          <w:highlight w:val="none"/>
          <w:lang w:val="en-US" w:eastAsia="zh-CN"/>
        </w:rPr>
        <w:t>项目</w:t>
      </w:r>
      <w:r>
        <w:rPr>
          <w:rFonts w:eastAsia="方正仿宋_GBK"/>
          <w:snapToGrid/>
          <w:kern w:val="2"/>
          <w:szCs w:val="32"/>
          <w:highlight w:val="none"/>
        </w:rPr>
        <w:t>申报</w:t>
      </w:r>
      <w:r>
        <w:rPr>
          <w:rFonts w:hint="eastAsia" w:eastAsia="方正仿宋_GBK"/>
          <w:snapToGrid/>
          <w:kern w:val="2"/>
          <w:szCs w:val="32"/>
          <w:highlight w:val="none"/>
        </w:rPr>
        <w:t>。项目申报单位应当按照当年度申报指南要求</w:t>
      </w:r>
      <w:r>
        <w:rPr>
          <w:rFonts w:hint="eastAsia" w:eastAsia="方正仿宋_GBK"/>
          <w:snapToGrid/>
          <w:kern w:val="2"/>
          <w:szCs w:val="32"/>
          <w:highlight w:val="none"/>
          <w:lang w:val="en-US" w:eastAsia="zh-CN"/>
        </w:rPr>
        <w:t>及时申报，并</w:t>
      </w:r>
      <w:r>
        <w:rPr>
          <w:rFonts w:hint="eastAsia" w:eastAsia="方正仿宋_GBK"/>
          <w:snapToGrid/>
          <w:kern w:val="2"/>
          <w:szCs w:val="32"/>
          <w:highlight w:val="none"/>
        </w:rPr>
        <w:t>对</w:t>
      </w:r>
      <w:r>
        <w:rPr>
          <w:rFonts w:eastAsia="方正仿宋_GBK"/>
          <w:snapToGrid/>
          <w:kern w:val="2"/>
          <w:szCs w:val="32"/>
          <w:highlight w:val="none"/>
        </w:rPr>
        <w:t>申报材料真实</w:t>
      </w:r>
      <w:r>
        <w:rPr>
          <w:rFonts w:hint="eastAsia" w:eastAsia="方正仿宋_GBK"/>
          <w:snapToGrid/>
          <w:kern w:val="2"/>
          <w:szCs w:val="32"/>
          <w:highlight w:val="none"/>
        </w:rPr>
        <w:t>性</w:t>
      </w:r>
      <w:r>
        <w:rPr>
          <w:rFonts w:eastAsia="方正仿宋_GBK"/>
          <w:snapToGrid/>
          <w:kern w:val="2"/>
          <w:szCs w:val="32"/>
          <w:highlight w:val="none"/>
        </w:rPr>
        <w:t>、完整</w:t>
      </w:r>
      <w:r>
        <w:rPr>
          <w:rFonts w:hint="eastAsia" w:eastAsia="方正仿宋_GBK"/>
          <w:snapToGrid/>
          <w:kern w:val="2"/>
          <w:szCs w:val="32"/>
          <w:highlight w:val="none"/>
        </w:rPr>
        <w:t>性、有效性和合法性负责</w:t>
      </w:r>
      <w:r>
        <w:rPr>
          <w:rFonts w:eastAsia="方正仿宋_GBK"/>
          <w:snapToGrid/>
          <w:kern w:val="2"/>
          <w:szCs w:val="32"/>
          <w:highlight w:val="none"/>
        </w:rPr>
        <w:t>。</w:t>
      </w:r>
    </w:p>
    <w:p w14:paraId="3B19E8DA">
      <w:pPr>
        <w:autoSpaceDE/>
        <w:autoSpaceDN/>
        <w:snapToGrid/>
        <w:spacing w:line="530" w:lineRule="exact"/>
        <w:ind w:firstLine="640" w:firstLineChars="200"/>
        <w:rPr>
          <w:rFonts w:eastAsia="方正仿宋_GBK"/>
          <w:snapToGrid/>
          <w:kern w:val="2"/>
          <w:szCs w:val="32"/>
          <w:highlight w:val="none"/>
        </w:rPr>
      </w:pPr>
      <w:r>
        <w:rPr>
          <w:rFonts w:hint="eastAsia" w:eastAsia="方正仿宋_GBK"/>
          <w:snapToGrid/>
          <w:kern w:val="2"/>
          <w:szCs w:val="32"/>
          <w:highlight w:val="none"/>
        </w:rPr>
        <w:t>2.</w:t>
      </w:r>
      <w:r>
        <w:rPr>
          <w:rFonts w:hint="eastAsia" w:eastAsia="方正仿宋_GBK"/>
          <w:snapToGrid/>
          <w:kern w:val="2"/>
          <w:szCs w:val="32"/>
          <w:highlight w:val="none"/>
          <w:lang w:val="en-US" w:eastAsia="zh-CN"/>
        </w:rPr>
        <w:t>项目</w:t>
      </w:r>
      <w:r>
        <w:rPr>
          <w:rFonts w:hint="eastAsia" w:eastAsia="方正仿宋_GBK"/>
          <w:snapToGrid/>
          <w:kern w:val="2"/>
          <w:szCs w:val="32"/>
          <w:highlight w:val="none"/>
        </w:rPr>
        <w:t>评审</w:t>
      </w:r>
      <w:r>
        <w:rPr>
          <w:rFonts w:eastAsia="方正仿宋_GBK"/>
          <w:snapToGrid/>
          <w:kern w:val="2"/>
          <w:szCs w:val="32"/>
          <w:highlight w:val="none"/>
        </w:rPr>
        <w:t>。</w:t>
      </w:r>
      <w:r>
        <w:rPr>
          <w:rFonts w:hint="eastAsia" w:eastAsia="方正仿宋_GBK"/>
          <w:snapToGrid/>
          <w:kern w:val="2"/>
          <w:szCs w:val="32"/>
          <w:highlight w:val="none"/>
        </w:rPr>
        <w:t>市数据局</w:t>
      </w:r>
      <w:r>
        <w:rPr>
          <w:rFonts w:hint="eastAsia" w:eastAsia="方正仿宋_GBK"/>
          <w:snapToGrid/>
          <w:kern w:val="2"/>
          <w:szCs w:val="32"/>
          <w:highlight w:val="none"/>
          <w:lang w:eastAsia="zh-CN"/>
        </w:rPr>
        <w:t>、</w:t>
      </w:r>
      <w:r>
        <w:rPr>
          <w:rFonts w:hint="eastAsia" w:eastAsia="方正仿宋_GBK"/>
          <w:snapToGrid/>
          <w:kern w:val="2"/>
          <w:szCs w:val="32"/>
          <w:highlight w:val="none"/>
          <w:lang w:val="en-US" w:eastAsia="zh-CN"/>
        </w:rPr>
        <w:t>市财政局</w:t>
      </w:r>
      <w:r>
        <w:rPr>
          <w:rFonts w:hint="eastAsia" w:eastAsia="方正仿宋_GBK"/>
          <w:snapToGrid/>
          <w:kern w:val="2"/>
          <w:szCs w:val="32"/>
          <w:highlight w:val="none"/>
        </w:rPr>
        <w:t>通过专家评审、现场考察、第三方机构评审等方式对申报</w:t>
      </w:r>
      <w:r>
        <w:rPr>
          <w:rFonts w:eastAsia="方正仿宋_GBK"/>
          <w:snapToGrid/>
          <w:kern w:val="2"/>
          <w:szCs w:val="32"/>
          <w:highlight w:val="none"/>
        </w:rPr>
        <w:t>材料进行情况核实，</w:t>
      </w:r>
      <w:r>
        <w:rPr>
          <w:rFonts w:hint="eastAsia" w:eastAsia="方正仿宋_GBK"/>
          <w:snapToGrid/>
          <w:kern w:val="2"/>
          <w:szCs w:val="32"/>
          <w:highlight w:val="none"/>
        </w:rPr>
        <w:t>确保项目评审工作公开、公平、公正</w:t>
      </w:r>
      <w:r>
        <w:rPr>
          <w:rFonts w:eastAsia="方正仿宋_GBK"/>
          <w:snapToGrid/>
          <w:kern w:val="2"/>
          <w:szCs w:val="32"/>
          <w:highlight w:val="none"/>
        </w:rPr>
        <w:t>。</w:t>
      </w:r>
    </w:p>
    <w:p w14:paraId="2CC32D03">
      <w:pPr>
        <w:autoSpaceDE/>
        <w:autoSpaceDN/>
        <w:snapToGrid/>
        <w:spacing w:line="530" w:lineRule="exact"/>
        <w:ind w:firstLine="640" w:firstLineChars="200"/>
        <w:rPr>
          <w:rFonts w:eastAsia="方正仿宋_GBK"/>
          <w:snapToGrid/>
          <w:kern w:val="2"/>
          <w:szCs w:val="32"/>
          <w:highlight w:val="none"/>
        </w:rPr>
      </w:pPr>
      <w:r>
        <w:rPr>
          <w:rFonts w:hint="eastAsia" w:eastAsia="方正仿宋_GBK"/>
          <w:snapToGrid/>
          <w:kern w:val="2"/>
          <w:szCs w:val="32"/>
          <w:highlight w:val="none"/>
          <w:lang w:val="en-US" w:eastAsia="zh-CN"/>
        </w:rPr>
        <w:t>3.初步</w:t>
      </w:r>
      <w:r>
        <w:rPr>
          <w:rFonts w:hint="eastAsia" w:eastAsia="方正仿宋_GBK"/>
          <w:snapToGrid/>
          <w:kern w:val="2"/>
          <w:szCs w:val="32"/>
          <w:highlight w:val="none"/>
        </w:rPr>
        <w:t>确定</w:t>
      </w:r>
      <w:r>
        <w:rPr>
          <w:rFonts w:hint="eastAsia" w:eastAsia="方正仿宋_GBK"/>
          <w:snapToGrid/>
          <w:kern w:val="2"/>
          <w:szCs w:val="32"/>
          <w:highlight w:val="none"/>
          <w:lang w:eastAsia="zh-CN"/>
        </w:rPr>
        <w:t>。</w:t>
      </w:r>
      <w:r>
        <w:rPr>
          <w:rFonts w:hint="eastAsia" w:eastAsia="方正仿宋_GBK"/>
          <w:snapToGrid/>
          <w:kern w:val="2"/>
          <w:szCs w:val="32"/>
          <w:highlight w:val="none"/>
          <w:lang w:val="en-US" w:eastAsia="zh-CN"/>
        </w:rPr>
        <w:t>项目通过评审后，按照相关要求初步确定为扶持项目</w:t>
      </w:r>
      <w:r>
        <w:rPr>
          <w:rFonts w:eastAsia="方正仿宋_GBK"/>
          <w:snapToGrid/>
          <w:kern w:val="2"/>
          <w:szCs w:val="32"/>
          <w:highlight w:val="none"/>
        </w:rPr>
        <w:t>。</w:t>
      </w:r>
    </w:p>
    <w:p w14:paraId="575B4152">
      <w:pPr>
        <w:numPr>
          <w:ilvl w:val="255"/>
          <w:numId w:val="0"/>
        </w:numPr>
        <w:autoSpaceDE/>
        <w:autoSpaceDN/>
        <w:snapToGrid/>
        <w:spacing w:line="530" w:lineRule="exact"/>
        <w:ind w:firstLine="640" w:firstLineChars="200"/>
        <w:rPr>
          <w:rFonts w:eastAsia="方正仿宋_GBK"/>
          <w:snapToGrid/>
          <w:kern w:val="2"/>
          <w:szCs w:val="32"/>
          <w:highlight w:val="none"/>
        </w:rPr>
      </w:pPr>
      <w:r>
        <w:rPr>
          <w:rFonts w:hint="eastAsia" w:eastAsia="方正仿宋_GBK"/>
          <w:snapToGrid/>
          <w:kern w:val="2"/>
          <w:szCs w:val="32"/>
          <w:highlight w:val="none"/>
          <w:lang w:val="en-US" w:eastAsia="zh-CN"/>
        </w:rPr>
        <w:t>4</w:t>
      </w:r>
      <w:r>
        <w:rPr>
          <w:rFonts w:hint="eastAsia" w:eastAsia="方正仿宋_GBK"/>
          <w:snapToGrid/>
          <w:kern w:val="2"/>
          <w:szCs w:val="32"/>
          <w:highlight w:val="none"/>
        </w:rPr>
        <w:t>.项目公示。</w:t>
      </w:r>
      <w:r>
        <w:rPr>
          <w:rFonts w:eastAsia="方正仿宋_GBK"/>
          <w:snapToGrid/>
          <w:kern w:val="2"/>
          <w:szCs w:val="32"/>
          <w:highlight w:val="none"/>
        </w:rPr>
        <w:t>由市</w:t>
      </w:r>
      <w:r>
        <w:rPr>
          <w:rFonts w:hint="eastAsia" w:eastAsia="方正仿宋_GBK"/>
          <w:snapToGrid/>
          <w:kern w:val="2"/>
          <w:szCs w:val="32"/>
          <w:highlight w:val="none"/>
          <w:lang w:val="en-US" w:eastAsia="zh-CN"/>
        </w:rPr>
        <w:t>数据局</w:t>
      </w:r>
      <w:r>
        <w:rPr>
          <w:rFonts w:eastAsia="方正仿宋_GBK"/>
          <w:snapToGrid/>
          <w:kern w:val="2"/>
          <w:szCs w:val="32"/>
          <w:highlight w:val="none"/>
        </w:rPr>
        <w:t>通过政府网站向社会公示。公示有异议的项目</w:t>
      </w:r>
      <w:r>
        <w:rPr>
          <w:rFonts w:hint="eastAsia" w:eastAsia="方正仿宋_GBK"/>
          <w:snapToGrid/>
          <w:kern w:val="2"/>
          <w:szCs w:val="32"/>
          <w:highlight w:val="none"/>
          <w:lang w:val="en-US" w:eastAsia="zh-CN"/>
        </w:rPr>
        <w:t>应进行</w:t>
      </w:r>
      <w:r>
        <w:rPr>
          <w:rFonts w:eastAsia="方正仿宋_GBK"/>
          <w:snapToGrid/>
          <w:kern w:val="2"/>
          <w:szCs w:val="32"/>
          <w:highlight w:val="none"/>
        </w:rPr>
        <w:t>重审，重审认定异议内容属实的，专项资金不予支持</w:t>
      </w:r>
      <w:r>
        <w:rPr>
          <w:rFonts w:hint="eastAsia" w:eastAsia="方正仿宋_GBK"/>
          <w:snapToGrid/>
          <w:kern w:val="2"/>
          <w:szCs w:val="32"/>
          <w:highlight w:val="none"/>
          <w:lang w:eastAsia="zh-CN"/>
        </w:rPr>
        <w:t>。</w:t>
      </w:r>
    </w:p>
    <w:p w14:paraId="779D332F">
      <w:pPr>
        <w:numPr>
          <w:ilvl w:val="0"/>
          <w:numId w:val="1"/>
        </w:numPr>
        <w:autoSpaceDE/>
        <w:autoSpaceDN/>
        <w:snapToGrid/>
        <w:spacing w:line="530" w:lineRule="exact"/>
        <w:ind w:firstLine="640" w:firstLineChars="200"/>
        <w:rPr>
          <w:rFonts w:eastAsia="方正仿宋_GBK"/>
          <w:snapToGrid/>
          <w:kern w:val="2"/>
          <w:szCs w:val="32"/>
          <w:highlight w:val="none"/>
        </w:rPr>
      </w:pPr>
      <w:r>
        <w:rPr>
          <w:rFonts w:eastAsia="方正仿宋_GBK"/>
          <w:snapToGrid/>
          <w:kern w:val="2"/>
          <w:szCs w:val="32"/>
          <w:highlight w:val="none"/>
        </w:rPr>
        <w:t>资金拨付</w:t>
      </w:r>
      <w:r>
        <w:rPr>
          <w:rFonts w:hint="eastAsia" w:eastAsia="方正仿宋_GBK"/>
          <w:snapToGrid/>
          <w:kern w:val="2"/>
          <w:szCs w:val="32"/>
          <w:highlight w:val="none"/>
        </w:rPr>
        <w:t>。</w:t>
      </w:r>
      <w:r>
        <w:rPr>
          <w:rFonts w:eastAsia="方正仿宋_GBK"/>
          <w:snapToGrid/>
          <w:kern w:val="2"/>
          <w:szCs w:val="32"/>
          <w:highlight w:val="none"/>
        </w:rPr>
        <w:t>对公示无异议或重审异议不成立的项目，</w:t>
      </w:r>
      <w:r>
        <w:rPr>
          <w:rFonts w:hint="eastAsia" w:eastAsia="方正仿宋_GBK"/>
          <w:snapToGrid/>
          <w:kern w:val="2"/>
          <w:szCs w:val="32"/>
          <w:highlight w:val="none"/>
          <w:lang w:val="en-US" w:eastAsia="zh-CN"/>
        </w:rPr>
        <w:t>市数据局会同市财政局根据相关要求</w:t>
      </w:r>
      <w:r>
        <w:rPr>
          <w:rFonts w:eastAsia="方正仿宋_GBK"/>
          <w:snapToGrid/>
          <w:kern w:val="2"/>
          <w:szCs w:val="32"/>
          <w:highlight w:val="none"/>
        </w:rPr>
        <w:t>，及时将资金下达到项目承担单位或企业</w:t>
      </w:r>
      <w:r>
        <w:rPr>
          <w:rFonts w:hint="eastAsia" w:eastAsia="方正仿宋_GBK"/>
          <w:snapToGrid/>
          <w:kern w:val="2"/>
          <w:szCs w:val="32"/>
          <w:highlight w:val="none"/>
        </w:rPr>
        <w:t>。</w:t>
      </w:r>
    </w:p>
    <w:p w14:paraId="2A625400">
      <w:pPr>
        <w:numPr>
          <w:ilvl w:val="0"/>
          <w:numId w:val="1"/>
        </w:numPr>
        <w:autoSpaceDE/>
        <w:autoSpaceDN/>
        <w:snapToGrid/>
        <w:spacing w:line="530" w:lineRule="exact"/>
        <w:ind w:firstLine="640" w:firstLineChars="200"/>
        <w:rPr>
          <w:rFonts w:eastAsia="方正仿宋_GBK"/>
          <w:snapToGrid/>
          <w:kern w:val="2"/>
          <w:szCs w:val="32"/>
          <w:highlight w:val="none"/>
        </w:rPr>
      </w:pPr>
      <w:r>
        <w:rPr>
          <w:rFonts w:hint="eastAsia" w:eastAsia="方正仿宋_GBK"/>
          <w:snapToGrid/>
          <w:kern w:val="2"/>
          <w:szCs w:val="32"/>
          <w:highlight w:val="none"/>
        </w:rPr>
        <w:t>绩效评价</w:t>
      </w:r>
      <w:r>
        <w:rPr>
          <w:rFonts w:hint="eastAsia" w:eastAsia="方正仿宋_GBK"/>
          <w:snapToGrid/>
          <w:kern w:val="2"/>
          <w:szCs w:val="32"/>
          <w:highlight w:val="none"/>
          <w:lang w:eastAsia="zh-CN"/>
        </w:rPr>
        <w:t>。</w:t>
      </w:r>
      <w:r>
        <w:rPr>
          <w:rFonts w:eastAsia="方正仿宋_GBK"/>
          <w:snapToGrid/>
          <w:kern w:val="2"/>
          <w:szCs w:val="32"/>
          <w:highlight w:val="none"/>
        </w:rPr>
        <w:t>获得扶持资金的企业或单位，应当配合做好扶持资金绩效评价工作。市</w:t>
      </w:r>
      <w:r>
        <w:rPr>
          <w:rFonts w:hint="eastAsia" w:eastAsia="方正仿宋_GBK"/>
          <w:snapToGrid/>
          <w:kern w:val="2"/>
          <w:szCs w:val="32"/>
          <w:highlight w:val="none"/>
          <w:lang w:val="en-US" w:eastAsia="zh-CN"/>
        </w:rPr>
        <w:t>数据局、市财政局</w:t>
      </w:r>
      <w:r>
        <w:rPr>
          <w:rFonts w:eastAsia="方正仿宋_GBK"/>
          <w:snapToGrid/>
          <w:kern w:val="2"/>
          <w:szCs w:val="32"/>
          <w:highlight w:val="none"/>
        </w:rPr>
        <w:t>组织或委托第三方机构对支持的项目进行绩效评价</w:t>
      </w:r>
      <w:r>
        <w:rPr>
          <w:rFonts w:hint="eastAsia" w:eastAsia="方正仿宋_GBK"/>
          <w:snapToGrid/>
          <w:kern w:val="2"/>
          <w:szCs w:val="32"/>
          <w:highlight w:val="none"/>
          <w:lang w:eastAsia="zh-CN"/>
        </w:rPr>
        <w:t>。</w:t>
      </w:r>
    </w:p>
    <w:p w14:paraId="4F0ACE46">
      <w:pPr>
        <w:numPr>
          <w:ilvl w:val="0"/>
          <w:numId w:val="1"/>
        </w:numPr>
        <w:autoSpaceDE/>
        <w:autoSpaceDN/>
        <w:snapToGrid/>
        <w:spacing w:line="530" w:lineRule="exact"/>
        <w:ind w:firstLine="640" w:firstLineChars="200"/>
        <w:rPr>
          <w:rFonts w:eastAsia="方正仿宋_GBK"/>
          <w:snapToGrid/>
          <w:kern w:val="2"/>
          <w:szCs w:val="32"/>
          <w:highlight w:val="none"/>
        </w:rPr>
      </w:pPr>
      <w:r>
        <w:rPr>
          <w:rFonts w:hint="eastAsia" w:eastAsia="方正仿宋_GBK"/>
          <w:snapToGrid/>
          <w:kern w:val="2"/>
          <w:szCs w:val="32"/>
          <w:highlight w:val="none"/>
        </w:rPr>
        <w:t>监督保障。扶持资金的安排、拨付、使用和管理，依法接受审计机关的审计监督。受委托的评审专家或第三方机构在评审、审计过程中，存在弄虚作假、隐瞒事实、与申报对象串通舞弊的，应当取消其评审、评估资格。涉嫌犯罪的，依法移送司法机关处理。</w:t>
      </w:r>
    </w:p>
    <w:p w14:paraId="4B140D27">
      <w:pPr>
        <w:widowControl/>
        <w:numPr>
          <w:ilvl w:val="0"/>
          <w:numId w:val="1"/>
        </w:numPr>
        <w:autoSpaceDE/>
        <w:autoSpaceDN/>
        <w:snapToGrid/>
        <w:spacing w:line="530" w:lineRule="exact"/>
        <w:ind w:firstLine="640" w:firstLineChars="200"/>
        <w:jc w:val="both"/>
        <w:outlineLvl w:val="9"/>
        <w:rPr>
          <w:rFonts w:eastAsia="方正仿宋_GBK"/>
          <w:snapToGrid/>
          <w:kern w:val="2"/>
          <w:szCs w:val="32"/>
          <w:highlight w:val="none"/>
        </w:rPr>
      </w:pPr>
      <w:r>
        <w:rPr>
          <w:rFonts w:hint="eastAsia" w:eastAsia="方正仿宋_GBK"/>
          <w:snapToGrid/>
          <w:kern w:val="2"/>
          <w:szCs w:val="32"/>
          <w:highlight w:val="none"/>
        </w:rPr>
        <w:t>信用管理。情节严重的失信行为企业或单位</w:t>
      </w:r>
      <w:r>
        <w:rPr>
          <w:rFonts w:hint="eastAsia" w:eastAsia="方正仿宋_GBK"/>
          <w:snapToGrid/>
          <w:kern w:val="2"/>
          <w:szCs w:val="32"/>
          <w:highlight w:val="none"/>
          <w:lang w:val="en-US" w:eastAsia="zh-CN"/>
        </w:rPr>
        <w:t>应</w:t>
      </w:r>
      <w:r>
        <w:rPr>
          <w:rFonts w:hint="eastAsia" w:eastAsia="方正仿宋_GBK"/>
          <w:snapToGrid/>
          <w:kern w:val="2"/>
          <w:szCs w:val="32"/>
          <w:highlight w:val="none"/>
        </w:rPr>
        <w:t>列入不诚信名单，并取消五年申报扶持资金的资格。</w:t>
      </w:r>
    </w:p>
    <w:p w14:paraId="6D64FA40">
      <w:pPr>
        <w:numPr>
          <w:ilvl w:val="255"/>
          <w:numId w:val="0"/>
        </w:numPr>
        <w:autoSpaceDE/>
        <w:autoSpaceDN/>
        <w:snapToGrid/>
        <w:spacing w:line="530" w:lineRule="exact"/>
        <w:rPr>
          <w:rFonts w:eastAsia="方正仿宋_GBK"/>
          <w:snapToGrid/>
          <w:kern w:val="2"/>
          <w:szCs w:val="32"/>
          <w:highlight w:val="none"/>
        </w:rPr>
      </w:pPr>
    </w:p>
    <w:p w14:paraId="4EBB79B0">
      <w:pPr>
        <w:widowControl/>
        <w:shd w:val="clear" w:color="auto" w:fill="FFFFFF"/>
        <w:tabs>
          <w:tab w:val="left" w:pos="0"/>
        </w:tabs>
        <w:autoSpaceDE/>
        <w:autoSpaceDN/>
        <w:spacing w:line="530" w:lineRule="exact"/>
        <w:ind w:firstLine="0"/>
        <w:jc w:val="center"/>
        <w:outlineLvl w:val="0"/>
        <w:rPr>
          <w:rFonts w:eastAsia="方正黑体_GBK"/>
          <w:szCs w:val="32"/>
          <w:highlight w:val="none"/>
        </w:rPr>
      </w:pPr>
      <w:r>
        <w:rPr>
          <w:rFonts w:eastAsia="方正黑体_GBK"/>
          <w:szCs w:val="32"/>
          <w:highlight w:val="none"/>
        </w:rPr>
        <w:t>第</w:t>
      </w:r>
      <w:r>
        <w:rPr>
          <w:rFonts w:hint="eastAsia" w:eastAsia="方正黑体_GBK"/>
          <w:szCs w:val="32"/>
          <w:highlight w:val="none"/>
        </w:rPr>
        <w:t>四</w:t>
      </w:r>
      <w:r>
        <w:rPr>
          <w:rFonts w:eastAsia="方正黑体_GBK"/>
          <w:szCs w:val="32"/>
          <w:highlight w:val="none"/>
        </w:rPr>
        <w:t>章</w:t>
      </w:r>
      <w:r>
        <w:rPr>
          <w:rFonts w:hint="eastAsia" w:eastAsia="方正黑体_GBK"/>
          <w:szCs w:val="32"/>
          <w:highlight w:val="none"/>
          <w:lang w:val="en-US" w:eastAsia="zh-CN"/>
        </w:rPr>
        <w:t xml:space="preserve"> </w:t>
      </w:r>
      <w:r>
        <w:rPr>
          <w:rFonts w:eastAsia="方正黑体_GBK"/>
          <w:szCs w:val="32"/>
          <w:highlight w:val="none"/>
        </w:rPr>
        <w:t>附则</w:t>
      </w:r>
    </w:p>
    <w:p w14:paraId="3B14BC5B">
      <w:pPr>
        <w:numPr>
          <w:ilvl w:val="0"/>
          <w:numId w:val="1"/>
        </w:numPr>
        <w:autoSpaceDE/>
        <w:autoSpaceDN/>
        <w:snapToGrid/>
        <w:spacing w:line="530" w:lineRule="exact"/>
        <w:ind w:firstLine="640" w:firstLineChars="200"/>
        <w:rPr>
          <w:rFonts w:eastAsia="方正仿宋_GBK"/>
          <w:snapToGrid/>
          <w:kern w:val="2"/>
          <w:szCs w:val="32"/>
          <w:highlight w:val="none"/>
        </w:rPr>
      </w:pPr>
      <w:r>
        <w:rPr>
          <w:rFonts w:eastAsia="方正仿宋_GBK"/>
          <w:snapToGrid/>
          <w:kern w:val="2"/>
          <w:szCs w:val="32"/>
          <w:highlight w:val="none"/>
        </w:rPr>
        <w:t>享受财政扶持须遵循从优不重复原则。对违反本</w:t>
      </w:r>
      <w:r>
        <w:rPr>
          <w:rFonts w:hint="eastAsia" w:eastAsia="方正仿宋_GBK"/>
          <w:snapToGrid/>
          <w:kern w:val="2"/>
          <w:szCs w:val="32"/>
          <w:highlight w:val="none"/>
          <w:lang w:eastAsia="zh-CN"/>
        </w:rPr>
        <w:t>办法</w:t>
      </w:r>
      <w:r>
        <w:rPr>
          <w:rFonts w:eastAsia="方正仿宋_GBK"/>
          <w:snapToGrid/>
          <w:kern w:val="2"/>
          <w:szCs w:val="32"/>
          <w:highlight w:val="none"/>
        </w:rPr>
        <w:t>的</w:t>
      </w:r>
      <w:r>
        <w:rPr>
          <w:rFonts w:hint="eastAsia" w:eastAsia="方正仿宋_GBK"/>
          <w:snapToGrid/>
          <w:kern w:val="2"/>
          <w:szCs w:val="32"/>
          <w:highlight w:val="none"/>
        </w:rPr>
        <w:t>企业或</w:t>
      </w:r>
      <w:r>
        <w:rPr>
          <w:rFonts w:eastAsia="方正仿宋_GBK"/>
          <w:snapToGrid/>
          <w:kern w:val="2"/>
          <w:szCs w:val="32"/>
          <w:highlight w:val="none"/>
        </w:rPr>
        <w:t>单位，</w:t>
      </w:r>
      <w:r>
        <w:rPr>
          <w:rFonts w:hint="eastAsia" w:eastAsia="方正仿宋_GBK"/>
          <w:snapToGrid/>
          <w:kern w:val="2"/>
          <w:szCs w:val="32"/>
          <w:highlight w:val="none"/>
        </w:rPr>
        <w:t>无锡市数据局</w:t>
      </w:r>
      <w:r>
        <w:rPr>
          <w:rFonts w:eastAsia="方正仿宋_GBK"/>
          <w:snapToGrid/>
          <w:kern w:val="2"/>
          <w:szCs w:val="32"/>
          <w:highlight w:val="none"/>
        </w:rPr>
        <w:t>、</w:t>
      </w:r>
      <w:r>
        <w:rPr>
          <w:rFonts w:hint="eastAsia" w:eastAsia="方正仿宋_GBK"/>
          <w:snapToGrid/>
          <w:kern w:val="2"/>
          <w:szCs w:val="32"/>
          <w:highlight w:val="none"/>
        </w:rPr>
        <w:t>无锡市</w:t>
      </w:r>
      <w:r>
        <w:rPr>
          <w:rFonts w:eastAsia="方正仿宋_GBK"/>
          <w:snapToGrid/>
          <w:kern w:val="2"/>
          <w:szCs w:val="32"/>
          <w:highlight w:val="none"/>
        </w:rPr>
        <w:t>财政局将</w:t>
      </w:r>
      <w:r>
        <w:rPr>
          <w:rFonts w:hint="eastAsia" w:eastAsia="方正仿宋_GBK"/>
          <w:snapToGrid/>
          <w:kern w:val="2"/>
          <w:szCs w:val="32"/>
          <w:highlight w:val="none"/>
        </w:rPr>
        <w:t>按照</w:t>
      </w:r>
      <w:r>
        <w:rPr>
          <w:rFonts w:eastAsia="方正仿宋_GBK"/>
          <w:snapToGrid/>
          <w:kern w:val="2"/>
          <w:szCs w:val="32"/>
          <w:highlight w:val="none"/>
        </w:rPr>
        <w:t>相关规定予以处理。如遇国家、省、市有关政策调整，以新出台政策为准。</w:t>
      </w:r>
    </w:p>
    <w:p w14:paraId="6EC625FC">
      <w:pPr>
        <w:numPr>
          <w:ilvl w:val="0"/>
          <w:numId w:val="1"/>
        </w:numPr>
        <w:autoSpaceDE/>
        <w:autoSpaceDN/>
        <w:snapToGrid/>
        <w:spacing w:line="530" w:lineRule="exact"/>
        <w:ind w:left="-57" w:right="-57" w:firstLine="640" w:firstLineChars="200"/>
        <w:rPr>
          <w:rFonts w:eastAsia="方正仿宋_GBK"/>
          <w:snapToGrid/>
          <w:kern w:val="2"/>
          <w:szCs w:val="32"/>
          <w:highlight w:val="none"/>
        </w:rPr>
      </w:pPr>
      <w:r>
        <w:rPr>
          <w:rFonts w:eastAsia="方正仿宋_GBK"/>
          <w:snapToGrid/>
          <w:kern w:val="2"/>
          <w:szCs w:val="32"/>
          <w:highlight w:val="none"/>
        </w:rPr>
        <w:t>本</w:t>
      </w:r>
      <w:r>
        <w:rPr>
          <w:rFonts w:hint="eastAsia" w:eastAsia="方正仿宋_GBK"/>
          <w:snapToGrid/>
          <w:kern w:val="2"/>
          <w:szCs w:val="32"/>
          <w:highlight w:val="none"/>
          <w:lang w:eastAsia="zh-CN"/>
        </w:rPr>
        <w:t>办法</w:t>
      </w:r>
      <w:r>
        <w:rPr>
          <w:rFonts w:eastAsia="方正仿宋_GBK"/>
          <w:snapToGrid/>
          <w:kern w:val="2"/>
          <w:szCs w:val="32"/>
          <w:highlight w:val="none"/>
        </w:rPr>
        <w:t>自202</w:t>
      </w:r>
      <w:r>
        <w:rPr>
          <w:rFonts w:hint="eastAsia" w:eastAsia="方正仿宋_GBK"/>
          <w:snapToGrid/>
          <w:kern w:val="2"/>
          <w:szCs w:val="32"/>
          <w:highlight w:val="none"/>
          <w:lang w:val="en-US" w:eastAsia="zh-CN"/>
        </w:rPr>
        <w:t>5</w:t>
      </w:r>
      <w:r>
        <w:rPr>
          <w:rFonts w:eastAsia="方正仿宋_GBK"/>
          <w:snapToGrid/>
          <w:kern w:val="2"/>
          <w:szCs w:val="32"/>
          <w:highlight w:val="none"/>
        </w:rPr>
        <w:t>年</w:t>
      </w:r>
      <w:r>
        <w:rPr>
          <w:rFonts w:hint="eastAsia" w:eastAsia="方正仿宋_GBK"/>
          <w:snapToGrid/>
          <w:kern w:val="2"/>
          <w:szCs w:val="32"/>
          <w:highlight w:val="none"/>
          <w:lang w:val="en-US" w:eastAsia="zh-CN"/>
        </w:rPr>
        <w:t>X</w:t>
      </w:r>
      <w:r>
        <w:rPr>
          <w:rFonts w:eastAsia="方正仿宋_GBK"/>
          <w:snapToGrid/>
          <w:kern w:val="2"/>
          <w:szCs w:val="32"/>
          <w:highlight w:val="none"/>
        </w:rPr>
        <w:t>月</w:t>
      </w:r>
      <w:r>
        <w:rPr>
          <w:rFonts w:hint="eastAsia" w:eastAsia="方正仿宋_GBK"/>
          <w:snapToGrid/>
          <w:kern w:val="2"/>
          <w:szCs w:val="32"/>
          <w:highlight w:val="none"/>
          <w:lang w:val="en-US" w:eastAsia="zh-CN"/>
        </w:rPr>
        <w:t>X</w:t>
      </w:r>
      <w:r>
        <w:rPr>
          <w:rFonts w:eastAsia="方正仿宋_GBK"/>
          <w:snapToGrid/>
          <w:kern w:val="2"/>
          <w:szCs w:val="32"/>
          <w:highlight w:val="none"/>
        </w:rPr>
        <w:t>日起施行，</w:t>
      </w:r>
      <w:r>
        <w:rPr>
          <w:rFonts w:hint="eastAsia" w:eastAsia="方正仿宋_GBK"/>
          <w:snapToGrid/>
          <w:kern w:val="2"/>
          <w:szCs w:val="32"/>
          <w:highlight w:val="none"/>
          <w:lang w:val="en-US" w:eastAsia="zh-CN"/>
        </w:rPr>
        <w:t>试行期一年</w:t>
      </w:r>
      <w:r>
        <w:rPr>
          <w:rFonts w:eastAsia="方正仿宋_GBK"/>
          <w:snapToGrid/>
          <w:kern w:val="2"/>
          <w:szCs w:val="32"/>
          <w:highlight w:val="none"/>
        </w:rPr>
        <w:t>。本</w:t>
      </w:r>
      <w:r>
        <w:rPr>
          <w:rFonts w:hint="eastAsia" w:eastAsia="方正仿宋_GBK"/>
          <w:snapToGrid/>
          <w:kern w:val="2"/>
          <w:szCs w:val="32"/>
          <w:highlight w:val="none"/>
          <w:lang w:eastAsia="zh-CN"/>
        </w:rPr>
        <w:t>办法</w:t>
      </w:r>
      <w:r>
        <w:rPr>
          <w:rFonts w:eastAsia="方正仿宋_GBK"/>
          <w:snapToGrid/>
          <w:kern w:val="2"/>
          <w:szCs w:val="32"/>
          <w:highlight w:val="none"/>
        </w:rPr>
        <w:t>由无锡市数据局、无锡市财政局负责解释。</w:t>
      </w:r>
    </w:p>
    <w:sectPr>
      <w:footerReference r:id="rId5" w:type="default"/>
      <w:footerReference r:id="rId6" w:type="even"/>
      <w:pgSz w:w="11906" w:h="16838"/>
      <w:pgMar w:top="2098" w:right="1531" w:bottom="1985" w:left="1588" w:header="720" w:footer="1474" w:gutter="0"/>
      <w:cols w:space="720" w:num="1"/>
      <w:docGrid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1" w:fontKey="{A7FFE880-A6B9-468E-9DA0-42F8563780AE}"/>
  </w:font>
  <w:font w:name="方正黑体_GBK">
    <w:panose1 w:val="03000509000000000000"/>
    <w:charset w:val="86"/>
    <w:family w:val="script"/>
    <w:pitch w:val="default"/>
    <w:sig w:usb0="00000001" w:usb1="080E0000" w:usb2="00000000" w:usb3="00000000" w:csb0="00040000" w:csb1="00000000"/>
    <w:embedRegular r:id="rId2" w:fontKey="{C2B6766E-7FB1-4E29-913A-EEFA133D08AD}"/>
  </w:font>
  <w:font w:name="Luxi Sans">
    <w:altName w:val="Times New Roman"/>
    <w:panose1 w:val="00000000000000000000"/>
    <w:charset w:val="00"/>
    <w:family w:val="auto"/>
    <w:pitch w:val="default"/>
    <w:sig w:usb0="00000000" w:usb1="00000000" w:usb2="00000000"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
    <w:altName w:val="仿宋"/>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embedRegular r:id="rId3" w:fontKey="{8E1A95AB-00C0-47D5-BCE3-5B5E7EBB0EE6}"/>
  </w:font>
  <w:font w:name="Book Antiqua">
    <w:panose1 w:val="02040602050305030304"/>
    <w:charset w:val="00"/>
    <w:family w:val="roman"/>
    <w:pitch w:val="default"/>
    <w:sig w:usb0="00000287" w:usb1="00000000" w:usb2="00000000" w:usb3="00000000" w:csb0="2000009F" w:csb1="DFD70000"/>
  </w:font>
  <w:font w:name="汉鼎简大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99131">
    <w:pPr>
      <w:pStyle w:val="11"/>
      <w:framePr w:w="1008" w:wrap="around" w:vAnchor="text" w:hAnchor="page" w:x="9149" w:y="112"/>
      <w:ind w:firstLine="0"/>
      <w:rPr>
        <w:rStyle w:val="20"/>
        <w:rFonts w:ascii="宋体" w:hAnsi="宋体" w:eastAsia="宋体"/>
        <w:sz w:val="28"/>
        <w:szCs w:val="28"/>
      </w:rPr>
    </w:pPr>
    <w:r>
      <w:rPr>
        <w:rStyle w:val="20"/>
        <w:rFonts w:hint="eastAsia" w:ascii="宋体" w:hAnsi="宋体" w:eastAsia="宋体"/>
        <w:sz w:val="28"/>
        <w:szCs w:val="28"/>
      </w:rPr>
      <w:t>－</w:t>
    </w:r>
    <w:r>
      <w:rPr>
        <w:rStyle w:val="20"/>
        <w:rFonts w:ascii="宋体" w:hAnsi="宋体" w:eastAsia="宋体"/>
        <w:sz w:val="28"/>
        <w:szCs w:val="28"/>
      </w:rPr>
      <w:fldChar w:fldCharType="begin"/>
    </w:r>
    <w:r>
      <w:rPr>
        <w:rStyle w:val="20"/>
        <w:rFonts w:ascii="宋体" w:hAnsi="宋体" w:eastAsia="宋体"/>
        <w:sz w:val="28"/>
        <w:szCs w:val="28"/>
      </w:rPr>
      <w:instrText xml:space="preserve">PAGE  </w:instrText>
    </w:r>
    <w:r>
      <w:rPr>
        <w:rStyle w:val="20"/>
        <w:rFonts w:ascii="宋体" w:hAnsi="宋体" w:eastAsia="宋体"/>
        <w:sz w:val="28"/>
        <w:szCs w:val="28"/>
      </w:rPr>
      <w:fldChar w:fldCharType="separate"/>
    </w:r>
    <w:r>
      <w:rPr>
        <w:rStyle w:val="20"/>
        <w:rFonts w:ascii="宋体" w:hAnsi="宋体" w:eastAsia="宋体"/>
        <w:sz w:val="28"/>
        <w:szCs w:val="28"/>
      </w:rPr>
      <w:t>11</w:t>
    </w:r>
    <w:r>
      <w:rPr>
        <w:rStyle w:val="20"/>
        <w:rFonts w:ascii="宋体" w:hAnsi="宋体" w:eastAsia="宋体"/>
        <w:sz w:val="28"/>
        <w:szCs w:val="28"/>
      </w:rPr>
      <w:fldChar w:fldCharType="end"/>
    </w:r>
    <w:r>
      <w:rPr>
        <w:rStyle w:val="20"/>
        <w:rFonts w:hint="eastAsia" w:ascii="宋体" w:hAnsi="宋体" w:eastAsia="宋体"/>
        <w:sz w:val="28"/>
        <w:szCs w:val="28"/>
      </w:rPr>
      <w:t>－</w:t>
    </w:r>
  </w:p>
  <w:p w14:paraId="667D13BE">
    <w:pPr>
      <w:spacing w:line="400" w:lineRule="atLeast"/>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7F0F6">
    <w:pPr>
      <w:pStyle w:val="11"/>
      <w:framePr w:w="1008" w:wrap="around" w:vAnchor="text" w:hAnchor="page" w:x="1904" w:y="-48"/>
      <w:ind w:firstLine="0"/>
      <w:rPr>
        <w:rStyle w:val="20"/>
        <w:rFonts w:ascii="宋体" w:hAnsi="宋体" w:eastAsia="宋体"/>
        <w:sz w:val="28"/>
        <w:szCs w:val="28"/>
      </w:rPr>
    </w:pPr>
    <w:r>
      <w:rPr>
        <w:rStyle w:val="20"/>
        <w:rFonts w:hint="eastAsia" w:ascii="宋体" w:hAnsi="宋体" w:eastAsia="宋体"/>
        <w:sz w:val="28"/>
        <w:szCs w:val="28"/>
      </w:rPr>
      <w:t>－</w:t>
    </w:r>
    <w:r>
      <w:rPr>
        <w:rStyle w:val="20"/>
        <w:rFonts w:ascii="宋体" w:hAnsi="宋体" w:eastAsia="宋体"/>
        <w:sz w:val="28"/>
        <w:szCs w:val="28"/>
      </w:rPr>
      <w:fldChar w:fldCharType="begin"/>
    </w:r>
    <w:r>
      <w:rPr>
        <w:rStyle w:val="20"/>
        <w:rFonts w:ascii="宋体" w:hAnsi="宋体" w:eastAsia="宋体"/>
        <w:sz w:val="28"/>
        <w:szCs w:val="28"/>
      </w:rPr>
      <w:instrText xml:space="preserve">PAGE  </w:instrText>
    </w:r>
    <w:r>
      <w:rPr>
        <w:rStyle w:val="20"/>
        <w:rFonts w:ascii="宋体" w:hAnsi="宋体" w:eastAsia="宋体"/>
        <w:sz w:val="28"/>
        <w:szCs w:val="28"/>
      </w:rPr>
      <w:fldChar w:fldCharType="separate"/>
    </w:r>
    <w:r>
      <w:rPr>
        <w:rStyle w:val="20"/>
        <w:rFonts w:ascii="宋体" w:hAnsi="宋体" w:eastAsia="宋体"/>
        <w:sz w:val="28"/>
        <w:szCs w:val="28"/>
      </w:rPr>
      <w:t>12</w:t>
    </w:r>
    <w:r>
      <w:rPr>
        <w:rStyle w:val="20"/>
        <w:rFonts w:ascii="宋体" w:hAnsi="宋体" w:eastAsia="宋体"/>
        <w:sz w:val="28"/>
        <w:szCs w:val="28"/>
      </w:rPr>
      <w:fldChar w:fldCharType="end"/>
    </w:r>
    <w:r>
      <w:rPr>
        <w:rStyle w:val="20"/>
        <w:rFonts w:hint="eastAsia" w:ascii="宋体" w:hAnsi="宋体" w:eastAsia="宋体"/>
        <w:sz w:val="28"/>
        <w:szCs w:val="28"/>
      </w:rPr>
      <w:t>－</w:t>
    </w:r>
  </w:p>
  <w:p w14:paraId="3560F556">
    <w:pPr>
      <w:pStyle w:val="11"/>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82407"/>
    <w:multiLevelType w:val="singleLevel"/>
    <w:tmpl w:val="83382407"/>
    <w:lvl w:ilvl="0" w:tentative="0">
      <w:start w:val="1"/>
      <w:numFmt w:val="chineseCounting"/>
      <w:suff w:val="space"/>
      <w:lvlText w:val="第%1条"/>
      <w:lvlJc w:val="left"/>
      <w:rPr>
        <w:rFonts w:hint="eastAsia" w:ascii="方正黑体_GBK" w:hAnsi="方正黑体_GBK" w:eastAsia="方正黑体_GBK" w:cs="方正黑体_GBK"/>
      </w:rPr>
    </w:lvl>
  </w:abstractNum>
  <w:abstractNum w:abstractNumId="1">
    <w:nsid w:val="D9F0E0CF"/>
    <w:multiLevelType w:val="singleLevel"/>
    <w:tmpl w:val="D9F0E0C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iNmQ5ODczZjNiMzNhMDJjYjBlYzY2ZWVlZDlhMDAifQ=="/>
  </w:docVars>
  <w:rsids>
    <w:rsidRoot w:val="007924F5"/>
    <w:rsid w:val="000005B1"/>
    <w:rsid w:val="0000120A"/>
    <w:rsid w:val="00001DCF"/>
    <w:rsid w:val="00003C85"/>
    <w:rsid w:val="00003E83"/>
    <w:rsid w:val="00006158"/>
    <w:rsid w:val="00006296"/>
    <w:rsid w:val="00010DA7"/>
    <w:rsid w:val="00010E40"/>
    <w:rsid w:val="00011081"/>
    <w:rsid w:val="00011201"/>
    <w:rsid w:val="000117BE"/>
    <w:rsid w:val="0001184B"/>
    <w:rsid w:val="00012A11"/>
    <w:rsid w:val="00012B26"/>
    <w:rsid w:val="00012BBA"/>
    <w:rsid w:val="00012E1E"/>
    <w:rsid w:val="00013BD7"/>
    <w:rsid w:val="0001453F"/>
    <w:rsid w:val="0001470A"/>
    <w:rsid w:val="00014B3D"/>
    <w:rsid w:val="0001585B"/>
    <w:rsid w:val="00015B45"/>
    <w:rsid w:val="00017BA9"/>
    <w:rsid w:val="0002105B"/>
    <w:rsid w:val="0002132F"/>
    <w:rsid w:val="000226B5"/>
    <w:rsid w:val="00022D65"/>
    <w:rsid w:val="00023097"/>
    <w:rsid w:val="00023BB7"/>
    <w:rsid w:val="00024B4C"/>
    <w:rsid w:val="00026831"/>
    <w:rsid w:val="00026D0F"/>
    <w:rsid w:val="00026F2E"/>
    <w:rsid w:val="00027E42"/>
    <w:rsid w:val="00027F7E"/>
    <w:rsid w:val="000303FD"/>
    <w:rsid w:val="00030D62"/>
    <w:rsid w:val="000311BB"/>
    <w:rsid w:val="000315B9"/>
    <w:rsid w:val="000319A8"/>
    <w:rsid w:val="000325B5"/>
    <w:rsid w:val="00033175"/>
    <w:rsid w:val="00033183"/>
    <w:rsid w:val="00034267"/>
    <w:rsid w:val="00034425"/>
    <w:rsid w:val="00034BB6"/>
    <w:rsid w:val="00034D2A"/>
    <w:rsid w:val="000362CF"/>
    <w:rsid w:val="00037411"/>
    <w:rsid w:val="00041A8F"/>
    <w:rsid w:val="00041C60"/>
    <w:rsid w:val="00041E91"/>
    <w:rsid w:val="00043D9B"/>
    <w:rsid w:val="000444BA"/>
    <w:rsid w:val="00044DC6"/>
    <w:rsid w:val="0004538A"/>
    <w:rsid w:val="00046A5F"/>
    <w:rsid w:val="00050A6A"/>
    <w:rsid w:val="000519A1"/>
    <w:rsid w:val="00051D5E"/>
    <w:rsid w:val="00051D72"/>
    <w:rsid w:val="00053E3C"/>
    <w:rsid w:val="00054CFE"/>
    <w:rsid w:val="00055E28"/>
    <w:rsid w:val="00062215"/>
    <w:rsid w:val="00062B99"/>
    <w:rsid w:val="0006311B"/>
    <w:rsid w:val="000634F1"/>
    <w:rsid w:val="00064A45"/>
    <w:rsid w:val="0006717B"/>
    <w:rsid w:val="0007235A"/>
    <w:rsid w:val="00073019"/>
    <w:rsid w:val="00073839"/>
    <w:rsid w:val="00073F17"/>
    <w:rsid w:val="000748B5"/>
    <w:rsid w:val="000763EE"/>
    <w:rsid w:val="000814E5"/>
    <w:rsid w:val="00081743"/>
    <w:rsid w:val="00081C25"/>
    <w:rsid w:val="00082357"/>
    <w:rsid w:val="000823AC"/>
    <w:rsid w:val="00082578"/>
    <w:rsid w:val="00083C6B"/>
    <w:rsid w:val="00083C7B"/>
    <w:rsid w:val="00083FE5"/>
    <w:rsid w:val="00085578"/>
    <w:rsid w:val="000863BC"/>
    <w:rsid w:val="000865FA"/>
    <w:rsid w:val="00087346"/>
    <w:rsid w:val="00087BE5"/>
    <w:rsid w:val="000900B3"/>
    <w:rsid w:val="0009311D"/>
    <w:rsid w:val="00093637"/>
    <w:rsid w:val="000937DA"/>
    <w:rsid w:val="00093F12"/>
    <w:rsid w:val="00094B7D"/>
    <w:rsid w:val="000957E8"/>
    <w:rsid w:val="00095C01"/>
    <w:rsid w:val="0009703A"/>
    <w:rsid w:val="0009757D"/>
    <w:rsid w:val="00097716"/>
    <w:rsid w:val="000978A9"/>
    <w:rsid w:val="00097981"/>
    <w:rsid w:val="00097AF2"/>
    <w:rsid w:val="000A07AC"/>
    <w:rsid w:val="000A1BD7"/>
    <w:rsid w:val="000A30A0"/>
    <w:rsid w:val="000A31F4"/>
    <w:rsid w:val="000A3B1D"/>
    <w:rsid w:val="000A3D4E"/>
    <w:rsid w:val="000A48E5"/>
    <w:rsid w:val="000A4A01"/>
    <w:rsid w:val="000A4C7D"/>
    <w:rsid w:val="000A56EE"/>
    <w:rsid w:val="000A603A"/>
    <w:rsid w:val="000A61A0"/>
    <w:rsid w:val="000A70D6"/>
    <w:rsid w:val="000A7917"/>
    <w:rsid w:val="000A7C1E"/>
    <w:rsid w:val="000A7D77"/>
    <w:rsid w:val="000B043E"/>
    <w:rsid w:val="000B10AD"/>
    <w:rsid w:val="000B2519"/>
    <w:rsid w:val="000B26CE"/>
    <w:rsid w:val="000B281D"/>
    <w:rsid w:val="000B29E5"/>
    <w:rsid w:val="000B2B28"/>
    <w:rsid w:val="000B35B5"/>
    <w:rsid w:val="000B4EAB"/>
    <w:rsid w:val="000B4FCE"/>
    <w:rsid w:val="000B55AA"/>
    <w:rsid w:val="000B588D"/>
    <w:rsid w:val="000B624E"/>
    <w:rsid w:val="000B637F"/>
    <w:rsid w:val="000B695F"/>
    <w:rsid w:val="000B7AE4"/>
    <w:rsid w:val="000B7DEE"/>
    <w:rsid w:val="000C0A92"/>
    <w:rsid w:val="000C1FC0"/>
    <w:rsid w:val="000C1FC6"/>
    <w:rsid w:val="000C2AA4"/>
    <w:rsid w:val="000C3765"/>
    <w:rsid w:val="000C38C7"/>
    <w:rsid w:val="000C396F"/>
    <w:rsid w:val="000C6087"/>
    <w:rsid w:val="000C68B7"/>
    <w:rsid w:val="000C7DBF"/>
    <w:rsid w:val="000D071C"/>
    <w:rsid w:val="000D0A18"/>
    <w:rsid w:val="000D111F"/>
    <w:rsid w:val="000D1424"/>
    <w:rsid w:val="000D2E63"/>
    <w:rsid w:val="000D6A62"/>
    <w:rsid w:val="000D7F4A"/>
    <w:rsid w:val="000E1359"/>
    <w:rsid w:val="000E229A"/>
    <w:rsid w:val="000E583E"/>
    <w:rsid w:val="000E63C0"/>
    <w:rsid w:val="000E6BC1"/>
    <w:rsid w:val="000E6D90"/>
    <w:rsid w:val="000E6E72"/>
    <w:rsid w:val="000E7B1F"/>
    <w:rsid w:val="000F12B3"/>
    <w:rsid w:val="000F1F10"/>
    <w:rsid w:val="000F3D6E"/>
    <w:rsid w:val="000F545E"/>
    <w:rsid w:val="000F548B"/>
    <w:rsid w:val="000F5A2A"/>
    <w:rsid w:val="000F5D4D"/>
    <w:rsid w:val="000F6418"/>
    <w:rsid w:val="000F69E0"/>
    <w:rsid w:val="000F6EED"/>
    <w:rsid w:val="000F79E7"/>
    <w:rsid w:val="000F7D1F"/>
    <w:rsid w:val="00100435"/>
    <w:rsid w:val="00100851"/>
    <w:rsid w:val="00100CCE"/>
    <w:rsid w:val="001021F6"/>
    <w:rsid w:val="00103B3C"/>
    <w:rsid w:val="0010408C"/>
    <w:rsid w:val="00104208"/>
    <w:rsid w:val="00105853"/>
    <w:rsid w:val="0010586D"/>
    <w:rsid w:val="001059D4"/>
    <w:rsid w:val="0010604A"/>
    <w:rsid w:val="0010658D"/>
    <w:rsid w:val="00110C96"/>
    <w:rsid w:val="00111702"/>
    <w:rsid w:val="00111F4B"/>
    <w:rsid w:val="001124CF"/>
    <w:rsid w:val="00113212"/>
    <w:rsid w:val="00113B98"/>
    <w:rsid w:val="00113D0E"/>
    <w:rsid w:val="0011401F"/>
    <w:rsid w:val="001144D5"/>
    <w:rsid w:val="0011457B"/>
    <w:rsid w:val="00114C47"/>
    <w:rsid w:val="00114D29"/>
    <w:rsid w:val="00115392"/>
    <w:rsid w:val="00115EC7"/>
    <w:rsid w:val="00116462"/>
    <w:rsid w:val="001167B1"/>
    <w:rsid w:val="001207EA"/>
    <w:rsid w:val="001214A9"/>
    <w:rsid w:val="001218D2"/>
    <w:rsid w:val="0012319A"/>
    <w:rsid w:val="00125071"/>
    <w:rsid w:val="00125E39"/>
    <w:rsid w:val="00127C52"/>
    <w:rsid w:val="001308CA"/>
    <w:rsid w:val="00130EB0"/>
    <w:rsid w:val="0013421F"/>
    <w:rsid w:val="00134F61"/>
    <w:rsid w:val="00140071"/>
    <w:rsid w:val="001404B1"/>
    <w:rsid w:val="001411C6"/>
    <w:rsid w:val="001425A4"/>
    <w:rsid w:val="00142EB3"/>
    <w:rsid w:val="001434AB"/>
    <w:rsid w:val="00143CBB"/>
    <w:rsid w:val="00145E77"/>
    <w:rsid w:val="00146BD0"/>
    <w:rsid w:val="0014718C"/>
    <w:rsid w:val="00147F7B"/>
    <w:rsid w:val="00151312"/>
    <w:rsid w:val="001520BE"/>
    <w:rsid w:val="00153367"/>
    <w:rsid w:val="00153AEC"/>
    <w:rsid w:val="00154F79"/>
    <w:rsid w:val="00156096"/>
    <w:rsid w:val="00156B88"/>
    <w:rsid w:val="00156EA0"/>
    <w:rsid w:val="00161339"/>
    <w:rsid w:val="00161D2F"/>
    <w:rsid w:val="00162D15"/>
    <w:rsid w:val="0016317E"/>
    <w:rsid w:val="00164AFE"/>
    <w:rsid w:val="00164C3F"/>
    <w:rsid w:val="00165845"/>
    <w:rsid w:val="00165FEC"/>
    <w:rsid w:val="001670FA"/>
    <w:rsid w:val="001709F5"/>
    <w:rsid w:val="001719A6"/>
    <w:rsid w:val="00171E0B"/>
    <w:rsid w:val="0017286B"/>
    <w:rsid w:val="00173AF9"/>
    <w:rsid w:val="001750A3"/>
    <w:rsid w:val="0017518D"/>
    <w:rsid w:val="001756B2"/>
    <w:rsid w:val="00175D9F"/>
    <w:rsid w:val="00177288"/>
    <w:rsid w:val="001774EC"/>
    <w:rsid w:val="0017793E"/>
    <w:rsid w:val="00177BF6"/>
    <w:rsid w:val="00180AF8"/>
    <w:rsid w:val="00180C9F"/>
    <w:rsid w:val="00181F62"/>
    <w:rsid w:val="001826BC"/>
    <w:rsid w:val="00182A96"/>
    <w:rsid w:val="00183641"/>
    <w:rsid w:val="00184A07"/>
    <w:rsid w:val="00184D5D"/>
    <w:rsid w:val="00185789"/>
    <w:rsid w:val="00185A9D"/>
    <w:rsid w:val="00185F66"/>
    <w:rsid w:val="0018635F"/>
    <w:rsid w:val="0018670C"/>
    <w:rsid w:val="0018710D"/>
    <w:rsid w:val="00190DAB"/>
    <w:rsid w:val="001916A1"/>
    <w:rsid w:val="001923AB"/>
    <w:rsid w:val="001929CB"/>
    <w:rsid w:val="00192F56"/>
    <w:rsid w:val="001944FA"/>
    <w:rsid w:val="001962D7"/>
    <w:rsid w:val="001962E8"/>
    <w:rsid w:val="00196EBD"/>
    <w:rsid w:val="00197382"/>
    <w:rsid w:val="001A105F"/>
    <w:rsid w:val="001A1122"/>
    <w:rsid w:val="001A11E4"/>
    <w:rsid w:val="001A1443"/>
    <w:rsid w:val="001A41E9"/>
    <w:rsid w:val="001A453C"/>
    <w:rsid w:val="001A4A03"/>
    <w:rsid w:val="001A5E6B"/>
    <w:rsid w:val="001A76CD"/>
    <w:rsid w:val="001A7C35"/>
    <w:rsid w:val="001B16B7"/>
    <w:rsid w:val="001B2708"/>
    <w:rsid w:val="001B29A1"/>
    <w:rsid w:val="001B2EE2"/>
    <w:rsid w:val="001B304A"/>
    <w:rsid w:val="001B41B5"/>
    <w:rsid w:val="001B512B"/>
    <w:rsid w:val="001B5153"/>
    <w:rsid w:val="001B546D"/>
    <w:rsid w:val="001B7572"/>
    <w:rsid w:val="001B7D08"/>
    <w:rsid w:val="001C0B07"/>
    <w:rsid w:val="001C38B4"/>
    <w:rsid w:val="001C4E71"/>
    <w:rsid w:val="001C5368"/>
    <w:rsid w:val="001C5376"/>
    <w:rsid w:val="001C53A9"/>
    <w:rsid w:val="001C57B5"/>
    <w:rsid w:val="001C6F6B"/>
    <w:rsid w:val="001C7099"/>
    <w:rsid w:val="001C7491"/>
    <w:rsid w:val="001D0A7F"/>
    <w:rsid w:val="001D1718"/>
    <w:rsid w:val="001D28D2"/>
    <w:rsid w:val="001D56D2"/>
    <w:rsid w:val="001D61D4"/>
    <w:rsid w:val="001D6571"/>
    <w:rsid w:val="001D65B7"/>
    <w:rsid w:val="001D68AB"/>
    <w:rsid w:val="001D6A52"/>
    <w:rsid w:val="001D70A8"/>
    <w:rsid w:val="001D72BB"/>
    <w:rsid w:val="001E03E7"/>
    <w:rsid w:val="001E1427"/>
    <w:rsid w:val="001E1DE9"/>
    <w:rsid w:val="001E3167"/>
    <w:rsid w:val="001E33AE"/>
    <w:rsid w:val="001E4D7C"/>
    <w:rsid w:val="001E4EB6"/>
    <w:rsid w:val="001E572E"/>
    <w:rsid w:val="001E57AD"/>
    <w:rsid w:val="001E59B9"/>
    <w:rsid w:val="001E67EE"/>
    <w:rsid w:val="001E729C"/>
    <w:rsid w:val="001E77C6"/>
    <w:rsid w:val="001E7FA0"/>
    <w:rsid w:val="001F02E0"/>
    <w:rsid w:val="001F074F"/>
    <w:rsid w:val="001F1749"/>
    <w:rsid w:val="001F209A"/>
    <w:rsid w:val="001F2594"/>
    <w:rsid w:val="001F2D05"/>
    <w:rsid w:val="001F3535"/>
    <w:rsid w:val="001F3E9B"/>
    <w:rsid w:val="001F40A7"/>
    <w:rsid w:val="001F61AB"/>
    <w:rsid w:val="001F715B"/>
    <w:rsid w:val="001F7872"/>
    <w:rsid w:val="00201544"/>
    <w:rsid w:val="00201907"/>
    <w:rsid w:val="00201DD4"/>
    <w:rsid w:val="00201EA2"/>
    <w:rsid w:val="00202430"/>
    <w:rsid w:val="00202BE3"/>
    <w:rsid w:val="002034E3"/>
    <w:rsid w:val="00203A95"/>
    <w:rsid w:val="00205114"/>
    <w:rsid w:val="00205F5D"/>
    <w:rsid w:val="00206BE9"/>
    <w:rsid w:val="00206C54"/>
    <w:rsid w:val="00207596"/>
    <w:rsid w:val="00210B36"/>
    <w:rsid w:val="00210D97"/>
    <w:rsid w:val="002120A7"/>
    <w:rsid w:val="00213AEE"/>
    <w:rsid w:val="00214475"/>
    <w:rsid w:val="00214B87"/>
    <w:rsid w:val="00215B5D"/>
    <w:rsid w:val="002168FC"/>
    <w:rsid w:val="00216A40"/>
    <w:rsid w:val="00217563"/>
    <w:rsid w:val="002206B7"/>
    <w:rsid w:val="002207E8"/>
    <w:rsid w:val="00221637"/>
    <w:rsid w:val="00221DAA"/>
    <w:rsid w:val="00221DD4"/>
    <w:rsid w:val="002221D5"/>
    <w:rsid w:val="00223354"/>
    <w:rsid w:val="00223689"/>
    <w:rsid w:val="0022433E"/>
    <w:rsid w:val="00225275"/>
    <w:rsid w:val="00225DBE"/>
    <w:rsid w:val="00226853"/>
    <w:rsid w:val="00226DB9"/>
    <w:rsid w:val="00230AB3"/>
    <w:rsid w:val="002313CE"/>
    <w:rsid w:val="00231BD2"/>
    <w:rsid w:val="00232BCB"/>
    <w:rsid w:val="0023340A"/>
    <w:rsid w:val="00234120"/>
    <w:rsid w:val="00234CF3"/>
    <w:rsid w:val="00235045"/>
    <w:rsid w:val="00235437"/>
    <w:rsid w:val="0023582D"/>
    <w:rsid w:val="00236097"/>
    <w:rsid w:val="002363DF"/>
    <w:rsid w:val="00236DED"/>
    <w:rsid w:val="00237A91"/>
    <w:rsid w:val="002405BF"/>
    <w:rsid w:val="0024115D"/>
    <w:rsid w:val="002413EA"/>
    <w:rsid w:val="00241951"/>
    <w:rsid w:val="00241C7A"/>
    <w:rsid w:val="00241E4E"/>
    <w:rsid w:val="0024234B"/>
    <w:rsid w:val="0024362A"/>
    <w:rsid w:val="00244373"/>
    <w:rsid w:val="002450CD"/>
    <w:rsid w:val="00245FF3"/>
    <w:rsid w:val="0024615D"/>
    <w:rsid w:val="00246686"/>
    <w:rsid w:val="00250438"/>
    <w:rsid w:val="00250718"/>
    <w:rsid w:val="00250CDB"/>
    <w:rsid w:val="00252E51"/>
    <w:rsid w:val="00253C11"/>
    <w:rsid w:val="00254EFD"/>
    <w:rsid w:val="00255800"/>
    <w:rsid w:val="00255A0E"/>
    <w:rsid w:val="00255C18"/>
    <w:rsid w:val="00255DBC"/>
    <w:rsid w:val="002562C5"/>
    <w:rsid w:val="002565BE"/>
    <w:rsid w:val="002567AD"/>
    <w:rsid w:val="00260AF6"/>
    <w:rsid w:val="00260DC3"/>
    <w:rsid w:val="00261015"/>
    <w:rsid w:val="00261351"/>
    <w:rsid w:val="00262273"/>
    <w:rsid w:val="00263070"/>
    <w:rsid w:val="00263662"/>
    <w:rsid w:val="00264D48"/>
    <w:rsid w:val="0026501C"/>
    <w:rsid w:val="00266551"/>
    <w:rsid w:val="00270E87"/>
    <w:rsid w:val="00271956"/>
    <w:rsid w:val="00272258"/>
    <w:rsid w:val="002726DB"/>
    <w:rsid w:val="00272E85"/>
    <w:rsid w:val="002744EA"/>
    <w:rsid w:val="002769B7"/>
    <w:rsid w:val="00276F8B"/>
    <w:rsid w:val="0027781E"/>
    <w:rsid w:val="00280274"/>
    <w:rsid w:val="00280451"/>
    <w:rsid w:val="0028083D"/>
    <w:rsid w:val="00282483"/>
    <w:rsid w:val="00283512"/>
    <w:rsid w:val="002838E1"/>
    <w:rsid w:val="0028552A"/>
    <w:rsid w:val="00285A30"/>
    <w:rsid w:val="002874FD"/>
    <w:rsid w:val="002907EA"/>
    <w:rsid w:val="00291F44"/>
    <w:rsid w:val="00294206"/>
    <w:rsid w:val="0029529E"/>
    <w:rsid w:val="00295971"/>
    <w:rsid w:val="002961F7"/>
    <w:rsid w:val="00296389"/>
    <w:rsid w:val="00296AB6"/>
    <w:rsid w:val="0029748A"/>
    <w:rsid w:val="002A0F86"/>
    <w:rsid w:val="002A11D4"/>
    <w:rsid w:val="002A16B0"/>
    <w:rsid w:val="002A29CA"/>
    <w:rsid w:val="002A2A98"/>
    <w:rsid w:val="002A2DD0"/>
    <w:rsid w:val="002A3E67"/>
    <w:rsid w:val="002A5FD7"/>
    <w:rsid w:val="002A67E8"/>
    <w:rsid w:val="002A6D59"/>
    <w:rsid w:val="002A6EBF"/>
    <w:rsid w:val="002A6EFD"/>
    <w:rsid w:val="002A75A4"/>
    <w:rsid w:val="002A767C"/>
    <w:rsid w:val="002B0334"/>
    <w:rsid w:val="002B24CE"/>
    <w:rsid w:val="002B28DC"/>
    <w:rsid w:val="002B3EDD"/>
    <w:rsid w:val="002B432B"/>
    <w:rsid w:val="002B490C"/>
    <w:rsid w:val="002B55C8"/>
    <w:rsid w:val="002B564F"/>
    <w:rsid w:val="002B56CC"/>
    <w:rsid w:val="002B5BDE"/>
    <w:rsid w:val="002B6B24"/>
    <w:rsid w:val="002B7FC1"/>
    <w:rsid w:val="002C0D2E"/>
    <w:rsid w:val="002C2B99"/>
    <w:rsid w:val="002C332E"/>
    <w:rsid w:val="002C33B2"/>
    <w:rsid w:val="002C34E8"/>
    <w:rsid w:val="002C429F"/>
    <w:rsid w:val="002C4B1A"/>
    <w:rsid w:val="002C52BB"/>
    <w:rsid w:val="002C557A"/>
    <w:rsid w:val="002C61DE"/>
    <w:rsid w:val="002C6310"/>
    <w:rsid w:val="002C6569"/>
    <w:rsid w:val="002C67CC"/>
    <w:rsid w:val="002C6ADE"/>
    <w:rsid w:val="002D0203"/>
    <w:rsid w:val="002D0FDE"/>
    <w:rsid w:val="002D17B7"/>
    <w:rsid w:val="002D1AF7"/>
    <w:rsid w:val="002D23EA"/>
    <w:rsid w:val="002D48C8"/>
    <w:rsid w:val="002D50D7"/>
    <w:rsid w:val="002D55D3"/>
    <w:rsid w:val="002D60C6"/>
    <w:rsid w:val="002D62F8"/>
    <w:rsid w:val="002D64F3"/>
    <w:rsid w:val="002D6EC9"/>
    <w:rsid w:val="002D6FA6"/>
    <w:rsid w:val="002D705B"/>
    <w:rsid w:val="002D752F"/>
    <w:rsid w:val="002D790C"/>
    <w:rsid w:val="002E0204"/>
    <w:rsid w:val="002E0841"/>
    <w:rsid w:val="002E0A58"/>
    <w:rsid w:val="002E1051"/>
    <w:rsid w:val="002E1B37"/>
    <w:rsid w:val="002E2379"/>
    <w:rsid w:val="002E2860"/>
    <w:rsid w:val="002E3118"/>
    <w:rsid w:val="002E3FEE"/>
    <w:rsid w:val="002E6205"/>
    <w:rsid w:val="002E6362"/>
    <w:rsid w:val="002E71DC"/>
    <w:rsid w:val="002F062E"/>
    <w:rsid w:val="002F0F92"/>
    <w:rsid w:val="002F2EFE"/>
    <w:rsid w:val="002F3A77"/>
    <w:rsid w:val="002F4062"/>
    <w:rsid w:val="002F626A"/>
    <w:rsid w:val="002F73C6"/>
    <w:rsid w:val="002F7572"/>
    <w:rsid w:val="002F7DBB"/>
    <w:rsid w:val="0030063D"/>
    <w:rsid w:val="003011BC"/>
    <w:rsid w:val="003021F6"/>
    <w:rsid w:val="00302603"/>
    <w:rsid w:val="0030264A"/>
    <w:rsid w:val="00302A97"/>
    <w:rsid w:val="00304BE0"/>
    <w:rsid w:val="0030501A"/>
    <w:rsid w:val="003050E5"/>
    <w:rsid w:val="003065DA"/>
    <w:rsid w:val="00306809"/>
    <w:rsid w:val="00306889"/>
    <w:rsid w:val="00306F47"/>
    <w:rsid w:val="00307440"/>
    <w:rsid w:val="003075BF"/>
    <w:rsid w:val="00307B89"/>
    <w:rsid w:val="0031009C"/>
    <w:rsid w:val="0031065E"/>
    <w:rsid w:val="00310775"/>
    <w:rsid w:val="00311000"/>
    <w:rsid w:val="00312EF4"/>
    <w:rsid w:val="00314E04"/>
    <w:rsid w:val="00316693"/>
    <w:rsid w:val="003167E0"/>
    <w:rsid w:val="00316A34"/>
    <w:rsid w:val="0032067F"/>
    <w:rsid w:val="00320F0C"/>
    <w:rsid w:val="00321082"/>
    <w:rsid w:val="003238B3"/>
    <w:rsid w:val="00323BD5"/>
    <w:rsid w:val="003250B1"/>
    <w:rsid w:val="00326F8B"/>
    <w:rsid w:val="00326FE7"/>
    <w:rsid w:val="0033034A"/>
    <w:rsid w:val="00332E90"/>
    <w:rsid w:val="00333747"/>
    <w:rsid w:val="00333CE2"/>
    <w:rsid w:val="00334312"/>
    <w:rsid w:val="003354C2"/>
    <w:rsid w:val="00336C71"/>
    <w:rsid w:val="0033749A"/>
    <w:rsid w:val="0034067F"/>
    <w:rsid w:val="00340A00"/>
    <w:rsid w:val="00342493"/>
    <w:rsid w:val="003429A1"/>
    <w:rsid w:val="003434EE"/>
    <w:rsid w:val="003437B6"/>
    <w:rsid w:val="0034414F"/>
    <w:rsid w:val="00347038"/>
    <w:rsid w:val="0034760F"/>
    <w:rsid w:val="00347B5F"/>
    <w:rsid w:val="00347B7A"/>
    <w:rsid w:val="003506D4"/>
    <w:rsid w:val="003540FA"/>
    <w:rsid w:val="003544D2"/>
    <w:rsid w:val="00354A22"/>
    <w:rsid w:val="00355486"/>
    <w:rsid w:val="003556A9"/>
    <w:rsid w:val="00355CB2"/>
    <w:rsid w:val="0035617D"/>
    <w:rsid w:val="003565FC"/>
    <w:rsid w:val="00356D77"/>
    <w:rsid w:val="0035762A"/>
    <w:rsid w:val="003613B8"/>
    <w:rsid w:val="00361450"/>
    <w:rsid w:val="00361D14"/>
    <w:rsid w:val="0036210F"/>
    <w:rsid w:val="00362637"/>
    <w:rsid w:val="00362730"/>
    <w:rsid w:val="00362B35"/>
    <w:rsid w:val="00362C99"/>
    <w:rsid w:val="0036451E"/>
    <w:rsid w:val="0036523F"/>
    <w:rsid w:val="00365B0F"/>
    <w:rsid w:val="003663FF"/>
    <w:rsid w:val="003674B0"/>
    <w:rsid w:val="00367D04"/>
    <w:rsid w:val="00370EFF"/>
    <w:rsid w:val="00371A1B"/>
    <w:rsid w:val="0037289D"/>
    <w:rsid w:val="00372F9E"/>
    <w:rsid w:val="00373086"/>
    <w:rsid w:val="00373D81"/>
    <w:rsid w:val="00375806"/>
    <w:rsid w:val="00377344"/>
    <w:rsid w:val="00377800"/>
    <w:rsid w:val="00377DC7"/>
    <w:rsid w:val="003800AF"/>
    <w:rsid w:val="003808A7"/>
    <w:rsid w:val="00380E06"/>
    <w:rsid w:val="003823EE"/>
    <w:rsid w:val="00382C3D"/>
    <w:rsid w:val="00382D01"/>
    <w:rsid w:val="00382E6F"/>
    <w:rsid w:val="00383216"/>
    <w:rsid w:val="003832CF"/>
    <w:rsid w:val="0038432E"/>
    <w:rsid w:val="00384392"/>
    <w:rsid w:val="003848F5"/>
    <w:rsid w:val="0038571B"/>
    <w:rsid w:val="00385CB6"/>
    <w:rsid w:val="00385EDC"/>
    <w:rsid w:val="00385F43"/>
    <w:rsid w:val="00387506"/>
    <w:rsid w:val="0039061E"/>
    <w:rsid w:val="00390EFB"/>
    <w:rsid w:val="0039155C"/>
    <w:rsid w:val="00392772"/>
    <w:rsid w:val="00392B6F"/>
    <w:rsid w:val="00393BA6"/>
    <w:rsid w:val="00394B95"/>
    <w:rsid w:val="00394C26"/>
    <w:rsid w:val="00396786"/>
    <w:rsid w:val="00396D30"/>
    <w:rsid w:val="00396F4F"/>
    <w:rsid w:val="003976CC"/>
    <w:rsid w:val="003A1AC7"/>
    <w:rsid w:val="003A4854"/>
    <w:rsid w:val="003A6A6C"/>
    <w:rsid w:val="003A6F21"/>
    <w:rsid w:val="003B0AD5"/>
    <w:rsid w:val="003B1551"/>
    <w:rsid w:val="003B1B58"/>
    <w:rsid w:val="003B4376"/>
    <w:rsid w:val="003B47DF"/>
    <w:rsid w:val="003B4966"/>
    <w:rsid w:val="003B4D61"/>
    <w:rsid w:val="003B4DDB"/>
    <w:rsid w:val="003B5225"/>
    <w:rsid w:val="003B5C39"/>
    <w:rsid w:val="003B64CB"/>
    <w:rsid w:val="003B6C29"/>
    <w:rsid w:val="003C1483"/>
    <w:rsid w:val="003C1AF0"/>
    <w:rsid w:val="003C1F01"/>
    <w:rsid w:val="003C212E"/>
    <w:rsid w:val="003C25BB"/>
    <w:rsid w:val="003C2E29"/>
    <w:rsid w:val="003C48E9"/>
    <w:rsid w:val="003C7423"/>
    <w:rsid w:val="003D0399"/>
    <w:rsid w:val="003D2172"/>
    <w:rsid w:val="003D2D65"/>
    <w:rsid w:val="003D36F4"/>
    <w:rsid w:val="003D385A"/>
    <w:rsid w:val="003D571C"/>
    <w:rsid w:val="003D70FC"/>
    <w:rsid w:val="003D78BE"/>
    <w:rsid w:val="003E02C9"/>
    <w:rsid w:val="003E036F"/>
    <w:rsid w:val="003E0FFB"/>
    <w:rsid w:val="003E2500"/>
    <w:rsid w:val="003E30E0"/>
    <w:rsid w:val="003E349A"/>
    <w:rsid w:val="003E49AB"/>
    <w:rsid w:val="003E4C29"/>
    <w:rsid w:val="003E5CC2"/>
    <w:rsid w:val="003E69CC"/>
    <w:rsid w:val="003E7AA2"/>
    <w:rsid w:val="003F0020"/>
    <w:rsid w:val="003F1720"/>
    <w:rsid w:val="003F1A64"/>
    <w:rsid w:val="003F1DAA"/>
    <w:rsid w:val="003F28D3"/>
    <w:rsid w:val="003F2A09"/>
    <w:rsid w:val="003F3D47"/>
    <w:rsid w:val="003F58D8"/>
    <w:rsid w:val="003F5A0D"/>
    <w:rsid w:val="003F61FE"/>
    <w:rsid w:val="003F78C9"/>
    <w:rsid w:val="003F7EA3"/>
    <w:rsid w:val="00400234"/>
    <w:rsid w:val="00400803"/>
    <w:rsid w:val="00404704"/>
    <w:rsid w:val="0040502F"/>
    <w:rsid w:val="00405107"/>
    <w:rsid w:val="00405129"/>
    <w:rsid w:val="0040555E"/>
    <w:rsid w:val="00406262"/>
    <w:rsid w:val="00406513"/>
    <w:rsid w:val="004077DF"/>
    <w:rsid w:val="00407D27"/>
    <w:rsid w:val="00410047"/>
    <w:rsid w:val="00410BDB"/>
    <w:rsid w:val="004119F5"/>
    <w:rsid w:val="004120CA"/>
    <w:rsid w:val="004130B6"/>
    <w:rsid w:val="00414129"/>
    <w:rsid w:val="0041460B"/>
    <w:rsid w:val="00414C75"/>
    <w:rsid w:val="00415927"/>
    <w:rsid w:val="00416411"/>
    <w:rsid w:val="004168BB"/>
    <w:rsid w:val="0041717A"/>
    <w:rsid w:val="004171FC"/>
    <w:rsid w:val="00417F94"/>
    <w:rsid w:val="004205F5"/>
    <w:rsid w:val="00420710"/>
    <w:rsid w:val="00421C47"/>
    <w:rsid w:val="00422B2F"/>
    <w:rsid w:val="00422FD0"/>
    <w:rsid w:val="004234CD"/>
    <w:rsid w:val="0042461B"/>
    <w:rsid w:val="00425C5D"/>
    <w:rsid w:val="00425F8A"/>
    <w:rsid w:val="004265CF"/>
    <w:rsid w:val="00426810"/>
    <w:rsid w:val="00426D9A"/>
    <w:rsid w:val="00430D53"/>
    <w:rsid w:val="00431890"/>
    <w:rsid w:val="00431F0D"/>
    <w:rsid w:val="00432464"/>
    <w:rsid w:val="00432DF4"/>
    <w:rsid w:val="00432E69"/>
    <w:rsid w:val="00433124"/>
    <w:rsid w:val="0043371F"/>
    <w:rsid w:val="0043414C"/>
    <w:rsid w:val="00434236"/>
    <w:rsid w:val="004343BC"/>
    <w:rsid w:val="004352EE"/>
    <w:rsid w:val="00435421"/>
    <w:rsid w:val="00435C49"/>
    <w:rsid w:val="00435F94"/>
    <w:rsid w:val="00441601"/>
    <w:rsid w:val="00441E11"/>
    <w:rsid w:val="00442183"/>
    <w:rsid w:val="00442544"/>
    <w:rsid w:val="0044276A"/>
    <w:rsid w:val="00443353"/>
    <w:rsid w:val="00443900"/>
    <w:rsid w:val="00443FBB"/>
    <w:rsid w:val="004450EF"/>
    <w:rsid w:val="00446451"/>
    <w:rsid w:val="004474E8"/>
    <w:rsid w:val="004477A0"/>
    <w:rsid w:val="00450B5B"/>
    <w:rsid w:val="00450F2B"/>
    <w:rsid w:val="004523F9"/>
    <w:rsid w:val="004550CA"/>
    <w:rsid w:val="00455EA4"/>
    <w:rsid w:val="00456485"/>
    <w:rsid w:val="00456F88"/>
    <w:rsid w:val="0045744C"/>
    <w:rsid w:val="0046078E"/>
    <w:rsid w:val="00461F16"/>
    <w:rsid w:val="0046490C"/>
    <w:rsid w:val="00464A2E"/>
    <w:rsid w:val="00464DA7"/>
    <w:rsid w:val="00466CBE"/>
    <w:rsid w:val="004671CF"/>
    <w:rsid w:val="004701CA"/>
    <w:rsid w:val="0047027C"/>
    <w:rsid w:val="00470414"/>
    <w:rsid w:val="00470534"/>
    <w:rsid w:val="00471EBB"/>
    <w:rsid w:val="00472967"/>
    <w:rsid w:val="00472A0D"/>
    <w:rsid w:val="00472E7D"/>
    <w:rsid w:val="00473B73"/>
    <w:rsid w:val="00475730"/>
    <w:rsid w:val="00475F93"/>
    <w:rsid w:val="004777AF"/>
    <w:rsid w:val="004801BC"/>
    <w:rsid w:val="004804D6"/>
    <w:rsid w:val="00480B1C"/>
    <w:rsid w:val="00480ED6"/>
    <w:rsid w:val="00481D01"/>
    <w:rsid w:val="0048216D"/>
    <w:rsid w:val="004825F3"/>
    <w:rsid w:val="00485A42"/>
    <w:rsid w:val="00485CFF"/>
    <w:rsid w:val="0049149E"/>
    <w:rsid w:val="00493919"/>
    <w:rsid w:val="00494834"/>
    <w:rsid w:val="00495159"/>
    <w:rsid w:val="00496312"/>
    <w:rsid w:val="004966BD"/>
    <w:rsid w:val="00496DA9"/>
    <w:rsid w:val="004A0270"/>
    <w:rsid w:val="004A0973"/>
    <w:rsid w:val="004A1357"/>
    <w:rsid w:val="004A19A8"/>
    <w:rsid w:val="004A1CF7"/>
    <w:rsid w:val="004A24A4"/>
    <w:rsid w:val="004A2D53"/>
    <w:rsid w:val="004A33E2"/>
    <w:rsid w:val="004A4411"/>
    <w:rsid w:val="004A4DDF"/>
    <w:rsid w:val="004A5626"/>
    <w:rsid w:val="004A5A9E"/>
    <w:rsid w:val="004A7473"/>
    <w:rsid w:val="004B0128"/>
    <w:rsid w:val="004B1183"/>
    <w:rsid w:val="004B1BDB"/>
    <w:rsid w:val="004B1DE8"/>
    <w:rsid w:val="004B261E"/>
    <w:rsid w:val="004B2806"/>
    <w:rsid w:val="004B3604"/>
    <w:rsid w:val="004B3BC7"/>
    <w:rsid w:val="004B5F4C"/>
    <w:rsid w:val="004B683A"/>
    <w:rsid w:val="004B6AB1"/>
    <w:rsid w:val="004B7170"/>
    <w:rsid w:val="004B76F5"/>
    <w:rsid w:val="004C0F5F"/>
    <w:rsid w:val="004C1282"/>
    <w:rsid w:val="004C1C88"/>
    <w:rsid w:val="004C2955"/>
    <w:rsid w:val="004C2BBC"/>
    <w:rsid w:val="004C2CA9"/>
    <w:rsid w:val="004C3DD7"/>
    <w:rsid w:val="004C4220"/>
    <w:rsid w:val="004C4A41"/>
    <w:rsid w:val="004C5538"/>
    <w:rsid w:val="004C60EA"/>
    <w:rsid w:val="004C6C64"/>
    <w:rsid w:val="004D0C0C"/>
    <w:rsid w:val="004D20C7"/>
    <w:rsid w:val="004D29C5"/>
    <w:rsid w:val="004D2C34"/>
    <w:rsid w:val="004D3503"/>
    <w:rsid w:val="004D3EDC"/>
    <w:rsid w:val="004D5D5A"/>
    <w:rsid w:val="004D5D94"/>
    <w:rsid w:val="004D6211"/>
    <w:rsid w:val="004D6AE8"/>
    <w:rsid w:val="004E0D11"/>
    <w:rsid w:val="004E1C41"/>
    <w:rsid w:val="004E5052"/>
    <w:rsid w:val="004E5A2A"/>
    <w:rsid w:val="004E6BC7"/>
    <w:rsid w:val="004E6E63"/>
    <w:rsid w:val="004E746E"/>
    <w:rsid w:val="004E7FFE"/>
    <w:rsid w:val="004F127F"/>
    <w:rsid w:val="004F1E37"/>
    <w:rsid w:val="004F439A"/>
    <w:rsid w:val="004F4CDB"/>
    <w:rsid w:val="004F61BE"/>
    <w:rsid w:val="004F6EC7"/>
    <w:rsid w:val="00500F56"/>
    <w:rsid w:val="0050143A"/>
    <w:rsid w:val="00501D31"/>
    <w:rsid w:val="005028D6"/>
    <w:rsid w:val="0050597F"/>
    <w:rsid w:val="005059F9"/>
    <w:rsid w:val="005063C0"/>
    <w:rsid w:val="00507DD4"/>
    <w:rsid w:val="00507E90"/>
    <w:rsid w:val="00511610"/>
    <w:rsid w:val="00513103"/>
    <w:rsid w:val="00513E51"/>
    <w:rsid w:val="0051504C"/>
    <w:rsid w:val="00515964"/>
    <w:rsid w:val="00515D56"/>
    <w:rsid w:val="00515D64"/>
    <w:rsid w:val="00516235"/>
    <w:rsid w:val="00522AE0"/>
    <w:rsid w:val="00524FB1"/>
    <w:rsid w:val="005258B0"/>
    <w:rsid w:val="00525D50"/>
    <w:rsid w:val="00527A06"/>
    <w:rsid w:val="00527D94"/>
    <w:rsid w:val="005303A4"/>
    <w:rsid w:val="00530544"/>
    <w:rsid w:val="00530884"/>
    <w:rsid w:val="00531589"/>
    <w:rsid w:val="00531C92"/>
    <w:rsid w:val="005331F6"/>
    <w:rsid w:val="0053415B"/>
    <w:rsid w:val="00534F01"/>
    <w:rsid w:val="005351F5"/>
    <w:rsid w:val="0053555B"/>
    <w:rsid w:val="00535D42"/>
    <w:rsid w:val="00540CC0"/>
    <w:rsid w:val="00541B66"/>
    <w:rsid w:val="00543B2A"/>
    <w:rsid w:val="00543D08"/>
    <w:rsid w:val="005447F2"/>
    <w:rsid w:val="00544964"/>
    <w:rsid w:val="00545D7E"/>
    <w:rsid w:val="00546267"/>
    <w:rsid w:val="0054672F"/>
    <w:rsid w:val="00546E4E"/>
    <w:rsid w:val="00547793"/>
    <w:rsid w:val="005504EB"/>
    <w:rsid w:val="00550970"/>
    <w:rsid w:val="00551A48"/>
    <w:rsid w:val="00551B51"/>
    <w:rsid w:val="005522DC"/>
    <w:rsid w:val="00552BE0"/>
    <w:rsid w:val="00552EF3"/>
    <w:rsid w:val="0055306A"/>
    <w:rsid w:val="00555B16"/>
    <w:rsid w:val="005569C9"/>
    <w:rsid w:val="00556F66"/>
    <w:rsid w:val="00561B5D"/>
    <w:rsid w:val="005624F0"/>
    <w:rsid w:val="00563DD1"/>
    <w:rsid w:val="00564BCE"/>
    <w:rsid w:val="00565B5A"/>
    <w:rsid w:val="00565DDC"/>
    <w:rsid w:val="00566845"/>
    <w:rsid w:val="00566C3E"/>
    <w:rsid w:val="00567A73"/>
    <w:rsid w:val="00567E8E"/>
    <w:rsid w:val="005715FB"/>
    <w:rsid w:val="00571C84"/>
    <w:rsid w:val="00571E08"/>
    <w:rsid w:val="00571F53"/>
    <w:rsid w:val="00572143"/>
    <w:rsid w:val="005725DC"/>
    <w:rsid w:val="00572FAA"/>
    <w:rsid w:val="0057397C"/>
    <w:rsid w:val="00573BC4"/>
    <w:rsid w:val="00574302"/>
    <w:rsid w:val="00574E8A"/>
    <w:rsid w:val="005761D3"/>
    <w:rsid w:val="0057636A"/>
    <w:rsid w:val="00576731"/>
    <w:rsid w:val="00576F1B"/>
    <w:rsid w:val="0057731A"/>
    <w:rsid w:val="00580031"/>
    <w:rsid w:val="00581AE2"/>
    <w:rsid w:val="005822DA"/>
    <w:rsid w:val="00582AF8"/>
    <w:rsid w:val="005834AC"/>
    <w:rsid w:val="00583685"/>
    <w:rsid w:val="00583AE3"/>
    <w:rsid w:val="00583D71"/>
    <w:rsid w:val="00584741"/>
    <w:rsid w:val="00584EE2"/>
    <w:rsid w:val="00584FB6"/>
    <w:rsid w:val="00585E59"/>
    <w:rsid w:val="00587349"/>
    <w:rsid w:val="00590133"/>
    <w:rsid w:val="00591481"/>
    <w:rsid w:val="00591956"/>
    <w:rsid w:val="0059229A"/>
    <w:rsid w:val="00592A83"/>
    <w:rsid w:val="00593999"/>
    <w:rsid w:val="00594601"/>
    <w:rsid w:val="00594A00"/>
    <w:rsid w:val="00594A8D"/>
    <w:rsid w:val="00594E72"/>
    <w:rsid w:val="00595310"/>
    <w:rsid w:val="005958FB"/>
    <w:rsid w:val="005963A3"/>
    <w:rsid w:val="005973C3"/>
    <w:rsid w:val="005A06D0"/>
    <w:rsid w:val="005A0DB6"/>
    <w:rsid w:val="005A1698"/>
    <w:rsid w:val="005A212B"/>
    <w:rsid w:val="005A2A3E"/>
    <w:rsid w:val="005A2F0D"/>
    <w:rsid w:val="005A3BB7"/>
    <w:rsid w:val="005A483B"/>
    <w:rsid w:val="005A77BF"/>
    <w:rsid w:val="005A7AB6"/>
    <w:rsid w:val="005A7C86"/>
    <w:rsid w:val="005A7F84"/>
    <w:rsid w:val="005B0454"/>
    <w:rsid w:val="005B4BBB"/>
    <w:rsid w:val="005B4D03"/>
    <w:rsid w:val="005B4DE9"/>
    <w:rsid w:val="005B5294"/>
    <w:rsid w:val="005B61CE"/>
    <w:rsid w:val="005B6666"/>
    <w:rsid w:val="005B7683"/>
    <w:rsid w:val="005C04E2"/>
    <w:rsid w:val="005C0A5F"/>
    <w:rsid w:val="005C0DFC"/>
    <w:rsid w:val="005C172D"/>
    <w:rsid w:val="005C37AB"/>
    <w:rsid w:val="005C38A4"/>
    <w:rsid w:val="005C4963"/>
    <w:rsid w:val="005C5412"/>
    <w:rsid w:val="005C78D2"/>
    <w:rsid w:val="005D03E0"/>
    <w:rsid w:val="005D03F4"/>
    <w:rsid w:val="005D0B58"/>
    <w:rsid w:val="005D1114"/>
    <w:rsid w:val="005D23D5"/>
    <w:rsid w:val="005D24B6"/>
    <w:rsid w:val="005D2F03"/>
    <w:rsid w:val="005D3A66"/>
    <w:rsid w:val="005D3D23"/>
    <w:rsid w:val="005D6F14"/>
    <w:rsid w:val="005D7035"/>
    <w:rsid w:val="005E09E2"/>
    <w:rsid w:val="005E0AD1"/>
    <w:rsid w:val="005E0CA2"/>
    <w:rsid w:val="005E1741"/>
    <w:rsid w:val="005E2C7C"/>
    <w:rsid w:val="005E3381"/>
    <w:rsid w:val="005E4AEF"/>
    <w:rsid w:val="005E4D5A"/>
    <w:rsid w:val="005E589C"/>
    <w:rsid w:val="005F0B0D"/>
    <w:rsid w:val="005F16FD"/>
    <w:rsid w:val="005F17D7"/>
    <w:rsid w:val="005F399F"/>
    <w:rsid w:val="005F3ACD"/>
    <w:rsid w:val="005F6D8C"/>
    <w:rsid w:val="00600677"/>
    <w:rsid w:val="00600CB6"/>
    <w:rsid w:val="00601D2A"/>
    <w:rsid w:val="00602291"/>
    <w:rsid w:val="00603811"/>
    <w:rsid w:val="00605040"/>
    <w:rsid w:val="006061D6"/>
    <w:rsid w:val="0060690A"/>
    <w:rsid w:val="00610AB4"/>
    <w:rsid w:val="00610D06"/>
    <w:rsid w:val="00610E06"/>
    <w:rsid w:val="00611FBA"/>
    <w:rsid w:val="00612107"/>
    <w:rsid w:val="0061212F"/>
    <w:rsid w:val="006125E5"/>
    <w:rsid w:val="00613219"/>
    <w:rsid w:val="00613C5D"/>
    <w:rsid w:val="006148FD"/>
    <w:rsid w:val="00614BAE"/>
    <w:rsid w:val="00615606"/>
    <w:rsid w:val="00615A2C"/>
    <w:rsid w:val="006167EF"/>
    <w:rsid w:val="00616C03"/>
    <w:rsid w:val="00620FDD"/>
    <w:rsid w:val="0062220E"/>
    <w:rsid w:val="00622B38"/>
    <w:rsid w:val="006258A7"/>
    <w:rsid w:val="00626BA9"/>
    <w:rsid w:val="006309B0"/>
    <w:rsid w:val="00630B71"/>
    <w:rsid w:val="006316EB"/>
    <w:rsid w:val="0063258B"/>
    <w:rsid w:val="00633F2F"/>
    <w:rsid w:val="006354FF"/>
    <w:rsid w:val="00635E90"/>
    <w:rsid w:val="0063654A"/>
    <w:rsid w:val="00636B07"/>
    <w:rsid w:val="00637591"/>
    <w:rsid w:val="00640C2C"/>
    <w:rsid w:val="00641D08"/>
    <w:rsid w:val="006431DE"/>
    <w:rsid w:val="00643E21"/>
    <w:rsid w:val="006467C6"/>
    <w:rsid w:val="006511CE"/>
    <w:rsid w:val="006516E5"/>
    <w:rsid w:val="00652D72"/>
    <w:rsid w:val="0065446D"/>
    <w:rsid w:val="00654E23"/>
    <w:rsid w:val="00654E7C"/>
    <w:rsid w:val="00655381"/>
    <w:rsid w:val="00655B09"/>
    <w:rsid w:val="006560B9"/>
    <w:rsid w:val="006574E6"/>
    <w:rsid w:val="006608A9"/>
    <w:rsid w:val="00661050"/>
    <w:rsid w:val="006613F0"/>
    <w:rsid w:val="00661A5B"/>
    <w:rsid w:val="0066213C"/>
    <w:rsid w:val="00662E30"/>
    <w:rsid w:val="00663006"/>
    <w:rsid w:val="00663853"/>
    <w:rsid w:val="0066441D"/>
    <w:rsid w:val="006649F0"/>
    <w:rsid w:val="0066502E"/>
    <w:rsid w:val="00666956"/>
    <w:rsid w:val="00667561"/>
    <w:rsid w:val="00667685"/>
    <w:rsid w:val="00667CF6"/>
    <w:rsid w:val="0067031D"/>
    <w:rsid w:val="00670EDF"/>
    <w:rsid w:val="006719B0"/>
    <w:rsid w:val="006728DE"/>
    <w:rsid w:val="006745A8"/>
    <w:rsid w:val="00674F8E"/>
    <w:rsid w:val="00674FA7"/>
    <w:rsid w:val="00675F54"/>
    <w:rsid w:val="00676FFF"/>
    <w:rsid w:val="00681243"/>
    <w:rsid w:val="0068137A"/>
    <w:rsid w:val="00681893"/>
    <w:rsid w:val="006862D1"/>
    <w:rsid w:val="0068639B"/>
    <w:rsid w:val="00686409"/>
    <w:rsid w:val="00687F86"/>
    <w:rsid w:val="00690026"/>
    <w:rsid w:val="0069076C"/>
    <w:rsid w:val="0069080F"/>
    <w:rsid w:val="00690F02"/>
    <w:rsid w:val="00690F2C"/>
    <w:rsid w:val="00692D48"/>
    <w:rsid w:val="00696015"/>
    <w:rsid w:val="006965F8"/>
    <w:rsid w:val="006A08DE"/>
    <w:rsid w:val="006A0D0D"/>
    <w:rsid w:val="006A1755"/>
    <w:rsid w:val="006A1C63"/>
    <w:rsid w:val="006A3527"/>
    <w:rsid w:val="006A416E"/>
    <w:rsid w:val="006A480D"/>
    <w:rsid w:val="006A4B37"/>
    <w:rsid w:val="006A4B67"/>
    <w:rsid w:val="006A6AD3"/>
    <w:rsid w:val="006A7817"/>
    <w:rsid w:val="006A7B26"/>
    <w:rsid w:val="006B0112"/>
    <w:rsid w:val="006B1F8A"/>
    <w:rsid w:val="006B2275"/>
    <w:rsid w:val="006B2B43"/>
    <w:rsid w:val="006B308E"/>
    <w:rsid w:val="006B3E1B"/>
    <w:rsid w:val="006B4248"/>
    <w:rsid w:val="006B4578"/>
    <w:rsid w:val="006B6136"/>
    <w:rsid w:val="006B6AAB"/>
    <w:rsid w:val="006B6E43"/>
    <w:rsid w:val="006B79DA"/>
    <w:rsid w:val="006C1300"/>
    <w:rsid w:val="006C2E2E"/>
    <w:rsid w:val="006C345D"/>
    <w:rsid w:val="006C37AB"/>
    <w:rsid w:val="006C39F7"/>
    <w:rsid w:val="006C3EE5"/>
    <w:rsid w:val="006C4C69"/>
    <w:rsid w:val="006C5022"/>
    <w:rsid w:val="006C5044"/>
    <w:rsid w:val="006C55C5"/>
    <w:rsid w:val="006D0402"/>
    <w:rsid w:val="006D11D1"/>
    <w:rsid w:val="006D2453"/>
    <w:rsid w:val="006D268B"/>
    <w:rsid w:val="006D2789"/>
    <w:rsid w:val="006D3695"/>
    <w:rsid w:val="006D44DE"/>
    <w:rsid w:val="006D4FC2"/>
    <w:rsid w:val="006D6898"/>
    <w:rsid w:val="006D6A6F"/>
    <w:rsid w:val="006D7EBE"/>
    <w:rsid w:val="006E0B2D"/>
    <w:rsid w:val="006E1A90"/>
    <w:rsid w:val="006E48C0"/>
    <w:rsid w:val="006E5683"/>
    <w:rsid w:val="006E57B3"/>
    <w:rsid w:val="006E6A3F"/>
    <w:rsid w:val="006E6D30"/>
    <w:rsid w:val="006E6F7C"/>
    <w:rsid w:val="006E7A1D"/>
    <w:rsid w:val="006E7A2C"/>
    <w:rsid w:val="006E7BF9"/>
    <w:rsid w:val="006F1EEA"/>
    <w:rsid w:val="006F20C7"/>
    <w:rsid w:val="006F3362"/>
    <w:rsid w:val="006F38E2"/>
    <w:rsid w:val="006F3B8C"/>
    <w:rsid w:val="006F4CA8"/>
    <w:rsid w:val="006F4F92"/>
    <w:rsid w:val="006F53FD"/>
    <w:rsid w:val="006F58F0"/>
    <w:rsid w:val="006F5B4F"/>
    <w:rsid w:val="006F5B75"/>
    <w:rsid w:val="006F5DC0"/>
    <w:rsid w:val="006F620D"/>
    <w:rsid w:val="006F6291"/>
    <w:rsid w:val="006F655E"/>
    <w:rsid w:val="006F6E18"/>
    <w:rsid w:val="006F7555"/>
    <w:rsid w:val="00702136"/>
    <w:rsid w:val="00702C28"/>
    <w:rsid w:val="0070339D"/>
    <w:rsid w:val="00703409"/>
    <w:rsid w:val="0070361A"/>
    <w:rsid w:val="00703DC3"/>
    <w:rsid w:val="0070515A"/>
    <w:rsid w:val="00707399"/>
    <w:rsid w:val="0070742E"/>
    <w:rsid w:val="00707D5E"/>
    <w:rsid w:val="00710565"/>
    <w:rsid w:val="007115FD"/>
    <w:rsid w:val="00713BCB"/>
    <w:rsid w:val="007141F8"/>
    <w:rsid w:val="0071422A"/>
    <w:rsid w:val="00714682"/>
    <w:rsid w:val="00714937"/>
    <w:rsid w:val="00714F75"/>
    <w:rsid w:val="0071510E"/>
    <w:rsid w:val="007167F9"/>
    <w:rsid w:val="00716E26"/>
    <w:rsid w:val="0071729F"/>
    <w:rsid w:val="0071785A"/>
    <w:rsid w:val="0072022D"/>
    <w:rsid w:val="00720F0D"/>
    <w:rsid w:val="007229FA"/>
    <w:rsid w:val="00722B2A"/>
    <w:rsid w:val="00723E13"/>
    <w:rsid w:val="007240BB"/>
    <w:rsid w:val="00724750"/>
    <w:rsid w:val="00724870"/>
    <w:rsid w:val="00727B97"/>
    <w:rsid w:val="00730B16"/>
    <w:rsid w:val="007311B4"/>
    <w:rsid w:val="00731B2B"/>
    <w:rsid w:val="00732796"/>
    <w:rsid w:val="0073283F"/>
    <w:rsid w:val="00733A13"/>
    <w:rsid w:val="0073435F"/>
    <w:rsid w:val="00735EFC"/>
    <w:rsid w:val="0073607B"/>
    <w:rsid w:val="007363FF"/>
    <w:rsid w:val="00737807"/>
    <w:rsid w:val="0073790C"/>
    <w:rsid w:val="007420F9"/>
    <w:rsid w:val="007423D2"/>
    <w:rsid w:val="00742D1A"/>
    <w:rsid w:val="007432D1"/>
    <w:rsid w:val="007446AB"/>
    <w:rsid w:val="007458A5"/>
    <w:rsid w:val="00745F98"/>
    <w:rsid w:val="00746D21"/>
    <w:rsid w:val="00747155"/>
    <w:rsid w:val="007501ED"/>
    <w:rsid w:val="00750B62"/>
    <w:rsid w:val="00751449"/>
    <w:rsid w:val="00751906"/>
    <w:rsid w:val="00752B49"/>
    <w:rsid w:val="00755347"/>
    <w:rsid w:val="00755CB2"/>
    <w:rsid w:val="00757011"/>
    <w:rsid w:val="007612F2"/>
    <w:rsid w:val="00761437"/>
    <w:rsid w:val="0076214C"/>
    <w:rsid w:val="00763C06"/>
    <w:rsid w:val="00763DE3"/>
    <w:rsid w:val="0076470F"/>
    <w:rsid w:val="00764A8F"/>
    <w:rsid w:val="00764D0E"/>
    <w:rsid w:val="00765354"/>
    <w:rsid w:val="007668EC"/>
    <w:rsid w:val="007715B3"/>
    <w:rsid w:val="007736E2"/>
    <w:rsid w:val="00773A9C"/>
    <w:rsid w:val="00773DE5"/>
    <w:rsid w:val="00774B3A"/>
    <w:rsid w:val="007750AD"/>
    <w:rsid w:val="00775B2A"/>
    <w:rsid w:val="00776DDA"/>
    <w:rsid w:val="00777FC8"/>
    <w:rsid w:val="007811B1"/>
    <w:rsid w:val="00782AF6"/>
    <w:rsid w:val="0078318F"/>
    <w:rsid w:val="0078363C"/>
    <w:rsid w:val="00784062"/>
    <w:rsid w:val="00785FF6"/>
    <w:rsid w:val="0078611A"/>
    <w:rsid w:val="00786C12"/>
    <w:rsid w:val="00786C62"/>
    <w:rsid w:val="00790A87"/>
    <w:rsid w:val="007911FA"/>
    <w:rsid w:val="00791518"/>
    <w:rsid w:val="007916AE"/>
    <w:rsid w:val="007917AD"/>
    <w:rsid w:val="00791B8C"/>
    <w:rsid w:val="007924F5"/>
    <w:rsid w:val="0079270C"/>
    <w:rsid w:val="00792741"/>
    <w:rsid w:val="0079278A"/>
    <w:rsid w:val="007928E9"/>
    <w:rsid w:val="00792A49"/>
    <w:rsid w:val="00795F74"/>
    <w:rsid w:val="00796875"/>
    <w:rsid w:val="00796946"/>
    <w:rsid w:val="00796BAF"/>
    <w:rsid w:val="00796BE0"/>
    <w:rsid w:val="00797885"/>
    <w:rsid w:val="00797E63"/>
    <w:rsid w:val="007A0970"/>
    <w:rsid w:val="007A0979"/>
    <w:rsid w:val="007A0B64"/>
    <w:rsid w:val="007A1D67"/>
    <w:rsid w:val="007A2101"/>
    <w:rsid w:val="007A2C66"/>
    <w:rsid w:val="007A476A"/>
    <w:rsid w:val="007A593B"/>
    <w:rsid w:val="007A5EA0"/>
    <w:rsid w:val="007A6000"/>
    <w:rsid w:val="007A61FA"/>
    <w:rsid w:val="007A70EF"/>
    <w:rsid w:val="007B2A49"/>
    <w:rsid w:val="007B3485"/>
    <w:rsid w:val="007B5EBD"/>
    <w:rsid w:val="007B7D16"/>
    <w:rsid w:val="007C090E"/>
    <w:rsid w:val="007C0A2F"/>
    <w:rsid w:val="007C18C8"/>
    <w:rsid w:val="007C29C9"/>
    <w:rsid w:val="007C2BF1"/>
    <w:rsid w:val="007C38B7"/>
    <w:rsid w:val="007C44F9"/>
    <w:rsid w:val="007C4F8D"/>
    <w:rsid w:val="007C548A"/>
    <w:rsid w:val="007C68B2"/>
    <w:rsid w:val="007D155A"/>
    <w:rsid w:val="007D1FB6"/>
    <w:rsid w:val="007D2109"/>
    <w:rsid w:val="007D2511"/>
    <w:rsid w:val="007D348D"/>
    <w:rsid w:val="007D3BCC"/>
    <w:rsid w:val="007D3C7E"/>
    <w:rsid w:val="007D475F"/>
    <w:rsid w:val="007D4B16"/>
    <w:rsid w:val="007D4D2E"/>
    <w:rsid w:val="007D5B45"/>
    <w:rsid w:val="007D5D15"/>
    <w:rsid w:val="007D6A9B"/>
    <w:rsid w:val="007E2506"/>
    <w:rsid w:val="007E36DA"/>
    <w:rsid w:val="007E37F8"/>
    <w:rsid w:val="007E414A"/>
    <w:rsid w:val="007E543C"/>
    <w:rsid w:val="007E54F8"/>
    <w:rsid w:val="007E5DF8"/>
    <w:rsid w:val="007E6BCD"/>
    <w:rsid w:val="007E7459"/>
    <w:rsid w:val="007F07E7"/>
    <w:rsid w:val="007F0AF0"/>
    <w:rsid w:val="007F0B82"/>
    <w:rsid w:val="007F10FF"/>
    <w:rsid w:val="007F1D07"/>
    <w:rsid w:val="007F1D81"/>
    <w:rsid w:val="007F26B9"/>
    <w:rsid w:val="007F40B7"/>
    <w:rsid w:val="007F5230"/>
    <w:rsid w:val="007F62E5"/>
    <w:rsid w:val="007F6A02"/>
    <w:rsid w:val="007F7CC2"/>
    <w:rsid w:val="00800556"/>
    <w:rsid w:val="008008A9"/>
    <w:rsid w:val="008013C7"/>
    <w:rsid w:val="008029DC"/>
    <w:rsid w:val="00802CF1"/>
    <w:rsid w:val="00804137"/>
    <w:rsid w:val="008046CD"/>
    <w:rsid w:val="00804CAB"/>
    <w:rsid w:val="00804D8C"/>
    <w:rsid w:val="00805734"/>
    <w:rsid w:val="00805A61"/>
    <w:rsid w:val="00805D45"/>
    <w:rsid w:val="00805F30"/>
    <w:rsid w:val="008071D6"/>
    <w:rsid w:val="008075BC"/>
    <w:rsid w:val="00807E82"/>
    <w:rsid w:val="0081014D"/>
    <w:rsid w:val="0081039E"/>
    <w:rsid w:val="008106B3"/>
    <w:rsid w:val="00810A51"/>
    <w:rsid w:val="00811C62"/>
    <w:rsid w:val="0081229F"/>
    <w:rsid w:val="008128B3"/>
    <w:rsid w:val="00814D02"/>
    <w:rsid w:val="0082226B"/>
    <w:rsid w:val="0082243C"/>
    <w:rsid w:val="00824069"/>
    <w:rsid w:val="00824CF1"/>
    <w:rsid w:val="008252FB"/>
    <w:rsid w:val="00826726"/>
    <w:rsid w:val="00826BD5"/>
    <w:rsid w:val="00830B79"/>
    <w:rsid w:val="00832727"/>
    <w:rsid w:val="00833A76"/>
    <w:rsid w:val="00834BBA"/>
    <w:rsid w:val="00834D27"/>
    <w:rsid w:val="00835351"/>
    <w:rsid w:val="00835CB0"/>
    <w:rsid w:val="008405A5"/>
    <w:rsid w:val="00842AFC"/>
    <w:rsid w:val="00844599"/>
    <w:rsid w:val="00844E9F"/>
    <w:rsid w:val="00846BA0"/>
    <w:rsid w:val="008506DC"/>
    <w:rsid w:val="00850E94"/>
    <w:rsid w:val="008513B9"/>
    <w:rsid w:val="008517D4"/>
    <w:rsid w:val="00851BF5"/>
    <w:rsid w:val="00851C78"/>
    <w:rsid w:val="00852DF4"/>
    <w:rsid w:val="00854012"/>
    <w:rsid w:val="0085496B"/>
    <w:rsid w:val="00854A34"/>
    <w:rsid w:val="00855230"/>
    <w:rsid w:val="008556BB"/>
    <w:rsid w:val="00856B8C"/>
    <w:rsid w:val="00860C6D"/>
    <w:rsid w:val="00862430"/>
    <w:rsid w:val="008630A7"/>
    <w:rsid w:val="008632B9"/>
    <w:rsid w:val="0086346B"/>
    <w:rsid w:val="0086382D"/>
    <w:rsid w:val="00863EAF"/>
    <w:rsid w:val="0086409F"/>
    <w:rsid w:val="00864270"/>
    <w:rsid w:val="00865D65"/>
    <w:rsid w:val="008667F9"/>
    <w:rsid w:val="00867150"/>
    <w:rsid w:val="008672D1"/>
    <w:rsid w:val="00867488"/>
    <w:rsid w:val="0086754C"/>
    <w:rsid w:val="008678CE"/>
    <w:rsid w:val="00870B8A"/>
    <w:rsid w:val="008715E7"/>
    <w:rsid w:val="00872154"/>
    <w:rsid w:val="0087273B"/>
    <w:rsid w:val="00873810"/>
    <w:rsid w:val="0087466D"/>
    <w:rsid w:val="00874717"/>
    <w:rsid w:val="00874797"/>
    <w:rsid w:val="00876642"/>
    <w:rsid w:val="00876EEA"/>
    <w:rsid w:val="00880402"/>
    <w:rsid w:val="008805FE"/>
    <w:rsid w:val="00882136"/>
    <w:rsid w:val="00883774"/>
    <w:rsid w:val="008837D3"/>
    <w:rsid w:val="00883E2C"/>
    <w:rsid w:val="0088462C"/>
    <w:rsid w:val="00885780"/>
    <w:rsid w:val="00885B09"/>
    <w:rsid w:val="00885B15"/>
    <w:rsid w:val="00885CD7"/>
    <w:rsid w:val="0088600F"/>
    <w:rsid w:val="0088615C"/>
    <w:rsid w:val="008861CA"/>
    <w:rsid w:val="0088625B"/>
    <w:rsid w:val="00887676"/>
    <w:rsid w:val="008914F5"/>
    <w:rsid w:val="00891893"/>
    <w:rsid w:val="00892127"/>
    <w:rsid w:val="00892311"/>
    <w:rsid w:val="0089236F"/>
    <w:rsid w:val="008946FA"/>
    <w:rsid w:val="008951C8"/>
    <w:rsid w:val="008966F4"/>
    <w:rsid w:val="00896ABE"/>
    <w:rsid w:val="00897294"/>
    <w:rsid w:val="00897A31"/>
    <w:rsid w:val="008A0277"/>
    <w:rsid w:val="008A1E23"/>
    <w:rsid w:val="008A3817"/>
    <w:rsid w:val="008A6069"/>
    <w:rsid w:val="008A6DB5"/>
    <w:rsid w:val="008B08B8"/>
    <w:rsid w:val="008B0DD7"/>
    <w:rsid w:val="008B2A80"/>
    <w:rsid w:val="008B367A"/>
    <w:rsid w:val="008B3F85"/>
    <w:rsid w:val="008B4506"/>
    <w:rsid w:val="008B5493"/>
    <w:rsid w:val="008B6469"/>
    <w:rsid w:val="008C0D90"/>
    <w:rsid w:val="008C3414"/>
    <w:rsid w:val="008C397E"/>
    <w:rsid w:val="008C3CD8"/>
    <w:rsid w:val="008C5688"/>
    <w:rsid w:val="008C6656"/>
    <w:rsid w:val="008C6B87"/>
    <w:rsid w:val="008C6D2E"/>
    <w:rsid w:val="008C7AAC"/>
    <w:rsid w:val="008D03E0"/>
    <w:rsid w:val="008D1538"/>
    <w:rsid w:val="008D1D86"/>
    <w:rsid w:val="008D1EA0"/>
    <w:rsid w:val="008D211B"/>
    <w:rsid w:val="008D25D3"/>
    <w:rsid w:val="008D3D32"/>
    <w:rsid w:val="008D40DB"/>
    <w:rsid w:val="008D549A"/>
    <w:rsid w:val="008D7261"/>
    <w:rsid w:val="008E03AC"/>
    <w:rsid w:val="008E07B5"/>
    <w:rsid w:val="008E147D"/>
    <w:rsid w:val="008E25CA"/>
    <w:rsid w:val="008E294D"/>
    <w:rsid w:val="008E2B39"/>
    <w:rsid w:val="008E2E23"/>
    <w:rsid w:val="008E453A"/>
    <w:rsid w:val="008E66B3"/>
    <w:rsid w:val="008E724D"/>
    <w:rsid w:val="008E7CD7"/>
    <w:rsid w:val="008F00A0"/>
    <w:rsid w:val="008F01D7"/>
    <w:rsid w:val="008F07F3"/>
    <w:rsid w:val="008F0A0F"/>
    <w:rsid w:val="008F0F9E"/>
    <w:rsid w:val="008F1172"/>
    <w:rsid w:val="008F15BF"/>
    <w:rsid w:val="008F418F"/>
    <w:rsid w:val="008F533C"/>
    <w:rsid w:val="008F5676"/>
    <w:rsid w:val="008F5813"/>
    <w:rsid w:val="008F5917"/>
    <w:rsid w:val="008F6865"/>
    <w:rsid w:val="008F7292"/>
    <w:rsid w:val="008F7A29"/>
    <w:rsid w:val="008F7DE7"/>
    <w:rsid w:val="00900154"/>
    <w:rsid w:val="009006B6"/>
    <w:rsid w:val="0090082D"/>
    <w:rsid w:val="00900DD9"/>
    <w:rsid w:val="0090384E"/>
    <w:rsid w:val="00903A4C"/>
    <w:rsid w:val="009049D5"/>
    <w:rsid w:val="00904EBF"/>
    <w:rsid w:val="0090515A"/>
    <w:rsid w:val="00905BE0"/>
    <w:rsid w:val="009068FE"/>
    <w:rsid w:val="00906F99"/>
    <w:rsid w:val="00907D21"/>
    <w:rsid w:val="00910087"/>
    <w:rsid w:val="009124E6"/>
    <w:rsid w:val="009151E1"/>
    <w:rsid w:val="009161EA"/>
    <w:rsid w:val="00916594"/>
    <w:rsid w:val="009166CD"/>
    <w:rsid w:val="00917D37"/>
    <w:rsid w:val="00920F6C"/>
    <w:rsid w:val="00922806"/>
    <w:rsid w:val="00922D63"/>
    <w:rsid w:val="00922ED0"/>
    <w:rsid w:val="009230A7"/>
    <w:rsid w:val="00923372"/>
    <w:rsid w:val="0092383B"/>
    <w:rsid w:val="00925BAD"/>
    <w:rsid w:val="00927189"/>
    <w:rsid w:val="009311E1"/>
    <w:rsid w:val="009315EB"/>
    <w:rsid w:val="00935571"/>
    <w:rsid w:val="009359E2"/>
    <w:rsid w:val="0093694D"/>
    <w:rsid w:val="00936BCA"/>
    <w:rsid w:val="00936DAF"/>
    <w:rsid w:val="00936F78"/>
    <w:rsid w:val="009377C6"/>
    <w:rsid w:val="00940088"/>
    <w:rsid w:val="009403DD"/>
    <w:rsid w:val="00940F7D"/>
    <w:rsid w:val="00942193"/>
    <w:rsid w:val="00942CA3"/>
    <w:rsid w:val="00943103"/>
    <w:rsid w:val="009434A8"/>
    <w:rsid w:val="009435E5"/>
    <w:rsid w:val="00944055"/>
    <w:rsid w:val="009440F6"/>
    <w:rsid w:val="0094556D"/>
    <w:rsid w:val="00945C8A"/>
    <w:rsid w:val="00946CAF"/>
    <w:rsid w:val="00947A41"/>
    <w:rsid w:val="00947DC6"/>
    <w:rsid w:val="009500EE"/>
    <w:rsid w:val="0095222A"/>
    <w:rsid w:val="0095355E"/>
    <w:rsid w:val="009553FA"/>
    <w:rsid w:val="00955B7B"/>
    <w:rsid w:val="009561C6"/>
    <w:rsid w:val="009563AA"/>
    <w:rsid w:val="00956FD7"/>
    <w:rsid w:val="009570BE"/>
    <w:rsid w:val="0095756B"/>
    <w:rsid w:val="00957C2D"/>
    <w:rsid w:val="009606BC"/>
    <w:rsid w:val="009616A8"/>
    <w:rsid w:val="00964374"/>
    <w:rsid w:val="0096482B"/>
    <w:rsid w:val="0096485F"/>
    <w:rsid w:val="0096541F"/>
    <w:rsid w:val="009659DB"/>
    <w:rsid w:val="009672FB"/>
    <w:rsid w:val="00967338"/>
    <w:rsid w:val="0097016A"/>
    <w:rsid w:val="00970379"/>
    <w:rsid w:val="009705E9"/>
    <w:rsid w:val="00970EED"/>
    <w:rsid w:val="00971175"/>
    <w:rsid w:val="0097133C"/>
    <w:rsid w:val="00973F12"/>
    <w:rsid w:val="009741A3"/>
    <w:rsid w:val="00975B50"/>
    <w:rsid w:val="00976840"/>
    <w:rsid w:val="00980D27"/>
    <w:rsid w:val="0098146A"/>
    <w:rsid w:val="0098249C"/>
    <w:rsid w:val="0098261E"/>
    <w:rsid w:val="00982E7D"/>
    <w:rsid w:val="009836CB"/>
    <w:rsid w:val="00983CCB"/>
    <w:rsid w:val="0098484F"/>
    <w:rsid w:val="00984E76"/>
    <w:rsid w:val="00985BAD"/>
    <w:rsid w:val="00986355"/>
    <w:rsid w:val="0098684B"/>
    <w:rsid w:val="009869A1"/>
    <w:rsid w:val="00987D0D"/>
    <w:rsid w:val="00987F6D"/>
    <w:rsid w:val="00992689"/>
    <w:rsid w:val="00992C7A"/>
    <w:rsid w:val="00993FB4"/>
    <w:rsid w:val="00995030"/>
    <w:rsid w:val="009971B5"/>
    <w:rsid w:val="0099726A"/>
    <w:rsid w:val="009A01C4"/>
    <w:rsid w:val="009A05F2"/>
    <w:rsid w:val="009A0D3B"/>
    <w:rsid w:val="009A19F4"/>
    <w:rsid w:val="009A478B"/>
    <w:rsid w:val="009A54DD"/>
    <w:rsid w:val="009A5925"/>
    <w:rsid w:val="009A5FDB"/>
    <w:rsid w:val="009A629E"/>
    <w:rsid w:val="009A70B9"/>
    <w:rsid w:val="009A71CA"/>
    <w:rsid w:val="009A79C7"/>
    <w:rsid w:val="009B0024"/>
    <w:rsid w:val="009B1651"/>
    <w:rsid w:val="009B2EDD"/>
    <w:rsid w:val="009B311D"/>
    <w:rsid w:val="009B4832"/>
    <w:rsid w:val="009B4F89"/>
    <w:rsid w:val="009B54E8"/>
    <w:rsid w:val="009B5DEC"/>
    <w:rsid w:val="009B6190"/>
    <w:rsid w:val="009B7CED"/>
    <w:rsid w:val="009B7EAC"/>
    <w:rsid w:val="009B7FBB"/>
    <w:rsid w:val="009C0AF7"/>
    <w:rsid w:val="009C0D99"/>
    <w:rsid w:val="009C111F"/>
    <w:rsid w:val="009C1455"/>
    <w:rsid w:val="009C24FC"/>
    <w:rsid w:val="009C286C"/>
    <w:rsid w:val="009C2BA0"/>
    <w:rsid w:val="009C36AE"/>
    <w:rsid w:val="009C5E12"/>
    <w:rsid w:val="009C7288"/>
    <w:rsid w:val="009D2131"/>
    <w:rsid w:val="009D22D2"/>
    <w:rsid w:val="009D3608"/>
    <w:rsid w:val="009D4D07"/>
    <w:rsid w:val="009D5113"/>
    <w:rsid w:val="009D54A6"/>
    <w:rsid w:val="009D68E2"/>
    <w:rsid w:val="009E049F"/>
    <w:rsid w:val="009E0CE2"/>
    <w:rsid w:val="009E14C1"/>
    <w:rsid w:val="009E2468"/>
    <w:rsid w:val="009E3AA1"/>
    <w:rsid w:val="009E4BFB"/>
    <w:rsid w:val="009E4E80"/>
    <w:rsid w:val="009E6C94"/>
    <w:rsid w:val="009E7849"/>
    <w:rsid w:val="009F03D4"/>
    <w:rsid w:val="009F065D"/>
    <w:rsid w:val="009F06FF"/>
    <w:rsid w:val="009F095E"/>
    <w:rsid w:val="009F0D08"/>
    <w:rsid w:val="009F1663"/>
    <w:rsid w:val="009F28DA"/>
    <w:rsid w:val="009F379D"/>
    <w:rsid w:val="009F3AC2"/>
    <w:rsid w:val="009F464F"/>
    <w:rsid w:val="009F47B4"/>
    <w:rsid w:val="009F5366"/>
    <w:rsid w:val="009F62EA"/>
    <w:rsid w:val="009F6B46"/>
    <w:rsid w:val="009F79F2"/>
    <w:rsid w:val="009F7AB6"/>
    <w:rsid w:val="00A0010E"/>
    <w:rsid w:val="00A00468"/>
    <w:rsid w:val="00A00D90"/>
    <w:rsid w:val="00A00F9B"/>
    <w:rsid w:val="00A016AB"/>
    <w:rsid w:val="00A0174F"/>
    <w:rsid w:val="00A02C8C"/>
    <w:rsid w:val="00A03FAE"/>
    <w:rsid w:val="00A04152"/>
    <w:rsid w:val="00A04CED"/>
    <w:rsid w:val="00A057ED"/>
    <w:rsid w:val="00A0668B"/>
    <w:rsid w:val="00A066A4"/>
    <w:rsid w:val="00A06B7D"/>
    <w:rsid w:val="00A10E35"/>
    <w:rsid w:val="00A10FCA"/>
    <w:rsid w:val="00A15AAC"/>
    <w:rsid w:val="00A161AE"/>
    <w:rsid w:val="00A174A8"/>
    <w:rsid w:val="00A17EFF"/>
    <w:rsid w:val="00A20D1A"/>
    <w:rsid w:val="00A21071"/>
    <w:rsid w:val="00A21562"/>
    <w:rsid w:val="00A22D88"/>
    <w:rsid w:val="00A23533"/>
    <w:rsid w:val="00A236D1"/>
    <w:rsid w:val="00A23856"/>
    <w:rsid w:val="00A244EA"/>
    <w:rsid w:val="00A24583"/>
    <w:rsid w:val="00A24E4D"/>
    <w:rsid w:val="00A24E5D"/>
    <w:rsid w:val="00A24F98"/>
    <w:rsid w:val="00A250B4"/>
    <w:rsid w:val="00A25F36"/>
    <w:rsid w:val="00A30D1B"/>
    <w:rsid w:val="00A31286"/>
    <w:rsid w:val="00A335FE"/>
    <w:rsid w:val="00A338AD"/>
    <w:rsid w:val="00A36280"/>
    <w:rsid w:val="00A36E6D"/>
    <w:rsid w:val="00A37016"/>
    <w:rsid w:val="00A378D9"/>
    <w:rsid w:val="00A41066"/>
    <w:rsid w:val="00A4160B"/>
    <w:rsid w:val="00A41E60"/>
    <w:rsid w:val="00A42D56"/>
    <w:rsid w:val="00A4312E"/>
    <w:rsid w:val="00A43658"/>
    <w:rsid w:val="00A4499B"/>
    <w:rsid w:val="00A4500B"/>
    <w:rsid w:val="00A45D0F"/>
    <w:rsid w:val="00A47F52"/>
    <w:rsid w:val="00A50002"/>
    <w:rsid w:val="00A51E12"/>
    <w:rsid w:val="00A52BA9"/>
    <w:rsid w:val="00A53468"/>
    <w:rsid w:val="00A54EDC"/>
    <w:rsid w:val="00A5514B"/>
    <w:rsid w:val="00A5584C"/>
    <w:rsid w:val="00A60162"/>
    <w:rsid w:val="00A60763"/>
    <w:rsid w:val="00A616AA"/>
    <w:rsid w:val="00A620E8"/>
    <w:rsid w:val="00A632CB"/>
    <w:rsid w:val="00A633C4"/>
    <w:rsid w:val="00A63729"/>
    <w:rsid w:val="00A63FDD"/>
    <w:rsid w:val="00A6540C"/>
    <w:rsid w:val="00A65524"/>
    <w:rsid w:val="00A660BE"/>
    <w:rsid w:val="00A66E4B"/>
    <w:rsid w:val="00A677CD"/>
    <w:rsid w:val="00A70A22"/>
    <w:rsid w:val="00A70E89"/>
    <w:rsid w:val="00A70FE6"/>
    <w:rsid w:val="00A7329B"/>
    <w:rsid w:val="00A7352A"/>
    <w:rsid w:val="00A75047"/>
    <w:rsid w:val="00A75B2E"/>
    <w:rsid w:val="00A76198"/>
    <w:rsid w:val="00A761F7"/>
    <w:rsid w:val="00A769FA"/>
    <w:rsid w:val="00A803F3"/>
    <w:rsid w:val="00A806BA"/>
    <w:rsid w:val="00A84865"/>
    <w:rsid w:val="00A8578E"/>
    <w:rsid w:val="00A869D2"/>
    <w:rsid w:val="00A86BE2"/>
    <w:rsid w:val="00A87E90"/>
    <w:rsid w:val="00A900F6"/>
    <w:rsid w:val="00A90625"/>
    <w:rsid w:val="00A93B89"/>
    <w:rsid w:val="00A94875"/>
    <w:rsid w:val="00A94D6E"/>
    <w:rsid w:val="00A97766"/>
    <w:rsid w:val="00AA04C9"/>
    <w:rsid w:val="00AA17A3"/>
    <w:rsid w:val="00AA3A20"/>
    <w:rsid w:val="00AA3DDE"/>
    <w:rsid w:val="00AA57D3"/>
    <w:rsid w:val="00AA65AB"/>
    <w:rsid w:val="00AA6DBE"/>
    <w:rsid w:val="00AA7512"/>
    <w:rsid w:val="00AB05AA"/>
    <w:rsid w:val="00AB0EFE"/>
    <w:rsid w:val="00AB1100"/>
    <w:rsid w:val="00AB1428"/>
    <w:rsid w:val="00AB17BF"/>
    <w:rsid w:val="00AB3842"/>
    <w:rsid w:val="00AB3843"/>
    <w:rsid w:val="00AB3CB2"/>
    <w:rsid w:val="00AB4778"/>
    <w:rsid w:val="00AB47A3"/>
    <w:rsid w:val="00AB5304"/>
    <w:rsid w:val="00AB56C5"/>
    <w:rsid w:val="00AB5970"/>
    <w:rsid w:val="00AB60E1"/>
    <w:rsid w:val="00AB6677"/>
    <w:rsid w:val="00AB6C3A"/>
    <w:rsid w:val="00AB7B4C"/>
    <w:rsid w:val="00AC0429"/>
    <w:rsid w:val="00AC0FD4"/>
    <w:rsid w:val="00AC1D47"/>
    <w:rsid w:val="00AC2DB6"/>
    <w:rsid w:val="00AC3654"/>
    <w:rsid w:val="00AC3AA4"/>
    <w:rsid w:val="00AC58FF"/>
    <w:rsid w:val="00AC5B05"/>
    <w:rsid w:val="00AC62DE"/>
    <w:rsid w:val="00AC6CFF"/>
    <w:rsid w:val="00AC7E66"/>
    <w:rsid w:val="00AD256D"/>
    <w:rsid w:val="00AD2AC9"/>
    <w:rsid w:val="00AD5197"/>
    <w:rsid w:val="00AD569F"/>
    <w:rsid w:val="00AD7AC0"/>
    <w:rsid w:val="00AE08CC"/>
    <w:rsid w:val="00AE2677"/>
    <w:rsid w:val="00AE28CF"/>
    <w:rsid w:val="00AE2923"/>
    <w:rsid w:val="00AE2CDE"/>
    <w:rsid w:val="00AE3326"/>
    <w:rsid w:val="00AE379D"/>
    <w:rsid w:val="00AE3E3D"/>
    <w:rsid w:val="00AE4802"/>
    <w:rsid w:val="00AE5197"/>
    <w:rsid w:val="00AE51FA"/>
    <w:rsid w:val="00AE5524"/>
    <w:rsid w:val="00AE5AA1"/>
    <w:rsid w:val="00AE5F69"/>
    <w:rsid w:val="00AE6AA3"/>
    <w:rsid w:val="00AF0160"/>
    <w:rsid w:val="00AF101E"/>
    <w:rsid w:val="00AF14D7"/>
    <w:rsid w:val="00AF1B27"/>
    <w:rsid w:val="00AF1EFA"/>
    <w:rsid w:val="00AF2633"/>
    <w:rsid w:val="00AF29B1"/>
    <w:rsid w:val="00AF37A1"/>
    <w:rsid w:val="00AF5270"/>
    <w:rsid w:val="00AF5676"/>
    <w:rsid w:val="00AF573C"/>
    <w:rsid w:val="00AF5F61"/>
    <w:rsid w:val="00AF604D"/>
    <w:rsid w:val="00AF6BEB"/>
    <w:rsid w:val="00AF71B5"/>
    <w:rsid w:val="00B00088"/>
    <w:rsid w:val="00B0084E"/>
    <w:rsid w:val="00B01B17"/>
    <w:rsid w:val="00B028F8"/>
    <w:rsid w:val="00B02EA8"/>
    <w:rsid w:val="00B02FF3"/>
    <w:rsid w:val="00B053A7"/>
    <w:rsid w:val="00B05FF1"/>
    <w:rsid w:val="00B06A54"/>
    <w:rsid w:val="00B1029A"/>
    <w:rsid w:val="00B10FA6"/>
    <w:rsid w:val="00B1155D"/>
    <w:rsid w:val="00B135F5"/>
    <w:rsid w:val="00B136BB"/>
    <w:rsid w:val="00B13B6E"/>
    <w:rsid w:val="00B13F28"/>
    <w:rsid w:val="00B15870"/>
    <w:rsid w:val="00B17889"/>
    <w:rsid w:val="00B21051"/>
    <w:rsid w:val="00B23339"/>
    <w:rsid w:val="00B236D7"/>
    <w:rsid w:val="00B237AA"/>
    <w:rsid w:val="00B23A74"/>
    <w:rsid w:val="00B23D04"/>
    <w:rsid w:val="00B23F32"/>
    <w:rsid w:val="00B24266"/>
    <w:rsid w:val="00B25201"/>
    <w:rsid w:val="00B26BA3"/>
    <w:rsid w:val="00B26F6B"/>
    <w:rsid w:val="00B275BB"/>
    <w:rsid w:val="00B277AF"/>
    <w:rsid w:val="00B279A5"/>
    <w:rsid w:val="00B315C3"/>
    <w:rsid w:val="00B31DA0"/>
    <w:rsid w:val="00B32F9B"/>
    <w:rsid w:val="00B35498"/>
    <w:rsid w:val="00B359B2"/>
    <w:rsid w:val="00B35B03"/>
    <w:rsid w:val="00B36B2E"/>
    <w:rsid w:val="00B36BB9"/>
    <w:rsid w:val="00B37372"/>
    <w:rsid w:val="00B40853"/>
    <w:rsid w:val="00B415DA"/>
    <w:rsid w:val="00B4231A"/>
    <w:rsid w:val="00B42897"/>
    <w:rsid w:val="00B446EF"/>
    <w:rsid w:val="00B44F87"/>
    <w:rsid w:val="00B4588D"/>
    <w:rsid w:val="00B46032"/>
    <w:rsid w:val="00B50168"/>
    <w:rsid w:val="00B5066D"/>
    <w:rsid w:val="00B5438E"/>
    <w:rsid w:val="00B56384"/>
    <w:rsid w:val="00B573BA"/>
    <w:rsid w:val="00B578B8"/>
    <w:rsid w:val="00B57B86"/>
    <w:rsid w:val="00B57C3C"/>
    <w:rsid w:val="00B601D1"/>
    <w:rsid w:val="00B60BF4"/>
    <w:rsid w:val="00B61AC3"/>
    <w:rsid w:val="00B62195"/>
    <w:rsid w:val="00B624F3"/>
    <w:rsid w:val="00B62FAD"/>
    <w:rsid w:val="00B64E6A"/>
    <w:rsid w:val="00B65796"/>
    <w:rsid w:val="00B65B79"/>
    <w:rsid w:val="00B66423"/>
    <w:rsid w:val="00B674F6"/>
    <w:rsid w:val="00B7185B"/>
    <w:rsid w:val="00B74BBA"/>
    <w:rsid w:val="00B77011"/>
    <w:rsid w:val="00B77144"/>
    <w:rsid w:val="00B776D0"/>
    <w:rsid w:val="00B778BA"/>
    <w:rsid w:val="00B8040F"/>
    <w:rsid w:val="00B80DE6"/>
    <w:rsid w:val="00B810FF"/>
    <w:rsid w:val="00B817B5"/>
    <w:rsid w:val="00B823AE"/>
    <w:rsid w:val="00B82603"/>
    <w:rsid w:val="00B82A15"/>
    <w:rsid w:val="00B82C93"/>
    <w:rsid w:val="00B842BB"/>
    <w:rsid w:val="00B846EE"/>
    <w:rsid w:val="00B865D7"/>
    <w:rsid w:val="00B87225"/>
    <w:rsid w:val="00B87D7B"/>
    <w:rsid w:val="00B90600"/>
    <w:rsid w:val="00B90D5E"/>
    <w:rsid w:val="00B921DD"/>
    <w:rsid w:val="00B9378E"/>
    <w:rsid w:val="00B93CA6"/>
    <w:rsid w:val="00B9472C"/>
    <w:rsid w:val="00B950C9"/>
    <w:rsid w:val="00B95B82"/>
    <w:rsid w:val="00B96013"/>
    <w:rsid w:val="00B964ED"/>
    <w:rsid w:val="00BA1615"/>
    <w:rsid w:val="00BA2058"/>
    <w:rsid w:val="00BA2914"/>
    <w:rsid w:val="00BA2A40"/>
    <w:rsid w:val="00BA3AB1"/>
    <w:rsid w:val="00BA4D04"/>
    <w:rsid w:val="00BA4E55"/>
    <w:rsid w:val="00BA57BC"/>
    <w:rsid w:val="00BA650D"/>
    <w:rsid w:val="00BA72F6"/>
    <w:rsid w:val="00BB006D"/>
    <w:rsid w:val="00BB0581"/>
    <w:rsid w:val="00BB1AB9"/>
    <w:rsid w:val="00BB4A6F"/>
    <w:rsid w:val="00BB5560"/>
    <w:rsid w:val="00BB6521"/>
    <w:rsid w:val="00BB705A"/>
    <w:rsid w:val="00BB7E69"/>
    <w:rsid w:val="00BB7F23"/>
    <w:rsid w:val="00BC118A"/>
    <w:rsid w:val="00BC1D26"/>
    <w:rsid w:val="00BC28E2"/>
    <w:rsid w:val="00BC2F61"/>
    <w:rsid w:val="00BC40D9"/>
    <w:rsid w:val="00BC49F8"/>
    <w:rsid w:val="00BC4EDD"/>
    <w:rsid w:val="00BC564C"/>
    <w:rsid w:val="00BC5B79"/>
    <w:rsid w:val="00BC73D6"/>
    <w:rsid w:val="00BC7580"/>
    <w:rsid w:val="00BC7628"/>
    <w:rsid w:val="00BD1727"/>
    <w:rsid w:val="00BD1FBF"/>
    <w:rsid w:val="00BD1FD4"/>
    <w:rsid w:val="00BD3440"/>
    <w:rsid w:val="00BD35A5"/>
    <w:rsid w:val="00BD3ECD"/>
    <w:rsid w:val="00BD4836"/>
    <w:rsid w:val="00BD5111"/>
    <w:rsid w:val="00BE36B1"/>
    <w:rsid w:val="00BE5B02"/>
    <w:rsid w:val="00BE5B53"/>
    <w:rsid w:val="00BE5C7A"/>
    <w:rsid w:val="00BE701C"/>
    <w:rsid w:val="00BF1395"/>
    <w:rsid w:val="00BF1B3D"/>
    <w:rsid w:val="00BF27C5"/>
    <w:rsid w:val="00BF2A8D"/>
    <w:rsid w:val="00BF2B23"/>
    <w:rsid w:val="00BF3267"/>
    <w:rsid w:val="00BF3387"/>
    <w:rsid w:val="00BF36E5"/>
    <w:rsid w:val="00BF3B6A"/>
    <w:rsid w:val="00BF4EB7"/>
    <w:rsid w:val="00BF52A7"/>
    <w:rsid w:val="00BF6308"/>
    <w:rsid w:val="00BF6792"/>
    <w:rsid w:val="00BF71EE"/>
    <w:rsid w:val="00BF772D"/>
    <w:rsid w:val="00C015D7"/>
    <w:rsid w:val="00C02AAB"/>
    <w:rsid w:val="00C03588"/>
    <w:rsid w:val="00C04CFD"/>
    <w:rsid w:val="00C05903"/>
    <w:rsid w:val="00C0764C"/>
    <w:rsid w:val="00C07A20"/>
    <w:rsid w:val="00C112E4"/>
    <w:rsid w:val="00C12366"/>
    <w:rsid w:val="00C124E3"/>
    <w:rsid w:val="00C12EB0"/>
    <w:rsid w:val="00C1354C"/>
    <w:rsid w:val="00C136AD"/>
    <w:rsid w:val="00C13D14"/>
    <w:rsid w:val="00C149C2"/>
    <w:rsid w:val="00C15253"/>
    <w:rsid w:val="00C15464"/>
    <w:rsid w:val="00C1547F"/>
    <w:rsid w:val="00C157FF"/>
    <w:rsid w:val="00C1660A"/>
    <w:rsid w:val="00C16A5C"/>
    <w:rsid w:val="00C172C1"/>
    <w:rsid w:val="00C20BCA"/>
    <w:rsid w:val="00C215A5"/>
    <w:rsid w:val="00C21636"/>
    <w:rsid w:val="00C22242"/>
    <w:rsid w:val="00C2320D"/>
    <w:rsid w:val="00C24547"/>
    <w:rsid w:val="00C24746"/>
    <w:rsid w:val="00C25CBD"/>
    <w:rsid w:val="00C268D0"/>
    <w:rsid w:val="00C276C6"/>
    <w:rsid w:val="00C31D42"/>
    <w:rsid w:val="00C321A8"/>
    <w:rsid w:val="00C328B0"/>
    <w:rsid w:val="00C33251"/>
    <w:rsid w:val="00C33307"/>
    <w:rsid w:val="00C335E3"/>
    <w:rsid w:val="00C339CD"/>
    <w:rsid w:val="00C33EE6"/>
    <w:rsid w:val="00C34C68"/>
    <w:rsid w:val="00C35908"/>
    <w:rsid w:val="00C36DF4"/>
    <w:rsid w:val="00C36E8A"/>
    <w:rsid w:val="00C40ED6"/>
    <w:rsid w:val="00C41C3A"/>
    <w:rsid w:val="00C4294B"/>
    <w:rsid w:val="00C44B50"/>
    <w:rsid w:val="00C46103"/>
    <w:rsid w:val="00C465BA"/>
    <w:rsid w:val="00C46AD4"/>
    <w:rsid w:val="00C470CF"/>
    <w:rsid w:val="00C4723E"/>
    <w:rsid w:val="00C47511"/>
    <w:rsid w:val="00C501BE"/>
    <w:rsid w:val="00C50CDF"/>
    <w:rsid w:val="00C556F0"/>
    <w:rsid w:val="00C559F5"/>
    <w:rsid w:val="00C56890"/>
    <w:rsid w:val="00C606CE"/>
    <w:rsid w:val="00C60865"/>
    <w:rsid w:val="00C61BAF"/>
    <w:rsid w:val="00C63839"/>
    <w:rsid w:val="00C64585"/>
    <w:rsid w:val="00C64A32"/>
    <w:rsid w:val="00C65477"/>
    <w:rsid w:val="00C65B01"/>
    <w:rsid w:val="00C65E42"/>
    <w:rsid w:val="00C67991"/>
    <w:rsid w:val="00C70206"/>
    <w:rsid w:val="00C70DBE"/>
    <w:rsid w:val="00C71639"/>
    <w:rsid w:val="00C743D1"/>
    <w:rsid w:val="00C74C9D"/>
    <w:rsid w:val="00C7548F"/>
    <w:rsid w:val="00C755FC"/>
    <w:rsid w:val="00C7658C"/>
    <w:rsid w:val="00C77BAC"/>
    <w:rsid w:val="00C80401"/>
    <w:rsid w:val="00C811C8"/>
    <w:rsid w:val="00C813CE"/>
    <w:rsid w:val="00C816D7"/>
    <w:rsid w:val="00C81A31"/>
    <w:rsid w:val="00C8235C"/>
    <w:rsid w:val="00C82511"/>
    <w:rsid w:val="00C82879"/>
    <w:rsid w:val="00C829DF"/>
    <w:rsid w:val="00C82AAC"/>
    <w:rsid w:val="00C83676"/>
    <w:rsid w:val="00C8513D"/>
    <w:rsid w:val="00C8542C"/>
    <w:rsid w:val="00C86696"/>
    <w:rsid w:val="00C8749B"/>
    <w:rsid w:val="00C876C4"/>
    <w:rsid w:val="00C9015A"/>
    <w:rsid w:val="00C903A3"/>
    <w:rsid w:val="00C90F7A"/>
    <w:rsid w:val="00C912F1"/>
    <w:rsid w:val="00C913D8"/>
    <w:rsid w:val="00C923A3"/>
    <w:rsid w:val="00C931CD"/>
    <w:rsid w:val="00C93324"/>
    <w:rsid w:val="00C9428E"/>
    <w:rsid w:val="00C95030"/>
    <w:rsid w:val="00C9504B"/>
    <w:rsid w:val="00C96457"/>
    <w:rsid w:val="00C9689D"/>
    <w:rsid w:val="00CA149E"/>
    <w:rsid w:val="00CA15A1"/>
    <w:rsid w:val="00CA1680"/>
    <w:rsid w:val="00CA1A2C"/>
    <w:rsid w:val="00CA3D56"/>
    <w:rsid w:val="00CA5DBC"/>
    <w:rsid w:val="00CA6261"/>
    <w:rsid w:val="00CA6C58"/>
    <w:rsid w:val="00CB169B"/>
    <w:rsid w:val="00CB2497"/>
    <w:rsid w:val="00CB3C62"/>
    <w:rsid w:val="00CB4994"/>
    <w:rsid w:val="00CB4D21"/>
    <w:rsid w:val="00CB4F4D"/>
    <w:rsid w:val="00CB57A9"/>
    <w:rsid w:val="00CB769F"/>
    <w:rsid w:val="00CB7CD4"/>
    <w:rsid w:val="00CC01D5"/>
    <w:rsid w:val="00CC0A40"/>
    <w:rsid w:val="00CC13BE"/>
    <w:rsid w:val="00CC1E65"/>
    <w:rsid w:val="00CC2BC9"/>
    <w:rsid w:val="00CC363A"/>
    <w:rsid w:val="00CC3A5A"/>
    <w:rsid w:val="00CC4011"/>
    <w:rsid w:val="00CC4246"/>
    <w:rsid w:val="00CC4C71"/>
    <w:rsid w:val="00CC4CD9"/>
    <w:rsid w:val="00CC4EC7"/>
    <w:rsid w:val="00CC59AD"/>
    <w:rsid w:val="00CC6DA5"/>
    <w:rsid w:val="00CC7871"/>
    <w:rsid w:val="00CD1062"/>
    <w:rsid w:val="00CD28A6"/>
    <w:rsid w:val="00CD2A5F"/>
    <w:rsid w:val="00CD31FD"/>
    <w:rsid w:val="00CD3CC1"/>
    <w:rsid w:val="00CD432B"/>
    <w:rsid w:val="00CD4EED"/>
    <w:rsid w:val="00CD5213"/>
    <w:rsid w:val="00CD7965"/>
    <w:rsid w:val="00CE03EC"/>
    <w:rsid w:val="00CE0B2C"/>
    <w:rsid w:val="00CE1A66"/>
    <w:rsid w:val="00CE2440"/>
    <w:rsid w:val="00CE3173"/>
    <w:rsid w:val="00CE32EC"/>
    <w:rsid w:val="00CE4DFD"/>
    <w:rsid w:val="00CE64D5"/>
    <w:rsid w:val="00CE708B"/>
    <w:rsid w:val="00CE72B2"/>
    <w:rsid w:val="00CF14A8"/>
    <w:rsid w:val="00CF1FF5"/>
    <w:rsid w:val="00CF2526"/>
    <w:rsid w:val="00CF28C3"/>
    <w:rsid w:val="00CF2A71"/>
    <w:rsid w:val="00CF3B72"/>
    <w:rsid w:val="00CF423F"/>
    <w:rsid w:val="00CF436E"/>
    <w:rsid w:val="00CF4D94"/>
    <w:rsid w:val="00CF61C0"/>
    <w:rsid w:val="00CF779D"/>
    <w:rsid w:val="00CF7A28"/>
    <w:rsid w:val="00D00756"/>
    <w:rsid w:val="00D01BDE"/>
    <w:rsid w:val="00D01EA6"/>
    <w:rsid w:val="00D0283F"/>
    <w:rsid w:val="00D03DA5"/>
    <w:rsid w:val="00D051E9"/>
    <w:rsid w:val="00D05CC1"/>
    <w:rsid w:val="00D06B46"/>
    <w:rsid w:val="00D07932"/>
    <w:rsid w:val="00D07B53"/>
    <w:rsid w:val="00D10C49"/>
    <w:rsid w:val="00D119E4"/>
    <w:rsid w:val="00D124A1"/>
    <w:rsid w:val="00D13720"/>
    <w:rsid w:val="00D14541"/>
    <w:rsid w:val="00D16223"/>
    <w:rsid w:val="00D1688F"/>
    <w:rsid w:val="00D174FD"/>
    <w:rsid w:val="00D20169"/>
    <w:rsid w:val="00D20635"/>
    <w:rsid w:val="00D20B4D"/>
    <w:rsid w:val="00D213D2"/>
    <w:rsid w:val="00D22D68"/>
    <w:rsid w:val="00D2335F"/>
    <w:rsid w:val="00D23D24"/>
    <w:rsid w:val="00D2425F"/>
    <w:rsid w:val="00D24B1E"/>
    <w:rsid w:val="00D27989"/>
    <w:rsid w:val="00D30178"/>
    <w:rsid w:val="00D30C05"/>
    <w:rsid w:val="00D31B86"/>
    <w:rsid w:val="00D32337"/>
    <w:rsid w:val="00D33D12"/>
    <w:rsid w:val="00D3580A"/>
    <w:rsid w:val="00D35E43"/>
    <w:rsid w:val="00D35FEB"/>
    <w:rsid w:val="00D401D9"/>
    <w:rsid w:val="00D41E22"/>
    <w:rsid w:val="00D41FC7"/>
    <w:rsid w:val="00D45E8A"/>
    <w:rsid w:val="00D460C4"/>
    <w:rsid w:val="00D46DE9"/>
    <w:rsid w:val="00D4774F"/>
    <w:rsid w:val="00D477A1"/>
    <w:rsid w:val="00D5110F"/>
    <w:rsid w:val="00D51A6D"/>
    <w:rsid w:val="00D52974"/>
    <w:rsid w:val="00D52D01"/>
    <w:rsid w:val="00D52DF7"/>
    <w:rsid w:val="00D53DEA"/>
    <w:rsid w:val="00D54E5E"/>
    <w:rsid w:val="00D55742"/>
    <w:rsid w:val="00D55AEF"/>
    <w:rsid w:val="00D55E15"/>
    <w:rsid w:val="00D57070"/>
    <w:rsid w:val="00D60503"/>
    <w:rsid w:val="00D60BF3"/>
    <w:rsid w:val="00D60D0E"/>
    <w:rsid w:val="00D61C82"/>
    <w:rsid w:val="00D62A19"/>
    <w:rsid w:val="00D6317A"/>
    <w:rsid w:val="00D63CF0"/>
    <w:rsid w:val="00D64D2E"/>
    <w:rsid w:val="00D669FB"/>
    <w:rsid w:val="00D67A4C"/>
    <w:rsid w:val="00D71098"/>
    <w:rsid w:val="00D71A92"/>
    <w:rsid w:val="00D72007"/>
    <w:rsid w:val="00D72DCC"/>
    <w:rsid w:val="00D75432"/>
    <w:rsid w:val="00D75540"/>
    <w:rsid w:val="00D76238"/>
    <w:rsid w:val="00D80075"/>
    <w:rsid w:val="00D80B1C"/>
    <w:rsid w:val="00D81D2C"/>
    <w:rsid w:val="00D81D60"/>
    <w:rsid w:val="00D82518"/>
    <w:rsid w:val="00D8259A"/>
    <w:rsid w:val="00D82634"/>
    <w:rsid w:val="00D83507"/>
    <w:rsid w:val="00D83EEC"/>
    <w:rsid w:val="00D84CFD"/>
    <w:rsid w:val="00D8782C"/>
    <w:rsid w:val="00D87D8B"/>
    <w:rsid w:val="00D901D3"/>
    <w:rsid w:val="00D90209"/>
    <w:rsid w:val="00D91170"/>
    <w:rsid w:val="00D91E92"/>
    <w:rsid w:val="00D92C50"/>
    <w:rsid w:val="00D933CF"/>
    <w:rsid w:val="00D93A0C"/>
    <w:rsid w:val="00D95DD6"/>
    <w:rsid w:val="00D96234"/>
    <w:rsid w:val="00D97E4A"/>
    <w:rsid w:val="00D97F81"/>
    <w:rsid w:val="00DA024E"/>
    <w:rsid w:val="00DA082F"/>
    <w:rsid w:val="00DA16B8"/>
    <w:rsid w:val="00DA17D7"/>
    <w:rsid w:val="00DA38BF"/>
    <w:rsid w:val="00DA4528"/>
    <w:rsid w:val="00DA4F89"/>
    <w:rsid w:val="00DA53D7"/>
    <w:rsid w:val="00DA583A"/>
    <w:rsid w:val="00DA5962"/>
    <w:rsid w:val="00DA648C"/>
    <w:rsid w:val="00DA6793"/>
    <w:rsid w:val="00DA7280"/>
    <w:rsid w:val="00DA7B4F"/>
    <w:rsid w:val="00DA7DEF"/>
    <w:rsid w:val="00DA7F33"/>
    <w:rsid w:val="00DB199A"/>
    <w:rsid w:val="00DB22D7"/>
    <w:rsid w:val="00DB351C"/>
    <w:rsid w:val="00DB3AE9"/>
    <w:rsid w:val="00DB43FF"/>
    <w:rsid w:val="00DB51A8"/>
    <w:rsid w:val="00DB5B18"/>
    <w:rsid w:val="00DB67D3"/>
    <w:rsid w:val="00DB6F13"/>
    <w:rsid w:val="00DC0059"/>
    <w:rsid w:val="00DC0C56"/>
    <w:rsid w:val="00DC164E"/>
    <w:rsid w:val="00DC2566"/>
    <w:rsid w:val="00DC4114"/>
    <w:rsid w:val="00DC41DC"/>
    <w:rsid w:val="00DC4579"/>
    <w:rsid w:val="00DC4D30"/>
    <w:rsid w:val="00DC56A1"/>
    <w:rsid w:val="00DD13CD"/>
    <w:rsid w:val="00DD15AF"/>
    <w:rsid w:val="00DD2735"/>
    <w:rsid w:val="00DD279C"/>
    <w:rsid w:val="00DD2810"/>
    <w:rsid w:val="00DD2A33"/>
    <w:rsid w:val="00DD33FE"/>
    <w:rsid w:val="00DD5B70"/>
    <w:rsid w:val="00DD6023"/>
    <w:rsid w:val="00DD7751"/>
    <w:rsid w:val="00DE15C5"/>
    <w:rsid w:val="00DE1855"/>
    <w:rsid w:val="00DE1C37"/>
    <w:rsid w:val="00DE1EED"/>
    <w:rsid w:val="00DE255A"/>
    <w:rsid w:val="00DE4080"/>
    <w:rsid w:val="00DE4120"/>
    <w:rsid w:val="00DE4329"/>
    <w:rsid w:val="00DE4453"/>
    <w:rsid w:val="00DE4593"/>
    <w:rsid w:val="00DE77E9"/>
    <w:rsid w:val="00DE79E7"/>
    <w:rsid w:val="00DF14C5"/>
    <w:rsid w:val="00DF22C1"/>
    <w:rsid w:val="00DF2B7E"/>
    <w:rsid w:val="00DF7BD9"/>
    <w:rsid w:val="00E010E3"/>
    <w:rsid w:val="00E01328"/>
    <w:rsid w:val="00E0180A"/>
    <w:rsid w:val="00E01C76"/>
    <w:rsid w:val="00E02556"/>
    <w:rsid w:val="00E026E5"/>
    <w:rsid w:val="00E04A1A"/>
    <w:rsid w:val="00E05D6E"/>
    <w:rsid w:val="00E062FD"/>
    <w:rsid w:val="00E066B0"/>
    <w:rsid w:val="00E070D8"/>
    <w:rsid w:val="00E076C4"/>
    <w:rsid w:val="00E07B92"/>
    <w:rsid w:val="00E10558"/>
    <w:rsid w:val="00E1060D"/>
    <w:rsid w:val="00E119CD"/>
    <w:rsid w:val="00E12724"/>
    <w:rsid w:val="00E14292"/>
    <w:rsid w:val="00E14537"/>
    <w:rsid w:val="00E14AD8"/>
    <w:rsid w:val="00E157EC"/>
    <w:rsid w:val="00E158AD"/>
    <w:rsid w:val="00E17217"/>
    <w:rsid w:val="00E1746F"/>
    <w:rsid w:val="00E1765A"/>
    <w:rsid w:val="00E20078"/>
    <w:rsid w:val="00E201DD"/>
    <w:rsid w:val="00E20344"/>
    <w:rsid w:val="00E20818"/>
    <w:rsid w:val="00E20EF8"/>
    <w:rsid w:val="00E210CD"/>
    <w:rsid w:val="00E22B01"/>
    <w:rsid w:val="00E23A77"/>
    <w:rsid w:val="00E24EAB"/>
    <w:rsid w:val="00E266F0"/>
    <w:rsid w:val="00E26E62"/>
    <w:rsid w:val="00E2742B"/>
    <w:rsid w:val="00E27668"/>
    <w:rsid w:val="00E27A2E"/>
    <w:rsid w:val="00E27F10"/>
    <w:rsid w:val="00E3008E"/>
    <w:rsid w:val="00E30A1E"/>
    <w:rsid w:val="00E30AE1"/>
    <w:rsid w:val="00E324DA"/>
    <w:rsid w:val="00E33AF7"/>
    <w:rsid w:val="00E3405D"/>
    <w:rsid w:val="00E34323"/>
    <w:rsid w:val="00E34611"/>
    <w:rsid w:val="00E3463A"/>
    <w:rsid w:val="00E35407"/>
    <w:rsid w:val="00E3589E"/>
    <w:rsid w:val="00E37EB3"/>
    <w:rsid w:val="00E37F79"/>
    <w:rsid w:val="00E402E9"/>
    <w:rsid w:val="00E437B1"/>
    <w:rsid w:val="00E443BF"/>
    <w:rsid w:val="00E459FD"/>
    <w:rsid w:val="00E464B3"/>
    <w:rsid w:val="00E47D3B"/>
    <w:rsid w:val="00E5095D"/>
    <w:rsid w:val="00E5182F"/>
    <w:rsid w:val="00E52982"/>
    <w:rsid w:val="00E52D45"/>
    <w:rsid w:val="00E53298"/>
    <w:rsid w:val="00E5396A"/>
    <w:rsid w:val="00E544ED"/>
    <w:rsid w:val="00E54BD1"/>
    <w:rsid w:val="00E54E5C"/>
    <w:rsid w:val="00E5557E"/>
    <w:rsid w:val="00E55DFF"/>
    <w:rsid w:val="00E56E2B"/>
    <w:rsid w:val="00E57954"/>
    <w:rsid w:val="00E57F8B"/>
    <w:rsid w:val="00E60617"/>
    <w:rsid w:val="00E60688"/>
    <w:rsid w:val="00E6089E"/>
    <w:rsid w:val="00E620A7"/>
    <w:rsid w:val="00E62199"/>
    <w:rsid w:val="00E630FF"/>
    <w:rsid w:val="00E64547"/>
    <w:rsid w:val="00E65190"/>
    <w:rsid w:val="00E652BF"/>
    <w:rsid w:val="00E65D12"/>
    <w:rsid w:val="00E66C3A"/>
    <w:rsid w:val="00E66FD0"/>
    <w:rsid w:val="00E70751"/>
    <w:rsid w:val="00E70F81"/>
    <w:rsid w:val="00E71EA1"/>
    <w:rsid w:val="00E722FC"/>
    <w:rsid w:val="00E72BD5"/>
    <w:rsid w:val="00E734D2"/>
    <w:rsid w:val="00E73E88"/>
    <w:rsid w:val="00E76243"/>
    <w:rsid w:val="00E770A5"/>
    <w:rsid w:val="00E801B8"/>
    <w:rsid w:val="00E80572"/>
    <w:rsid w:val="00E8230F"/>
    <w:rsid w:val="00E82359"/>
    <w:rsid w:val="00E838A0"/>
    <w:rsid w:val="00E84B06"/>
    <w:rsid w:val="00E8580D"/>
    <w:rsid w:val="00E85E56"/>
    <w:rsid w:val="00E85F51"/>
    <w:rsid w:val="00E873C8"/>
    <w:rsid w:val="00E900F2"/>
    <w:rsid w:val="00E9048B"/>
    <w:rsid w:val="00E90873"/>
    <w:rsid w:val="00E924A1"/>
    <w:rsid w:val="00E92FD4"/>
    <w:rsid w:val="00E93705"/>
    <w:rsid w:val="00E937FF"/>
    <w:rsid w:val="00E9449C"/>
    <w:rsid w:val="00E94DE9"/>
    <w:rsid w:val="00E959EC"/>
    <w:rsid w:val="00E95BF2"/>
    <w:rsid w:val="00E967D2"/>
    <w:rsid w:val="00E96C4D"/>
    <w:rsid w:val="00EA1407"/>
    <w:rsid w:val="00EA31D5"/>
    <w:rsid w:val="00EA428E"/>
    <w:rsid w:val="00EA69A3"/>
    <w:rsid w:val="00EA6F9D"/>
    <w:rsid w:val="00EA7C9F"/>
    <w:rsid w:val="00EB3DFA"/>
    <w:rsid w:val="00EB54FE"/>
    <w:rsid w:val="00EB6645"/>
    <w:rsid w:val="00EC026A"/>
    <w:rsid w:val="00EC0EBF"/>
    <w:rsid w:val="00EC12F5"/>
    <w:rsid w:val="00EC16CF"/>
    <w:rsid w:val="00EC2A79"/>
    <w:rsid w:val="00EC3E68"/>
    <w:rsid w:val="00EC5737"/>
    <w:rsid w:val="00EC5CE0"/>
    <w:rsid w:val="00EC6EC0"/>
    <w:rsid w:val="00EC7F27"/>
    <w:rsid w:val="00ED0C75"/>
    <w:rsid w:val="00ED1A8E"/>
    <w:rsid w:val="00ED4BC7"/>
    <w:rsid w:val="00ED5864"/>
    <w:rsid w:val="00ED68CA"/>
    <w:rsid w:val="00ED6D5E"/>
    <w:rsid w:val="00ED7EC7"/>
    <w:rsid w:val="00ED7F40"/>
    <w:rsid w:val="00EE1C5F"/>
    <w:rsid w:val="00EE386D"/>
    <w:rsid w:val="00EE3FC2"/>
    <w:rsid w:val="00EE44CA"/>
    <w:rsid w:val="00EE4D58"/>
    <w:rsid w:val="00EE4D81"/>
    <w:rsid w:val="00EE57EF"/>
    <w:rsid w:val="00EE5D68"/>
    <w:rsid w:val="00EE6732"/>
    <w:rsid w:val="00EE6AA9"/>
    <w:rsid w:val="00EE6F93"/>
    <w:rsid w:val="00EE7E55"/>
    <w:rsid w:val="00EF03B1"/>
    <w:rsid w:val="00EF0A76"/>
    <w:rsid w:val="00EF19F3"/>
    <w:rsid w:val="00EF1A1F"/>
    <w:rsid w:val="00EF2343"/>
    <w:rsid w:val="00EF33A4"/>
    <w:rsid w:val="00EF3FE4"/>
    <w:rsid w:val="00EF4B55"/>
    <w:rsid w:val="00EF4C0F"/>
    <w:rsid w:val="00EF5898"/>
    <w:rsid w:val="00EF5A31"/>
    <w:rsid w:val="00EF5F35"/>
    <w:rsid w:val="00EF65D5"/>
    <w:rsid w:val="00EF6F9E"/>
    <w:rsid w:val="00EF761D"/>
    <w:rsid w:val="00EF763D"/>
    <w:rsid w:val="00F013B1"/>
    <w:rsid w:val="00F014DD"/>
    <w:rsid w:val="00F0167F"/>
    <w:rsid w:val="00F03154"/>
    <w:rsid w:val="00F03726"/>
    <w:rsid w:val="00F037A6"/>
    <w:rsid w:val="00F0417D"/>
    <w:rsid w:val="00F0473E"/>
    <w:rsid w:val="00F04EBC"/>
    <w:rsid w:val="00F04F61"/>
    <w:rsid w:val="00F05337"/>
    <w:rsid w:val="00F0571E"/>
    <w:rsid w:val="00F06797"/>
    <w:rsid w:val="00F1032A"/>
    <w:rsid w:val="00F1077C"/>
    <w:rsid w:val="00F1141A"/>
    <w:rsid w:val="00F128D2"/>
    <w:rsid w:val="00F13712"/>
    <w:rsid w:val="00F13ED0"/>
    <w:rsid w:val="00F1468A"/>
    <w:rsid w:val="00F14933"/>
    <w:rsid w:val="00F15E2A"/>
    <w:rsid w:val="00F15F1B"/>
    <w:rsid w:val="00F176EA"/>
    <w:rsid w:val="00F178FC"/>
    <w:rsid w:val="00F20D74"/>
    <w:rsid w:val="00F2145C"/>
    <w:rsid w:val="00F21587"/>
    <w:rsid w:val="00F21990"/>
    <w:rsid w:val="00F21A0D"/>
    <w:rsid w:val="00F21F5F"/>
    <w:rsid w:val="00F233AB"/>
    <w:rsid w:val="00F2354B"/>
    <w:rsid w:val="00F23831"/>
    <w:rsid w:val="00F24434"/>
    <w:rsid w:val="00F249E9"/>
    <w:rsid w:val="00F25430"/>
    <w:rsid w:val="00F26919"/>
    <w:rsid w:val="00F27497"/>
    <w:rsid w:val="00F274C6"/>
    <w:rsid w:val="00F2767C"/>
    <w:rsid w:val="00F27B4B"/>
    <w:rsid w:val="00F30650"/>
    <w:rsid w:val="00F306E3"/>
    <w:rsid w:val="00F314B4"/>
    <w:rsid w:val="00F3232F"/>
    <w:rsid w:val="00F33224"/>
    <w:rsid w:val="00F34059"/>
    <w:rsid w:val="00F34301"/>
    <w:rsid w:val="00F349A9"/>
    <w:rsid w:val="00F366A1"/>
    <w:rsid w:val="00F36A41"/>
    <w:rsid w:val="00F37F1A"/>
    <w:rsid w:val="00F4264C"/>
    <w:rsid w:val="00F42DC8"/>
    <w:rsid w:val="00F4326F"/>
    <w:rsid w:val="00F439E7"/>
    <w:rsid w:val="00F43FA3"/>
    <w:rsid w:val="00F44B78"/>
    <w:rsid w:val="00F44EA5"/>
    <w:rsid w:val="00F457D7"/>
    <w:rsid w:val="00F46BAB"/>
    <w:rsid w:val="00F47F23"/>
    <w:rsid w:val="00F50A6E"/>
    <w:rsid w:val="00F522A7"/>
    <w:rsid w:val="00F527AD"/>
    <w:rsid w:val="00F53200"/>
    <w:rsid w:val="00F54615"/>
    <w:rsid w:val="00F54C75"/>
    <w:rsid w:val="00F57388"/>
    <w:rsid w:val="00F57685"/>
    <w:rsid w:val="00F6010F"/>
    <w:rsid w:val="00F60271"/>
    <w:rsid w:val="00F60F73"/>
    <w:rsid w:val="00F6105D"/>
    <w:rsid w:val="00F61557"/>
    <w:rsid w:val="00F6187F"/>
    <w:rsid w:val="00F619B2"/>
    <w:rsid w:val="00F61DFF"/>
    <w:rsid w:val="00F61E38"/>
    <w:rsid w:val="00F63670"/>
    <w:rsid w:val="00F650C5"/>
    <w:rsid w:val="00F65C25"/>
    <w:rsid w:val="00F661B1"/>
    <w:rsid w:val="00F6656B"/>
    <w:rsid w:val="00F66B0E"/>
    <w:rsid w:val="00F70063"/>
    <w:rsid w:val="00F70BD3"/>
    <w:rsid w:val="00F70E6A"/>
    <w:rsid w:val="00F710BD"/>
    <w:rsid w:val="00F71520"/>
    <w:rsid w:val="00F71EBA"/>
    <w:rsid w:val="00F723FE"/>
    <w:rsid w:val="00F729F1"/>
    <w:rsid w:val="00F72BDC"/>
    <w:rsid w:val="00F72BEA"/>
    <w:rsid w:val="00F72C94"/>
    <w:rsid w:val="00F73706"/>
    <w:rsid w:val="00F746A3"/>
    <w:rsid w:val="00F753BF"/>
    <w:rsid w:val="00F763D3"/>
    <w:rsid w:val="00F76818"/>
    <w:rsid w:val="00F76A17"/>
    <w:rsid w:val="00F76B8E"/>
    <w:rsid w:val="00F8030D"/>
    <w:rsid w:val="00F808C0"/>
    <w:rsid w:val="00F80DF2"/>
    <w:rsid w:val="00F81CF4"/>
    <w:rsid w:val="00F82E02"/>
    <w:rsid w:val="00F83F9B"/>
    <w:rsid w:val="00F8409F"/>
    <w:rsid w:val="00F84B2F"/>
    <w:rsid w:val="00F8655B"/>
    <w:rsid w:val="00F91AF6"/>
    <w:rsid w:val="00F92673"/>
    <w:rsid w:val="00F93246"/>
    <w:rsid w:val="00F93829"/>
    <w:rsid w:val="00F948E2"/>
    <w:rsid w:val="00F94BC7"/>
    <w:rsid w:val="00F95790"/>
    <w:rsid w:val="00F969A3"/>
    <w:rsid w:val="00F97BA0"/>
    <w:rsid w:val="00FA0406"/>
    <w:rsid w:val="00FA1110"/>
    <w:rsid w:val="00FA1BF1"/>
    <w:rsid w:val="00FA2930"/>
    <w:rsid w:val="00FA3070"/>
    <w:rsid w:val="00FA4205"/>
    <w:rsid w:val="00FA4B61"/>
    <w:rsid w:val="00FA4B88"/>
    <w:rsid w:val="00FA4D65"/>
    <w:rsid w:val="00FA4DE1"/>
    <w:rsid w:val="00FA509E"/>
    <w:rsid w:val="00FA5170"/>
    <w:rsid w:val="00FA5320"/>
    <w:rsid w:val="00FA6678"/>
    <w:rsid w:val="00FA77FA"/>
    <w:rsid w:val="00FB0A62"/>
    <w:rsid w:val="00FB10ED"/>
    <w:rsid w:val="00FB223F"/>
    <w:rsid w:val="00FB3951"/>
    <w:rsid w:val="00FB3C52"/>
    <w:rsid w:val="00FB4DF2"/>
    <w:rsid w:val="00FB7379"/>
    <w:rsid w:val="00FC0584"/>
    <w:rsid w:val="00FC08A6"/>
    <w:rsid w:val="00FC0A54"/>
    <w:rsid w:val="00FC1512"/>
    <w:rsid w:val="00FC1AAA"/>
    <w:rsid w:val="00FC1BE3"/>
    <w:rsid w:val="00FC261E"/>
    <w:rsid w:val="00FC3674"/>
    <w:rsid w:val="00FC3A59"/>
    <w:rsid w:val="00FC3BF5"/>
    <w:rsid w:val="00FC4E99"/>
    <w:rsid w:val="00FC7342"/>
    <w:rsid w:val="00FC7EA9"/>
    <w:rsid w:val="00FC7F1E"/>
    <w:rsid w:val="00FD007A"/>
    <w:rsid w:val="00FD1244"/>
    <w:rsid w:val="00FD186B"/>
    <w:rsid w:val="00FD1A6F"/>
    <w:rsid w:val="00FD1D86"/>
    <w:rsid w:val="00FD28A5"/>
    <w:rsid w:val="00FD2E6A"/>
    <w:rsid w:val="00FD73A9"/>
    <w:rsid w:val="00FD7A1B"/>
    <w:rsid w:val="00FD7C96"/>
    <w:rsid w:val="00FE012B"/>
    <w:rsid w:val="00FE0DD9"/>
    <w:rsid w:val="00FE114E"/>
    <w:rsid w:val="00FE1467"/>
    <w:rsid w:val="00FE191D"/>
    <w:rsid w:val="00FE1C8E"/>
    <w:rsid w:val="00FE3DF7"/>
    <w:rsid w:val="00FE4F25"/>
    <w:rsid w:val="00FE5527"/>
    <w:rsid w:val="00FE5FA1"/>
    <w:rsid w:val="00FE6123"/>
    <w:rsid w:val="00FE7530"/>
    <w:rsid w:val="00FF0101"/>
    <w:rsid w:val="00FF05B9"/>
    <w:rsid w:val="00FF0690"/>
    <w:rsid w:val="00FF07B0"/>
    <w:rsid w:val="00FF0C6D"/>
    <w:rsid w:val="00FF146A"/>
    <w:rsid w:val="00FF25BF"/>
    <w:rsid w:val="00FF34F6"/>
    <w:rsid w:val="00FF364B"/>
    <w:rsid w:val="00FF3EDF"/>
    <w:rsid w:val="00FF3FFD"/>
    <w:rsid w:val="00FF4E05"/>
    <w:rsid w:val="00FF675B"/>
    <w:rsid w:val="00FF68A5"/>
    <w:rsid w:val="00FF6B1C"/>
    <w:rsid w:val="00FF7395"/>
    <w:rsid w:val="010A08C5"/>
    <w:rsid w:val="011C005E"/>
    <w:rsid w:val="01630AE4"/>
    <w:rsid w:val="018865F4"/>
    <w:rsid w:val="01A21F0C"/>
    <w:rsid w:val="01AF70E0"/>
    <w:rsid w:val="01FD3964"/>
    <w:rsid w:val="02016191"/>
    <w:rsid w:val="025A529E"/>
    <w:rsid w:val="027345B1"/>
    <w:rsid w:val="027C3D6B"/>
    <w:rsid w:val="02833D48"/>
    <w:rsid w:val="028C1A10"/>
    <w:rsid w:val="02AD1871"/>
    <w:rsid w:val="02BC7D06"/>
    <w:rsid w:val="03015719"/>
    <w:rsid w:val="038631D7"/>
    <w:rsid w:val="03E5503B"/>
    <w:rsid w:val="03F22261"/>
    <w:rsid w:val="04160D3B"/>
    <w:rsid w:val="0474188C"/>
    <w:rsid w:val="04DF4CD2"/>
    <w:rsid w:val="050F05C1"/>
    <w:rsid w:val="05243941"/>
    <w:rsid w:val="05254FFE"/>
    <w:rsid w:val="0532605E"/>
    <w:rsid w:val="05B27E44"/>
    <w:rsid w:val="05C102E0"/>
    <w:rsid w:val="05C50C80"/>
    <w:rsid w:val="05C80E4E"/>
    <w:rsid w:val="05DE61E6"/>
    <w:rsid w:val="060101C2"/>
    <w:rsid w:val="06030107"/>
    <w:rsid w:val="060879F3"/>
    <w:rsid w:val="06147E59"/>
    <w:rsid w:val="06433435"/>
    <w:rsid w:val="0652413C"/>
    <w:rsid w:val="0681016A"/>
    <w:rsid w:val="07324CD9"/>
    <w:rsid w:val="073A744C"/>
    <w:rsid w:val="074D215C"/>
    <w:rsid w:val="0768220B"/>
    <w:rsid w:val="077704E7"/>
    <w:rsid w:val="077948BA"/>
    <w:rsid w:val="077E2852"/>
    <w:rsid w:val="07864CFA"/>
    <w:rsid w:val="07B5743B"/>
    <w:rsid w:val="07BC27F4"/>
    <w:rsid w:val="07C344B8"/>
    <w:rsid w:val="07CE2FCD"/>
    <w:rsid w:val="07D3160F"/>
    <w:rsid w:val="07ED0DD0"/>
    <w:rsid w:val="082A3F9B"/>
    <w:rsid w:val="085B1D6F"/>
    <w:rsid w:val="087D7F38"/>
    <w:rsid w:val="09075A53"/>
    <w:rsid w:val="09456DCA"/>
    <w:rsid w:val="095567BF"/>
    <w:rsid w:val="095B1C8C"/>
    <w:rsid w:val="097839D8"/>
    <w:rsid w:val="099C124E"/>
    <w:rsid w:val="09B90AFC"/>
    <w:rsid w:val="09DA2CD5"/>
    <w:rsid w:val="09DB4F16"/>
    <w:rsid w:val="0A246E82"/>
    <w:rsid w:val="0A270FCF"/>
    <w:rsid w:val="0A426D43"/>
    <w:rsid w:val="0A4707FD"/>
    <w:rsid w:val="0A7B1A3F"/>
    <w:rsid w:val="0AC204B9"/>
    <w:rsid w:val="0AF67B2D"/>
    <w:rsid w:val="0B41272D"/>
    <w:rsid w:val="0B7373D0"/>
    <w:rsid w:val="0BA90583"/>
    <w:rsid w:val="0BB57ED2"/>
    <w:rsid w:val="0BCE59B7"/>
    <w:rsid w:val="0BD55995"/>
    <w:rsid w:val="0BFE6C9A"/>
    <w:rsid w:val="0C181E5A"/>
    <w:rsid w:val="0C4313EA"/>
    <w:rsid w:val="0C4B5C57"/>
    <w:rsid w:val="0C64769A"/>
    <w:rsid w:val="0C762CD4"/>
    <w:rsid w:val="0CB02AAF"/>
    <w:rsid w:val="0CB657C6"/>
    <w:rsid w:val="0CBB102F"/>
    <w:rsid w:val="0D416FDA"/>
    <w:rsid w:val="0D8256A8"/>
    <w:rsid w:val="0D8C0AC9"/>
    <w:rsid w:val="0DB22E24"/>
    <w:rsid w:val="0DCD7334"/>
    <w:rsid w:val="0DD84841"/>
    <w:rsid w:val="0DE24882"/>
    <w:rsid w:val="0DE829A2"/>
    <w:rsid w:val="0E535EB6"/>
    <w:rsid w:val="0E562603"/>
    <w:rsid w:val="0E9658AF"/>
    <w:rsid w:val="0EBB5316"/>
    <w:rsid w:val="0EBE29D2"/>
    <w:rsid w:val="0EF04A11"/>
    <w:rsid w:val="0F136F00"/>
    <w:rsid w:val="0F1C7F36"/>
    <w:rsid w:val="0F1D46D8"/>
    <w:rsid w:val="0F2D7AE0"/>
    <w:rsid w:val="0F435158"/>
    <w:rsid w:val="0F900551"/>
    <w:rsid w:val="0F941189"/>
    <w:rsid w:val="0FAA6DC5"/>
    <w:rsid w:val="10012578"/>
    <w:rsid w:val="10171025"/>
    <w:rsid w:val="10227A07"/>
    <w:rsid w:val="103F5AD3"/>
    <w:rsid w:val="10594B1C"/>
    <w:rsid w:val="10FD1FA0"/>
    <w:rsid w:val="11057CB0"/>
    <w:rsid w:val="11154EB9"/>
    <w:rsid w:val="11196324"/>
    <w:rsid w:val="111E1B8C"/>
    <w:rsid w:val="11490D7C"/>
    <w:rsid w:val="116264A5"/>
    <w:rsid w:val="1166689D"/>
    <w:rsid w:val="11851C0B"/>
    <w:rsid w:val="1185766F"/>
    <w:rsid w:val="11F12DFD"/>
    <w:rsid w:val="121511E1"/>
    <w:rsid w:val="121E62E8"/>
    <w:rsid w:val="1262090D"/>
    <w:rsid w:val="12993BC0"/>
    <w:rsid w:val="12C04053"/>
    <w:rsid w:val="12CA5B28"/>
    <w:rsid w:val="12F157AA"/>
    <w:rsid w:val="132D7BD2"/>
    <w:rsid w:val="13545D39"/>
    <w:rsid w:val="13781A27"/>
    <w:rsid w:val="13A74F9C"/>
    <w:rsid w:val="14122894"/>
    <w:rsid w:val="1424570B"/>
    <w:rsid w:val="14251536"/>
    <w:rsid w:val="143A4F2F"/>
    <w:rsid w:val="14870DFF"/>
    <w:rsid w:val="14A021FA"/>
    <w:rsid w:val="14B46A8F"/>
    <w:rsid w:val="14CF38C9"/>
    <w:rsid w:val="14E76E65"/>
    <w:rsid w:val="150F3CC6"/>
    <w:rsid w:val="154452D5"/>
    <w:rsid w:val="1558425C"/>
    <w:rsid w:val="15B66837"/>
    <w:rsid w:val="15FD4466"/>
    <w:rsid w:val="160E0421"/>
    <w:rsid w:val="16482398"/>
    <w:rsid w:val="164A7142"/>
    <w:rsid w:val="164C2576"/>
    <w:rsid w:val="16C46DFA"/>
    <w:rsid w:val="16E66CA8"/>
    <w:rsid w:val="172A294C"/>
    <w:rsid w:val="17966DCA"/>
    <w:rsid w:val="17AB5703"/>
    <w:rsid w:val="17BE29EE"/>
    <w:rsid w:val="17C0399D"/>
    <w:rsid w:val="17FE0021"/>
    <w:rsid w:val="182B52BA"/>
    <w:rsid w:val="189B3AC2"/>
    <w:rsid w:val="18C1177B"/>
    <w:rsid w:val="18C272A1"/>
    <w:rsid w:val="18E5190D"/>
    <w:rsid w:val="18E544DC"/>
    <w:rsid w:val="19097221"/>
    <w:rsid w:val="19665E27"/>
    <w:rsid w:val="19B117EF"/>
    <w:rsid w:val="19C9617A"/>
    <w:rsid w:val="19CC3F9A"/>
    <w:rsid w:val="1A0F7083"/>
    <w:rsid w:val="1A393593"/>
    <w:rsid w:val="1A5D1977"/>
    <w:rsid w:val="1A853C36"/>
    <w:rsid w:val="1AA41354"/>
    <w:rsid w:val="1AAB1887"/>
    <w:rsid w:val="1ABE22CB"/>
    <w:rsid w:val="1AD2091B"/>
    <w:rsid w:val="1B1F4E7E"/>
    <w:rsid w:val="1B5525C4"/>
    <w:rsid w:val="1B9C751C"/>
    <w:rsid w:val="1BBF6165"/>
    <w:rsid w:val="1BD712B5"/>
    <w:rsid w:val="1BD87507"/>
    <w:rsid w:val="1C6D1C74"/>
    <w:rsid w:val="1CE95744"/>
    <w:rsid w:val="1CEB6BB2"/>
    <w:rsid w:val="1CFD14F9"/>
    <w:rsid w:val="1D1C0950"/>
    <w:rsid w:val="1D2642A2"/>
    <w:rsid w:val="1D7C2114"/>
    <w:rsid w:val="1D84721B"/>
    <w:rsid w:val="1D9042E0"/>
    <w:rsid w:val="1DAC0C4B"/>
    <w:rsid w:val="1DB64010"/>
    <w:rsid w:val="1DCB4153"/>
    <w:rsid w:val="1DD81108"/>
    <w:rsid w:val="1E0537B6"/>
    <w:rsid w:val="1E1D56A5"/>
    <w:rsid w:val="1E8369AA"/>
    <w:rsid w:val="1E977E3D"/>
    <w:rsid w:val="1EC41FC5"/>
    <w:rsid w:val="1F0C571A"/>
    <w:rsid w:val="1F1219D1"/>
    <w:rsid w:val="1F2847CE"/>
    <w:rsid w:val="1F59095F"/>
    <w:rsid w:val="1F6E6F3C"/>
    <w:rsid w:val="1FA12306"/>
    <w:rsid w:val="1FC10DAA"/>
    <w:rsid w:val="1FDC333E"/>
    <w:rsid w:val="1FE51972"/>
    <w:rsid w:val="1FEB7801"/>
    <w:rsid w:val="20014799"/>
    <w:rsid w:val="2009229D"/>
    <w:rsid w:val="20C33B5F"/>
    <w:rsid w:val="20C938C2"/>
    <w:rsid w:val="20FB77F4"/>
    <w:rsid w:val="21197484"/>
    <w:rsid w:val="217707F7"/>
    <w:rsid w:val="21920158"/>
    <w:rsid w:val="21A94160"/>
    <w:rsid w:val="21B527DE"/>
    <w:rsid w:val="21C359FD"/>
    <w:rsid w:val="2228286B"/>
    <w:rsid w:val="22285CCC"/>
    <w:rsid w:val="22791504"/>
    <w:rsid w:val="22AD4B1E"/>
    <w:rsid w:val="22C31AFD"/>
    <w:rsid w:val="22E26EBD"/>
    <w:rsid w:val="23600585"/>
    <w:rsid w:val="2363044C"/>
    <w:rsid w:val="238B7F6E"/>
    <w:rsid w:val="23AB72AF"/>
    <w:rsid w:val="23B57E01"/>
    <w:rsid w:val="240B41F2"/>
    <w:rsid w:val="242816A1"/>
    <w:rsid w:val="246D6C5B"/>
    <w:rsid w:val="248144B4"/>
    <w:rsid w:val="24A361D8"/>
    <w:rsid w:val="24E64773"/>
    <w:rsid w:val="24ED3536"/>
    <w:rsid w:val="24FB4266"/>
    <w:rsid w:val="2516447D"/>
    <w:rsid w:val="251870E7"/>
    <w:rsid w:val="2524556B"/>
    <w:rsid w:val="25270BB7"/>
    <w:rsid w:val="2536529E"/>
    <w:rsid w:val="254774AC"/>
    <w:rsid w:val="2582004E"/>
    <w:rsid w:val="259C77F7"/>
    <w:rsid w:val="25AD7E9A"/>
    <w:rsid w:val="25BE7A27"/>
    <w:rsid w:val="25C42A83"/>
    <w:rsid w:val="26480E11"/>
    <w:rsid w:val="26540DFD"/>
    <w:rsid w:val="26633939"/>
    <w:rsid w:val="266A2317"/>
    <w:rsid w:val="26702FEF"/>
    <w:rsid w:val="26BB3CAD"/>
    <w:rsid w:val="26E61C61"/>
    <w:rsid w:val="26E776E2"/>
    <w:rsid w:val="270C0EC9"/>
    <w:rsid w:val="271B1227"/>
    <w:rsid w:val="27313F6F"/>
    <w:rsid w:val="273C17A5"/>
    <w:rsid w:val="27630E68"/>
    <w:rsid w:val="276F4A98"/>
    <w:rsid w:val="27A5681B"/>
    <w:rsid w:val="27A74232"/>
    <w:rsid w:val="27AF1AC7"/>
    <w:rsid w:val="27E15E43"/>
    <w:rsid w:val="27EE668E"/>
    <w:rsid w:val="284D74FA"/>
    <w:rsid w:val="286D547B"/>
    <w:rsid w:val="28A32C4B"/>
    <w:rsid w:val="28B74948"/>
    <w:rsid w:val="28DF3C85"/>
    <w:rsid w:val="28F17E5A"/>
    <w:rsid w:val="29494FEE"/>
    <w:rsid w:val="29591B52"/>
    <w:rsid w:val="2996630C"/>
    <w:rsid w:val="299C31FE"/>
    <w:rsid w:val="29A92723"/>
    <w:rsid w:val="29F6324E"/>
    <w:rsid w:val="2A075F37"/>
    <w:rsid w:val="2A21112E"/>
    <w:rsid w:val="2A3A4EBA"/>
    <w:rsid w:val="2A607339"/>
    <w:rsid w:val="2A691C72"/>
    <w:rsid w:val="2A750617"/>
    <w:rsid w:val="2A785045"/>
    <w:rsid w:val="2B7C00E6"/>
    <w:rsid w:val="2B9D7E25"/>
    <w:rsid w:val="2BBC1D1B"/>
    <w:rsid w:val="2BDB094E"/>
    <w:rsid w:val="2C22032B"/>
    <w:rsid w:val="2C2D1CF5"/>
    <w:rsid w:val="2C7843EE"/>
    <w:rsid w:val="2C8325AE"/>
    <w:rsid w:val="2CB371D5"/>
    <w:rsid w:val="2CC82306"/>
    <w:rsid w:val="2D0A6FD4"/>
    <w:rsid w:val="2D2B1461"/>
    <w:rsid w:val="2D2C76B3"/>
    <w:rsid w:val="2D5A7455"/>
    <w:rsid w:val="2D8D3349"/>
    <w:rsid w:val="2DD232DD"/>
    <w:rsid w:val="2DF11B18"/>
    <w:rsid w:val="2E0E6DB8"/>
    <w:rsid w:val="2E56075F"/>
    <w:rsid w:val="2E7514FA"/>
    <w:rsid w:val="2F136A07"/>
    <w:rsid w:val="2F1C46C2"/>
    <w:rsid w:val="2F226407"/>
    <w:rsid w:val="2F392EA9"/>
    <w:rsid w:val="2F4405B8"/>
    <w:rsid w:val="2FA63021"/>
    <w:rsid w:val="3063180F"/>
    <w:rsid w:val="30803845"/>
    <w:rsid w:val="3086532C"/>
    <w:rsid w:val="30A752A2"/>
    <w:rsid w:val="312406A1"/>
    <w:rsid w:val="3189540B"/>
    <w:rsid w:val="31D85ACB"/>
    <w:rsid w:val="31E57E30"/>
    <w:rsid w:val="320E092F"/>
    <w:rsid w:val="321B7CF6"/>
    <w:rsid w:val="3248523C"/>
    <w:rsid w:val="324D308A"/>
    <w:rsid w:val="325B4596"/>
    <w:rsid w:val="326F193C"/>
    <w:rsid w:val="326F3228"/>
    <w:rsid w:val="32780CA4"/>
    <w:rsid w:val="32785148"/>
    <w:rsid w:val="329C2BEC"/>
    <w:rsid w:val="32F26CA9"/>
    <w:rsid w:val="32FD2138"/>
    <w:rsid w:val="335F00B6"/>
    <w:rsid w:val="3384586B"/>
    <w:rsid w:val="33A15FD9"/>
    <w:rsid w:val="33B05DC1"/>
    <w:rsid w:val="33B16963"/>
    <w:rsid w:val="34005018"/>
    <w:rsid w:val="34010037"/>
    <w:rsid w:val="34824787"/>
    <w:rsid w:val="3483314F"/>
    <w:rsid w:val="348F22D5"/>
    <w:rsid w:val="34916B65"/>
    <w:rsid w:val="34BB756E"/>
    <w:rsid w:val="34DD089B"/>
    <w:rsid w:val="34FA0097"/>
    <w:rsid w:val="352E3D4F"/>
    <w:rsid w:val="354133BC"/>
    <w:rsid w:val="36015455"/>
    <w:rsid w:val="36445A95"/>
    <w:rsid w:val="3663010C"/>
    <w:rsid w:val="37021484"/>
    <w:rsid w:val="371F3DE4"/>
    <w:rsid w:val="372633C5"/>
    <w:rsid w:val="37400834"/>
    <w:rsid w:val="374046CA"/>
    <w:rsid w:val="374E52CB"/>
    <w:rsid w:val="376E6505"/>
    <w:rsid w:val="3781684D"/>
    <w:rsid w:val="37900C48"/>
    <w:rsid w:val="37922AD5"/>
    <w:rsid w:val="37A94566"/>
    <w:rsid w:val="37FA1879"/>
    <w:rsid w:val="3821593A"/>
    <w:rsid w:val="38232BCE"/>
    <w:rsid w:val="382968DE"/>
    <w:rsid w:val="382D0783"/>
    <w:rsid w:val="3856587D"/>
    <w:rsid w:val="38A65E3F"/>
    <w:rsid w:val="390A2872"/>
    <w:rsid w:val="39432B7F"/>
    <w:rsid w:val="3951224F"/>
    <w:rsid w:val="39551D3F"/>
    <w:rsid w:val="39760439"/>
    <w:rsid w:val="39E860EF"/>
    <w:rsid w:val="39FA7A7F"/>
    <w:rsid w:val="3A06416B"/>
    <w:rsid w:val="3A6F6AEF"/>
    <w:rsid w:val="3A7E1B87"/>
    <w:rsid w:val="3ADC3D9A"/>
    <w:rsid w:val="3ADF7397"/>
    <w:rsid w:val="3AF27C4E"/>
    <w:rsid w:val="3B003F2D"/>
    <w:rsid w:val="3B722E78"/>
    <w:rsid w:val="3BC25975"/>
    <w:rsid w:val="3BDE4631"/>
    <w:rsid w:val="3BFA097C"/>
    <w:rsid w:val="3C3B0E04"/>
    <w:rsid w:val="3C415897"/>
    <w:rsid w:val="3C5B1A47"/>
    <w:rsid w:val="3C5C5D08"/>
    <w:rsid w:val="3C9506A5"/>
    <w:rsid w:val="3CB925E5"/>
    <w:rsid w:val="3CE27D8E"/>
    <w:rsid w:val="3CE53DCB"/>
    <w:rsid w:val="3CF054E5"/>
    <w:rsid w:val="3CF11D7F"/>
    <w:rsid w:val="3D300726"/>
    <w:rsid w:val="3D3D3705"/>
    <w:rsid w:val="3D510A70"/>
    <w:rsid w:val="3D8449A1"/>
    <w:rsid w:val="3D845C3A"/>
    <w:rsid w:val="3DDE30D7"/>
    <w:rsid w:val="3DE9166F"/>
    <w:rsid w:val="3EC3774B"/>
    <w:rsid w:val="3ED24E20"/>
    <w:rsid w:val="3ED6747E"/>
    <w:rsid w:val="3EEA4CD8"/>
    <w:rsid w:val="3F0062A9"/>
    <w:rsid w:val="3F232297"/>
    <w:rsid w:val="3F2C03A4"/>
    <w:rsid w:val="3F2C09B1"/>
    <w:rsid w:val="3F620D12"/>
    <w:rsid w:val="3FB03189"/>
    <w:rsid w:val="3FF81676"/>
    <w:rsid w:val="40186DD6"/>
    <w:rsid w:val="403326AF"/>
    <w:rsid w:val="40381A73"/>
    <w:rsid w:val="40980764"/>
    <w:rsid w:val="40997279"/>
    <w:rsid w:val="40B737CE"/>
    <w:rsid w:val="40C84DFA"/>
    <w:rsid w:val="41055DF9"/>
    <w:rsid w:val="41210500"/>
    <w:rsid w:val="412D224A"/>
    <w:rsid w:val="415648A7"/>
    <w:rsid w:val="416A65A4"/>
    <w:rsid w:val="417B430D"/>
    <w:rsid w:val="417D0085"/>
    <w:rsid w:val="41816035"/>
    <w:rsid w:val="41831414"/>
    <w:rsid w:val="41B63597"/>
    <w:rsid w:val="41BD4E8B"/>
    <w:rsid w:val="41C932CA"/>
    <w:rsid w:val="41C95079"/>
    <w:rsid w:val="41E77BF5"/>
    <w:rsid w:val="42240501"/>
    <w:rsid w:val="422E312E"/>
    <w:rsid w:val="423D653E"/>
    <w:rsid w:val="4256727C"/>
    <w:rsid w:val="426A4245"/>
    <w:rsid w:val="429F227D"/>
    <w:rsid w:val="42A30488"/>
    <w:rsid w:val="42AC06FE"/>
    <w:rsid w:val="430640AA"/>
    <w:rsid w:val="430C07AC"/>
    <w:rsid w:val="434930A4"/>
    <w:rsid w:val="43607C5E"/>
    <w:rsid w:val="437D4552"/>
    <w:rsid w:val="43880F63"/>
    <w:rsid w:val="43AC3118"/>
    <w:rsid w:val="43B104BA"/>
    <w:rsid w:val="43D146B8"/>
    <w:rsid w:val="43ED34FE"/>
    <w:rsid w:val="43FE185A"/>
    <w:rsid w:val="440B2F37"/>
    <w:rsid w:val="444A6219"/>
    <w:rsid w:val="44557097"/>
    <w:rsid w:val="4488300E"/>
    <w:rsid w:val="44BF12F0"/>
    <w:rsid w:val="45062140"/>
    <w:rsid w:val="451231DA"/>
    <w:rsid w:val="45322F35"/>
    <w:rsid w:val="45531863"/>
    <w:rsid w:val="45876384"/>
    <w:rsid w:val="45940E12"/>
    <w:rsid w:val="463C1243"/>
    <w:rsid w:val="46696E2A"/>
    <w:rsid w:val="468123C6"/>
    <w:rsid w:val="46853CD0"/>
    <w:rsid w:val="46A44EEF"/>
    <w:rsid w:val="470F137E"/>
    <w:rsid w:val="47170634"/>
    <w:rsid w:val="473A07C7"/>
    <w:rsid w:val="47467F31"/>
    <w:rsid w:val="47482EE3"/>
    <w:rsid w:val="474E3EE1"/>
    <w:rsid w:val="47816FFD"/>
    <w:rsid w:val="479803FD"/>
    <w:rsid w:val="47A520E4"/>
    <w:rsid w:val="47B265AF"/>
    <w:rsid w:val="47B6609F"/>
    <w:rsid w:val="47FE1C87"/>
    <w:rsid w:val="480510B4"/>
    <w:rsid w:val="481E35E2"/>
    <w:rsid w:val="481E3C44"/>
    <w:rsid w:val="481F4AFF"/>
    <w:rsid w:val="4831454F"/>
    <w:rsid w:val="487B17D8"/>
    <w:rsid w:val="48900C98"/>
    <w:rsid w:val="48FA020D"/>
    <w:rsid w:val="496B24D0"/>
    <w:rsid w:val="49FE24F4"/>
    <w:rsid w:val="4A2C64BB"/>
    <w:rsid w:val="4A3D2AA8"/>
    <w:rsid w:val="4A9621B8"/>
    <w:rsid w:val="4ABA5EA6"/>
    <w:rsid w:val="4AC91654"/>
    <w:rsid w:val="4ADF5065"/>
    <w:rsid w:val="4B3C4B0D"/>
    <w:rsid w:val="4B4228ED"/>
    <w:rsid w:val="4B501DBF"/>
    <w:rsid w:val="4B5F3211"/>
    <w:rsid w:val="4B6B3E92"/>
    <w:rsid w:val="4B7369E7"/>
    <w:rsid w:val="4BA32825"/>
    <w:rsid w:val="4BA34B8C"/>
    <w:rsid w:val="4BBF129A"/>
    <w:rsid w:val="4BC20E84"/>
    <w:rsid w:val="4C2335FF"/>
    <w:rsid w:val="4C481290"/>
    <w:rsid w:val="4C547D72"/>
    <w:rsid w:val="4C7142F0"/>
    <w:rsid w:val="4C8F353B"/>
    <w:rsid w:val="4CCC358C"/>
    <w:rsid w:val="4D1B0752"/>
    <w:rsid w:val="4D2C0BB1"/>
    <w:rsid w:val="4D36739D"/>
    <w:rsid w:val="4D50664E"/>
    <w:rsid w:val="4D561C6C"/>
    <w:rsid w:val="4D6034D0"/>
    <w:rsid w:val="4D986247"/>
    <w:rsid w:val="4DFA5798"/>
    <w:rsid w:val="4E184F96"/>
    <w:rsid w:val="4E465CA3"/>
    <w:rsid w:val="4E497F1B"/>
    <w:rsid w:val="4E5A4735"/>
    <w:rsid w:val="4EB946C7"/>
    <w:rsid w:val="4EBB4707"/>
    <w:rsid w:val="4ED212E5"/>
    <w:rsid w:val="4EE259CC"/>
    <w:rsid w:val="4F7800DE"/>
    <w:rsid w:val="4F8A79B4"/>
    <w:rsid w:val="4FE811D3"/>
    <w:rsid w:val="500F31B8"/>
    <w:rsid w:val="50555CF6"/>
    <w:rsid w:val="5069710A"/>
    <w:rsid w:val="50B138A7"/>
    <w:rsid w:val="50E17F44"/>
    <w:rsid w:val="50EB13A7"/>
    <w:rsid w:val="50EF3C05"/>
    <w:rsid w:val="511E4161"/>
    <w:rsid w:val="51652F9D"/>
    <w:rsid w:val="517B280A"/>
    <w:rsid w:val="523B074F"/>
    <w:rsid w:val="52DA429F"/>
    <w:rsid w:val="52E94FF6"/>
    <w:rsid w:val="52EB22F4"/>
    <w:rsid w:val="52FC75B4"/>
    <w:rsid w:val="53310CD0"/>
    <w:rsid w:val="53394028"/>
    <w:rsid w:val="53BF62DB"/>
    <w:rsid w:val="53C55108"/>
    <w:rsid w:val="53C56C7C"/>
    <w:rsid w:val="53DB40CE"/>
    <w:rsid w:val="53EE6BC1"/>
    <w:rsid w:val="541A2579"/>
    <w:rsid w:val="543D381A"/>
    <w:rsid w:val="544B4013"/>
    <w:rsid w:val="54640C31"/>
    <w:rsid w:val="54660D84"/>
    <w:rsid w:val="547F7136"/>
    <w:rsid w:val="54BE34CB"/>
    <w:rsid w:val="54E029AD"/>
    <w:rsid w:val="55063143"/>
    <w:rsid w:val="55160E35"/>
    <w:rsid w:val="55D7727B"/>
    <w:rsid w:val="55DD6EED"/>
    <w:rsid w:val="5650734A"/>
    <w:rsid w:val="56861332"/>
    <w:rsid w:val="56AD68BF"/>
    <w:rsid w:val="56CA56C3"/>
    <w:rsid w:val="56D36FB6"/>
    <w:rsid w:val="572A488A"/>
    <w:rsid w:val="57327F9E"/>
    <w:rsid w:val="575256B8"/>
    <w:rsid w:val="57DB56AE"/>
    <w:rsid w:val="5823316F"/>
    <w:rsid w:val="583C1E47"/>
    <w:rsid w:val="58705DF6"/>
    <w:rsid w:val="5875165E"/>
    <w:rsid w:val="587551E6"/>
    <w:rsid w:val="58847AF3"/>
    <w:rsid w:val="588B18A8"/>
    <w:rsid w:val="589D5D29"/>
    <w:rsid w:val="58BE46FB"/>
    <w:rsid w:val="58C76342"/>
    <w:rsid w:val="58D919A0"/>
    <w:rsid w:val="58F37E01"/>
    <w:rsid w:val="58F97113"/>
    <w:rsid w:val="59363CB0"/>
    <w:rsid w:val="596157AE"/>
    <w:rsid w:val="598D29D8"/>
    <w:rsid w:val="5A1530F9"/>
    <w:rsid w:val="5A167F55"/>
    <w:rsid w:val="5A184997"/>
    <w:rsid w:val="5A2055FA"/>
    <w:rsid w:val="5A2A6479"/>
    <w:rsid w:val="5A504131"/>
    <w:rsid w:val="5A5B2AD6"/>
    <w:rsid w:val="5A60641C"/>
    <w:rsid w:val="5A67192E"/>
    <w:rsid w:val="5A7140A7"/>
    <w:rsid w:val="5AC95C92"/>
    <w:rsid w:val="5AD76600"/>
    <w:rsid w:val="5AED4C1B"/>
    <w:rsid w:val="5AF727FF"/>
    <w:rsid w:val="5B182905"/>
    <w:rsid w:val="5B1F1D55"/>
    <w:rsid w:val="5B5714EF"/>
    <w:rsid w:val="5B8878FB"/>
    <w:rsid w:val="5B8D3163"/>
    <w:rsid w:val="5BAA7871"/>
    <w:rsid w:val="5BAD7A79"/>
    <w:rsid w:val="5BD26DC8"/>
    <w:rsid w:val="5C15542F"/>
    <w:rsid w:val="5C204FD9"/>
    <w:rsid w:val="5C3A5CE4"/>
    <w:rsid w:val="5C475B3F"/>
    <w:rsid w:val="5C5E6437"/>
    <w:rsid w:val="5CA14A7B"/>
    <w:rsid w:val="5CE15514"/>
    <w:rsid w:val="5CF323B1"/>
    <w:rsid w:val="5D3E67BD"/>
    <w:rsid w:val="5D3F4A3A"/>
    <w:rsid w:val="5D443390"/>
    <w:rsid w:val="5D5757D7"/>
    <w:rsid w:val="5DC56BE4"/>
    <w:rsid w:val="5DCF1811"/>
    <w:rsid w:val="5E2448ED"/>
    <w:rsid w:val="5E3A05AE"/>
    <w:rsid w:val="5E3E24F3"/>
    <w:rsid w:val="5E426F07"/>
    <w:rsid w:val="5E56680D"/>
    <w:rsid w:val="5E59557E"/>
    <w:rsid w:val="5E6654F6"/>
    <w:rsid w:val="5E716CD3"/>
    <w:rsid w:val="5EE50BC0"/>
    <w:rsid w:val="5F2636B2"/>
    <w:rsid w:val="5F3F4774"/>
    <w:rsid w:val="5F43772B"/>
    <w:rsid w:val="5F4A79D8"/>
    <w:rsid w:val="5F4D6E91"/>
    <w:rsid w:val="5F845BA8"/>
    <w:rsid w:val="5F8959EF"/>
    <w:rsid w:val="5FA34D03"/>
    <w:rsid w:val="5FC16219"/>
    <w:rsid w:val="5FD517CA"/>
    <w:rsid w:val="6005151A"/>
    <w:rsid w:val="604030F9"/>
    <w:rsid w:val="6057789C"/>
    <w:rsid w:val="60657744"/>
    <w:rsid w:val="60830691"/>
    <w:rsid w:val="60A10678"/>
    <w:rsid w:val="60A32AE1"/>
    <w:rsid w:val="60BA38D2"/>
    <w:rsid w:val="60BD1DF5"/>
    <w:rsid w:val="60C47009"/>
    <w:rsid w:val="60D66A94"/>
    <w:rsid w:val="60E530F9"/>
    <w:rsid w:val="60F021CA"/>
    <w:rsid w:val="611C26A2"/>
    <w:rsid w:val="613F2979"/>
    <w:rsid w:val="61616C24"/>
    <w:rsid w:val="616E7593"/>
    <w:rsid w:val="618C48B8"/>
    <w:rsid w:val="61966D8D"/>
    <w:rsid w:val="61E433B1"/>
    <w:rsid w:val="62025A62"/>
    <w:rsid w:val="621E2D67"/>
    <w:rsid w:val="624601AB"/>
    <w:rsid w:val="62595B4D"/>
    <w:rsid w:val="625C5B39"/>
    <w:rsid w:val="62683FE2"/>
    <w:rsid w:val="62747816"/>
    <w:rsid w:val="62E56007"/>
    <w:rsid w:val="62FA152C"/>
    <w:rsid w:val="6315739F"/>
    <w:rsid w:val="631A0548"/>
    <w:rsid w:val="63244136"/>
    <w:rsid w:val="63337283"/>
    <w:rsid w:val="634E142A"/>
    <w:rsid w:val="63A44BEB"/>
    <w:rsid w:val="63DC6A36"/>
    <w:rsid w:val="641B17AF"/>
    <w:rsid w:val="64430863"/>
    <w:rsid w:val="64654C7D"/>
    <w:rsid w:val="648C220A"/>
    <w:rsid w:val="64DD2FE4"/>
    <w:rsid w:val="64DF4A2F"/>
    <w:rsid w:val="652561BA"/>
    <w:rsid w:val="65352EBF"/>
    <w:rsid w:val="65571C80"/>
    <w:rsid w:val="65735178"/>
    <w:rsid w:val="65B55790"/>
    <w:rsid w:val="65BF216B"/>
    <w:rsid w:val="661029C7"/>
    <w:rsid w:val="66196A74"/>
    <w:rsid w:val="66333861"/>
    <w:rsid w:val="66466D76"/>
    <w:rsid w:val="66584D4A"/>
    <w:rsid w:val="668138C4"/>
    <w:rsid w:val="66AD7426"/>
    <w:rsid w:val="66D71736"/>
    <w:rsid w:val="66E520A5"/>
    <w:rsid w:val="6703252B"/>
    <w:rsid w:val="67077294"/>
    <w:rsid w:val="67771F8D"/>
    <w:rsid w:val="67975A93"/>
    <w:rsid w:val="679F4002"/>
    <w:rsid w:val="67D12E03"/>
    <w:rsid w:val="67D867FC"/>
    <w:rsid w:val="67E14BC1"/>
    <w:rsid w:val="67F105D6"/>
    <w:rsid w:val="68406925"/>
    <w:rsid w:val="684E77D6"/>
    <w:rsid w:val="68546F36"/>
    <w:rsid w:val="68790CF7"/>
    <w:rsid w:val="68E048D2"/>
    <w:rsid w:val="68EF7F32"/>
    <w:rsid w:val="693F5C3A"/>
    <w:rsid w:val="69674FF3"/>
    <w:rsid w:val="69796AD5"/>
    <w:rsid w:val="699456BD"/>
    <w:rsid w:val="69B0699A"/>
    <w:rsid w:val="69E52013"/>
    <w:rsid w:val="69F00351"/>
    <w:rsid w:val="69F640E4"/>
    <w:rsid w:val="6A034EF3"/>
    <w:rsid w:val="6A062738"/>
    <w:rsid w:val="6A211646"/>
    <w:rsid w:val="6A957A01"/>
    <w:rsid w:val="6ACF69E0"/>
    <w:rsid w:val="6AD37813"/>
    <w:rsid w:val="6AF35DCF"/>
    <w:rsid w:val="6AFF5C1B"/>
    <w:rsid w:val="6B011F97"/>
    <w:rsid w:val="6B120F8F"/>
    <w:rsid w:val="6B623CC4"/>
    <w:rsid w:val="6B9D012F"/>
    <w:rsid w:val="6BC229B5"/>
    <w:rsid w:val="6BDB3A77"/>
    <w:rsid w:val="6BE90AED"/>
    <w:rsid w:val="6C0D11B2"/>
    <w:rsid w:val="6CBE6A83"/>
    <w:rsid w:val="6CC938CF"/>
    <w:rsid w:val="6CCF5389"/>
    <w:rsid w:val="6D2F7BD6"/>
    <w:rsid w:val="6DDE63DF"/>
    <w:rsid w:val="6DE704B1"/>
    <w:rsid w:val="6DF46B85"/>
    <w:rsid w:val="6E010B3C"/>
    <w:rsid w:val="6E096679"/>
    <w:rsid w:val="6E455F22"/>
    <w:rsid w:val="6E4958E1"/>
    <w:rsid w:val="6E4E0530"/>
    <w:rsid w:val="6EA27F90"/>
    <w:rsid w:val="6EB94199"/>
    <w:rsid w:val="6EBD1212"/>
    <w:rsid w:val="6EBD7A40"/>
    <w:rsid w:val="6EDE7B06"/>
    <w:rsid w:val="6EE17BAA"/>
    <w:rsid w:val="6F6B5112"/>
    <w:rsid w:val="6F944668"/>
    <w:rsid w:val="6F9B59F7"/>
    <w:rsid w:val="6FB64690"/>
    <w:rsid w:val="6FB70357"/>
    <w:rsid w:val="7004359C"/>
    <w:rsid w:val="70186481"/>
    <w:rsid w:val="701B08E6"/>
    <w:rsid w:val="70656F77"/>
    <w:rsid w:val="708C44DB"/>
    <w:rsid w:val="70D60C4B"/>
    <w:rsid w:val="70D77415"/>
    <w:rsid w:val="71202A4F"/>
    <w:rsid w:val="7141612A"/>
    <w:rsid w:val="71533254"/>
    <w:rsid w:val="71546FD6"/>
    <w:rsid w:val="717A163C"/>
    <w:rsid w:val="71834994"/>
    <w:rsid w:val="71C7570D"/>
    <w:rsid w:val="71DD19DC"/>
    <w:rsid w:val="72963829"/>
    <w:rsid w:val="729B5D0E"/>
    <w:rsid w:val="72A526E9"/>
    <w:rsid w:val="72A72729"/>
    <w:rsid w:val="72E94CCB"/>
    <w:rsid w:val="731C4C40"/>
    <w:rsid w:val="73217FC1"/>
    <w:rsid w:val="73617190"/>
    <w:rsid w:val="73852A1F"/>
    <w:rsid w:val="73875771"/>
    <w:rsid w:val="73B338A7"/>
    <w:rsid w:val="74177616"/>
    <w:rsid w:val="741C4C2C"/>
    <w:rsid w:val="741D43FD"/>
    <w:rsid w:val="7467234B"/>
    <w:rsid w:val="746C1FD1"/>
    <w:rsid w:val="747D391D"/>
    <w:rsid w:val="748F3650"/>
    <w:rsid w:val="74905ACD"/>
    <w:rsid w:val="74AE59A5"/>
    <w:rsid w:val="74B66E2F"/>
    <w:rsid w:val="74E22279"/>
    <w:rsid w:val="757A60AE"/>
    <w:rsid w:val="758E1607"/>
    <w:rsid w:val="75A87BF3"/>
    <w:rsid w:val="75AD3D8E"/>
    <w:rsid w:val="75C8039D"/>
    <w:rsid w:val="75E80A02"/>
    <w:rsid w:val="760616F0"/>
    <w:rsid w:val="762B7A6C"/>
    <w:rsid w:val="76B80C3C"/>
    <w:rsid w:val="7715280B"/>
    <w:rsid w:val="77473532"/>
    <w:rsid w:val="775C3CBE"/>
    <w:rsid w:val="776808B4"/>
    <w:rsid w:val="777E256A"/>
    <w:rsid w:val="7782124A"/>
    <w:rsid w:val="779A4EA3"/>
    <w:rsid w:val="77E872FF"/>
    <w:rsid w:val="77F263D0"/>
    <w:rsid w:val="786E0F20"/>
    <w:rsid w:val="788334CC"/>
    <w:rsid w:val="789D6EDD"/>
    <w:rsid w:val="79017595"/>
    <w:rsid w:val="79134850"/>
    <w:rsid w:val="791A7579"/>
    <w:rsid w:val="79445912"/>
    <w:rsid w:val="795B13AA"/>
    <w:rsid w:val="796432FD"/>
    <w:rsid w:val="79720C48"/>
    <w:rsid w:val="79E104AA"/>
    <w:rsid w:val="79F7009E"/>
    <w:rsid w:val="7A0E52C9"/>
    <w:rsid w:val="7A3F336B"/>
    <w:rsid w:val="7A49604F"/>
    <w:rsid w:val="7AA1145D"/>
    <w:rsid w:val="7AA5772A"/>
    <w:rsid w:val="7AC5601E"/>
    <w:rsid w:val="7AC810FF"/>
    <w:rsid w:val="7AF57940"/>
    <w:rsid w:val="7AF95CC7"/>
    <w:rsid w:val="7B007056"/>
    <w:rsid w:val="7B0E5FF1"/>
    <w:rsid w:val="7B89704B"/>
    <w:rsid w:val="7B931C7E"/>
    <w:rsid w:val="7BA346B2"/>
    <w:rsid w:val="7BA615A2"/>
    <w:rsid w:val="7BF87D2D"/>
    <w:rsid w:val="7C3F4164"/>
    <w:rsid w:val="7C6333F8"/>
    <w:rsid w:val="7C6B49A3"/>
    <w:rsid w:val="7C72188D"/>
    <w:rsid w:val="7CAF2AE1"/>
    <w:rsid w:val="7CB805AB"/>
    <w:rsid w:val="7CDE6F23"/>
    <w:rsid w:val="7D1D7630"/>
    <w:rsid w:val="7D320C77"/>
    <w:rsid w:val="7D473DD3"/>
    <w:rsid w:val="7DB051E5"/>
    <w:rsid w:val="7DB87F78"/>
    <w:rsid w:val="7DD16A88"/>
    <w:rsid w:val="7DD92143"/>
    <w:rsid w:val="7DDA3B8E"/>
    <w:rsid w:val="7E14598E"/>
    <w:rsid w:val="7E5971A9"/>
    <w:rsid w:val="7E81225C"/>
    <w:rsid w:val="7E955D07"/>
    <w:rsid w:val="7E994E83"/>
    <w:rsid w:val="7EAD3628"/>
    <w:rsid w:val="7F04145E"/>
    <w:rsid w:val="7F0E0EC7"/>
    <w:rsid w:val="7F135872"/>
    <w:rsid w:val="7F390D88"/>
    <w:rsid w:val="7F440F59"/>
    <w:rsid w:val="7F531088"/>
    <w:rsid w:val="7F533BF8"/>
    <w:rsid w:val="7F6F6558"/>
    <w:rsid w:val="7F710522"/>
    <w:rsid w:val="7FD96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annotation text"/>
    <w:basedOn w:val="1"/>
    <w:link w:val="60"/>
    <w:qFormat/>
    <w:uiPriority w:val="0"/>
    <w:pPr>
      <w:jc w:val="left"/>
    </w:pPr>
  </w:style>
  <w:style w:type="paragraph" w:styleId="5">
    <w:name w:val="Body Text"/>
    <w:basedOn w:val="1"/>
    <w:qFormat/>
    <w:uiPriority w:val="0"/>
    <w:pPr>
      <w:spacing w:after="120"/>
    </w:pPr>
  </w:style>
  <w:style w:type="paragraph" w:styleId="6">
    <w:name w:val="Body Text Indent"/>
    <w:basedOn w:val="1"/>
    <w:qFormat/>
    <w:uiPriority w:val="0"/>
    <w:pPr>
      <w:autoSpaceDE/>
      <w:autoSpaceDN/>
      <w:snapToGrid/>
      <w:spacing w:line="580" w:lineRule="exact"/>
      <w:ind w:firstLine="600" w:firstLineChars="200"/>
    </w:pPr>
    <w:rPr>
      <w:rFonts w:ascii="仿宋_GB2312" w:eastAsia="仿宋_GB2312"/>
      <w:snapToGrid/>
      <w:kern w:val="2"/>
      <w:sz w:val="30"/>
      <w:szCs w:val="24"/>
    </w:rPr>
  </w:style>
  <w:style w:type="paragraph" w:styleId="7">
    <w:name w:val="Plain Text"/>
    <w:basedOn w:val="1"/>
    <w:qFormat/>
    <w:uiPriority w:val="0"/>
    <w:pPr>
      <w:autoSpaceDE/>
      <w:autoSpaceDN/>
      <w:snapToGrid/>
      <w:spacing w:line="240" w:lineRule="auto"/>
      <w:ind w:firstLine="0"/>
    </w:pPr>
    <w:rPr>
      <w:rFonts w:ascii="宋体" w:hAnsi="Courier New" w:eastAsia="宋体" w:cs="Courier New"/>
      <w:snapToGrid/>
      <w:kern w:val="2"/>
      <w:sz w:val="21"/>
      <w:szCs w:val="21"/>
    </w:rPr>
  </w:style>
  <w:style w:type="paragraph" w:styleId="8">
    <w:name w:val="Date"/>
    <w:basedOn w:val="1"/>
    <w:next w:val="1"/>
    <w:link w:val="25"/>
    <w:qFormat/>
    <w:uiPriority w:val="0"/>
    <w:pPr>
      <w:ind w:left="100" w:leftChars="2500"/>
    </w:pPr>
  </w:style>
  <w:style w:type="paragraph" w:styleId="9">
    <w:name w:val="Body Text Indent 2"/>
    <w:basedOn w:val="1"/>
    <w:qFormat/>
    <w:uiPriority w:val="0"/>
    <w:pPr>
      <w:spacing w:after="120" w:line="480" w:lineRule="auto"/>
      <w:ind w:left="420" w:leftChars="200"/>
    </w:p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pacing w:line="240" w:lineRule="atLeast"/>
      <w:jc w:val="left"/>
    </w:pPr>
    <w:rPr>
      <w:sz w:val="18"/>
    </w:rPr>
  </w:style>
  <w:style w:type="paragraph" w:styleId="12">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3">
    <w:name w:val="Body Text Indent 3"/>
    <w:basedOn w:val="1"/>
    <w:qFormat/>
    <w:uiPriority w:val="0"/>
    <w:pPr>
      <w:autoSpaceDE/>
      <w:autoSpaceDN/>
      <w:snapToGrid/>
      <w:spacing w:line="620" w:lineRule="atLeast"/>
      <w:ind w:firstLine="640" w:firstLineChars="200"/>
    </w:pPr>
    <w:rPr>
      <w:rFonts w:eastAsia="仿宋_GB2312"/>
      <w:snapToGrid/>
      <w:kern w:val="2"/>
      <w:szCs w:val="24"/>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napToGrid/>
      <w:spacing w:line="240" w:lineRule="auto"/>
      <w:ind w:firstLine="0"/>
      <w:jc w:val="left"/>
    </w:pPr>
    <w:rPr>
      <w:rFonts w:ascii="Arial Unicode MS" w:hAnsi="Arial Unicode MS" w:eastAsia="Arial Unicode MS" w:cs="Arial Unicode MS"/>
      <w:snapToGrid/>
      <w:sz w:val="20"/>
    </w:rPr>
  </w:style>
  <w:style w:type="paragraph" w:styleId="15">
    <w:name w:val="Normal (Web)"/>
    <w:basedOn w:val="1"/>
    <w:qFormat/>
    <w:uiPriority w:val="0"/>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styleId="16">
    <w:name w:val="annotation subject"/>
    <w:basedOn w:val="4"/>
    <w:next w:val="4"/>
    <w:link w:val="61"/>
    <w:qFormat/>
    <w:uiPriority w:val="0"/>
    <w:rPr>
      <w:b/>
      <w:bCs/>
    </w:rPr>
  </w:style>
  <w:style w:type="character" w:styleId="19">
    <w:name w:val="Strong"/>
    <w:basedOn w:val="18"/>
    <w:qFormat/>
    <w:uiPriority w:val="22"/>
    <w:rPr>
      <w:b/>
      <w:bCs/>
    </w:rPr>
  </w:style>
  <w:style w:type="character" w:styleId="20">
    <w:name w:val="page number"/>
    <w:qFormat/>
    <w:uiPriority w:val="0"/>
  </w:style>
  <w:style w:type="character" w:styleId="21">
    <w:name w:val="Emphasis"/>
    <w:qFormat/>
    <w:uiPriority w:val="0"/>
    <w:rPr>
      <w:rFonts w:cs="Times New Roman"/>
      <w:color w:val="CC0000"/>
    </w:rPr>
  </w:style>
  <w:style w:type="character" w:styleId="22">
    <w:name w:val="Hyperlink"/>
    <w:qFormat/>
    <w:uiPriority w:val="0"/>
    <w:rPr>
      <w:color w:val="0000FF"/>
      <w:u w:val="single"/>
    </w:rPr>
  </w:style>
  <w:style w:type="character" w:styleId="23">
    <w:name w:val="annotation reference"/>
    <w:basedOn w:val="18"/>
    <w:qFormat/>
    <w:uiPriority w:val="0"/>
    <w:rPr>
      <w:sz w:val="21"/>
      <w:szCs w:val="21"/>
    </w:rPr>
  </w:style>
  <w:style w:type="paragraph" w:customStyle="1" w:styleId="24">
    <w:name w:val="Char Char Char Char"/>
    <w:basedOn w:val="1"/>
    <w:qFormat/>
    <w:uiPriority w:val="0"/>
    <w:pPr>
      <w:autoSpaceDE/>
      <w:autoSpaceDN/>
      <w:snapToGrid/>
      <w:spacing w:line="240" w:lineRule="auto"/>
      <w:ind w:firstLine="0"/>
    </w:pPr>
    <w:rPr>
      <w:rFonts w:ascii="宋体" w:hAnsi="宋体" w:eastAsia="宋体" w:cs="Courier New"/>
      <w:snapToGrid/>
      <w:kern w:val="2"/>
      <w:szCs w:val="32"/>
    </w:rPr>
  </w:style>
  <w:style w:type="character" w:customStyle="1" w:styleId="25">
    <w:name w:val="日期 字符"/>
    <w:link w:val="8"/>
    <w:semiHidden/>
    <w:qFormat/>
    <w:uiPriority w:val="0"/>
    <w:rPr>
      <w:rFonts w:eastAsia="方正仿宋"/>
      <w:snapToGrid w:val="0"/>
      <w:sz w:val="32"/>
      <w:lang w:val="en-US" w:eastAsia="zh-CN" w:bidi="ar-SA"/>
    </w:rPr>
  </w:style>
  <w:style w:type="paragraph" w:customStyle="1" w:styleId="26">
    <w:name w:val="标题1"/>
    <w:basedOn w:val="1"/>
    <w:next w:val="1"/>
    <w:qFormat/>
    <w:uiPriority w:val="0"/>
    <w:pPr>
      <w:spacing w:line="600" w:lineRule="exact"/>
      <w:ind w:firstLine="0"/>
    </w:pPr>
    <w:rPr>
      <w:rFonts w:ascii="方正小标宋_GBK" w:eastAsia="方正小标宋_GBK"/>
      <w:sz w:val="44"/>
      <w:szCs w:val="44"/>
    </w:rPr>
  </w:style>
  <w:style w:type="paragraph" w:customStyle="1" w:styleId="27">
    <w:name w:val="主题词"/>
    <w:basedOn w:val="1"/>
    <w:qFormat/>
    <w:uiPriority w:val="0"/>
    <w:pPr>
      <w:overflowPunct w:val="0"/>
      <w:spacing w:line="400" w:lineRule="atLeast"/>
      <w:ind w:firstLine="0"/>
    </w:pPr>
    <w:rPr>
      <w:rFonts w:ascii="方正黑体_GBK" w:eastAsia="方正黑体_GBK"/>
    </w:rPr>
  </w:style>
  <w:style w:type="paragraph" w:customStyle="1" w:styleId="28">
    <w:name w:val="抄送栏"/>
    <w:basedOn w:val="1"/>
    <w:qFormat/>
    <w:uiPriority w:val="0"/>
    <w:pPr>
      <w:spacing w:line="454" w:lineRule="atLeast"/>
      <w:ind w:left="1310" w:right="357" w:hanging="953"/>
    </w:pPr>
  </w:style>
  <w:style w:type="paragraph" w:customStyle="1" w:styleId="29">
    <w:name w:val="标题2"/>
    <w:basedOn w:val="1"/>
    <w:next w:val="1"/>
    <w:qFormat/>
    <w:uiPriority w:val="0"/>
    <w:pPr>
      <w:ind w:firstLine="0"/>
      <w:jc w:val="center"/>
    </w:pPr>
    <w:rPr>
      <w:rFonts w:ascii="方正楷体_GBK" w:hAnsi="Book Antiqua" w:eastAsia="方正楷体_GBK"/>
    </w:rPr>
  </w:style>
  <w:style w:type="paragraph" w:customStyle="1" w:styleId="30">
    <w:name w:val="标题3"/>
    <w:basedOn w:val="1"/>
    <w:next w:val="1"/>
    <w:qFormat/>
    <w:uiPriority w:val="0"/>
    <w:rPr>
      <w:rFonts w:ascii="方正黑体_GBK" w:eastAsia="方正黑体_GBK"/>
    </w:rPr>
  </w:style>
  <w:style w:type="paragraph" w:customStyle="1" w:styleId="31">
    <w:name w:val="印发栏"/>
    <w:basedOn w:val="1"/>
    <w:qFormat/>
    <w:uiPriority w:val="0"/>
    <w:pPr>
      <w:tabs>
        <w:tab w:val="right" w:pos="8505"/>
      </w:tabs>
      <w:snapToGrid/>
      <w:spacing w:line="454" w:lineRule="atLeast"/>
      <w:ind w:left="357" w:right="357" w:firstLine="0"/>
    </w:pPr>
  </w:style>
  <w:style w:type="paragraph" w:customStyle="1" w:styleId="32">
    <w:name w:val="反线"/>
    <w:basedOn w:val="1"/>
    <w:qFormat/>
    <w:uiPriority w:val="0"/>
    <w:pPr>
      <w:spacing w:line="120" w:lineRule="atLeast"/>
      <w:ind w:left="-57" w:right="-57" w:firstLine="0"/>
    </w:pPr>
    <w:rPr>
      <w:b/>
    </w:rPr>
  </w:style>
  <w:style w:type="paragraph" w:customStyle="1" w:styleId="33">
    <w:name w:val="份数"/>
    <w:basedOn w:val="1"/>
    <w:qFormat/>
    <w:uiPriority w:val="0"/>
    <w:pPr>
      <w:spacing w:line="400" w:lineRule="atLeast"/>
      <w:ind w:firstLine="0"/>
      <w:jc w:val="right"/>
    </w:pPr>
  </w:style>
  <w:style w:type="paragraph" w:customStyle="1" w:styleId="34">
    <w:name w:val="附件栏"/>
    <w:basedOn w:val="1"/>
    <w:qFormat/>
    <w:uiPriority w:val="0"/>
  </w:style>
  <w:style w:type="paragraph" w:customStyle="1" w:styleId="35">
    <w:name w:val="文头"/>
    <w:basedOn w:val="1"/>
    <w:qFormat/>
    <w:uiPriority w:val="0"/>
    <w:pPr>
      <w:tabs>
        <w:tab w:val="left" w:pos="6663"/>
      </w:tabs>
      <w:spacing w:after="1000" w:line="3100" w:lineRule="atLeast"/>
      <w:ind w:left="511" w:right="227" w:hanging="284"/>
      <w:jc w:val="distribute"/>
    </w:pPr>
    <w:rPr>
      <w:rFonts w:ascii="汉鼎简大宋" w:eastAsia="汉鼎简大宋"/>
      <w:b/>
      <w:color w:val="FF0000"/>
      <w:w w:val="62"/>
      <w:sz w:val="140"/>
    </w:rPr>
  </w:style>
  <w:style w:type="paragraph" w:customStyle="1" w:styleId="36">
    <w:name w:val="紧急程度"/>
    <w:basedOn w:val="1"/>
    <w:qFormat/>
    <w:uiPriority w:val="0"/>
    <w:pPr>
      <w:adjustRightInd w:val="0"/>
      <w:snapToGrid/>
      <w:spacing w:line="500" w:lineRule="atLeast"/>
      <w:ind w:firstLine="0"/>
      <w:jc w:val="right"/>
    </w:pPr>
    <w:rPr>
      <w:rFonts w:ascii="方正黑体_GBK" w:eastAsia="方正黑体_GBK"/>
    </w:rPr>
  </w:style>
  <w:style w:type="paragraph" w:customStyle="1" w:styleId="37">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38">
    <w:name w:val="线型"/>
    <w:basedOn w:val="28"/>
    <w:qFormat/>
    <w:uiPriority w:val="0"/>
    <w:pPr>
      <w:adjustRightInd w:val="0"/>
      <w:snapToGrid/>
      <w:spacing w:line="240" w:lineRule="auto"/>
      <w:ind w:left="0" w:firstLine="0"/>
      <w:jc w:val="center"/>
    </w:pPr>
    <w:rPr>
      <w:sz w:val="21"/>
    </w:rPr>
  </w:style>
  <w:style w:type="paragraph" w:customStyle="1" w:styleId="39">
    <w:name w:val="印数"/>
    <w:basedOn w:val="31"/>
    <w:qFormat/>
    <w:uiPriority w:val="0"/>
    <w:pPr>
      <w:tabs>
        <w:tab w:val="right" w:pos="8465"/>
        <w:tab w:val="clear" w:pos="8505"/>
      </w:tabs>
      <w:adjustRightInd w:val="0"/>
      <w:spacing w:line="400" w:lineRule="atLeast"/>
      <w:ind w:left="0" w:right="0"/>
      <w:jc w:val="right"/>
    </w:pPr>
  </w:style>
  <w:style w:type="paragraph" w:customStyle="1" w:styleId="40">
    <w:name w:val="text9pt-20"/>
    <w:basedOn w:val="1"/>
    <w:qFormat/>
    <w:uiPriority w:val="0"/>
    <w:pPr>
      <w:widowControl/>
      <w:autoSpaceDE/>
      <w:autoSpaceDN/>
      <w:snapToGrid/>
      <w:spacing w:before="100" w:beforeAutospacing="1" w:after="100" w:afterAutospacing="1" w:line="360" w:lineRule="auto"/>
      <w:ind w:left="300" w:right="75" w:firstLine="0"/>
      <w:jc w:val="left"/>
    </w:pPr>
    <w:rPr>
      <w:rFonts w:ascii="ˎ̥" w:hAnsi="ˎ̥" w:eastAsia="宋体"/>
      <w:snapToGrid/>
      <w:color w:val="000000"/>
      <w:sz w:val="18"/>
      <w:szCs w:val="18"/>
    </w:rPr>
  </w:style>
  <w:style w:type="paragraph" w:styleId="41">
    <w:name w:val="List Paragraph"/>
    <w:basedOn w:val="1"/>
    <w:qFormat/>
    <w:uiPriority w:val="0"/>
    <w:pPr>
      <w:autoSpaceDE/>
      <w:autoSpaceDN/>
      <w:snapToGrid/>
      <w:spacing w:line="240" w:lineRule="auto"/>
      <w:ind w:firstLine="420" w:firstLineChars="200"/>
    </w:pPr>
    <w:rPr>
      <w:rFonts w:ascii="Calibri" w:hAnsi="Calibri" w:eastAsia="宋体"/>
      <w:snapToGrid/>
      <w:kern w:val="2"/>
      <w:sz w:val="21"/>
      <w:szCs w:val="22"/>
    </w:rPr>
  </w:style>
  <w:style w:type="paragraph" w:customStyle="1" w:styleId="42">
    <w:name w:val="Char Char Char Char Char Char Char Char Char3 Char Char Char Char Char Char Char"/>
    <w:basedOn w:val="1"/>
    <w:semiHidden/>
    <w:qFormat/>
    <w:uiPriority w:val="0"/>
    <w:pPr>
      <w:widowControl/>
      <w:autoSpaceDE/>
      <w:autoSpaceDN/>
      <w:snapToGrid/>
      <w:spacing w:after="160" w:line="240" w:lineRule="exact"/>
      <w:ind w:firstLine="0"/>
      <w:jc w:val="left"/>
    </w:pPr>
    <w:rPr>
      <w:rFonts w:ascii="Verdana" w:hAnsi="Verdana" w:eastAsia="仿宋_GB2312"/>
      <w:b/>
      <w:snapToGrid/>
      <w:sz w:val="24"/>
      <w:lang w:eastAsia="en-US"/>
    </w:rPr>
  </w:style>
  <w:style w:type="paragraph" w:customStyle="1" w:styleId="43">
    <w:name w:val="Char Char Char Char1"/>
    <w:basedOn w:val="1"/>
    <w:qFormat/>
    <w:uiPriority w:val="0"/>
    <w:pPr>
      <w:tabs>
        <w:tab w:val="left" w:pos="360"/>
      </w:tabs>
      <w:autoSpaceDE/>
      <w:autoSpaceDN/>
      <w:snapToGrid/>
      <w:spacing w:line="240" w:lineRule="auto"/>
      <w:ind w:firstLine="0"/>
    </w:pPr>
    <w:rPr>
      <w:rFonts w:eastAsia="仿宋_GB2312"/>
      <w:snapToGrid/>
      <w:kern w:val="2"/>
      <w:sz w:val="24"/>
      <w:szCs w:val="24"/>
    </w:rPr>
  </w:style>
  <w:style w:type="paragraph" w:customStyle="1" w:styleId="44">
    <w:name w:val="Char1"/>
    <w:basedOn w:val="1"/>
    <w:qFormat/>
    <w:uiPriority w:val="0"/>
    <w:pPr>
      <w:autoSpaceDE/>
      <w:autoSpaceDN/>
      <w:snapToGrid/>
      <w:spacing w:line="240" w:lineRule="exact"/>
      <w:ind w:firstLine="0"/>
    </w:pPr>
    <w:rPr>
      <w:rFonts w:ascii="仿宋_GB2312" w:hAnsi="宋体" w:eastAsia="仿宋_GB2312"/>
      <w:snapToGrid/>
      <w:kern w:val="2"/>
      <w:sz w:val="21"/>
      <w:szCs w:val="21"/>
    </w:rPr>
  </w:style>
  <w:style w:type="paragraph" w:customStyle="1" w:styleId="45">
    <w:name w:val="默认段落字体 Para Char"/>
    <w:basedOn w:val="1"/>
    <w:qFormat/>
    <w:uiPriority w:val="0"/>
    <w:pPr>
      <w:autoSpaceDE/>
      <w:autoSpaceDN/>
      <w:snapToGrid/>
      <w:spacing w:line="240" w:lineRule="auto"/>
      <w:ind w:firstLine="0"/>
    </w:pPr>
    <w:rPr>
      <w:rFonts w:eastAsia="宋体"/>
      <w:snapToGrid/>
      <w:kern w:val="2"/>
      <w:sz w:val="21"/>
      <w:szCs w:val="24"/>
    </w:rPr>
  </w:style>
  <w:style w:type="paragraph" w:customStyle="1" w:styleId="46">
    <w:name w:val="Char Char Char Char Char Char Char"/>
    <w:basedOn w:val="1"/>
    <w:qFormat/>
    <w:uiPriority w:val="0"/>
    <w:pPr>
      <w:autoSpaceDE/>
      <w:autoSpaceDN/>
      <w:snapToGrid/>
      <w:spacing w:line="240" w:lineRule="auto"/>
      <w:ind w:firstLine="0"/>
    </w:pPr>
    <w:rPr>
      <w:rFonts w:ascii="Tahoma" w:hAnsi="Tahoma" w:eastAsia="宋体"/>
      <w:snapToGrid/>
      <w:kern w:val="2"/>
      <w:sz w:val="24"/>
    </w:rPr>
  </w:style>
  <w:style w:type="paragraph" w:customStyle="1" w:styleId="47">
    <w:name w:val="Char Char Char Char Char Char Char Char Char Char Char Char Char Char Char Char Char Char Char Char Char Char Char Char Char Char Char Char Char Char Char Char Char"/>
    <w:basedOn w:val="1"/>
    <w:qFormat/>
    <w:uiPriority w:val="0"/>
    <w:pPr>
      <w:widowControl/>
      <w:autoSpaceDE/>
      <w:autoSpaceDN/>
      <w:snapToGrid/>
      <w:spacing w:after="160" w:line="240" w:lineRule="exact"/>
      <w:ind w:firstLine="0"/>
      <w:jc w:val="left"/>
    </w:pPr>
    <w:rPr>
      <w:rFonts w:ascii="Verdana" w:hAnsi="Verdana" w:eastAsia="仿宋_GB2312"/>
      <w:snapToGrid/>
      <w:sz w:val="24"/>
      <w:lang w:eastAsia="en-US"/>
    </w:rPr>
  </w:style>
  <w:style w:type="paragraph" w:customStyle="1" w:styleId="48">
    <w:name w:val="List Paragraph11"/>
    <w:basedOn w:val="1"/>
    <w:qFormat/>
    <w:uiPriority w:val="0"/>
    <w:pPr>
      <w:autoSpaceDE/>
      <w:autoSpaceDN/>
      <w:snapToGrid/>
      <w:spacing w:line="240" w:lineRule="auto"/>
      <w:ind w:firstLine="420" w:firstLineChars="200"/>
    </w:pPr>
    <w:rPr>
      <w:rFonts w:ascii="Calibri" w:hAnsi="Calibri" w:eastAsia="宋体"/>
      <w:snapToGrid/>
      <w:kern w:val="2"/>
      <w:sz w:val="21"/>
      <w:szCs w:val="22"/>
    </w:rPr>
  </w:style>
  <w:style w:type="character" w:customStyle="1" w:styleId="49">
    <w:name w:val="content"/>
    <w:qFormat/>
    <w:uiPriority w:val="0"/>
    <w:rPr>
      <w:rFonts w:cs="Times New Roman"/>
    </w:rPr>
  </w:style>
  <w:style w:type="paragraph" w:customStyle="1" w:styleId="50">
    <w:name w:val="Char1 Char Char Char Char Char Char"/>
    <w:basedOn w:val="1"/>
    <w:qFormat/>
    <w:uiPriority w:val="0"/>
    <w:pPr>
      <w:autoSpaceDE/>
      <w:autoSpaceDN/>
      <w:snapToGrid/>
      <w:spacing w:line="240" w:lineRule="auto"/>
      <w:ind w:firstLine="0"/>
    </w:pPr>
    <w:rPr>
      <w:rFonts w:ascii="Tahoma" w:hAnsi="Tahoma" w:eastAsia="宋体"/>
      <w:snapToGrid/>
      <w:kern w:val="2"/>
      <w:sz w:val="24"/>
    </w:rPr>
  </w:style>
  <w:style w:type="paragraph" w:customStyle="1" w:styleId="51">
    <w:name w:val="List Paragraph1"/>
    <w:basedOn w:val="1"/>
    <w:qFormat/>
    <w:uiPriority w:val="0"/>
    <w:pPr>
      <w:autoSpaceDE/>
      <w:autoSpaceDN/>
      <w:snapToGrid/>
      <w:spacing w:line="240" w:lineRule="auto"/>
      <w:ind w:firstLine="420" w:firstLineChars="200"/>
    </w:pPr>
    <w:rPr>
      <w:rFonts w:eastAsia="宋体"/>
      <w:snapToGrid/>
      <w:kern w:val="2"/>
      <w:sz w:val="21"/>
      <w:szCs w:val="24"/>
    </w:rPr>
  </w:style>
  <w:style w:type="paragraph" w:customStyle="1" w:styleId="52">
    <w:name w:val="Char Char Char Char Char Char Char Char Char Char Char Char2 Char"/>
    <w:basedOn w:val="1"/>
    <w:qFormat/>
    <w:uiPriority w:val="0"/>
    <w:pPr>
      <w:widowControl/>
      <w:autoSpaceDE/>
      <w:autoSpaceDN/>
      <w:snapToGrid/>
      <w:spacing w:after="160" w:line="240" w:lineRule="exact"/>
      <w:ind w:firstLine="0"/>
      <w:jc w:val="left"/>
    </w:pPr>
    <w:rPr>
      <w:rFonts w:ascii="Verdana" w:hAnsi="Verdana" w:eastAsia="仿宋_GB2312"/>
      <w:snapToGrid/>
      <w:sz w:val="24"/>
      <w:lang w:eastAsia="en-US"/>
    </w:rPr>
  </w:style>
  <w:style w:type="paragraph" w:customStyle="1" w:styleId="53">
    <w:name w:val="Char Char2"/>
    <w:basedOn w:val="1"/>
    <w:qFormat/>
    <w:uiPriority w:val="0"/>
    <w:pPr>
      <w:widowControl/>
      <w:autoSpaceDE/>
      <w:autoSpaceDN/>
      <w:snapToGrid/>
      <w:spacing w:after="160" w:line="240" w:lineRule="exact"/>
      <w:ind w:firstLine="0"/>
      <w:jc w:val="left"/>
    </w:pPr>
    <w:rPr>
      <w:rFonts w:ascii="Verdana" w:hAnsi="Verdana" w:eastAsia="仿宋_GB2312"/>
      <w:snapToGrid/>
      <w:sz w:val="20"/>
      <w:lang w:eastAsia="en-US"/>
    </w:rPr>
  </w:style>
  <w:style w:type="paragraph" w:customStyle="1" w:styleId="54">
    <w:name w:val="_Style 8"/>
    <w:basedOn w:val="1"/>
    <w:qFormat/>
    <w:uiPriority w:val="0"/>
    <w:pPr>
      <w:widowControl/>
      <w:autoSpaceDE/>
      <w:autoSpaceDN/>
      <w:snapToGrid/>
      <w:spacing w:after="160" w:line="240" w:lineRule="exact"/>
      <w:ind w:firstLine="0"/>
      <w:jc w:val="left"/>
    </w:pPr>
    <w:rPr>
      <w:rFonts w:ascii="Verdana" w:hAnsi="Verdana" w:eastAsia="仿宋_GB2312"/>
      <w:snapToGrid/>
      <w:sz w:val="20"/>
      <w:lang w:eastAsia="en-US"/>
    </w:rPr>
  </w:style>
  <w:style w:type="paragraph" w:customStyle="1" w:styleId="55">
    <w:name w:val="Char Char21"/>
    <w:basedOn w:val="1"/>
    <w:qFormat/>
    <w:uiPriority w:val="0"/>
    <w:pPr>
      <w:widowControl/>
      <w:autoSpaceDE/>
      <w:autoSpaceDN/>
      <w:snapToGrid/>
      <w:spacing w:after="160" w:line="240" w:lineRule="exact"/>
      <w:ind w:firstLine="0"/>
      <w:jc w:val="left"/>
    </w:pPr>
    <w:rPr>
      <w:rFonts w:ascii="Verdana" w:hAnsi="Verdana" w:eastAsia="仿宋_GB2312"/>
      <w:snapToGrid/>
      <w:sz w:val="20"/>
      <w:lang w:eastAsia="en-US"/>
    </w:rPr>
  </w:style>
  <w:style w:type="paragraph" w:customStyle="1" w:styleId="56">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57">
    <w:name w:val="Char Char"/>
    <w:basedOn w:val="1"/>
    <w:qFormat/>
    <w:uiPriority w:val="0"/>
    <w:pPr>
      <w:widowControl/>
      <w:autoSpaceDE/>
      <w:autoSpaceDN/>
      <w:snapToGrid/>
      <w:spacing w:after="160" w:line="240" w:lineRule="exact"/>
      <w:ind w:firstLine="0"/>
      <w:jc w:val="left"/>
    </w:pPr>
    <w:rPr>
      <w:rFonts w:ascii="Verdana" w:hAnsi="Verdana" w:eastAsia="仿宋_GB2312"/>
      <w:snapToGrid/>
      <w:sz w:val="20"/>
      <w:lang w:eastAsia="en-US"/>
    </w:rPr>
  </w:style>
  <w:style w:type="paragraph" w:customStyle="1" w:styleId="58">
    <w:name w:val="Heading4"/>
    <w:basedOn w:val="1"/>
    <w:next w:val="1"/>
    <w:qFormat/>
    <w:uiPriority w:val="0"/>
    <w:pPr>
      <w:keepNext/>
      <w:keepLines/>
      <w:spacing w:line="360" w:lineRule="auto"/>
      <w:textAlignment w:val="baseline"/>
    </w:pPr>
    <w:rPr>
      <w:rFonts w:ascii="Arial" w:hAnsi="Arial" w:eastAsia="黑体"/>
      <w:b/>
      <w:sz w:val="28"/>
    </w:rPr>
  </w:style>
  <w:style w:type="paragraph" w:customStyle="1" w:styleId="59">
    <w:name w:val="发文字号"/>
    <w:basedOn w:val="1"/>
    <w:qFormat/>
    <w:uiPriority w:val="0"/>
    <w:pPr>
      <w:autoSpaceDE/>
      <w:autoSpaceDN/>
      <w:snapToGrid/>
      <w:spacing w:line="240" w:lineRule="auto"/>
      <w:ind w:firstLine="0"/>
      <w:jc w:val="center"/>
    </w:pPr>
    <w:rPr>
      <w:rFonts w:eastAsia="仿宋_GB2312"/>
      <w:snapToGrid/>
      <w:kern w:val="2"/>
    </w:rPr>
  </w:style>
  <w:style w:type="character" w:customStyle="1" w:styleId="60">
    <w:name w:val="批注文字 字符"/>
    <w:basedOn w:val="18"/>
    <w:link w:val="4"/>
    <w:qFormat/>
    <w:uiPriority w:val="0"/>
    <w:rPr>
      <w:rFonts w:eastAsia="方正仿宋"/>
      <w:snapToGrid w:val="0"/>
      <w:sz w:val="32"/>
    </w:rPr>
  </w:style>
  <w:style w:type="character" w:customStyle="1" w:styleId="61">
    <w:name w:val="批注主题 字符"/>
    <w:basedOn w:val="60"/>
    <w:link w:val="16"/>
    <w:qFormat/>
    <w:uiPriority w:val="0"/>
    <w:rPr>
      <w:rFonts w:eastAsia="方正仿宋"/>
      <w:b/>
      <w:bCs/>
      <w:snapToGrid w:val="0"/>
      <w:sz w:val="32"/>
    </w:rPr>
  </w:style>
  <w:style w:type="character" w:customStyle="1" w:styleId="62">
    <w:name w:val="未处理的提及1"/>
    <w:basedOn w:val="18"/>
    <w:semiHidden/>
    <w:unhideWhenUsed/>
    <w:qFormat/>
    <w:uiPriority w:val="99"/>
    <w:rPr>
      <w:color w:val="605E5C"/>
      <w:shd w:val="clear" w:color="auto" w:fill="E1DFDD"/>
    </w:rPr>
  </w:style>
  <w:style w:type="paragraph" w:customStyle="1" w:styleId="63">
    <w:name w:val="修订1"/>
    <w:hidden/>
    <w:unhideWhenUsed/>
    <w:qFormat/>
    <w:uiPriority w:val="99"/>
    <w:rPr>
      <w:rFonts w:ascii="Times New Roman" w:hAnsi="Times New Roman" w:eastAsia="方正仿宋" w:cs="Times New Roman"/>
      <w:snapToGrid w:val="0"/>
      <w:sz w:val="32"/>
      <w:lang w:val="en-US" w:eastAsia="zh-CN" w:bidi="ar-SA"/>
    </w:rPr>
  </w:style>
  <w:style w:type="paragraph" w:customStyle="1" w:styleId="64">
    <w:name w:val="Revision"/>
    <w:hidden/>
    <w:unhideWhenUsed/>
    <w:qFormat/>
    <w:uiPriority w:val="99"/>
    <w:rPr>
      <w:rFonts w:ascii="Times New Roman" w:hAnsi="Times New Roman" w:eastAsia="方正仿宋" w:cs="Times New Roman"/>
      <w:snapToGrid w:val="0"/>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38177;&#25919;&#21457;&#19978;&#34892;&#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锡政发上行文.dot</Template>
  <Company>省府文印中心</Company>
  <Pages>4</Pages>
  <Words>1858</Words>
  <Characters>1903</Characters>
  <Lines>16</Lines>
  <Paragraphs>4</Paragraphs>
  <TotalTime>0</TotalTime>
  <ScaleCrop>false</ScaleCrop>
  <LinksUpToDate>false</LinksUpToDate>
  <CharactersWithSpaces>1910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2024-06-12T06:16:00Z</dcterms:created>
  <dc:creator>联想</dc:creator>
  <cp:lastModifiedBy>王婷</cp:lastModifiedBy>
  <cp:lastPrinted>2024-08-08T07:39:00Z</cp:lastPrinted>
  <dcterms:modified xsi:type="dcterms:W3CDTF">2025-02-08T02:37:55Z</dcterms:modified>
  <dc:title>锡政发上行文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2C0C0DC761D64B7E832CF4FE6435D977_13</vt:lpwstr>
  </property>
  <property fmtid="{D5CDD505-2E9C-101B-9397-08002B2CF9AE}" pid="4" name="KSOTemplateDocerSaveRecord">
    <vt:lpwstr>eyJoZGlkIjoiMzEwNTM5NzYwMDRjMzkwZTVkZjY2ODkwMGIxNGU0OTUiLCJ1c2VySWQiOiIxNjY0NDkyOTIyIn0=</vt:lpwstr>
  </property>
</Properties>
</file>