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FCE87">
      <w:pPr>
        <w:jc w:val="both"/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"/>
        </w:rPr>
        <w:t>附件2</w:t>
      </w:r>
    </w:p>
    <w:p w14:paraId="373D7FF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kern w:val="2"/>
          <w:sz w:val="36"/>
          <w:szCs w:val="36"/>
          <w:lang w:val="en-US" w:eastAsia="zh-CN" w:bidi="ar-SA"/>
        </w:rPr>
        <w:t>镇江市电动自行车以旧换新活动</w:t>
      </w:r>
    </w:p>
    <w:p w14:paraId="67DC7C6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kern w:val="2"/>
          <w:sz w:val="36"/>
          <w:szCs w:val="36"/>
          <w:lang w:val="en-US" w:eastAsia="zh-CN" w:bidi="ar-SA"/>
        </w:rPr>
        <w:t>销售企业申请表</w:t>
      </w:r>
    </w:p>
    <w:tbl>
      <w:tblPr>
        <w:tblStyle w:val="10"/>
        <w:tblW w:w="9435" w:type="dxa"/>
        <w:tblInd w:w="-4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5"/>
        <w:gridCol w:w="2683"/>
        <w:gridCol w:w="1911"/>
        <w:gridCol w:w="2336"/>
      </w:tblGrid>
      <w:tr w14:paraId="779BD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8D8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A49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F8FA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5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A36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69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C4B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15936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97B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FFD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632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9EA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经营品牌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B75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8509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66B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品牌授权模式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94F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直营/加盟</w:t>
            </w:r>
          </w:p>
        </w:tc>
      </w:tr>
      <w:tr w14:paraId="50E9A2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80B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6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2C4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E1C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联系电话/手机</w:t>
            </w:r>
          </w:p>
        </w:tc>
        <w:tc>
          <w:tcPr>
            <w:tcW w:w="23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6A3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FA8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73F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09E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AFE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联系电话/手机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88E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4138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A69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结算账户信息（名称、账号、开户行）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6B2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0373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928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签约合作</w:t>
            </w:r>
          </w:p>
          <w:p w14:paraId="61FF9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回收企业名称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A2F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23C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签约时间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20F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F4029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386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企业承诺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87A1B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A3D475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我单位按照镇江市电动自行车以旧换新补贴政策有关规定，保证提供的所有申报材料信息真实有效，并接受有关部门的监督。如有不实之处，愿承担一切法律责任。</w:t>
            </w:r>
          </w:p>
          <w:p w14:paraId="112E7E73">
            <w:pPr>
              <w:pStyle w:val="9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法定代表人（负责人）签字：      </w:t>
            </w:r>
          </w:p>
          <w:p w14:paraId="7B478ED8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（公章）         </w:t>
            </w:r>
          </w:p>
          <w:p w14:paraId="3FC93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202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年  月  日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 w14:paraId="3FEBC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</w:t>
            </w:r>
          </w:p>
        </w:tc>
      </w:tr>
      <w:tr w14:paraId="1F876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B14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  <w:p w14:paraId="55F87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属地商务主管</w:t>
            </w:r>
          </w:p>
          <w:p w14:paraId="5F1F2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部门初审意见</w:t>
            </w:r>
          </w:p>
          <w:p w14:paraId="57600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  <w:p w14:paraId="3426B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9D2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  <w:p w14:paraId="54B3A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  <w:p w14:paraId="041F4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  <w:p w14:paraId="09C55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C6EE6A2">
      <w:pPr>
        <w:jc w:val="both"/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"/>
        </w:rPr>
        <w:sectPr>
          <w:footerReference r:id="rId3" w:type="default"/>
          <w:pgSz w:w="11860" w:h="16880"/>
          <w:pgMar w:top="1434" w:right="1540" w:bottom="2101" w:left="1679" w:header="0" w:footer="1802" w:gutter="0"/>
          <w:pgNumType w:fmt="decimal"/>
          <w:cols w:space="720" w:num="1"/>
        </w:sectPr>
      </w:pPr>
      <w:bookmarkStart w:id="0" w:name="_GoBack"/>
      <w:bookmarkEnd w:id="0"/>
    </w:p>
    <w:p w14:paraId="61FC9391"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9B1DA1">
    <w:pPr>
      <w:pStyle w:val="2"/>
      <w:spacing w:line="177" w:lineRule="auto"/>
      <w:rPr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-165735</wp:posOffset>
              </wp:positionV>
              <wp:extent cx="1122680" cy="276225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68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AE89A1">
                          <w:pPr>
                            <w:pStyle w:val="7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-13.05pt;height:21.75pt;width:88.4pt;mso-position-horizontal:center;mso-position-horizontal-relative:margin;z-index:251659264;mso-width-relative:page;mso-height-relative:page;" filled="f" stroked="f" coordsize="21600,21600" o:gfxdata="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y1RCl1gAAAAcBAAAPAAAAAAAAAAEA&#10;IAAAACIAAABkcnMvZG93bnJldi54bWxQSwECFAAUAAAACACHTuJA+JzFXdgBAAClAwAADgAAAAAA&#10;AAABACAAAAAl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6AE89A1">
                    <w:pPr>
                      <w:pStyle w:val="7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21BF0"/>
    <w:rsid w:val="55820257"/>
    <w:rsid w:val="7D82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62"/>
      <w:szCs w:val="62"/>
      <w:lang w:val="en-US" w:eastAsia="en-US" w:bidi="ar-SA"/>
    </w:rPr>
  </w:style>
  <w:style w:type="paragraph" w:styleId="3">
    <w:name w:val="Body Text First Indent"/>
    <w:basedOn w:val="2"/>
    <w:next w:val="1"/>
    <w:qFormat/>
    <w:uiPriority w:val="99"/>
    <w:pPr>
      <w:autoSpaceDE w:val="0"/>
      <w:autoSpaceDN w:val="0"/>
      <w:adjustRightInd w:val="0"/>
      <w:spacing w:line="600" w:lineRule="atLeast"/>
      <w:ind w:firstLine="652"/>
      <w:textAlignment w:val="baseline"/>
    </w:pPr>
    <w:rPr>
      <w:rFonts w:ascii="Calibri" w:hAnsi="Calibri" w:eastAsia="仿宋_GB2312"/>
      <w:szCs w:val="32"/>
    </w:rPr>
  </w:style>
  <w:style w:type="paragraph" w:styleId="5">
    <w:name w:val="Normal Indent"/>
    <w:basedOn w:val="1"/>
    <w:next w:val="1"/>
    <w:qFormat/>
    <w:uiPriority w:val="0"/>
    <w:pPr>
      <w:widowControl w:val="0"/>
      <w:spacing w:before="120" w:after="120" w:line="360" w:lineRule="auto"/>
      <w:ind w:firstLine="56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styleId="6">
    <w:name w:val="Body Text Indent"/>
    <w:basedOn w:val="1"/>
    <w:next w:val="5"/>
    <w:qFormat/>
    <w:uiPriority w:val="0"/>
    <w:pPr>
      <w:widowControl w:val="0"/>
      <w:spacing w:line="240" w:lineRule="auto"/>
      <w:ind w:firstLine="640" w:firstLineChars="200"/>
      <w:textAlignment w:val="auto"/>
    </w:pPr>
    <w:rPr>
      <w:rFonts w:hint="eastAsia" w:ascii="仿宋_GB2312" w:eastAsia="仿宋_GB2312"/>
      <w:color w:val="auto"/>
      <w:kern w:val="2"/>
      <w:sz w:val="32"/>
      <w:szCs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First Indent 2"/>
    <w:basedOn w:val="6"/>
    <w:next w:val="1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2025-02-12T07:12:00Z</dcterms:created>
  <dc:creator>桥豆麻袋</dc:creator>
  <cp:lastModifiedBy>桥豆麻袋</cp:lastModifiedBy>
  <dcterms:modified xsi:type="dcterms:W3CDTF">2025-02-12T07:14:13Z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BFCF7FF83BC5473AAF1E221C293783D3_13</vt:lpwstr>
  </property>
  <property fmtid="{D5CDD505-2E9C-101B-9397-08002B2CF9AE}" pid="4" name="KSOTemplateDocerSaveRecord">
    <vt:lpwstr>eyJoZGlkIjoiNTVhOWZjM2E2ZmYxYTk5MjE5YzFhNjNlYWJkNzNmY2QiLCJ1c2VySWQiOiI3MjM4ODc4NTEifQ==</vt:lpwstr>
  </property>
</Properties>
</file>