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32"/>
        </w:rPr>
        <w:t>推荐市级工程技术研究中心信息汇总</w:t>
      </w:r>
      <w:bookmarkEnd w:id="0"/>
      <w:r>
        <w:rPr>
          <w:rFonts w:hint="default" w:ascii="Times New Roman" w:hAnsi="Times New Roman" w:eastAsia="方正小标宋_GBK" w:cs="Times New Roman"/>
          <w:sz w:val="40"/>
          <w:szCs w:val="32"/>
        </w:rPr>
        <w:t>表（202</w:t>
      </w:r>
      <w:r>
        <w:rPr>
          <w:rFonts w:hint="default" w:ascii="Times New Roman" w:hAnsi="Times New Roman" w:eastAsia="方正小标宋_GBK" w:cs="Times New Roman"/>
          <w:sz w:val="40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0"/>
          <w:szCs w:val="32"/>
        </w:rPr>
        <w:t>年第X批）</w:t>
      </w:r>
    </w:p>
    <w:p>
      <w:pPr>
        <w:jc w:val="center"/>
        <w:rPr>
          <w:rFonts w:hint="default" w:ascii="Times New Roman" w:hAnsi="Times New Roman" w:cs="Times New Roman"/>
          <w:b/>
        </w:rPr>
      </w:pPr>
    </w:p>
    <w:tbl>
      <w:tblPr>
        <w:tblStyle w:val="2"/>
        <w:tblpPr w:leftFromText="180" w:rightFromText="180" w:vertAnchor="text" w:tblpY="1"/>
        <w:tblOverlap w:val="never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68"/>
        <w:gridCol w:w="1015"/>
        <w:gridCol w:w="993"/>
        <w:gridCol w:w="889"/>
        <w:gridCol w:w="812"/>
        <w:gridCol w:w="850"/>
        <w:gridCol w:w="1038"/>
        <w:gridCol w:w="1123"/>
        <w:gridCol w:w="1123"/>
        <w:gridCol w:w="992"/>
        <w:gridCol w:w="1123"/>
        <w:gridCol w:w="1123"/>
        <w:gridCol w:w="991"/>
      </w:tblGrid>
      <w:tr>
        <w:trPr>
          <w:trHeight w:val="590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依托单位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主管部门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企业性质（国有、民营、外资、港澳台）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技术领域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产业领域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项目负责人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年主营业务收入（万元）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地面积(</w:t>
            </w: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m</w:t>
            </w:r>
            <w:r>
              <w:rPr>
                <w:rFonts w:hint="default" w:ascii="Times New Roman" w:hAnsi="Times New Roman" w:eastAsia="黑体" w:cs="Times New Roman"/>
                <w:sz w:val="22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专职研发人员（人）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年研发投入（万元）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仪器设备原值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4"/>
              </w:rPr>
              <w:t>（万元）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本技术领域内知识产权（件）</w:t>
            </w:r>
          </w:p>
        </w:tc>
      </w:tr>
      <w:tr>
        <w:trPr>
          <w:trHeight w:val="590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</w:tr>
      <w:tr>
        <w:trPr>
          <w:trHeight w:val="1625" w:hRule="atLeast"/>
        </w:trPr>
        <w:tc>
          <w:tcPr>
            <w:tcW w:w="1390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t>以上填报数据经核查完全属实。</w:t>
            </w: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sz w:val="22"/>
              </w:rPr>
              <w:t xml:space="preserve">                                                                                        （各县级市（区）科技局盖章）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t xml:space="preserve">                                                                                               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CC0EAE"/>
    <w:rsid w:val="F4C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2025-02-17T17:42:00Z</dcterms:created>
  <dc:creator>silei</dc:creator>
  <cp:lastModifiedBy>silei</cp:lastModifiedBy>
  <dcterms:modified xsi:type="dcterms:W3CDTF">2025-02-17T17:43:11Z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976F74AEDE7734518504B367C952BA6E_41</vt:lpwstr>
  </property>
</Properties>
</file>