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：</w:t>
      </w:r>
    </w:p>
    <w:p>
      <w:pPr>
        <w:widowControl/>
        <w:jc w:val="center"/>
        <w:rPr>
          <w:rFonts w:ascii="Times New Roman" w:hAnsi="Times New Roman" w:eastAsia="方正小标宋_GBK" w:cs="Times New Roman"/>
          <w:kern w:val="4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_____</w:t>
      </w:r>
      <w:r>
        <w:rPr>
          <w:rFonts w:ascii="Times New Roman" w:hAnsi="Times New Roman" w:eastAsia="方正小标宋_GBK" w:cs="Times New Roman"/>
          <w:kern w:val="40"/>
          <w:sz w:val="44"/>
          <w:szCs w:val="44"/>
        </w:rPr>
        <w:t>县（区）2024年农业全产业链建设项目情况表</w:t>
      </w:r>
    </w:p>
    <w:p>
      <w:pPr>
        <w:widowControl/>
        <w:jc w:val="both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填报单位：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县（区）农业农村局（盖章）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单位：万元</w:t>
      </w:r>
    </w:p>
    <w:tbl>
      <w:tblPr>
        <w:tblStyle w:val="5"/>
        <w:tblW w:w="4994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7"/>
        <w:gridCol w:w="1980"/>
        <w:gridCol w:w="2224"/>
        <w:gridCol w:w="1777"/>
        <w:gridCol w:w="3961"/>
        <w:gridCol w:w="1363"/>
        <w:gridCol w:w="1258"/>
        <w:gridCol w:w="12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5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6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农业全产业链名称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实施项目名称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项目实施主体</w:t>
            </w:r>
          </w:p>
        </w:tc>
        <w:tc>
          <w:tcPr>
            <w:tcW w:w="13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主要建设内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容</w:t>
            </w:r>
          </w:p>
        </w:tc>
        <w:tc>
          <w:tcPr>
            <w:tcW w:w="4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项目</w:t>
            </w:r>
            <w:r>
              <w:rPr>
                <w:rFonts w:ascii="Times New Roman" w:hAnsi="Times New Roman" w:cs="Times New Roman"/>
              </w:rPr>
              <w:t>总投资</w:t>
            </w:r>
          </w:p>
        </w:tc>
        <w:tc>
          <w:tcPr>
            <w:tcW w:w="4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申请省级财政补助资金</w:t>
            </w:r>
          </w:p>
        </w:tc>
        <w:tc>
          <w:tcPr>
            <w:tcW w:w="4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实施主体自筹资金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稻米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全产业链建设项目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食用菌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全产业链建设项目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</w:trPr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</w:trPr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</w:trPr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6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水生蔬菜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全产业链建设项目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</w:trPr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</w:trPr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7" w:right="1417" w:bottom="1134" w:left="1134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22" w:charSpace="0"/>
        </w:sectPr>
      </w:pPr>
    </w:p>
    <w:p>
      <w:pPr>
        <w:pageBreakBefore/>
        <w:spacing w:line="560" w:lineRule="exact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仿宋_GB2312" w:eastAsia="仿宋_GB2312" w:cs="Times New Roman"/>
          <w:spacing w:val="-4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2</w:t>
      </w:r>
      <w:r>
        <w:rPr>
          <w:rFonts w:ascii="Times New Roman" w:hAnsi="仿宋_GB2312" w:eastAsia="仿宋_GB2312" w:cs="Times New Roman"/>
          <w:spacing w:val="-4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微软雅黑" w:cs="Times New Roman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微软雅黑" w:cs="Times New Roman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4"/>
          <w:sz w:val="44"/>
          <w:szCs w:val="44"/>
        </w:rPr>
        <w:t>农业全产业链建设项目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申报材料目录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农业全产业链建设</w:t>
      </w:r>
      <w:r>
        <w:rPr>
          <w:rStyle w:val="11"/>
          <w:rFonts w:ascii="Times New Roman" w:hAnsi="Times New Roman" w:eastAsia="仿宋_GB2312" w:cs="Times New Roman"/>
          <w:b w:val="0"/>
          <w:color w:val="auto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实施方案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二、企业社会登记证书复印件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项目备案文件（包括可行性验证）、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相应的土地（若涉及）资质、环评（若涉及）资质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施工图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（若涉及）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、设计方案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（若涉及）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四、省以上财政专项资金项目申报信用承诺书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17" w:right="1134" w:bottom="1134" w:left="1417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22" w:charSpace="0"/>
        </w:sect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仿宋_GB2312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bCs/>
          <w:sz w:val="32"/>
          <w:szCs w:val="32"/>
        </w:rPr>
        <w:t>：</w:t>
      </w:r>
    </w:p>
    <w:p>
      <w:pPr>
        <w:spacing w:line="560" w:lineRule="exact"/>
        <w:ind w:firstLine="880" w:firstLineChars="200"/>
        <w:jc w:val="center"/>
        <w:rPr>
          <w:rFonts w:hint="eastAsia" w:ascii="Times New Roman" w:hAnsi="Arial Unicode MS" w:eastAsia="Arial Unicode MS" w:cs="Times New Roman"/>
          <w:bCs/>
          <w:sz w:val="44"/>
          <w:szCs w:val="44"/>
          <w:lang w:val="en-US" w:eastAsia="zh-CN"/>
        </w:rPr>
      </w:pPr>
    </w:p>
    <w:p>
      <w:pPr>
        <w:spacing w:line="560" w:lineRule="exact"/>
        <w:jc w:val="both"/>
        <w:rPr>
          <w:rFonts w:hint="eastAsia" w:ascii="Times New Roman" w:hAnsi="Arial Unicode MS" w:eastAsia="Arial Unicode MS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Arial Unicode MS" w:eastAsia="Arial Unicode MS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Arial Unicode MS" w:eastAsia="Arial Unicode MS" w:cs="Times New Roman"/>
          <w:bCs/>
          <w:sz w:val="44"/>
          <w:szCs w:val="44"/>
          <w:lang w:val="en-US" w:eastAsia="zh-CN"/>
        </w:rPr>
        <w:t>2024年省对市县农业相关专项转移支付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Arial Unicode MS" w:eastAsia="Arial Unicode MS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Arial Unicode MS" w:eastAsia="Arial Unicode MS" w:cs="Times New Roman"/>
          <w:bCs/>
          <w:sz w:val="44"/>
          <w:szCs w:val="44"/>
          <w:lang w:val="en-US" w:eastAsia="zh-CN"/>
        </w:rPr>
        <w:t>项目实施方案</w:t>
      </w:r>
    </w:p>
    <w:p>
      <w:pPr>
        <w:spacing w:line="560" w:lineRule="exact"/>
        <w:rPr>
          <w:rFonts w:ascii="Times New Roman" w:hAnsi="Times New Roman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sz w:val="32"/>
          <w:szCs w:val="32"/>
        </w:rPr>
        <w:t>专项名称：2024年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度</w:t>
      </w:r>
      <w:r>
        <w:rPr>
          <w:rFonts w:ascii="Times New Roman" w:hAnsi="Times New Roman" w:cs="Times New Roman"/>
          <w:sz w:val="32"/>
          <w:szCs w:val="32"/>
        </w:rPr>
        <w:t>省级现代农业发展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专项</w:t>
      </w: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>支持政策名称：</w:t>
      </w:r>
      <w:r>
        <w:rPr>
          <w:rFonts w:ascii="Times New Roman" w:hAnsi="Times New Roman" w:cs="Times New Roman"/>
          <w:sz w:val="30"/>
          <w:szCs w:val="30"/>
        </w:rPr>
        <w:t>农业（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稻米/食用菌/水生蔬菜</w:t>
      </w:r>
      <w:r>
        <w:rPr>
          <w:rFonts w:ascii="Times New Roman" w:hAnsi="Times New Roman" w:cs="Times New Roman"/>
          <w:sz w:val="30"/>
          <w:szCs w:val="30"/>
        </w:rPr>
        <w:t>）全产业链建设</w:t>
      </w:r>
    </w:p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实施项目名称：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实施单位（盖章）：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主管部门（盖章）：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县（区）</w:t>
      </w:r>
      <w:r>
        <w:rPr>
          <w:rFonts w:ascii="Times New Roman" w:hAnsi="Times New Roman" w:cs="Times New Roman"/>
          <w:sz w:val="32"/>
          <w:szCs w:val="32"/>
        </w:rPr>
        <w:t>农业农村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局       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填报时间：2025年   月   日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一、实施范围</w:t>
      </w:r>
    </w:p>
    <w:p>
      <w:pPr>
        <w:spacing w:line="560" w:lineRule="exact"/>
        <w:ind w:firstLine="641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楷体_GB2312" w:eastAsia="楷体_GB2312" w:cs="Times New Roman"/>
          <w:sz w:val="32"/>
          <w:szCs w:val="32"/>
        </w:rPr>
        <w:t>项目建设实施地点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eastAsia="仿宋" w:cs="Times New Roman"/>
          <w:color w:val="auto"/>
          <w:sz w:val="32"/>
          <w:szCs w:val="32"/>
        </w:rPr>
        <w:t>明确项目实施的区域范围或地点，地点要细化到县、乡、村。</w:t>
      </w:r>
    </w:p>
    <w:p>
      <w:pPr>
        <w:pStyle w:val="12"/>
        <w:spacing w:line="560" w:lineRule="exact"/>
        <w:ind w:firstLine="641"/>
        <w:rPr>
          <w:rFonts w:ascii="Times New Roman" w:eastAsia="楷体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eastAsia="楷体_GB2312" w:cs="Times New Roman"/>
          <w:color w:val="auto"/>
          <w:kern w:val="2"/>
          <w:sz w:val="32"/>
          <w:szCs w:val="32"/>
          <w:lang w:val="en-US" w:eastAsia="zh-CN"/>
        </w:rPr>
        <w:t>（二）</w:t>
      </w:r>
      <w:r>
        <w:rPr>
          <w:rFonts w:ascii="Times New Roman" w:hAnsi="楷体_GB2312" w:eastAsia="楷体_GB2312" w:cs="Times New Roman"/>
          <w:color w:val="auto"/>
          <w:kern w:val="2"/>
          <w:sz w:val="32"/>
          <w:szCs w:val="32"/>
        </w:rPr>
        <w:t>区位位置图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二、实施内容</w:t>
      </w:r>
    </w:p>
    <w:p>
      <w:pPr>
        <w:spacing w:line="560" w:lineRule="exact"/>
        <w:ind w:firstLine="641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分项描述项目主要实施内容。</w:t>
      </w:r>
    </w:p>
    <w:p>
      <w:pPr>
        <w:pStyle w:val="2"/>
        <w:spacing w:before="108" w:line="560" w:lineRule="exact"/>
        <w:ind w:left="678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 一 ）</w:t>
      </w:r>
    </w:p>
    <w:p>
      <w:pPr>
        <w:pStyle w:val="2"/>
        <w:spacing w:before="1" w:line="196" w:lineRule="auto"/>
        <w:ind w:left="678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 二 ）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89" w:line="97" w:lineRule="exact"/>
        <w:ind w:left="87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>........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三、经费预算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楷体_GB2312" w:eastAsia="楷体_GB2312" w:cs="Times New Roman"/>
          <w:sz w:val="32"/>
          <w:szCs w:val="32"/>
        </w:rPr>
        <w:t>资金来源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项目总投资（入）资金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 ，其中：省级财政补助资金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万元；市县财政补助资金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万元；实施单位自筹资金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万元；其他资金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万元，为XXXX投入的资金。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楷体_GB2312" w:eastAsia="楷体_GB2312" w:cs="Times New Roman"/>
          <w:sz w:val="32"/>
          <w:szCs w:val="32"/>
        </w:rPr>
        <w:t>明细预算</w:t>
      </w:r>
      <w:r>
        <w:rPr>
          <w:rFonts w:hint="eastAsia" w:ascii="Times New Roman" w:hAnsi="楷体_GB2312" w:eastAsia="楷体_GB2312" w:cs="Times New Roman"/>
          <w:sz w:val="32"/>
          <w:szCs w:val="32"/>
          <w:lang w:eastAsia="zh-CN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240"/>
        <w:jc w:val="right"/>
        <w:textAlignment w:val="baseline"/>
        <w:rPr>
          <w:rFonts w:ascii="Times New Roman" w:hAnsi="仿宋_GB2312" w:eastAsia="仿宋_GB2312" w:cs="Times New Roman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仿宋_GB2312" w:eastAsia="仿宋_GB2312" w:cs="Times New Roman"/>
          <w:snapToGrid w:val="0"/>
          <w:color w:val="000000"/>
          <w:kern w:val="0"/>
          <w:sz w:val="28"/>
          <w:szCs w:val="28"/>
          <w:lang w:eastAsia="en-US"/>
        </w:rPr>
        <w:t>单位：万元</w:t>
      </w:r>
    </w:p>
    <w:tbl>
      <w:tblPr>
        <w:tblStyle w:val="15"/>
        <w:tblW w:w="8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8"/>
        <w:gridCol w:w="1207"/>
        <w:gridCol w:w="1360"/>
        <w:gridCol w:w="1199"/>
        <w:gridCol w:w="1199"/>
        <w:gridCol w:w="13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98" w:type="dxa"/>
            <w:vMerge w:val="restart"/>
            <w:tcBorders>
              <w:bottom w:val="nil"/>
            </w:tcBorders>
            <w:vAlign w:val="top"/>
          </w:tcPr>
          <w:p>
            <w:pPr>
              <w:pStyle w:val="14"/>
              <w:spacing w:line="257" w:lineRule="auto"/>
            </w:pPr>
          </w:p>
          <w:p>
            <w:pPr>
              <w:pStyle w:val="14"/>
              <w:spacing w:line="257" w:lineRule="auto"/>
            </w:pPr>
          </w:p>
          <w:p>
            <w:pPr>
              <w:spacing w:before="87" w:line="234" w:lineRule="auto"/>
              <w:ind w:left="78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实施内容</w:t>
            </w:r>
          </w:p>
        </w:tc>
        <w:tc>
          <w:tcPr>
            <w:tcW w:w="6324" w:type="dxa"/>
            <w:gridSpan w:val="5"/>
            <w:vAlign w:val="top"/>
          </w:tcPr>
          <w:p>
            <w:pPr>
              <w:spacing w:before="239" w:line="221" w:lineRule="auto"/>
              <w:ind w:left="233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资</w:t>
            </w:r>
            <w:r>
              <w:rPr>
                <w:rFonts w:ascii="方正黑体_GBK" w:hAnsi="方正黑体_GBK" w:eastAsia="方正黑体_GBK" w:cs="方正黑体_GBK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金</w:t>
            </w:r>
            <w:r>
              <w:rPr>
                <w:rFonts w:ascii="方正黑体_GBK" w:hAnsi="方正黑体_GBK" w:eastAsia="方正黑体_GBK" w:cs="方正黑体_GBK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来</w:t>
            </w:r>
            <w:r>
              <w:rPr>
                <w:rFonts w:ascii="方正黑体_GBK" w:hAnsi="方正黑体_GBK" w:eastAsia="方正黑体_GBK" w:cs="方正黑体_GBK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8" w:type="dxa"/>
            <w:vMerge w:val="continue"/>
            <w:tcBorders>
              <w:top w:val="nil"/>
            </w:tcBorders>
            <w:vAlign w:val="top"/>
          </w:tcPr>
          <w:p>
            <w:pPr>
              <w:pStyle w:val="14"/>
            </w:pPr>
          </w:p>
        </w:tc>
        <w:tc>
          <w:tcPr>
            <w:tcW w:w="1207" w:type="dxa"/>
            <w:vAlign w:val="top"/>
          </w:tcPr>
          <w:p>
            <w:pPr>
              <w:spacing w:before="312" w:line="234" w:lineRule="auto"/>
              <w:ind w:left="30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合</w:t>
            </w:r>
            <w:r>
              <w:rPr>
                <w:rFonts w:ascii="方正黑体_GBK" w:hAnsi="方正黑体_GBK" w:eastAsia="方正黑体_GBK" w:cs="方正黑体_GBK"/>
                <w:spacing w:val="61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计</w:t>
            </w:r>
          </w:p>
        </w:tc>
        <w:tc>
          <w:tcPr>
            <w:tcW w:w="1360" w:type="dxa"/>
            <w:vAlign w:val="top"/>
          </w:tcPr>
          <w:p>
            <w:pPr>
              <w:spacing w:before="74" w:line="221" w:lineRule="auto"/>
              <w:ind w:left="209" w:right="198" w:hanging="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省级财政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补助资金</w:t>
            </w:r>
          </w:p>
        </w:tc>
        <w:tc>
          <w:tcPr>
            <w:tcW w:w="1199" w:type="dxa"/>
            <w:vAlign w:val="top"/>
          </w:tcPr>
          <w:p>
            <w:pPr>
              <w:spacing w:before="74" w:line="221" w:lineRule="auto"/>
              <w:ind w:left="132" w:right="11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市县财政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补助资金</w:t>
            </w:r>
          </w:p>
        </w:tc>
        <w:tc>
          <w:tcPr>
            <w:tcW w:w="1199" w:type="dxa"/>
            <w:vAlign w:val="top"/>
          </w:tcPr>
          <w:p>
            <w:pPr>
              <w:spacing w:before="74" w:line="221" w:lineRule="auto"/>
              <w:ind w:left="160" w:right="115" w:hanging="2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实施单位</w:t>
            </w:r>
            <w:r>
              <w:rPr>
                <w:rFonts w:ascii="方正黑体_GBK" w:hAnsi="方正黑体_GBK" w:eastAsia="方正黑体_GBK" w:cs="方正黑体_GBK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1"/>
                <w:sz w:val="24"/>
                <w:szCs w:val="24"/>
              </w:rPr>
              <w:t>自筹资金</w:t>
            </w:r>
          </w:p>
        </w:tc>
        <w:tc>
          <w:tcPr>
            <w:tcW w:w="1359" w:type="dxa"/>
            <w:vAlign w:val="top"/>
          </w:tcPr>
          <w:p>
            <w:pPr>
              <w:spacing w:before="253" w:line="233" w:lineRule="auto"/>
              <w:ind w:left="21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其他资金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98" w:type="dxa"/>
            <w:vAlign w:val="top"/>
          </w:tcPr>
          <w:p>
            <w:pPr>
              <w:pStyle w:val="14"/>
            </w:pPr>
          </w:p>
        </w:tc>
        <w:tc>
          <w:tcPr>
            <w:tcW w:w="1207" w:type="dxa"/>
            <w:vAlign w:val="top"/>
          </w:tcPr>
          <w:p>
            <w:pPr>
              <w:pStyle w:val="14"/>
            </w:pPr>
          </w:p>
        </w:tc>
        <w:tc>
          <w:tcPr>
            <w:tcW w:w="1360" w:type="dxa"/>
            <w:vAlign w:val="top"/>
          </w:tcPr>
          <w:p>
            <w:pPr>
              <w:pStyle w:val="14"/>
            </w:pPr>
          </w:p>
        </w:tc>
        <w:tc>
          <w:tcPr>
            <w:tcW w:w="1199" w:type="dxa"/>
            <w:vAlign w:val="top"/>
          </w:tcPr>
          <w:p>
            <w:pPr>
              <w:pStyle w:val="14"/>
            </w:pPr>
          </w:p>
        </w:tc>
        <w:tc>
          <w:tcPr>
            <w:tcW w:w="1199" w:type="dxa"/>
            <w:vAlign w:val="top"/>
          </w:tcPr>
          <w:p>
            <w:pPr>
              <w:pStyle w:val="14"/>
            </w:pPr>
          </w:p>
        </w:tc>
        <w:tc>
          <w:tcPr>
            <w:tcW w:w="1359" w:type="dxa"/>
            <w:vAlign w:val="top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98" w:type="dxa"/>
            <w:vAlign w:val="top"/>
          </w:tcPr>
          <w:p>
            <w:pPr>
              <w:pStyle w:val="14"/>
            </w:pPr>
          </w:p>
        </w:tc>
        <w:tc>
          <w:tcPr>
            <w:tcW w:w="1207" w:type="dxa"/>
            <w:vAlign w:val="top"/>
          </w:tcPr>
          <w:p>
            <w:pPr>
              <w:pStyle w:val="14"/>
            </w:pPr>
          </w:p>
        </w:tc>
        <w:tc>
          <w:tcPr>
            <w:tcW w:w="1360" w:type="dxa"/>
            <w:vAlign w:val="top"/>
          </w:tcPr>
          <w:p>
            <w:pPr>
              <w:pStyle w:val="14"/>
            </w:pPr>
          </w:p>
        </w:tc>
        <w:tc>
          <w:tcPr>
            <w:tcW w:w="1199" w:type="dxa"/>
            <w:vAlign w:val="top"/>
          </w:tcPr>
          <w:p>
            <w:pPr>
              <w:pStyle w:val="14"/>
            </w:pPr>
          </w:p>
        </w:tc>
        <w:tc>
          <w:tcPr>
            <w:tcW w:w="1199" w:type="dxa"/>
            <w:vAlign w:val="top"/>
          </w:tcPr>
          <w:p>
            <w:pPr>
              <w:pStyle w:val="14"/>
            </w:pPr>
          </w:p>
        </w:tc>
        <w:tc>
          <w:tcPr>
            <w:tcW w:w="1359" w:type="dxa"/>
            <w:vAlign w:val="top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98" w:type="dxa"/>
            <w:vAlign w:val="top"/>
          </w:tcPr>
          <w:p>
            <w:pPr>
              <w:pStyle w:val="14"/>
            </w:pPr>
          </w:p>
        </w:tc>
        <w:tc>
          <w:tcPr>
            <w:tcW w:w="1207" w:type="dxa"/>
            <w:vAlign w:val="top"/>
          </w:tcPr>
          <w:p>
            <w:pPr>
              <w:pStyle w:val="14"/>
            </w:pPr>
          </w:p>
        </w:tc>
        <w:tc>
          <w:tcPr>
            <w:tcW w:w="1360" w:type="dxa"/>
            <w:vAlign w:val="top"/>
          </w:tcPr>
          <w:p>
            <w:pPr>
              <w:pStyle w:val="14"/>
            </w:pPr>
          </w:p>
        </w:tc>
        <w:tc>
          <w:tcPr>
            <w:tcW w:w="1199" w:type="dxa"/>
            <w:vAlign w:val="top"/>
          </w:tcPr>
          <w:p>
            <w:pPr>
              <w:pStyle w:val="14"/>
            </w:pPr>
          </w:p>
        </w:tc>
        <w:tc>
          <w:tcPr>
            <w:tcW w:w="1199" w:type="dxa"/>
            <w:vAlign w:val="top"/>
          </w:tcPr>
          <w:p>
            <w:pPr>
              <w:pStyle w:val="14"/>
            </w:pPr>
          </w:p>
        </w:tc>
        <w:tc>
          <w:tcPr>
            <w:tcW w:w="1359" w:type="dxa"/>
            <w:vAlign w:val="top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98" w:type="dxa"/>
            <w:vAlign w:val="top"/>
          </w:tcPr>
          <w:p>
            <w:pPr>
              <w:pStyle w:val="14"/>
            </w:pPr>
          </w:p>
        </w:tc>
        <w:tc>
          <w:tcPr>
            <w:tcW w:w="1207" w:type="dxa"/>
            <w:vAlign w:val="top"/>
          </w:tcPr>
          <w:p>
            <w:pPr>
              <w:pStyle w:val="14"/>
            </w:pPr>
          </w:p>
        </w:tc>
        <w:tc>
          <w:tcPr>
            <w:tcW w:w="1360" w:type="dxa"/>
            <w:vAlign w:val="top"/>
          </w:tcPr>
          <w:p>
            <w:pPr>
              <w:pStyle w:val="14"/>
            </w:pPr>
          </w:p>
        </w:tc>
        <w:tc>
          <w:tcPr>
            <w:tcW w:w="1199" w:type="dxa"/>
            <w:vAlign w:val="top"/>
          </w:tcPr>
          <w:p>
            <w:pPr>
              <w:pStyle w:val="14"/>
            </w:pPr>
          </w:p>
        </w:tc>
        <w:tc>
          <w:tcPr>
            <w:tcW w:w="1199" w:type="dxa"/>
            <w:vAlign w:val="top"/>
          </w:tcPr>
          <w:p>
            <w:pPr>
              <w:pStyle w:val="14"/>
            </w:pPr>
          </w:p>
        </w:tc>
        <w:tc>
          <w:tcPr>
            <w:tcW w:w="1359" w:type="dxa"/>
            <w:vAlign w:val="top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9" w:hRule="atLeast"/>
        </w:trPr>
        <w:tc>
          <w:tcPr>
            <w:tcW w:w="2498" w:type="dxa"/>
            <w:vAlign w:val="top"/>
          </w:tcPr>
          <w:p>
            <w:pPr>
              <w:pStyle w:val="14"/>
            </w:pPr>
          </w:p>
        </w:tc>
        <w:tc>
          <w:tcPr>
            <w:tcW w:w="1207" w:type="dxa"/>
            <w:vAlign w:val="top"/>
          </w:tcPr>
          <w:p>
            <w:pPr>
              <w:pStyle w:val="14"/>
            </w:pPr>
          </w:p>
        </w:tc>
        <w:tc>
          <w:tcPr>
            <w:tcW w:w="1360" w:type="dxa"/>
            <w:vAlign w:val="top"/>
          </w:tcPr>
          <w:p>
            <w:pPr>
              <w:pStyle w:val="14"/>
            </w:pPr>
          </w:p>
        </w:tc>
        <w:tc>
          <w:tcPr>
            <w:tcW w:w="1199" w:type="dxa"/>
            <w:vAlign w:val="top"/>
          </w:tcPr>
          <w:p>
            <w:pPr>
              <w:pStyle w:val="14"/>
            </w:pPr>
          </w:p>
        </w:tc>
        <w:tc>
          <w:tcPr>
            <w:tcW w:w="1199" w:type="dxa"/>
            <w:vAlign w:val="top"/>
          </w:tcPr>
          <w:p>
            <w:pPr>
              <w:pStyle w:val="14"/>
            </w:pPr>
          </w:p>
        </w:tc>
        <w:tc>
          <w:tcPr>
            <w:tcW w:w="1359" w:type="dxa"/>
            <w:vAlign w:val="top"/>
          </w:tcPr>
          <w:p>
            <w:pPr>
              <w:pStyle w:val="14"/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240"/>
        <w:jc w:val="both"/>
        <w:textAlignment w:val="baseline"/>
        <w:rPr>
          <w:rFonts w:ascii="Times New Roman" w:hAnsi="仿宋_GB2312" w:eastAsia="仿宋_GB2312" w:cs="Times New Roman"/>
          <w:snapToGrid w:val="0"/>
          <w:color w:val="000000"/>
          <w:kern w:val="0"/>
          <w:sz w:val="28"/>
          <w:szCs w:val="28"/>
          <w:lang w:eastAsia="en-US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四、实施进度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本项目实施期限为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，时间自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月起至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月止，实施进度安排如下：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.......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五、项目绩效分析和评价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662"/>
        <w:gridCol w:w="2594"/>
        <w:gridCol w:w="246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02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6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259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24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</w:rPr>
              <w:t>三级指标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</w:rPr>
              <w:t>（具体指标名称）</w:t>
            </w:r>
          </w:p>
        </w:tc>
        <w:tc>
          <w:tcPr>
            <w:tcW w:w="115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产出指标</w:t>
            </w:r>
          </w:p>
        </w:tc>
        <w:tc>
          <w:tcPr>
            <w:tcW w:w="259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数量指标</w:t>
            </w:r>
          </w:p>
        </w:tc>
        <w:tc>
          <w:tcPr>
            <w:tcW w:w="24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质量指标</w:t>
            </w:r>
          </w:p>
        </w:tc>
        <w:tc>
          <w:tcPr>
            <w:tcW w:w="24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时效指标</w:t>
            </w:r>
          </w:p>
        </w:tc>
        <w:tc>
          <w:tcPr>
            <w:tcW w:w="24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6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成本指标</w:t>
            </w:r>
          </w:p>
        </w:tc>
        <w:tc>
          <w:tcPr>
            <w:tcW w:w="24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效益指标</w:t>
            </w:r>
          </w:p>
        </w:tc>
        <w:tc>
          <w:tcPr>
            <w:tcW w:w="259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社会效益指标</w:t>
            </w:r>
          </w:p>
        </w:tc>
        <w:tc>
          <w:tcPr>
            <w:tcW w:w="24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6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经济效益指标</w:t>
            </w:r>
          </w:p>
        </w:tc>
        <w:tc>
          <w:tcPr>
            <w:tcW w:w="24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6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生态效益指标</w:t>
            </w:r>
          </w:p>
        </w:tc>
        <w:tc>
          <w:tcPr>
            <w:tcW w:w="24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0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66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可持续影响指标</w:t>
            </w:r>
          </w:p>
        </w:tc>
        <w:tc>
          <w:tcPr>
            <w:tcW w:w="24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1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（备注：产出指标的二级指标不少于3个，可以填多个数量指标；效益指标的二级指标不少于1个）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六、组织管理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楷体_GB2312" w:eastAsia="楷体_GB2312" w:cs="Times New Roman"/>
          <w:sz w:val="32"/>
          <w:szCs w:val="32"/>
          <w:highlight w:val="none"/>
        </w:rPr>
        <w:t>项目组成员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项目实施单位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成立项目领导工作小组，组长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具体分工见下表：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2878"/>
        <w:gridCol w:w="1842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  <w:highlight w:val="none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28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28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28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</w:tbl>
    <w:p>
      <w:pPr>
        <w:tabs>
          <w:tab w:val="left" w:pos="4038"/>
        </w:tabs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联系电话：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楷体_GB2312" w:eastAsia="楷体_GB2312" w:cs="Times New Roman"/>
          <w:sz w:val="32"/>
          <w:szCs w:val="32"/>
          <w:highlight w:val="none"/>
        </w:rPr>
        <w:t>管理责任人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项目管理第一责任人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项目法人代表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项目实施第一责任人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项目经理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七、县区审核意见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（一）审核意见</w:t>
      </w:r>
    </w:p>
    <w:tbl>
      <w:tblPr>
        <w:tblStyle w:val="6"/>
        <w:tblW w:w="0" w:type="auto"/>
        <w:tblInd w:w="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0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4880" w:type="dxa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  <w:t>审核意见：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  <w:t>经审核，项目真实合规，经集体研究，同意推荐上报。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0" w:type="dxa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/>
              <w:ind w:firstLine="320" w:firstLineChars="100"/>
              <w:jc w:val="both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  <w:t>签字：</w:t>
            </w:r>
          </w:p>
          <w:p>
            <w:pPr>
              <w:widowControl/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  <w:t>年 月 日（盖章）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（二）项目管理责任人</w:t>
      </w:r>
    </w:p>
    <w:tbl>
      <w:tblPr>
        <w:tblStyle w:val="5"/>
        <w:tblW w:w="46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617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  <w:jc w:val="center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61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5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261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5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261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5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261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5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市级审核意见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（一）审核意见</w:t>
      </w:r>
    </w:p>
    <w:tbl>
      <w:tblPr>
        <w:tblStyle w:val="6"/>
        <w:tblW w:w="0" w:type="auto"/>
        <w:tblInd w:w="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0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4880" w:type="dxa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  <w:t>审核意见：</w:t>
            </w:r>
          </w:p>
          <w:p>
            <w:pPr>
              <w:widowControl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  <w:t>经对项目申报材料审核，同意提交评审组参加“竞争性立项”。</w:t>
            </w:r>
          </w:p>
        </w:tc>
        <w:tc>
          <w:tcPr>
            <w:tcW w:w="3670" w:type="dxa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/>
              <w:ind w:firstLine="640" w:firstLineChars="200"/>
              <w:jc w:val="both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  <w:t>签字：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/>
              <w:ind w:firstLine="320" w:firstLineChars="100"/>
              <w:jc w:val="righ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vertAlign w:val="baseline"/>
                <w:lang w:val="en-US" w:eastAsia="zh-CN"/>
              </w:rPr>
              <w:t>年 月 日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（二）项目管理责任人</w:t>
      </w:r>
    </w:p>
    <w:tbl>
      <w:tblPr>
        <w:tblStyle w:val="5"/>
        <w:tblW w:w="46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617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  <w:jc w:val="center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61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5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8"/>
                <w:szCs w:val="28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261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5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261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5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261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5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</w:tbl>
    <w:p>
      <w:pPr>
        <w:widowControl/>
        <w:numPr>
          <w:ilvl w:val="0"/>
          <w:numId w:val="2"/>
        </w:num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仿宋_GB2312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hAnsi="仿宋_GB2312" w:eastAsia="仿宋_GB2312" w:cs="Times New Roman"/>
          <w:bCs/>
          <w:sz w:val="32"/>
          <w:szCs w:val="32"/>
        </w:rPr>
        <w:t>：</w:t>
      </w:r>
    </w:p>
    <w:p>
      <w:pPr>
        <w:spacing w:beforeLines="50" w:afterLines="50" w:line="56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财政专项资金项目申报信用承诺书</w:t>
      </w:r>
    </w:p>
    <w:p>
      <w:pPr>
        <w:pStyle w:val="9"/>
        <w:ind w:left="420" w:firstLine="420"/>
        <w:rPr>
          <w:rFonts w:ascii="Times New Roman" w:hAnsi="Times New Roman" w:cs="Times New Roman"/>
        </w:rPr>
      </w:pPr>
    </w:p>
    <w:tbl>
      <w:tblPr>
        <w:tblStyle w:val="5"/>
        <w:tblW w:w="966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5"/>
        <w:gridCol w:w="2648"/>
        <w:gridCol w:w="1418"/>
        <w:gridCol w:w="1572"/>
        <w:gridCol w:w="1276"/>
        <w:gridCol w:w="11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项目申报主体</w:t>
            </w: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组织机构代码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项目名称</w:t>
            </w: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立项依据文件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项目总投资额或执行额</w:t>
            </w: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万元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财政资金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项目所在地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项目责任人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1" w:hRule="atLeast"/>
          <w:jc w:val="center"/>
        </w:trPr>
        <w:tc>
          <w:tcPr>
            <w:tcW w:w="9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项目申报主体承诺：</w:t>
            </w:r>
          </w:p>
          <w:p>
            <w:pPr>
              <w:widowControl/>
              <w:spacing w:line="560" w:lineRule="exact"/>
              <w:ind w:firstLine="440" w:firstLineChars="2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1.本单位（本人）近三年信用状况良好，无严重失信行为。</w:t>
            </w:r>
          </w:p>
          <w:p>
            <w:pPr>
              <w:widowControl/>
              <w:spacing w:line="560" w:lineRule="exact"/>
              <w:ind w:firstLine="440" w:firstLineChars="2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2.申报的所有材料均依据相关项目管理要求，据实提供。</w:t>
            </w:r>
          </w:p>
          <w:p>
            <w:pPr>
              <w:widowControl/>
              <w:spacing w:line="560" w:lineRule="exact"/>
              <w:ind w:firstLine="440" w:firstLineChars="2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3.本项目申报的实施内容，未享受过财政专项资金补贴。</w:t>
            </w:r>
          </w:p>
          <w:p>
            <w:pPr>
              <w:widowControl/>
              <w:spacing w:line="560" w:lineRule="exact"/>
              <w:ind w:firstLine="440" w:firstLineChars="2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4.专项资金将按规定使用。</w:t>
            </w:r>
          </w:p>
          <w:p>
            <w:pPr>
              <w:widowControl/>
              <w:spacing w:line="560" w:lineRule="exact"/>
              <w:ind w:firstLine="440" w:firstLineChars="200"/>
              <w:jc w:val="left"/>
              <w:rPr>
                <w:rFonts w:hint="eastAsia" w:ascii="Times New Roman" w:hAnsi="Times New Roman" w:cs="Times New Roman" w:eastAsiaTheme="minorEastAsia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5.按照项目实施方案</w:t>
            </w:r>
            <w:r>
              <w:rPr>
                <w:rFonts w:hint="default" w:ascii="Times New Roman" w:hAnsi="Times New Roman" w:cs="Times New Roman"/>
                <w:sz w:val="22"/>
              </w:rPr>
              <w:t>按时开工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竣工、申报验收</w:t>
            </w:r>
            <w:r>
              <w:rPr>
                <w:rFonts w:hint="default" w:ascii="Times New Roman" w:hAnsi="Times New Roman" w:cs="Times New Roman"/>
                <w:sz w:val="22"/>
              </w:rPr>
              <w:t>，不存在影响项目开工及持续稳定建设的因素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。</w:t>
            </w:r>
          </w:p>
          <w:p>
            <w:pPr>
              <w:widowControl/>
              <w:spacing w:line="560" w:lineRule="exact"/>
              <w:ind w:firstLine="440" w:firstLineChars="2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.如违背以上承诺，愿意承担相关责任，同意有关主管部门将相关失信信息记入公共信用信息系统。严重失信的，同意在相关政府门户网站公开。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widowControl/>
              <w:spacing w:line="420" w:lineRule="exact"/>
              <w:rPr>
                <w:rFonts w:ascii="Times New Roman" w:hAnsi="Times New Roman" w:cs="Times New Roman"/>
                <w:sz w:val="22"/>
              </w:rPr>
            </w:pPr>
          </w:p>
          <w:p>
            <w:pPr>
              <w:pStyle w:val="9"/>
              <w:ind w:left="420" w:firstLine="440"/>
              <w:rPr>
                <w:rFonts w:ascii="Times New Roman" w:hAnsi="Times New Roman" w:cs="Times New Roman"/>
                <w:sz w:val="22"/>
              </w:rPr>
            </w:pPr>
          </w:p>
          <w:p>
            <w:pPr>
              <w:pStyle w:val="9"/>
              <w:ind w:left="420" w:firstLine="440"/>
              <w:rPr>
                <w:rFonts w:ascii="Times New Roman" w:hAnsi="Times New Roman" w:cs="Times New Roman"/>
                <w:sz w:val="22"/>
              </w:rPr>
            </w:pPr>
          </w:p>
          <w:p>
            <w:pPr>
              <w:widowControl/>
              <w:spacing w:line="420" w:lineRule="exact"/>
              <w:ind w:firstLine="4620" w:firstLineChars="21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项目申报责任人（签名）</w:t>
            </w:r>
          </w:p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widowControl/>
              <w:spacing w:line="420" w:lineRule="exact"/>
              <w:ind w:firstLine="4620" w:firstLineChars="21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区项目主体负责人（签名）（公章）　</w:t>
            </w:r>
          </w:p>
          <w:p>
            <w:pPr>
              <w:widowControl/>
              <w:spacing w:line="420" w:lineRule="exact"/>
              <w:ind w:firstLine="4620" w:firstLineChars="2100"/>
              <w:jc w:val="left"/>
              <w:rPr>
                <w:rFonts w:ascii="Times New Roman" w:hAnsi="Times New Roman" w:cs="Times New Roman"/>
                <w:sz w:val="22"/>
              </w:rPr>
            </w:pPr>
          </w:p>
          <w:p>
            <w:pPr>
              <w:widowControl/>
              <w:spacing w:line="420" w:lineRule="exact"/>
              <w:ind w:firstLine="4620" w:firstLineChars="2100"/>
              <w:jc w:val="left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日期：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2025年  月  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6" w:type="default"/>
      <w:footerReference r:id="rId7" w:type="default"/>
      <w:pgSz w:w="11906" w:h="16838"/>
      <w:pgMar w:top="1417" w:right="1134" w:bottom="1134" w:left="1417" w:header="85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D9EBDF6-F9B9-466C-8B7E-58CCD0145DD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419E4DA-9D29-4029-BBDB-DE192E961F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FEFA57F-1F70-4A9D-AEE3-16A0DCF1E20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34C0E13-54E0-4119-BCDA-38B1D96816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5D0DF78-59F6-43B2-9574-3180948B551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6881E2F-7047-4EAC-8914-4B0EABA14FD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7" w:fontKey="{393A8C91-DE2B-4946-938C-191C7EDAF4F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74B308AB-2DFC-457D-8B11-76D4BD8AE3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4887883C-BC48-4212-9D0B-06FB65A3C8E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0" w:fontKey="{7888E090-7FED-4368-981F-A334709C7E5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1" w:fontKey="{DF18CB0C-FB5F-4262-AE41-B855C44BF6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352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3 -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353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-</w:t>
    </w:r>
    <w:r>
      <w:rPr>
        <w:rFonts w:ascii="Times New Roman" w:hAnsi="Times New Roman" w:cs="Times New Roman"/>
        <w:sz w:val="24"/>
        <w:szCs w:val="24"/>
      </w:rPr>
      <w:t xml:space="preserve"> 13 -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A9370"/>
    <w:multiLevelType w:val="singleLevel"/>
    <w:tmpl w:val="C6CA93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835F40"/>
    <w:multiLevelType w:val="singleLevel"/>
    <w:tmpl w:val="61835F4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YmQzZThjYmZkN2QxNzAxYzg3OGJlNDkxNjQ5ODIifQ=="/>
    <w:docVar w:name="KSO_WPS_MARK_KEY" w:val="2c794eef-3e50-4177-b75a-4d0871d42606"/>
  </w:docVars>
  <w:rsids>
    <w:rsidRoot w:val="7D692569"/>
    <w:rsid w:val="000E1C15"/>
    <w:rsid w:val="0010199E"/>
    <w:rsid w:val="002664FC"/>
    <w:rsid w:val="002A6295"/>
    <w:rsid w:val="003D205B"/>
    <w:rsid w:val="004764D3"/>
    <w:rsid w:val="004F1A24"/>
    <w:rsid w:val="00596198"/>
    <w:rsid w:val="007A4FA6"/>
    <w:rsid w:val="0090116C"/>
    <w:rsid w:val="00B601D9"/>
    <w:rsid w:val="00BC4BF1"/>
    <w:rsid w:val="00BD3D4B"/>
    <w:rsid w:val="00E441A7"/>
    <w:rsid w:val="00F969A4"/>
    <w:rsid w:val="01A61DD8"/>
    <w:rsid w:val="02BB695D"/>
    <w:rsid w:val="03CB3209"/>
    <w:rsid w:val="040B09FD"/>
    <w:rsid w:val="076032A4"/>
    <w:rsid w:val="08FD266F"/>
    <w:rsid w:val="0CFE14F2"/>
    <w:rsid w:val="0F034D6D"/>
    <w:rsid w:val="0F180468"/>
    <w:rsid w:val="10A122E9"/>
    <w:rsid w:val="12D57740"/>
    <w:rsid w:val="195917EA"/>
    <w:rsid w:val="19F65454"/>
    <w:rsid w:val="1A7D5934"/>
    <w:rsid w:val="1E1B192D"/>
    <w:rsid w:val="1E58492F"/>
    <w:rsid w:val="20B32118"/>
    <w:rsid w:val="247B0B6D"/>
    <w:rsid w:val="255D4822"/>
    <w:rsid w:val="26A43010"/>
    <w:rsid w:val="285C2D0F"/>
    <w:rsid w:val="2B135D53"/>
    <w:rsid w:val="2BCE4483"/>
    <w:rsid w:val="2C06380F"/>
    <w:rsid w:val="3048142F"/>
    <w:rsid w:val="37714869"/>
    <w:rsid w:val="43CD6976"/>
    <w:rsid w:val="495A04B4"/>
    <w:rsid w:val="4A137D39"/>
    <w:rsid w:val="4B077086"/>
    <w:rsid w:val="4EA824BA"/>
    <w:rsid w:val="5BA830F0"/>
    <w:rsid w:val="5D0E3971"/>
    <w:rsid w:val="5DF46FFB"/>
    <w:rsid w:val="61AD3912"/>
    <w:rsid w:val="62522A10"/>
    <w:rsid w:val="63301F64"/>
    <w:rsid w:val="65A51C1D"/>
    <w:rsid w:val="67A2797F"/>
    <w:rsid w:val="68317954"/>
    <w:rsid w:val="685006EC"/>
    <w:rsid w:val="6A93352C"/>
    <w:rsid w:val="6B8B7532"/>
    <w:rsid w:val="6E1B4508"/>
    <w:rsid w:val="6F69191B"/>
    <w:rsid w:val="71187E46"/>
    <w:rsid w:val="74B94E42"/>
    <w:rsid w:val="74DD260E"/>
    <w:rsid w:val="79AD5D5C"/>
    <w:rsid w:val="7D37672D"/>
    <w:rsid w:val="7D5C76E2"/>
    <w:rsid w:val="7D692569"/>
    <w:rsid w:val="BFF38D83"/>
    <w:rsid w:val="DFE5BB49"/>
    <w:rsid w:val="FF7ED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</w:style>
  <w:style w:type="paragraph" w:customStyle="1" w:styleId="9">
    <w:name w:val="BodyText1I2"/>
    <w:basedOn w:val="10"/>
    <w:qFormat/>
    <w:uiPriority w:val="0"/>
    <w:pPr>
      <w:ind w:firstLine="200" w:firstLineChars="200"/>
    </w:pPr>
    <w:rPr>
      <w:rFonts w:ascii="Calibri" w:hAnsi="Calibri" w:eastAsia="宋体"/>
    </w:rPr>
  </w:style>
  <w:style w:type="paragraph" w:customStyle="1" w:styleId="10">
    <w:name w:val="BodyTextIndent"/>
    <w:basedOn w:val="1"/>
    <w:qFormat/>
    <w:uiPriority w:val="0"/>
    <w:pPr>
      <w:spacing w:after="120"/>
      <w:ind w:left="200" w:leftChars="200"/>
      <w:textAlignment w:val="baseline"/>
    </w:pPr>
  </w:style>
  <w:style w:type="character" w:customStyle="1" w:styleId="11">
    <w:name w:val="font61"/>
    <w:qFormat/>
    <w:uiPriority w:val="99"/>
    <w:rPr>
      <w:rFonts w:ascii="华文中宋" w:hAnsi="华文中宋" w:eastAsia="华文中宋" w:cs="华文中宋"/>
      <w:b/>
      <w:bCs/>
      <w:color w:val="000000"/>
      <w:sz w:val="36"/>
      <w:szCs w:val="36"/>
      <w:u w:val="none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eastAsia="宋体" w:cs="宋体"/>
      <w:color w:val="000000"/>
      <w:kern w:val="0"/>
      <w:sz w:val="24"/>
      <w:szCs w:val="24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chinayz</Company>
  <Pages>8</Pages>
  <Words>1325</Words>
  <Characters>1366</Characters>
  <Lines>5</Lines>
  <Paragraphs>4</Paragraphs>
  <TotalTime>5</TotalTime>
  <ScaleCrop>false</ScaleCrop>
  <LinksUpToDate>false</LinksUpToDate>
  <CharactersWithSpaces>1578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2023-06-06T08:28:00Z</dcterms:created>
  <dc:creator>张斌</dc:creator>
  <cp:lastModifiedBy>王宇扬</cp:lastModifiedBy>
  <cp:lastPrinted>2025-01-15T06:05:00Z</cp:lastPrinted>
  <dcterms:modified xsi:type="dcterms:W3CDTF">2025-02-26T07:33:15Z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929F5615B69F46A297D3A19C810818CF_13</vt:lpwstr>
  </property>
  <property fmtid="{D5CDD505-2E9C-101B-9397-08002B2CF9AE}" pid="4" name="KSOTemplateDocerSaveRecord">
    <vt:lpwstr>eyJoZGlkIjoiNDVlODhhZDgzZTBiMWE0MzEzYzNjYTMwM2Y4MGM5ZDciLCJ1c2VySWQiOiIzMzYxMjQ2MzEifQ==</vt:lpwstr>
  </property>
</Properties>
</file>