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EF73C">
      <w:pPr>
        <w:pBdr>
          <w:top w:val="none" w:color="auto" w:sz="0" w:space="0"/>
          <w:left w:val="none" w:color="auto" w:sz="0" w:space="0"/>
          <w:bottom w:val="none" w:color="auto" w:sz="0" w:space="0"/>
          <w:right w:val="none" w:color="auto" w:sz="0" w:space="0"/>
        </w:pBdr>
        <w:spacing w:line="560" w:lineRule="exact"/>
        <w:ind w:left="0"/>
        <w:rPr>
          <w:rFonts w:hint="eastAsia" w:ascii="宋体" w:eastAsia="宋体" w:cs="仿宋_GB2312"/>
          <w:bCs/>
          <w:vanish w:val="0"/>
          <w:kern w:val="2"/>
          <w:sz w:val="32"/>
          <w:szCs w:val="32"/>
        </w:rPr>
      </w:pPr>
      <w:r>
        <w:rPr>
          <w:rFonts w:hint="eastAsia" w:ascii="黑体" w:eastAsia="黑体" w:cs="仿宋_GB2312"/>
          <w:bCs/>
          <w:vanish w:val="0"/>
          <w:kern w:val="2"/>
          <w:sz w:val="32"/>
          <w:szCs w:val="32"/>
        </w:rPr>
        <w:t>附件1</w:t>
      </w:r>
      <w:r>
        <w:rPr>
          <w:rFonts w:hint="eastAsia" w:ascii="Times New Roman" w:hAnsi="Times New Roman" w:eastAsia="仿宋_GB2312" w:cs="Times New Roman"/>
          <w:bCs/>
          <w:vanish w:val="0"/>
          <w:kern w:val="2"/>
          <w:sz w:val="32"/>
          <w:szCs w:val="32"/>
        </w:rPr>
        <w:t xml:space="preserve">                              </w:t>
      </w:r>
      <w:r>
        <w:rPr>
          <w:rFonts w:hint="eastAsia" w:ascii="仿宋_GB2312" w:eastAsia="仿宋_GB2312" w:cs="Times New Roman"/>
          <w:vanish w:val="0"/>
          <w:kern w:val="2"/>
          <w:sz w:val="28"/>
          <w:szCs w:val="28"/>
        </w:rPr>
        <w:t xml:space="preserve">     </w:t>
      </w:r>
      <w:r>
        <w:rPr>
          <w:rFonts w:hint="eastAsia" w:ascii="Times New Roman" w:hAnsi="Times New Roman" w:eastAsia="仿宋_GB2312" w:cs="Times New Roman"/>
          <w:bCs/>
          <w:vanish w:val="0"/>
          <w:kern w:val="2"/>
          <w:sz w:val="32"/>
          <w:szCs w:val="32"/>
        </w:rPr>
        <w:t xml:space="preserve">   </w:t>
      </w:r>
      <w:r>
        <w:rPr>
          <w:rFonts w:hint="eastAsia" w:ascii="宋体" w:eastAsia="宋体" w:cs="仿宋_GB2312"/>
          <w:bCs/>
          <w:vanish w:val="0"/>
          <w:kern w:val="2"/>
          <w:sz w:val="32"/>
          <w:szCs w:val="32"/>
        </w:rPr>
        <w:t xml:space="preserve"> 编号：____</w:t>
      </w:r>
    </w:p>
    <w:p w14:paraId="0534ECE6">
      <w:pPr>
        <w:pBdr>
          <w:top w:val="none" w:color="auto" w:sz="0" w:space="0"/>
          <w:left w:val="none" w:color="auto" w:sz="0" w:space="0"/>
          <w:bottom w:val="none" w:color="auto" w:sz="0" w:space="0"/>
          <w:right w:val="none" w:color="auto" w:sz="0" w:space="0"/>
        </w:pBdr>
        <w:spacing w:line="360" w:lineRule="auto"/>
        <w:rPr>
          <w:rFonts w:ascii="Times New Roman" w:hAnsi="Times New Roman" w:eastAsia="方正小标宋_GBK"/>
          <w:bCs/>
          <w:vanish w:val="0"/>
          <w:spacing w:val="-16"/>
          <w:kern w:val="2"/>
          <w:sz w:val="48"/>
          <w:szCs w:val="48"/>
        </w:rPr>
      </w:pPr>
    </w:p>
    <w:p w14:paraId="0CC87D69">
      <w:pPr>
        <w:pBdr>
          <w:top w:val="none" w:color="auto" w:sz="0" w:space="0"/>
          <w:left w:val="none" w:color="auto" w:sz="0" w:space="0"/>
          <w:bottom w:val="none" w:color="auto" w:sz="0" w:space="0"/>
          <w:right w:val="none" w:color="auto" w:sz="0" w:space="0"/>
        </w:pBdr>
        <w:spacing w:line="360" w:lineRule="auto"/>
        <w:rPr>
          <w:rFonts w:ascii="Times New Roman" w:hAnsi="Times New Roman" w:eastAsia="方正小标宋_GBK"/>
          <w:bCs/>
          <w:vanish w:val="0"/>
          <w:spacing w:val="-16"/>
          <w:kern w:val="2"/>
          <w:sz w:val="48"/>
          <w:szCs w:val="48"/>
        </w:rPr>
      </w:pPr>
    </w:p>
    <w:p w14:paraId="2B2A21CF">
      <w:pPr>
        <w:pBdr>
          <w:top w:val="none" w:color="auto" w:sz="0" w:space="0"/>
          <w:left w:val="none" w:color="auto" w:sz="0" w:space="0"/>
          <w:bottom w:val="none" w:color="auto" w:sz="0" w:space="0"/>
          <w:right w:val="none" w:color="auto" w:sz="0" w:space="0"/>
        </w:pBdr>
        <w:spacing w:line="360" w:lineRule="auto"/>
        <w:jc w:val="center"/>
        <w:rPr>
          <w:rFonts w:ascii="Times New Roman" w:hAnsi="Times New Roman" w:eastAsia="方正小标宋_GBK"/>
          <w:bCs/>
          <w:vanish w:val="0"/>
          <w:spacing w:val="-16"/>
          <w:kern w:val="2"/>
          <w:sz w:val="48"/>
          <w:szCs w:val="48"/>
        </w:rPr>
      </w:pPr>
      <w:r>
        <w:rPr>
          <w:rFonts w:hint="eastAsia" w:ascii="方正小标宋_GBK" w:eastAsia="方正小标宋_GBK" w:cs="Times New Roman"/>
          <w:bCs/>
          <w:vanish w:val="0"/>
          <w:spacing w:val="-16"/>
          <w:kern w:val="2"/>
          <w:sz w:val="48"/>
          <w:szCs w:val="48"/>
        </w:rPr>
        <w:t>苏州市文化产业贷款贴息项目申报表</w:t>
      </w:r>
    </w:p>
    <w:p w14:paraId="0F6AEB33">
      <w:pPr>
        <w:pBdr>
          <w:top w:val="none" w:color="auto" w:sz="0" w:space="0"/>
          <w:left w:val="none" w:color="auto" w:sz="0" w:space="0"/>
          <w:bottom w:val="none" w:color="auto" w:sz="0" w:space="0"/>
          <w:right w:val="none" w:color="auto" w:sz="0" w:space="0"/>
        </w:pBdr>
        <w:spacing w:line="360" w:lineRule="auto"/>
        <w:jc w:val="center"/>
        <w:rPr>
          <w:rFonts w:ascii="Times New Roman" w:hAnsi="Times New Roman" w:eastAsia="方正黑体_GBK" w:cs="方正仿宋简体"/>
          <w:bCs/>
          <w:vanish w:val="0"/>
          <w:kern w:val="0"/>
          <w:sz w:val="21"/>
          <w:szCs w:val="21"/>
          <w:u w:val="single"/>
        </w:rPr>
      </w:pPr>
    </w:p>
    <w:p w14:paraId="45BF18EC">
      <w:pPr>
        <w:pBdr>
          <w:top w:val="none" w:color="auto" w:sz="0" w:space="0"/>
          <w:left w:val="none" w:color="auto" w:sz="0" w:space="0"/>
          <w:bottom w:val="none" w:color="auto" w:sz="0" w:space="0"/>
          <w:right w:val="none" w:color="auto" w:sz="0" w:space="0"/>
        </w:pBdr>
        <w:spacing w:line="360" w:lineRule="auto"/>
        <w:jc w:val="center"/>
        <w:rPr>
          <w:rFonts w:ascii="Times New Roman" w:hAnsi="Times New Roman" w:eastAsia="楷体_GB2312"/>
          <w:bCs/>
          <w:vanish w:val="0"/>
          <w:kern w:val="2"/>
          <w:sz w:val="32"/>
          <w:szCs w:val="32"/>
        </w:rPr>
      </w:pPr>
      <w:r>
        <w:rPr>
          <w:rFonts w:ascii="Times New Roman" w:hAnsi="Times New Roman" w:eastAsia="方正黑体_GBK" w:cs="方正仿宋简体"/>
          <w:bCs/>
          <w:vanish w:val="0"/>
          <w:kern w:val="0"/>
          <w:sz w:val="32"/>
          <w:szCs w:val="32"/>
          <w:u w:val="single"/>
        </w:rPr>
        <w:t xml:space="preserve">       </w:t>
      </w:r>
      <w:r>
        <w:rPr>
          <w:rFonts w:hint="eastAsia" w:ascii="方正黑体_GBK" w:eastAsia="方正黑体_GBK" w:cs="方正仿宋简体"/>
          <w:bCs/>
          <w:vanish w:val="0"/>
          <w:kern w:val="0"/>
          <w:sz w:val="32"/>
          <w:szCs w:val="32"/>
        </w:rPr>
        <w:t>（市、区）</w:t>
      </w:r>
    </w:p>
    <w:p w14:paraId="7DB70B2E">
      <w:pPr>
        <w:rPr>
          <w:rFonts w:ascii="Times New Roman" w:hAnsi="Times New Roman" w:eastAsia="宋体"/>
          <w:bCs/>
          <w:kern w:val="2"/>
          <w:sz w:val="28"/>
          <w:szCs w:val="28"/>
        </w:rPr>
      </w:pPr>
    </w:p>
    <w:p w14:paraId="29FC29E1">
      <w:pPr>
        <w:pBdr>
          <w:top w:val="none" w:color="auto" w:sz="0" w:space="0"/>
          <w:left w:val="none" w:color="auto" w:sz="0" w:space="0"/>
          <w:bottom w:val="none" w:color="auto" w:sz="0" w:space="0"/>
          <w:right w:val="none" w:color="auto" w:sz="0" w:space="0"/>
        </w:pBdr>
        <w:spacing w:line="480" w:lineRule="auto"/>
        <w:ind w:left="1259"/>
        <w:rPr>
          <w:rFonts w:ascii="Times New Roman" w:hAnsi="Times New Roman" w:eastAsia="黑体"/>
          <w:bCs/>
          <w:vanish w:val="0"/>
          <w:kern w:val="2"/>
          <w:sz w:val="21"/>
          <w:szCs w:val="21"/>
        </w:rPr>
      </w:pPr>
    </w:p>
    <w:p w14:paraId="08DE23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firstLine="630" w:firstLineChars="300"/>
        <w:rPr>
          <w:rFonts w:ascii="Times New Roman" w:hAnsi="Times New Roman" w:eastAsia="方正黑体_GBK" w:cs="方正仿宋简体"/>
          <w:bCs/>
          <w:vanish w:val="0"/>
          <w:kern w:val="0"/>
          <w:sz w:val="21"/>
          <w:szCs w:val="21"/>
        </w:rPr>
      </w:pPr>
    </w:p>
    <w:p w14:paraId="6E985F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firstLine="1280" w:firstLineChars="400"/>
        <w:rPr>
          <w:rFonts w:ascii="Times New Roman" w:hAnsi="Times New Roman" w:eastAsia="方正黑体_GBK" w:cs="方正仿宋简体"/>
          <w:bCs/>
          <w:vanish w:val="0"/>
          <w:kern w:val="0"/>
          <w:sz w:val="32"/>
          <w:szCs w:val="32"/>
        </w:rPr>
      </w:pPr>
      <w:r>
        <w:rPr>
          <w:rFonts w:hint="eastAsia" w:ascii="方正黑体_GBK" w:eastAsia="方正黑体_GBK" w:cs="方正仿宋简体"/>
          <w:bCs/>
          <w:vanish w:val="0"/>
          <w:kern w:val="0"/>
          <w:sz w:val="32"/>
          <w:szCs w:val="32"/>
        </w:rPr>
        <w:t>申报单位：</w:t>
      </w:r>
      <w:r>
        <w:rPr>
          <w:rFonts w:ascii="Times New Roman" w:hAnsi="Times New Roman" w:eastAsia="方正黑体_GBK" w:cs="方正仿宋简体"/>
          <w:bCs/>
          <w:vanish w:val="0"/>
          <w:kern w:val="0"/>
          <w:sz w:val="32"/>
          <w:szCs w:val="32"/>
        </w:rPr>
        <w:t>___________________</w:t>
      </w:r>
      <w:r>
        <w:rPr>
          <w:rFonts w:hint="eastAsia" w:ascii="方正黑体_GBK" w:eastAsia="方正黑体_GBK" w:cs="方正仿宋简体"/>
          <w:bCs/>
          <w:vanish w:val="0"/>
          <w:kern w:val="0"/>
          <w:sz w:val="32"/>
          <w:szCs w:val="32"/>
        </w:rPr>
        <w:t>（盖章）</w:t>
      </w:r>
    </w:p>
    <w:p w14:paraId="427A8E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firstLine="1280" w:firstLineChars="400"/>
        <w:rPr>
          <w:rFonts w:ascii="Times New Roman" w:hAnsi="Times New Roman" w:eastAsia="方正黑体_GBK" w:cs="方正仿宋简体"/>
          <w:bCs/>
          <w:vanish w:val="0"/>
          <w:kern w:val="0"/>
          <w:sz w:val="32"/>
          <w:szCs w:val="32"/>
          <w:u w:val="single"/>
        </w:rPr>
      </w:pPr>
      <w:r>
        <w:rPr>
          <w:rFonts w:hint="eastAsia" w:ascii="方正黑体_GBK" w:eastAsia="方正黑体_GBK" w:cs="方正仿宋简体"/>
          <w:bCs/>
          <w:vanish w:val="0"/>
          <w:kern w:val="0"/>
          <w:sz w:val="32"/>
          <w:szCs w:val="32"/>
        </w:rPr>
        <w:t>联</w:t>
      </w:r>
      <w:r>
        <w:rPr>
          <w:rFonts w:ascii="Times New Roman" w:hAnsi="Times New Roman" w:eastAsia="方正黑体_GBK" w:cs="方正仿宋简体"/>
          <w:bCs/>
          <w:vanish w:val="0"/>
          <w:kern w:val="0"/>
          <w:sz w:val="32"/>
          <w:szCs w:val="32"/>
        </w:rPr>
        <w:t xml:space="preserve"> </w:t>
      </w:r>
      <w:r>
        <w:rPr>
          <w:rFonts w:hint="eastAsia" w:ascii="方正黑体_GBK" w:eastAsia="方正黑体_GBK" w:cs="方正仿宋简体"/>
          <w:bCs/>
          <w:vanish w:val="0"/>
          <w:kern w:val="0"/>
          <w:sz w:val="32"/>
          <w:szCs w:val="32"/>
        </w:rPr>
        <w:t>系</w:t>
      </w:r>
      <w:r>
        <w:rPr>
          <w:rFonts w:ascii="Times New Roman" w:hAnsi="Times New Roman" w:eastAsia="方正黑体_GBK" w:cs="方正仿宋简体"/>
          <w:bCs/>
          <w:vanish w:val="0"/>
          <w:kern w:val="0"/>
          <w:sz w:val="32"/>
          <w:szCs w:val="32"/>
        </w:rPr>
        <w:t xml:space="preserve"> </w:t>
      </w:r>
      <w:r>
        <w:rPr>
          <w:rFonts w:hint="eastAsia" w:ascii="方正黑体_GBK" w:eastAsia="方正黑体_GBK" w:cs="方正仿宋简体"/>
          <w:bCs/>
          <w:vanish w:val="0"/>
          <w:kern w:val="0"/>
          <w:sz w:val="32"/>
          <w:szCs w:val="32"/>
        </w:rPr>
        <w:t>人：</w:t>
      </w:r>
      <w:r>
        <w:rPr>
          <w:rFonts w:ascii="Times New Roman" w:hAnsi="Times New Roman" w:eastAsia="方正黑体_GBK" w:cs="方正仿宋简体"/>
          <w:bCs/>
          <w:vanish w:val="0"/>
          <w:kern w:val="0"/>
          <w:sz w:val="32"/>
          <w:szCs w:val="32"/>
        </w:rPr>
        <w:t>___________________</w:t>
      </w:r>
    </w:p>
    <w:p w14:paraId="529EC0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firstLine="1280" w:firstLineChars="400"/>
        <w:rPr>
          <w:rFonts w:ascii="Times New Roman" w:hAnsi="Times New Roman" w:eastAsia="方正黑体_GBK" w:cs="方正仿宋简体"/>
          <w:bCs/>
          <w:vanish w:val="0"/>
          <w:kern w:val="0"/>
          <w:sz w:val="32"/>
          <w:szCs w:val="32"/>
        </w:rPr>
      </w:pPr>
      <w:r>
        <w:rPr>
          <w:rFonts w:hint="eastAsia" w:ascii="方正黑体_GBK" w:eastAsia="方正黑体_GBK" w:cs="方正仿宋简体"/>
          <w:bCs/>
          <w:vanish w:val="0"/>
          <w:kern w:val="0"/>
          <w:sz w:val="32"/>
          <w:szCs w:val="32"/>
        </w:rPr>
        <w:t>联系电话：</w:t>
      </w:r>
      <w:r>
        <w:rPr>
          <w:rFonts w:ascii="Times New Roman" w:hAnsi="Times New Roman" w:eastAsia="方正黑体_GBK" w:cs="方正仿宋简体"/>
          <w:bCs/>
          <w:vanish w:val="0"/>
          <w:kern w:val="0"/>
          <w:sz w:val="32"/>
          <w:szCs w:val="32"/>
        </w:rPr>
        <w:t xml:space="preserve">___________________                            </w:t>
      </w:r>
    </w:p>
    <w:p w14:paraId="33785E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firstLine="1280" w:firstLineChars="400"/>
        <w:rPr>
          <w:rFonts w:ascii="Times New Roman" w:hAnsi="Times New Roman" w:eastAsia="方正黑体_GBK" w:cs="方正仿宋简体"/>
          <w:bCs/>
          <w:vanish w:val="0"/>
          <w:kern w:val="0"/>
          <w:sz w:val="32"/>
          <w:szCs w:val="32"/>
        </w:rPr>
      </w:pPr>
      <w:r>
        <w:rPr>
          <w:rFonts w:hint="eastAsia" w:ascii="方正黑体_GBK" w:eastAsia="方正黑体_GBK" w:cs="方正仿宋简体"/>
          <w:bCs/>
          <w:vanish w:val="0"/>
          <w:kern w:val="0"/>
          <w:sz w:val="32"/>
          <w:szCs w:val="32"/>
        </w:rPr>
        <w:t>申报日期：</w:t>
      </w:r>
      <w:r>
        <w:rPr>
          <w:rFonts w:ascii="Times New Roman" w:hAnsi="Times New Roman" w:eastAsia="方正黑体_GBK" w:cs="方正仿宋简体"/>
          <w:bCs/>
          <w:vanish w:val="0"/>
          <w:kern w:val="0"/>
          <w:sz w:val="32"/>
          <w:szCs w:val="32"/>
        </w:rPr>
        <w:t>___________________</w:t>
      </w:r>
    </w:p>
    <w:p w14:paraId="5656C410">
      <w:pPr>
        <w:rPr>
          <w:rFonts w:ascii="Times New Roman" w:hAnsi="Times New Roman" w:eastAsia="宋体"/>
          <w:bCs/>
          <w:kern w:val="2"/>
          <w:sz w:val="32"/>
          <w:szCs w:val="32"/>
        </w:rPr>
      </w:pPr>
    </w:p>
    <w:p w14:paraId="24FB571C">
      <w:pPr>
        <w:rPr>
          <w:rFonts w:ascii="Times New Roman" w:hAnsi="Times New Roman" w:eastAsia="宋体"/>
          <w:bCs/>
          <w:kern w:val="2"/>
          <w:sz w:val="36"/>
          <w:szCs w:val="36"/>
        </w:rPr>
      </w:pPr>
    </w:p>
    <w:p w14:paraId="11C294A2">
      <w:pPr>
        <w:rPr>
          <w:rFonts w:ascii="Times New Roman" w:hAnsi="Times New Roman" w:eastAsia="宋体"/>
          <w:bCs/>
          <w:kern w:val="2"/>
          <w:sz w:val="36"/>
          <w:szCs w:val="36"/>
        </w:rPr>
      </w:pPr>
    </w:p>
    <w:p w14:paraId="4BF4E4BF">
      <w:pPr>
        <w:rPr>
          <w:rFonts w:ascii="Times New Roman" w:hAnsi="Times New Roman" w:eastAsia="宋体"/>
          <w:bCs/>
          <w:kern w:val="2"/>
          <w:sz w:val="36"/>
          <w:szCs w:val="36"/>
        </w:rPr>
      </w:pPr>
    </w:p>
    <w:p w14:paraId="437D40D4">
      <w:pPr>
        <w:pBdr>
          <w:top w:val="none" w:color="auto" w:sz="0" w:space="0"/>
          <w:left w:val="none" w:color="auto" w:sz="0" w:space="0"/>
          <w:bottom w:val="none" w:color="auto" w:sz="0" w:space="0"/>
          <w:right w:val="none" w:color="auto" w:sz="0" w:space="0"/>
        </w:pBdr>
        <w:spacing w:line="590" w:lineRule="exact"/>
        <w:jc w:val="center"/>
        <w:rPr>
          <w:rFonts w:ascii="Times New Roman" w:hAnsi="Times New Roman" w:eastAsia="方正黑体_GBK" w:cs="方正仿宋简体"/>
          <w:bCs/>
          <w:vanish w:val="0"/>
          <w:kern w:val="2"/>
          <w:sz w:val="36"/>
          <w:szCs w:val="36"/>
        </w:rPr>
      </w:pPr>
      <w:r>
        <w:rPr>
          <w:rFonts w:hint="eastAsia" w:ascii="方正黑体_GBK" w:eastAsia="方正黑体_GBK" w:cs="方正仿宋简体"/>
          <w:bCs/>
          <w:vanish w:val="0"/>
          <w:kern w:val="2"/>
          <w:sz w:val="36"/>
          <w:szCs w:val="36"/>
        </w:rPr>
        <w:t>苏州市文化广电和旅游局</w:t>
      </w:r>
    </w:p>
    <w:p w14:paraId="593150FD">
      <w:pPr>
        <w:pBdr>
          <w:top w:val="none" w:color="auto" w:sz="0" w:space="0"/>
          <w:left w:val="none" w:color="auto" w:sz="0" w:space="0"/>
          <w:bottom w:val="none" w:color="auto" w:sz="0" w:space="0"/>
          <w:right w:val="none" w:color="auto" w:sz="0" w:space="0"/>
        </w:pBdr>
        <w:spacing w:line="590" w:lineRule="exact"/>
        <w:jc w:val="center"/>
        <w:rPr>
          <w:rFonts w:ascii="Times New Roman" w:hAnsi="Times New Roman" w:eastAsia="方正黑体_GBK"/>
          <w:bCs/>
          <w:vanish w:val="0"/>
          <w:kern w:val="2"/>
          <w:sz w:val="36"/>
          <w:szCs w:val="36"/>
        </w:rPr>
      </w:pPr>
      <w:r>
        <w:rPr>
          <w:rFonts w:hint="eastAsia" w:ascii="方正黑体_GBK" w:eastAsia="方正黑体_GBK" w:cs="Times New Roman"/>
          <w:bCs/>
          <w:vanish w:val="0"/>
          <w:kern w:val="2"/>
          <w:sz w:val="36"/>
          <w:szCs w:val="36"/>
        </w:rPr>
        <w:t>二〇二五年制</w:t>
      </w:r>
    </w:p>
    <w:p w14:paraId="49A3895E">
      <w:pPr>
        <w:pBdr>
          <w:top w:val="none" w:color="auto" w:sz="0" w:space="0"/>
          <w:left w:val="none" w:color="auto" w:sz="0" w:space="0"/>
          <w:bottom w:val="none" w:color="auto" w:sz="0" w:space="0"/>
          <w:right w:val="none" w:color="auto" w:sz="0" w:space="0"/>
        </w:pBdr>
        <w:spacing w:line="240" w:lineRule="exact"/>
        <w:rPr>
          <w:rFonts w:ascii="Times New Roman" w:hAnsi="Times New Roman" w:eastAsia="方正黑体_GBK"/>
          <w:bCs/>
          <w:vanish w:val="0"/>
          <w:kern w:val="2"/>
          <w:sz w:val="36"/>
          <w:szCs w:val="36"/>
        </w:rPr>
      </w:pPr>
      <w:r>
        <w:rPr>
          <w:rFonts w:ascii="Times New Roman" w:hAnsi="Times New Roman" w:eastAsia="方正黑体_GBK"/>
          <w:bCs/>
          <w:vanish w:val="0"/>
          <w:kern w:val="2"/>
          <w:sz w:val="36"/>
          <w:szCs w:val="36"/>
        </w:rPr>
        <w:br w:type="page"/>
      </w:r>
    </w:p>
    <w:tbl>
      <w:tblPr>
        <w:tblStyle w:val="1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852"/>
        <w:gridCol w:w="1502"/>
        <w:gridCol w:w="1411"/>
        <w:gridCol w:w="773"/>
        <w:gridCol w:w="724"/>
        <w:gridCol w:w="512"/>
        <w:gridCol w:w="2058"/>
      </w:tblGrid>
      <w:tr w14:paraId="3263E6A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8832" w:type="dxa"/>
            <w:gridSpan w:val="7"/>
            <w:tcBorders>
              <w:top w:val="single" w:color="auto" w:sz="8" w:space="0"/>
              <w:left w:val="single" w:color="auto" w:sz="8" w:space="0"/>
              <w:bottom w:val="single" w:color="auto" w:sz="4" w:space="0"/>
              <w:right w:val="single" w:color="auto" w:sz="8" w:space="0"/>
              <w:tl2br w:val="nil"/>
              <w:tr2bl w:val="nil"/>
            </w:tcBorders>
            <w:vAlign w:val="center"/>
          </w:tcPr>
          <w:p w14:paraId="0F84C12E">
            <w:pPr>
              <w:keepLines w:val="0"/>
              <w:widowControl/>
              <w:suppressLineNumbers w:val="0"/>
              <w:pBdr>
                <w:top w:val="none" w:color="auto" w:sz="0" w:space="0"/>
                <w:left w:val="none" w:color="auto" w:sz="0" w:space="0"/>
                <w:bottom w:val="none" w:color="auto" w:sz="0" w:space="0"/>
                <w:right w:val="none" w:color="auto" w:sz="0" w:space="0"/>
              </w:pBdr>
              <w:spacing w:after="0" w:afterAutospacing="0" w:line="560" w:lineRule="exact"/>
              <w:ind w:left="0"/>
              <w:jc w:val="left"/>
              <w:rPr>
                <w:rFonts w:ascii="Times New Roman" w:hAnsi="Times New Roman" w:eastAsia="宋体" w:cs="宋体"/>
                <w:vanish w:val="0"/>
                <w:kern w:val="2"/>
                <w:sz w:val="24"/>
                <w:szCs w:val="24"/>
              </w:rPr>
            </w:pPr>
            <w:r>
              <w:rPr>
                <w:rFonts w:hint="eastAsia" w:ascii="方正黑体_GBK" w:eastAsia="方正黑体_GBK" w:cs="Times New Roman"/>
                <w:vanish w:val="0"/>
                <w:kern w:val="2"/>
                <w:sz w:val="30"/>
                <w:szCs w:val="30"/>
              </w:rPr>
              <w:t>一、企业基本情况</w:t>
            </w:r>
          </w:p>
        </w:tc>
      </w:tr>
      <w:tr w14:paraId="64C6170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0862B27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企业名称</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4F6D8626">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50F8444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420AB57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注册地址</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040F0F5B">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006252C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7121786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办公地址</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77056458">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3A3293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310396C3">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统一社会</w:t>
            </w:r>
          </w:p>
          <w:p w14:paraId="5FA5925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信用代码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14801E8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47FDB99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09E98800">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法定代表人</w:t>
            </w:r>
          </w:p>
        </w:tc>
        <w:tc>
          <w:tcPr>
            <w:tcW w:w="2913" w:type="dxa"/>
            <w:gridSpan w:val="2"/>
            <w:tcBorders>
              <w:top w:val="single" w:color="auto" w:sz="4" w:space="0"/>
              <w:left w:val="nil"/>
              <w:bottom w:val="single" w:color="auto" w:sz="4" w:space="0"/>
              <w:right w:val="single" w:color="auto" w:sz="4" w:space="0"/>
              <w:tl2br w:val="nil"/>
              <w:tr2bl w:val="nil"/>
            </w:tcBorders>
            <w:vAlign w:val="center"/>
          </w:tcPr>
          <w:p w14:paraId="3AB04D16">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c>
          <w:tcPr>
            <w:tcW w:w="1497" w:type="dxa"/>
            <w:gridSpan w:val="2"/>
            <w:tcBorders>
              <w:top w:val="single" w:color="auto" w:sz="4" w:space="0"/>
              <w:left w:val="nil"/>
              <w:bottom w:val="single" w:color="auto" w:sz="4" w:space="0"/>
              <w:right w:val="single" w:color="auto" w:sz="4" w:space="0"/>
              <w:tl2br w:val="nil"/>
              <w:tr2bl w:val="nil"/>
            </w:tcBorders>
            <w:vAlign w:val="center"/>
          </w:tcPr>
          <w:p w14:paraId="5234CC8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电话</w:t>
            </w:r>
          </w:p>
        </w:tc>
        <w:tc>
          <w:tcPr>
            <w:tcW w:w="2570" w:type="dxa"/>
            <w:gridSpan w:val="2"/>
            <w:tcBorders>
              <w:top w:val="single" w:color="auto" w:sz="4" w:space="0"/>
              <w:left w:val="nil"/>
              <w:bottom w:val="single" w:color="auto" w:sz="4" w:space="0"/>
              <w:right w:val="single" w:color="auto" w:sz="8" w:space="0"/>
              <w:tl2br w:val="nil"/>
              <w:tr2bl w:val="nil"/>
            </w:tcBorders>
            <w:vAlign w:val="center"/>
          </w:tcPr>
          <w:p w14:paraId="7987DAAA">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114A64A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5FAD2FD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单位联系人</w:t>
            </w:r>
          </w:p>
        </w:tc>
        <w:tc>
          <w:tcPr>
            <w:tcW w:w="2913" w:type="dxa"/>
            <w:gridSpan w:val="2"/>
            <w:tcBorders>
              <w:top w:val="single" w:color="auto" w:sz="4" w:space="0"/>
              <w:left w:val="nil"/>
              <w:bottom w:val="single" w:color="auto" w:sz="4" w:space="0"/>
              <w:right w:val="single" w:color="auto" w:sz="4" w:space="0"/>
              <w:tl2br w:val="nil"/>
              <w:tr2bl w:val="nil"/>
            </w:tcBorders>
            <w:vAlign w:val="center"/>
          </w:tcPr>
          <w:p w14:paraId="45FA05A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c>
          <w:tcPr>
            <w:tcW w:w="1497" w:type="dxa"/>
            <w:gridSpan w:val="2"/>
            <w:tcBorders>
              <w:top w:val="single" w:color="auto" w:sz="4" w:space="0"/>
              <w:left w:val="nil"/>
              <w:bottom w:val="single" w:color="auto" w:sz="4" w:space="0"/>
              <w:right w:val="single" w:color="auto" w:sz="4" w:space="0"/>
              <w:tl2br w:val="nil"/>
              <w:tr2bl w:val="nil"/>
            </w:tcBorders>
            <w:vAlign w:val="center"/>
          </w:tcPr>
          <w:p w14:paraId="1570AE93">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电话</w:t>
            </w:r>
          </w:p>
        </w:tc>
        <w:tc>
          <w:tcPr>
            <w:tcW w:w="2570" w:type="dxa"/>
            <w:gridSpan w:val="2"/>
            <w:tcBorders>
              <w:top w:val="single" w:color="auto" w:sz="4" w:space="0"/>
              <w:left w:val="nil"/>
              <w:bottom w:val="single" w:color="auto" w:sz="4" w:space="0"/>
              <w:right w:val="single" w:color="auto" w:sz="8" w:space="0"/>
              <w:tl2br w:val="nil"/>
              <w:tr2bl w:val="nil"/>
            </w:tcBorders>
            <w:vAlign w:val="center"/>
          </w:tcPr>
          <w:p w14:paraId="089F349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2DB322C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103"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28989A2B">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vanish w:val="0"/>
                <w:kern w:val="2"/>
                <w:sz w:val="24"/>
                <w:szCs w:val="24"/>
              </w:rPr>
            </w:pPr>
            <w:r>
              <w:rPr>
                <w:rFonts w:hint="eastAsia" w:ascii="宋体" w:eastAsia="宋体" w:cs="Times New Roman"/>
                <w:vanish w:val="0"/>
                <w:kern w:val="2"/>
                <w:sz w:val="24"/>
                <w:szCs w:val="24"/>
              </w:rPr>
              <w:t>所属行业（请</w:t>
            </w:r>
          </w:p>
          <w:p w14:paraId="5347505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在□内打钩）</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71D3D6A0">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ascii="Times New Roman" w:hAnsi="Times New Roman" w:eastAsia="宋体" w:cs="宋体"/>
                <w:vanish w:val="0"/>
                <w:kern w:val="2"/>
                <w:sz w:val="24"/>
                <w:szCs w:val="24"/>
              </w:rPr>
            </w:pP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新闻信息服务</w:t>
            </w:r>
            <w:r>
              <w:rPr>
                <w:rFonts w:ascii="Times New Roman" w:hAnsi="Times New Roman" w:eastAsia="宋体"/>
                <w:vanish w:val="0"/>
                <w:kern w:val="2"/>
                <w:sz w:val="24"/>
                <w:szCs w:val="24"/>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内容创作生产</w:t>
            </w:r>
            <w:r>
              <w:rPr>
                <w:rFonts w:ascii="Times New Roman" w:hAnsi="Times New Roman" w:eastAsia="宋体"/>
                <w:vanish w:val="0"/>
                <w:kern w:val="2"/>
                <w:sz w:val="18"/>
                <w:szCs w:val="18"/>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创意设计服务</w:t>
            </w:r>
            <w:r>
              <w:rPr>
                <w:rFonts w:ascii="Times New Roman" w:hAnsi="Times New Roman" w:eastAsia="宋体"/>
                <w:vanish w:val="0"/>
                <w:kern w:val="2"/>
                <w:sz w:val="18"/>
                <w:szCs w:val="18"/>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文化传播渠道</w:t>
            </w:r>
            <w:r>
              <w:rPr>
                <w:rFonts w:ascii="Times New Roman" w:hAnsi="Times New Roman" w:eastAsia="宋体"/>
                <w:vanish w:val="0"/>
                <w:kern w:val="2"/>
                <w:sz w:val="24"/>
                <w:szCs w:val="24"/>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文化投资运营</w:t>
            </w:r>
            <w:r>
              <w:rPr>
                <w:rFonts w:ascii="Times New Roman" w:hAnsi="Times New Roman" w:eastAsia="宋体"/>
                <w:vanish w:val="0"/>
                <w:kern w:val="2"/>
                <w:sz w:val="24"/>
                <w:szCs w:val="24"/>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文化娱乐休闲服务</w:t>
            </w:r>
            <w:r>
              <w:rPr>
                <w:rFonts w:ascii="Times New Roman" w:hAnsi="Times New Roman" w:eastAsia="宋体"/>
                <w:vanish w:val="0"/>
                <w:kern w:val="2"/>
                <w:sz w:val="18"/>
                <w:szCs w:val="18"/>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文化辅助生产和中介服务</w:t>
            </w:r>
            <w:r>
              <w:rPr>
                <w:rFonts w:ascii="Times New Roman" w:hAnsi="Times New Roman" w:eastAsia="宋体"/>
                <w:vanish w:val="0"/>
                <w:kern w:val="2"/>
                <w:sz w:val="24"/>
                <w:szCs w:val="24"/>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文化装备生产</w:t>
            </w:r>
            <w:r>
              <w:rPr>
                <w:rFonts w:ascii="Times New Roman" w:hAnsi="Times New Roman" w:eastAsia="宋体"/>
                <w:vanish w:val="0"/>
                <w:kern w:val="2"/>
                <w:sz w:val="24"/>
                <w:szCs w:val="24"/>
              </w:rPr>
              <w:t xml:space="preserve"> </w:t>
            </w:r>
            <w:r>
              <w:rPr>
                <w:rFonts w:hint="eastAsia" w:ascii="宋体" w:eastAsia="宋体" w:cs="Times New Roman"/>
                <w:vanish w:val="0"/>
                <w:kern w:val="2"/>
                <w:sz w:val="18"/>
                <w:szCs w:val="18"/>
              </w:rPr>
              <w:t>□</w:t>
            </w:r>
            <w:r>
              <w:rPr>
                <w:rFonts w:hint="eastAsia" w:ascii="宋体" w:eastAsia="宋体" w:cs="Times New Roman"/>
                <w:vanish w:val="0"/>
                <w:kern w:val="2"/>
                <w:sz w:val="24"/>
                <w:szCs w:val="24"/>
              </w:rPr>
              <w:t>文化消费终端生产</w:t>
            </w:r>
            <w:r>
              <w:rPr>
                <w:rFonts w:ascii="Times New Roman" w:hAnsi="Times New Roman" w:eastAsia="宋体"/>
                <w:vanish w:val="0"/>
                <w:kern w:val="2"/>
                <w:sz w:val="24"/>
                <w:szCs w:val="24"/>
              </w:rPr>
              <w:t xml:space="preserve"> </w:t>
            </w:r>
          </w:p>
        </w:tc>
      </w:tr>
      <w:tr w14:paraId="625277B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103"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7FA12DA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申报类别（请</w:t>
            </w:r>
          </w:p>
          <w:p w14:paraId="0D3DCE7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hint="eastAsia" w:ascii="Times New Roman" w:hAnsi="Times New Roman" w:eastAsia="宋体" w:cs="Times New Roman"/>
                <w:vanish w:val="0"/>
                <w:kern w:val="2"/>
                <w:sz w:val="24"/>
                <w:szCs w:val="24"/>
              </w:rPr>
            </w:pPr>
            <w:r>
              <w:rPr>
                <w:rFonts w:hint="eastAsia" w:ascii="宋体" w:eastAsia="宋体" w:cs="Times New Roman"/>
                <w:vanish w:val="0"/>
                <w:kern w:val="2"/>
                <w:sz w:val="24"/>
                <w:szCs w:val="24"/>
              </w:rPr>
              <w:t>在□内打钩）</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1E69EFB0">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hint="eastAsia" w:ascii="Times New Roman" w:hAnsi="Times New Roman" w:eastAsia="宋体" w:cs="Times New Roman"/>
                <w:vanish w:val="0"/>
                <w:kern w:val="2"/>
                <w:sz w:val="18"/>
                <w:szCs w:val="18"/>
              </w:rPr>
            </w:pPr>
          </w:p>
          <w:p w14:paraId="07F69E83">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hint="eastAsia" w:ascii="Times New Roman" w:hAnsi="Times New Roman" w:eastAsia="宋体" w:cs="Times New Roman"/>
                <w:vanish w:val="0"/>
                <w:kern w:val="2"/>
                <w:sz w:val="24"/>
                <w:szCs w:val="24"/>
              </w:rPr>
            </w:pPr>
            <w:r>
              <w:rPr>
                <w:rFonts w:hint="eastAsia" w:ascii="宋体" w:eastAsia="宋体" w:cs="Times New Roman"/>
                <w:vanish w:val="0"/>
                <w:kern w:val="2"/>
                <w:sz w:val="18"/>
                <w:szCs w:val="18"/>
              </w:rPr>
              <w:t>□</w:t>
            </w:r>
            <w:r>
              <w:rPr>
                <w:rFonts w:ascii="Times New Roman" w:hAnsi="Times New Roman" w:eastAsia="宋体"/>
                <w:vanish w:val="0"/>
                <w:kern w:val="2"/>
                <w:sz w:val="24"/>
                <w:szCs w:val="24"/>
              </w:rPr>
              <w:t>202</w:t>
            </w:r>
            <w:r>
              <w:rPr>
                <w:rFonts w:ascii="Times New Roman" w:hAnsi="Times New Roman" w:eastAsia="宋体" w:cs="Times New Roman"/>
                <w:vanish w:val="0"/>
                <w:kern w:val="2"/>
                <w:sz w:val="24"/>
                <w:szCs w:val="24"/>
              </w:rPr>
              <w:t>4</w:t>
            </w:r>
            <w:r>
              <w:rPr>
                <w:rFonts w:hint="eastAsia" w:ascii="宋体" w:eastAsia="宋体" w:cs="Times New Roman"/>
                <w:vanish w:val="0"/>
                <w:kern w:val="2"/>
                <w:sz w:val="24"/>
                <w:szCs w:val="24"/>
              </w:rPr>
              <w:t>年度市级重点文化产业项目的实施主体</w:t>
            </w:r>
          </w:p>
          <w:p w14:paraId="2C9E6C59">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hint="eastAsia" w:ascii="Times New Roman" w:hAnsi="Times New Roman" w:eastAsia="宋体" w:cs="Times New Roman"/>
                <w:vanish w:val="0"/>
                <w:kern w:val="2"/>
                <w:sz w:val="24"/>
                <w:szCs w:val="24"/>
              </w:rPr>
            </w:pPr>
            <w:r>
              <w:rPr>
                <w:rFonts w:hint="eastAsia" w:ascii="宋体" w:eastAsia="宋体" w:cs="Times New Roman"/>
                <w:vanish w:val="0"/>
                <w:kern w:val="2"/>
                <w:sz w:val="18"/>
                <w:szCs w:val="18"/>
              </w:rPr>
              <w:t>□</w:t>
            </w:r>
            <w:r>
              <w:rPr>
                <w:rFonts w:ascii="Times New Roman" w:hAnsi="Times New Roman" w:eastAsia="宋体"/>
                <w:vanish w:val="0"/>
                <w:kern w:val="2"/>
                <w:sz w:val="24"/>
                <w:szCs w:val="24"/>
              </w:rPr>
              <w:t>202</w:t>
            </w:r>
            <w:r>
              <w:rPr>
                <w:rFonts w:ascii="Times New Roman" w:hAnsi="Times New Roman" w:eastAsia="宋体" w:cs="Times New Roman"/>
                <w:vanish w:val="0"/>
                <w:kern w:val="2"/>
                <w:sz w:val="24"/>
                <w:szCs w:val="24"/>
              </w:rPr>
              <w:t>4</w:t>
            </w:r>
            <w:r>
              <w:rPr>
                <w:rFonts w:hint="eastAsia" w:ascii="宋体" w:eastAsia="宋体" w:cs="Times New Roman"/>
                <w:vanish w:val="0"/>
                <w:kern w:val="2"/>
                <w:sz w:val="24"/>
                <w:szCs w:val="24"/>
              </w:rPr>
              <w:t>年度通过苏州综合金融服务平台文化金融专区获得贷款的文化产业核心领域企业</w:t>
            </w:r>
          </w:p>
          <w:p w14:paraId="4E8F58CA">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hint="eastAsia" w:ascii="Times New Roman" w:hAnsi="Times New Roman" w:eastAsia="宋体" w:cs="Times New Roman"/>
                <w:vanish w:val="0"/>
                <w:kern w:val="2"/>
                <w:sz w:val="18"/>
                <w:szCs w:val="18"/>
              </w:rPr>
            </w:pPr>
          </w:p>
        </w:tc>
      </w:tr>
      <w:tr w14:paraId="33E874C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750"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37B7AC2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vanish w:val="0"/>
                <w:kern w:val="2"/>
                <w:sz w:val="24"/>
                <w:szCs w:val="24"/>
              </w:rPr>
            </w:pPr>
            <w:r>
              <w:rPr>
                <w:rFonts w:hint="eastAsia" w:ascii="宋体" w:eastAsia="宋体" w:cs="Times New Roman"/>
                <w:vanish w:val="0"/>
                <w:kern w:val="2"/>
                <w:sz w:val="24"/>
                <w:szCs w:val="24"/>
              </w:rPr>
              <w:t>经营范围</w:t>
            </w:r>
          </w:p>
          <w:p w14:paraId="22771EA9">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vanish w:val="0"/>
                <w:kern w:val="2"/>
                <w:sz w:val="24"/>
                <w:szCs w:val="24"/>
              </w:rPr>
            </w:pPr>
            <w:r>
              <w:rPr>
                <w:rFonts w:hint="eastAsia" w:ascii="宋体" w:eastAsia="宋体" w:cs="Times New Roman"/>
                <w:vanish w:val="0"/>
                <w:kern w:val="2"/>
                <w:sz w:val="24"/>
                <w:szCs w:val="24"/>
              </w:rPr>
              <w:t>（按营业执照）</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5960F8B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ascii="Times New Roman" w:hAnsi="Times New Roman" w:eastAsia="宋体"/>
                <w:vanish w:val="0"/>
                <w:kern w:val="2"/>
                <w:sz w:val="18"/>
                <w:szCs w:val="18"/>
              </w:rPr>
            </w:pPr>
          </w:p>
          <w:p w14:paraId="75A4A923">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left"/>
              <w:rPr>
                <w:rFonts w:ascii="Times New Roman" w:hAnsi="Times New Roman" w:eastAsia="宋体"/>
                <w:vanish w:val="0"/>
                <w:kern w:val="2"/>
                <w:sz w:val="18"/>
                <w:szCs w:val="18"/>
              </w:rPr>
            </w:pPr>
          </w:p>
        </w:tc>
      </w:tr>
      <w:tr w14:paraId="0E5205D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8832" w:type="dxa"/>
            <w:gridSpan w:val="7"/>
            <w:tcBorders>
              <w:top w:val="single" w:color="auto" w:sz="4" w:space="0"/>
              <w:left w:val="single" w:color="auto" w:sz="8" w:space="0"/>
              <w:bottom w:val="single" w:color="auto" w:sz="4" w:space="0"/>
              <w:right w:val="single" w:color="auto" w:sz="8" w:space="0"/>
              <w:tl2br w:val="nil"/>
              <w:tr2bl w:val="nil"/>
            </w:tcBorders>
            <w:vAlign w:val="center"/>
          </w:tcPr>
          <w:p w14:paraId="3E860C2D">
            <w:pPr>
              <w:keepLines w:val="0"/>
              <w:widowControl/>
              <w:suppressLineNumbers w:val="0"/>
              <w:pBdr>
                <w:top w:val="none" w:color="auto" w:sz="0" w:space="0"/>
                <w:left w:val="none" w:color="auto" w:sz="0" w:space="0"/>
                <w:bottom w:val="none" w:color="auto" w:sz="0" w:space="0"/>
                <w:right w:val="none" w:color="auto" w:sz="0" w:space="0"/>
              </w:pBdr>
              <w:spacing w:after="0" w:afterAutospacing="0" w:line="560" w:lineRule="exact"/>
              <w:ind w:left="0"/>
              <w:jc w:val="left"/>
              <w:rPr>
                <w:rFonts w:ascii="Times New Roman" w:hAnsi="Times New Roman" w:eastAsia="宋体" w:cs="宋体"/>
                <w:vanish w:val="0"/>
                <w:kern w:val="2"/>
                <w:sz w:val="24"/>
                <w:szCs w:val="24"/>
              </w:rPr>
            </w:pPr>
            <w:r>
              <w:rPr>
                <w:rFonts w:hint="eastAsia" w:ascii="方正黑体_GBK" w:eastAsia="方正黑体_GBK" w:cs="Times New Roman"/>
                <w:vanish w:val="0"/>
                <w:kern w:val="2"/>
                <w:sz w:val="30"/>
                <w:szCs w:val="30"/>
              </w:rPr>
              <w:t>二、贴息项目情况</w:t>
            </w:r>
          </w:p>
        </w:tc>
      </w:tr>
      <w:tr w14:paraId="350087E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751" w:hRule="atLeast"/>
          <w:jc w:val="center"/>
          <w:hidden/>
        </w:trPr>
        <w:tc>
          <w:tcPr>
            <w:tcW w:w="1852" w:type="dxa"/>
            <w:vMerge w:val="restart"/>
            <w:tcBorders>
              <w:top w:val="nil"/>
              <w:left w:val="single" w:color="auto" w:sz="8" w:space="0"/>
              <w:bottom w:val="single" w:color="auto" w:sz="4" w:space="0"/>
              <w:right w:val="single" w:color="auto" w:sz="4" w:space="0"/>
              <w:tl2br w:val="nil"/>
              <w:tr2bl w:val="nil"/>
            </w:tcBorders>
            <w:vAlign w:val="center"/>
          </w:tcPr>
          <w:p w14:paraId="54F64B99">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贷款情况</w:t>
            </w:r>
          </w:p>
        </w:tc>
        <w:tc>
          <w:tcPr>
            <w:tcW w:w="1502" w:type="dxa"/>
            <w:tcBorders>
              <w:top w:val="single" w:color="auto" w:sz="4" w:space="0"/>
              <w:left w:val="nil"/>
              <w:bottom w:val="single" w:color="auto" w:sz="4" w:space="0"/>
              <w:right w:val="single" w:color="auto" w:sz="4" w:space="0"/>
              <w:tl2br w:val="nil"/>
              <w:tr2bl w:val="nil"/>
            </w:tcBorders>
            <w:vAlign w:val="center"/>
          </w:tcPr>
          <w:p w14:paraId="4B9A58B1">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vanish w:val="0"/>
                <w:kern w:val="2"/>
                <w:sz w:val="24"/>
                <w:szCs w:val="24"/>
              </w:rPr>
            </w:pPr>
            <w:r>
              <w:rPr>
                <w:rFonts w:hint="eastAsia" w:ascii="宋体" w:eastAsia="宋体" w:cs="Times New Roman"/>
                <w:vanish w:val="0"/>
                <w:kern w:val="2"/>
                <w:sz w:val="24"/>
                <w:szCs w:val="24"/>
              </w:rPr>
              <w:t>贷款银行</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00675A1A">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left"/>
              <w:rPr>
                <w:rFonts w:ascii="Times New Roman" w:hAnsi="Times New Roman" w:eastAsia="宋体"/>
                <w:vanish w:val="0"/>
                <w:kern w:val="2"/>
                <w:sz w:val="24"/>
                <w:szCs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183B0CBF">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vanish w:val="0"/>
                <w:kern w:val="2"/>
                <w:sz w:val="24"/>
                <w:szCs w:val="24"/>
              </w:rPr>
            </w:pPr>
            <w:r>
              <w:rPr>
                <w:rFonts w:hint="eastAsia" w:ascii="宋体" w:eastAsia="宋体" w:cs="Times New Roman"/>
                <w:vanish w:val="0"/>
                <w:kern w:val="2"/>
                <w:sz w:val="24"/>
                <w:szCs w:val="24"/>
              </w:rPr>
              <w:t>企业开户账号</w:t>
            </w:r>
          </w:p>
        </w:tc>
        <w:tc>
          <w:tcPr>
            <w:tcW w:w="2058" w:type="dxa"/>
            <w:tcBorders>
              <w:top w:val="single" w:color="auto" w:sz="4" w:space="0"/>
              <w:left w:val="nil"/>
              <w:bottom w:val="single" w:color="auto" w:sz="4" w:space="0"/>
              <w:right w:val="single" w:color="auto" w:sz="8" w:space="0"/>
              <w:tl2br w:val="nil"/>
              <w:tr2bl w:val="nil"/>
            </w:tcBorders>
            <w:vAlign w:val="center"/>
          </w:tcPr>
          <w:p w14:paraId="0FAB7437">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left"/>
              <w:rPr>
                <w:rFonts w:ascii="Times New Roman" w:hAnsi="Times New Roman" w:eastAsia="宋体"/>
                <w:vanish w:val="0"/>
                <w:kern w:val="2"/>
                <w:sz w:val="24"/>
                <w:szCs w:val="24"/>
              </w:rPr>
            </w:pPr>
          </w:p>
        </w:tc>
      </w:tr>
      <w:tr w14:paraId="74A0D19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2B053680"/>
        </w:tc>
        <w:tc>
          <w:tcPr>
            <w:tcW w:w="1502" w:type="dxa"/>
            <w:tcBorders>
              <w:top w:val="single" w:color="auto" w:sz="4" w:space="0"/>
              <w:left w:val="nil"/>
              <w:bottom w:val="single" w:color="auto" w:sz="4" w:space="0"/>
              <w:right w:val="single" w:color="auto" w:sz="4" w:space="0"/>
              <w:tl2br w:val="nil"/>
              <w:tr2bl w:val="nil"/>
            </w:tcBorders>
            <w:vAlign w:val="center"/>
          </w:tcPr>
          <w:p w14:paraId="44955C09">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合同编号</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2D411F0B">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629A24D9">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合同起止时间</w:t>
            </w:r>
          </w:p>
        </w:tc>
        <w:tc>
          <w:tcPr>
            <w:tcW w:w="2058" w:type="dxa"/>
            <w:tcBorders>
              <w:top w:val="single" w:color="auto" w:sz="4" w:space="0"/>
              <w:left w:val="nil"/>
              <w:bottom w:val="single" w:color="auto" w:sz="4" w:space="0"/>
              <w:right w:val="single" w:color="auto" w:sz="8" w:space="0"/>
              <w:tl2br w:val="nil"/>
              <w:tr2bl w:val="nil"/>
            </w:tcBorders>
            <w:vAlign w:val="center"/>
          </w:tcPr>
          <w:p w14:paraId="6A30DD08">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r>
      <w:tr w14:paraId="58EE306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409E1D76"/>
        </w:tc>
        <w:tc>
          <w:tcPr>
            <w:tcW w:w="1502" w:type="dxa"/>
            <w:tcBorders>
              <w:top w:val="single" w:color="auto" w:sz="4" w:space="0"/>
              <w:left w:val="nil"/>
              <w:bottom w:val="single" w:color="auto" w:sz="4" w:space="0"/>
              <w:right w:val="single" w:color="auto" w:sz="4" w:space="0"/>
              <w:tl2br w:val="nil"/>
              <w:tr2bl w:val="nil"/>
            </w:tcBorders>
            <w:vAlign w:val="center"/>
          </w:tcPr>
          <w:p w14:paraId="47F9DC0B">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是否流动资金贷款</w:t>
            </w:r>
          </w:p>
          <w:p w14:paraId="469DB265">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（是</w:t>
            </w:r>
            <w:r>
              <w:rPr>
                <w:rFonts w:ascii="Times New Roman" w:hAnsi="Times New Roman" w:eastAsia="宋体" w:cs="宋体"/>
                <w:vanish w:val="0"/>
                <w:kern w:val="2"/>
                <w:sz w:val="24"/>
                <w:szCs w:val="24"/>
              </w:rPr>
              <w:t>/</w:t>
            </w:r>
            <w:r>
              <w:rPr>
                <w:rFonts w:hint="eastAsia" w:ascii="宋体" w:eastAsia="宋体" w:cs="Times New Roman"/>
                <w:vanish w:val="0"/>
                <w:kern w:val="2"/>
                <w:sz w:val="24"/>
                <w:szCs w:val="24"/>
              </w:rPr>
              <w:t>否）</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260A0E94">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2BD0307D">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年利率</w:t>
            </w:r>
          </w:p>
        </w:tc>
        <w:tc>
          <w:tcPr>
            <w:tcW w:w="2058" w:type="dxa"/>
            <w:tcBorders>
              <w:top w:val="single" w:color="auto" w:sz="4" w:space="0"/>
              <w:left w:val="nil"/>
              <w:bottom w:val="single" w:color="auto" w:sz="4" w:space="0"/>
              <w:right w:val="single" w:color="auto" w:sz="8" w:space="0"/>
              <w:tl2br w:val="nil"/>
              <w:tr2bl w:val="nil"/>
            </w:tcBorders>
            <w:vAlign w:val="center"/>
          </w:tcPr>
          <w:p w14:paraId="073083F2">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r>
      <w:tr w14:paraId="7DE3E73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027"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1EC4A3F2"/>
        </w:tc>
        <w:tc>
          <w:tcPr>
            <w:tcW w:w="1502" w:type="dxa"/>
            <w:tcBorders>
              <w:top w:val="single" w:color="auto" w:sz="4" w:space="0"/>
              <w:left w:val="nil"/>
              <w:bottom w:val="single" w:color="auto" w:sz="4" w:space="0"/>
              <w:right w:val="single" w:color="auto" w:sz="4" w:space="0"/>
              <w:tl2br w:val="nil"/>
              <w:tr2bl w:val="nil"/>
            </w:tcBorders>
            <w:vAlign w:val="center"/>
          </w:tcPr>
          <w:p w14:paraId="054D0B10">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合同金额</w:t>
            </w:r>
          </w:p>
          <w:p w14:paraId="4BB819CF">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（万元）</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72EDFF66">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7A6971DF">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利息总额（万元）</w:t>
            </w:r>
          </w:p>
        </w:tc>
        <w:tc>
          <w:tcPr>
            <w:tcW w:w="2058" w:type="dxa"/>
            <w:tcBorders>
              <w:top w:val="single" w:color="auto" w:sz="4" w:space="0"/>
              <w:left w:val="nil"/>
              <w:bottom w:val="single" w:color="auto" w:sz="4" w:space="0"/>
              <w:right w:val="single" w:color="auto" w:sz="8" w:space="0"/>
              <w:tl2br w:val="nil"/>
              <w:tr2bl w:val="nil"/>
            </w:tcBorders>
            <w:vAlign w:val="center"/>
          </w:tcPr>
          <w:p w14:paraId="43313477">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r>
      <w:tr w14:paraId="37AF84C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832"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6E67F3C0"/>
        </w:tc>
        <w:tc>
          <w:tcPr>
            <w:tcW w:w="1502" w:type="dxa"/>
            <w:tcBorders>
              <w:top w:val="single" w:color="auto" w:sz="4" w:space="0"/>
              <w:left w:val="nil"/>
              <w:bottom w:val="single" w:color="auto" w:sz="4" w:space="0"/>
              <w:right w:val="single" w:color="auto" w:sz="4" w:space="0"/>
              <w:tl2br w:val="nil"/>
              <w:tr2bl w:val="nil"/>
            </w:tcBorders>
            <w:vAlign w:val="center"/>
          </w:tcPr>
          <w:p w14:paraId="40195811">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已付贷款利息（万元）</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5779E82A">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7FEB14E7">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申请贴息金额</w:t>
            </w:r>
          </w:p>
          <w:p w14:paraId="4FAC7086">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（万元）</w:t>
            </w:r>
          </w:p>
        </w:tc>
        <w:tc>
          <w:tcPr>
            <w:tcW w:w="2058" w:type="dxa"/>
            <w:tcBorders>
              <w:top w:val="single" w:color="auto" w:sz="4" w:space="0"/>
              <w:left w:val="nil"/>
              <w:bottom w:val="single" w:color="auto" w:sz="4" w:space="0"/>
              <w:right w:val="single" w:color="auto" w:sz="8" w:space="0"/>
              <w:tl2br w:val="nil"/>
              <w:tr2bl w:val="nil"/>
            </w:tcBorders>
            <w:vAlign w:val="center"/>
          </w:tcPr>
          <w:p w14:paraId="1820B145">
            <w:pPr>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exact"/>
              <w:ind w:left="0"/>
              <w:jc w:val="center"/>
              <w:rPr>
                <w:rFonts w:ascii="Times New Roman" w:hAnsi="Times New Roman" w:eastAsia="宋体" w:cs="宋体"/>
                <w:vanish w:val="0"/>
                <w:kern w:val="2"/>
                <w:sz w:val="24"/>
                <w:szCs w:val="24"/>
              </w:rPr>
            </w:pPr>
          </w:p>
        </w:tc>
      </w:tr>
      <w:tr w14:paraId="4D26F5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7DFC8AC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该项目是否获苏州市其他专项资金支持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16B8F4B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p>
        </w:tc>
      </w:tr>
      <w:tr w14:paraId="64E4F21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543"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0D96B61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贷款项目简介及社会效益、经济效益</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2F65C65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925D17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52769F2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B929AE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71DB05B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8CBC2A1">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A0C48B8">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55EF6F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B8A27C9">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7C5A6A4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45F1510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7CAFA0B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C1F69F8">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2E9D962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72502E5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67D5E1A">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B8C27FD">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452D2ACF">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24F79EE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350AE1DC">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5ECD577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04B6649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1D54EF7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5D68E3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4E653F82">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5280" w:firstLineChars="2200"/>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（可另附页）</w:t>
            </w:r>
          </w:p>
        </w:tc>
      </w:tr>
      <w:tr w14:paraId="5B2BDAC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hidden/>
        </w:trPr>
        <w:tc>
          <w:tcPr>
            <w:tcW w:w="8832" w:type="dxa"/>
            <w:gridSpan w:val="7"/>
            <w:tcBorders>
              <w:top w:val="single" w:color="auto" w:sz="4" w:space="0"/>
              <w:left w:val="single" w:color="auto" w:sz="8" w:space="0"/>
              <w:bottom w:val="single" w:color="auto" w:sz="4" w:space="0"/>
              <w:right w:val="single" w:color="auto" w:sz="8" w:space="0"/>
              <w:tl2br w:val="nil"/>
              <w:tr2bl w:val="nil"/>
            </w:tcBorders>
            <w:vAlign w:val="center"/>
          </w:tcPr>
          <w:p w14:paraId="23275429">
            <w:pPr>
              <w:keepLines w:val="0"/>
              <w:widowControl/>
              <w:suppressLineNumbers w:val="0"/>
              <w:pBdr>
                <w:top w:val="none" w:color="auto" w:sz="0" w:space="0"/>
                <w:left w:val="none" w:color="auto" w:sz="0" w:space="0"/>
                <w:bottom w:val="none" w:color="auto" w:sz="0" w:space="0"/>
                <w:right w:val="none" w:color="auto" w:sz="0" w:space="0"/>
              </w:pBdr>
              <w:spacing w:after="0" w:afterAutospacing="0" w:line="560" w:lineRule="exact"/>
              <w:ind w:left="0"/>
              <w:rPr>
                <w:rFonts w:ascii="Times New Roman" w:hAnsi="Times New Roman" w:eastAsia="方正黑体_GBK" w:cs="宋体"/>
                <w:vanish w:val="0"/>
                <w:kern w:val="2"/>
                <w:sz w:val="24"/>
                <w:szCs w:val="24"/>
              </w:rPr>
            </w:pPr>
            <w:r>
              <w:rPr>
                <w:rFonts w:hint="eastAsia" w:ascii="方正黑体_GBK" w:eastAsia="方正黑体_GBK" w:cs="Times New Roman"/>
                <w:vanish w:val="0"/>
                <w:kern w:val="2"/>
                <w:sz w:val="30"/>
                <w:szCs w:val="30"/>
              </w:rPr>
              <w:t>三、审核意见</w:t>
            </w:r>
          </w:p>
        </w:tc>
      </w:tr>
      <w:tr w14:paraId="236A65E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568" w:hRule="atLeast"/>
          <w:jc w:val="center"/>
          <w:hidden/>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04B8E7C9">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各县级市（区）文旅主管部门审核意见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4B5D2F96">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r>
              <w:rPr>
                <w:rFonts w:ascii="Times New Roman" w:hAnsi="Times New Roman" w:eastAsia="宋体" w:cs="宋体"/>
                <w:vanish w:val="0"/>
                <w:kern w:val="2"/>
                <w:sz w:val="24"/>
                <w:szCs w:val="24"/>
              </w:rPr>
              <w:t xml:space="preserve">                 </w:t>
            </w:r>
          </w:p>
          <w:p w14:paraId="79CC1C2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2880" w:firstLineChars="1200"/>
              <w:rPr>
                <w:rFonts w:ascii="Times New Roman" w:hAnsi="Times New Roman" w:eastAsia="宋体" w:cs="宋体"/>
                <w:vanish w:val="0"/>
                <w:kern w:val="2"/>
                <w:sz w:val="24"/>
                <w:szCs w:val="24"/>
              </w:rPr>
            </w:pP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单位（盖章）：</w:t>
            </w:r>
          </w:p>
          <w:p w14:paraId="6FA5190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宋体" w:cs="宋体"/>
                <w:vanish w:val="0"/>
                <w:kern w:val="2"/>
                <w:sz w:val="24"/>
                <w:szCs w:val="24"/>
              </w:rPr>
            </w:pPr>
          </w:p>
          <w:p w14:paraId="4CA20E20">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年</w:t>
            </w: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月</w:t>
            </w: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日</w:t>
            </w:r>
          </w:p>
        </w:tc>
      </w:tr>
      <w:tr w14:paraId="79B1F37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728" w:hRule="atLeast"/>
          <w:jc w:val="center"/>
          <w:hidden/>
        </w:trPr>
        <w:tc>
          <w:tcPr>
            <w:tcW w:w="1852" w:type="dxa"/>
            <w:tcBorders>
              <w:top w:val="single" w:color="auto" w:sz="4" w:space="0"/>
              <w:left w:val="single" w:color="auto" w:sz="8" w:space="0"/>
              <w:bottom w:val="single" w:color="auto" w:sz="8" w:space="0"/>
              <w:right w:val="single" w:color="auto" w:sz="4" w:space="0"/>
              <w:tl2br w:val="nil"/>
              <w:tr2bl w:val="nil"/>
            </w:tcBorders>
            <w:vAlign w:val="center"/>
          </w:tcPr>
          <w:p w14:paraId="113FACE5">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center"/>
              <w:rPr>
                <w:rFonts w:ascii="Times New Roman" w:hAnsi="Times New Roman" w:eastAsia="宋体" w:cs="宋体"/>
                <w:vanish w:val="0"/>
                <w:kern w:val="2"/>
                <w:sz w:val="24"/>
                <w:szCs w:val="24"/>
              </w:rPr>
            </w:pPr>
            <w:r>
              <w:rPr>
                <w:rFonts w:hint="eastAsia" w:ascii="宋体" w:eastAsia="宋体" w:cs="Times New Roman"/>
                <w:vanish w:val="0"/>
                <w:kern w:val="2"/>
                <w:sz w:val="24"/>
                <w:szCs w:val="24"/>
              </w:rPr>
              <w:t>苏州市文化广电和旅游局审核意见</w:t>
            </w:r>
          </w:p>
        </w:tc>
        <w:tc>
          <w:tcPr>
            <w:tcW w:w="6980" w:type="dxa"/>
            <w:gridSpan w:val="6"/>
            <w:tcBorders>
              <w:top w:val="single" w:color="auto" w:sz="4" w:space="0"/>
              <w:left w:val="nil"/>
              <w:bottom w:val="single" w:color="auto" w:sz="8" w:space="0"/>
              <w:right w:val="single" w:color="auto" w:sz="8" w:space="0"/>
              <w:tl2br w:val="nil"/>
              <w:tr2bl w:val="nil"/>
            </w:tcBorders>
            <w:vAlign w:val="center"/>
          </w:tcPr>
          <w:p w14:paraId="75AC456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3A4E0E77">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61E1BE01">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Pr>
                <w:rFonts w:ascii="Times New Roman" w:hAnsi="Times New Roman" w:eastAsia="宋体" w:cs="宋体"/>
                <w:vanish w:val="0"/>
                <w:kern w:val="2"/>
                <w:sz w:val="24"/>
                <w:szCs w:val="24"/>
              </w:rPr>
            </w:pPr>
          </w:p>
          <w:p w14:paraId="7BD69CCE">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3000" w:firstLineChars="1250"/>
              <w:rPr>
                <w:rFonts w:ascii="Times New Roman" w:hAnsi="Times New Roman" w:eastAsia="宋体" w:cs="宋体"/>
                <w:vanish w:val="0"/>
                <w:kern w:val="2"/>
                <w:sz w:val="24"/>
                <w:szCs w:val="24"/>
              </w:rPr>
            </w:pP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单位（盖章）：</w:t>
            </w:r>
          </w:p>
          <w:p w14:paraId="3522EAF1">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jc w:val="right"/>
              <w:rPr>
                <w:rFonts w:ascii="Times New Roman" w:hAnsi="Times New Roman" w:eastAsia="宋体" w:cs="宋体"/>
                <w:vanish w:val="0"/>
                <w:kern w:val="2"/>
                <w:sz w:val="24"/>
                <w:szCs w:val="24"/>
              </w:rPr>
            </w:pPr>
          </w:p>
          <w:p w14:paraId="096CB114">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3360" w:firstLineChars="1400"/>
              <w:jc w:val="right"/>
              <w:rPr>
                <w:rFonts w:ascii="Times New Roman" w:hAnsi="Times New Roman" w:eastAsia="宋体" w:cs="宋体"/>
                <w:vanish w:val="0"/>
                <w:kern w:val="2"/>
                <w:sz w:val="24"/>
                <w:szCs w:val="24"/>
              </w:rPr>
            </w:pPr>
            <w:r>
              <w:rPr>
                <w:rFonts w:hint="eastAsia" w:ascii="宋体" w:eastAsia="宋体" w:cs="Times New Roman"/>
                <w:vanish w:val="0"/>
                <w:kern w:val="2"/>
                <w:sz w:val="24"/>
                <w:szCs w:val="24"/>
              </w:rPr>
              <w:t>年</w:t>
            </w: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月</w:t>
            </w:r>
            <w:r>
              <w:rPr>
                <w:rFonts w:ascii="Times New Roman" w:hAnsi="Times New Roman" w:eastAsia="宋体" w:cs="宋体"/>
                <w:vanish w:val="0"/>
                <w:kern w:val="2"/>
                <w:sz w:val="24"/>
                <w:szCs w:val="24"/>
              </w:rPr>
              <w:t xml:space="preserve">   </w:t>
            </w:r>
            <w:r>
              <w:rPr>
                <w:rFonts w:hint="eastAsia" w:ascii="宋体" w:eastAsia="宋体" w:cs="Times New Roman"/>
                <w:vanish w:val="0"/>
                <w:kern w:val="2"/>
                <w:sz w:val="24"/>
                <w:szCs w:val="24"/>
              </w:rPr>
              <w:t>日</w:t>
            </w:r>
            <w:r>
              <w:rPr>
                <w:rFonts w:ascii="Times New Roman" w:hAnsi="Times New Roman" w:eastAsia="宋体" w:cs="宋体"/>
                <w:vanish w:val="0"/>
                <w:kern w:val="2"/>
                <w:sz w:val="24"/>
                <w:szCs w:val="24"/>
              </w:rPr>
              <w:t xml:space="preserve">         </w:t>
            </w:r>
          </w:p>
        </w:tc>
      </w:tr>
    </w:tbl>
    <w:p w14:paraId="046C7051">
      <w:pPr>
        <w:spacing w:line="0" w:lineRule="atLeast"/>
        <w:rPr>
          <w:rFonts w:hint="eastAsia" w:ascii="仿宋_GB2312" w:eastAsia="仿宋_GB2312"/>
          <w:sz w:val="30"/>
          <w:szCs w:val="30"/>
        </w:rPr>
      </w:pPr>
      <w:bookmarkStart w:id="0" w:name="_GoBack"/>
      <w:bookmarkEnd w:id="0"/>
    </w:p>
    <w:sectPr>
      <w:footerReference r:id="rId3" w:type="default"/>
      <w:footerReference r:id="rId4"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61D9">
    <w:pPr>
      <w:pStyle w:val="8"/>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eastAsia="zh-CN"/>
      </w:rPr>
      <w:t>- 1 -</w:t>
    </w:r>
    <w:r>
      <w:rPr>
        <w:rFonts w:ascii="宋体"/>
        <w:sz w:val="28"/>
        <w:szCs w:val="28"/>
      </w:rPr>
      <w:fldChar w:fldCharType="end"/>
    </w:r>
  </w:p>
  <w:p w14:paraId="2906D32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8C9E">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rPr>
        <w:rStyle w:val="15"/>
        <w:lang w:val="en-US" w:eastAsia="zh-CN"/>
      </w:rPr>
      <w:t>2</w:t>
    </w:r>
    <w:r>
      <w:fldChar w:fldCharType="end"/>
    </w:r>
  </w:p>
  <w:p w14:paraId="756F9982">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TM2MTg4ZGU0YjQ5MTZlZmYwYWFjMzYwZDIyMDAifQ=="/>
  </w:docVars>
  <w:rsids>
    <w:rsidRoot w:val="00000000"/>
    <w:rsid w:val="13395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index 6"/>
    <w:basedOn w:val="1"/>
    <w:next w:val="1"/>
    <w:autoRedefine/>
    <w:uiPriority w:val="0"/>
    <w:pPr>
      <w:ind w:left="2100"/>
    </w:p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character" w:styleId="15">
    <w:name w:val="page number"/>
    <w:basedOn w:val="14"/>
    <w:uiPriority w:val="0"/>
  </w:style>
  <w:style w:type="paragraph" w:customStyle="1" w:styleId="16">
    <w:name w:val="msolistparagraph"/>
    <w:next w:val="5"/>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4</Pages>
  <Words>2433</Words>
  <Characters>2586</Characters>
  <Lines>449</Lines>
  <Paragraphs>134</Paragraphs>
  <TotalTime>16</TotalTime>
  <ScaleCrop>false</ScaleCrop>
  <LinksUpToDate>false</LinksUpToDate>
  <CharactersWithSpaces>2867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2012-10-19T06:04:00Z</dcterms:created>
  <dc:creator>芦勇</dc:creator>
  <cp:lastModifiedBy>L.F</cp:lastModifiedBy>
  <dcterms:modified xsi:type="dcterms:W3CDTF">2025-03-06T09:09:08Z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eyJoZGlkIjoiODlmMmVmNTc1YzJjMDU5NGRkODk5NWUwNmE5Y2RiY2IiLCJ1c2VySWQiOiI1MjM2OTEyMDAifQ==</vt:lpwstr>
  </property>
  <property fmtid="{D5CDD505-2E9C-101B-9397-08002B2CF9AE}" pid="4" name="ICV">
    <vt:lpwstr>3731CE34BB7849639C731699FC2FA18D_13</vt:lpwstr>
  </property>
</Properties>
</file>