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2F1817EC" w14:textId="77777777" w:rsidTr="007B7453">
        <w:tc>
          <w:tcPr>
            <w:tcW w:w="509" w:type="dxa"/>
          </w:tcPr>
          <w:p w14:paraId="7C55A510"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7CAA5F54" w14:textId="0F440736"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C51C16">
              <w:rPr>
                <w:rFonts w:ascii="黑体" w:eastAsia="黑体" w:hAnsi="黑体" w:hint="eastAsia"/>
                <w:sz w:val="21"/>
                <w:szCs w:val="21"/>
              </w:rPr>
              <w:t>1</w:t>
            </w:r>
            <w:r w:rsidR="00C51C16">
              <w:rPr>
                <w:rFonts w:ascii="黑体" w:eastAsia="黑体" w:hAnsi="黑体"/>
                <w:sz w:val="21"/>
                <w:szCs w:val="21"/>
              </w:rPr>
              <w:t>1.020</w:t>
            </w:r>
            <w:r>
              <w:rPr>
                <w:rFonts w:ascii="黑体" w:eastAsia="黑体" w:hAnsi="黑体"/>
                <w:sz w:val="21"/>
                <w:szCs w:val="21"/>
              </w:rPr>
              <w:fldChar w:fldCharType="end"/>
            </w:r>
            <w:bookmarkEnd w:id="0"/>
          </w:p>
        </w:tc>
      </w:tr>
      <w:tr w:rsidR="007B7453" w:rsidRPr="00672BFD" w14:paraId="07846139" w14:textId="77777777" w:rsidTr="007B7453">
        <w:tc>
          <w:tcPr>
            <w:tcW w:w="509" w:type="dxa"/>
          </w:tcPr>
          <w:p w14:paraId="4A5A7CB2"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0C6E88D7" w14:textId="61AD8989"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87FF6">
              <w:rPr>
                <w:rFonts w:ascii="黑体" w:eastAsia="黑体" w:hAnsi="黑体" w:hint="eastAsia"/>
                <w:sz w:val="21"/>
                <w:szCs w:val="21"/>
              </w:rPr>
              <w:t xml:space="preserve">C </w:t>
            </w:r>
            <w:r w:rsidR="00192598">
              <w:rPr>
                <w:rFonts w:ascii="黑体" w:eastAsia="黑体" w:hAnsi="黑体" w:hint="eastAsia"/>
                <w:sz w:val="21"/>
                <w:szCs w:val="21"/>
              </w:rPr>
              <w:t>0</w:t>
            </w:r>
            <w:r w:rsidR="00C87FF6">
              <w:rPr>
                <w:rFonts w:ascii="黑体" w:eastAsia="黑体" w:hAnsi="黑体" w:hint="eastAsia"/>
                <w:sz w:val="21"/>
                <w:szCs w:val="21"/>
              </w:rPr>
              <w:t>5</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19A975F7" w14:textId="77777777" w:rsidTr="00DF5F11">
        <w:tc>
          <w:tcPr>
            <w:tcW w:w="6407" w:type="dxa"/>
          </w:tcPr>
          <w:p w14:paraId="7C927543" w14:textId="3C0E6463" w:rsidR="001446C2" w:rsidRDefault="001446C2" w:rsidP="00DF5F11">
            <w:pPr>
              <w:pStyle w:val="affff5"/>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5D8948B5" wp14:editId="76B72BEE">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192598">
              <w:rPr>
                <w:rFonts w:hint="eastAsia"/>
              </w:rPr>
              <w:t>3202</w:t>
            </w:r>
            <w:r>
              <w:fldChar w:fldCharType="end"/>
            </w:r>
            <w:bookmarkEnd w:id="3"/>
          </w:p>
        </w:tc>
      </w:tr>
    </w:tbl>
    <w:p w14:paraId="151F4A7E" w14:textId="5A382B7C" w:rsidR="0000040A" w:rsidRPr="007B7453" w:rsidRDefault="007B7453" w:rsidP="000107E0">
      <w:pPr>
        <w:pStyle w:val="affff6"/>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192598">
        <w:rPr>
          <w:rFonts w:ascii="黑体" w:eastAsia="黑体" w:hint="eastAsia"/>
          <w:b w:val="0"/>
          <w:w w:val="100"/>
          <w:sz w:val="48"/>
        </w:rPr>
        <w:t>无锡市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6C797B5E" w14:textId="5A2E40EE"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192598">
        <w:rPr>
          <w:rFonts w:hint="eastAsia"/>
        </w:rPr>
        <w:t>3202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0B7EBCD0" w14:textId="51F219E2"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192598">
        <w:rPr>
          <w:rFonts w:hAnsi="黑体"/>
        </w:rPr>
        <w:t> </w:t>
      </w:r>
      <w:r w:rsidR="00192598">
        <w:rPr>
          <w:rFonts w:hAnsi="黑体"/>
        </w:rPr>
        <w:t> </w:t>
      </w:r>
      <w:r w:rsidR="00192598">
        <w:rPr>
          <w:rFonts w:hAnsi="黑体"/>
        </w:rPr>
        <w:t> </w:t>
      </w:r>
      <w:r w:rsidR="00192598">
        <w:rPr>
          <w:rFonts w:hAnsi="黑体"/>
        </w:rPr>
        <w:t> </w:t>
      </w:r>
      <w:r w:rsidR="00192598">
        <w:rPr>
          <w:rFonts w:hAnsi="黑体"/>
        </w:rPr>
        <w:t> </w:t>
      </w:r>
      <w:r w:rsidRPr="001E4882">
        <w:rPr>
          <w:rFonts w:hAnsi="黑体"/>
        </w:rPr>
        <w:fldChar w:fldCharType="end"/>
      </w:r>
      <w:bookmarkEnd w:id="8"/>
    </w:p>
    <w:p w14:paraId="181E2E30"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C1D440B" wp14:editId="39C83A21">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AB771"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58DEAADF"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714E1921" w14:textId="227E9FE0" w:rsidR="006816A4" w:rsidRDefault="0012059C"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5F3F4C">
        <w:rPr>
          <w:rFonts w:hint="eastAsia"/>
        </w:rPr>
        <w:t>活动性肺结核患者家庭密切接触者筛查及随访处置规范</w:t>
      </w:r>
      <w:r>
        <w:fldChar w:fldCharType="end"/>
      </w:r>
      <w:bookmarkEnd w:id="9"/>
    </w:p>
    <w:p w14:paraId="5C270B4F" w14:textId="77777777" w:rsidR="00815419" w:rsidRPr="00815419" w:rsidRDefault="00815419" w:rsidP="00324EDD">
      <w:pPr>
        <w:framePr w:w="9639" w:h="6974" w:hRule="exact" w:wrap="around" w:vAnchor="page" w:hAnchor="page" w:x="1419" w:y="6408" w:anchorLock="1"/>
        <w:ind w:left="-1418"/>
      </w:pPr>
    </w:p>
    <w:p w14:paraId="60E9CD82" w14:textId="591A17B7" w:rsidR="00755402" w:rsidRPr="00D3660F" w:rsidRDefault="00F515EE" w:rsidP="00463B77">
      <w:pPr>
        <w:pStyle w:val="afffffff5"/>
        <w:framePr w:w="9639" w:h="6974" w:hRule="exact" w:wrap="around" w:vAnchor="page" w:hAnchor="page" w:x="1419" w:y="6408" w:anchorLock="1"/>
        <w:textAlignment w:val="bottom"/>
        <w:rPr>
          <w:rFonts w:ascii="黑体" w:eastAsia="黑体" w:hAnsi="黑体" w:hint="eastAsia"/>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192598" w:rsidRPr="00192598">
        <w:rPr>
          <w:rFonts w:ascii="黑体" w:eastAsia="黑体" w:hAnsi="黑体" w:hint="eastAsia"/>
          <w:noProof/>
          <w:szCs w:val="28"/>
        </w:rPr>
        <w:t>Specification for screening, follow-up, and management of close contacts of active pulmonary tuberculosis patients in the household</w:t>
      </w:r>
      <w:r w:rsidRPr="00D3660F">
        <w:rPr>
          <w:rFonts w:ascii="黑体" w:eastAsia="黑体" w:hAnsi="黑体"/>
          <w:noProof/>
          <w:szCs w:val="28"/>
        </w:rPr>
        <w:fldChar w:fldCharType="end"/>
      </w:r>
      <w:bookmarkEnd w:id="10"/>
    </w:p>
    <w:p w14:paraId="047DDF14" w14:textId="77777777" w:rsidR="00815419" w:rsidRPr="00324EDD" w:rsidRDefault="00815419" w:rsidP="00324EDD">
      <w:pPr>
        <w:framePr w:w="9639" w:h="6974" w:hRule="exact" w:wrap="around" w:vAnchor="page" w:hAnchor="page" w:x="1419" w:y="6408" w:anchorLock="1"/>
        <w:spacing w:line="760" w:lineRule="exact"/>
        <w:ind w:left="-1418"/>
      </w:pPr>
    </w:p>
    <w:p w14:paraId="6BE3B67D"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19DCCA68" w14:textId="5C94AB4A"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1"/>
    </w:p>
    <w:p w14:paraId="464DA7F6" w14:textId="453F3573"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5F3F4C">
        <w:rPr>
          <w:noProof/>
          <w:sz w:val="21"/>
          <w:szCs w:val="28"/>
        </w:rPr>
        <w:t> </w:t>
      </w:r>
      <w:r w:rsidR="005F3F4C">
        <w:rPr>
          <w:noProof/>
          <w:sz w:val="21"/>
          <w:szCs w:val="28"/>
        </w:rPr>
        <w:t> </w:t>
      </w:r>
      <w:r w:rsidR="005F3F4C">
        <w:rPr>
          <w:noProof/>
          <w:sz w:val="21"/>
          <w:szCs w:val="28"/>
        </w:rPr>
        <w:t> </w:t>
      </w:r>
      <w:r w:rsidR="005F3F4C">
        <w:rPr>
          <w:noProof/>
          <w:sz w:val="21"/>
          <w:szCs w:val="28"/>
        </w:rPr>
        <w:t> </w:t>
      </w:r>
      <w:r w:rsidR="005F3F4C">
        <w:rPr>
          <w:noProof/>
          <w:sz w:val="21"/>
          <w:szCs w:val="28"/>
        </w:rPr>
        <w:t> </w:t>
      </w:r>
      <w:r>
        <w:rPr>
          <w:noProof/>
          <w:sz w:val="21"/>
          <w:szCs w:val="28"/>
        </w:rPr>
        <w:fldChar w:fldCharType="end"/>
      </w:r>
      <w:bookmarkEnd w:id="12"/>
    </w:p>
    <w:p w14:paraId="2C315A57" w14:textId="3D049B44"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3"/>
    </w:p>
    <w:p w14:paraId="7C638A80" w14:textId="432DE4E0"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5F3F4C">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11C55AF8"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5B3FA958" w14:textId="68CD7927" w:rsidR="007B7453" w:rsidRPr="004C7E8B" w:rsidRDefault="007B7453" w:rsidP="00A4006C">
      <w:pPr>
        <w:pStyle w:val="affffffff5"/>
        <w:framePr w:h="584" w:hRule="exact" w:hSpace="181" w:vSpace="181" w:wrap="around" w:y="15027"/>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192598">
        <w:rPr>
          <w:rFonts w:hAnsi="黑体" w:hint="eastAsia"/>
          <w:w w:val="100"/>
          <w:sz w:val="28"/>
        </w:rPr>
        <w:t>无锡市市场监督管理局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34507939" w14:textId="77777777" w:rsidR="00A02BAE" w:rsidRPr="00CD50A1" w:rsidRDefault="006A37B9" w:rsidP="00A02BAE">
      <w:pPr>
        <w:rPr>
          <w:rFonts w:ascii="宋体" w:hAnsi="宋体" w:hint="eastAsia"/>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516ADFA0" wp14:editId="0C11DC96">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4E83A1"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1E950C10" w14:textId="77777777" w:rsidR="008C134F" w:rsidRDefault="008C134F" w:rsidP="008C134F">
      <w:pPr>
        <w:pStyle w:val="affffff2"/>
        <w:spacing w:after="468"/>
      </w:pPr>
      <w:bookmarkStart w:id="21" w:name="BookMark1"/>
      <w:bookmarkStart w:id="22" w:name="_Toc193897659"/>
      <w:bookmarkStart w:id="23" w:name="_Toc193897804"/>
      <w:bookmarkStart w:id="24" w:name="_Toc193897910"/>
      <w:bookmarkStart w:id="25" w:name="_Toc193976615"/>
      <w:bookmarkStart w:id="26" w:name="_Toc193980822"/>
      <w:bookmarkStart w:id="27" w:name="_Toc193980872"/>
      <w:bookmarkStart w:id="28" w:name="_Toc193981876"/>
      <w:bookmarkStart w:id="29" w:name="_Toc193982374"/>
      <w:bookmarkStart w:id="30" w:name="_Toc193984244"/>
      <w:bookmarkStart w:id="31" w:name="_Toc193984295"/>
      <w:bookmarkStart w:id="32" w:name="_Toc193984498"/>
      <w:r w:rsidRPr="008C134F">
        <w:rPr>
          <w:rFonts w:hint="eastAsia"/>
          <w:spacing w:val="320"/>
        </w:rPr>
        <w:lastRenderedPageBreak/>
        <w:t>目</w:t>
      </w:r>
      <w:r>
        <w:rPr>
          <w:rFonts w:hint="eastAsia"/>
        </w:rPr>
        <w:t>次</w:t>
      </w:r>
    </w:p>
    <w:p w14:paraId="65961BD7" w14:textId="51992146" w:rsidR="008C134F" w:rsidRPr="008C134F" w:rsidRDefault="008C134F">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8C134F">
        <w:fldChar w:fldCharType="begin"/>
      </w:r>
      <w:r w:rsidRPr="008C134F">
        <w:instrText xml:space="preserve"> TOC \o "1-1" \h \t "标准文件_一级条标题,2,标准文件_附录一级条标题,2," </w:instrText>
      </w:r>
      <w:r w:rsidRPr="008C134F">
        <w:fldChar w:fldCharType="separate"/>
      </w:r>
      <w:hyperlink w:anchor="_Toc194045801" w:history="1">
        <w:r w:rsidRPr="008C134F">
          <w:rPr>
            <w:rStyle w:val="affffffe"/>
            <w:rFonts w:hint="eastAsia"/>
            <w:noProof/>
          </w:rPr>
          <w:t>前言</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_Toc194045801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II</w:t>
        </w:r>
        <w:r w:rsidRPr="008C134F">
          <w:rPr>
            <w:rFonts w:hint="eastAsia"/>
            <w:noProof/>
          </w:rPr>
          <w:fldChar w:fldCharType="end"/>
        </w:r>
      </w:hyperlink>
    </w:p>
    <w:p w14:paraId="4AB6E211" w14:textId="2D2B668D" w:rsidR="008C134F" w:rsidRPr="008C134F" w:rsidRDefault="008C134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4045802" w:history="1">
        <w:r w:rsidRPr="008C134F">
          <w:rPr>
            <w:rStyle w:val="affffffe"/>
            <w:rFonts w:hint="eastAsia"/>
            <w:noProof/>
          </w:rPr>
          <w:t>1</w:t>
        </w:r>
        <w:r>
          <w:rPr>
            <w:rStyle w:val="affffffe"/>
            <w:noProof/>
          </w:rPr>
          <w:t xml:space="preserve"> </w:t>
        </w:r>
        <w:r w:rsidRPr="008C134F">
          <w:rPr>
            <w:rStyle w:val="affffffe"/>
            <w:rFonts w:hint="eastAsia"/>
            <w:noProof/>
          </w:rPr>
          <w:t xml:space="preserve"> 范围</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_Toc194045802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1</w:t>
        </w:r>
        <w:r w:rsidRPr="008C134F">
          <w:rPr>
            <w:rFonts w:hint="eastAsia"/>
            <w:noProof/>
          </w:rPr>
          <w:fldChar w:fldCharType="end"/>
        </w:r>
      </w:hyperlink>
    </w:p>
    <w:p w14:paraId="650B93A5" w14:textId="6E2DE01C" w:rsidR="008C134F" w:rsidRPr="008C134F" w:rsidRDefault="008C134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4045803" w:history="1">
        <w:r w:rsidRPr="008C134F">
          <w:rPr>
            <w:rStyle w:val="affffffe"/>
            <w:rFonts w:hint="eastAsia"/>
            <w:noProof/>
          </w:rPr>
          <w:t>2</w:t>
        </w:r>
        <w:r>
          <w:rPr>
            <w:rStyle w:val="affffffe"/>
            <w:noProof/>
          </w:rPr>
          <w:t xml:space="preserve"> </w:t>
        </w:r>
        <w:r w:rsidRPr="008C134F">
          <w:rPr>
            <w:rStyle w:val="affffffe"/>
            <w:rFonts w:hint="eastAsia"/>
            <w:noProof/>
          </w:rPr>
          <w:t xml:space="preserve"> 规范性引用文件</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_Toc194045803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1</w:t>
        </w:r>
        <w:r w:rsidRPr="008C134F">
          <w:rPr>
            <w:rFonts w:hint="eastAsia"/>
            <w:noProof/>
          </w:rPr>
          <w:fldChar w:fldCharType="end"/>
        </w:r>
      </w:hyperlink>
    </w:p>
    <w:p w14:paraId="082C093F" w14:textId="5F314F64" w:rsidR="008C134F" w:rsidRPr="008C134F" w:rsidRDefault="008C134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4045804" w:history="1">
        <w:r w:rsidRPr="008C134F">
          <w:rPr>
            <w:rStyle w:val="affffffe"/>
            <w:rFonts w:hint="eastAsia"/>
            <w:noProof/>
          </w:rPr>
          <w:t>3</w:t>
        </w:r>
        <w:r>
          <w:rPr>
            <w:rStyle w:val="affffffe"/>
            <w:noProof/>
          </w:rPr>
          <w:t xml:space="preserve"> </w:t>
        </w:r>
        <w:r w:rsidRPr="008C134F">
          <w:rPr>
            <w:rStyle w:val="affffffe"/>
            <w:rFonts w:hint="eastAsia"/>
            <w:noProof/>
          </w:rPr>
          <w:t xml:space="preserve"> 术语和定义</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_Toc194045804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1</w:t>
        </w:r>
        <w:r w:rsidRPr="008C134F">
          <w:rPr>
            <w:rFonts w:hint="eastAsia"/>
            <w:noProof/>
          </w:rPr>
          <w:fldChar w:fldCharType="end"/>
        </w:r>
      </w:hyperlink>
    </w:p>
    <w:p w14:paraId="1C6B635F" w14:textId="6016081F" w:rsidR="008C134F" w:rsidRPr="008C134F" w:rsidRDefault="008C134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4045805" w:history="1">
        <w:r w:rsidRPr="008C134F">
          <w:rPr>
            <w:rStyle w:val="affffffe"/>
            <w:rFonts w:hint="eastAsia"/>
            <w:noProof/>
          </w:rPr>
          <w:t>4</w:t>
        </w:r>
        <w:r>
          <w:rPr>
            <w:rStyle w:val="affffffe"/>
            <w:noProof/>
          </w:rPr>
          <w:t xml:space="preserve"> </w:t>
        </w:r>
        <w:r w:rsidRPr="008C134F">
          <w:rPr>
            <w:rStyle w:val="affffffe"/>
            <w:rFonts w:hint="eastAsia"/>
            <w:noProof/>
          </w:rPr>
          <w:t xml:space="preserve"> 职责</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_Toc194045805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2</w:t>
        </w:r>
        <w:r w:rsidRPr="008C134F">
          <w:rPr>
            <w:rFonts w:hint="eastAsia"/>
            <w:noProof/>
          </w:rPr>
          <w:fldChar w:fldCharType="end"/>
        </w:r>
      </w:hyperlink>
    </w:p>
    <w:p w14:paraId="5ECFF0CD" w14:textId="06B1A029" w:rsidR="008C134F" w:rsidRPr="008C134F" w:rsidRDefault="008C134F">
      <w:pPr>
        <w:pStyle w:val="TOC2"/>
        <w:rPr>
          <w:rFonts w:asciiTheme="minorHAnsi" w:eastAsiaTheme="minorEastAsia" w:hAnsiTheme="minorHAnsi" w:cstheme="minorBidi" w:hint="eastAsia"/>
          <w:noProof/>
          <w:sz w:val="22"/>
          <w:szCs w:val="24"/>
          <w14:ligatures w14:val="standardContextual"/>
        </w:rPr>
      </w:pPr>
      <w:hyperlink w:anchor="_Toc194045806" w:history="1">
        <w:r w:rsidRPr="008C134F">
          <w:rPr>
            <w:rStyle w:val="affffffe"/>
            <w:rFonts w:hint="eastAsia"/>
            <w:noProof/>
            <w14:scene3d>
              <w14:camera w14:prst="orthographicFront"/>
              <w14:lightRig w14:rig="threePt" w14:dir="t">
                <w14:rot w14:lat="0" w14:lon="0" w14:rev="0"/>
              </w14:lightRig>
            </w14:scene3d>
          </w:rPr>
          <w:t>4.1</w:t>
        </w:r>
        <w:r>
          <w:rPr>
            <w:rStyle w:val="affffffe"/>
            <w:noProof/>
            <w14:scene3d>
              <w14:camera w14:prst="orthographicFront"/>
              <w14:lightRig w14:rig="threePt" w14:dir="t">
                <w14:rot w14:lat="0" w14:lon="0" w14:rev="0"/>
              </w14:lightRig>
            </w14:scene3d>
          </w:rPr>
          <w:t xml:space="preserve"> </w:t>
        </w:r>
        <w:r w:rsidRPr="008C134F">
          <w:rPr>
            <w:rStyle w:val="affffffe"/>
            <w:rFonts w:hint="eastAsia"/>
            <w:noProof/>
          </w:rPr>
          <w:t xml:space="preserve"> 疾病预防控制机构</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_Toc194045806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2</w:t>
        </w:r>
        <w:r w:rsidRPr="008C134F">
          <w:rPr>
            <w:rFonts w:hint="eastAsia"/>
            <w:noProof/>
          </w:rPr>
          <w:fldChar w:fldCharType="end"/>
        </w:r>
      </w:hyperlink>
    </w:p>
    <w:p w14:paraId="6A55D8A3" w14:textId="63E73C21" w:rsidR="008C134F" w:rsidRPr="008C134F" w:rsidRDefault="008C134F">
      <w:pPr>
        <w:pStyle w:val="TOC2"/>
        <w:rPr>
          <w:rFonts w:asciiTheme="minorHAnsi" w:eastAsiaTheme="minorEastAsia" w:hAnsiTheme="minorHAnsi" w:cstheme="minorBidi" w:hint="eastAsia"/>
          <w:noProof/>
          <w:sz w:val="22"/>
          <w:szCs w:val="24"/>
          <w14:ligatures w14:val="standardContextual"/>
        </w:rPr>
      </w:pPr>
      <w:hyperlink w:anchor="_Toc194045807" w:history="1">
        <w:r w:rsidRPr="008C134F">
          <w:rPr>
            <w:rStyle w:val="affffffe"/>
            <w:rFonts w:hint="eastAsia"/>
            <w:noProof/>
            <w14:scene3d>
              <w14:camera w14:prst="orthographicFront"/>
              <w14:lightRig w14:rig="threePt" w14:dir="t">
                <w14:rot w14:lat="0" w14:lon="0" w14:rev="0"/>
              </w14:lightRig>
            </w14:scene3d>
          </w:rPr>
          <w:t>4.2</w:t>
        </w:r>
        <w:r>
          <w:rPr>
            <w:rStyle w:val="affffffe"/>
            <w:noProof/>
            <w14:scene3d>
              <w14:camera w14:prst="orthographicFront"/>
              <w14:lightRig w14:rig="threePt" w14:dir="t">
                <w14:rot w14:lat="0" w14:lon="0" w14:rev="0"/>
              </w14:lightRig>
            </w14:scene3d>
          </w:rPr>
          <w:t xml:space="preserve"> </w:t>
        </w:r>
        <w:r w:rsidRPr="008C134F">
          <w:rPr>
            <w:rStyle w:val="affffffe"/>
            <w:rFonts w:hint="eastAsia"/>
            <w:noProof/>
          </w:rPr>
          <w:t xml:space="preserve"> 基层医疗卫生机构</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_Toc194045807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2</w:t>
        </w:r>
        <w:r w:rsidRPr="008C134F">
          <w:rPr>
            <w:rFonts w:hint="eastAsia"/>
            <w:noProof/>
          </w:rPr>
          <w:fldChar w:fldCharType="end"/>
        </w:r>
      </w:hyperlink>
    </w:p>
    <w:p w14:paraId="7A64E231" w14:textId="60498808" w:rsidR="008C134F" w:rsidRPr="008C134F" w:rsidRDefault="008C134F">
      <w:pPr>
        <w:pStyle w:val="TOC2"/>
        <w:rPr>
          <w:rFonts w:asciiTheme="minorHAnsi" w:eastAsiaTheme="minorEastAsia" w:hAnsiTheme="minorHAnsi" w:cstheme="minorBidi" w:hint="eastAsia"/>
          <w:noProof/>
          <w:sz w:val="22"/>
          <w:szCs w:val="24"/>
          <w14:ligatures w14:val="standardContextual"/>
        </w:rPr>
      </w:pPr>
      <w:hyperlink w:anchor="_Toc194045808" w:history="1">
        <w:r w:rsidRPr="008C134F">
          <w:rPr>
            <w:rStyle w:val="affffffe"/>
            <w:rFonts w:hint="eastAsia"/>
            <w:noProof/>
            <w14:scene3d>
              <w14:camera w14:prst="orthographicFront"/>
              <w14:lightRig w14:rig="threePt" w14:dir="t">
                <w14:rot w14:lat="0" w14:lon="0" w14:rev="0"/>
              </w14:lightRig>
            </w14:scene3d>
          </w:rPr>
          <w:t>4.3</w:t>
        </w:r>
        <w:r>
          <w:rPr>
            <w:rStyle w:val="affffffe"/>
            <w:noProof/>
            <w14:scene3d>
              <w14:camera w14:prst="orthographicFront"/>
              <w14:lightRig w14:rig="threePt" w14:dir="t">
                <w14:rot w14:lat="0" w14:lon="0" w14:rev="0"/>
              </w14:lightRig>
            </w14:scene3d>
          </w:rPr>
          <w:t xml:space="preserve"> </w:t>
        </w:r>
        <w:r w:rsidRPr="008C134F">
          <w:rPr>
            <w:rStyle w:val="affffffe"/>
            <w:rFonts w:hint="eastAsia"/>
            <w:noProof/>
          </w:rPr>
          <w:t xml:space="preserve"> 结核病定点医院</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_Toc194045808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2</w:t>
        </w:r>
        <w:r w:rsidRPr="008C134F">
          <w:rPr>
            <w:rFonts w:hint="eastAsia"/>
            <w:noProof/>
          </w:rPr>
          <w:fldChar w:fldCharType="end"/>
        </w:r>
      </w:hyperlink>
    </w:p>
    <w:p w14:paraId="0B46711C" w14:textId="325E1ECB" w:rsidR="008C134F" w:rsidRPr="008C134F" w:rsidRDefault="008C134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4045809" w:history="1">
        <w:r w:rsidRPr="008C134F">
          <w:rPr>
            <w:rStyle w:val="affffffe"/>
            <w:rFonts w:hint="eastAsia"/>
            <w:noProof/>
          </w:rPr>
          <w:t>5</w:t>
        </w:r>
        <w:r>
          <w:rPr>
            <w:rStyle w:val="affffffe"/>
            <w:noProof/>
          </w:rPr>
          <w:t xml:space="preserve"> </w:t>
        </w:r>
        <w:r w:rsidRPr="008C134F">
          <w:rPr>
            <w:rStyle w:val="affffffe"/>
            <w:rFonts w:hint="eastAsia"/>
            <w:noProof/>
          </w:rPr>
          <w:t xml:space="preserve"> 家庭密切接触者筛查</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_Toc194045809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2</w:t>
        </w:r>
        <w:r w:rsidRPr="008C134F">
          <w:rPr>
            <w:rFonts w:hint="eastAsia"/>
            <w:noProof/>
          </w:rPr>
          <w:fldChar w:fldCharType="end"/>
        </w:r>
      </w:hyperlink>
    </w:p>
    <w:p w14:paraId="286DE3AA" w14:textId="4B8D114B" w:rsidR="008C134F" w:rsidRPr="008C134F" w:rsidRDefault="008C134F">
      <w:pPr>
        <w:pStyle w:val="TOC2"/>
        <w:rPr>
          <w:rFonts w:asciiTheme="minorHAnsi" w:eastAsiaTheme="minorEastAsia" w:hAnsiTheme="minorHAnsi" w:cstheme="minorBidi" w:hint="eastAsia"/>
          <w:noProof/>
          <w:sz w:val="22"/>
          <w:szCs w:val="24"/>
          <w14:ligatures w14:val="standardContextual"/>
        </w:rPr>
      </w:pPr>
      <w:hyperlink w:anchor="_Toc194045810" w:history="1">
        <w:r w:rsidRPr="008C134F">
          <w:rPr>
            <w:rStyle w:val="affffffe"/>
            <w:rFonts w:hint="eastAsia"/>
            <w:noProof/>
            <w14:scene3d>
              <w14:camera w14:prst="orthographicFront"/>
              <w14:lightRig w14:rig="threePt" w14:dir="t">
                <w14:rot w14:lat="0" w14:lon="0" w14:rev="0"/>
              </w14:lightRig>
            </w14:scene3d>
          </w:rPr>
          <w:t>5.1</w:t>
        </w:r>
        <w:r>
          <w:rPr>
            <w:rStyle w:val="affffffe"/>
            <w:noProof/>
            <w14:scene3d>
              <w14:camera w14:prst="orthographicFront"/>
              <w14:lightRig w14:rig="threePt" w14:dir="t">
                <w14:rot w14:lat="0" w14:lon="0" w14:rev="0"/>
              </w14:lightRig>
            </w14:scene3d>
          </w:rPr>
          <w:t xml:space="preserve"> </w:t>
        </w:r>
        <w:r w:rsidRPr="008C134F">
          <w:rPr>
            <w:rStyle w:val="affffffe"/>
            <w:rFonts w:hint="eastAsia"/>
            <w:noProof/>
          </w:rPr>
          <w:t xml:space="preserve"> 筛查内容</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_Toc194045810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2</w:t>
        </w:r>
        <w:r w:rsidRPr="008C134F">
          <w:rPr>
            <w:rFonts w:hint="eastAsia"/>
            <w:noProof/>
          </w:rPr>
          <w:fldChar w:fldCharType="end"/>
        </w:r>
      </w:hyperlink>
    </w:p>
    <w:p w14:paraId="1AC3B5D8" w14:textId="5D382841" w:rsidR="008C134F" w:rsidRPr="008C134F" w:rsidRDefault="008C134F">
      <w:pPr>
        <w:pStyle w:val="TOC2"/>
        <w:rPr>
          <w:rFonts w:asciiTheme="minorHAnsi" w:eastAsiaTheme="minorEastAsia" w:hAnsiTheme="minorHAnsi" w:cstheme="minorBidi" w:hint="eastAsia"/>
          <w:noProof/>
          <w:sz w:val="22"/>
          <w:szCs w:val="24"/>
          <w14:ligatures w14:val="standardContextual"/>
        </w:rPr>
      </w:pPr>
      <w:hyperlink w:anchor="_Toc194045811" w:history="1">
        <w:r w:rsidRPr="008C134F">
          <w:rPr>
            <w:rStyle w:val="affffffe"/>
            <w:rFonts w:hint="eastAsia"/>
            <w:noProof/>
            <w14:scene3d>
              <w14:camera w14:prst="orthographicFront"/>
              <w14:lightRig w14:rig="threePt" w14:dir="t">
                <w14:rot w14:lat="0" w14:lon="0" w14:rev="0"/>
              </w14:lightRig>
            </w14:scene3d>
          </w:rPr>
          <w:t>5.2</w:t>
        </w:r>
        <w:r>
          <w:rPr>
            <w:rStyle w:val="affffffe"/>
            <w:noProof/>
            <w14:scene3d>
              <w14:camera w14:prst="orthographicFront"/>
              <w14:lightRig w14:rig="threePt" w14:dir="t">
                <w14:rot w14:lat="0" w14:lon="0" w14:rev="0"/>
              </w14:lightRig>
            </w14:scene3d>
          </w:rPr>
          <w:t xml:space="preserve"> </w:t>
        </w:r>
        <w:r w:rsidRPr="008C134F">
          <w:rPr>
            <w:rStyle w:val="affffffe"/>
            <w:rFonts w:hint="eastAsia"/>
            <w:noProof/>
          </w:rPr>
          <w:t xml:space="preserve"> 筛查流程</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_Toc194045811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2</w:t>
        </w:r>
        <w:r w:rsidRPr="008C134F">
          <w:rPr>
            <w:rFonts w:hint="eastAsia"/>
            <w:noProof/>
          </w:rPr>
          <w:fldChar w:fldCharType="end"/>
        </w:r>
      </w:hyperlink>
    </w:p>
    <w:p w14:paraId="6123E513" w14:textId="70625C9B" w:rsidR="008C134F" w:rsidRPr="008C134F" w:rsidRDefault="008C134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4045812" w:history="1">
        <w:r w:rsidRPr="008C134F">
          <w:rPr>
            <w:rStyle w:val="affffffe"/>
            <w:rFonts w:hint="eastAsia"/>
            <w:noProof/>
          </w:rPr>
          <w:t>6</w:t>
        </w:r>
        <w:r>
          <w:rPr>
            <w:rStyle w:val="affffffe"/>
            <w:noProof/>
          </w:rPr>
          <w:t xml:space="preserve"> </w:t>
        </w:r>
        <w:r w:rsidRPr="008C134F">
          <w:rPr>
            <w:rStyle w:val="affffffe"/>
            <w:rFonts w:hint="eastAsia"/>
            <w:noProof/>
          </w:rPr>
          <w:t xml:space="preserve"> 家庭密切接触者筛查后分类随访处置</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_Toc194045812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2</w:t>
        </w:r>
        <w:r w:rsidRPr="008C134F">
          <w:rPr>
            <w:rFonts w:hint="eastAsia"/>
            <w:noProof/>
          </w:rPr>
          <w:fldChar w:fldCharType="end"/>
        </w:r>
      </w:hyperlink>
    </w:p>
    <w:p w14:paraId="3918004A" w14:textId="1D4F3825" w:rsidR="008C134F" w:rsidRPr="008C134F" w:rsidRDefault="008C134F">
      <w:pPr>
        <w:pStyle w:val="TOC2"/>
        <w:rPr>
          <w:rFonts w:asciiTheme="minorHAnsi" w:eastAsiaTheme="minorEastAsia" w:hAnsiTheme="minorHAnsi" w:cstheme="minorBidi" w:hint="eastAsia"/>
          <w:noProof/>
          <w:sz w:val="22"/>
          <w:szCs w:val="24"/>
          <w14:ligatures w14:val="standardContextual"/>
        </w:rPr>
      </w:pPr>
      <w:hyperlink w:anchor="_Toc194045813" w:history="1">
        <w:r w:rsidRPr="008C134F">
          <w:rPr>
            <w:rStyle w:val="affffffe"/>
            <w:rFonts w:hint="eastAsia"/>
            <w:noProof/>
            <w14:scene3d>
              <w14:camera w14:prst="orthographicFront"/>
              <w14:lightRig w14:rig="threePt" w14:dir="t">
                <w14:rot w14:lat="0" w14:lon="0" w14:rev="0"/>
              </w14:lightRig>
            </w14:scene3d>
          </w:rPr>
          <w:t>6.1</w:t>
        </w:r>
        <w:r>
          <w:rPr>
            <w:rStyle w:val="affffffe"/>
            <w:noProof/>
            <w14:scene3d>
              <w14:camera w14:prst="orthographicFront"/>
              <w14:lightRig w14:rig="threePt" w14:dir="t">
                <w14:rot w14:lat="0" w14:lon="0" w14:rev="0"/>
              </w14:lightRig>
            </w14:scene3d>
          </w:rPr>
          <w:t xml:space="preserve"> </w:t>
        </w:r>
        <w:r w:rsidRPr="008C134F">
          <w:rPr>
            <w:rStyle w:val="affffffe"/>
            <w:rFonts w:hint="eastAsia"/>
            <w:noProof/>
          </w:rPr>
          <w:t xml:space="preserve"> 活动性肺结核患者处置</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_Toc194045813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2</w:t>
        </w:r>
        <w:r w:rsidRPr="008C134F">
          <w:rPr>
            <w:rFonts w:hint="eastAsia"/>
            <w:noProof/>
          </w:rPr>
          <w:fldChar w:fldCharType="end"/>
        </w:r>
      </w:hyperlink>
    </w:p>
    <w:p w14:paraId="68CFF06C" w14:textId="36935A0F" w:rsidR="008C134F" w:rsidRPr="008C134F" w:rsidRDefault="008C134F">
      <w:pPr>
        <w:pStyle w:val="TOC2"/>
        <w:rPr>
          <w:rFonts w:asciiTheme="minorHAnsi" w:eastAsiaTheme="minorEastAsia" w:hAnsiTheme="minorHAnsi" w:cstheme="minorBidi" w:hint="eastAsia"/>
          <w:noProof/>
          <w:sz w:val="22"/>
          <w:szCs w:val="24"/>
          <w14:ligatures w14:val="standardContextual"/>
        </w:rPr>
      </w:pPr>
      <w:hyperlink w:anchor="_Toc194045814" w:history="1">
        <w:r w:rsidRPr="008C134F">
          <w:rPr>
            <w:rStyle w:val="affffffe"/>
            <w:rFonts w:hint="eastAsia"/>
            <w:noProof/>
            <w14:scene3d>
              <w14:camera w14:prst="orthographicFront"/>
              <w14:lightRig w14:rig="threePt" w14:dir="t">
                <w14:rot w14:lat="0" w14:lon="0" w14:rev="0"/>
              </w14:lightRig>
            </w14:scene3d>
          </w:rPr>
          <w:t>6.2</w:t>
        </w:r>
        <w:r>
          <w:rPr>
            <w:rStyle w:val="affffffe"/>
            <w:noProof/>
            <w14:scene3d>
              <w14:camera w14:prst="orthographicFront"/>
              <w14:lightRig w14:rig="threePt" w14:dir="t">
                <w14:rot w14:lat="0" w14:lon="0" w14:rev="0"/>
              </w14:lightRig>
            </w14:scene3d>
          </w:rPr>
          <w:t xml:space="preserve"> </w:t>
        </w:r>
        <w:r w:rsidRPr="008C134F">
          <w:rPr>
            <w:rStyle w:val="affffffe"/>
            <w:rFonts w:hint="eastAsia"/>
            <w:noProof/>
          </w:rPr>
          <w:t xml:space="preserve"> 疑似肺结核患者处置</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_Toc194045814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2</w:t>
        </w:r>
        <w:r w:rsidRPr="008C134F">
          <w:rPr>
            <w:rFonts w:hint="eastAsia"/>
            <w:noProof/>
          </w:rPr>
          <w:fldChar w:fldCharType="end"/>
        </w:r>
      </w:hyperlink>
    </w:p>
    <w:p w14:paraId="0C473B66" w14:textId="3C6C5C24" w:rsidR="008C134F" w:rsidRPr="008C134F" w:rsidRDefault="008C134F">
      <w:pPr>
        <w:pStyle w:val="TOC2"/>
        <w:rPr>
          <w:rFonts w:asciiTheme="minorHAnsi" w:eastAsiaTheme="minorEastAsia" w:hAnsiTheme="minorHAnsi" w:cstheme="minorBidi" w:hint="eastAsia"/>
          <w:noProof/>
          <w:sz w:val="22"/>
          <w:szCs w:val="24"/>
          <w14:ligatures w14:val="standardContextual"/>
        </w:rPr>
      </w:pPr>
      <w:hyperlink w:anchor="_Toc194045815" w:history="1">
        <w:r w:rsidRPr="008C134F">
          <w:rPr>
            <w:rStyle w:val="affffffe"/>
            <w:rFonts w:hint="eastAsia"/>
            <w:noProof/>
            <w14:scene3d>
              <w14:camera w14:prst="orthographicFront"/>
              <w14:lightRig w14:rig="threePt" w14:dir="t">
                <w14:rot w14:lat="0" w14:lon="0" w14:rev="0"/>
              </w14:lightRig>
            </w14:scene3d>
          </w:rPr>
          <w:t>6.3</w:t>
        </w:r>
        <w:r>
          <w:rPr>
            <w:rStyle w:val="affffffe"/>
            <w:noProof/>
            <w14:scene3d>
              <w14:camera w14:prst="orthographicFront"/>
              <w14:lightRig w14:rig="threePt" w14:dir="t">
                <w14:rot w14:lat="0" w14:lon="0" w14:rev="0"/>
              </w14:lightRig>
            </w14:scene3d>
          </w:rPr>
          <w:t xml:space="preserve"> </w:t>
        </w:r>
        <w:r w:rsidRPr="008C134F">
          <w:rPr>
            <w:rStyle w:val="affffffe"/>
            <w:rFonts w:hint="eastAsia"/>
            <w:noProof/>
          </w:rPr>
          <w:t xml:space="preserve"> 结核分枝杆菌潜伏感染者处置</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_Toc194045815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3</w:t>
        </w:r>
        <w:r w:rsidRPr="008C134F">
          <w:rPr>
            <w:rFonts w:hint="eastAsia"/>
            <w:noProof/>
          </w:rPr>
          <w:fldChar w:fldCharType="end"/>
        </w:r>
      </w:hyperlink>
    </w:p>
    <w:p w14:paraId="23BE7B91" w14:textId="3A2303D8" w:rsidR="008C134F" w:rsidRPr="008C134F" w:rsidRDefault="008C134F">
      <w:pPr>
        <w:pStyle w:val="TOC2"/>
        <w:rPr>
          <w:rFonts w:asciiTheme="minorHAnsi" w:eastAsiaTheme="minorEastAsia" w:hAnsiTheme="minorHAnsi" w:cstheme="minorBidi" w:hint="eastAsia"/>
          <w:noProof/>
          <w:sz w:val="22"/>
          <w:szCs w:val="24"/>
          <w14:ligatures w14:val="standardContextual"/>
        </w:rPr>
      </w:pPr>
      <w:hyperlink w:anchor="_Toc194045816" w:history="1">
        <w:r w:rsidRPr="008C134F">
          <w:rPr>
            <w:rStyle w:val="affffffe"/>
            <w:rFonts w:hint="eastAsia"/>
            <w:noProof/>
            <w14:scene3d>
              <w14:camera w14:prst="orthographicFront"/>
              <w14:lightRig w14:rig="threePt" w14:dir="t">
                <w14:rot w14:lat="0" w14:lon="0" w14:rev="0"/>
              </w14:lightRig>
            </w14:scene3d>
          </w:rPr>
          <w:t>6.4</w:t>
        </w:r>
        <w:r>
          <w:rPr>
            <w:rStyle w:val="affffffe"/>
            <w:noProof/>
            <w14:scene3d>
              <w14:camera w14:prst="orthographicFront"/>
              <w14:lightRig w14:rig="threePt" w14:dir="t">
                <w14:rot w14:lat="0" w14:lon="0" w14:rev="0"/>
              </w14:lightRig>
            </w14:scene3d>
          </w:rPr>
          <w:t xml:space="preserve"> </w:t>
        </w:r>
        <w:r w:rsidRPr="008C134F">
          <w:rPr>
            <w:rStyle w:val="affffffe"/>
            <w:rFonts w:hint="eastAsia"/>
            <w:noProof/>
          </w:rPr>
          <w:t xml:space="preserve"> 医学观察对象随访处置</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_Toc194045816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3</w:t>
        </w:r>
        <w:r w:rsidRPr="008C134F">
          <w:rPr>
            <w:rFonts w:hint="eastAsia"/>
            <w:noProof/>
          </w:rPr>
          <w:fldChar w:fldCharType="end"/>
        </w:r>
      </w:hyperlink>
    </w:p>
    <w:p w14:paraId="5D973667" w14:textId="6B91647E" w:rsidR="008C134F" w:rsidRPr="008C134F" w:rsidRDefault="008C134F">
      <w:pPr>
        <w:pStyle w:val="TOC2"/>
        <w:rPr>
          <w:rFonts w:asciiTheme="minorHAnsi" w:eastAsiaTheme="minorEastAsia" w:hAnsiTheme="minorHAnsi" w:cstheme="minorBidi" w:hint="eastAsia"/>
          <w:noProof/>
          <w:sz w:val="22"/>
          <w:szCs w:val="24"/>
          <w14:ligatures w14:val="standardContextual"/>
        </w:rPr>
      </w:pPr>
      <w:hyperlink w:anchor="_Toc194045817" w:history="1">
        <w:r w:rsidRPr="008C134F">
          <w:rPr>
            <w:rStyle w:val="affffffe"/>
            <w:rFonts w:hint="eastAsia"/>
            <w:noProof/>
            <w14:scene3d>
              <w14:camera w14:prst="orthographicFront"/>
              <w14:lightRig w14:rig="threePt" w14:dir="t">
                <w14:rot w14:lat="0" w14:lon="0" w14:rev="0"/>
              </w14:lightRig>
            </w14:scene3d>
          </w:rPr>
          <w:t>6.5</w:t>
        </w:r>
        <w:r>
          <w:rPr>
            <w:rStyle w:val="affffffe"/>
            <w:noProof/>
            <w14:scene3d>
              <w14:camera w14:prst="orthographicFront"/>
              <w14:lightRig w14:rig="threePt" w14:dir="t">
                <w14:rot w14:lat="0" w14:lon="0" w14:rev="0"/>
              </w14:lightRig>
            </w14:scene3d>
          </w:rPr>
          <w:t xml:space="preserve"> </w:t>
        </w:r>
        <w:r w:rsidRPr="008C134F">
          <w:rPr>
            <w:rStyle w:val="affffffe"/>
            <w:rFonts w:hint="eastAsia"/>
            <w:noProof/>
          </w:rPr>
          <w:t xml:space="preserve"> 健康教育和健康促进</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_Toc194045817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3</w:t>
        </w:r>
        <w:r w:rsidRPr="008C134F">
          <w:rPr>
            <w:rFonts w:hint="eastAsia"/>
            <w:noProof/>
          </w:rPr>
          <w:fldChar w:fldCharType="end"/>
        </w:r>
      </w:hyperlink>
    </w:p>
    <w:p w14:paraId="0D0EE743" w14:textId="1E240A62" w:rsidR="008C134F" w:rsidRPr="008C134F" w:rsidRDefault="008C134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4045818" w:history="1">
        <w:r w:rsidRPr="008C134F">
          <w:rPr>
            <w:rStyle w:val="affffffe"/>
            <w:rFonts w:hint="eastAsia"/>
            <w:noProof/>
          </w:rPr>
          <w:t>7</w:t>
        </w:r>
        <w:r>
          <w:rPr>
            <w:rStyle w:val="affffffe"/>
            <w:noProof/>
          </w:rPr>
          <w:t xml:space="preserve"> </w:t>
        </w:r>
        <w:r w:rsidRPr="008C134F">
          <w:rPr>
            <w:rStyle w:val="affffffe"/>
            <w:rFonts w:hint="eastAsia"/>
            <w:noProof/>
          </w:rPr>
          <w:t xml:space="preserve"> 工作评价</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_Toc194045818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3</w:t>
        </w:r>
        <w:r w:rsidRPr="008C134F">
          <w:rPr>
            <w:rFonts w:hint="eastAsia"/>
            <w:noProof/>
          </w:rPr>
          <w:fldChar w:fldCharType="end"/>
        </w:r>
      </w:hyperlink>
    </w:p>
    <w:p w14:paraId="0FCAA0A7" w14:textId="5F7B754A" w:rsidR="008C134F" w:rsidRPr="008C134F" w:rsidRDefault="008C134F">
      <w:pPr>
        <w:pStyle w:val="TOC2"/>
        <w:rPr>
          <w:rFonts w:asciiTheme="minorHAnsi" w:eastAsiaTheme="minorEastAsia" w:hAnsiTheme="minorHAnsi" w:cstheme="minorBidi" w:hint="eastAsia"/>
          <w:noProof/>
          <w:sz w:val="22"/>
          <w:szCs w:val="24"/>
          <w14:ligatures w14:val="standardContextual"/>
        </w:rPr>
      </w:pPr>
      <w:hyperlink w:anchor="_Toc194045819" w:history="1">
        <w:r w:rsidRPr="008C134F">
          <w:rPr>
            <w:rStyle w:val="affffffe"/>
            <w:rFonts w:hint="eastAsia"/>
            <w:noProof/>
            <w14:scene3d>
              <w14:camera w14:prst="orthographicFront"/>
              <w14:lightRig w14:rig="threePt" w14:dir="t">
                <w14:rot w14:lat="0" w14:lon="0" w14:rev="0"/>
              </w14:lightRig>
            </w14:scene3d>
          </w:rPr>
          <w:t>7.1</w:t>
        </w:r>
        <w:r>
          <w:rPr>
            <w:rStyle w:val="affffffe"/>
            <w:noProof/>
            <w14:scene3d>
              <w14:camera w14:prst="orthographicFront"/>
              <w14:lightRig w14:rig="threePt" w14:dir="t">
                <w14:rot w14:lat="0" w14:lon="0" w14:rev="0"/>
              </w14:lightRig>
            </w14:scene3d>
          </w:rPr>
          <w:t xml:space="preserve"> </w:t>
        </w:r>
        <w:r w:rsidRPr="008C134F">
          <w:rPr>
            <w:rStyle w:val="affffffe"/>
            <w:rFonts w:hint="eastAsia"/>
            <w:noProof/>
          </w:rPr>
          <w:t xml:space="preserve"> 数据来源</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_Toc194045819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3</w:t>
        </w:r>
        <w:r w:rsidRPr="008C134F">
          <w:rPr>
            <w:rFonts w:hint="eastAsia"/>
            <w:noProof/>
          </w:rPr>
          <w:fldChar w:fldCharType="end"/>
        </w:r>
      </w:hyperlink>
    </w:p>
    <w:p w14:paraId="6B81D9B1" w14:textId="445FDE6A" w:rsidR="008C134F" w:rsidRPr="008C134F" w:rsidRDefault="008C134F">
      <w:pPr>
        <w:pStyle w:val="TOC2"/>
        <w:rPr>
          <w:rFonts w:asciiTheme="minorHAnsi" w:eastAsiaTheme="minorEastAsia" w:hAnsiTheme="minorHAnsi" w:cstheme="minorBidi" w:hint="eastAsia"/>
          <w:noProof/>
          <w:sz w:val="22"/>
          <w:szCs w:val="24"/>
          <w14:ligatures w14:val="standardContextual"/>
        </w:rPr>
      </w:pPr>
      <w:hyperlink w:anchor="_Toc194045820" w:history="1">
        <w:r w:rsidRPr="008C134F">
          <w:rPr>
            <w:rStyle w:val="affffffe"/>
            <w:rFonts w:hint="eastAsia"/>
            <w:noProof/>
            <w14:scene3d>
              <w14:camera w14:prst="orthographicFront"/>
              <w14:lightRig w14:rig="threePt" w14:dir="t">
                <w14:rot w14:lat="0" w14:lon="0" w14:rev="0"/>
              </w14:lightRig>
            </w14:scene3d>
          </w:rPr>
          <w:t>7.2</w:t>
        </w:r>
        <w:r>
          <w:rPr>
            <w:rStyle w:val="affffffe"/>
            <w:noProof/>
            <w14:scene3d>
              <w14:camera w14:prst="orthographicFront"/>
              <w14:lightRig w14:rig="threePt" w14:dir="t">
                <w14:rot w14:lat="0" w14:lon="0" w14:rev="0"/>
              </w14:lightRig>
            </w14:scene3d>
          </w:rPr>
          <w:t xml:space="preserve"> </w:t>
        </w:r>
        <w:r w:rsidRPr="008C134F">
          <w:rPr>
            <w:rStyle w:val="affffffe"/>
            <w:rFonts w:hint="eastAsia"/>
            <w:noProof/>
          </w:rPr>
          <w:t xml:space="preserve"> 评价指标</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_Toc194045820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3</w:t>
        </w:r>
        <w:r w:rsidRPr="008C134F">
          <w:rPr>
            <w:rFonts w:hint="eastAsia"/>
            <w:noProof/>
          </w:rPr>
          <w:fldChar w:fldCharType="end"/>
        </w:r>
      </w:hyperlink>
    </w:p>
    <w:p w14:paraId="6F894FE3" w14:textId="073C171A" w:rsidR="008C134F" w:rsidRPr="008C134F" w:rsidRDefault="008C134F">
      <w:pPr>
        <w:pStyle w:val="TOC2"/>
        <w:rPr>
          <w:rFonts w:asciiTheme="minorHAnsi" w:eastAsiaTheme="minorEastAsia" w:hAnsiTheme="minorHAnsi" w:cstheme="minorBidi" w:hint="eastAsia"/>
          <w:noProof/>
          <w:sz w:val="22"/>
          <w:szCs w:val="24"/>
          <w14:ligatures w14:val="standardContextual"/>
        </w:rPr>
      </w:pPr>
      <w:hyperlink w:anchor="_Toc194045821" w:history="1">
        <w:r w:rsidRPr="008C134F">
          <w:rPr>
            <w:rStyle w:val="affffffe"/>
            <w:rFonts w:hint="eastAsia"/>
            <w:noProof/>
            <w14:scene3d>
              <w14:camera w14:prst="orthographicFront"/>
              <w14:lightRig w14:rig="threePt" w14:dir="t">
                <w14:rot w14:lat="0" w14:lon="0" w14:rev="0"/>
              </w14:lightRig>
            </w14:scene3d>
          </w:rPr>
          <w:t>7.3</w:t>
        </w:r>
        <w:r>
          <w:rPr>
            <w:rStyle w:val="affffffe"/>
            <w:noProof/>
            <w14:scene3d>
              <w14:camera w14:prst="orthographicFront"/>
              <w14:lightRig w14:rig="threePt" w14:dir="t">
                <w14:rot w14:lat="0" w14:lon="0" w14:rev="0"/>
              </w14:lightRig>
            </w14:scene3d>
          </w:rPr>
          <w:t xml:space="preserve"> </w:t>
        </w:r>
        <w:r w:rsidRPr="008C134F">
          <w:rPr>
            <w:rStyle w:val="affffffe"/>
            <w:rFonts w:hint="eastAsia"/>
            <w:noProof/>
          </w:rPr>
          <w:t xml:space="preserve"> 评价方法</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_Toc194045821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4</w:t>
        </w:r>
        <w:r w:rsidRPr="008C134F">
          <w:rPr>
            <w:rFonts w:hint="eastAsia"/>
            <w:noProof/>
          </w:rPr>
          <w:fldChar w:fldCharType="end"/>
        </w:r>
      </w:hyperlink>
    </w:p>
    <w:p w14:paraId="01CAA996" w14:textId="4951CB15" w:rsidR="008C134F" w:rsidRPr="008C134F" w:rsidRDefault="008C134F">
      <w:pPr>
        <w:pStyle w:val="TOC2"/>
        <w:rPr>
          <w:rFonts w:asciiTheme="minorHAnsi" w:eastAsiaTheme="minorEastAsia" w:hAnsiTheme="minorHAnsi" w:cstheme="minorBidi" w:hint="eastAsia"/>
          <w:noProof/>
          <w:sz w:val="22"/>
          <w:szCs w:val="24"/>
          <w14:ligatures w14:val="standardContextual"/>
        </w:rPr>
      </w:pPr>
      <w:hyperlink w:anchor="_Toc194045822" w:history="1">
        <w:r w:rsidRPr="008C134F">
          <w:rPr>
            <w:rStyle w:val="affffffe"/>
            <w:rFonts w:hint="eastAsia"/>
            <w:noProof/>
            <w14:scene3d>
              <w14:camera w14:prst="orthographicFront"/>
              <w14:lightRig w14:rig="threePt" w14:dir="t">
                <w14:rot w14:lat="0" w14:lon="0" w14:rev="0"/>
              </w14:lightRig>
            </w14:scene3d>
          </w:rPr>
          <w:t>7.4</w:t>
        </w:r>
        <w:r>
          <w:rPr>
            <w:rStyle w:val="affffffe"/>
            <w:noProof/>
            <w14:scene3d>
              <w14:camera w14:prst="orthographicFront"/>
              <w14:lightRig w14:rig="threePt" w14:dir="t">
                <w14:rot w14:lat="0" w14:lon="0" w14:rev="0"/>
              </w14:lightRig>
            </w14:scene3d>
          </w:rPr>
          <w:t xml:space="preserve"> </w:t>
        </w:r>
        <w:r w:rsidRPr="008C134F">
          <w:rPr>
            <w:rStyle w:val="affffffe"/>
            <w:rFonts w:hint="eastAsia"/>
            <w:noProof/>
          </w:rPr>
          <w:t xml:space="preserve"> 持续改进</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_Toc194045822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4</w:t>
        </w:r>
        <w:r w:rsidRPr="008C134F">
          <w:rPr>
            <w:rFonts w:hint="eastAsia"/>
            <w:noProof/>
          </w:rPr>
          <w:fldChar w:fldCharType="end"/>
        </w:r>
      </w:hyperlink>
    </w:p>
    <w:p w14:paraId="56D8852E" w14:textId="7C2C70E4" w:rsidR="008C134F" w:rsidRPr="008C134F" w:rsidRDefault="008C134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4045823" w:history="1">
        <w:r w:rsidRPr="008C134F">
          <w:rPr>
            <w:rStyle w:val="affffffe"/>
            <w:rFonts w:hint="eastAsia"/>
            <w:noProof/>
          </w:rPr>
          <w:t>8</w:t>
        </w:r>
        <w:r>
          <w:rPr>
            <w:rStyle w:val="affffffe"/>
            <w:noProof/>
          </w:rPr>
          <w:t xml:space="preserve"> </w:t>
        </w:r>
        <w:r w:rsidRPr="008C134F">
          <w:rPr>
            <w:rStyle w:val="affffffe"/>
            <w:rFonts w:hint="eastAsia"/>
            <w:noProof/>
          </w:rPr>
          <w:t xml:space="preserve"> 档案管理</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_Toc194045823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4</w:t>
        </w:r>
        <w:r w:rsidRPr="008C134F">
          <w:rPr>
            <w:rFonts w:hint="eastAsia"/>
            <w:noProof/>
          </w:rPr>
          <w:fldChar w:fldCharType="end"/>
        </w:r>
      </w:hyperlink>
    </w:p>
    <w:p w14:paraId="4B7A1D90" w14:textId="76C4D778" w:rsidR="008C134F" w:rsidRPr="008C134F" w:rsidRDefault="008C134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4045824" w:history="1">
        <w:r w:rsidRPr="008C134F">
          <w:rPr>
            <w:rStyle w:val="affffffe"/>
            <w:rFonts w:hint="eastAsia"/>
            <w:noProof/>
          </w:rPr>
          <w:t>附录A（规范性附录） 活动性肺结核患者家庭密切接触者首次筛查流程图</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_Toc194045824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5</w:t>
        </w:r>
        <w:r w:rsidRPr="008C134F">
          <w:rPr>
            <w:rFonts w:hint="eastAsia"/>
            <w:noProof/>
          </w:rPr>
          <w:fldChar w:fldCharType="end"/>
        </w:r>
      </w:hyperlink>
    </w:p>
    <w:p w14:paraId="26CD04B7" w14:textId="0D6FC992" w:rsidR="008C134F" w:rsidRPr="008C134F" w:rsidRDefault="008C134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4045825" w:history="1">
        <w:r w:rsidRPr="008C134F">
          <w:rPr>
            <w:rStyle w:val="affffffe"/>
            <w:rFonts w:hint="eastAsia"/>
            <w:noProof/>
          </w:rPr>
          <w:t>附录B（规范性附录） 结核分枝杆菌潜伏感染者随访处置流程图</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_Toc194045825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7</w:t>
        </w:r>
        <w:r w:rsidRPr="008C134F">
          <w:rPr>
            <w:rFonts w:hint="eastAsia"/>
            <w:noProof/>
          </w:rPr>
          <w:fldChar w:fldCharType="end"/>
        </w:r>
      </w:hyperlink>
    </w:p>
    <w:p w14:paraId="223AAD6F" w14:textId="50CC7D18" w:rsidR="008C134F" w:rsidRPr="008C134F" w:rsidRDefault="008C134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4045826" w:history="1">
        <w:r w:rsidRPr="008C134F">
          <w:rPr>
            <w:rStyle w:val="affffffe"/>
            <w:rFonts w:hint="eastAsia"/>
            <w:noProof/>
          </w:rPr>
          <w:t>附录C（规范性附录） 医学观察对象随访处置流程图</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_Toc194045826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8</w:t>
        </w:r>
        <w:r w:rsidRPr="008C134F">
          <w:rPr>
            <w:rFonts w:hint="eastAsia"/>
            <w:noProof/>
          </w:rPr>
          <w:fldChar w:fldCharType="end"/>
        </w:r>
      </w:hyperlink>
    </w:p>
    <w:p w14:paraId="401C43B5" w14:textId="39DB49D7" w:rsidR="008C134F" w:rsidRPr="008C134F" w:rsidRDefault="008C134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4045827" w:history="1">
        <w:r w:rsidRPr="008C134F">
          <w:rPr>
            <w:rStyle w:val="affffffe"/>
            <w:rFonts w:hint="eastAsia"/>
            <w:noProof/>
            <w:kern w:val="21"/>
          </w:rPr>
          <w:t>附录D</w:t>
        </w:r>
        <w:r w:rsidRPr="008C134F">
          <w:rPr>
            <w:rStyle w:val="affffffe"/>
            <w:rFonts w:hint="eastAsia"/>
            <w:noProof/>
          </w:rPr>
          <w:t xml:space="preserve">（资料性附录） </w:t>
        </w:r>
        <w:r w:rsidRPr="008C134F">
          <w:rPr>
            <w:rStyle w:val="affffffe"/>
            <w:rFonts w:hint="eastAsia"/>
            <w:noProof/>
            <w:kern w:val="21"/>
          </w:rPr>
          <w:t>活动性肺结核患者家庭密切接触者筛查登记表</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_Toc194045827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10</w:t>
        </w:r>
        <w:r w:rsidRPr="008C134F">
          <w:rPr>
            <w:rFonts w:hint="eastAsia"/>
            <w:noProof/>
          </w:rPr>
          <w:fldChar w:fldCharType="end"/>
        </w:r>
      </w:hyperlink>
    </w:p>
    <w:p w14:paraId="175E3C11" w14:textId="2FD48329" w:rsidR="008C134F" w:rsidRPr="008C134F" w:rsidRDefault="008C134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4045828" w:history="1">
        <w:r w:rsidRPr="008C134F">
          <w:rPr>
            <w:rStyle w:val="affffffe"/>
            <w:rFonts w:hint="eastAsia"/>
            <w:noProof/>
          </w:rPr>
          <w:t>参考文献</w:t>
        </w:r>
        <w:r w:rsidRPr="008C134F">
          <w:rPr>
            <w:rFonts w:hint="eastAsia"/>
            <w:noProof/>
          </w:rPr>
          <w:tab/>
        </w:r>
        <w:r w:rsidRPr="008C134F">
          <w:rPr>
            <w:rFonts w:hint="eastAsia"/>
            <w:noProof/>
          </w:rPr>
          <w:fldChar w:fldCharType="begin"/>
        </w:r>
        <w:r w:rsidRPr="008C134F">
          <w:rPr>
            <w:rFonts w:hint="eastAsia"/>
            <w:noProof/>
          </w:rPr>
          <w:instrText xml:space="preserve"> </w:instrText>
        </w:r>
        <w:r w:rsidRPr="008C134F">
          <w:rPr>
            <w:noProof/>
          </w:rPr>
          <w:instrText>PAGEREF _Toc194045828 \h</w:instrText>
        </w:r>
        <w:r w:rsidRPr="008C134F">
          <w:rPr>
            <w:rFonts w:hint="eastAsia"/>
            <w:noProof/>
          </w:rPr>
          <w:instrText xml:space="preserve"> </w:instrText>
        </w:r>
        <w:r w:rsidRPr="008C134F">
          <w:rPr>
            <w:rFonts w:hint="eastAsia"/>
            <w:noProof/>
          </w:rPr>
        </w:r>
        <w:r w:rsidRPr="008C134F">
          <w:rPr>
            <w:rFonts w:hint="eastAsia"/>
            <w:noProof/>
          </w:rPr>
          <w:fldChar w:fldCharType="separate"/>
        </w:r>
        <w:r w:rsidRPr="008C134F">
          <w:rPr>
            <w:noProof/>
          </w:rPr>
          <w:t>11</w:t>
        </w:r>
        <w:r w:rsidRPr="008C134F">
          <w:rPr>
            <w:rFonts w:hint="eastAsia"/>
            <w:noProof/>
          </w:rPr>
          <w:fldChar w:fldCharType="end"/>
        </w:r>
      </w:hyperlink>
    </w:p>
    <w:p w14:paraId="18C6D135" w14:textId="15330C54" w:rsidR="008C134F" w:rsidRPr="008C134F" w:rsidRDefault="008C134F" w:rsidP="008C134F">
      <w:pPr>
        <w:pStyle w:val="affffff2"/>
        <w:spacing w:after="468"/>
        <w:sectPr w:rsidR="008C134F" w:rsidRPr="008C134F" w:rsidSect="008C134F">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r w:rsidRPr="008C134F">
        <w:fldChar w:fldCharType="end"/>
      </w:r>
    </w:p>
    <w:p w14:paraId="2313CA5D" w14:textId="77777777" w:rsidR="00EB003A" w:rsidRDefault="00EB003A" w:rsidP="00EB003A">
      <w:pPr>
        <w:pStyle w:val="a6"/>
        <w:spacing w:before="900" w:after="468"/>
      </w:pPr>
      <w:bookmarkStart w:id="33" w:name="_Toc194045801"/>
      <w:bookmarkStart w:id="34" w:name="BookMark2"/>
      <w:bookmarkEnd w:id="21"/>
      <w:r w:rsidRPr="00EB003A">
        <w:rPr>
          <w:rFonts w:hint="eastAsia"/>
          <w:spacing w:val="320"/>
        </w:rPr>
        <w:t>前</w:t>
      </w:r>
      <w:r>
        <w:rPr>
          <w:rFonts w:hint="eastAsia"/>
        </w:rPr>
        <w:t>言</w:t>
      </w:r>
      <w:bookmarkEnd w:id="22"/>
      <w:bookmarkEnd w:id="23"/>
      <w:bookmarkEnd w:id="24"/>
      <w:bookmarkEnd w:id="25"/>
      <w:bookmarkEnd w:id="26"/>
      <w:bookmarkEnd w:id="27"/>
      <w:bookmarkEnd w:id="28"/>
      <w:bookmarkEnd w:id="29"/>
      <w:bookmarkEnd w:id="30"/>
      <w:bookmarkEnd w:id="31"/>
      <w:bookmarkEnd w:id="32"/>
      <w:bookmarkEnd w:id="33"/>
    </w:p>
    <w:p w14:paraId="09B6B491" w14:textId="41CC0081" w:rsidR="00EB003A" w:rsidRDefault="00EB003A" w:rsidP="00C84A92">
      <w:pPr>
        <w:pStyle w:val="affffb"/>
        <w:ind w:firstLine="420"/>
      </w:pPr>
      <w:r>
        <w:rPr>
          <w:rFonts w:hint="eastAsia"/>
        </w:rPr>
        <w:t>本文件按照GB/T 1.1—2020《标准化工作导则  第1部分：标准化文件的结构和起草规则》的规定起草。</w:t>
      </w:r>
    </w:p>
    <w:p w14:paraId="25744B46" w14:textId="77777777" w:rsidR="00F26DDD" w:rsidRDefault="00F26DDD" w:rsidP="00F26DDD">
      <w:pPr>
        <w:pStyle w:val="affffb"/>
        <w:ind w:firstLine="420"/>
        <w:rPr>
          <w:rFonts w:hint="eastAsia"/>
        </w:rPr>
      </w:pPr>
      <w:r>
        <w:rPr>
          <w:rFonts w:hint="eastAsia"/>
        </w:rPr>
        <w:t>请注意本文件的某些内容可能涉及专利。本文件的发布机构不承担识别专利的责任。</w:t>
      </w:r>
    </w:p>
    <w:p w14:paraId="625412EF" w14:textId="0D27CD58" w:rsidR="00EB003A" w:rsidRDefault="00F26DDD" w:rsidP="00F26DDD">
      <w:pPr>
        <w:pStyle w:val="affffb"/>
        <w:ind w:firstLine="420"/>
      </w:pPr>
      <w:r>
        <w:rPr>
          <w:rFonts w:hint="eastAsia"/>
        </w:rPr>
        <w:t>本文件由无锡市卫生健康委员会提出、归口并组织实施。</w:t>
      </w:r>
    </w:p>
    <w:p w14:paraId="6E85FB74" w14:textId="1D67AF4B" w:rsidR="00EB003A" w:rsidRDefault="00EB003A" w:rsidP="00EB003A">
      <w:pPr>
        <w:pStyle w:val="affffb"/>
        <w:ind w:firstLine="420"/>
      </w:pPr>
      <w:r>
        <w:rPr>
          <w:rFonts w:hint="eastAsia"/>
        </w:rPr>
        <w:t>本文件起草单位：</w:t>
      </w:r>
      <w:r w:rsidRPr="00EB003A">
        <w:rPr>
          <w:rFonts w:hint="eastAsia"/>
        </w:rPr>
        <w:t>无锡市疾病预防控制中心、无锡市卫生健康委员会、无锡市第五人民医院、江阴市疾病预防控制中心、宜兴市疾病预防控制中心、滨湖区疾病预防控制中心、梁溪区疾病预防控制中心、惠山区疾病预防控制中心、锡山区疾病预防控制中心、新吴区疾病预防控制中心、江苏省疾病预防控制中心、无锡市预防医学会。</w:t>
      </w:r>
    </w:p>
    <w:p w14:paraId="54C2F4B6" w14:textId="0B58352E" w:rsidR="00EB003A" w:rsidRDefault="00EB003A" w:rsidP="00EB003A">
      <w:pPr>
        <w:pStyle w:val="affffb"/>
        <w:ind w:firstLine="420"/>
      </w:pPr>
      <w:r>
        <w:rPr>
          <w:rFonts w:hint="eastAsia"/>
        </w:rPr>
        <w:t>本文件主要起草人：</w:t>
      </w:r>
      <w:r w:rsidRPr="00EB003A">
        <w:rPr>
          <w:rFonts w:hint="eastAsia"/>
        </w:rPr>
        <w:t>沈元、许祝平、张琪、沈诗雅、丁焕、张世鹏、高嵩、赵新国、王泳、汤玲、张华君、</w:t>
      </w:r>
      <w:r w:rsidR="005F3F4C">
        <w:rPr>
          <w:rFonts w:hint="eastAsia"/>
        </w:rPr>
        <w:t>孙艳、</w:t>
      </w:r>
      <w:r w:rsidRPr="00EB003A">
        <w:rPr>
          <w:rFonts w:hint="eastAsia"/>
        </w:rPr>
        <w:t>刘俊华、李亭亭、华月中、徐瑛、陈善辉、魏崇崇、陈诚、丁晓艳。</w:t>
      </w:r>
    </w:p>
    <w:p w14:paraId="11A1144B" w14:textId="77777777" w:rsidR="00EB003A" w:rsidRDefault="00EB003A" w:rsidP="00EB003A">
      <w:pPr>
        <w:pStyle w:val="affffb"/>
        <w:ind w:firstLine="420"/>
      </w:pPr>
    </w:p>
    <w:p w14:paraId="33FEFCAE" w14:textId="250C7F23" w:rsidR="00EB003A" w:rsidRPr="00EB003A" w:rsidRDefault="00EB003A" w:rsidP="00EB003A">
      <w:pPr>
        <w:pStyle w:val="affffb"/>
        <w:ind w:firstLine="420"/>
        <w:sectPr w:rsidR="00EB003A" w:rsidRPr="00EB003A" w:rsidSect="00C84A92">
          <w:pgSz w:w="11906" w:h="16838" w:code="9"/>
          <w:pgMar w:top="1928" w:right="1134" w:bottom="1134" w:left="1134" w:header="1418" w:footer="1134" w:gutter="284"/>
          <w:pgNumType w:fmt="upperRoman"/>
          <w:cols w:space="425"/>
          <w:formProt w:val="0"/>
          <w:docGrid w:type="lines" w:linePitch="312"/>
        </w:sectPr>
      </w:pPr>
    </w:p>
    <w:p w14:paraId="0E475AE6" w14:textId="77777777" w:rsidR="00894836" w:rsidRPr="00145D9D" w:rsidRDefault="00894836" w:rsidP="00093D25">
      <w:pPr>
        <w:spacing w:line="20" w:lineRule="exact"/>
        <w:jc w:val="center"/>
        <w:rPr>
          <w:rFonts w:ascii="黑体" w:eastAsia="黑体" w:hAnsi="黑体" w:hint="eastAsia"/>
          <w:sz w:val="32"/>
          <w:szCs w:val="32"/>
        </w:rPr>
      </w:pPr>
      <w:bookmarkStart w:id="35" w:name="BookMark4"/>
      <w:bookmarkEnd w:id="34"/>
    </w:p>
    <w:p w14:paraId="6276DF34"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9E591BC0FAA342E4973B230A23C072F9"/>
        </w:placeholder>
      </w:sdtPr>
      <w:sdtContent>
        <w:bookmarkStart w:id="36" w:name="NEW_STAND_NAME" w:displacedByCustomXml="prev"/>
        <w:p w14:paraId="055DA9D5" w14:textId="6B8812A9" w:rsidR="00F26B7E" w:rsidRPr="00F26B7E" w:rsidRDefault="00192598" w:rsidP="005F3F4C">
          <w:pPr>
            <w:pStyle w:val="afffffffff8"/>
            <w:spacing w:beforeLines="1" w:before="3" w:afterLines="220" w:after="686"/>
            <w:rPr>
              <w:rFonts w:hint="eastAsia"/>
            </w:rPr>
          </w:pPr>
          <w:r>
            <w:rPr>
              <w:rFonts w:hint="eastAsia"/>
            </w:rPr>
            <w:t>活动性肺结核患者家庭密切接触者筛查及随访处置规范</w:t>
          </w:r>
        </w:p>
      </w:sdtContent>
    </w:sdt>
    <w:bookmarkEnd w:id="36" w:displacedByCustomXml="prev"/>
    <w:p w14:paraId="7548FEFB" w14:textId="77777777" w:rsidR="00E2552F" w:rsidRDefault="00E2552F" w:rsidP="00A77CCB">
      <w:pPr>
        <w:pStyle w:val="affc"/>
        <w:spacing w:before="312" w:after="312"/>
      </w:pPr>
      <w:bookmarkStart w:id="37" w:name="_Toc17233325"/>
      <w:bookmarkStart w:id="38" w:name="_Toc17233333"/>
      <w:bookmarkStart w:id="39" w:name="_Toc24884211"/>
      <w:bookmarkStart w:id="40" w:name="_Toc24884218"/>
      <w:bookmarkStart w:id="41" w:name="_Toc26648465"/>
      <w:bookmarkStart w:id="42" w:name="_Toc26718930"/>
      <w:bookmarkStart w:id="43" w:name="_Toc26986530"/>
      <w:bookmarkStart w:id="44" w:name="_Toc26986771"/>
      <w:bookmarkStart w:id="45" w:name="_Toc97191423"/>
      <w:bookmarkStart w:id="46" w:name="_Toc193897660"/>
      <w:bookmarkStart w:id="47" w:name="_Toc193897805"/>
      <w:bookmarkStart w:id="48" w:name="_Toc193897911"/>
      <w:bookmarkStart w:id="49" w:name="_Toc193976616"/>
      <w:bookmarkStart w:id="50" w:name="_Toc193980823"/>
      <w:bookmarkStart w:id="51" w:name="_Toc193980873"/>
      <w:bookmarkStart w:id="52" w:name="_Toc193981877"/>
      <w:bookmarkStart w:id="53" w:name="_Toc193982375"/>
      <w:bookmarkStart w:id="54" w:name="_Toc193984245"/>
      <w:bookmarkStart w:id="55" w:name="_Toc193984296"/>
      <w:bookmarkStart w:id="56" w:name="_Toc193984499"/>
      <w:bookmarkStart w:id="57" w:name="_Toc194045802"/>
      <w:r>
        <w:rPr>
          <w:rFonts w:hint="eastAsia"/>
        </w:rPr>
        <w:t>范围</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0C6AE2A4" w14:textId="6D35DAF0" w:rsidR="008B0C9C" w:rsidRDefault="00EB003A" w:rsidP="008B0C9C">
      <w:pPr>
        <w:pStyle w:val="affffb"/>
        <w:ind w:firstLine="420"/>
      </w:pPr>
      <w:bookmarkStart w:id="58" w:name="_Toc17233326"/>
      <w:bookmarkStart w:id="59" w:name="_Toc17233334"/>
      <w:bookmarkStart w:id="60" w:name="_Toc24884212"/>
      <w:bookmarkStart w:id="61" w:name="_Toc24884219"/>
      <w:bookmarkStart w:id="62" w:name="_Toc26648466"/>
      <w:r w:rsidRPr="00EB003A">
        <w:rPr>
          <w:rFonts w:hint="eastAsia"/>
        </w:rPr>
        <w:t>本文件规定了活动性肺结核患者家庭密切接触者筛查与随访处置工作的职责分工、密切接触者筛查、筛查后随访处置、</w:t>
      </w:r>
      <w:r w:rsidR="005A6C36">
        <w:rPr>
          <w:rFonts w:hint="eastAsia"/>
        </w:rPr>
        <w:t>工作</w:t>
      </w:r>
      <w:r w:rsidRPr="00EB003A">
        <w:rPr>
          <w:rFonts w:hint="eastAsia"/>
        </w:rPr>
        <w:t>评价及</w:t>
      </w:r>
      <w:r w:rsidR="00FD095E">
        <w:rPr>
          <w:rFonts w:hint="eastAsia"/>
        </w:rPr>
        <w:t>档案</w:t>
      </w:r>
      <w:r w:rsidRPr="00EB003A">
        <w:rPr>
          <w:rFonts w:hint="eastAsia"/>
        </w:rPr>
        <w:t>管理。</w:t>
      </w:r>
    </w:p>
    <w:p w14:paraId="2B49F83C" w14:textId="65C27C8A" w:rsidR="00EB003A" w:rsidRDefault="00EB003A" w:rsidP="008B0C9C">
      <w:pPr>
        <w:pStyle w:val="affffb"/>
        <w:ind w:firstLine="420"/>
      </w:pPr>
      <w:r w:rsidRPr="00EB003A">
        <w:rPr>
          <w:rFonts w:hint="eastAsia"/>
        </w:rPr>
        <w:t>本文件适用于现住</w:t>
      </w:r>
      <w:r w:rsidR="007E15B8">
        <w:rPr>
          <w:rFonts w:hint="eastAsia"/>
        </w:rPr>
        <w:t>所</w:t>
      </w:r>
      <w:r w:rsidR="005157BC">
        <w:rPr>
          <w:rFonts w:hint="eastAsia"/>
        </w:rPr>
        <w:t>位于</w:t>
      </w:r>
      <w:r w:rsidRPr="00EB003A">
        <w:rPr>
          <w:rFonts w:hint="eastAsia"/>
        </w:rPr>
        <w:t>无锡市</w:t>
      </w:r>
      <w:r w:rsidR="005157BC">
        <w:rPr>
          <w:rFonts w:hint="eastAsia"/>
        </w:rPr>
        <w:t>行政</w:t>
      </w:r>
      <w:r w:rsidRPr="00EB003A">
        <w:rPr>
          <w:rFonts w:hint="eastAsia"/>
        </w:rPr>
        <w:t>辖区的活动性肺结核患者家庭密切接触者筛查及随访处置。</w:t>
      </w:r>
    </w:p>
    <w:p w14:paraId="7B856000" w14:textId="77777777" w:rsidR="00E2552F" w:rsidRDefault="00E2552F" w:rsidP="00A77CCB">
      <w:pPr>
        <w:pStyle w:val="affc"/>
        <w:spacing w:before="312" w:after="312"/>
      </w:pPr>
      <w:bookmarkStart w:id="63" w:name="_Toc26718931"/>
      <w:bookmarkStart w:id="64" w:name="_Toc26986531"/>
      <w:bookmarkStart w:id="65" w:name="_Toc26986772"/>
      <w:bookmarkStart w:id="66" w:name="_Toc97191424"/>
      <w:bookmarkStart w:id="67" w:name="_Toc193897661"/>
      <w:bookmarkStart w:id="68" w:name="_Toc193897806"/>
      <w:bookmarkStart w:id="69" w:name="_Toc193897912"/>
      <w:bookmarkStart w:id="70" w:name="_Toc193976617"/>
      <w:bookmarkStart w:id="71" w:name="_Toc193980824"/>
      <w:bookmarkStart w:id="72" w:name="_Toc193980874"/>
      <w:bookmarkStart w:id="73" w:name="_Toc193981878"/>
      <w:bookmarkStart w:id="74" w:name="_Toc193982376"/>
      <w:bookmarkStart w:id="75" w:name="_Toc193984246"/>
      <w:bookmarkStart w:id="76" w:name="_Toc193984297"/>
      <w:bookmarkStart w:id="77" w:name="_Toc193984500"/>
      <w:bookmarkStart w:id="78" w:name="_Toc194045803"/>
      <w:r>
        <w:rPr>
          <w:rFonts w:hint="eastAsia"/>
        </w:rPr>
        <w:t>规范性引用文件</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dt>
      <w:sdtPr>
        <w:rPr>
          <w:rFonts w:hint="eastAsia"/>
        </w:rPr>
        <w:id w:val="715848253"/>
        <w:placeholder>
          <w:docPart w:val="D6E8240502CB443C9A0370A329E0AB7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6C0E991"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A37FA5D" w14:textId="22645ACA" w:rsidR="00EB003A" w:rsidRDefault="00EB003A" w:rsidP="00EB003A">
      <w:pPr>
        <w:pStyle w:val="affffb"/>
        <w:ind w:firstLine="420"/>
      </w:pPr>
      <w:r>
        <w:rPr>
          <w:rFonts w:hint="eastAsia"/>
        </w:rPr>
        <w:t>WS 196</w:t>
      </w:r>
      <w:r w:rsidR="00AF0401">
        <w:rPr>
          <w:rFonts w:hint="eastAsia"/>
        </w:rPr>
        <w:t>-2017</w:t>
      </w:r>
      <w:r>
        <w:rPr>
          <w:rFonts w:hint="eastAsia"/>
        </w:rPr>
        <w:t xml:space="preserve">  结核病分类</w:t>
      </w:r>
    </w:p>
    <w:p w14:paraId="71CD4C65" w14:textId="5BB97190" w:rsidR="00AA6EC9" w:rsidRPr="008A57E6" w:rsidRDefault="00EB003A" w:rsidP="00EB003A">
      <w:pPr>
        <w:pStyle w:val="affffb"/>
        <w:ind w:firstLine="420"/>
      </w:pPr>
      <w:r>
        <w:rPr>
          <w:rFonts w:hint="eastAsia"/>
        </w:rPr>
        <w:t>WS 288</w:t>
      </w:r>
      <w:r w:rsidR="00AF0401">
        <w:rPr>
          <w:rFonts w:hint="eastAsia"/>
        </w:rPr>
        <w:t>-2017</w:t>
      </w:r>
      <w:r>
        <w:rPr>
          <w:rFonts w:hint="eastAsia"/>
        </w:rPr>
        <w:t xml:space="preserve">  肺结核诊断</w:t>
      </w:r>
    </w:p>
    <w:p w14:paraId="6BF8AE08" w14:textId="77777777" w:rsidR="00B265BC" w:rsidRPr="00E030F9" w:rsidRDefault="00FD59EB" w:rsidP="00FD59EB">
      <w:pPr>
        <w:pStyle w:val="affc"/>
        <w:spacing w:before="312" w:after="312"/>
      </w:pPr>
      <w:bookmarkStart w:id="79" w:name="_Toc97191425"/>
      <w:bookmarkStart w:id="80" w:name="_Toc193897662"/>
      <w:bookmarkStart w:id="81" w:name="_Toc193897807"/>
      <w:bookmarkStart w:id="82" w:name="_Toc193897913"/>
      <w:bookmarkStart w:id="83" w:name="_Toc193976618"/>
      <w:bookmarkStart w:id="84" w:name="_Toc193980825"/>
      <w:bookmarkStart w:id="85" w:name="_Toc193980875"/>
      <w:bookmarkStart w:id="86" w:name="_Toc193981879"/>
      <w:bookmarkStart w:id="87" w:name="_Toc193982377"/>
      <w:bookmarkStart w:id="88" w:name="_Toc193984247"/>
      <w:bookmarkStart w:id="89" w:name="_Toc193984298"/>
      <w:bookmarkStart w:id="90" w:name="_Toc193984501"/>
      <w:bookmarkStart w:id="91" w:name="_Toc194045804"/>
      <w:r>
        <w:rPr>
          <w:rFonts w:hint="eastAsia"/>
          <w:szCs w:val="21"/>
        </w:rPr>
        <w:t>术语和定义</w:t>
      </w:r>
      <w:bookmarkEnd w:id="79"/>
      <w:bookmarkEnd w:id="80"/>
      <w:bookmarkEnd w:id="81"/>
      <w:bookmarkEnd w:id="82"/>
      <w:bookmarkEnd w:id="83"/>
      <w:bookmarkEnd w:id="84"/>
      <w:bookmarkEnd w:id="85"/>
      <w:bookmarkEnd w:id="86"/>
      <w:bookmarkEnd w:id="87"/>
      <w:bookmarkEnd w:id="88"/>
      <w:bookmarkEnd w:id="89"/>
      <w:bookmarkEnd w:id="90"/>
      <w:bookmarkEnd w:id="91"/>
    </w:p>
    <w:bookmarkStart w:id="92" w:name="_Toc26986532" w:displacedByCustomXml="next"/>
    <w:bookmarkEnd w:id="92" w:displacedByCustomXml="next"/>
    <w:sdt>
      <w:sdtPr>
        <w:id w:val="-1909835108"/>
        <w:placeholder>
          <w:docPart w:val="B6FECDC654E64899B650EDA05F29CEA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E39661D" w14:textId="7669A20D" w:rsidR="003C010C" w:rsidRDefault="00EB003A" w:rsidP="00BA263B">
          <w:pPr>
            <w:pStyle w:val="affffb"/>
            <w:ind w:firstLine="420"/>
          </w:pPr>
          <w:r>
            <w:t>下列术语和定义适用于本文件。</w:t>
          </w:r>
        </w:p>
      </w:sdtContent>
    </w:sdt>
    <w:p w14:paraId="4B699A01" w14:textId="5B6809D8" w:rsidR="00DE6DEA" w:rsidRDefault="00EB003A" w:rsidP="00DE6DEA">
      <w:pPr>
        <w:pStyle w:val="afffffffffff5"/>
        <w:ind w:left="420" w:hangingChars="200" w:hanging="420"/>
        <w:rPr>
          <w:rFonts w:ascii="黑体" w:eastAsia="黑体" w:hAnsi="黑体" w:hint="eastAsia"/>
        </w:rPr>
      </w:pPr>
      <w:r w:rsidRPr="00EB003A">
        <w:rPr>
          <w:rFonts w:ascii="黑体" w:eastAsia="黑体" w:hAnsi="黑体"/>
        </w:rPr>
        <w:br/>
      </w:r>
      <w:r w:rsidR="0001655C">
        <w:rPr>
          <w:rFonts w:ascii="黑体" w:eastAsia="黑体" w:hAnsi="黑体" w:hint="eastAsia"/>
        </w:rPr>
        <w:t xml:space="preserve">活动性肺结核 </w:t>
      </w:r>
      <w:r w:rsidR="0001655C" w:rsidRPr="00DE6DEA">
        <w:rPr>
          <w:rFonts w:ascii="黑体" w:eastAsia="黑体" w:hAnsi="黑体" w:hint="eastAsia"/>
        </w:rPr>
        <w:t>active pulmonary tuberculosis</w:t>
      </w:r>
    </w:p>
    <w:p w14:paraId="703C0A84" w14:textId="159C0338" w:rsidR="0001655C" w:rsidRDefault="0001655C" w:rsidP="0001655C">
      <w:pPr>
        <w:pStyle w:val="affffb"/>
        <w:ind w:firstLine="420"/>
      </w:pPr>
      <w:r>
        <w:rPr>
          <w:rFonts w:hint="eastAsia"/>
        </w:rPr>
        <w:t>肺组织、气管、支气管和胸膜发生结核病变，</w:t>
      </w:r>
      <w:r w:rsidRPr="008A0113">
        <w:rPr>
          <w:rFonts w:hint="eastAsia"/>
        </w:rPr>
        <w:t>具有相关的临床症状和体征，结核分枝杆菌病原学、病理学、影像学等检查有活动性结核的证据。</w:t>
      </w:r>
    </w:p>
    <w:p w14:paraId="44338E2F" w14:textId="4ECC49F8" w:rsidR="00565EF7" w:rsidRPr="0001655C" w:rsidRDefault="0001655C" w:rsidP="009B2AD9">
      <w:pPr>
        <w:pStyle w:val="affffb"/>
        <w:ind w:firstLine="420"/>
      </w:pPr>
      <w:r>
        <w:rPr>
          <w:rFonts w:hint="eastAsia"/>
        </w:rPr>
        <w:t>[来源：WS 196-2017，3.2，有修改]</w:t>
      </w:r>
    </w:p>
    <w:p w14:paraId="233AF5D2" w14:textId="22FABD8A" w:rsidR="00DE6DEA" w:rsidRPr="00DE6DEA" w:rsidRDefault="00DE6DEA" w:rsidP="00DE6DEA">
      <w:pPr>
        <w:pStyle w:val="afffffffffff5"/>
        <w:ind w:left="420" w:hangingChars="200" w:hanging="420"/>
        <w:rPr>
          <w:rFonts w:ascii="黑体" w:eastAsia="黑体" w:hAnsi="黑体" w:hint="eastAsia"/>
        </w:rPr>
      </w:pPr>
      <w:r w:rsidRPr="00DE6DEA">
        <w:rPr>
          <w:rFonts w:ascii="黑体" w:eastAsia="黑体" w:hAnsi="黑体"/>
        </w:rPr>
        <w:br/>
      </w:r>
      <w:r w:rsidR="0001655C">
        <w:rPr>
          <w:rFonts w:ascii="黑体" w:eastAsia="黑体" w:hAnsi="黑体" w:hint="eastAsia"/>
        </w:rPr>
        <w:t>疑似肺结核 suspected pulmonary tuberculosis</w:t>
      </w:r>
    </w:p>
    <w:p w14:paraId="6114E0E7" w14:textId="78408DB7" w:rsidR="0001655C" w:rsidRDefault="0001655C" w:rsidP="0001655C">
      <w:pPr>
        <w:pStyle w:val="affffb"/>
        <w:ind w:firstLine="420"/>
      </w:pPr>
      <w:r w:rsidRPr="008A0113">
        <w:rPr>
          <w:rFonts w:hint="eastAsia"/>
        </w:rPr>
        <w:t>仅胸部影像学检查结果显示与活动性肺结核影像学表现相符；或5岁以下儿童具备肺结核临床表现，且同时具备“</w:t>
      </w:r>
      <w:r w:rsidR="00EA7721">
        <w:rPr>
          <w:rFonts w:hint="eastAsia"/>
        </w:rPr>
        <w:t>活动性</w:t>
      </w:r>
      <w:r w:rsidRPr="008A0113">
        <w:rPr>
          <w:rFonts w:hint="eastAsia"/>
        </w:rPr>
        <w:t>肺结核患者密切接触史”“结核分枝杆菌感染检测阳性”任一条。</w:t>
      </w:r>
    </w:p>
    <w:p w14:paraId="3529DB77" w14:textId="7904E8EA" w:rsidR="00565EF7" w:rsidRDefault="0001655C" w:rsidP="0001655C">
      <w:pPr>
        <w:pStyle w:val="affffb"/>
        <w:ind w:firstLine="420"/>
      </w:pPr>
      <w:r>
        <w:rPr>
          <w:rFonts w:hint="eastAsia"/>
        </w:rPr>
        <w:t>[来源：WS 288-2017，5.1，有修改]</w:t>
      </w:r>
    </w:p>
    <w:p w14:paraId="087B7D4D" w14:textId="48CFB6BE" w:rsidR="00DE6DEA" w:rsidRDefault="00DE6DEA" w:rsidP="00DE6DEA">
      <w:pPr>
        <w:pStyle w:val="afffffffffff5"/>
        <w:ind w:left="420" w:hangingChars="200" w:hanging="420"/>
        <w:rPr>
          <w:rFonts w:ascii="黑体" w:eastAsia="黑体" w:hAnsi="黑体" w:hint="eastAsia"/>
        </w:rPr>
      </w:pPr>
      <w:r w:rsidRPr="00DE6DEA">
        <w:rPr>
          <w:rFonts w:ascii="黑体" w:eastAsia="黑体" w:hAnsi="黑体"/>
        </w:rPr>
        <w:br/>
      </w:r>
      <w:r w:rsidR="0001655C">
        <w:rPr>
          <w:rFonts w:ascii="黑体" w:eastAsia="黑体" w:hAnsi="黑体" w:hint="eastAsia"/>
        </w:rPr>
        <w:t>结核分枝杆菌潜伏感染</w:t>
      </w:r>
      <w:r w:rsidR="00492EE4">
        <w:rPr>
          <w:rFonts w:ascii="黑体" w:eastAsia="黑体" w:hAnsi="黑体" w:hint="eastAsia"/>
        </w:rPr>
        <w:t xml:space="preserve"> </w:t>
      </w:r>
      <w:r w:rsidR="0001655C">
        <w:rPr>
          <w:rFonts w:ascii="黑体" w:eastAsia="黑体" w:hAnsi="黑体" w:hint="eastAsia"/>
        </w:rPr>
        <w:t>latent tuberculosis infection</w:t>
      </w:r>
    </w:p>
    <w:p w14:paraId="3448FCF4" w14:textId="5D8082B8" w:rsidR="00565EF7" w:rsidRDefault="0001655C" w:rsidP="005157BC">
      <w:pPr>
        <w:pStyle w:val="affffb"/>
        <w:ind w:firstLine="420"/>
      </w:pPr>
      <w:r w:rsidRPr="008A0113">
        <w:rPr>
          <w:rFonts w:hint="eastAsia"/>
        </w:rPr>
        <w:t>机体</w:t>
      </w:r>
      <w:r>
        <w:rPr>
          <w:rFonts w:hint="eastAsia"/>
        </w:rPr>
        <w:t>对结核分枝杆菌抗原产生持续性的免疫应答，</w:t>
      </w:r>
      <w:r w:rsidRPr="008A0113">
        <w:rPr>
          <w:rFonts w:hint="eastAsia"/>
        </w:rPr>
        <w:t>但没有</w:t>
      </w:r>
      <w:r>
        <w:rPr>
          <w:rFonts w:hint="eastAsia"/>
        </w:rPr>
        <w:t>发生活动性结核病</w:t>
      </w:r>
      <w:r w:rsidRPr="008A0113">
        <w:rPr>
          <w:rFonts w:hint="eastAsia"/>
        </w:rPr>
        <w:t>的</w:t>
      </w:r>
      <w:r>
        <w:rPr>
          <w:rFonts w:hint="eastAsia"/>
        </w:rPr>
        <w:t>临床</w:t>
      </w:r>
      <w:r w:rsidRPr="008A0113">
        <w:rPr>
          <w:rFonts w:hint="eastAsia"/>
        </w:rPr>
        <w:t>证据。</w:t>
      </w:r>
    </w:p>
    <w:p w14:paraId="142ED0AE" w14:textId="738C7653" w:rsidR="005157BC" w:rsidRDefault="005157BC" w:rsidP="005157BC">
      <w:pPr>
        <w:pStyle w:val="afffffffffff5"/>
        <w:ind w:left="420" w:hangingChars="200" w:hanging="420"/>
        <w:rPr>
          <w:rFonts w:ascii="黑体" w:eastAsia="黑体" w:hAnsi="黑体" w:hint="eastAsia"/>
        </w:rPr>
      </w:pPr>
      <w:r w:rsidRPr="005157BC">
        <w:rPr>
          <w:rFonts w:ascii="黑体" w:eastAsia="黑体" w:hAnsi="黑体"/>
        </w:rPr>
        <w:br/>
      </w:r>
      <w:r>
        <w:rPr>
          <w:rFonts w:ascii="黑体" w:eastAsia="黑体" w:hAnsi="黑体" w:hint="eastAsia"/>
        </w:rPr>
        <w:t>家庭密切接触者 household contact</w:t>
      </w:r>
    </w:p>
    <w:p w14:paraId="4F8E1D42" w14:textId="6BFEE642" w:rsidR="005157BC" w:rsidRDefault="005157BC" w:rsidP="00915D38">
      <w:pPr>
        <w:pStyle w:val="affffb"/>
        <w:ind w:firstLine="420"/>
      </w:pPr>
      <w:r w:rsidRPr="005157BC">
        <w:rPr>
          <w:rFonts w:hint="eastAsia"/>
        </w:rPr>
        <w:t>与活动性肺结核患者</w:t>
      </w:r>
      <w:r w:rsidR="005F19F6">
        <w:rPr>
          <w:rFonts w:hint="eastAsia"/>
        </w:rPr>
        <w:t>开始治疗</w:t>
      </w:r>
      <w:r w:rsidRPr="005157BC">
        <w:rPr>
          <w:rFonts w:hint="eastAsia"/>
        </w:rPr>
        <w:t>前3个月至开始治疗后14天（若患者从出现症状到明确诊断的时间超过3个月，则与活动性肺结核患者从症状出现时至开始治疗后14天）内在同一居住场所连续接触8小时及以上或累计达40小时</w:t>
      </w:r>
      <w:r w:rsidR="00727BB6">
        <w:rPr>
          <w:rFonts w:hint="eastAsia"/>
        </w:rPr>
        <w:t>者</w:t>
      </w:r>
      <w:r w:rsidR="005F19F6">
        <w:rPr>
          <w:rFonts w:hint="eastAsia"/>
        </w:rPr>
        <w:t>，包括亲属，舍友，家政人员等</w:t>
      </w:r>
      <w:r w:rsidRPr="005157BC">
        <w:rPr>
          <w:rFonts w:hint="eastAsia"/>
        </w:rPr>
        <w:t>。</w:t>
      </w:r>
    </w:p>
    <w:p w14:paraId="046E8F13" w14:textId="5A27D1E6" w:rsidR="005157BC" w:rsidRDefault="005157BC" w:rsidP="005157BC">
      <w:pPr>
        <w:pStyle w:val="afffffffffff5"/>
        <w:ind w:left="420" w:hangingChars="200" w:hanging="420"/>
        <w:rPr>
          <w:rFonts w:ascii="黑体" w:eastAsia="黑体" w:hAnsi="黑体" w:hint="eastAsia"/>
        </w:rPr>
      </w:pPr>
      <w:r w:rsidRPr="005157BC">
        <w:rPr>
          <w:rFonts w:ascii="黑体" w:eastAsia="黑体" w:hAnsi="黑体"/>
        </w:rPr>
        <w:br/>
      </w:r>
      <w:r>
        <w:rPr>
          <w:rFonts w:ascii="黑体" w:eastAsia="黑体" w:hAnsi="黑体" w:hint="eastAsia"/>
        </w:rPr>
        <w:t>医学观察对象 medical observation subject</w:t>
      </w:r>
    </w:p>
    <w:p w14:paraId="509323C4" w14:textId="059E84BC" w:rsidR="005157BC" w:rsidRDefault="005157BC" w:rsidP="005157BC">
      <w:pPr>
        <w:pStyle w:val="affffb"/>
        <w:ind w:firstLine="420"/>
      </w:pPr>
      <w:r>
        <w:rPr>
          <w:rFonts w:hint="eastAsia"/>
        </w:rPr>
        <w:t>排除结核分枝杆菌潜伏感染和活动性结核</w:t>
      </w:r>
      <w:r w:rsidR="00A77A6A">
        <w:rPr>
          <w:rFonts w:hint="eastAsia"/>
        </w:rPr>
        <w:t>的家庭密切接触者。</w:t>
      </w:r>
    </w:p>
    <w:p w14:paraId="52F7C6A8" w14:textId="521642EE" w:rsidR="00A77A6A" w:rsidRDefault="00A77A6A" w:rsidP="00A77A6A">
      <w:pPr>
        <w:pStyle w:val="affc"/>
        <w:spacing w:before="312" w:after="312"/>
      </w:pPr>
      <w:bookmarkStart w:id="93" w:name="_Toc193897663"/>
      <w:bookmarkStart w:id="94" w:name="_Toc193897808"/>
      <w:bookmarkStart w:id="95" w:name="_Toc193897914"/>
      <w:bookmarkStart w:id="96" w:name="_Toc193976619"/>
      <w:bookmarkStart w:id="97" w:name="_Toc193980826"/>
      <w:bookmarkStart w:id="98" w:name="_Toc193980876"/>
      <w:bookmarkStart w:id="99" w:name="_Toc193981880"/>
      <w:bookmarkStart w:id="100" w:name="_Toc193982378"/>
      <w:bookmarkStart w:id="101" w:name="_Toc193984248"/>
      <w:bookmarkStart w:id="102" w:name="_Toc193984299"/>
      <w:bookmarkStart w:id="103" w:name="_Toc193984502"/>
      <w:bookmarkStart w:id="104" w:name="_Toc194045805"/>
      <w:r>
        <w:rPr>
          <w:rFonts w:hint="eastAsia"/>
        </w:rPr>
        <w:t>职责</w:t>
      </w:r>
      <w:bookmarkEnd w:id="93"/>
      <w:bookmarkEnd w:id="94"/>
      <w:bookmarkEnd w:id="95"/>
      <w:bookmarkEnd w:id="96"/>
      <w:bookmarkEnd w:id="97"/>
      <w:bookmarkEnd w:id="98"/>
      <w:bookmarkEnd w:id="99"/>
      <w:bookmarkEnd w:id="100"/>
      <w:bookmarkEnd w:id="101"/>
      <w:bookmarkEnd w:id="102"/>
      <w:bookmarkEnd w:id="103"/>
      <w:bookmarkEnd w:id="104"/>
    </w:p>
    <w:p w14:paraId="151B6DA0" w14:textId="53ED0F68" w:rsidR="00A77A6A" w:rsidRDefault="00A77A6A" w:rsidP="00A77A6A">
      <w:pPr>
        <w:pStyle w:val="affd"/>
        <w:spacing w:before="156" w:after="156"/>
      </w:pPr>
      <w:bookmarkStart w:id="105" w:name="_Toc193897664"/>
      <w:bookmarkStart w:id="106" w:name="_Toc193897809"/>
      <w:bookmarkStart w:id="107" w:name="_Toc193897915"/>
      <w:bookmarkStart w:id="108" w:name="_Toc193976620"/>
      <w:bookmarkStart w:id="109" w:name="_Toc193980827"/>
      <w:bookmarkStart w:id="110" w:name="_Toc193980877"/>
      <w:bookmarkStart w:id="111" w:name="_Toc193981881"/>
      <w:bookmarkStart w:id="112" w:name="_Toc193982379"/>
      <w:bookmarkStart w:id="113" w:name="_Toc193984249"/>
      <w:bookmarkStart w:id="114" w:name="_Toc193984300"/>
      <w:bookmarkStart w:id="115" w:name="_Toc193984503"/>
      <w:bookmarkStart w:id="116" w:name="_Toc194045806"/>
      <w:r>
        <w:rPr>
          <w:rFonts w:hint="eastAsia"/>
        </w:rPr>
        <w:t>疾病预防控制机构</w:t>
      </w:r>
      <w:bookmarkEnd w:id="105"/>
      <w:bookmarkEnd w:id="106"/>
      <w:bookmarkEnd w:id="107"/>
      <w:bookmarkEnd w:id="108"/>
      <w:bookmarkEnd w:id="109"/>
      <w:bookmarkEnd w:id="110"/>
      <w:bookmarkEnd w:id="111"/>
      <w:bookmarkEnd w:id="112"/>
      <w:bookmarkEnd w:id="113"/>
      <w:bookmarkEnd w:id="114"/>
      <w:bookmarkEnd w:id="115"/>
      <w:bookmarkEnd w:id="116"/>
    </w:p>
    <w:p w14:paraId="3026CF50" w14:textId="6DC99C47" w:rsidR="00A77A6A" w:rsidRPr="00A77A6A" w:rsidRDefault="00A77A6A" w:rsidP="00A77A6A">
      <w:pPr>
        <w:pStyle w:val="afffffffff1"/>
      </w:pPr>
      <w:r w:rsidRPr="00A77A6A">
        <w:rPr>
          <w:rFonts w:hint="eastAsia"/>
        </w:rPr>
        <w:t>活动性肺结核患者现住址所在地的县级疾病预防控制机构应组织基层医疗卫生机构开展</w:t>
      </w:r>
      <w:r w:rsidR="00A337B6">
        <w:rPr>
          <w:rFonts w:hint="eastAsia"/>
        </w:rPr>
        <w:t>家庭密切接触者</w:t>
      </w:r>
      <w:r w:rsidRPr="00A77A6A">
        <w:rPr>
          <w:rFonts w:hint="eastAsia"/>
        </w:rPr>
        <w:t>筛查工作</w:t>
      </w:r>
      <w:r>
        <w:rPr>
          <w:rFonts w:hint="eastAsia"/>
        </w:rPr>
        <w:t>，负责本辖区家庭密切接触者筛查及随访处置工作评价。</w:t>
      </w:r>
    </w:p>
    <w:p w14:paraId="742E82E3" w14:textId="162F64B0" w:rsidR="00A77A6A" w:rsidRDefault="00A77A6A" w:rsidP="00A77A6A">
      <w:pPr>
        <w:pStyle w:val="afffffffff1"/>
      </w:pPr>
      <w:r>
        <w:rPr>
          <w:rFonts w:hint="eastAsia"/>
        </w:rPr>
        <w:t>疾病预防控制机构应提供家庭密切接触者筛查技术支持，指导开展结核病防治健康促进和健康教育。</w:t>
      </w:r>
    </w:p>
    <w:p w14:paraId="330AA28A" w14:textId="4B71581F" w:rsidR="00A77A6A" w:rsidRDefault="00BB5AD3" w:rsidP="00A77A6A">
      <w:pPr>
        <w:pStyle w:val="affd"/>
        <w:spacing w:before="156" w:after="156"/>
      </w:pPr>
      <w:bookmarkStart w:id="117" w:name="_Toc193897665"/>
      <w:bookmarkStart w:id="118" w:name="_Toc193897810"/>
      <w:bookmarkStart w:id="119" w:name="_Toc193897916"/>
      <w:bookmarkStart w:id="120" w:name="_Toc193976621"/>
      <w:bookmarkStart w:id="121" w:name="_Toc193980828"/>
      <w:bookmarkStart w:id="122" w:name="_Toc193980878"/>
      <w:bookmarkStart w:id="123" w:name="_Toc193981882"/>
      <w:bookmarkStart w:id="124" w:name="_Toc193982380"/>
      <w:bookmarkStart w:id="125" w:name="_Toc193984250"/>
      <w:bookmarkStart w:id="126" w:name="_Toc193984301"/>
      <w:bookmarkStart w:id="127" w:name="_Toc193984504"/>
      <w:bookmarkStart w:id="128" w:name="_Toc194045807"/>
      <w:r>
        <w:rPr>
          <w:rFonts w:hint="eastAsia"/>
        </w:rPr>
        <w:t>基层医疗卫生机构</w:t>
      </w:r>
      <w:bookmarkEnd w:id="117"/>
      <w:bookmarkEnd w:id="118"/>
      <w:bookmarkEnd w:id="119"/>
      <w:bookmarkEnd w:id="120"/>
      <w:bookmarkEnd w:id="121"/>
      <w:bookmarkEnd w:id="122"/>
      <w:bookmarkEnd w:id="123"/>
      <w:bookmarkEnd w:id="124"/>
      <w:bookmarkEnd w:id="125"/>
      <w:bookmarkEnd w:id="126"/>
      <w:bookmarkEnd w:id="127"/>
      <w:bookmarkEnd w:id="128"/>
    </w:p>
    <w:p w14:paraId="3AB995D5" w14:textId="063A73E8" w:rsidR="00BB5AD3" w:rsidRDefault="00CF2E28" w:rsidP="00BB5AD3">
      <w:pPr>
        <w:pStyle w:val="afffffffff1"/>
      </w:pPr>
      <w:r>
        <w:rPr>
          <w:rFonts w:hint="eastAsia"/>
        </w:rPr>
        <w:t>对活动性肺结核患者及其家庭密切接触者开展健康教育和健康促进。</w:t>
      </w:r>
    </w:p>
    <w:p w14:paraId="30C31EC8" w14:textId="2B1FAEBA" w:rsidR="00BB5AD3" w:rsidRDefault="00BB5AD3" w:rsidP="00BB5AD3">
      <w:pPr>
        <w:pStyle w:val="afffffffff1"/>
      </w:pPr>
      <w:r>
        <w:rPr>
          <w:rFonts w:hint="eastAsia"/>
        </w:rPr>
        <w:t>对</w:t>
      </w:r>
      <w:r w:rsidR="00CF2E28">
        <w:rPr>
          <w:rFonts w:hint="eastAsia"/>
        </w:rPr>
        <w:t>辖区内登记的家庭密切接触者开展筛查及随访管理工作，报告转诊疑似肺结核患者。</w:t>
      </w:r>
    </w:p>
    <w:p w14:paraId="04824030" w14:textId="19F425B0" w:rsidR="00BB5AD3" w:rsidRPr="00BB5AD3" w:rsidRDefault="00BB5AD3" w:rsidP="00BB5AD3">
      <w:pPr>
        <w:pStyle w:val="afffffffff1"/>
      </w:pPr>
      <w:r w:rsidRPr="00BB5AD3">
        <w:rPr>
          <w:rFonts w:hint="eastAsia"/>
        </w:rPr>
        <w:t>具有结核分枝杆菌潜伏感染预防性治疗资质的基层医疗卫生机构</w:t>
      </w:r>
      <w:r>
        <w:rPr>
          <w:rFonts w:hint="eastAsia"/>
        </w:rPr>
        <w:t>，</w:t>
      </w:r>
      <w:r w:rsidRPr="00BB5AD3">
        <w:rPr>
          <w:rFonts w:hint="eastAsia"/>
        </w:rPr>
        <w:t>可为符合条件的结核分枝杆菌潜伏感染者提供预防性治疗及随访检查。</w:t>
      </w:r>
    </w:p>
    <w:p w14:paraId="56F0D5BB" w14:textId="527FE6B8" w:rsidR="00BB5AD3" w:rsidRDefault="00BB5AD3" w:rsidP="00BB5AD3">
      <w:pPr>
        <w:pStyle w:val="affd"/>
        <w:spacing w:before="156" w:after="156"/>
      </w:pPr>
      <w:bookmarkStart w:id="129" w:name="_Toc193897666"/>
      <w:bookmarkStart w:id="130" w:name="_Toc193897811"/>
      <w:bookmarkStart w:id="131" w:name="_Toc193897917"/>
      <w:bookmarkStart w:id="132" w:name="_Toc193976622"/>
      <w:bookmarkStart w:id="133" w:name="_Toc193980829"/>
      <w:bookmarkStart w:id="134" w:name="_Toc193980879"/>
      <w:bookmarkStart w:id="135" w:name="_Toc193981883"/>
      <w:bookmarkStart w:id="136" w:name="_Toc193982381"/>
      <w:bookmarkStart w:id="137" w:name="_Toc193984251"/>
      <w:bookmarkStart w:id="138" w:name="_Toc193984302"/>
      <w:bookmarkStart w:id="139" w:name="_Toc193984505"/>
      <w:bookmarkStart w:id="140" w:name="_Toc194045808"/>
      <w:r>
        <w:rPr>
          <w:rFonts w:hint="eastAsia"/>
        </w:rPr>
        <w:t>结核病定点医院</w:t>
      </w:r>
      <w:bookmarkEnd w:id="129"/>
      <w:bookmarkEnd w:id="130"/>
      <w:bookmarkEnd w:id="131"/>
      <w:bookmarkEnd w:id="132"/>
      <w:bookmarkEnd w:id="133"/>
      <w:bookmarkEnd w:id="134"/>
      <w:bookmarkEnd w:id="135"/>
      <w:bookmarkEnd w:id="136"/>
      <w:bookmarkEnd w:id="137"/>
      <w:bookmarkEnd w:id="138"/>
      <w:bookmarkEnd w:id="139"/>
      <w:bookmarkEnd w:id="140"/>
    </w:p>
    <w:p w14:paraId="56C74690" w14:textId="748F2268" w:rsidR="00BB5AD3" w:rsidRDefault="00BB5AD3" w:rsidP="00BB5AD3">
      <w:pPr>
        <w:pStyle w:val="afffffffff1"/>
      </w:pPr>
      <w:r>
        <w:rPr>
          <w:rFonts w:hint="eastAsia"/>
        </w:rPr>
        <w:t>对活动性肺结核患者及其家庭密切接触者进行健康教育，动员家庭密切接触者进行筛查。</w:t>
      </w:r>
    </w:p>
    <w:p w14:paraId="009137A5" w14:textId="17D65893" w:rsidR="00BB5AD3" w:rsidRDefault="00BB5AD3" w:rsidP="00BB5AD3">
      <w:pPr>
        <w:pStyle w:val="afffffffff1"/>
      </w:pPr>
      <w:r>
        <w:rPr>
          <w:rFonts w:hint="eastAsia"/>
        </w:rPr>
        <w:t>对筛查发现的疑似、活动性肺结核患者进行结核病诊疗，为符合条件的结核分枝杆菌潜伏感染者提供预防性治疗及随访检查。</w:t>
      </w:r>
    </w:p>
    <w:p w14:paraId="6A1CAE6C" w14:textId="3F4FB793" w:rsidR="00BB5AD3" w:rsidRDefault="00BB5AD3" w:rsidP="00BB5AD3">
      <w:pPr>
        <w:pStyle w:val="affc"/>
        <w:spacing w:before="312" w:after="312"/>
      </w:pPr>
      <w:bookmarkStart w:id="141" w:name="_Toc193897667"/>
      <w:bookmarkStart w:id="142" w:name="_Toc193897812"/>
      <w:bookmarkStart w:id="143" w:name="_Toc193897918"/>
      <w:bookmarkStart w:id="144" w:name="_Toc193976623"/>
      <w:bookmarkStart w:id="145" w:name="_Toc193980830"/>
      <w:bookmarkStart w:id="146" w:name="_Toc193980880"/>
      <w:bookmarkStart w:id="147" w:name="_Toc193981884"/>
      <w:bookmarkStart w:id="148" w:name="_Toc193982382"/>
      <w:bookmarkStart w:id="149" w:name="_Toc193984252"/>
      <w:bookmarkStart w:id="150" w:name="_Toc193984303"/>
      <w:bookmarkStart w:id="151" w:name="_Toc193984506"/>
      <w:bookmarkStart w:id="152" w:name="_Toc194045809"/>
      <w:r>
        <w:rPr>
          <w:rFonts w:hint="eastAsia"/>
        </w:rPr>
        <w:t>家庭密切接触者筛查</w:t>
      </w:r>
      <w:bookmarkEnd w:id="141"/>
      <w:bookmarkEnd w:id="142"/>
      <w:bookmarkEnd w:id="143"/>
      <w:bookmarkEnd w:id="144"/>
      <w:bookmarkEnd w:id="145"/>
      <w:bookmarkEnd w:id="146"/>
      <w:bookmarkEnd w:id="147"/>
      <w:bookmarkEnd w:id="148"/>
      <w:bookmarkEnd w:id="149"/>
      <w:bookmarkEnd w:id="150"/>
      <w:bookmarkEnd w:id="151"/>
      <w:bookmarkEnd w:id="152"/>
    </w:p>
    <w:p w14:paraId="1259E9C6" w14:textId="6A3F74EB" w:rsidR="00BB5AD3" w:rsidRDefault="00BB5AD3" w:rsidP="00BB5AD3">
      <w:pPr>
        <w:pStyle w:val="affd"/>
        <w:spacing w:before="156" w:after="156"/>
      </w:pPr>
      <w:bookmarkStart w:id="153" w:name="_Toc193897668"/>
      <w:bookmarkStart w:id="154" w:name="_Toc193897813"/>
      <w:bookmarkStart w:id="155" w:name="_Toc193897919"/>
      <w:bookmarkStart w:id="156" w:name="_Toc193976624"/>
      <w:bookmarkStart w:id="157" w:name="_Toc193980831"/>
      <w:bookmarkStart w:id="158" w:name="_Toc193980881"/>
      <w:bookmarkStart w:id="159" w:name="_Toc193981885"/>
      <w:bookmarkStart w:id="160" w:name="_Toc193982383"/>
      <w:bookmarkStart w:id="161" w:name="_Toc193984253"/>
      <w:bookmarkStart w:id="162" w:name="_Toc193984304"/>
      <w:bookmarkStart w:id="163" w:name="_Toc193984507"/>
      <w:bookmarkStart w:id="164" w:name="_Toc194045810"/>
      <w:r>
        <w:rPr>
          <w:rFonts w:hint="eastAsia"/>
        </w:rPr>
        <w:t>筛查内容</w:t>
      </w:r>
      <w:bookmarkEnd w:id="153"/>
      <w:bookmarkEnd w:id="154"/>
      <w:bookmarkEnd w:id="155"/>
      <w:bookmarkEnd w:id="156"/>
      <w:bookmarkEnd w:id="157"/>
      <w:bookmarkEnd w:id="158"/>
      <w:bookmarkEnd w:id="159"/>
      <w:bookmarkEnd w:id="160"/>
      <w:bookmarkEnd w:id="161"/>
      <w:bookmarkEnd w:id="162"/>
      <w:bookmarkEnd w:id="163"/>
      <w:bookmarkEnd w:id="164"/>
    </w:p>
    <w:p w14:paraId="6AE154DF" w14:textId="322A1915" w:rsidR="00BB5AD3" w:rsidRDefault="00BB5AD3" w:rsidP="00BB5AD3">
      <w:pPr>
        <w:pStyle w:val="affffb"/>
        <w:ind w:firstLine="420"/>
      </w:pPr>
      <w:r>
        <w:rPr>
          <w:rFonts w:hint="eastAsia"/>
        </w:rPr>
        <w:t>家庭密切接触者筛查内容为肺结核可疑症状筛查、结核分枝杆菌感染检测和胸部影像学检查。</w:t>
      </w:r>
      <w:r w:rsidR="00EE4070" w:rsidRPr="00EE4070">
        <w:rPr>
          <w:rFonts w:hint="eastAsia"/>
        </w:rPr>
        <w:t>结核分枝杆菌感染检测方法包括结核菌素皮肤试验、结核抗原皮肤试验和</w:t>
      </w:r>
      <w:r w:rsidR="00EE4070" w:rsidRPr="00582BC5">
        <w:rPr>
          <w:rFonts w:ascii="Times New Roman"/>
          <w:i/>
          <w:iCs/>
        </w:rPr>
        <w:t>γ</w:t>
      </w:r>
      <w:r w:rsidR="00182062">
        <w:rPr>
          <w:rFonts w:ascii="Segoe UI" w:hAnsi="Segoe UI" w:cs="Segoe UI"/>
          <w:color w:val="404040"/>
        </w:rPr>
        <w:t>-</w:t>
      </w:r>
      <w:r w:rsidR="00EE4070" w:rsidRPr="00EE4070">
        <w:rPr>
          <w:rFonts w:hint="eastAsia"/>
        </w:rPr>
        <w:t>干扰素释放试验等。</w:t>
      </w:r>
    </w:p>
    <w:p w14:paraId="0A3E7C67" w14:textId="65392A72" w:rsidR="00BB5AD3" w:rsidRDefault="00226CF7" w:rsidP="00BB5AD3">
      <w:pPr>
        <w:pStyle w:val="affd"/>
        <w:spacing w:before="156" w:after="156"/>
      </w:pPr>
      <w:bookmarkStart w:id="165" w:name="_Toc193897669"/>
      <w:bookmarkStart w:id="166" w:name="_Toc193897814"/>
      <w:bookmarkStart w:id="167" w:name="_Toc193897920"/>
      <w:bookmarkStart w:id="168" w:name="_Toc193976625"/>
      <w:bookmarkStart w:id="169" w:name="_Toc193980832"/>
      <w:bookmarkStart w:id="170" w:name="_Toc193980882"/>
      <w:bookmarkStart w:id="171" w:name="_Toc193981886"/>
      <w:bookmarkStart w:id="172" w:name="_Toc193982384"/>
      <w:bookmarkStart w:id="173" w:name="_Toc193984254"/>
      <w:bookmarkStart w:id="174" w:name="_Toc193984305"/>
      <w:bookmarkStart w:id="175" w:name="_Toc193984508"/>
      <w:bookmarkStart w:id="176" w:name="_Toc194045811"/>
      <w:r>
        <w:rPr>
          <w:rFonts w:hint="eastAsia"/>
        </w:rPr>
        <w:t>筛查流程</w:t>
      </w:r>
      <w:bookmarkEnd w:id="165"/>
      <w:bookmarkEnd w:id="166"/>
      <w:bookmarkEnd w:id="167"/>
      <w:bookmarkEnd w:id="168"/>
      <w:bookmarkEnd w:id="169"/>
      <w:bookmarkEnd w:id="170"/>
      <w:bookmarkEnd w:id="171"/>
      <w:bookmarkEnd w:id="172"/>
      <w:bookmarkEnd w:id="173"/>
      <w:bookmarkEnd w:id="174"/>
      <w:bookmarkEnd w:id="175"/>
      <w:bookmarkEnd w:id="176"/>
    </w:p>
    <w:p w14:paraId="02BBBF4F" w14:textId="20B89681" w:rsidR="00AF5EB9" w:rsidRPr="00AF5EB9" w:rsidRDefault="00AF5EB9" w:rsidP="00AF5EB9">
      <w:pPr>
        <w:pStyle w:val="afffffffff1"/>
      </w:pPr>
      <w:r>
        <w:rPr>
          <w:rFonts w:hint="eastAsia"/>
        </w:rPr>
        <w:t>对</w:t>
      </w:r>
      <w:r w:rsidRPr="00AF5EB9">
        <w:rPr>
          <w:rFonts w:hint="eastAsia"/>
        </w:rPr>
        <w:t>15</w:t>
      </w:r>
      <w:r>
        <w:rPr>
          <w:rFonts w:hint="eastAsia"/>
        </w:rPr>
        <w:t>周</w:t>
      </w:r>
      <w:r w:rsidRPr="00AF5EB9">
        <w:rPr>
          <w:rFonts w:hint="eastAsia"/>
        </w:rPr>
        <w:t>岁以下</w:t>
      </w:r>
      <w:r>
        <w:rPr>
          <w:rFonts w:hint="eastAsia"/>
        </w:rPr>
        <w:t>的家庭密切接触者</w:t>
      </w:r>
      <w:r w:rsidRPr="00AF5EB9">
        <w:rPr>
          <w:rFonts w:hint="eastAsia"/>
        </w:rPr>
        <w:t>先进行肺结核可疑症状筛查、结核分枝杆菌感染检测，对有肺结核可疑症状或结核分枝杆菌感染检测阳性的</w:t>
      </w:r>
      <w:r>
        <w:rPr>
          <w:rFonts w:hint="eastAsia"/>
        </w:rPr>
        <w:t>家庭密切接触者</w:t>
      </w:r>
      <w:r w:rsidRPr="00AF5EB9">
        <w:rPr>
          <w:rFonts w:hint="eastAsia"/>
        </w:rPr>
        <w:t>进行胸部影像学检查。筛查流程见附录A</w:t>
      </w:r>
      <w:r w:rsidR="001961B0">
        <w:t xml:space="preserve"> </w:t>
      </w:r>
      <w:r w:rsidRPr="00AF5EB9">
        <w:rPr>
          <w:rFonts w:hint="eastAsia"/>
        </w:rPr>
        <w:t>图A.1。</w:t>
      </w:r>
    </w:p>
    <w:p w14:paraId="162E352A" w14:textId="73085732" w:rsidR="00AF5EB9" w:rsidRPr="00AF5EB9" w:rsidRDefault="00AF5EB9" w:rsidP="00AF5EB9">
      <w:pPr>
        <w:pStyle w:val="afffffffff1"/>
      </w:pPr>
      <w:r>
        <w:rPr>
          <w:rFonts w:hint="eastAsia"/>
        </w:rPr>
        <w:t>对</w:t>
      </w:r>
      <w:r w:rsidRPr="00AF5EB9">
        <w:rPr>
          <w:rFonts w:hint="eastAsia"/>
        </w:rPr>
        <w:t>15</w:t>
      </w:r>
      <w:r>
        <w:rPr>
          <w:rFonts w:hint="eastAsia"/>
        </w:rPr>
        <w:t>周</w:t>
      </w:r>
      <w:r w:rsidRPr="00AF5EB9">
        <w:rPr>
          <w:rFonts w:hint="eastAsia"/>
        </w:rPr>
        <w:t>岁及以上</w:t>
      </w:r>
      <w:r>
        <w:rPr>
          <w:rFonts w:hint="eastAsia"/>
        </w:rPr>
        <w:t>的家庭密切接触者</w:t>
      </w:r>
      <w:r w:rsidRPr="00AF5EB9">
        <w:rPr>
          <w:rFonts w:hint="eastAsia"/>
        </w:rPr>
        <w:t>同时进行肺结核可疑症状筛查、结核分枝杆菌感染检测和胸部影像学检查。筛查流程见附录A</w:t>
      </w:r>
      <w:r w:rsidR="001961B0">
        <w:t xml:space="preserve"> </w:t>
      </w:r>
      <w:r w:rsidRPr="00AF5EB9">
        <w:rPr>
          <w:rFonts w:hint="eastAsia"/>
        </w:rPr>
        <w:t>图A.2。</w:t>
      </w:r>
    </w:p>
    <w:p w14:paraId="570CFF70" w14:textId="4D0BC880" w:rsidR="00226CF7" w:rsidRDefault="00AF5EB9" w:rsidP="00AF5EB9">
      <w:pPr>
        <w:pStyle w:val="afffffffff1"/>
      </w:pPr>
      <w:r>
        <w:rPr>
          <w:rFonts w:hint="eastAsia"/>
        </w:rPr>
        <w:t>对肺结核可疑症状者、胸部影像学检查异常者、结核分枝杆菌感染检测阳性者进行结核分枝杆菌病原学检查。</w:t>
      </w:r>
      <w:r w:rsidRPr="00AF5EB9">
        <w:rPr>
          <w:rFonts w:hint="eastAsia"/>
        </w:rPr>
        <w:t>结核病定点</w:t>
      </w:r>
      <w:r w:rsidR="007B4821">
        <w:rPr>
          <w:rFonts w:hint="eastAsia"/>
        </w:rPr>
        <w:t>医院</w:t>
      </w:r>
      <w:r w:rsidRPr="00AF5EB9">
        <w:rPr>
          <w:rFonts w:hint="eastAsia"/>
        </w:rPr>
        <w:t>按照 WS 196</w:t>
      </w:r>
      <w:r w:rsidR="007B4821">
        <w:rPr>
          <w:rFonts w:hint="eastAsia"/>
        </w:rPr>
        <w:t>-2017</w:t>
      </w:r>
      <w:r w:rsidRPr="00AF5EB9">
        <w:rPr>
          <w:rFonts w:hint="eastAsia"/>
        </w:rPr>
        <w:t xml:space="preserve"> 和 WS 288</w:t>
      </w:r>
      <w:r w:rsidR="007B4821">
        <w:rPr>
          <w:rFonts w:hint="eastAsia"/>
        </w:rPr>
        <w:t>-2017</w:t>
      </w:r>
      <w:r w:rsidRPr="00AF5EB9">
        <w:rPr>
          <w:rFonts w:hint="eastAsia"/>
        </w:rPr>
        <w:t xml:space="preserve"> 对</w:t>
      </w:r>
      <w:r w:rsidR="007B4821">
        <w:rPr>
          <w:rFonts w:hint="eastAsia"/>
        </w:rPr>
        <w:t>家庭</w:t>
      </w:r>
      <w:r w:rsidRPr="00AF5EB9">
        <w:rPr>
          <w:rFonts w:hint="eastAsia"/>
        </w:rPr>
        <w:t>密切接触者筛查结果进行临床综合评估，并分类处置。</w:t>
      </w:r>
    </w:p>
    <w:p w14:paraId="7FF8E4AE" w14:textId="45AE050E" w:rsidR="00AF5EB9" w:rsidRDefault="00AF5EB9" w:rsidP="00AF5EB9">
      <w:pPr>
        <w:pStyle w:val="affc"/>
        <w:spacing w:before="312" w:after="312"/>
      </w:pPr>
      <w:bookmarkStart w:id="177" w:name="_Toc193897670"/>
      <w:bookmarkStart w:id="178" w:name="_Toc193897815"/>
      <w:bookmarkStart w:id="179" w:name="_Toc193897921"/>
      <w:bookmarkStart w:id="180" w:name="_Toc193976626"/>
      <w:bookmarkStart w:id="181" w:name="_Toc193980833"/>
      <w:bookmarkStart w:id="182" w:name="_Toc193980883"/>
      <w:bookmarkStart w:id="183" w:name="_Toc193981887"/>
      <w:bookmarkStart w:id="184" w:name="_Toc193982385"/>
      <w:bookmarkStart w:id="185" w:name="_Toc193984255"/>
      <w:bookmarkStart w:id="186" w:name="_Toc193984306"/>
      <w:bookmarkStart w:id="187" w:name="_Toc193984509"/>
      <w:bookmarkStart w:id="188" w:name="_Toc194045812"/>
      <w:r>
        <w:rPr>
          <w:rFonts w:hint="eastAsia"/>
        </w:rPr>
        <w:t>家庭密切接触者筛查后分类随访处置</w:t>
      </w:r>
      <w:bookmarkEnd w:id="177"/>
      <w:bookmarkEnd w:id="178"/>
      <w:bookmarkEnd w:id="179"/>
      <w:bookmarkEnd w:id="180"/>
      <w:bookmarkEnd w:id="181"/>
      <w:bookmarkEnd w:id="182"/>
      <w:bookmarkEnd w:id="183"/>
      <w:bookmarkEnd w:id="184"/>
      <w:bookmarkEnd w:id="185"/>
      <w:bookmarkEnd w:id="186"/>
      <w:bookmarkEnd w:id="187"/>
      <w:bookmarkEnd w:id="188"/>
    </w:p>
    <w:p w14:paraId="6DDD4702" w14:textId="7505060B" w:rsidR="00AF5EB9" w:rsidRDefault="00AF5EB9" w:rsidP="00AF5EB9">
      <w:pPr>
        <w:pStyle w:val="affd"/>
        <w:spacing w:before="156" w:after="156"/>
      </w:pPr>
      <w:bookmarkStart w:id="189" w:name="_Toc193897671"/>
      <w:bookmarkStart w:id="190" w:name="_Toc193897816"/>
      <w:bookmarkStart w:id="191" w:name="_Toc193897922"/>
      <w:bookmarkStart w:id="192" w:name="_Toc193976627"/>
      <w:bookmarkStart w:id="193" w:name="_Toc193980834"/>
      <w:bookmarkStart w:id="194" w:name="_Toc193980884"/>
      <w:bookmarkStart w:id="195" w:name="_Toc193981888"/>
      <w:bookmarkStart w:id="196" w:name="_Toc193982386"/>
      <w:bookmarkStart w:id="197" w:name="_Toc193984256"/>
      <w:bookmarkStart w:id="198" w:name="_Toc193984307"/>
      <w:bookmarkStart w:id="199" w:name="_Toc193984510"/>
      <w:bookmarkStart w:id="200" w:name="_Toc194045813"/>
      <w:r>
        <w:rPr>
          <w:rFonts w:hint="eastAsia"/>
        </w:rPr>
        <w:t>活动性肺结核</w:t>
      </w:r>
      <w:r w:rsidR="00D4100A">
        <w:rPr>
          <w:rFonts w:hint="eastAsia"/>
        </w:rPr>
        <w:t>患者</w:t>
      </w:r>
      <w:r>
        <w:rPr>
          <w:rFonts w:hint="eastAsia"/>
        </w:rPr>
        <w:t>处置</w:t>
      </w:r>
      <w:bookmarkEnd w:id="189"/>
      <w:bookmarkEnd w:id="190"/>
      <w:bookmarkEnd w:id="191"/>
      <w:bookmarkEnd w:id="192"/>
      <w:bookmarkEnd w:id="193"/>
      <w:bookmarkEnd w:id="194"/>
      <w:bookmarkEnd w:id="195"/>
      <w:bookmarkEnd w:id="196"/>
      <w:bookmarkEnd w:id="197"/>
      <w:bookmarkEnd w:id="198"/>
      <w:bookmarkEnd w:id="199"/>
      <w:bookmarkEnd w:id="200"/>
    </w:p>
    <w:p w14:paraId="4865610F" w14:textId="5E9E4D7A" w:rsidR="00AF5EB9" w:rsidRDefault="00AF5EB9" w:rsidP="00AF5EB9">
      <w:pPr>
        <w:pStyle w:val="affffb"/>
        <w:ind w:firstLine="420"/>
      </w:pPr>
      <w:r w:rsidRPr="00AF5EB9">
        <w:rPr>
          <w:rFonts w:hint="eastAsia"/>
        </w:rPr>
        <w:t>筛查发现的活动性肺结核患者在结核病定点</w:t>
      </w:r>
      <w:r w:rsidR="00673420">
        <w:rPr>
          <w:rFonts w:hint="eastAsia"/>
        </w:rPr>
        <w:t>医院</w:t>
      </w:r>
      <w:r w:rsidRPr="00AF5EB9">
        <w:rPr>
          <w:rFonts w:hint="eastAsia"/>
        </w:rPr>
        <w:t>接受全程规范抗结核治疗，基层医疗卫生机构落实其督导管理。</w:t>
      </w:r>
    </w:p>
    <w:p w14:paraId="7E248E45" w14:textId="378AFCBB" w:rsidR="00D4100A" w:rsidRDefault="00D4100A" w:rsidP="00D4100A">
      <w:pPr>
        <w:pStyle w:val="affd"/>
        <w:spacing w:before="156" w:after="156"/>
      </w:pPr>
      <w:bookmarkStart w:id="201" w:name="_Toc193897672"/>
      <w:bookmarkStart w:id="202" w:name="_Toc193897817"/>
      <w:bookmarkStart w:id="203" w:name="_Toc193897923"/>
      <w:bookmarkStart w:id="204" w:name="_Toc193976628"/>
      <w:bookmarkStart w:id="205" w:name="_Toc193980835"/>
      <w:bookmarkStart w:id="206" w:name="_Toc193980885"/>
      <w:bookmarkStart w:id="207" w:name="_Toc193981889"/>
      <w:bookmarkStart w:id="208" w:name="_Toc193982387"/>
      <w:bookmarkStart w:id="209" w:name="_Toc193984257"/>
      <w:bookmarkStart w:id="210" w:name="_Toc193984308"/>
      <w:bookmarkStart w:id="211" w:name="_Toc193984511"/>
      <w:bookmarkStart w:id="212" w:name="_Toc194045814"/>
      <w:r>
        <w:rPr>
          <w:rFonts w:hint="eastAsia"/>
        </w:rPr>
        <w:t>疑似肺结核患者处置</w:t>
      </w:r>
      <w:bookmarkEnd w:id="201"/>
      <w:bookmarkEnd w:id="202"/>
      <w:bookmarkEnd w:id="203"/>
      <w:bookmarkEnd w:id="204"/>
      <w:bookmarkEnd w:id="205"/>
      <w:bookmarkEnd w:id="206"/>
      <w:bookmarkEnd w:id="207"/>
      <w:bookmarkEnd w:id="208"/>
      <w:bookmarkEnd w:id="209"/>
      <w:bookmarkEnd w:id="210"/>
      <w:bookmarkEnd w:id="211"/>
      <w:bookmarkEnd w:id="212"/>
    </w:p>
    <w:p w14:paraId="53C8BE39" w14:textId="6AD4B40B" w:rsidR="00D4100A" w:rsidRDefault="00D4100A" w:rsidP="00D4100A">
      <w:pPr>
        <w:pStyle w:val="afffffffff1"/>
      </w:pPr>
      <w:r>
        <w:rPr>
          <w:rFonts w:hint="eastAsia"/>
        </w:rPr>
        <w:t>基层医疗卫生机构应将筛查发现的疑似肺结核患者转诊至结核病定点医院。</w:t>
      </w:r>
    </w:p>
    <w:p w14:paraId="0A33363A" w14:textId="41D0605F" w:rsidR="00D4100A" w:rsidRDefault="00D4100A" w:rsidP="00D4100A">
      <w:pPr>
        <w:pStyle w:val="afffffffff1"/>
      </w:pPr>
      <w:r>
        <w:rPr>
          <w:rFonts w:hint="eastAsia"/>
        </w:rPr>
        <w:t>结核病定点医院对疑似肺结核患者进行肺结核的鉴别诊断。</w:t>
      </w:r>
    </w:p>
    <w:p w14:paraId="776FA9DF" w14:textId="7132F0BA" w:rsidR="00D4100A" w:rsidRDefault="00D4100A" w:rsidP="00D4100A">
      <w:pPr>
        <w:pStyle w:val="afffffffff1"/>
      </w:pPr>
      <w:r>
        <w:rPr>
          <w:rFonts w:hint="eastAsia"/>
        </w:rPr>
        <w:t>对明确排除活动性肺结核的疑似患者，作为医学观察对象进行后续随访处置。</w:t>
      </w:r>
    </w:p>
    <w:p w14:paraId="595DE342" w14:textId="6384CB03" w:rsidR="00D4100A" w:rsidRDefault="00D4100A" w:rsidP="00D4100A">
      <w:pPr>
        <w:pStyle w:val="affd"/>
        <w:spacing w:before="156" w:after="156"/>
      </w:pPr>
      <w:bookmarkStart w:id="213" w:name="_Toc193897673"/>
      <w:bookmarkStart w:id="214" w:name="_Toc193897818"/>
      <w:bookmarkStart w:id="215" w:name="_Toc193897924"/>
      <w:bookmarkStart w:id="216" w:name="_Toc193976629"/>
      <w:bookmarkStart w:id="217" w:name="_Toc193980836"/>
      <w:bookmarkStart w:id="218" w:name="_Toc193980886"/>
      <w:bookmarkStart w:id="219" w:name="_Toc193981890"/>
      <w:bookmarkStart w:id="220" w:name="_Toc193982388"/>
      <w:bookmarkStart w:id="221" w:name="_Toc193984258"/>
      <w:bookmarkStart w:id="222" w:name="_Toc193984309"/>
      <w:bookmarkStart w:id="223" w:name="_Toc193984512"/>
      <w:bookmarkStart w:id="224" w:name="_Toc194045815"/>
      <w:r>
        <w:rPr>
          <w:rFonts w:hint="eastAsia"/>
        </w:rPr>
        <w:t>结核分枝杆菌潜伏感染者处置</w:t>
      </w:r>
      <w:bookmarkEnd w:id="213"/>
      <w:bookmarkEnd w:id="214"/>
      <w:bookmarkEnd w:id="215"/>
      <w:bookmarkEnd w:id="216"/>
      <w:bookmarkEnd w:id="217"/>
      <w:bookmarkEnd w:id="218"/>
      <w:bookmarkEnd w:id="219"/>
      <w:bookmarkEnd w:id="220"/>
      <w:bookmarkEnd w:id="221"/>
      <w:bookmarkEnd w:id="222"/>
      <w:bookmarkEnd w:id="223"/>
      <w:bookmarkEnd w:id="224"/>
    </w:p>
    <w:p w14:paraId="5A32D542" w14:textId="36D5DF81" w:rsidR="00D4100A" w:rsidRDefault="00D4100A" w:rsidP="00D4100A">
      <w:pPr>
        <w:pStyle w:val="afffffffff1"/>
      </w:pPr>
      <w:r>
        <w:rPr>
          <w:rFonts w:hint="eastAsia"/>
        </w:rPr>
        <w:t>结核病定点医院或具有结核分枝杆菌潜伏感染预防性治疗资质的医疗卫生机构应对结核分枝杆菌感染者进行医学评价，在知情同意的基础上开展规范的预防性治疗。</w:t>
      </w:r>
    </w:p>
    <w:p w14:paraId="1A062A5B" w14:textId="4CA31780" w:rsidR="00D4100A" w:rsidRPr="00D4100A" w:rsidRDefault="00D4100A" w:rsidP="00D4100A">
      <w:pPr>
        <w:pStyle w:val="afffffffff1"/>
      </w:pPr>
      <w:r w:rsidRPr="00D4100A">
        <w:rPr>
          <w:rFonts w:hint="eastAsia"/>
        </w:rPr>
        <w:t>基层医疗卫生机构应对预防性治疗对象进行督导管理，督促其按时服药和定期临床随访复查。</w:t>
      </w:r>
      <w:r w:rsidR="00EC6383">
        <w:rPr>
          <w:rFonts w:hint="eastAsia"/>
        </w:rPr>
        <w:t>如</w:t>
      </w:r>
      <w:r w:rsidRPr="00D4100A">
        <w:rPr>
          <w:rFonts w:hint="eastAsia"/>
        </w:rPr>
        <w:t>治疗期间出现肺结核可疑症状</w:t>
      </w:r>
      <w:r w:rsidR="00EC6383">
        <w:rPr>
          <w:rFonts w:hint="eastAsia"/>
        </w:rPr>
        <w:t>或不良反应</w:t>
      </w:r>
      <w:r w:rsidRPr="00D4100A">
        <w:rPr>
          <w:rFonts w:hint="eastAsia"/>
        </w:rPr>
        <w:t>，立即进行临床排查。</w:t>
      </w:r>
    </w:p>
    <w:p w14:paraId="1970ACF4" w14:textId="3BAF306A" w:rsidR="00D4100A" w:rsidRPr="00D4100A" w:rsidRDefault="00D4100A" w:rsidP="00D4100A">
      <w:pPr>
        <w:pStyle w:val="afffffffff1"/>
      </w:pPr>
      <w:r w:rsidRPr="00D4100A">
        <w:rPr>
          <w:rFonts w:hint="eastAsia"/>
        </w:rPr>
        <w:t>预防性治疗疗程结束时</w:t>
      </w:r>
      <w:r>
        <w:rPr>
          <w:rFonts w:hint="eastAsia"/>
        </w:rPr>
        <w:t>，</w:t>
      </w:r>
      <w:r w:rsidRPr="00D4100A">
        <w:rPr>
          <w:rFonts w:hint="eastAsia"/>
        </w:rPr>
        <w:t>应进行1次胸部影像学检查</w:t>
      </w:r>
      <w:r w:rsidR="00EC6383">
        <w:rPr>
          <w:rFonts w:hint="eastAsia"/>
        </w:rPr>
        <w:t>，</w:t>
      </w:r>
      <w:r w:rsidRPr="00D4100A">
        <w:rPr>
          <w:rFonts w:hint="eastAsia"/>
        </w:rPr>
        <w:t>如未见异常，预防性治疗完成；</w:t>
      </w:r>
      <w:r w:rsidR="00A2078E">
        <w:rPr>
          <w:rFonts w:hint="eastAsia"/>
        </w:rPr>
        <w:t>如胸部影像学检查发现异常，</w:t>
      </w:r>
      <w:r w:rsidRPr="00D4100A">
        <w:rPr>
          <w:rFonts w:hint="eastAsia"/>
        </w:rPr>
        <w:t>需进行</w:t>
      </w:r>
      <w:r w:rsidR="00A2078E">
        <w:rPr>
          <w:rFonts w:hint="eastAsia"/>
        </w:rPr>
        <w:t>活动性肺结核</w:t>
      </w:r>
      <w:r w:rsidRPr="00D4100A">
        <w:rPr>
          <w:rFonts w:hint="eastAsia"/>
        </w:rPr>
        <w:t>临床排查。随访处置流程见附录B</w:t>
      </w:r>
      <w:r w:rsidR="001961B0">
        <w:t xml:space="preserve"> </w:t>
      </w:r>
      <w:r w:rsidRPr="00D4100A">
        <w:rPr>
          <w:rFonts w:hint="eastAsia"/>
        </w:rPr>
        <w:t>图B.1。</w:t>
      </w:r>
    </w:p>
    <w:p w14:paraId="309A2B52" w14:textId="67AFB790" w:rsidR="00D4100A" w:rsidRPr="00D4100A" w:rsidRDefault="00D4100A" w:rsidP="00BA6DFF">
      <w:pPr>
        <w:pStyle w:val="afffffffff1"/>
      </w:pPr>
      <w:r w:rsidRPr="00D4100A">
        <w:rPr>
          <w:rFonts w:hint="eastAsia"/>
        </w:rPr>
        <w:t>对不符合预防性治疗标准或拒绝接受预防性治疗者，应在首次筛查</w:t>
      </w:r>
      <w:proofErr w:type="gramStart"/>
      <w:r w:rsidRPr="00D4100A">
        <w:rPr>
          <w:rFonts w:hint="eastAsia"/>
        </w:rPr>
        <w:t>后3月</w:t>
      </w:r>
      <w:proofErr w:type="gramEnd"/>
      <w:r w:rsidR="00CA430B">
        <w:rPr>
          <w:rFonts w:hint="eastAsia"/>
        </w:rPr>
        <w:t>末</w:t>
      </w:r>
      <w:r w:rsidRPr="00D4100A">
        <w:rPr>
          <w:rFonts w:hint="eastAsia"/>
        </w:rPr>
        <w:t>、6月</w:t>
      </w:r>
      <w:r w:rsidR="00CA430B">
        <w:rPr>
          <w:rFonts w:hint="eastAsia"/>
        </w:rPr>
        <w:t>末</w:t>
      </w:r>
      <w:r w:rsidRPr="00D4100A">
        <w:rPr>
          <w:rFonts w:hint="eastAsia"/>
        </w:rPr>
        <w:t>、12月</w:t>
      </w:r>
      <w:r w:rsidR="00CA430B">
        <w:rPr>
          <w:rFonts w:hint="eastAsia"/>
        </w:rPr>
        <w:t>末</w:t>
      </w:r>
      <w:r w:rsidRPr="00D4100A">
        <w:rPr>
          <w:rFonts w:hint="eastAsia"/>
        </w:rPr>
        <w:t>各进行一次肺结核可疑症状筛查及胸部影像学检查，并加强其结核病防治健康教育。</w:t>
      </w:r>
      <w:r w:rsidR="00BA6DFF" w:rsidRPr="00D4100A">
        <w:rPr>
          <w:rFonts w:hint="eastAsia"/>
        </w:rPr>
        <w:t>随访处置流程见附录B</w:t>
      </w:r>
      <w:r w:rsidR="001961B0">
        <w:t xml:space="preserve"> </w:t>
      </w:r>
      <w:r w:rsidR="00BA6DFF" w:rsidRPr="00D4100A">
        <w:rPr>
          <w:rFonts w:hint="eastAsia"/>
        </w:rPr>
        <w:t>图B.1。</w:t>
      </w:r>
    </w:p>
    <w:p w14:paraId="4D2DB916" w14:textId="69BF7686" w:rsidR="00D4100A" w:rsidRDefault="00D4100A" w:rsidP="00D4100A">
      <w:pPr>
        <w:pStyle w:val="affd"/>
        <w:spacing w:before="156" w:after="156"/>
      </w:pPr>
      <w:bookmarkStart w:id="225" w:name="_Toc193897674"/>
      <w:bookmarkStart w:id="226" w:name="_Toc193897819"/>
      <w:bookmarkStart w:id="227" w:name="_Toc193897925"/>
      <w:bookmarkStart w:id="228" w:name="_Toc193976630"/>
      <w:bookmarkStart w:id="229" w:name="_Toc193980837"/>
      <w:bookmarkStart w:id="230" w:name="_Toc193980887"/>
      <w:bookmarkStart w:id="231" w:name="_Toc193981891"/>
      <w:bookmarkStart w:id="232" w:name="_Toc193982389"/>
      <w:bookmarkStart w:id="233" w:name="_Toc193984259"/>
      <w:bookmarkStart w:id="234" w:name="_Toc193984310"/>
      <w:bookmarkStart w:id="235" w:name="_Toc193984513"/>
      <w:bookmarkStart w:id="236" w:name="_Toc194045816"/>
      <w:r>
        <w:rPr>
          <w:rFonts w:hint="eastAsia"/>
        </w:rPr>
        <w:t>医学观察对象随访处置</w:t>
      </w:r>
      <w:bookmarkEnd w:id="225"/>
      <w:bookmarkEnd w:id="226"/>
      <w:bookmarkEnd w:id="227"/>
      <w:bookmarkEnd w:id="228"/>
      <w:bookmarkEnd w:id="229"/>
      <w:bookmarkEnd w:id="230"/>
      <w:bookmarkEnd w:id="231"/>
      <w:bookmarkEnd w:id="232"/>
      <w:bookmarkEnd w:id="233"/>
      <w:bookmarkEnd w:id="234"/>
      <w:bookmarkEnd w:id="235"/>
      <w:bookmarkEnd w:id="236"/>
    </w:p>
    <w:p w14:paraId="104217AA" w14:textId="55B05A2B" w:rsidR="00D4100A" w:rsidRPr="00D4100A" w:rsidRDefault="00D4100A" w:rsidP="00D4100A">
      <w:pPr>
        <w:pStyle w:val="afffffffff1"/>
      </w:pPr>
      <w:r w:rsidRPr="00D4100A">
        <w:rPr>
          <w:rFonts w:hint="eastAsia"/>
        </w:rPr>
        <w:t>对15</w:t>
      </w:r>
      <w:r w:rsidR="001C6706">
        <w:rPr>
          <w:rFonts w:hint="eastAsia"/>
        </w:rPr>
        <w:t>周</w:t>
      </w:r>
      <w:r w:rsidRPr="00D4100A">
        <w:rPr>
          <w:rFonts w:hint="eastAsia"/>
        </w:rPr>
        <w:t>岁以下的医学观察对象，基层医疗卫生机构应在其完成首次筛查后的6月</w:t>
      </w:r>
      <w:r w:rsidR="00CA430B">
        <w:rPr>
          <w:rFonts w:hint="eastAsia"/>
        </w:rPr>
        <w:t>末</w:t>
      </w:r>
      <w:r w:rsidRPr="00D4100A">
        <w:rPr>
          <w:rFonts w:hint="eastAsia"/>
        </w:rPr>
        <w:t>、12月</w:t>
      </w:r>
      <w:r w:rsidR="00CA430B">
        <w:rPr>
          <w:rFonts w:hint="eastAsia"/>
        </w:rPr>
        <w:t>末</w:t>
      </w:r>
      <w:r w:rsidRPr="00D4100A">
        <w:rPr>
          <w:rFonts w:hint="eastAsia"/>
        </w:rPr>
        <w:t>对其进行肺结核可疑症状筛查，对有肺结核可疑症状者进行胸部影像学检查和</w:t>
      </w:r>
      <w:r w:rsidR="001C6706">
        <w:rPr>
          <w:rFonts w:hint="eastAsia"/>
        </w:rPr>
        <w:t>结核分枝杆菌</w:t>
      </w:r>
      <w:r w:rsidRPr="00D4100A">
        <w:rPr>
          <w:rFonts w:hint="eastAsia"/>
        </w:rPr>
        <w:t>病原学检查。随访处置流程见附录C</w:t>
      </w:r>
      <w:r w:rsidR="001961B0">
        <w:t xml:space="preserve"> </w:t>
      </w:r>
      <w:r w:rsidRPr="00D4100A">
        <w:rPr>
          <w:rFonts w:hint="eastAsia"/>
        </w:rPr>
        <w:t>图C.1。</w:t>
      </w:r>
    </w:p>
    <w:p w14:paraId="012C314C" w14:textId="6B057D79" w:rsidR="001C6706" w:rsidRPr="001C6706" w:rsidRDefault="001C6706" w:rsidP="001C6706">
      <w:pPr>
        <w:pStyle w:val="afffffffff1"/>
      </w:pPr>
      <w:r w:rsidRPr="001C6706">
        <w:rPr>
          <w:rFonts w:hint="eastAsia"/>
        </w:rPr>
        <w:t>对15</w:t>
      </w:r>
      <w:r>
        <w:rPr>
          <w:rFonts w:hint="eastAsia"/>
        </w:rPr>
        <w:t>周</w:t>
      </w:r>
      <w:r w:rsidRPr="001C6706">
        <w:rPr>
          <w:rFonts w:hint="eastAsia"/>
        </w:rPr>
        <w:t>岁及以上的医学观察对象，基层医疗卫生机构在其完成首次筛查后的6月</w:t>
      </w:r>
      <w:r w:rsidR="00CA430B">
        <w:rPr>
          <w:rFonts w:hint="eastAsia"/>
        </w:rPr>
        <w:t>末</w:t>
      </w:r>
      <w:r w:rsidRPr="001C6706">
        <w:rPr>
          <w:rFonts w:hint="eastAsia"/>
        </w:rPr>
        <w:t>再次进行肺结核可疑症状筛查、12月</w:t>
      </w:r>
      <w:r w:rsidR="00CA430B">
        <w:rPr>
          <w:rFonts w:hint="eastAsia"/>
        </w:rPr>
        <w:t>末</w:t>
      </w:r>
      <w:r w:rsidRPr="001C6706">
        <w:rPr>
          <w:rFonts w:hint="eastAsia"/>
        </w:rPr>
        <w:t>进行肺结核可疑症状筛查及胸部影像学检查。随访处置流程见附录C</w:t>
      </w:r>
      <w:r w:rsidR="001961B0">
        <w:t xml:space="preserve"> </w:t>
      </w:r>
      <w:r w:rsidRPr="001C6706">
        <w:rPr>
          <w:rFonts w:hint="eastAsia"/>
        </w:rPr>
        <w:t>图C.2。</w:t>
      </w:r>
    </w:p>
    <w:p w14:paraId="69D07F1A" w14:textId="18F85C51" w:rsidR="001C6706" w:rsidRPr="001C6706" w:rsidRDefault="001C6706" w:rsidP="001C6706">
      <w:pPr>
        <w:pStyle w:val="afffffffff1"/>
      </w:pPr>
      <w:r w:rsidRPr="001C6706">
        <w:rPr>
          <w:rFonts w:hint="eastAsia"/>
        </w:rPr>
        <w:t>若医学观察对象为</w:t>
      </w:r>
      <w:r>
        <w:rPr>
          <w:rFonts w:hint="eastAsia"/>
        </w:rPr>
        <w:t>人类免疫缺陷</w:t>
      </w:r>
      <w:r w:rsidR="009A47AF">
        <w:rPr>
          <w:rFonts w:hint="eastAsia"/>
        </w:rPr>
        <w:t>病毒</w:t>
      </w:r>
      <w:r>
        <w:rPr>
          <w:rFonts w:hint="eastAsia"/>
        </w:rPr>
        <w:t>（HIV）</w:t>
      </w:r>
      <w:r w:rsidRPr="001C6706">
        <w:rPr>
          <w:rFonts w:hint="eastAsia"/>
        </w:rPr>
        <w:t>感染者/艾滋病患者、免疫力低下者、糖尿病患者、65岁以上老年人、尘肺病患者等容易发病的高危人群，</w:t>
      </w:r>
      <w:r w:rsidR="000B187A">
        <w:rPr>
          <w:rFonts w:hint="eastAsia"/>
        </w:rPr>
        <w:t>除接受</w:t>
      </w:r>
      <w:r w:rsidRPr="001C6706">
        <w:rPr>
          <w:rFonts w:hint="eastAsia"/>
        </w:rPr>
        <w:t>6.4.1和6.4.2随访处置</w:t>
      </w:r>
      <w:r w:rsidR="000B187A">
        <w:rPr>
          <w:rFonts w:hint="eastAsia"/>
        </w:rPr>
        <w:t>外</w:t>
      </w:r>
      <w:r w:rsidRPr="001C6706">
        <w:rPr>
          <w:rFonts w:hint="eastAsia"/>
        </w:rPr>
        <w:t>，每年应进行肺结核可疑症状筛查及胸部影像学检查。</w:t>
      </w:r>
    </w:p>
    <w:p w14:paraId="7DFC88A3" w14:textId="1344206D" w:rsidR="00D4100A" w:rsidRDefault="004C2652" w:rsidP="004C2652">
      <w:pPr>
        <w:pStyle w:val="affd"/>
        <w:spacing w:before="156" w:after="156"/>
      </w:pPr>
      <w:bookmarkStart w:id="237" w:name="_Toc193897675"/>
      <w:bookmarkStart w:id="238" w:name="_Toc193897820"/>
      <w:bookmarkStart w:id="239" w:name="_Toc193897926"/>
      <w:bookmarkStart w:id="240" w:name="_Toc193976631"/>
      <w:bookmarkStart w:id="241" w:name="_Toc193980838"/>
      <w:bookmarkStart w:id="242" w:name="_Toc193980888"/>
      <w:bookmarkStart w:id="243" w:name="_Toc193981892"/>
      <w:bookmarkStart w:id="244" w:name="_Toc193982390"/>
      <w:bookmarkStart w:id="245" w:name="_Toc193984260"/>
      <w:bookmarkStart w:id="246" w:name="_Toc193984311"/>
      <w:bookmarkStart w:id="247" w:name="_Toc193984514"/>
      <w:bookmarkStart w:id="248" w:name="_Toc194045817"/>
      <w:r>
        <w:rPr>
          <w:rFonts w:hint="eastAsia"/>
        </w:rPr>
        <w:t>健康教育和健康促进</w:t>
      </w:r>
      <w:bookmarkEnd w:id="237"/>
      <w:bookmarkEnd w:id="238"/>
      <w:bookmarkEnd w:id="239"/>
      <w:bookmarkEnd w:id="240"/>
      <w:bookmarkEnd w:id="241"/>
      <w:bookmarkEnd w:id="242"/>
      <w:bookmarkEnd w:id="243"/>
      <w:bookmarkEnd w:id="244"/>
      <w:bookmarkEnd w:id="245"/>
      <w:bookmarkEnd w:id="246"/>
      <w:bookmarkEnd w:id="247"/>
      <w:bookmarkEnd w:id="248"/>
    </w:p>
    <w:p w14:paraId="43ED7194" w14:textId="0179C2DD" w:rsidR="004C2652" w:rsidRPr="004C2652" w:rsidRDefault="004C2652" w:rsidP="004C2652">
      <w:pPr>
        <w:pStyle w:val="afffffffff1"/>
      </w:pPr>
      <w:r>
        <w:rPr>
          <w:rFonts w:hint="eastAsia"/>
        </w:rPr>
        <w:t>各级</w:t>
      </w:r>
      <w:r w:rsidRPr="004C2652">
        <w:rPr>
          <w:rFonts w:hint="eastAsia"/>
        </w:rPr>
        <w:t>疾病预防控制机构提供</w:t>
      </w:r>
      <w:r>
        <w:rPr>
          <w:rFonts w:hint="eastAsia"/>
        </w:rPr>
        <w:t>家庭密切接触者</w:t>
      </w:r>
      <w:r w:rsidRPr="004C2652">
        <w:rPr>
          <w:rFonts w:hint="eastAsia"/>
        </w:rPr>
        <w:t>健康教育和健康促进技术支持，指导结核病定点</w:t>
      </w:r>
      <w:r w:rsidR="00C47106">
        <w:rPr>
          <w:rFonts w:hint="eastAsia"/>
        </w:rPr>
        <w:t>医院</w:t>
      </w:r>
      <w:r w:rsidRPr="004C2652">
        <w:rPr>
          <w:rFonts w:hint="eastAsia"/>
        </w:rPr>
        <w:t>、基层医疗卫生机构开展结核病防治健康促进和健康教育活动。</w:t>
      </w:r>
    </w:p>
    <w:p w14:paraId="694E09EA" w14:textId="36F58477" w:rsidR="004C2652" w:rsidRPr="004C2652" w:rsidRDefault="004C2652" w:rsidP="004C2652">
      <w:pPr>
        <w:pStyle w:val="afffffffff1"/>
      </w:pPr>
      <w:r w:rsidRPr="004C2652">
        <w:rPr>
          <w:rFonts w:hint="eastAsia"/>
        </w:rPr>
        <w:t>结核病定点医院在活动性肺结核患者的诊疗过程中，应对活动性肺结核患者及其</w:t>
      </w:r>
      <w:r>
        <w:rPr>
          <w:rFonts w:hint="eastAsia"/>
        </w:rPr>
        <w:t>家庭密切接触者</w:t>
      </w:r>
      <w:r w:rsidRPr="004C2652">
        <w:rPr>
          <w:rFonts w:hint="eastAsia"/>
        </w:rPr>
        <w:t>进行健康教育，动员</w:t>
      </w:r>
      <w:r>
        <w:rPr>
          <w:rFonts w:hint="eastAsia"/>
        </w:rPr>
        <w:t>其</w:t>
      </w:r>
      <w:r w:rsidRPr="004C2652">
        <w:rPr>
          <w:rFonts w:hint="eastAsia"/>
        </w:rPr>
        <w:t>进行筛查。</w:t>
      </w:r>
    </w:p>
    <w:p w14:paraId="3AEAC87A" w14:textId="2051823D" w:rsidR="004C2652" w:rsidRPr="004C2652" w:rsidRDefault="004C2652" w:rsidP="004C2652">
      <w:pPr>
        <w:pStyle w:val="afffffffff1"/>
      </w:pPr>
      <w:r w:rsidRPr="004C2652">
        <w:rPr>
          <w:rFonts w:hint="eastAsia"/>
        </w:rPr>
        <w:t>基层医疗卫生机构在活动性肺结核患者的日常督导管理过程中，应加强活动性肺结核患者及其</w:t>
      </w:r>
      <w:r>
        <w:rPr>
          <w:rFonts w:hint="eastAsia"/>
        </w:rPr>
        <w:t>家庭密切接触者的</w:t>
      </w:r>
      <w:r w:rsidRPr="004C2652">
        <w:rPr>
          <w:rFonts w:hint="eastAsia"/>
        </w:rPr>
        <w:t>健康教育，动员</w:t>
      </w:r>
      <w:r>
        <w:rPr>
          <w:rFonts w:hint="eastAsia"/>
        </w:rPr>
        <w:t>其</w:t>
      </w:r>
      <w:r w:rsidRPr="004C2652">
        <w:rPr>
          <w:rFonts w:hint="eastAsia"/>
        </w:rPr>
        <w:t>进行筛查。</w:t>
      </w:r>
    </w:p>
    <w:p w14:paraId="684EA9F4" w14:textId="4CA22C52" w:rsidR="004C2652" w:rsidRDefault="00236DFE" w:rsidP="004C2652">
      <w:pPr>
        <w:pStyle w:val="affc"/>
        <w:spacing w:before="312" w:after="312"/>
      </w:pPr>
      <w:bookmarkStart w:id="249" w:name="_Toc193897676"/>
      <w:bookmarkStart w:id="250" w:name="_Toc193897821"/>
      <w:bookmarkStart w:id="251" w:name="_Toc193897927"/>
      <w:bookmarkStart w:id="252" w:name="_Toc193976632"/>
      <w:bookmarkStart w:id="253" w:name="_Toc193980839"/>
      <w:bookmarkStart w:id="254" w:name="_Toc193980889"/>
      <w:bookmarkStart w:id="255" w:name="_Toc193981893"/>
      <w:bookmarkStart w:id="256" w:name="_Toc193982391"/>
      <w:bookmarkStart w:id="257" w:name="_Toc193984261"/>
      <w:bookmarkStart w:id="258" w:name="_Toc193984312"/>
      <w:bookmarkStart w:id="259" w:name="_Toc193984515"/>
      <w:bookmarkStart w:id="260" w:name="_Toc194045818"/>
      <w:r>
        <w:rPr>
          <w:rFonts w:hint="eastAsia"/>
        </w:rPr>
        <w:t>工作</w:t>
      </w:r>
      <w:r w:rsidR="004C2652">
        <w:rPr>
          <w:rFonts w:hint="eastAsia"/>
        </w:rPr>
        <w:t>评价</w:t>
      </w:r>
      <w:bookmarkEnd w:id="249"/>
      <w:bookmarkEnd w:id="250"/>
      <w:bookmarkEnd w:id="251"/>
      <w:bookmarkEnd w:id="252"/>
      <w:bookmarkEnd w:id="253"/>
      <w:bookmarkEnd w:id="254"/>
      <w:bookmarkEnd w:id="255"/>
      <w:bookmarkEnd w:id="256"/>
      <w:bookmarkEnd w:id="257"/>
      <w:bookmarkEnd w:id="258"/>
      <w:bookmarkEnd w:id="259"/>
      <w:bookmarkEnd w:id="260"/>
    </w:p>
    <w:p w14:paraId="1005EF8E" w14:textId="3DD5CFF8" w:rsidR="004C2652" w:rsidRDefault="004E11B5" w:rsidP="004C2652">
      <w:pPr>
        <w:pStyle w:val="affd"/>
        <w:spacing w:before="156" w:after="156"/>
      </w:pPr>
      <w:bookmarkStart w:id="261" w:name="_Toc193980840"/>
      <w:bookmarkStart w:id="262" w:name="_Toc193980890"/>
      <w:bookmarkStart w:id="263" w:name="_Toc193981894"/>
      <w:bookmarkStart w:id="264" w:name="_Toc193982392"/>
      <w:bookmarkStart w:id="265" w:name="_Toc193984262"/>
      <w:bookmarkStart w:id="266" w:name="_Toc193984313"/>
      <w:bookmarkStart w:id="267" w:name="_Toc193984516"/>
      <w:bookmarkStart w:id="268" w:name="_Toc194045819"/>
      <w:r>
        <w:rPr>
          <w:rFonts w:hint="eastAsia"/>
        </w:rPr>
        <w:t>数据来源</w:t>
      </w:r>
      <w:bookmarkEnd w:id="261"/>
      <w:bookmarkEnd w:id="262"/>
      <w:bookmarkEnd w:id="263"/>
      <w:bookmarkEnd w:id="264"/>
      <w:bookmarkEnd w:id="265"/>
      <w:bookmarkEnd w:id="266"/>
      <w:bookmarkEnd w:id="267"/>
      <w:bookmarkEnd w:id="268"/>
    </w:p>
    <w:p w14:paraId="118D9893" w14:textId="42C661B0" w:rsidR="004E11B5" w:rsidRDefault="004E11B5" w:rsidP="004E11B5">
      <w:pPr>
        <w:pStyle w:val="affffb"/>
        <w:ind w:firstLine="420"/>
      </w:pPr>
      <w:r w:rsidRPr="004E11B5">
        <w:rPr>
          <w:rFonts w:hint="eastAsia"/>
        </w:rPr>
        <w:t>《活动性肺结核患者家庭密切接触者筛查登记表》（附录D</w:t>
      </w:r>
      <w:r w:rsidR="001961B0">
        <w:t xml:space="preserve"> </w:t>
      </w:r>
      <w:r w:rsidR="007F7EA1">
        <w:rPr>
          <w:rFonts w:hint="eastAsia"/>
        </w:rPr>
        <w:t>表D.1</w:t>
      </w:r>
      <w:r w:rsidRPr="004E11B5">
        <w:rPr>
          <w:rFonts w:hint="eastAsia"/>
        </w:rPr>
        <w:t>）。</w:t>
      </w:r>
    </w:p>
    <w:p w14:paraId="7D1BF320" w14:textId="0CB5CCA1" w:rsidR="004E11B5" w:rsidRPr="004E11B5" w:rsidRDefault="004E11B5" w:rsidP="004E11B5">
      <w:pPr>
        <w:pStyle w:val="affd"/>
        <w:spacing w:before="156" w:after="156"/>
      </w:pPr>
      <w:bookmarkStart w:id="269" w:name="_Toc193980841"/>
      <w:bookmarkStart w:id="270" w:name="_Toc193980891"/>
      <w:bookmarkStart w:id="271" w:name="_Toc193981895"/>
      <w:bookmarkStart w:id="272" w:name="_Toc193982393"/>
      <w:bookmarkStart w:id="273" w:name="_Toc193984263"/>
      <w:bookmarkStart w:id="274" w:name="_Toc193984314"/>
      <w:bookmarkStart w:id="275" w:name="_Toc193984517"/>
      <w:bookmarkStart w:id="276" w:name="_Toc194045820"/>
      <w:r>
        <w:rPr>
          <w:rFonts w:hint="eastAsia"/>
        </w:rPr>
        <w:t>评价指标</w:t>
      </w:r>
      <w:bookmarkEnd w:id="269"/>
      <w:bookmarkEnd w:id="270"/>
      <w:bookmarkEnd w:id="271"/>
      <w:bookmarkEnd w:id="272"/>
      <w:bookmarkEnd w:id="273"/>
      <w:bookmarkEnd w:id="274"/>
      <w:bookmarkEnd w:id="275"/>
      <w:bookmarkEnd w:id="276"/>
    </w:p>
    <w:p w14:paraId="7A3285D2" w14:textId="7EB6CA2C" w:rsidR="00A44119" w:rsidRDefault="00484E30" w:rsidP="00A44119">
      <w:pPr>
        <w:pStyle w:val="affe"/>
        <w:spacing w:before="156" w:after="156"/>
      </w:pPr>
      <w:r>
        <w:rPr>
          <w:rFonts w:hint="eastAsia"/>
        </w:rPr>
        <w:t>家庭密切接触者筛查率</w:t>
      </w:r>
    </w:p>
    <w:p w14:paraId="774167A1" w14:textId="3593D1AE" w:rsidR="00236DFE" w:rsidRDefault="005C5B54" w:rsidP="00236DFE">
      <w:pPr>
        <w:pStyle w:val="afff"/>
        <w:spacing w:before="156" w:after="156"/>
      </w:pPr>
      <w:r>
        <w:rPr>
          <w:rFonts w:hint="eastAsia"/>
        </w:rPr>
        <w:t>计算方法</w:t>
      </w:r>
    </w:p>
    <w:p w14:paraId="63D5D2D3" w14:textId="257AF9F3" w:rsidR="005C5B54" w:rsidRPr="005C5B54" w:rsidRDefault="005C5B54" w:rsidP="005C5B54">
      <w:pPr>
        <w:pStyle w:val="affffb"/>
        <w:ind w:firstLine="420"/>
      </w:pPr>
      <w:r w:rsidRPr="005C5B54">
        <w:rPr>
          <w:rFonts w:hint="eastAsia"/>
        </w:rPr>
        <w:t>以完成症状筛查及结核潜伏感染检查的家庭密切接触者</w:t>
      </w:r>
      <w:r w:rsidR="005E7F66">
        <w:rPr>
          <w:rFonts w:hint="eastAsia"/>
        </w:rPr>
        <w:t>人数</w:t>
      </w:r>
      <w:r w:rsidRPr="005C5B54">
        <w:rPr>
          <w:rFonts w:hint="eastAsia"/>
        </w:rPr>
        <w:t>为分子，以登记的活动性肺结核患者的家庭密切接触者</w:t>
      </w:r>
      <w:r w:rsidR="005E7F66">
        <w:rPr>
          <w:rFonts w:hint="eastAsia"/>
        </w:rPr>
        <w:t>人数</w:t>
      </w:r>
      <w:r w:rsidRPr="005C5B54">
        <w:rPr>
          <w:rFonts w:hint="eastAsia"/>
        </w:rPr>
        <w:t>为分母。</w:t>
      </w:r>
    </w:p>
    <w:p w14:paraId="6ED2F014" w14:textId="1C58A012" w:rsidR="005C5B54" w:rsidRDefault="005C5B54" w:rsidP="005C5B54">
      <w:pPr>
        <w:pStyle w:val="afff"/>
        <w:spacing w:before="156" w:after="156"/>
      </w:pPr>
      <w:r>
        <w:rPr>
          <w:rFonts w:hint="eastAsia"/>
        </w:rPr>
        <w:t>工作有效完成值</w:t>
      </w:r>
    </w:p>
    <w:p w14:paraId="493E47EE" w14:textId="1F06A645" w:rsidR="005C5B54" w:rsidRPr="005C5B54" w:rsidRDefault="005C5B54" w:rsidP="005C5B54">
      <w:pPr>
        <w:pStyle w:val="affffb"/>
        <w:ind w:firstLine="420"/>
      </w:pPr>
      <w:r>
        <w:rPr>
          <w:rFonts w:hint="eastAsia"/>
        </w:rPr>
        <w:t>应≥90%</w:t>
      </w:r>
      <w:r w:rsidR="005E7F66">
        <w:rPr>
          <w:rFonts w:hint="eastAsia"/>
        </w:rPr>
        <w:t>。</w:t>
      </w:r>
    </w:p>
    <w:p w14:paraId="1E1ADAF7" w14:textId="664B1311" w:rsidR="00A44119" w:rsidRDefault="00A44119" w:rsidP="00A44119">
      <w:pPr>
        <w:pStyle w:val="affe"/>
        <w:spacing w:before="156" w:after="156"/>
      </w:pPr>
      <w:bookmarkStart w:id="277" w:name="_Toc193897680"/>
      <w:r>
        <w:rPr>
          <w:rFonts w:hint="eastAsia"/>
        </w:rPr>
        <w:t>预防性治疗</w:t>
      </w:r>
      <w:r w:rsidR="004E11B5">
        <w:rPr>
          <w:rFonts w:hint="eastAsia"/>
        </w:rPr>
        <w:t>覆盖</w:t>
      </w:r>
      <w:r>
        <w:rPr>
          <w:rFonts w:hint="eastAsia"/>
        </w:rPr>
        <w:t>率</w:t>
      </w:r>
      <w:bookmarkEnd w:id="277"/>
    </w:p>
    <w:p w14:paraId="793002D5" w14:textId="07615CEA" w:rsidR="004E11B5" w:rsidRDefault="004E11B5" w:rsidP="004E11B5">
      <w:pPr>
        <w:pStyle w:val="afff"/>
        <w:spacing w:before="156" w:after="156"/>
      </w:pPr>
      <w:r>
        <w:rPr>
          <w:rFonts w:hint="eastAsia"/>
        </w:rPr>
        <w:t>计算方法</w:t>
      </w:r>
    </w:p>
    <w:p w14:paraId="20B898CE" w14:textId="0E29DC2E" w:rsidR="004E11B5" w:rsidRDefault="004E11B5" w:rsidP="004E11B5">
      <w:pPr>
        <w:pStyle w:val="affffb"/>
        <w:ind w:firstLine="420"/>
      </w:pPr>
      <w:r w:rsidRPr="004E11B5">
        <w:rPr>
          <w:rFonts w:hint="eastAsia"/>
        </w:rPr>
        <w:t>以实际接受结核分枝杆菌潜伏感染预防性治疗人数为分子，以应接受结核分枝杆菌潜伏感染预防性治疗人数为分母。</w:t>
      </w:r>
    </w:p>
    <w:p w14:paraId="7F94262D" w14:textId="796EA5C5" w:rsidR="004E11B5" w:rsidRDefault="004E11B5" w:rsidP="004E11B5">
      <w:pPr>
        <w:pStyle w:val="afff"/>
        <w:spacing w:before="156" w:after="156"/>
      </w:pPr>
      <w:r>
        <w:rPr>
          <w:rFonts w:hint="eastAsia"/>
        </w:rPr>
        <w:t>工作有效完成值</w:t>
      </w:r>
    </w:p>
    <w:p w14:paraId="413A4368" w14:textId="69DBE305" w:rsidR="004E11B5" w:rsidRPr="004E11B5" w:rsidRDefault="004E11B5" w:rsidP="004E11B5">
      <w:pPr>
        <w:pStyle w:val="affffb"/>
        <w:ind w:firstLine="420"/>
      </w:pPr>
      <w:r w:rsidRPr="004E11B5">
        <w:rPr>
          <w:rFonts w:hint="eastAsia"/>
        </w:rPr>
        <w:t>应≥</w:t>
      </w:r>
      <w:r>
        <w:rPr>
          <w:rFonts w:hint="eastAsia"/>
        </w:rPr>
        <w:t>7</w:t>
      </w:r>
      <w:r w:rsidRPr="004E11B5">
        <w:rPr>
          <w:rFonts w:hint="eastAsia"/>
        </w:rPr>
        <w:t>0%。</w:t>
      </w:r>
    </w:p>
    <w:p w14:paraId="76E312B6" w14:textId="2BC46BD8" w:rsidR="00A44119" w:rsidRDefault="00A44119" w:rsidP="00A44119">
      <w:pPr>
        <w:pStyle w:val="affe"/>
        <w:spacing w:before="156" w:after="156"/>
      </w:pPr>
      <w:bookmarkStart w:id="278" w:name="_Toc193897681"/>
      <w:r>
        <w:rPr>
          <w:rFonts w:hint="eastAsia"/>
        </w:rPr>
        <w:t>预防性治疗完成率</w:t>
      </w:r>
      <w:bookmarkEnd w:id="278"/>
    </w:p>
    <w:p w14:paraId="4E91531B" w14:textId="15E14DF8" w:rsidR="004E11B5" w:rsidRDefault="004E11B5" w:rsidP="004E11B5">
      <w:pPr>
        <w:pStyle w:val="afff"/>
        <w:spacing w:before="156" w:after="156"/>
      </w:pPr>
      <w:r>
        <w:rPr>
          <w:rFonts w:hint="eastAsia"/>
        </w:rPr>
        <w:t>计算方法</w:t>
      </w:r>
    </w:p>
    <w:p w14:paraId="5C4DCE6F" w14:textId="1E7B2B55" w:rsidR="004E11B5" w:rsidRDefault="004E11B5" w:rsidP="004E11B5">
      <w:pPr>
        <w:pStyle w:val="affffb"/>
        <w:ind w:firstLine="420"/>
      </w:pPr>
      <w:r w:rsidRPr="004E11B5">
        <w:rPr>
          <w:rFonts w:hint="eastAsia"/>
        </w:rPr>
        <w:t>以完成结核分枝杆菌潜伏感染预防性治疗人数为分子，以接受结核分枝杆菌潜伏感染预防性治疗人数为分母。</w:t>
      </w:r>
    </w:p>
    <w:p w14:paraId="1E792F6B" w14:textId="25285E7F" w:rsidR="004E11B5" w:rsidRDefault="004E11B5" w:rsidP="004E11B5">
      <w:pPr>
        <w:pStyle w:val="afff"/>
        <w:spacing w:before="156" w:after="156"/>
      </w:pPr>
      <w:r>
        <w:rPr>
          <w:rFonts w:hint="eastAsia"/>
        </w:rPr>
        <w:t>工作有效完成值</w:t>
      </w:r>
    </w:p>
    <w:p w14:paraId="025235A0" w14:textId="1B8A3AF4" w:rsidR="004E11B5" w:rsidRPr="004E11B5" w:rsidRDefault="004E11B5" w:rsidP="004E11B5">
      <w:pPr>
        <w:pStyle w:val="affffb"/>
        <w:ind w:firstLine="420"/>
      </w:pPr>
      <w:r w:rsidRPr="004E11B5">
        <w:rPr>
          <w:rFonts w:hint="eastAsia"/>
        </w:rPr>
        <w:t>应≥</w:t>
      </w:r>
      <w:r>
        <w:rPr>
          <w:rFonts w:hint="eastAsia"/>
        </w:rPr>
        <w:t>9</w:t>
      </w:r>
      <w:r w:rsidRPr="004E11B5">
        <w:rPr>
          <w:rFonts w:hint="eastAsia"/>
        </w:rPr>
        <w:t>0%。</w:t>
      </w:r>
    </w:p>
    <w:p w14:paraId="6D56BDE4" w14:textId="565F720B" w:rsidR="00A44119" w:rsidRDefault="00A44119" w:rsidP="00A44119">
      <w:pPr>
        <w:pStyle w:val="affd"/>
        <w:spacing w:before="156" w:after="156"/>
      </w:pPr>
      <w:bookmarkStart w:id="279" w:name="_Toc193897682"/>
      <w:bookmarkStart w:id="280" w:name="_Toc193897823"/>
      <w:bookmarkStart w:id="281" w:name="_Toc193897929"/>
      <w:bookmarkStart w:id="282" w:name="_Toc193976634"/>
      <w:bookmarkStart w:id="283" w:name="_Toc193980842"/>
      <w:bookmarkStart w:id="284" w:name="_Toc193980892"/>
      <w:bookmarkStart w:id="285" w:name="_Toc193981896"/>
      <w:bookmarkStart w:id="286" w:name="_Toc193982394"/>
      <w:bookmarkStart w:id="287" w:name="_Toc193984264"/>
      <w:bookmarkStart w:id="288" w:name="_Toc193984315"/>
      <w:bookmarkStart w:id="289" w:name="_Toc193984518"/>
      <w:bookmarkStart w:id="290" w:name="_Toc194045821"/>
      <w:r>
        <w:rPr>
          <w:rFonts w:hint="eastAsia"/>
        </w:rPr>
        <w:t>评价方法</w:t>
      </w:r>
      <w:bookmarkEnd w:id="279"/>
      <w:bookmarkEnd w:id="280"/>
      <w:bookmarkEnd w:id="281"/>
      <w:bookmarkEnd w:id="282"/>
      <w:bookmarkEnd w:id="283"/>
      <w:bookmarkEnd w:id="284"/>
      <w:bookmarkEnd w:id="285"/>
      <w:bookmarkEnd w:id="286"/>
      <w:bookmarkEnd w:id="287"/>
      <w:bookmarkEnd w:id="288"/>
      <w:bookmarkEnd w:id="289"/>
      <w:bookmarkEnd w:id="290"/>
    </w:p>
    <w:p w14:paraId="4B2BC401" w14:textId="39205A4D" w:rsidR="00A44119" w:rsidRDefault="00A44119" w:rsidP="00A44119">
      <w:pPr>
        <w:pStyle w:val="affffb"/>
        <w:ind w:firstLine="420"/>
      </w:pPr>
      <w:r w:rsidRPr="00A44119">
        <w:rPr>
          <w:rFonts w:hint="eastAsia"/>
        </w:rPr>
        <w:t>县级疾病预防控制机构</w:t>
      </w:r>
      <w:r w:rsidR="002122B1">
        <w:rPr>
          <w:rFonts w:hint="eastAsia"/>
        </w:rPr>
        <w:t>至少</w:t>
      </w:r>
      <w:r w:rsidRPr="00A44119">
        <w:rPr>
          <w:rFonts w:hint="eastAsia"/>
        </w:rPr>
        <w:t>应每</w:t>
      </w:r>
      <w:r w:rsidR="002122B1">
        <w:rPr>
          <w:rFonts w:hint="eastAsia"/>
        </w:rPr>
        <w:t>半</w:t>
      </w:r>
      <w:r w:rsidRPr="00A44119">
        <w:rPr>
          <w:rFonts w:hint="eastAsia"/>
        </w:rPr>
        <w:t>年开展</w:t>
      </w:r>
      <w:r w:rsidR="002122B1">
        <w:rPr>
          <w:rFonts w:hint="eastAsia"/>
        </w:rPr>
        <w:t>一次工作评价</w:t>
      </w:r>
      <w:r w:rsidRPr="00A44119">
        <w:rPr>
          <w:rFonts w:hint="eastAsia"/>
        </w:rPr>
        <w:t>。</w:t>
      </w:r>
    </w:p>
    <w:p w14:paraId="1009880B" w14:textId="01E04910" w:rsidR="00EF006F" w:rsidRDefault="00EF006F" w:rsidP="00EF006F">
      <w:pPr>
        <w:pStyle w:val="affd"/>
        <w:spacing w:before="156" w:after="156"/>
      </w:pPr>
      <w:bookmarkStart w:id="291" w:name="_Toc193897683"/>
      <w:bookmarkStart w:id="292" w:name="_Toc193897824"/>
      <w:bookmarkStart w:id="293" w:name="_Toc193897930"/>
      <w:bookmarkStart w:id="294" w:name="_Toc193976635"/>
      <w:bookmarkStart w:id="295" w:name="_Toc193980843"/>
      <w:bookmarkStart w:id="296" w:name="_Toc193980893"/>
      <w:bookmarkStart w:id="297" w:name="_Toc193981897"/>
      <w:bookmarkStart w:id="298" w:name="_Toc193982395"/>
      <w:bookmarkStart w:id="299" w:name="_Toc193984265"/>
      <w:bookmarkStart w:id="300" w:name="_Toc193984316"/>
      <w:bookmarkStart w:id="301" w:name="_Toc193984519"/>
      <w:bookmarkStart w:id="302" w:name="_Toc194045822"/>
      <w:r>
        <w:rPr>
          <w:rFonts w:hint="eastAsia"/>
        </w:rPr>
        <w:t>持续改进</w:t>
      </w:r>
      <w:bookmarkEnd w:id="291"/>
      <w:bookmarkEnd w:id="292"/>
      <w:bookmarkEnd w:id="293"/>
      <w:bookmarkEnd w:id="294"/>
      <w:bookmarkEnd w:id="295"/>
      <w:bookmarkEnd w:id="296"/>
      <w:bookmarkEnd w:id="297"/>
      <w:bookmarkEnd w:id="298"/>
      <w:bookmarkEnd w:id="299"/>
      <w:bookmarkEnd w:id="300"/>
      <w:bookmarkEnd w:id="301"/>
      <w:bookmarkEnd w:id="302"/>
    </w:p>
    <w:p w14:paraId="11543158" w14:textId="0A8FA992" w:rsidR="000E0720" w:rsidRPr="000E0720" w:rsidRDefault="000E0720" w:rsidP="000E0720">
      <w:pPr>
        <w:pStyle w:val="affffb"/>
        <w:ind w:firstLine="420"/>
      </w:pPr>
      <w:r w:rsidRPr="000E0720">
        <w:rPr>
          <w:rFonts w:hint="eastAsia"/>
        </w:rPr>
        <w:t>评价结果未达到有效工作值的地区应进行工作过程评估，根据评估结果落实改进措施，并持续跟踪评价结果变化。</w:t>
      </w:r>
    </w:p>
    <w:p w14:paraId="2E8F4E99" w14:textId="3A708E39" w:rsidR="00EF006F" w:rsidRDefault="00462DB6" w:rsidP="00EF006F">
      <w:pPr>
        <w:pStyle w:val="affc"/>
        <w:spacing w:before="312" w:after="312"/>
      </w:pPr>
      <w:bookmarkStart w:id="303" w:name="_Toc193897684"/>
      <w:bookmarkStart w:id="304" w:name="_Toc193897825"/>
      <w:bookmarkStart w:id="305" w:name="_Toc193897931"/>
      <w:bookmarkStart w:id="306" w:name="_Toc193976636"/>
      <w:bookmarkStart w:id="307" w:name="_Toc193980844"/>
      <w:bookmarkStart w:id="308" w:name="_Toc193980894"/>
      <w:bookmarkStart w:id="309" w:name="_Toc193981898"/>
      <w:bookmarkStart w:id="310" w:name="_Toc193982396"/>
      <w:bookmarkStart w:id="311" w:name="_Toc193984266"/>
      <w:bookmarkStart w:id="312" w:name="_Toc193984317"/>
      <w:bookmarkStart w:id="313" w:name="_Toc193984520"/>
      <w:bookmarkStart w:id="314" w:name="_Toc194045823"/>
      <w:r>
        <w:rPr>
          <w:rFonts w:hint="eastAsia"/>
        </w:rPr>
        <w:t>档案</w:t>
      </w:r>
      <w:r w:rsidR="00EF006F">
        <w:rPr>
          <w:rFonts w:hint="eastAsia"/>
        </w:rPr>
        <w:t>管理</w:t>
      </w:r>
      <w:bookmarkEnd w:id="303"/>
      <w:bookmarkEnd w:id="304"/>
      <w:bookmarkEnd w:id="305"/>
      <w:bookmarkEnd w:id="306"/>
      <w:bookmarkEnd w:id="307"/>
      <w:bookmarkEnd w:id="308"/>
      <w:bookmarkEnd w:id="309"/>
      <w:bookmarkEnd w:id="310"/>
      <w:bookmarkEnd w:id="311"/>
      <w:bookmarkEnd w:id="312"/>
      <w:bookmarkEnd w:id="313"/>
      <w:bookmarkEnd w:id="314"/>
    </w:p>
    <w:p w14:paraId="063C6159" w14:textId="1D4C2944" w:rsidR="00670E52" w:rsidRPr="00670E52" w:rsidRDefault="00670E52" w:rsidP="00670E52">
      <w:pPr>
        <w:pStyle w:val="affffffffe"/>
      </w:pPr>
      <w:r w:rsidRPr="00670E52">
        <w:rPr>
          <w:rFonts w:hint="eastAsia"/>
        </w:rPr>
        <w:t>基层医疗卫生机构应在《</w:t>
      </w:r>
      <w:r>
        <w:rPr>
          <w:rFonts w:hint="eastAsia"/>
        </w:rPr>
        <w:t>活动性</w:t>
      </w:r>
      <w:r w:rsidRPr="00670E52">
        <w:rPr>
          <w:rFonts w:hint="eastAsia"/>
        </w:rPr>
        <w:t>肺结核患者</w:t>
      </w:r>
      <w:r w:rsidR="007B4E30">
        <w:rPr>
          <w:rFonts w:hint="eastAsia"/>
        </w:rPr>
        <w:t>家庭</w:t>
      </w:r>
      <w:r w:rsidRPr="00670E52">
        <w:rPr>
          <w:rFonts w:hint="eastAsia"/>
        </w:rPr>
        <w:t>密切接触者筛查登记表》中登记</w:t>
      </w:r>
      <w:r w:rsidR="007B4E30">
        <w:rPr>
          <w:rFonts w:hint="eastAsia"/>
        </w:rPr>
        <w:t>家庭</w:t>
      </w:r>
      <w:r w:rsidRPr="00670E52">
        <w:rPr>
          <w:rFonts w:hint="eastAsia"/>
        </w:rPr>
        <w:t>密切接触者信息、筛查时间、筛查结果及随访处置信息。</w:t>
      </w:r>
    </w:p>
    <w:p w14:paraId="1E15E221" w14:textId="10894F63" w:rsidR="007B4E30" w:rsidRPr="007B4E30" w:rsidRDefault="007B4E30" w:rsidP="007B4E30">
      <w:pPr>
        <w:pStyle w:val="affffffffe"/>
      </w:pPr>
      <w:r w:rsidRPr="007B4E30">
        <w:rPr>
          <w:rFonts w:hint="eastAsia"/>
        </w:rPr>
        <w:t>基层医疗卫生机构应保存</w:t>
      </w:r>
      <w:r w:rsidRPr="00670E52">
        <w:rPr>
          <w:rFonts w:hint="eastAsia"/>
        </w:rPr>
        <w:t>《</w:t>
      </w:r>
      <w:r>
        <w:rPr>
          <w:rFonts w:hint="eastAsia"/>
        </w:rPr>
        <w:t>活动性</w:t>
      </w:r>
      <w:r w:rsidRPr="00670E52">
        <w:rPr>
          <w:rFonts w:hint="eastAsia"/>
        </w:rPr>
        <w:t>肺结核患者</w:t>
      </w:r>
      <w:r>
        <w:rPr>
          <w:rFonts w:hint="eastAsia"/>
        </w:rPr>
        <w:t>家庭</w:t>
      </w:r>
      <w:r w:rsidRPr="00670E52">
        <w:rPr>
          <w:rFonts w:hint="eastAsia"/>
        </w:rPr>
        <w:t>密切接触者筛查登记表》</w:t>
      </w:r>
      <w:r w:rsidRPr="007B4E30">
        <w:rPr>
          <w:rFonts w:hint="eastAsia"/>
        </w:rPr>
        <w:t>，时限不少于5年。</w:t>
      </w:r>
    </w:p>
    <w:p w14:paraId="7E500ABA" w14:textId="77777777" w:rsidR="00EF006F" w:rsidRDefault="00EF006F" w:rsidP="007B4E30">
      <w:pPr>
        <w:pStyle w:val="affffffffe"/>
        <w:numPr>
          <w:ilvl w:val="0"/>
          <w:numId w:val="0"/>
        </w:numPr>
      </w:pPr>
    </w:p>
    <w:p w14:paraId="40E26754" w14:textId="77777777" w:rsidR="007B4E30" w:rsidRDefault="007B4E30" w:rsidP="007B4E30">
      <w:pPr>
        <w:pStyle w:val="affffffffe"/>
        <w:numPr>
          <w:ilvl w:val="0"/>
          <w:numId w:val="0"/>
        </w:numPr>
        <w:sectPr w:rsidR="007B4E30" w:rsidSect="00CD561D">
          <w:pgSz w:w="11906" w:h="16838" w:code="9"/>
          <w:pgMar w:top="1928" w:right="1134" w:bottom="1134" w:left="1134" w:header="1418" w:footer="1134" w:gutter="284"/>
          <w:pgNumType w:start="1"/>
          <w:cols w:space="425"/>
          <w:formProt w:val="0"/>
          <w:docGrid w:type="lines" w:linePitch="312"/>
        </w:sectPr>
      </w:pPr>
    </w:p>
    <w:p w14:paraId="293DDD34" w14:textId="77777777" w:rsidR="007B4E30" w:rsidRDefault="007B4E30" w:rsidP="007B4E30">
      <w:pPr>
        <w:pStyle w:val="af8"/>
        <w:rPr>
          <w:rFonts w:hint="eastAsia"/>
          <w:vanish w:val="0"/>
        </w:rPr>
      </w:pPr>
      <w:bookmarkStart w:id="315" w:name="BookMark5"/>
      <w:bookmarkEnd w:id="35"/>
    </w:p>
    <w:p w14:paraId="73C51E9C" w14:textId="77777777" w:rsidR="007B4E30" w:rsidRDefault="007B4E30" w:rsidP="007B4E30">
      <w:pPr>
        <w:pStyle w:val="afe"/>
        <w:rPr>
          <w:vanish w:val="0"/>
        </w:rPr>
      </w:pPr>
    </w:p>
    <w:p w14:paraId="3348B8B4" w14:textId="3D4F9C18" w:rsidR="007B4E30" w:rsidRDefault="007B4E30" w:rsidP="007B4E30">
      <w:pPr>
        <w:pStyle w:val="aff3"/>
        <w:spacing w:after="156"/>
      </w:pPr>
      <w:r>
        <w:br/>
      </w:r>
      <w:bookmarkStart w:id="316" w:name="_Toc193897685"/>
      <w:bookmarkStart w:id="317" w:name="_Toc193897826"/>
      <w:bookmarkStart w:id="318" w:name="_Toc193897932"/>
      <w:bookmarkStart w:id="319" w:name="_Toc193976637"/>
      <w:bookmarkStart w:id="320" w:name="_Toc193980845"/>
      <w:bookmarkStart w:id="321" w:name="_Toc193980895"/>
      <w:bookmarkStart w:id="322" w:name="_Toc193981899"/>
      <w:bookmarkStart w:id="323" w:name="_Toc193982397"/>
      <w:bookmarkStart w:id="324" w:name="_Toc193984267"/>
      <w:bookmarkStart w:id="325" w:name="_Toc193984318"/>
      <w:bookmarkStart w:id="326" w:name="_Toc193984521"/>
      <w:bookmarkStart w:id="327" w:name="_Toc194045824"/>
      <w:r>
        <w:rPr>
          <w:rFonts w:hint="eastAsia"/>
        </w:rPr>
        <w:t>（规范性附录）</w:t>
      </w:r>
      <w:r>
        <w:br/>
      </w:r>
      <w:r>
        <w:rPr>
          <w:rFonts w:hint="eastAsia"/>
        </w:rPr>
        <w:t>活动性肺结核患者家庭密切接触者首次筛查流程图</w:t>
      </w:r>
      <w:bookmarkEnd w:id="316"/>
      <w:bookmarkEnd w:id="317"/>
      <w:bookmarkEnd w:id="318"/>
      <w:bookmarkEnd w:id="319"/>
      <w:bookmarkEnd w:id="320"/>
      <w:bookmarkEnd w:id="321"/>
      <w:bookmarkEnd w:id="322"/>
      <w:bookmarkEnd w:id="323"/>
      <w:bookmarkEnd w:id="324"/>
      <w:bookmarkEnd w:id="325"/>
      <w:bookmarkEnd w:id="326"/>
      <w:bookmarkEnd w:id="327"/>
    </w:p>
    <w:p w14:paraId="09E9D8BB" w14:textId="352319D7" w:rsidR="00FB4815" w:rsidRPr="00FB4815" w:rsidRDefault="00FB4815" w:rsidP="00FB4815">
      <w:pPr>
        <w:pStyle w:val="affffb"/>
        <w:ind w:firstLine="420"/>
      </w:pPr>
    </w:p>
    <w:p w14:paraId="60763AB6" w14:textId="1A110F63" w:rsidR="007B4E30" w:rsidRPr="007B4E30" w:rsidRDefault="001E7254" w:rsidP="007B4E30">
      <w:pPr>
        <w:pStyle w:val="affffb"/>
        <w:ind w:firstLine="420"/>
        <w:jc w:val="center"/>
      </w:pPr>
      <w:r w:rsidRPr="001E7254">
        <w:rPr>
          <w:rFonts w:ascii="Times New Roman"/>
          <w:kern w:val="2"/>
          <w:szCs w:val="24"/>
        </w:rPr>
        <mc:AlternateContent>
          <mc:Choice Requires="wpc">
            <w:drawing>
              <wp:inline distT="0" distB="0" distL="0" distR="0" wp14:anchorId="1B87FE64" wp14:editId="53EAE049">
                <wp:extent cx="4667250" cy="4391025"/>
                <wp:effectExtent l="0" t="0" r="0" b="9525"/>
                <wp:docPr id="1127617401" name="画布 112761740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1127617387" name="组合 1127617387"/>
                        <wpg:cNvGrpSpPr/>
                        <wpg:grpSpPr>
                          <a:xfrm>
                            <a:off x="322497" y="382928"/>
                            <a:ext cx="4068552" cy="3960471"/>
                            <a:chOff x="322497" y="382929"/>
                            <a:chExt cx="4068552" cy="3740684"/>
                          </a:xfrm>
                        </wpg:grpSpPr>
                        <wps:wsp>
                          <wps:cNvPr id="1127617388" name="流程图: 终止 1127617388"/>
                          <wps:cNvSpPr/>
                          <wps:spPr>
                            <a:xfrm>
                              <a:off x="1360968" y="382929"/>
                              <a:ext cx="1998920" cy="432000"/>
                            </a:xfrm>
                            <a:prstGeom prst="flowChartTerminator">
                              <a:avLst/>
                            </a:prstGeom>
                            <a:noFill/>
                            <a:ln w="12700" cap="flat" cmpd="sng" algn="ctr">
                              <a:solidFill>
                                <a:sysClr val="windowText" lastClr="000000"/>
                              </a:solidFill>
                              <a:prstDash val="solid"/>
                              <a:miter lim="800000"/>
                            </a:ln>
                            <a:effectLst/>
                          </wps:spPr>
                          <wps:txbx>
                            <w:txbxContent>
                              <w:p w14:paraId="58E89253" w14:textId="77777777" w:rsidR="001E7254" w:rsidRPr="001E7254" w:rsidRDefault="001E7254" w:rsidP="001E7254">
                                <w:pPr>
                                  <w:spacing w:line="240" w:lineRule="auto"/>
                                  <w:jc w:val="center"/>
                                  <w:rPr>
                                    <w:rFonts w:ascii="宋体" w:hAnsi="宋体" w:hint="eastAsia"/>
                                    <w:color w:val="000000"/>
                                  </w:rPr>
                                </w:pPr>
                                <w:r w:rsidRPr="001E7254">
                                  <w:rPr>
                                    <w:rFonts w:ascii="宋体" w:hAnsi="宋体" w:hint="eastAsia"/>
                                    <w:color w:val="000000"/>
                                  </w:rPr>
                                  <w:t>＜1</w:t>
                                </w:r>
                                <w:r w:rsidRPr="001E7254">
                                  <w:rPr>
                                    <w:rFonts w:ascii="宋体" w:hAnsi="宋体"/>
                                    <w:color w:val="000000"/>
                                  </w:rPr>
                                  <w:t>5周</w:t>
                                </w:r>
                                <w:r w:rsidRPr="001E7254">
                                  <w:rPr>
                                    <w:rFonts w:ascii="宋体" w:hAnsi="宋体" w:hint="eastAsia"/>
                                    <w:color w:val="000000"/>
                                  </w:rPr>
                                  <w:t>岁家庭密切接触者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7617389" name="矩形 1127617389"/>
                          <wps:cNvSpPr/>
                          <wps:spPr>
                            <a:xfrm>
                              <a:off x="980106" y="1095375"/>
                              <a:ext cx="2699396" cy="514306"/>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D425F74" w14:textId="77777777" w:rsidR="001E7254" w:rsidRPr="001E7254" w:rsidRDefault="001E7254" w:rsidP="001E7254">
                                <w:pPr>
                                  <w:spacing w:line="240" w:lineRule="auto"/>
                                  <w:jc w:val="center"/>
                                  <w:rPr>
                                    <w:rFonts w:ascii="宋体" w:hAnsi="宋体" w:hint="eastAsia"/>
                                    <w:color w:val="000000"/>
                                  </w:rPr>
                                </w:pPr>
                                <w:r w:rsidRPr="001E7254">
                                  <w:rPr>
                                    <w:rFonts w:ascii="宋体" w:hAnsi="宋体" w:hint="eastAsia"/>
                                    <w:color w:val="000000"/>
                                  </w:rPr>
                                  <w:t>肺结核可疑症状筛查</w:t>
                                </w:r>
                              </w:p>
                              <w:p w14:paraId="2654D529" w14:textId="77777777" w:rsidR="001E7254" w:rsidRPr="001E7254" w:rsidRDefault="001E7254" w:rsidP="001E7254">
                                <w:pPr>
                                  <w:spacing w:line="240" w:lineRule="auto"/>
                                  <w:jc w:val="center"/>
                                  <w:rPr>
                                    <w:rFonts w:ascii="宋体" w:hAnsi="宋体" w:hint="eastAsia"/>
                                    <w:color w:val="000000"/>
                                  </w:rPr>
                                </w:pPr>
                                <w:r w:rsidRPr="001E7254">
                                  <w:rPr>
                                    <w:rFonts w:ascii="宋体" w:hAnsi="宋体" w:hint="eastAsia"/>
                                    <w:color w:val="000000"/>
                                  </w:rPr>
                                  <w:t>结核分枝杆菌感染检测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7617390" name="流程图: 终止 1127617390"/>
                          <wps:cNvSpPr/>
                          <wps:spPr>
                            <a:xfrm>
                              <a:off x="322497" y="2847359"/>
                              <a:ext cx="1895195" cy="432000"/>
                            </a:xfrm>
                            <a:prstGeom prst="flowChartTerminator">
                              <a:avLst/>
                            </a:prstGeom>
                            <a:noFill/>
                            <a:ln w="12700" cap="flat" cmpd="sng" algn="ctr">
                              <a:solidFill>
                                <a:sysClr val="windowText" lastClr="000000"/>
                              </a:solidFill>
                              <a:prstDash val="solid"/>
                              <a:miter lim="800000"/>
                            </a:ln>
                            <a:effectLst/>
                          </wps:spPr>
                          <wps:txbx>
                            <w:txbxContent>
                              <w:p w14:paraId="1F824EA7" w14:textId="77777777" w:rsidR="001E7254" w:rsidRPr="00BB2FD1" w:rsidRDefault="001E7254" w:rsidP="001E7254">
                                <w:pPr>
                                  <w:spacing w:line="240" w:lineRule="auto"/>
                                  <w:jc w:val="center"/>
                                  <w:rPr>
                                    <w:rFonts w:ascii="宋体" w:hAnsi="宋体" w:hint="eastAsia"/>
                                    <w:color w:val="000000"/>
                                  </w:rPr>
                                </w:pPr>
                                <w:r w:rsidRPr="00BB2FD1">
                                  <w:rPr>
                                    <w:rFonts w:ascii="宋体" w:hAnsi="宋体" w:hint="eastAsia"/>
                                    <w:color w:val="000000"/>
                                  </w:rPr>
                                  <w:t>首次筛查结束</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27617391" name="矩形 1127617391"/>
                          <wps:cNvSpPr/>
                          <wps:spPr>
                            <a:xfrm>
                              <a:off x="398706" y="2003181"/>
                              <a:ext cx="1741883" cy="530469"/>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5101E74" w14:textId="77777777" w:rsidR="001E7254" w:rsidRPr="00BB2FD1" w:rsidRDefault="001E7254" w:rsidP="001E7254">
                                <w:pPr>
                                  <w:spacing w:line="240" w:lineRule="auto"/>
                                  <w:jc w:val="center"/>
                                  <w:rPr>
                                    <w:rFonts w:ascii="宋体" w:hAnsi="宋体" w:hint="eastAsia"/>
                                    <w:color w:val="000000"/>
                                  </w:rPr>
                                </w:pPr>
                                <w:r w:rsidRPr="00BB2FD1">
                                  <w:rPr>
                                    <w:rFonts w:ascii="宋体" w:hAnsi="宋体" w:hint="eastAsia"/>
                                    <w:color w:val="000000"/>
                                  </w:rPr>
                                  <w:t>无可疑症状且结核</w:t>
                                </w:r>
                                <w:r w:rsidRPr="001E7254">
                                  <w:rPr>
                                    <w:rFonts w:ascii="宋体" w:hAnsi="宋体" w:hint="eastAsia"/>
                                    <w:color w:val="000000"/>
                                  </w:rPr>
                                  <w:t>分枝</w:t>
                                </w:r>
                                <w:r w:rsidRPr="00BB2FD1">
                                  <w:rPr>
                                    <w:rFonts w:ascii="宋体" w:hAnsi="宋体" w:hint="eastAsia"/>
                                    <w:color w:val="000000"/>
                                  </w:rPr>
                                  <w:t>杆菌感染检测阴性</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27617392" name="矩形 1127617392"/>
                          <wps:cNvSpPr/>
                          <wps:spPr>
                            <a:xfrm>
                              <a:off x="2572504" y="2003181"/>
                              <a:ext cx="1741883" cy="539994"/>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66D346A" w14:textId="77777777" w:rsidR="001E7254" w:rsidRPr="00BB2FD1" w:rsidRDefault="001E7254" w:rsidP="001E7254">
                                <w:pPr>
                                  <w:spacing w:line="240" w:lineRule="auto"/>
                                  <w:jc w:val="center"/>
                                  <w:rPr>
                                    <w:rFonts w:ascii="宋体" w:hAnsi="宋体" w:hint="eastAsia"/>
                                    <w:color w:val="000000"/>
                                  </w:rPr>
                                </w:pPr>
                                <w:r w:rsidRPr="00BB2FD1">
                                  <w:rPr>
                                    <w:rFonts w:ascii="宋体" w:hAnsi="宋体" w:hint="eastAsia"/>
                                    <w:color w:val="000000"/>
                                  </w:rPr>
                                  <w:t>有可疑症状或结核</w:t>
                                </w:r>
                                <w:r w:rsidRPr="001E7254">
                                  <w:rPr>
                                    <w:rFonts w:ascii="宋体" w:hAnsi="宋体" w:hint="eastAsia"/>
                                    <w:color w:val="000000"/>
                                  </w:rPr>
                                  <w:t>分枝</w:t>
                                </w:r>
                                <w:r w:rsidRPr="00BB2FD1">
                                  <w:rPr>
                                    <w:rFonts w:ascii="宋体" w:hAnsi="宋体" w:hint="eastAsia"/>
                                    <w:color w:val="000000"/>
                                  </w:rPr>
                                  <w:t>杆菌感染检测阳性</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27617393" name="矩形 1127617393"/>
                          <wps:cNvSpPr/>
                          <wps:spPr>
                            <a:xfrm>
                              <a:off x="2572879" y="2847357"/>
                              <a:ext cx="1741805" cy="46609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6808C0B" w14:textId="77777777" w:rsidR="001E7254" w:rsidRPr="00BB2FD1" w:rsidRDefault="001E7254" w:rsidP="001E7254">
                                <w:pPr>
                                  <w:spacing w:line="240" w:lineRule="auto"/>
                                  <w:jc w:val="center"/>
                                  <w:rPr>
                                    <w:rFonts w:ascii="宋体" w:hAnsi="宋体" w:hint="eastAsia"/>
                                    <w:color w:val="000000"/>
                                  </w:rPr>
                                </w:pPr>
                                <w:r w:rsidRPr="00BB2FD1">
                                  <w:rPr>
                                    <w:rFonts w:ascii="宋体" w:hAnsi="宋体" w:hint="eastAsia"/>
                                    <w:color w:val="000000"/>
                                  </w:rPr>
                                  <w:t>胸部影像学检查和病原学检查</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27617394" name="流程图: 终止 1127617394"/>
                          <wps:cNvSpPr/>
                          <wps:spPr>
                            <a:xfrm>
                              <a:off x="2495854" y="3691613"/>
                              <a:ext cx="1895195" cy="432000"/>
                            </a:xfrm>
                            <a:prstGeom prst="flowChartTerminator">
                              <a:avLst/>
                            </a:prstGeom>
                            <a:noFill/>
                            <a:ln w="12700" cap="flat" cmpd="sng" algn="ctr">
                              <a:solidFill>
                                <a:sysClr val="windowText" lastClr="000000"/>
                              </a:solidFill>
                              <a:prstDash val="solid"/>
                              <a:miter lim="800000"/>
                            </a:ln>
                            <a:effectLst/>
                          </wps:spPr>
                          <wps:txbx>
                            <w:txbxContent>
                              <w:p w14:paraId="5C894B0D" w14:textId="77777777" w:rsidR="001E7254" w:rsidRPr="00BB2FD1" w:rsidRDefault="001E7254" w:rsidP="001E7254">
                                <w:pPr>
                                  <w:spacing w:line="240" w:lineRule="auto"/>
                                  <w:jc w:val="center"/>
                                  <w:rPr>
                                    <w:rFonts w:ascii="宋体" w:hAnsi="宋体" w:hint="eastAsia"/>
                                    <w:color w:val="000000"/>
                                  </w:rPr>
                                </w:pPr>
                                <w:r w:rsidRPr="00BB2FD1">
                                  <w:rPr>
                                    <w:rFonts w:ascii="宋体" w:hAnsi="宋体" w:hint="eastAsia"/>
                                    <w:color w:val="000000"/>
                                  </w:rPr>
                                  <w:t>临床综合评估后分类处置</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27617395" name="直接箭头连接符 1127617395"/>
                          <wps:cNvCnPr/>
                          <wps:spPr>
                            <a:xfrm>
                              <a:off x="2329317" y="815281"/>
                              <a:ext cx="487" cy="280094"/>
                            </a:xfrm>
                            <a:prstGeom prst="straightConnector1">
                              <a:avLst/>
                            </a:prstGeom>
                            <a:noFill/>
                            <a:ln w="6350" cap="flat" cmpd="sng" algn="ctr">
                              <a:solidFill>
                                <a:sysClr val="windowText" lastClr="000000"/>
                              </a:solidFill>
                              <a:prstDash val="solid"/>
                              <a:miter lim="800000"/>
                              <a:tailEnd type="triangle"/>
                            </a:ln>
                            <a:effectLst/>
                          </wps:spPr>
                          <wps:bodyPr/>
                        </wps:wsp>
                        <wps:wsp>
                          <wps:cNvPr id="1127617396" name="连接符: 肘形 1127617396"/>
                          <wps:cNvCnPr/>
                          <wps:spPr>
                            <a:xfrm rot="5400000">
                              <a:off x="1602976" y="1276353"/>
                              <a:ext cx="393500" cy="1060156"/>
                            </a:xfrm>
                            <a:prstGeom prst="bentConnector3">
                              <a:avLst/>
                            </a:prstGeom>
                            <a:noFill/>
                            <a:ln w="6350" cap="flat" cmpd="sng" algn="ctr">
                              <a:solidFill>
                                <a:sysClr val="windowText" lastClr="000000"/>
                              </a:solidFill>
                              <a:prstDash val="solid"/>
                              <a:miter lim="800000"/>
                              <a:tailEnd type="triangle"/>
                            </a:ln>
                            <a:effectLst/>
                          </wps:spPr>
                          <wps:bodyPr/>
                        </wps:wsp>
                        <wps:wsp>
                          <wps:cNvPr id="1127617397" name="连接符: 肘形 1127617397"/>
                          <wps:cNvCnPr/>
                          <wps:spPr>
                            <a:xfrm rot="16200000" flipH="1">
                              <a:off x="2689875" y="1249610"/>
                              <a:ext cx="393500" cy="1113642"/>
                            </a:xfrm>
                            <a:prstGeom prst="bentConnector3">
                              <a:avLst/>
                            </a:prstGeom>
                            <a:noFill/>
                            <a:ln w="6350" cap="flat" cmpd="sng" algn="ctr">
                              <a:solidFill>
                                <a:sysClr val="windowText" lastClr="000000"/>
                              </a:solidFill>
                              <a:prstDash val="solid"/>
                              <a:miter lim="800000"/>
                              <a:tailEnd type="triangle"/>
                            </a:ln>
                            <a:effectLst/>
                          </wps:spPr>
                          <wps:bodyPr/>
                        </wps:wsp>
                        <wps:wsp>
                          <wps:cNvPr id="1127617398" name="直接箭头连接符 1127617398"/>
                          <wps:cNvCnPr/>
                          <wps:spPr>
                            <a:xfrm>
                              <a:off x="1269648" y="2533650"/>
                              <a:ext cx="447" cy="313709"/>
                            </a:xfrm>
                            <a:prstGeom prst="straightConnector1">
                              <a:avLst/>
                            </a:prstGeom>
                            <a:noFill/>
                            <a:ln w="6350" cap="flat" cmpd="sng" algn="ctr">
                              <a:solidFill>
                                <a:sysClr val="windowText" lastClr="000000"/>
                              </a:solidFill>
                              <a:prstDash val="solid"/>
                              <a:miter lim="800000"/>
                              <a:tailEnd type="triangle"/>
                            </a:ln>
                            <a:effectLst/>
                          </wps:spPr>
                          <wps:bodyPr/>
                        </wps:wsp>
                        <wps:wsp>
                          <wps:cNvPr id="1127617399" name="直接箭头连接符 1127617399"/>
                          <wps:cNvCnPr/>
                          <wps:spPr>
                            <a:xfrm>
                              <a:off x="3443446" y="2543175"/>
                              <a:ext cx="336" cy="304182"/>
                            </a:xfrm>
                            <a:prstGeom prst="straightConnector1">
                              <a:avLst/>
                            </a:prstGeom>
                            <a:noFill/>
                            <a:ln w="6350" cap="flat" cmpd="sng" algn="ctr">
                              <a:solidFill>
                                <a:sysClr val="windowText" lastClr="000000"/>
                              </a:solidFill>
                              <a:prstDash val="solid"/>
                              <a:miter lim="800000"/>
                              <a:tailEnd type="triangle"/>
                            </a:ln>
                            <a:effectLst/>
                          </wps:spPr>
                          <wps:bodyPr/>
                        </wps:wsp>
                        <wps:wsp>
                          <wps:cNvPr id="1127617400" name="直接箭头连接符 1127617400"/>
                          <wps:cNvCnPr/>
                          <wps:spPr>
                            <a:xfrm flipH="1">
                              <a:off x="3443452" y="3313355"/>
                              <a:ext cx="330" cy="378155"/>
                            </a:xfrm>
                            <a:prstGeom prst="straightConnector1">
                              <a:avLst/>
                            </a:prstGeom>
                            <a:noFill/>
                            <a:ln w="6350" cap="flat" cmpd="sng" algn="ctr">
                              <a:solidFill>
                                <a:sysClr val="windowText" lastClr="000000"/>
                              </a:solidFill>
                              <a:prstDash val="solid"/>
                              <a:miter lim="800000"/>
                              <a:tailEnd type="triangle"/>
                            </a:ln>
                            <a:effectLst/>
                          </wps:spPr>
                          <wps:bodyPr/>
                        </wps:wsp>
                      </wpg:wgp>
                    </wpc:wpc>
                  </a:graphicData>
                </a:graphic>
              </wp:inline>
            </w:drawing>
          </mc:Choice>
          <mc:Fallback>
            <w:pict>
              <v:group w14:anchorId="1B87FE64" id="画布 1127617401" o:spid="_x0000_s1026" editas="canvas" style="width:367.5pt;height:345.75pt;mso-position-horizontal-relative:char;mso-position-vertical-relative:line" coordsize="46672,43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6672;height:43910;visibility:visible;mso-wrap-style:square" filled="t">
                  <v:fill o:detectmouseclick="t"/>
                  <v:path o:connecttype="none"/>
                </v:shape>
                <v:group id="组合 1127617387" o:spid="_x0000_s1028" style="position:absolute;left:3224;top:3829;width:40686;height:39604" coordorigin="3224,3829" coordsize="40685,37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">
                  <v:shapetype id="_x0000_t116" coordsize="21600,21600" o:spt="116" path="m3475,qx,10800,3475,21600l18125,21600qx21600,10800,18125,xe">
                    <v:stroke joinstyle="miter"/>
                    <v:path gradientshapeok="t" o:connecttype="rect" textboxrect="1018,3163,20582,18437"/>
                  </v:shapetype>
                  <v:shape id="流程图: 终止 1127617388" o:spid="_x0000_s1029" type="#_x0000_t116" style="position:absolute;left:13609;top:3829;width:19989;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" filled="f" strokecolor="windowText" strokeweight="1pt">
                    <v:textbox>
                      <w:txbxContent>
                        <w:p w14:paraId="58E89253" w14:textId="77777777" w:rsidR="001E7254" w:rsidRPr="001E7254" w:rsidRDefault="001E7254" w:rsidP="001E7254">
                          <w:pPr>
                            <w:spacing w:line="240" w:lineRule="auto"/>
                            <w:jc w:val="center"/>
                            <w:rPr>
                              <w:rFonts w:ascii="宋体" w:hAnsi="宋体" w:hint="eastAsia"/>
                              <w:color w:val="000000"/>
                            </w:rPr>
                          </w:pPr>
                          <w:r w:rsidRPr="001E7254">
                            <w:rPr>
                              <w:rFonts w:ascii="宋体" w:hAnsi="宋体" w:hint="eastAsia"/>
                              <w:color w:val="000000"/>
                            </w:rPr>
                            <w:t>＜1</w:t>
                          </w:r>
                          <w:r w:rsidRPr="001E7254">
                            <w:rPr>
                              <w:rFonts w:ascii="宋体" w:hAnsi="宋体"/>
                              <w:color w:val="000000"/>
                            </w:rPr>
                            <w:t>5周</w:t>
                          </w:r>
                          <w:r w:rsidRPr="001E7254">
                            <w:rPr>
                              <w:rFonts w:ascii="宋体" w:hAnsi="宋体" w:hint="eastAsia"/>
                              <w:color w:val="000000"/>
                            </w:rPr>
                            <w:t>岁家庭密切接触者</w:t>
                          </w:r>
                        </w:p>
                      </w:txbxContent>
                    </v:textbox>
                  </v:shape>
                  <v:rect id="矩形 1127617389" o:spid="_x0000_s1030" style="position:absolute;left:9801;top:10953;width:26994;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" fillcolor="window" strokecolor="windowText" strokeweight="1pt">
                    <v:textbox>
                      <w:txbxContent>
                        <w:p w14:paraId="6D425F74" w14:textId="77777777" w:rsidR="001E7254" w:rsidRPr="001E7254" w:rsidRDefault="001E7254" w:rsidP="001E7254">
                          <w:pPr>
                            <w:spacing w:line="240" w:lineRule="auto"/>
                            <w:jc w:val="center"/>
                            <w:rPr>
                              <w:rFonts w:ascii="宋体" w:hAnsi="宋体" w:hint="eastAsia"/>
                              <w:color w:val="000000"/>
                            </w:rPr>
                          </w:pPr>
                          <w:r w:rsidRPr="001E7254">
                            <w:rPr>
                              <w:rFonts w:ascii="宋体" w:hAnsi="宋体" w:hint="eastAsia"/>
                              <w:color w:val="000000"/>
                            </w:rPr>
                            <w:t>肺结核可疑症状筛查</w:t>
                          </w:r>
                        </w:p>
                        <w:p w14:paraId="2654D529" w14:textId="77777777" w:rsidR="001E7254" w:rsidRPr="001E7254" w:rsidRDefault="001E7254" w:rsidP="001E7254">
                          <w:pPr>
                            <w:spacing w:line="240" w:lineRule="auto"/>
                            <w:jc w:val="center"/>
                            <w:rPr>
                              <w:rFonts w:ascii="宋体" w:hAnsi="宋体" w:hint="eastAsia"/>
                              <w:color w:val="000000"/>
                            </w:rPr>
                          </w:pPr>
                          <w:r w:rsidRPr="001E7254">
                            <w:rPr>
                              <w:rFonts w:ascii="宋体" w:hAnsi="宋体" w:hint="eastAsia"/>
                              <w:color w:val="000000"/>
                            </w:rPr>
                            <w:t>结核分枝杆菌感染检测</w:t>
                          </w:r>
                        </w:p>
                      </w:txbxContent>
                    </v:textbox>
                  </v:rect>
                  <v:shape id="流程图: 终止 1127617390" o:spid="_x0000_s1031" type="#_x0000_t116" style="position:absolute;left:3224;top:28473;width:18952;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" filled="f" strokecolor="windowText" strokeweight="1pt">
                    <v:textbox>
                      <w:txbxContent>
                        <w:p w14:paraId="1F824EA7" w14:textId="77777777" w:rsidR="001E7254" w:rsidRPr="00BB2FD1" w:rsidRDefault="001E7254" w:rsidP="001E7254">
                          <w:pPr>
                            <w:spacing w:line="240" w:lineRule="auto"/>
                            <w:jc w:val="center"/>
                            <w:rPr>
                              <w:rFonts w:ascii="宋体" w:hAnsi="宋体" w:hint="eastAsia"/>
                              <w:color w:val="000000"/>
                            </w:rPr>
                          </w:pPr>
                          <w:r w:rsidRPr="00BB2FD1">
                            <w:rPr>
                              <w:rFonts w:ascii="宋体" w:hAnsi="宋体" w:hint="eastAsia"/>
                              <w:color w:val="000000"/>
                            </w:rPr>
                            <w:t>首次筛查结束</w:t>
                          </w:r>
                        </w:p>
                      </w:txbxContent>
                    </v:textbox>
                  </v:shape>
                  <v:rect id="矩形 1127617391" o:spid="_x0000_s1032" style="position:absolute;left:3987;top:20031;width:17418;height:5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" fillcolor="window" strokecolor="windowText" strokeweight="1pt">
                    <v:textbox>
                      <w:txbxContent>
                        <w:p w14:paraId="65101E74" w14:textId="77777777" w:rsidR="001E7254" w:rsidRPr="00BB2FD1" w:rsidRDefault="001E7254" w:rsidP="001E7254">
                          <w:pPr>
                            <w:spacing w:line="240" w:lineRule="auto"/>
                            <w:jc w:val="center"/>
                            <w:rPr>
                              <w:rFonts w:ascii="宋体" w:hAnsi="宋体" w:hint="eastAsia"/>
                              <w:color w:val="000000"/>
                            </w:rPr>
                          </w:pPr>
                          <w:r w:rsidRPr="00BB2FD1">
                            <w:rPr>
                              <w:rFonts w:ascii="宋体" w:hAnsi="宋体" w:hint="eastAsia"/>
                              <w:color w:val="000000"/>
                            </w:rPr>
                            <w:t>无可疑症状且结核</w:t>
                          </w:r>
                          <w:r w:rsidRPr="001E7254">
                            <w:rPr>
                              <w:rFonts w:ascii="宋体" w:hAnsi="宋体" w:hint="eastAsia"/>
                              <w:color w:val="000000"/>
                            </w:rPr>
                            <w:t>分枝</w:t>
                          </w:r>
                          <w:r w:rsidRPr="00BB2FD1">
                            <w:rPr>
                              <w:rFonts w:ascii="宋体" w:hAnsi="宋体" w:hint="eastAsia"/>
                              <w:color w:val="000000"/>
                            </w:rPr>
                            <w:t>杆菌感染检测阴性</w:t>
                          </w:r>
                        </w:p>
                      </w:txbxContent>
                    </v:textbox>
                  </v:rect>
                  <v:rect id="矩形 1127617392" o:spid="_x0000_s1033" style="position:absolute;left:25725;top:20031;width:17418;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" fillcolor="window" strokecolor="windowText" strokeweight="1pt">
                    <v:textbox>
                      <w:txbxContent>
                        <w:p w14:paraId="366D346A" w14:textId="77777777" w:rsidR="001E7254" w:rsidRPr="00BB2FD1" w:rsidRDefault="001E7254" w:rsidP="001E7254">
                          <w:pPr>
                            <w:spacing w:line="240" w:lineRule="auto"/>
                            <w:jc w:val="center"/>
                            <w:rPr>
                              <w:rFonts w:ascii="宋体" w:hAnsi="宋体" w:hint="eastAsia"/>
                              <w:color w:val="000000"/>
                            </w:rPr>
                          </w:pPr>
                          <w:r w:rsidRPr="00BB2FD1">
                            <w:rPr>
                              <w:rFonts w:ascii="宋体" w:hAnsi="宋体" w:hint="eastAsia"/>
                              <w:color w:val="000000"/>
                            </w:rPr>
                            <w:t>有可疑症状或结核</w:t>
                          </w:r>
                          <w:r w:rsidRPr="001E7254">
                            <w:rPr>
                              <w:rFonts w:ascii="宋体" w:hAnsi="宋体" w:hint="eastAsia"/>
                              <w:color w:val="000000"/>
                            </w:rPr>
                            <w:t>分枝</w:t>
                          </w:r>
                          <w:r w:rsidRPr="00BB2FD1">
                            <w:rPr>
                              <w:rFonts w:ascii="宋体" w:hAnsi="宋体" w:hint="eastAsia"/>
                              <w:color w:val="000000"/>
                            </w:rPr>
                            <w:t>杆菌感染检测阳性</w:t>
                          </w:r>
                        </w:p>
                      </w:txbxContent>
                    </v:textbox>
                  </v:rect>
                  <v:rect id="矩形 1127617393" o:spid="_x0000_s1034" style="position:absolute;left:25728;top:28473;width:17418;height:46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" fillcolor="window" strokecolor="windowText" strokeweight="1pt">
                    <v:textbox>
                      <w:txbxContent>
                        <w:p w14:paraId="16808C0B" w14:textId="77777777" w:rsidR="001E7254" w:rsidRPr="00BB2FD1" w:rsidRDefault="001E7254" w:rsidP="001E7254">
                          <w:pPr>
                            <w:spacing w:line="240" w:lineRule="auto"/>
                            <w:jc w:val="center"/>
                            <w:rPr>
                              <w:rFonts w:ascii="宋体" w:hAnsi="宋体" w:hint="eastAsia"/>
                              <w:color w:val="000000"/>
                            </w:rPr>
                          </w:pPr>
                          <w:r w:rsidRPr="00BB2FD1">
                            <w:rPr>
                              <w:rFonts w:ascii="宋体" w:hAnsi="宋体" w:hint="eastAsia"/>
                              <w:color w:val="000000"/>
                            </w:rPr>
                            <w:t>胸部影像学检查和病原学检查</w:t>
                          </w:r>
                        </w:p>
                      </w:txbxContent>
                    </v:textbox>
                  </v:rect>
                  <v:shape id="流程图: 终止 1127617394" o:spid="_x0000_s1035" type="#_x0000_t116" style="position:absolute;left:24958;top:36916;width:18952;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" filled="f" strokecolor="windowText" strokeweight="1pt">
                    <v:textbox>
                      <w:txbxContent>
                        <w:p w14:paraId="5C894B0D" w14:textId="77777777" w:rsidR="001E7254" w:rsidRPr="00BB2FD1" w:rsidRDefault="001E7254" w:rsidP="001E7254">
                          <w:pPr>
                            <w:spacing w:line="240" w:lineRule="auto"/>
                            <w:jc w:val="center"/>
                            <w:rPr>
                              <w:rFonts w:ascii="宋体" w:hAnsi="宋体" w:hint="eastAsia"/>
                              <w:color w:val="000000"/>
                            </w:rPr>
                          </w:pPr>
                          <w:r w:rsidRPr="00BB2FD1">
                            <w:rPr>
                              <w:rFonts w:ascii="宋体" w:hAnsi="宋体" w:hint="eastAsia"/>
                              <w:color w:val="000000"/>
                            </w:rPr>
                            <w:t>临床综合评估后分类处置</w:t>
                          </w:r>
                        </w:p>
                      </w:txbxContent>
                    </v:textbox>
                  </v:shape>
                  <v:shapetype id="_x0000_t32" coordsize="21600,21600" o:spt="32" o:oned="t" path="m,l21600,21600e" filled="f">
                    <v:path arrowok="t" fillok="f" o:connecttype="none"/>
                    <o:lock v:ext="edit" shapetype="t"/>
                  </v:shapetype>
                  <v:shape id="直接箭头连接符 1127617395" o:spid="_x0000_s1036" type="#_x0000_t32" style="position:absolute;left:23293;top:8152;width:5;height:28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" strokecolor="windowText" strokeweight=".5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连接符: 肘形 1127617396" o:spid="_x0000_s1037" type="#_x0000_t34" style="position:absolute;left:16029;top:12763;width:3935;height:1060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" strokecolor="windowText" strokeweight=".5pt">
                    <v:stroke endarrow="block"/>
                  </v:shape>
                  <v:shape id="连接符: 肘形 1127617397" o:spid="_x0000_s1038" type="#_x0000_t34" style="position:absolute;left:26898;top:12496;width:3935;height:11136;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" strokecolor="windowText" strokeweight=".5pt">
                    <v:stroke endarrow="block"/>
                  </v:shape>
                  <v:shape id="直接箭头连接符 1127617398" o:spid="_x0000_s1039" type="#_x0000_t32" style="position:absolute;left:12696;top:25336;width:4;height:31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" strokecolor="windowText" strokeweight=".5pt">
                    <v:stroke endarrow="block" joinstyle="miter"/>
                  </v:shape>
                  <v:shape id="直接箭头连接符 1127617399" o:spid="_x0000_s1040" type="#_x0000_t32" style="position:absolute;left:34434;top:25431;width:3;height:30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" strokecolor="windowText" strokeweight=".5pt">
                    <v:stroke endarrow="block" joinstyle="miter"/>
                  </v:shape>
                  <v:shape id="直接箭头连接符 1127617400" o:spid="_x0000_s1041" type="#_x0000_t32" style="position:absolute;left:34434;top:33133;width:3;height:37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" strokecolor="windowText" strokeweight=".5pt">
                    <v:stroke endarrow="block" joinstyle="miter"/>
                  </v:shape>
                </v:group>
                <w10:anchorlock/>
              </v:group>
            </w:pict>
          </mc:Fallback>
        </mc:AlternateContent>
      </w:r>
    </w:p>
    <w:p w14:paraId="068150C9" w14:textId="1F344BF8" w:rsidR="007B4E30" w:rsidRPr="007B4E30" w:rsidRDefault="007B4E30" w:rsidP="007B4E30">
      <w:pPr>
        <w:pStyle w:val="af9"/>
        <w:spacing w:before="156" w:after="156"/>
      </w:pPr>
      <w:bookmarkStart w:id="328" w:name="_Toc193897690"/>
      <w:bookmarkStart w:id="329" w:name="_Toc193897831"/>
      <w:r w:rsidRPr="007B4E30">
        <w:rPr>
          <w:rFonts w:hint="eastAsia"/>
        </w:rPr>
        <w:t>15周岁以下</w:t>
      </w:r>
      <w:r>
        <w:rPr>
          <w:rFonts w:hint="eastAsia"/>
        </w:rPr>
        <w:t>家庭</w:t>
      </w:r>
      <w:r w:rsidRPr="007B4E30">
        <w:rPr>
          <w:rFonts w:hint="eastAsia"/>
        </w:rPr>
        <w:t>密切接触者的首次筛查流程图</w:t>
      </w:r>
      <w:bookmarkEnd w:id="328"/>
      <w:bookmarkEnd w:id="329"/>
    </w:p>
    <w:p w14:paraId="43B69B6F" w14:textId="5A0623A3" w:rsidR="007B4E30" w:rsidRDefault="00BC46D9" w:rsidP="007B4E30">
      <w:pPr>
        <w:pStyle w:val="affffb"/>
        <w:ind w:firstLine="420"/>
      </w:pPr>
      <w:r w:rsidRPr="00BC46D9">
        <w:rPr>
          <w:rFonts w:ascii="Times New Roman"/>
          <w:kern w:val="2"/>
          <w:szCs w:val="24"/>
        </w:rPr>
        <mc:AlternateContent>
          <mc:Choice Requires="wpc">
            <w:drawing>
              <wp:inline distT="0" distB="0" distL="0" distR="0" wp14:anchorId="38920B9E" wp14:editId="3EAE263B">
                <wp:extent cx="5274310" cy="5274258"/>
                <wp:effectExtent l="0" t="0" r="2540" b="3175"/>
                <wp:docPr id="1065" name="画布 1065"/>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19" name="组合 19"/>
                        <wpg:cNvGrpSpPr/>
                        <wpg:grpSpPr>
                          <a:xfrm>
                            <a:off x="154103" y="177501"/>
                            <a:ext cx="5089423" cy="5045552"/>
                            <a:chOff x="154103" y="582963"/>
                            <a:chExt cx="5089423" cy="4505326"/>
                          </a:xfrm>
                        </wpg:grpSpPr>
                        <wps:wsp>
                          <wps:cNvPr id="20" name="流程图: 终止 20"/>
                          <wps:cNvSpPr/>
                          <wps:spPr>
                            <a:xfrm>
                              <a:off x="1733108" y="582963"/>
                              <a:ext cx="1935126" cy="432000"/>
                            </a:xfrm>
                            <a:prstGeom prst="flowChartTerminator">
                              <a:avLst/>
                            </a:prstGeom>
                            <a:noFill/>
                            <a:ln w="12700" cap="flat" cmpd="sng" algn="ctr">
                              <a:solidFill>
                                <a:sysClr val="windowText" lastClr="000000"/>
                              </a:solidFill>
                              <a:prstDash val="solid"/>
                              <a:miter lim="800000"/>
                            </a:ln>
                            <a:effectLst/>
                          </wps:spPr>
                          <wps:txbx>
                            <w:txbxContent>
                              <w:p w14:paraId="0DCD7CF7" w14:textId="77777777" w:rsidR="00BC46D9" w:rsidRPr="00BC46D9" w:rsidRDefault="00BC46D9" w:rsidP="00BC46D9">
                                <w:pPr>
                                  <w:spacing w:line="240" w:lineRule="auto"/>
                                  <w:jc w:val="center"/>
                                  <w:rPr>
                                    <w:rFonts w:ascii="宋体" w:hAnsi="宋体" w:hint="eastAsia"/>
                                    <w:color w:val="000000"/>
                                  </w:rPr>
                                </w:pPr>
                                <w:r w:rsidRPr="00BC46D9">
                                  <w:rPr>
                                    <w:rFonts w:ascii="宋体" w:hAnsi="宋体" w:hint="eastAsia"/>
                                    <w:color w:val="000000"/>
                                  </w:rPr>
                                  <w:t>≥1</w:t>
                                </w:r>
                                <w:r w:rsidRPr="00BC46D9">
                                  <w:rPr>
                                    <w:rFonts w:ascii="宋体" w:hAnsi="宋体"/>
                                    <w:color w:val="000000"/>
                                  </w:rPr>
                                  <w:t>5周</w:t>
                                </w:r>
                                <w:r w:rsidRPr="00BC46D9">
                                  <w:rPr>
                                    <w:rFonts w:ascii="宋体" w:hAnsi="宋体" w:hint="eastAsia"/>
                                    <w:color w:val="000000"/>
                                  </w:rPr>
                                  <w:t>岁家庭密切接触者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矩形 21"/>
                          <wps:cNvSpPr/>
                          <wps:spPr>
                            <a:xfrm>
                              <a:off x="1306057" y="1525657"/>
                              <a:ext cx="2690191" cy="468000"/>
                            </a:xfrm>
                            <a:prstGeom prst="rect">
                              <a:avLst/>
                            </a:prstGeom>
                            <a:noFill/>
                            <a:ln w="12700" cap="flat" cmpd="sng" algn="ctr">
                              <a:solidFill>
                                <a:sysClr val="windowText" lastClr="000000"/>
                              </a:solidFill>
                              <a:prstDash val="solid"/>
                              <a:miter lim="800000"/>
                            </a:ln>
                            <a:effectLst/>
                          </wps:spPr>
                          <wps:txbx>
                            <w:txbxContent>
                              <w:p w14:paraId="1F3FD80A" w14:textId="77777777" w:rsidR="00BC46D9" w:rsidRPr="00BC46D9" w:rsidRDefault="00BC46D9" w:rsidP="00BC46D9">
                                <w:pPr>
                                  <w:spacing w:line="240" w:lineRule="auto"/>
                                  <w:jc w:val="center"/>
                                  <w:rPr>
                                    <w:rFonts w:ascii="宋体" w:hAnsi="宋体" w:hint="eastAsia"/>
                                    <w:color w:val="000000"/>
                                  </w:rPr>
                                </w:pPr>
                                <w:r w:rsidRPr="00BC46D9">
                                  <w:rPr>
                                    <w:rFonts w:ascii="宋体" w:hAnsi="宋体" w:hint="eastAsia"/>
                                    <w:color w:val="000000"/>
                                  </w:rPr>
                                  <w:t>肺结核可疑症状、结核分枝杆菌感染检测和胸部影像学检查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54103" y="2509520"/>
                              <a:ext cx="1754817" cy="699991"/>
                            </a:xfrm>
                            <a:prstGeom prst="rect">
                              <a:avLst/>
                            </a:prstGeom>
                            <a:noFill/>
                            <a:ln w="12700" cap="flat" cmpd="sng" algn="ctr">
                              <a:solidFill>
                                <a:sysClr val="windowText" lastClr="000000"/>
                              </a:solidFill>
                              <a:prstDash val="solid"/>
                              <a:miter lim="800000"/>
                            </a:ln>
                            <a:effectLst/>
                          </wps:spPr>
                          <wps:txbx>
                            <w:txbxContent>
                              <w:p w14:paraId="6F4FB5F8" w14:textId="77777777" w:rsidR="00BC46D9" w:rsidRPr="00A30FC9" w:rsidRDefault="00BC46D9" w:rsidP="00BC46D9">
                                <w:pPr>
                                  <w:spacing w:line="240" w:lineRule="auto"/>
                                  <w:jc w:val="center"/>
                                  <w:rPr>
                                    <w:rFonts w:ascii="宋体" w:hAnsi="宋体" w:hint="eastAsia"/>
                                    <w:color w:val="000000"/>
                                  </w:rPr>
                                </w:pPr>
                                <w:r w:rsidRPr="00A30FC9">
                                  <w:rPr>
                                    <w:rFonts w:ascii="宋体" w:hAnsi="宋体" w:hint="eastAsia"/>
                                    <w:color w:val="000000"/>
                                  </w:rPr>
                                  <w:t>无可疑症状且结核分枝杆菌感染检测阴性且胸部影像学检查无异常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 name="矩形 23"/>
                          <wps:cNvSpPr/>
                          <wps:spPr>
                            <a:xfrm>
                              <a:off x="3418832" y="2510288"/>
                              <a:ext cx="1754817" cy="699991"/>
                            </a:xfrm>
                            <a:prstGeom prst="rect">
                              <a:avLst/>
                            </a:prstGeom>
                            <a:noFill/>
                            <a:ln w="12700" cap="flat" cmpd="sng" algn="ctr">
                              <a:solidFill>
                                <a:sysClr val="windowText" lastClr="000000"/>
                              </a:solidFill>
                              <a:prstDash val="solid"/>
                              <a:miter lim="800000"/>
                            </a:ln>
                            <a:effectLst/>
                          </wps:spPr>
                          <wps:txbx>
                            <w:txbxContent>
                              <w:p w14:paraId="6004F017" w14:textId="77777777" w:rsidR="00BC46D9" w:rsidRPr="00A30FC9" w:rsidRDefault="00BC46D9" w:rsidP="00BC46D9">
                                <w:pPr>
                                  <w:spacing w:line="240" w:lineRule="auto"/>
                                  <w:jc w:val="center"/>
                                  <w:rPr>
                                    <w:rFonts w:ascii="宋体" w:hAnsi="宋体" w:hint="eastAsia"/>
                                    <w:color w:val="000000"/>
                                  </w:rPr>
                                </w:pPr>
                                <w:r w:rsidRPr="00A30FC9">
                                  <w:rPr>
                                    <w:rFonts w:ascii="宋体" w:hAnsi="宋体" w:hint="eastAsia"/>
                                    <w:color w:val="000000"/>
                                  </w:rPr>
                                  <w:t>有可疑症状或结核分枝杆菌感染检测阳性或胸部影像学检查异常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 name="矩形 24"/>
                          <wps:cNvSpPr/>
                          <wps:spPr>
                            <a:xfrm>
                              <a:off x="3525078" y="3713793"/>
                              <a:ext cx="1541781" cy="432000"/>
                            </a:xfrm>
                            <a:prstGeom prst="rect">
                              <a:avLst/>
                            </a:prstGeom>
                            <a:noFill/>
                            <a:ln w="12700" cap="flat" cmpd="sng" algn="ctr">
                              <a:solidFill>
                                <a:sysClr val="windowText" lastClr="000000"/>
                              </a:solidFill>
                              <a:prstDash val="solid"/>
                              <a:miter lim="800000"/>
                            </a:ln>
                            <a:effectLst/>
                          </wps:spPr>
                          <wps:txbx>
                            <w:txbxContent>
                              <w:p w14:paraId="387B8C14" w14:textId="77777777" w:rsidR="00BC46D9" w:rsidRPr="00A30FC9" w:rsidRDefault="00BC46D9" w:rsidP="00BC46D9">
                                <w:pPr>
                                  <w:spacing w:line="240" w:lineRule="auto"/>
                                  <w:jc w:val="center"/>
                                  <w:rPr>
                                    <w:rFonts w:ascii="宋体" w:hAnsi="宋体" w:hint="eastAsia"/>
                                    <w:color w:val="000000"/>
                                  </w:rPr>
                                </w:pPr>
                                <w:r w:rsidRPr="00A30FC9">
                                  <w:rPr>
                                    <w:rFonts w:ascii="宋体" w:hAnsi="宋体" w:hint="eastAsia"/>
                                    <w:color w:val="000000"/>
                                  </w:rPr>
                                  <w:t>病原学检查</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 name="流程图: 终止 25"/>
                          <wps:cNvSpPr/>
                          <wps:spPr>
                            <a:xfrm>
                              <a:off x="3348714" y="4656489"/>
                              <a:ext cx="1894812" cy="431800"/>
                            </a:xfrm>
                            <a:prstGeom prst="flowChartTerminator">
                              <a:avLst/>
                            </a:prstGeom>
                            <a:noFill/>
                            <a:ln w="12700" cap="flat" cmpd="sng" algn="ctr">
                              <a:solidFill>
                                <a:sysClr val="windowText" lastClr="000000"/>
                              </a:solidFill>
                              <a:prstDash val="solid"/>
                              <a:miter lim="800000"/>
                            </a:ln>
                            <a:effectLst/>
                          </wps:spPr>
                          <wps:txbx>
                            <w:txbxContent>
                              <w:p w14:paraId="76B9C06A" w14:textId="77777777" w:rsidR="00BC46D9" w:rsidRPr="00A30FC9" w:rsidRDefault="00BC46D9" w:rsidP="00BC46D9">
                                <w:pPr>
                                  <w:spacing w:line="240" w:lineRule="auto"/>
                                  <w:jc w:val="center"/>
                                  <w:rPr>
                                    <w:rFonts w:ascii="宋体" w:hAnsi="宋体" w:hint="eastAsia"/>
                                    <w:color w:val="000000"/>
                                  </w:rPr>
                                </w:pPr>
                                <w:r w:rsidRPr="00A30FC9">
                                  <w:rPr>
                                    <w:rFonts w:ascii="宋体" w:hAnsi="宋体" w:hint="eastAsia"/>
                                    <w:color w:val="000000"/>
                                  </w:rPr>
                                  <w:t>临床综合评估后分类处置</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56" name="流程图: 终止 1056"/>
                          <wps:cNvSpPr/>
                          <wps:spPr>
                            <a:xfrm>
                              <a:off x="289441" y="3714215"/>
                              <a:ext cx="1483995" cy="431800"/>
                            </a:xfrm>
                            <a:prstGeom prst="flowChartTerminator">
                              <a:avLst/>
                            </a:prstGeom>
                            <a:noFill/>
                            <a:ln w="12700" cap="flat" cmpd="sng" algn="ctr">
                              <a:solidFill>
                                <a:sysClr val="windowText" lastClr="000000"/>
                              </a:solidFill>
                              <a:prstDash val="solid"/>
                              <a:miter lim="800000"/>
                            </a:ln>
                            <a:effectLst/>
                          </wps:spPr>
                          <wps:txbx>
                            <w:txbxContent>
                              <w:p w14:paraId="4F17AAF4" w14:textId="77777777" w:rsidR="00BC46D9" w:rsidRPr="00A30FC9" w:rsidRDefault="00BC46D9" w:rsidP="00BC46D9">
                                <w:pPr>
                                  <w:spacing w:line="240" w:lineRule="auto"/>
                                  <w:jc w:val="center"/>
                                  <w:rPr>
                                    <w:rFonts w:ascii="宋体" w:hAnsi="宋体" w:hint="eastAsia"/>
                                    <w:color w:val="000000"/>
                                  </w:rPr>
                                </w:pPr>
                                <w:r w:rsidRPr="00A30FC9">
                                  <w:rPr>
                                    <w:rFonts w:ascii="宋体" w:hAnsi="宋体" w:hint="eastAsia"/>
                                    <w:color w:val="000000"/>
                                  </w:rPr>
                                  <w:t>首次筛查结束</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57" name="直接箭头连接符 1057"/>
                          <wps:cNvCnPr/>
                          <wps:spPr>
                            <a:xfrm>
                              <a:off x="2651042" y="1015013"/>
                              <a:ext cx="111" cy="510557"/>
                            </a:xfrm>
                            <a:prstGeom prst="straightConnector1">
                              <a:avLst/>
                            </a:prstGeom>
                            <a:noFill/>
                            <a:ln w="6350" cap="flat" cmpd="sng" algn="ctr">
                              <a:solidFill>
                                <a:sysClr val="windowText" lastClr="000000"/>
                              </a:solidFill>
                              <a:prstDash val="solid"/>
                              <a:miter lim="800000"/>
                              <a:tailEnd type="triangle"/>
                            </a:ln>
                            <a:effectLst/>
                          </wps:spPr>
                          <wps:bodyPr/>
                        </wps:wsp>
                        <wps:wsp>
                          <wps:cNvPr id="1058" name="连接符: 肘形 1058"/>
                          <wps:cNvCnPr/>
                          <wps:spPr>
                            <a:xfrm rot="5400000">
                              <a:off x="1583416" y="1441640"/>
                              <a:ext cx="515834" cy="1619641"/>
                            </a:xfrm>
                            <a:prstGeom prst="bentConnector3">
                              <a:avLst/>
                            </a:prstGeom>
                            <a:noFill/>
                            <a:ln w="6350" cap="flat" cmpd="sng" algn="ctr">
                              <a:solidFill>
                                <a:sysClr val="windowText" lastClr="000000"/>
                              </a:solidFill>
                              <a:prstDash val="solid"/>
                              <a:miter lim="800000"/>
                              <a:tailEnd type="triangle"/>
                            </a:ln>
                            <a:effectLst/>
                          </wps:spPr>
                          <wps:bodyPr/>
                        </wps:wsp>
                        <wps:wsp>
                          <wps:cNvPr id="1059" name="连接符: 肘形 1059"/>
                          <wps:cNvCnPr/>
                          <wps:spPr>
                            <a:xfrm rot="16200000" flipH="1">
                              <a:off x="3215382" y="1429428"/>
                              <a:ext cx="516631" cy="1645088"/>
                            </a:xfrm>
                            <a:prstGeom prst="bentConnector3">
                              <a:avLst/>
                            </a:prstGeom>
                            <a:noFill/>
                            <a:ln w="6350" cap="flat" cmpd="sng" algn="ctr">
                              <a:solidFill>
                                <a:sysClr val="windowText" lastClr="000000"/>
                              </a:solidFill>
                              <a:prstDash val="solid"/>
                              <a:miter lim="800000"/>
                              <a:tailEnd type="triangle"/>
                            </a:ln>
                            <a:effectLst/>
                          </wps:spPr>
                          <wps:bodyPr/>
                        </wps:wsp>
                        <wps:wsp>
                          <wps:cNvPr id="1060" name="直接箭头连接符 1060"/>
                          <wps:cNvCnPr/>
                          <wps:spPr>
                            <a:xfrm flipH="1">
                              <a:off x="1031439" y="3209328"/>
                              <a:ext cx="73" cy="504675"/>
                            </a:xfrm>
                            <a:prstGeom prst="straightConnector1">
                              <a:avLst/>
                            </a:prstGeom>
                            <a:noFill/>
                            <a:ln w="6350" cap="flat" cmpd="sng" algn="ctr">
                              <a:solidFill>
                                <a:sysClr val="windowText" lastClr="000000"/>
                              </a:solidFill>
                              <a:prstDash val="solid"/>
                              <a:miter lim="800000"/>
                              <a:tailEnd type="triangle"/>
                            </a:ln>
                            <a:effectLst/>
                          </wps:spPr>
                          <wps:bodyPr/>
                        </wps:wsp>
                        <wps:wsp>
                          <wps:cNvPr id="1062" name="直接箭头连接符 1062"/>
                          <wps:cNvCnPr/>
                          <wps:spPr>
                            <a:xfrm flipH="1">
                              <a:off x="4295969" y="3210096"/>
                              <a:ext cx="272" cy="503485"/>
                            </a:xfrm>
                            <a:prstGeom prst="straightConnector1">
                              <a:avLst/>
                            </a:prstGeom>
                            <a:noFill/>
                            <a:ln w="6350" cap="flat" cmpd="sng" algn="ctr">
                              <a:solidFill>
                                <a:sysClr val="windowText" lastClr="000000"/>
                              </a:solidFill>
                              <a:prstDash val="solid"/>
                              <a:miter lim="800000"/>
                              <a:tailEnd type="triangle"/>
                            </a:ln>
                            <a:effectLst/>
                          </wps:spPr>
                          <wps:bodyPr/>
                        </wps:wsp>
                        <wps:wsp>
                          <wps:cNvPr id="1063" name="直接箭头连接符 1063"/>
                          <wps:cNvCnPr/>
                          <wps:spPr>
                            <a:xfrm>
                              <a:off x="4295969" y="4145556"/>
                              <a:ext cx="151" cy="510667"/>
                            </a:xfrm>
                            <a:prstGeom prst="straightConnector1">
                              <a:avLst/>
                            </a:prstGeom>
                            <a:noFill/>
                            <a:ln w="6350" cap="flat" cmpd="sng" algn="ctr">
                              <a:solidFill>
                                <a:sysClr val="windowText" lastClr="000000"/>
                              </a:solidFill>
                              <a:prstDash val="solid"/>
                              <a:miter lim="800000"/>
                              <a:tailEnd type="triangle"/>
                            </a:ln>
                            <a:effectLst/>
                          </wps:spPr>
                          <wps:bodyPr/>
                        </wps:wsp>
                      </wpg:wgp>
                    </wpc:wpc>
                  </a:graphicData>
                </a:graphic>
              </wp:inline>
            </w:drawing>
          </mc:Choice>
          <mc:Fallback>
            <w:pict>
              <v:group w14:anchorId="38920B9E" id="画布 1065" o:spid="_x0000_s1042" editas="canvas" style="width:415.3pt;height:415.3pt;mso-position-horizontal-relative:char;mso-position-vertical-relative:line" coordsize="52743,52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">
                <v:shape id="_x0000_s1043" type="#_x0000_t75" style="position:absolute;width:52743;height:52736;visibility:visible;mso-wrap-style:square" filled="t">
                  <v:fill o:detectmouseclick="t"/>
                  <v:path o:connecttype="none"/>
                </v:shape>
                <v:group id="组合 19" o:spid="_x0000_s1044" style="position:absolute;left:1541;top:1775;width:50894;height:50455" coordorigin="1541,5829" coordsize="50894,45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流程图: 终止 20" o:spid="_x0000_s1045" type="#_x0000_t116" style="position:absolute;left:17331;top:5829;width:19351;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" filled="f" strokecolor="windowText" strokeweight="1pt">
                    <v:textbox>
                      <w:txbxContent>
                        <w:p w14:paraId="0DCD7CF7" w14:textId="77777777" w:rsidR="00BC46D9" w:rsidRPr="00BC46D9" w:rsidRDefault="00BC46D9" w:rsidP="00BC46D9">
                          <w:pPr>
                            <w:spacing w:line="240" w:lineRule="auto"/>
                            <w:jc w:val="center"/>
                            <w:rPr>
                              <w:rFonts w:ascii="宋体" w:hAnsi="宋体" w:hint="eastAsia"/>
                              <w:color w:val="000000"/>
                            </w:rPr>
                          </w:pPr>
                          <w:r w:rsidRPr="00BC46D9">
                            <w:rPr>
                              <w:rFonts w:ascii="宋体" w:hAnsi="宋体" w:hint="eastAsia"/>
                              <w:color w:val="000000"/>
                            </w:rPr>
                            <w:t>≥1</w:t>
                          </w:r>
                          <w:r w:rsidRPr="00BC46D9">
                            <w:rPr>
                              <w:rFonts w:ascii="宋体" w:hAnsi="宋体"/>
                              <w:color w:val="000000"/>
                            </w:rPr>
                            <w:t>5周</w:t>
                          </w:r>
                          <w:r w:rsidRPr="00BC46D9">
                            <w:rPr>
                              <w:rFonts w:ascii="宋体" w:hAnsi="宋体" w:hint="eastAsia"/>
                              <w:color w:val="000000"/>
                            </w:rPr>
                            <w:t>岁家庭密切接触者</w:t>
                          </w:r>
                        </w:p>
                      </w:txbxContent>
                    </v:textbox>
                  </v:shape>
                  <v:rect id="矩形 21" o:spid="_x0000_s1046" style="position:absolute;left:13060;top:15256;width:26902;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" filled="f" strokecolor="windowText" strokeweight="1pt">
                    <v:textbox>
                      <w:txbxContent>
                        <w:p w14:paraId="1F3FD80A" w14:textId="77777777" w:rsidR="00BC46D9" w:rsidRPr="00BC46D9" w:rsidRDefault="00BC46D9" w:rsidP="00BC46D9">
                          <w:pPr>
                            <w:spacing w:line="240" w:lineRule="auto"/>
                            <w:jc w:val="center"/>
                            <w:rPr>
                              <w:rFonts w:ascii="宋体" w:hAnsi="宋体" w:hint="eastAsia"/>
                              <w:color w:val="000000"/>
                            </w:rPr>
                          </w:pPr>
                          <w:r w:rsidRPr="00BC46D9">
                            <w:rPr>
                              <w:rFonts w:ascii="宋体" w:hAnsi="宋体" w:hint="eastAsia"/>
                              <w:color w:val="000000"/>
                            </w:rPr>
                            <w:t>肺结核可疑症状、结核分枝杆菌感染检测和胸部影像学检查</w:t>
                          </w:r>
                        </w:p>
                      </w:txbxContent>
                    </v:textbox>
                  </v:rect>
                  <v:rect id="矩形 22" o:spid="_x0000_s1047" style="position:absolute;left:1541;top:25095;width:17548;height:7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" filled="f" strokecolor="windowText" strokeweight="1pt">
                    <v:textbox>
                      <w:txbxContent>
                        <w:p w14:paraId="6F4FB5F8" w14:textId="77777777" w:rsidR="00BC46D9" w:rsidRPr="00A30FC9" w:rsidRDefault="00BC46D9" w:rsidP="00BC46D9">
                          <w:pPr>
                            <w:spacing w:line="240" w:lineRule="auto"/>
                            <w:jc w:val="center"/>
                            <w:rPr>
                              <w:rFonts w:ascii="宋体" w:hAnsi="宋体" w:hint="eastAsia"/>
                              <w:color w:val="000000"/>
                            </w:rPr>
                          </w:pPr>
                          <w:r w:rsidRPr="00A30FC9">
                            <w:rPr>
                              <w:rFonts w:ascii="宋体" w:hAnsi="宋体" w:hint="eastAsia"/>
                              <w:color w:val="000000"/>
                            </w:rPr>
                            <w:t>无可疑症状且结核分枝杆菌感染检测阴性且胸部影像学检查无异常</w:t>
                          </w:r>
                        </w:p>
                      </w:txbxContent>
                    </v:textbox>
                  </v:rect>
                  <v:rect id="矩形 23" o:spid="_x0000_s1048" style="position:absolute;left:34188;top:25102;width:17548;height:7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" filled="f" strokecolor="windowText" strokeweight="1pt">
                    <v:textbox>
                      <w:txbxContent>
                        <w:p w14:paraId="6004F017" w14:textId="77777777" w:rsidR="00BC46D9" w:rsidRPr="00A30FC9" w:rsidRDefault="00BC46D9" w:rsidP="00BC46D9">
                          <w:pPr>
                            <w:spacing w:line="240" w:lineRule="auto"/>
                            <w:jc w:val="center"/>
                            <w:rPr>
                              <w:rFonts w:ascii="宋体" w:hAnsi="宋体" w:hint="eastAsia"/>
                              <w:color w:val="000000"/>
                            </w:rPr>
                          </w:pPr>
                          <w:r w:rsidRPr="00A30FC9">
                            <w:rPr>
                              <w:rFonts w:ascii="宋体" w:hAnsi="宋体" w:hint="eastAsia"/>
                              <w:color w:val="000000"/>
                            </w:rPr>
                            <w:t>有可疑症状或结核分枝杆菌感染检测阳性或胸部影像学检查异常</w:t>
                          </w:r>
                        </w:p>
                      </w:txbxContent>
                    </v:textbox>
                  </v:rect>
                  <v:rect id="矩形 24" o:spid="_x0000_s1049" style="position:absolute;left:35250;top:37137;width:15418;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" filled="f" strokecolor="windowText" strokeweight="1pt">
                    <v:textbox>
                      <w:txbxContent>
                        <w:p w14:paraId="387B8C14" w14:textId="77777777" w:rsidR="00BC46D9" w:rsidRPr="00A30FC9" w:rsidRDefault="00BC46D9" w:rsidP="00BC46D9">
                          <w:pPr>
                            <w:spacing w:line="240" w:lineRule="auto"/>
                            <w:jc w:val="center"/>
                            <w:rPr>
                              <w:rFonts w:ascii="宋体" w:hAnsi="宋体" w:hint="eastAsia"/>
                              <w:color w:val="000000"/>
                            </w:rPr>
                          </w:pPr>
                          <w:r w:rsidRPr="00A30FC9">
                            <w:rPr>
                              <w:rFonts w:ascii="宋体" w:hAnsi="宋体" w:hint="eastAsia"/>
                              <w:color w:val="000000"/>
                            </w:rPr>
                            <w:t>病原学检查</w:t>
                          </w:r>
                        </w:p>
                      </w:txbxContent>
                    </v:textbox>
                  </v:rect>
                  <v:shape id="流程图: 终止 25" o:spid="_x0000_s1050" type="#_x0000_t116" style="position:absolute;left:33487;top:46564;width:18948;height:43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" filled="f" strokecolor="windowText" strokeweight="1pt">
                    <v:textbox>
                      <w:txbxContent>
                        <w:p w14:paraId="76B9C06A" w14:textId="77777777" w:rsidR="00BC46D9" w:rsidRPr="00A30FC9" w:rsidRDefault="00BC46D9" w:rsidP="00BC46D9">
                          <w:pPr>
                            <w:spacing w:line="240" w:lineRule="auto"/>
                            <w:jc w:val="center"/>
                            <w:rPr>
                              <w:rFonts w:ascii="宋体" w:hAnsi="宋体" w:hint="eastAsia"/>
                              <w:color w:val="000000"/>
                            </w:rPr>
                          </w:pPr>
                          <w:r w:rsidRPr="00A30FC9">
                            <w:rPr>
                              <w:rFonts w:ascii="宋体" w:hAnsi="宋体" w:hint="eastAsia"/>
                              <w:color w:val="000000"/>
                            </w:rPr>
                            <w:t>临床综合评估后分类处置</w:t>
                          </w:r>
                        </w:p>
                      </w:txbxContent>
                    </v:textbox>
                  </v:shape>
                  <v:shape id="流程图: 终止 1056" o:spid="_x0000_s1051" type="#_x0000_t116" style="position:absolute;left:2894;top:37142;width:14840;height:43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" filled="f" strokecolor="windowText" strokeweight="1pt">
                    <v:textbox>
                      <w:txbxContent>
                        <w:p w14:paraId="4F17AAF4" w14:textId="77777777" w:rsidR="00BC46D9" w:rsidRPr="00A30FC9" w:rsidRDefault="00BC46D9" w:rsidP="00BC46D9">
                          <w:pPr>
                            <w:spacing w:line="240" w:lineRule="auto"/>
                            <w:jc w:val="center"/>
                            <w:rPr>
                              <w:rFonts w:ascii="宋体" w:hAnsi="宋体" w:hint="eastAsia"/>
                              <w:color w:val="000000"/>
                            </w:rPr>
                          </w:pPr>
                          <w:r w:rsidRPr="00A30FC9">
                            <w:rPr>
                              <w:rFonts w:ascii="宋体" w:hAnsi="宋体" w:hint="eastAsia"/>
                              <w:color w:val="000000"/>
                            </w:rPr>
                            <w:t>首次筛查结束</w:t>
                          </w:r>
                        </w:p>
                      </w:txbxContent>
                    </v:textbox>
                  </v:shape>
                  <v:shape id="直接箭头连接符 1057" o:spid="_x0000_s1052" type="#_x0000_t32" style="position:absolute;left:26510;top:10150;width:1;height:51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" strokecolor="windowText" strokeweight=".5pt">
                    <v:stroke endarrow="block" joinstyle="miter"/>
                  </v:shape>
                  <v:shape id="连接符: 肘形 1058" o:spid="_x0000_s1053" type="#_x0000_t34" style="position:absolute;left:15834;top:14416;width:5158;height:1619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" strokecolor="windowText" strokeweight=".5pt">
                    <v:stroke endarrow="block"/>
                  </v:shape>
                  <v:shape id="连接符: 肘形 1059" o:spid="_x0000_s1054" type="#_x0000_t34" style="position:absolute;left:32154;top:14293;width:5166;height:1645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" strokecolor="windowText" strokeweight=".5pt">
                    <v:stroke endarrow="block"/>
                  </v:shape>
                  <v:shape id="直接箭头连接符 1060" o:spid="_x0000_s1055" type="#_x0000_t32" style="position:absolute;left:10314;top:32093;width:1;height:504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" strokecolor="windowText" strokeweight=".5pt">
                    <v:stroke endarrow="block" joinstyle="miter"/>
                  </v:shape>
                  <v:shape id="直接箭头连接符 1062" o:spid="_x0000_s1056" type="#_x0000_t32" style="position:absolute;left:42959;top:32100;width:3;height:503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" strokecolor="windowText" strokeweight=".5pt">
                    <v:stroke endarrow="block" joinstyle="miter"/>
                  </v:shape>
                  <v:shape id="直接箭头连接符 1063" o:spid="_x0000_s1057" type="#_x0000_t32" style="position:absolute;left:42959;top:41455;width:2;height:510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" strokecolor="windowText" strokeweight=".5pt">
                    <v:stroke endarrow="block" joinstyle="miter"/>
                  </v:shape>
                </v:group>
                <w10:anchorlock/>
              </v:group>
            </w:pict>
          </mc:Fallback>
        </mc:AlternateContent>
      </w:r>
    </w:p>
    <w:p w14:paraId="6DA73A65" w14:textId="77777777" w:rsidR="007B4E30" w:rsidRDefault="007B4E30" w:rsidP="007B4E30">
      <w:pPr>
        <w:pStyle w:val="af9"/>
        <w:spacing w:before="156" w:after="156"/>
        <w:sectPr w:rsidR="007B4E30" w:rsidSect="007B4E30">
          <w:pgSz w:w="11906" w:h="16838" w:code="9"/>
          <w:pgMar w:top="1928" w:right="1134" w:bottom="1134" w:left="1134" w:header="1418" w:footer="1134" w:gutter="284"/>
          <w:cols w:space="425"/>
          <w:formProt w:val="0"/>
          <w:docGrid w:type="lines" w:linePitch="312"/>
        </w:sectPr>
      </w:pPr>
      <w:bookmarkStart w:id="330" w:name="_Toc193897691"/>
      <w:bookmarkStart w:id="331" w:name="_Toc193897832"/>
      <w:r w:rsidRPr="007B4E30">
        <w:rPr>
          <w:rFonts w:hint="eastAsia"/>
        </w:rPr>
        <w:t>15</w:t>
      </w:r>
      <w:r>
        <w:rPr>
          <w:rFonts w:hint="eastAsia"/>
        </w:rPr>
        <w:t>周</w:t>
      </w:r>
      <w:r w:rsidRPr="007B4E30">
        <w:rPr>
          <w:rFonts w:hint="eastAsia"/>
        </w:rPr>
        <w:t>岁及以上</w:t>
      </w:r>
      <w:r>
        <w:rPr>
          <w:rFonts w:hint="eastAsia"/>
        </w:rPr>
        <w:t>家庭</w:t>
      </w:r>
      <w:r w:rsidRPr="007B4E30">
        <w:rPr>
          <w:rFonts w:hint="eastAsia"/>
        </w:rPr>
        <w:t>密切接触者的首次筛查流程图</w:t>
      </w:r>
      <w:bookmarkEnd w:id="330"/>
      <w:bookmarkEnd w:id="331"/>
    </w:p>
    <w:p w14:paraId="48C90531" w14:textId="26D42025" w:rsidR="007B4E30" w:rsidRDefault="007B4E30" w:rsidP="007B4E30">
      <w:pPr>
        <w:pStyle w:val="af8"/>
        <w:rPr>
          <w:rFonts w:hint="eastAsia"/>
          <w:vanish w:val="0"/>
        </w:rPr>
      </w:pPr>
    </w:p>
    <w:p w14:paraId="516C1575" w14:textId="77777777" w:rsidR="007B4E30" w:rsidRDefault="007B4E30" w:rsidP="007B4E30">
      <w:pPr>
        <w:pStyle w:val="afe"/>
        <w:rPr>
          <w:vanish w:val="0"/>
        </w:rPr>
      </w:pPr>
    </w:p>
    <w:p w14:paraId="3C359A06" w14:textId="2BF3BCB1" w:rsidR="007B4E30" w:rsidRDefault="007B4E30" w:rsidP="007B4E30">
      <w:pPr>
        <w:pStyle w:val="aff3"/>
        <w:spacing w:after="156"/>
      </w:pPr>
      <w:r>
        <w:br/>
      </w:r>
      <w:bookmarkStart w:id="332" w:name="_Toc193897686"/>
      <w:bookmarkStart w:id="333" w:name="_Toc193897827"/>
      <w:bookmarkStart w:id="334" w:name="_Toc193897933"/>
      <w:bookmarkStart w:id="335" w:name="_Toc193976638"/>
      <w:bookmarkStart w:id="336" w:name="_Toc193980846"/>
      <w:bookmarkStart w:id="337" w:name="_Toc193980896"/>
      <w:bookmarkStart w:id="338" w:name="_Toc193981900"/>
      <w:bookmarkStart w:id="339" w:name="_Toc193982398"/>
      <w:bookmarkStart w:id="340" w:name="_Toc193984268"/>
      <w:bookmarkStart w:id="341" w:name="_Toc193984319"/>
      <w:bookmarkStart w:id="342" w:name="_Toc193984522"/>
      <w:bookmarkStart w:id="343" w:name="_Toc194045825"/>
      <w:r>
        <w:rPr>
          <w:rFonts w:hint="eastAsia"/>
        </w:rPr>
        <w:t>（规范性附录）</w:t>
      </w:r>
      <w:r>
        <w:br/>
      </w:r>
      <w:r>
        <w:rPr>
          <w:rFonts w:hint="eastAsia"/>
        </w:rPr>
        <w:t>结核分枝杆菌潜伏感染者随访处置流程图</w:t>
      </w:r>
      <w:bookmarkEnd w:id="332"/>
      <w:bookmarkEnd w:id="333"/>
      <w:bookmarkEnd w:id="334"/>
      <w:bookmarkEnd w:id="335"/>
      <w:bookmarkEnd w:id="336"/>
      <w:bookmarkEnd w:id="337"/>
      <w:bookmarkEnd w:id="338"/>
      <w:bookmarkEnd w:id="339"/>
      <w:bookmarkEnd w:id="340"/>
      <w:bookmarkEnd w:id="341"/>
      <w:bookmarkEnd w:id="342"/>
      <w:bookmarkEnd w:id="343"/>
    </w:p>
    <w:p w14:paraId="088FE3A3" w14:textId="77777777" w:rsidR="000369B3" w:rsidRPr="000369B3" w:rsidRDefault="000369B3" w:rsidP="000369B3">
      <w:pPr>
        <w:pStyle w:val="affffb"/>
        <w:ind w:firstLine="420"/>
      </w:pPr>
    </w:p>
    <w:p w14:paraId="168FA4C5" w14:textId="2E505259" w:rsidR="007B4E30" w:rsidRDefault="00971680" w:rsidP="00620AC5">
      <w:pPr>
        <w:pStyle w:val="affffb"/>
        <w:ind w:firstLineChars="0" w:firstLine="0"/>
      </w:pPr>
      <w:r w:rsidRPr="00971680">
        <w:rPr>
          <w:rFonts w:ascii="黑体" w:eastAsia="黑体"/>
          <w:kern w:val="2"/>
          <w:szCs w:val="21"/>
        </w:rPr>
        <mc:AlternateContent>
          <mc:Choice Requires="wpg">
            <w:drawing>
              <wp:anchor distT="0" distB="0" distL="114300" distR="114300" simplePos="0" relativeHeight="251665408" behindDoc="0" locked="0" layoutInCell="1" allowOverlap="1" wp14:anchorId="5A73DE4C" wp14:editId="2A23EBC4">
                <wp:simplePos x="0" y="0"/>
                <wp:positionH relativeFrom="margin">
                  <wp:posOffset>0</wp:posOffset>
                </wp:positionH>
                <wp:positionV relativeFrom="paragraph">
                  <wp:posOffset>194310</wp:posOffset>
                </wp:positionV>
                <wp:extent cx="6335395" cy="6219825"/>
                <wp:effectExtent l="0" t="0" r="27305" b="28575"/>
                <wp:wrapTopAndBottom/>
                <wp:docPr id="1123" name="组合 58"/>
                <wp:cNvGraphicFramePr/>
                <a:graphic xmlns:a="http://schemas.openxmlformats.org/drawingml/2006/main">
                  <a:graphicData uri="http://schemas.microsoft.com/office/word/2010/wordprocessingGroup">
                    <wpg:wgp>
                      <wpg:cNvGrpSpPr/>
                      <wpg:grpSpPr>
                        <a:xfrm>
                          <a:off x="0" y="0"/>
                          <a:ext cx="6335395" cy="6219825"/>
                          <a:chOff x="0" y="10842"/>
                          <a:chExt cx="7991913" cy="5211713"/>
                        </a:xfrm>
                      </wpg:grpSpPr>
                      <wpg:grpSp>
                        <wpg:cNvPr id="1124" name="组合 1124"/>
                        <wpg:cNvGrpSpPr/>
                        <wpg:grpSpPr>
                          <a:xfrm>
                            <a:off x="0" y="10842"/>
                            <a:ext cx="7991913" cy="5211713"/>
                            <a:chOff x="0" y="10842"/>
                            <a:chExt cx="7991913" cy="5211713"/>
                          </a:xfrm>
                        </wpg:grpSpPr>
                        <wps:wsp>
                          <wps:cNvPr id="1125" name="流程图: 终止 1125"/>
                          <wps:cNvSpPr/>
                          <wps:spPr>
                            <a:xfrm>
                              <a:off x="2619380" y="10842"/>
                              <a:ext cx="2550802" cy="552976"/>
                            </a:xfrm>
                            <a:prstGeom prst="flowChartTerminator">
                              <a:avLst/>
                            </a:prstGeom>
                            <a:noFill/>
                            <a:ln w="12700" cap="flat" cmpd="sng" algn="ctr">
                              <a:solidFill>
                                <a:sysClr val="windowText" lastClr="000000"/>
                              </a:solidFill>
                              <a:prstDash val="solid"/>
                              <a:miter lim="800000"/>
                            </a:ln>
                            <a:effectLst/>
                          </wps:spPr>
                          <wps:txbx>
                            <w:txbxContent>
                              <w:p w14:paraId="7990180D" w14:textId="77777777" w:rsidR="00971680" w:rsidRDefault="00971680" w:rsidP="00971680">
                                <w:pPr>
                                  <w:spacing w:line="240" w:lineRule="auto"/>
                                  <w:jc w:val="center"/>
                                  <w:rPr>
                                    <w:kern w:val="0"/>
                                    <w:sz w:val="24"/>
                                  </w:rPr>
                                </w:pPr>
                                <w:r w:rsidRPr="00971680">
                                  <w:rPr>
                                    <w:rFonts w:hint="eastAsia"/>
                                    <w:color w:val="000000"/>
                                  </w:rPr>
                                  <w:t>结核分枝杆菌潜伏感染者</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26" name="矩形 1126"/>
                          <wps:cNvSpPr/>
                          <wps:spPr>
                            <a:xfrm>
                              <a:off x="1028611" y="1061720"/>
                              <a:ext cx="1981700" cy="745711"/>
                            </a:xfrm>
                            <a:prstGeom prst="rect">
                              <a:avLst/>
                            </a:prstGeom>
                            <a:noFill/>
                            <a:ln w="12700" cap="flat" cmpd="sng" algn="ctr">
                              <a:solidFill>
                                <a:sysClr val="windowText" lastClr="000000"/>
                              </a:solidFill>
                              <a:prstDash val="solid"/>
                              <a:miter lim="800000"/>
                            </a:ln>
                            <a:effectLst/>
                          </wps:spPr>
                          <wps:txbx>
                            <w:txbxContent>
                              <w:p w14:paraId="62C9DED4" w14:textId="77777777" w:rsidR="00971680" w:rsidRDefault="00971680" w:rsidP="00971680">
                                <w:pPr>
                                  <w:spacing w:line="240" w:lineRule="auto"/>
                                  <w:jc w:val="center"/>
                                  <w:rPr>
                                    <w:kern w:val="0"/>
                                    <w:sz w:val="24"/>
                                  </w:rPr>
                                </w:pPr>
                                <w:r w:rsidRPr="00971680">
                                  <w:rPr>
                                    <w:rFonts w:hint="eastAsia"/>
                                    <w:color w:val="000000"/>
                                  </w:rPr>
                                  <w:t>同意预防性治疗</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27" name="矩形 1127"/>
                          <wps:cNvSpPr/>
                          <wps:spPr>
                            <a:xfrm>
                              <a:off x="4851410" y="1062488"/>
                              <a:ext cx="1981700" cy="745711"/>
                            </a:xfrm>
                            <a:prstGeom prst="rect">
                              <a:avLst/>
                            </a:prstGeom>
                            <a:noFill/>
                            <a:ln w="12700" cap="flat" cmpd="sng" algn="ctr">
                              <a:solidFill>
                                <a:sysClr val="windowText" lastClr="000000"/>
                              </a:solidFill>
                              <a:prstDash val="solid"/>
                              <a:miter lim="800000"/>
                            </a:ln>
                            <a:effectLst/>
                          </wps:spPr>
                          <wps:txbx>
                            <w:txbxContent>
                              <w:p w14:paraId="5511392B" w14:textId="77777777" w:rsidR="00971680" w:rsidRDefault="00971680" w:rsidP="00971680">
                                <w:pPr>
                                  <w:spacing w:line="240" w:lineRule="auto"/>
                                  <w:jc w:val="center"/>
                                  <w:rPr>
                                    <w:kern w:val="0"/>
                                    <w:sz w:val="24"/>
                                  </w:rPr>
                                </w:pPr>
                                <w:r w:rsidRPr="00971680">
                                  <w:rPr>
                                    <w:rFonts w:hint="eastAsia"/>
                                    <w:color w:val="000000"/>
                                  </w:rPr>
                                  <w:t>拒绝预防性治疗或不符合预防性治疗标准</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28" name="矩形 1128"/>
                          <wps:cNvSpPr/>
                          <wps:spPr>
                            <a:xfrm>
                              <a:off x="4733993" y="2173505"/>
                              <a:ext cx="2294240" cy="625141"/>
                            </a:xfrm>
                            <a:prstGeom prst="rect">
                              <a:avLst/>
                            </a:prstGeom>
                            <a:noFill/>
                            <a:ln w="12700" cap="flat" cmpd="sng" algn="ctr">
                              <a:solidFill>
                                <a:sysClr val="windowText" lastClr="000000"/>
                              </a:solidFill>
                              <a:prstDash val="solid"/>
                              <a:miter lim="800000"/>
                            </a:ln>
                            <a:effectLst/>
                          </wps:spPr>
                          <wps:txbx>
                            <w:txbxContent>
                              <w:p w14:paraId="5A52D8B5" w14:textId="77777777" w:rsidR="00971680" w:rsidRDefault="00971680" w:rsidP="00971680">
                                <w:pPr>
                                  <w:spacing w:line="240" w:lineRule="auto"/>
                                  <w:jc w:val="center"/>
                                  <w:rPr>
                                    <w:kern w:val="0"/>
                                    <w:sz w:val="24"/>
                                  </w:rPr>
                                </w:pPr>
                                <w:r w:rsidRPr="00971680">
                                  <w:rPr>
                                    <w:color w:val="000000"/>
                                  </w:rPr>
                                  <w:t>首次</w:t>
                                </w:r>
                                <w:r w:rsidRPr="00971680">
                                  <w:rPr>
                                    <w:rFonts w:hint="eastAsia"/>
                                    <w:color w:val="000000"/>
                                  </w:rPr>
                                  <w:t>筛查</w:t>
                                </w:r>
                                <w:proofErr w:type="gramStart"/>
                                <w:r w:rsidRPr="00971680">
                                  <w:rPr>
                                    <w:rFonts w:hint="eastAsia"/>
                                    <w:color w:val="000000"/>
                                  </w:rPr>
                                  <w:t>后</w:t>
                                </w:r>
                                <w:r w:rsidRPr="00971680">
                                  <w:rPr>
                                    <w:color w:val="000000"/>
                                  </w:rPr>
                                  <w:t>3</w:t>
                                </w:r>
                                <w:r w:rsidRPr="00971680">
                                  <w:rPr>
                                    <w:color w:val="000000"/>
                                  </w:rPr>
                                  <w:t>月</w:t>
                                </w:r>
                                <w:proofErr w:type="gramEnd"/>
                                <w:r w:rsidRPr="00971680">
                                  <w:rPr>
                                    <w:rFonts w:hint="eastAsia"/>
                                    <w:color w:val="000000"/>
                                  </w:rPr>
                                  <w:t>末、</w:t>
                                </w:r>
                                <w:r w:rsidRPr="00971680">
                                  <w:rPr>
                                    <w:rFonts w:hint="eastAsia"/>
                                    <w:color w:val="000000"/>
                                  </w:rPr>
                                  <w:t>6</w:t>
                                </w:r>
                                <w:r w:rsidRPr="00971680">
                                  <w:rPr>
                                    <w:rFonts w:hint="eastAsia"/>
                                    <w:color w:val="000000"/>
                                  </w:rPr>
                                  <w:t>月末、</w:t>
                                </w:r>
                                <w:r w:rsidRPr="00971680">
                                  <w:rPr>
                                    <w:rFonts w:hint="eastAsia"/>
                                    <w:color w:val="000000"/>
                                  </w:rPr>
                                  <w:t>12</w:t>
                                </w:r>
                                <w:r w:rsidRPr="00971680">
                                  <w:rPr>
                                    <w:rFonts w:hint="eastAsia"/>
                                    <w:color w:val="000000"/>
                                  </w:rPr>
                                  <w:t>月末症状筛查和胸部影像学检查</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29" name="连接符: 肘形 1129"/>
                          <wps:cNvCnPr>
                            <a:cxnSpLocks/>
                          </wps:cNvCnPr>
                          <wps:spPr>
                            <a:xfrm rot="5400000">
                              <a:off x="2708171" y="-124891"/>
                              <a:ext cx="497901" cy="1875319"/>
                            </a:xfrm>
                            <a:prstGeom prst="bentConnector3">
                              <a:avLst/>
                            </a:prstGeom>
                            <a:noFill/>
                            <a:ln w="6350" cap="flat" cmpd="sng" algn="ctr">
                              <a:solidFill>
                                <a:sysClr val="windowText" lastClr="000000"/>
                              </a:solidFill>
                              <a:prstDash val="solid"/>
                              <a:miter lim="800000"/>
                              <a:tailEnd type="triangle"/>
                            </a:ln>
                            <a:effectLst/>
                          </wps:spPr>
                          <wps:bodyPr/>
                        </wps:wsp>
                        <wps:wsp>
                          <wps:cNvPr id="1130" name="连接符: 肘形 1130"/>
                          <wps:cNvCnPr>
                            <a:cxnSpLocks/>
                          </wps:cNvCnPr>
                          <wps:spPr>
                            <a:xfrm rot="16200000" flipH="1">
                              <a:off x="4619185" y="-160587"/>
                              <a:ext cx="498670" cy="1947479"/>
                            </a:xfrm>
                            <a:prstGeom prst="bentConnector3">
                              <a:avLst/>
                            </a:prstGeom>
                            <a:noFill/>
                            <a:ln w="6350" cap="flat" cmpd="sng" algn="ctr">
                              <a:solidFill>
                                <a:sysClr val="windowText" lastClr="000000"/>
                              </a:solidFill>
                              <a:prstDash val="solid"/>
                              <a:miter lim="800000"/>
                              <a:tailEnd type="triangle"/>
                            </a:ln>
                            <a:effectLst/>
                          </wps:spPr>
                          <wps:bodyPr/>
                        </wps:wsp>
                        <wps:wsp>
                          <wps:cNvPr id="1131" name="直接箭头连接符 1131"/>
                          <wps:cNvCnPr>
                            <a:cxnSpLocks/>
                          </wps:cNvCnPr>
                          <wps:spPr>
                            <a:xfrm>
                              <a:off x="5842260" y="1808199"/>
                              <a:ext cx="3284" cy="365305"/>
                            </a:xfrm>
                            <a:prstGeom prst="straightConnector1">
                              <a:avLst/>
                            </a:prstGeom>
                            <a:noFill/>
                            <a:ln w="6350" cap="flat" cmpd="sng" algn="ctr">
                              <a:solidFill>
                                <a:sysClr val="windowText" lastClr="000000"/>
                              </a:solidFill>
                              <a:prstDash val="solid"/>
                              <a:miter lim="800000"/>
                              <a:tailEnd type="triangle"/>
                            </a:ln>
                            <a:effectLst/>
                          </wps:spPr>
                          <wps:bodyPr/>
                        </wps:wsp>
                        <wps:wsp>
                          <wps:cNvPr id="1132" name="流程图: 终止 1132"/>
                          <wps:cNvSpPr/>
                          <wps:spPr>
                            <a:xfrm>
                              <a:off x="2727520" y="4704128"/>
                              <a:ext cx="2547286" cy="500492"/>
                            </a:xfrm>
                            <a:prstGeom prst="flowChartTerminator">
                              <a:avLst/>
                            </a:prstGeom>
                            <a:noFill/>
                            <a:ln w="12700" cap="flat" cmpd="sng" algn="ctr">
                              <a:solidFill>
                                <a:sysClr val="windowText" lastClr="000000"/>
                              </a:solidFill>
                              <a:prstDash val="solid"/>
                              <a:miter lim="800000"/>
                            </a:ln>
                            <a:effectLst/>
                          </wps:spPr>
                          <wps:txbx>
                            <w:txbxContent>
                              <w:p w14:paraId="2392EC5C" w14:textId="77777777" w:rsidR="00971680" w:rsidRDefault="00971680" w:rsidP="00971680">
                                <w:pPr>
                                  <w:spacing w:line="240" w:lineRule="auto"/>
                                  <w:jc w:val="center"/>
                                  <w:rPr>
                                    <w:kern w:val="0"/>
                                    <w:sz w:val="24"/>
                                  </w:rPr>
                                </w:pPr>
                                <w:r w:rsidRPr="00971680">
                                  <w:rPr>
                                    <w:rFonts w:hint="eastAsia"/>
                                    <w:color w:val="000000"/>
                                  </w:rPr>
                                  <w:t>临床综合评估后分类处置</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33" name="矩形 1133"/>
                          <wps:cNvSpPr/>
                          <wps:spPr>
                            <a:xfrm>
                              <a:off x="1009302" y="2189774"/>
                              <a:ext cx="2018605" cy="608872"/>
                            </a:xfrm>
                            <a:prstGeom prst="rect">
                              <a:avLst/>
                            </a:prstGeom>
                            <a:noFill/>
                            <a:ln w="12700" cap="flat" cmpd="sng" algn="ctr">
                              <a:solidFill>
                                <a:sysClr val="windowText" lastClr="000000"/>
                              </a:solidFill>
                              <a:prstDash val="solid"/>
                              <a:miter lim="800000"/>
                            </a:ln>
                            <a:effectLst/>
                          </wps:spPr>
                          <wps:txbx>
                            <w:txbxContent>
                              <w:p w14:paraId="5EDE896E" w14:textId="77777777" w:rsidR="00971680" w:rsidRDefault="00971680" w:rsidP="00971680">
                                <w:pPr>
                                  <w:spacing w:line="240" w:lineRule="auto"/>
                                  <w:jc w:val="center"/>
                                  <w:rPr>
                                    <w:kern w:val="0"/>
                                    <w:sz w:val="24"/>
                                  </w:rPr>
                                </w:pPr>
                                <w:r w:rsidRPr="00971680">
                                  <w:rPr>
                                    <w:rFonts w:hint="eastAsia"/>
                                    <w:color w:val="000000"/>
                                  </w:rPr>
                                  <w:t>治疗结束时</w:t>
                                </w:r>
                              </w:p>
                              <w:p w14:paraId="1A4B2358" w14:textId="77777777" w:rsidR="00971680" w:rsidRDefault="00971680" w:rsidP="00971680">
                                <w:pPr>
                                  <w:spacing w:line="240" w:lineRule="auto"/>
                                  <w:jc w:val="center"/>
                                </w:pPr>
                                <w:r w:rsidRPr="00971680">
                                  <w:rPr>
                                    <w:rFonts w:hint="eastAsia"/>
                                    <w:color w:val="000000"/>
                                  </w:rPr>
                                  <w:t>胸部影像学检查</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34" name="矩形 1134"/>
                          <wps:cNvSpPr/>
                          <wps:spPr>
                            <a:xfrm>
                              <a:off x="512716" y="3219714"/>
                              <a:ext cx="861621" cy="382227"/>
                            </a:xfrm>
                            <a:prstGeom prst="rect">
                              <a:avLst/>
                            </a:prstGeom>
                            <a:noFill/>
                            <a:ln w="12700" cap="flat" cmpd="sng" algn="ctr">
                              <a:solidFill>
                                <a:sysClr val="windowText" lastClr="000000"/>
                              </a:solidFill>
                              <a:prstDash val="solid"/>
                              <a:miter lim="800000"/>
                            </a:ln>
                            <a:effectLst/>
                          </wps:spPr>
                          <wps:txbx>
                            <w:txbxContent>
                              <w:p w14:paraId="08E4185F" w14:textId="77777777" w:rsidR="00971680" w:rsidRDefault="00971680" w:rsidP="00971680">
                                <w:pPr>
                                  <w:spacing w:line="240" w:lineRule="auto"/>
                                  <w:jc w:val="center"/>
                                  <w:rPr>
                                    <w:kern w:val="0"/>
                                    <w:sz w:val="24"/>
                                  </w:rPr>
                                </w:pPr>
                                <w:r w:rsidRPr="00971680">
                                  <w:rPr>
                                    <w:rFonts w:hint="eastAsia"/>
                                    <w:color w:val="000000"/>
                                  </w:rPr>
                                  <w:t>正常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35" name="矩形 1135"/>
                          <wps:cNvSpPr/>
                          <wps:spPr>
                            <a:xfrm>
                              <a:off x="2749545" y="3214744"/>
                              <a:ext cx="872378" cy="392529"/>
                            </a:xfrm>
                            <a:prstGeom prst="rect">
                              <a:avLst/>
                            </a:prstGeom>
                            <a:noFill/>
                            <a:ln w="12700" cap="flat" cmpd="sng" algn="ctr">
                              <a:solidFill>
                                <a:sysClr val="windowText" lastClr="000000"/>
                              </a:solidFill>
                              <a:prstDash val="solid"/>
                              <a:miter lim="800000"/>
                            </a:ln>
                            <a:effectLst/>
                          </wps:spPr>
                          <wps:txbx>
                            <w:txbxContent>
                              <w:p w14:paraId="3B2D9321" w14:textId="77777777" w:rsidR="00971680" w:rsidRDefault="00971680" w:rsidP="00971680">
                                <w:pPr>
                                  <w:spacing w:line="240" w:lineRule="auto"/>
                                  <w:jc w:val="center"/>
                                  <w:rPr>
                                    <w:kern w:val="0"/>
                                    <w:sz w:val="24"/>
                                  </w:rPr>
                                </w:pPr>
                                <w:r w:rsidRPr="00971680">
                                  <w:rPr>
                                    <w:rFonts w:hint="eastAsia"/>
                                    <w:color w:val="000000"/>
                                  </w:rPr>
                                  <w:t>异常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36" name="矩形 1136"/>
                          <wps:cNvSpPr/>
                          <wps:spPr>
                            <a:xfrm>
                              <a:off x="6617578" y="3211389"/>
                              <a:ext cx="861621" cy="382227"/>
                            </a:xfrm>
                            <a:prstGeom prst="rect">
                              <a:avLst/>
                            </a:prstGeom>
                            <a:noFill/>
                            <a:ln w="12700" cap="flat" cmpd="sng" algn="ctr">
                              <a:solidFill>
                                <a:sysClr val="windowText" lastClr="000000"/>
                              </a:solidFill>
                              <a:prstDash val="solid"/>
                              <a:miter lim="800000"/>
                            </a:ln>
                            <a:effectLst/>
                          </wps:spPr>
                          <wps:txbx>
                            <w:txbxContent>
                              <w:p w14:paraId="5AADC7DF" w14:textId="77777777" w:rsidR="00971680" w:rsidRDefault="00971680" w:rsidP="00971680">
                                <w:pPr>
                                  <w:spacing w:line="240" w:lineRule="auto"/>
                                  <w:jc w:val="center"/>
                                  <w:rPr>
                                    <w:kern w:val="0"/>
                                    <w:sz w:val="24"/>
                                  </w:rPr>
                                </w:pPr>
                                <w:r w:rsidRPr="00971680">
                                  <w:rPr>
                                    <w:rFonts w:hint="eastAsia"/>
                                    <w:color w:val="000000"/>
                                  </w:rPr>
                                  <w:t>正常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37" name="矩形 1137"/>
                          <wps:cNvSpPr/>
                          <wps:spPr>
                            <a:xfrm>
                              <a:off x="4297804" y="3214744"/>
                              <a:ext cx="872377" cy="392529"/>
                            </a:xfrm>
                            <a:prstGeom prst="rect">
                              <a:avLst/>
                            </a:prstGeom>
                            <a:noFill/>
                            <a:ln w="12700" cap="flat" cmpd="sng" algn="ctr">
                              <a:solidFill>
                                <a:sysClr val="windowText" lastClr="000000"/>
                              </a:solidFill>
                              <a:prstDash val="solid"/>
                              <a:miter lim="800000"/>
                            </a:ln>
                            <a:effectLst/>
                          </wps:spPr>
                          <wps:txbx>
                            <w:txbxContent>
                              <w:p w14:paraId="5386EC4D" w14:textId="77777777" w:rsidR="00971680" w:rsidRDefault="00971680" w:rsidP="00971680">
                                <w:pPr>
                                  <w:spacing w:line="240" w:lineRule="auto"/>
                                  <w:jc w:val="center"/>
                                  <w:rPr>
                                    <w:kern w:val="0"/>
                                    <w:sz w:val="24"/>
                                  </w:rPr>
                                </w:pPr>
                                <w:r w:rsidRPr="00971680">
                                  <w:rPr>
                                    <w:rFonts w:hint="eastAsia"/>
                                    <w:color w:val="000000"/>
                                  </w:rPr>
                                  <w:t>异常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38" name="连接符: 肘形 1138"/>
                          <wps:cNvCnPr/>
                          <wps:spPr>
                            <a:xfrm rot="5400000">
                              <a:off x="1270532" y="2471640"/>
                              <a:ext cx="421069" cy="1075078"/>
                            </a:xfrm>
                            <a:prstGeom prst="bentConnector3">
                              <a:avLst/>
                            </a:prstGeom>
                            <a:noFill/>
                            <a:ln w="6350" cap="flat" cmpd="sng" algn="ctr">
                              <a:solidFill>
                                <a:sysClr val="windowText" lastClr="000000"/>
                              </a:solidFill>
                              <a:prstDash val="solid"/>
                              <a:miter lim="800000"/>
                              <a:tailEnd type="triangle"/>
                            </a:ln>
                            <a:effectLst/>
                          </wps:spPr>
                          <wps:bodyPr/>
                        </wps:wsp>
                        <wps:wsp>
                          <wps:cNvPr id="1139" name="连接符: 肘形 1139"/>
                          <wps:cNvCnPr/>
                          <wps:spPr>
                            <a:xfrm rot="16200000" flipH="1">
                              <a:off x="2394120" y="2423129"/>
                              <a:ext cx="416099" cy="1167129"/>
                            </a:xfrm>
                            <a:prstGeom prst="bentConnector3">
                              <a:avLst/>
                            </a:prstGeom>
                            <a:noFill/>
                            <a:ln w="6350" cap="flat" cmpd="sng" algn="ctr">
                              <a:solidFill>
                                <a:sysClr val="windowText" lastClr="000000"/>
                              </a:solidFill>
                              <a:prstDash val="solid"/>
                              <a:miter lim="800000"/>
                              <a:tailEnd type="triangle"/>
                            </a:ln>
                            <a:effectLst/>
                          </wps:spPr>
                          <wps:bodyPr/>
                        </wps:wsp>
                        <wps:wsp>
                          <wps:cNvPr id="1140" name="连接符: 肘形 1140"/>
                          <wps:cNvCnPr/>
                          <wps:spPr>
                            <a:xfrm rot="5400000">
                              <a:off x="5081720" y="2450919"/>
                              <a:ext cx="416099" cy="1111551"/>
                            </a:xfrm>
                            <a:prstGeom prst="bentConnector3">
                              <a:avLst/>
                            </a:prstGeom>
                            <a:noFill/>
                            <a:ln w="6350" cap="flat" cmpd="sng" algn="ctr">
                              <a:solidFill>
                                <a:sysClr val="windowText" lastClr="000000"/>
                              </a:solidFill>
                              <a:prstDash val="solid"/>
                              <a:miter lim="800000"/>
                              <a:tailEnd type="triangle"/>
                            </a:ln>
                            <a:effectLst/>
                          </wps:spPr>
                          <wps:bodyPr/>
                        </wps:wsp>
                        <wps:wsp>
                          <wps:cNvPr id="1141" name="连接符: 肘形 1141"/>
                          <wps:cNvCnPr/>
                          <wps:spPr>
                            <a:xfrm rot="16200000" flipH="1">
                              <a:off x="6240595" y="2403595"/>
                              <a:ext cx="412743" cy="1202845"/>
                            </a:xfrm>
                            <a:prstGeom prst="bentConnector3">
                              <a:avLst/>
                            </a:prstGeom>
                            <a:noFill/>
                            <a:ln w="6350" cap="flat" cmpd="sng" algn="ctr">
                              <a:solidFill>
                                <a:sysClr val="windowText" lastClr="000000"/>
                              </a:solidFill>
                              <a:prstDash val="solid"/>
                              <a:miter lim="800000"/>
                              <a:tailEnd type="triangle"/>
                            </a:ln>
                            <a:effectLst/>
                          </wps:spPr>
                          <wps:bodyPr/>
                        </wps:wsp>
                        <wps:wsp>
                          <wps:cNvPr id="1142" name="连接符: 肘形 1142"/>
                          <wps:cNvCnPr/>
                          <wps:spPr>
                            <a:xfrm rot="16200000" flipH="1">
                              <a:off x="3045022" y="3747985"/>
                              <a:ext cx="1096854" cy="815430"/>
                            </a:xfrm>
                            <a:prstGeom prst="bentConnector3">
                              <a:avLst/>
                            </a:prstGeom>
                            <a:noFill/>
                            <a:ln w="6350" cap="flat" cmpd="sng" algn="ctr">
                              <a:solidFill>
                                <a:sysClr val="windowText" lastClr="000000"/>
                              </a:solidFill>
                              <a:prstDash val="solid"/>
                              <a:miter lim="800000"/>
                              <a:tailEnd type="triangle"/>
                            </a:ln>
                            <a:effectLst/>
                          </wps:spPr>
                          <wps:bodyPr/>
                        </wps:wsp>
                        <wps:wsp>
                          <wps:cNvPr id="1143" name="连接符: 肘形 1143"/>
                          <wps:cNvCnPr/>
                          <wps:spPr>
                            <a:xfrm rot="5400000">
                              <a:off x="3819152" y="3789286"/>
                              <a:ext cx="1096854" cy="732830"/>
                            </a:xfrm>
                            <a:prstGeom prst="bentConnector3">
                              <a:avLst/>
                            </a:prstGeom>
                            <a:noFill/>
                            <a:ln w="6350" cap="flat" cmpd="sng" algn="ctr">
                              <a:solidFill>
                                <a:sysClr val="windowText" lastClr="000000"/>
                              </a:solidFill>
                              <a:prstDash val="solid"/>
                              <a:miter lim="800000"/>
                              <a:tailEnd type="triangle"/>
                            </a:ln>
                            <a:effectLst/>
                          </wps:spPr>
                          <wps:bodyPr/>
                        </wps:wsp>
                        <wpg:grpSp>
                          <wpg:cNvPr id="1144" name="组合 1144"/>
                          <wpg:cNvGrpSpPr/>
                          <wpg:grpSpPr>
                            <a:xfrm>
                              <a:off x="6104862" y="3593617"/>
                              <a:ext cx="1887051" cy="1628938"/>
                              <a:chOff x="6104862" y="3593617"/>
                              <a:chExt cx="1887051" cy="1628938"/>
                            </a:xfrm>
                          </wpg:grpSpPr>
                          <wps:wsp>
                            <wps:cNvPr id="1145" name="流程图: 终止 1145"/>
                            <wps:cNvSpPr/>
                            <wps:spPr>
                              <a:xfrm>
                                <a:off x="6104862" y="4722063"/>
                                <a:ext cx="1887051" cy="500492"/>
                              </a:xfrm>
                              <a:prstGeom prst="flowChartTerminator">
                                <a:avLst/>
                              </a:prstGeom>
                              <a:noFill/>
                              <a:ln w="12700" cap="flat" cmpd="sng" algn="ctr">
                                <a:solidFill>
                                  <a:sysClr val="windowText" lastClr="000000"/>
                                </a:solidFill>
                                <a:prstDash val="solid"/>
                                <a:miter lim="800000"/>
                              </a:ln>
                              <a:effectLst/>
                            </wps:spPr>
                            <wps:txbx>
                              <w:txbxContent>
                                <w:p w14:paraId="5977829E" w14:textId="77777777" w:rsidR="00971680" w:rsidRDefault="00971680" w:rsidP="00971680">
                                  <w:pPr>
                                    <w:spacing w:line="240" w:lineRule="auto"/>
                                    <w:jc w:val="center"/>
                                    <w:rPr>
                                      <w:kern w:val="0"/>
                                      <w:sz w:val="24"/>
                                    </w:rPr>
                                  </w:pPr>
                                  <w:r w:rsidRPr="00971680">
                                    <w:rPr>
                                      <w:rFonts w:hint="eastAsia"/>
                                      <w:color w:val="000000"/>
                                    </w:rPr>
                                    <w:t>随访至满</w:t>
                                  </w:r>
                                  <w:r w:rsidRPr="00971680">
                                    <w:rPr>
                                      <w:rFonts w:hint="eastAsia"/>
                                      <w:color w:val="000000"/>
                                    </w:rPr>
                                    <w:t>12</w:t>
                                  </w:r>
                                  <w:r w:rsidRPr="00971680">
                                    <w:rPr>
                                      <w:rFonts w:hint="eastAsia"/>
                                      <w:color w:val="000000"/>
                                    </w:rPr>
                                    <w:t>个月</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46" name="连接符: 肘形 1146"/>
                            <wps:cNvCnPr/>
                            <wps:spPr>
                              <a:xfrm rot="5400000">
                                <a:off x="6484165" y="4157840"/>
                                <a:ext cx="1128447" cy="1"/>
                              </a:xfrm>
                              <a:prstGeom prst="bentConnector3">
                                <a:avLst/>
                              </a:prstGeom>
                              <a:noFill/>
                              <a:ln w="6350" cap="flat" cmpd="sng" algn="ctr">
                                <a:solidFill>
                                  <a:sysClr val="windowText" lastClr="000000"/>
                                </a:solidFill>
                                <a:prstDash val="solid"/>
                                <a:miter lim="800000"/>
                                <a:tailEnd type="triangle"/>
                              </a:ln>
                              <a:effectLst/>
                            </wps:spPr>
                            <wps:bodyPr/>
                          </wps:wsp>
                        </wpg:grpSp>
                        <wpg:grpSp>
                          <wpg:cNvPr id="1147" name="组合 1147"/>
                          <wpg:cNvGrpSpPr/>
                          <wpg:grpSpPr>
                            <a:xfrm>
                              <a:off x="0" y="3601942"/>
                              <a:ext cx="1887051" cy="1540830"/>
                              <a:chOff x="0" y="3601942"/>
                              <a:chExt cx="1887051" cy="1540830"/>
                            </a:xfrm>
                          </wpg:grpSpPr>
                          <wps:wsp>
                            <wps:cNvPr id="1148" name="流程图: 终止 1148"/>
                            <wps:cNvSpPr/>
                            <wps:spPr>
                              <a:xfrm>
                                <a:off x="0" y="4642280"/>
                                <a:ext cx="1887051" cy="500492"/>
                              </a:xfrm>
                              <a:prstGeom prst="flowChartTerminator">
                                <a:avLst/>
                              </a:prstGeom>
                              <a:noFill/>
                              <a:ln w="12700" cap="flat" cmpd="sng" algn="ctr">
                                <a:solidFill>
                                  <a:sysClr val="windowText" lastClr="000000"/>
                                </a:solidFill>
                                <a:prstDash val="solid"/>
                                <a:miter lim="800000"/>
                              </a:ln>
                              <a:effectLst/>
                            </wps:spPr>
                            <wps:txbx>
                              <w:txbxContent>
                                <w:p w14:paraId="5D72F8F7" w14:textId="77777777" w:rsidR="00971680" w:rsidRDefault="00971680" w:rsidP="00971680">
                                  <w:pPr>
                                    <w:spacing w:line="240" w:lineRule="auto"/>
                                    <w:jc w:val="center"/>
                                    <w:rPr>
                                      <w:kern w:val="0"/>
                                      <w:sz w:val="24"/>
                                    </w:rPr>
                                  </w:pPr>
                                  <w:r w:rsidRPr="00971680">
                                    <w:rPr>
                                      <w:rFonts w:hint="eastAsia"/>
                                      <w:color w:val="000000"/>
                                    </w:rPr>
                                    <w:t>随访处置结束</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49" name="连接符: 肘形 1149"/>
                            <wps:cNvCnPr/>
                            <wps:spPr>
                              <a:xfrm rot="5400000">
                                <a:off x="423357" y="4122111"/>
                                <a:ext cx="1040339" cy="1"/>
                              </a:xfrm>
                              <a:prstGeom prst="bentConnector3">
                                <a:avLst/>
                              </a:prstGeom>
                              <a:noFill/>
                              <a:ln w="6350" cap="flat" cmpd="sng" algn="ctr">
                                <a:solidFill>
                                  <a:sysClr val="windowText" lastClr="000000"/>
                                </a:solidFill>
                                <a:prstDash val="solid"/>
                                <a:miter lim="800000"/>
                                <a:tailEnd type="triangle"/>
                              </a:ln>
                              <a:effectLst/>
                            </wps:spPr>
                            <wps:bodyPr/>
                          </wps:wsp>
                        </wpg:grpSp>
                      </wpg:grpSp>
                      <wps:wsp>
                        <wps:cNvPr id="1150" name="连接符: 肘形 1150"/>
                        <wps:cNvCnPr/>
                        <wps:spPr>
                          <a:xfrm rot="5400000">
                            <a:off x="1827862" y="1998175"/>
                            <a:ext cx="382343" cy="857"/>
                          </a:xfrm>
                          <a:prstGeom prst="bentConnector3">
                            <a:avLst/>
                          </a:prstGeom>
                          <a:noFill/>
                          <a:ln w="6350" cap="flat" cmpd="sng" algn="ctr">
                            <a:solidFill>
                              <a:sysClr val="windowText" lastClr="000000"/>
                            </a:solidFill>
                            <a:prstDash val="solid"/>
                            <a:miter lim="800000"/>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5A73DE4C" id="组合 58" o:spid="_x0000_s1058" style="position:absolute;left:0;text-align:left;margin-left:0;margin-top:15.3pt;width:498.85pt;height:489.75pt;z-index:251665408;mso-position-horizontal-relative:margin;mso-position-vertical-relative:text;mso-width-relative:margin;mso-height-relative:margin" coordorigin=",108" coordsize="79919,52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">
                <v:group id="组合 1124" o:spid="_x0000_s1059" style="position:absolute;top:108;width:79919;height:52117" coordorigin=",108" coordsize="79919,52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">
                  <v:shape id="流程图: 终止 1125" o:spid="_x0000_s1060" type="#_x0000_t116" style="position:absolute;left:26193;top:108;width:25508;height:55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" filled="f" strokecolor="windowText" strokeweight="1pt">
                    <v:textbox>
                      <w:txbxContent>
                        <w:p w14:paraId="7990180D" w14:textId="77777777" w:rsidR="00971680" w:rsidRDefault="00971680" w:rsidP="00971680">
                          <w:pPr>
                            <w:spacing w:line="240" w:lineRule="auto"/>
                            <w:jc w:val="center"/>
                            <w:rPr>
                              <w:kern w:val="0"/>
                              <w:sz w:val="24"/>
                            </w:rPr>
                          </w:pPr>
                          <w:r w:rsidRPr="00971680">
                            <w:rPr>
                              <w:rFonts w:hint="eastAsia"/>
                              <w:color w:val="000000"/>
                            </w:rPr>
                            <w:t>结核分枝杆菌潜伏感染者</w:t>
                          </w:r>
                        </w:p>
                      </w:txbxContent>
                    </v:textbox>
                  </v:shape>
                  <v:rect id="矩形 1126" o:spid="_x0000_s1061" style="position:absolute;left:10286;top:10617;width:19817;height:7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" filled="f" strokecolor="windowText" strokeweight="1pt">
                    <v:textbox>
                      <w:txbxContent>
                        <w:p w14:paraId="62C9DED4" w14:textId="77777777" w:rsidR="00971680" w:rsidRDefault="00971680" w:rsidP="00971680">
                          <w:pPr>
                            <w:spacing w:line="240" w:lineRule="auto"/>
                            <w:jc w:val="center"/>
                            <w:rPr>
                              <w:kern w:val="0"/>
                              <w:sz w:val="24"/>
                            </w:rPr>
                          </w:pPr>
                          <w:r w:rsidRPr="00971680">
                            <w:rPr>
                              <w:rFonts w:hint="eastAsia"/>
                              <w:color w:val="000000"/>
                            </w:rPr>
                            <w:t>同意预防性治疗</w:t>
                          </w:r>
                        </w:p>
                      </w:txbxContent>
                    </v:textbox>
                  </v:rect>
                  <v:rect id="矩形 1127" o:spid="_x0000_s1062" style="position:absolute;left:48514;top:10624;width:19817;height:7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" filled="f" strokecolor="windowText" strokeweight="1pt">
                    <v:textbox>
                      <w:txbxContent>
                        <w:p w14:paraId="5511392B" w14:textId="77777777" w:rsidR="00971680" w:rsidRDefault="00971680" w:rsidP="00971680">
                          <w:pPr>
                            <w:spacing w:line="240" w:lineRule="auto"/>
                            <w:jc w:val="center"/>
                            <w:rPr>
                              <w:kern w:val="0"/>
                              <w:sz w:val="24"/>
                            </w:rPr>
                          </w:pPr>
                          <w:r w:rsidRPr="00971680">
                            <w:rPr>
                              <w:rFonts w:hint="eastAsia"/>
                              <w:color w:val="000000"/>
                            </w:rPr>
                            <w:t>拒绝预防性治疗或不符合预防性治疗标准</w:t>
                          </w:r>
                        </w:p>
                      </w:txbxContent>
                    </v:textbox>
                  </v:rect>
                  <v:rect id="矩形 1128" o:spid="_x0000_s1063" style="position:absolute;left:47339;top:21735;width:22943;height:62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" filled="f" strokecolor="windowText" strokeweight="1pt">
                    <v:textbox>
                      <w:txbxContent>
                        <w:p w14:paraId="5A52D8B5" w14:textId="77777777" w:rsidR="00971680" w:rsidRDefault="00971680" w:rsidP="00971680">
                          <w:pPr>
                            <w:spacing w:line="240" w:lineRule="auto"/>
                            <w:jc w:val="center"/>
                            <w:rPr>
                              <w:kern w:val="0"/>
                              <w:sz w:val="24"/>
                            </w:rPr>
                          </w:pPr>
                          <w:r w:rsidRPr="00971680">
                            <w:rPr>
                              <w:color w:val="000000"/>
                            </w:rPr>
                            <w:t>首次</w:t>
                          </w:r>
                          <w:r w:rsidRPr="00971680">
                            <w:rPr>
                              <w:rFonts w:hint="eastAsia"/>
                              <w:color w:val="000000"/>
                            </w:rPr>
                            <w:t>筛查</w:t>
                          </w:r>
                          <w:proofErr w:type="gramStart"/>
                          <w:r w:rsidRPr="00971680">
                            <w:rPr>
                              <w:rFonts w:hint="eastAsia"/>
                              <w:color w:val="000000"/>
                            </w:rPr>
                            <w:t>后</w:t>
                          </w:r>
                          <w:r w:rsidRPr="00971680">
                            <w:rPr>
                              <w:color w:val="000000"/>
                            </w:rPr>
                            <w:t>3</w:t>
                          </w:r>
                          <w:r w:rsidRPr="00971680">
                            <w:rPr>
                              <w:color w:val="000000"/>
                            </w:rPr>
                            <w:t>月</w:t>
                          </w:r>
                          <w:proofErr w:type="gramEnd"/>
                          <w:r w:rsidRPr="00971680">
                            <w:rPr>
                              <w:rFonts w:hint="eastAsia"/>
                              <w:color w:val="000000"/>
                            </w:rPr>
                            <w:t>末、</w:t>
                          </w:r>
                          <w:r w:rsidRPr="00971680">
                            <w:rPr>
                              <w:rFonts w:hint="eastAsia"/>
                              <w:color w:val="000000"/>
                            </w:rPr>
                            <w:t>6</w:t>
                          </w:r>
                          <w:r w:rsidRPr="00971680">
                            <w:rPr>
                              <w:rFonts w:hint="eastAsia"/>
                              <w:color w:val="000000"/>
                            </w:rPr>
                            <w:t>月末、</w:t>
                          </w:r>
                          <w:r w:rsidRPr="00971680">
                            <w:rPr>
                              <w:rFonts w:hint="eastAsia"/>
                              <w:color w:val="000000"/>
                            </w:rPr>
                            <w:t>12</w:t>
                          </w:r>
                          <w:r w:rsidRPr="00971680">
                            <w:rPr>
                              <w:rFonts w:hint="eastAsia"/>
                              <w:color w:val="000000"/>
                            </w:rPr>
                            <w:t>月末症状筛查和胸部影像学检查</w:t>
                          </w:r>
                        </w:p>
                      </w:txbxContent>
                    </v:textbox>
                  </v:rect>
                  <v:shape id="连接符: 肘形 1129" o:spid="_x0000_s1064" type="#_x0000_t34" style="position:absolute;left:27081;top:-1249;width:4979;height:1875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" strokecolor="windowText" strokeweight=".5pt">
                    <v:stroke endarrow="block"/>
                    <o:lock v:ext="edit" shapetype="f"/>
                  </v:shape>
                  <v:shape id="连接符: 肘形 1130" o:spid="_x0000_s1065" type="#_x0000_t34" style="position:absolute;left:46192;top:-1607;width:4986;height:1947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" strokecolor="windowText" strokeweight=".5pt">
                    <v:stroke endarrow="block"/>
                    <o:lock v:ext="edit" shapetype="f"/>
                  </v:shape>
                  <v:shape id="直接箭头连接符 1131" o:spid="_x0000_s1066" type="#_x0000_t32" style="position:absolute;left:58422;top:18081;width:33;height:36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" strokecolor="windowText" strokeweight=".5pt">
                    <v:stroke endarrow="block" joinstyle="miter"/>
                    <o:lock v:ext="edit" shapetype="f"/>
                  </v:shape>
                  <v:shape id="流程图: 终止 1132" o:spid="_x0000_s1067" type="#_x0000_t116" style="position:absolute;left:27275;top:47041;width:25473;height:5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" filled="f" strokecolor="windowText" strokeweight="1pt">
                    <v:textbox>
                      <w:txbxContent>
                        <w:p w14:paraId="2392EC5C" w14:textId="77777777" w:rsidR="00971680" w:rsidRDefault="00971680" w:rsidP="00971680">
                          <w:pPr>
                            <w:spacing w:line="240" w:lineRule="auto"/>
                            <w:jc w:val="center"/>
                            <w:rPr>
                              <w:kern w:val="0"/>
                              <w:sz w:val="24"/>
                            </w:rPr>
                          </w:pPr>
                          <w:r w:rsidRPr="00971680">
                            <w:rPr>
                              <w:rFonts w:hint="eastAsia"/>
                              <w:color w:val="000000"/>
                            </w:rPr>
                            <w:t>临床综合评估后分类处置</w:t>
                          </w:r>
                        </w:p>
                      </w:txbxContent>
                    </v:textbox>
                  </v:shape>
                  <v:rect id="矩形 1133" o:spid="_x0000_s1068" style="position:absolute;left:10093;top:21897;width:20186;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" filled="f" strokecolor="windowText" strokeweight="1pt">
                    <v:textbox>
                      <w:txbxContent>
                        <w:p w14:paraId="5EDE896E" w14:textId="77777777" w:rsidR="00971680" w:rsidRDefault="00971680" w:rsidP="00971680">
                          <w:pPr>
                            <w:spacing w:line="240" w:lineRule="auto"/>
                            <w:jc w:val="center"/>
                            <w:rPr>
                              <w:kern w:val="0"/>
                              <w:sz w:val="24"/>
                            </w:rPr>
                          </w:pPr>
                          <w:r w:rsidRPr="00971680">
                            <w:rPr>
                              <w:rFonts w:hint="eastAsia"/>
                              <w:color w:val="000000"/>
                            </w:rPr>
                            <w:t>治疗结束时</w:t>
                          </w:r>
                        </w:p>
                        <w:p w14:paraId="1A4B2358" w14:textId="77777777" w:rsidR="00971680" w:rsidRDefault="00971680" w:rsidP="00971680">
                          <w:pPr>
                            <w:spacing w:line="240" w:lineRule="auto"/>
                            <w:jc w:val="center"/>
                          </w:pPr>
                          <w:r w:rsidRPr="00971680">
                            <w:rPr>
                              <w:rFonts w:hint="eastAsia"/>
                              <w:color w:val="000000"/>
                            </w:rPr>
                            <w:t>胸部影像学检查</w:t>
                          </w:r>
                        </w:p>
                      </w:txbxContent>
                    </v:textbox>
                  </v:rect>
                  <v:rect id="矩形 1134" o:spid="_x0000_s1069" style="position:absolute;left:5127;top:32197;width:8616;height:38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" filled="f" strokecolor="windowText" strokeweight="1pt">
                    <v:textbox>
                      <w:txbxContent>
                        <w:p w14:paraId="08E4185F" w14:textId="77777777" w:rsidR="00971680" w:rsidRDefault="00971680" w:rsidP="00971680">
                          <w:pPr>
                            <w:spacing w:line="240" w:lineRule="auto"/>
                            <w:jc w:val="center"/>
                            <w:rPr>
                              <w:kern w:val="0"/>
                              <w:sz w:val="24"/>
                            </w:rPr>
                          </w:pPr>
                          <w:r w:rsidRPr="00971680">
                            <w:rPr>
                              <w:rFonts w:hint="eastAsia"/>
                              <w:color w:val="000000"/>
                            </w:rPr>
                            <w:t>正常</w:t>
                          </w:r>
                        </w:p>
                      </w:txbxContent>
                    </v:textbox>
                  </v:rect>
                  <v:rect id="矩形 1135" o:spid="_x0000_s1070" style="position:absolute;left:27495;top:32147;width:8724;height:39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" filled="f" strokecolor="windowText" strokeweight="1pt">
                    <v:textbox>
                      <w:txbxContent>
                        <w:p w14:paraId="3B2D9321" w14:textId="77777777" w:rsidR="00971680" w:rsidRDefault="00971680" w:rsidP="00971680">
                          <w:pPr>
                            <w:spacing w:line="240" w:lineRule="auto"/>
                            <w:jc w:val="center"/>
                            <w:rPr>
                              <w:kern w:val="0"/>
                              <w:sz w:val="24"/>
                            </w:rPr>
                          </w:pPr>
                          <w:r w:rsidRPr="00971680">
                            <w:rPr>
                              <w:rFonts w:hint="eastAsia"/>
                              <w:color w:val="000000"/>
                            </w:rPr>
                            <w:t>异常</w:t>
                          </w:r>
                        </w:p>
                      </w:txbxContent>
                    </v:textbox>
                  </v:rect>
                  <v:rect id="矩形 1136" o:spid="_x0000_s1071" style="position:absolute;left:66175;top:32113;width:8616;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" filled="f" strokecolor="windowText" strokeweight="1pt">
                    <v:textbox>
                      <w:txbxContent>
                        <w:p w14:paraId="5AADC7DF" w14:textId="77777777" w:rsidR="00971680" w:rsidRDefault="00971680" w:rsidP="00971680">
                          <w:pPr>
                            <w:spacing w:line="240" w:lineRule="auto"/>
                            <w:jc w:val="center"/>
                            <w:rPr>
                              <w:kern w:val="0"/>
                              <w:sz w:val="24"/>
                            </w:rPr>
                          </w:pPr>
                          <w:r w:rsidRPr="00971680">
                            <w:rPr>
                              <w:rFonts w:hint="eastAsia"/>
                              <w:color w:val="000000"/>
                            </w:rPr>
                            <w:t>正常</w:t>
                          </w:r>
                        </w:p>
                      </w:txbxContent>
                    </v:textbox>
                  </v:rect>
                  <v:rect id="矩形 1137" o:spid="_x0000_s1072" style="position:absolute;left:42978;top:32147;width:8723;height:39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" filled="f" strokecolor="windowText" strokeweight="1pt">
                    <v:textbox>
                      <w:txbxContent>
                        <w:p w14:paraId="5386EC4D" w14:textId="77777777" w:rsidR="00971680" w:rsidRDefault="00971680" w:rsidP="00971680">
                          <w:pPr>
                            <w:spacing w:line="240" w:lineRule="auto"/>
                            <w:jc w:val="center"/>
                            <w:rPr>
                              <w:kern w:val="0"/>
                              <w:sz w:val="24"/>
                            </w:rPr>
                          </w:pPr>
                          <w:r w:rsidRPr="00971680">
                            <w:rPr>
                              <w:rFonts w:hint="eastAsia"/>
                              <w:color w:val="000000"/>
                            </w:rPr>
                            <w:t>异常</w:t>
                          </w:r>
                        </w:p>
                      </w:txbxContent>
                    </v:textbox>
                  </v:rect>
                  <v:shape id="连接符: 肘形 1138" o:spid="_x0000_s1073" type="#_x0000_t34" style="position:absolute;left:12705;top:24716;width:4211;height:1075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" strokecolor="windowText" strokeweight=".5pt">
                    <v:stroke endarrow="block"/>
                  </v:shape>
                  <v:shape id="连接符: 肘形 1139" o:spid="_x0000_s1074" type="#_x0000_t34" style="position:absolute;left:23941;top:24231;width:4161;height:1167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" strokecolor="windowText" strokeweight=".5pt">
                    <v:stroke endarrow="block"/>
                  </v:shape>
                  <v:shape id="连接符: 肘形 1140" o:spid="_x0000_s1075" type="#_x0000_t34" style="position:absolute;left:50816;top:24509;width:4161;height:1111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" strokecolor="windowText" strokeweight=".5pt">
                    <v:stroke endarrow="block"/>
                  </v:shape>
                  <v:shape id="连接符: 肘形 1141" o:spid="_x0000_s1076" type="#_x0000_t34" style="position:absolute;left:62405;top:24036;width:4127;height:12028;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" strokecolor="windowText" strokeweight=".5pt">
                    <v:stroke endarrow="block"/>
                  </v:shape>
                  <v:shape id="连接符: 肘形 1142" o:spid="_x0000_s1077" type="#_x0000_t34" style="position:absolute;left:30449;top:37480;width:10969;height:815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" strokecolor="windowText" strokeweight=".5pt">
                    <v:stroke endarrow="block"/>
                  </v:shape>
                  <v:shape id="连接符: 肘形 1143" o:spid="_x0000_s1078" type="#_x0000_t34" style="position:absolute;left:38190;top:37893;width:10969;height:732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" strokecolor="windowText" strokeweight=".5pt">
                    <v:stroke endarrow="block"/>
                  </v:shape>
                  <v:group id="组合 1144" o:spid="_x0000_s1079" style="position:absolute;left:61048;top:35936;width:18871;height:16289" coordorigin="61048,35936" coordsize="18870,16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">
                    <v:shape id="流程图: 终止 1145" o:spid="_x0000_s1080" type="#_x0000_t116" style="position:absolute;left:61048;top:47220;width:18871;height:5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" filled="f" strokecolor="windowText" strokeweight="1pt">
                      <v:textbox>
                        <w:txbxContent>
                          <w:p w14:paraId="5977829E" w14:textId="77777777" w:rsidR="00971680" w:rsidRDefault="00971680" w:rsidP="00971680">
                            <w:pPr>
                              <w:spacing w:line="240" w:lineRule="auto"/>
                              <w:jc w:val="center"/>
                              <w:rPr>
                                <w:kern w:val="0"/>
                                <w:sz w:val="24"/>
                              </w:rPr>
                            </w:pPr>
                            <w:r w:rsidRPr="00971680">
                              <w:rPr>
                                <w:rFonts w:hint="eastAsia"/>
                                <w:color w:val="000000"/>
                              </w:rPr>
                              <w:t>随访至满</w:t>
                            </w:r>
                            <w:r w:rsidRPr="00971680">
                              <w:rPr>
                                <w:rFonts w:hint="eastAsia"/>
                                <w:color w:val="000000"/>
                              </w:rPr>
                              <w:t>12</w:t>
                            </w:r>
                            <w:r w:rsidRPr="00971680">
                              <w:rPr>
                                <w:rFonts w:hint="eastAsia"/>
                                <w:color w:val="000000"/>
                              </w:rPr>
                              <w:t>个月</w:t>
                            </w:r>
                          </w:p>
                        </w:txbxContent>
                      </v:textbox>
                    </v:shape>
                    <v:shape id="连接符: 肘形 1146" o:spid="_x0000_s1081" type="#_x0000_t34" style="position:absolute;left:64841;top:41578;width:11284;height: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" strokecolor="windowText" strokeweight=".5pt">
                      <v:stroke endarrow="block"/>
                    </v:shape>
                  </v:group>
                  <v:group id="组合 1147" o:spid="_x0000_s1082" style="position:absolute;top:36019;width:18870;height:15408" coordorigin=",36019" coordsize="18870,15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">
                    <v:shape id="流程图: 终止 1148" o:spid="_x0000_s1083" type="#_x0000_t116" style="position:absolute;top:46422;width:18870;height:5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" filled="f" strokecolor="windowText" strokeweight="1pt">
                      <v:textbox>
                        <w:txbxContent>
                          <w:p w14:paraId="5D72F8F7" w14:textId="77777777" w:rsidR="00971680" w:rsidRDefault="00971680" w:rsidP="00971680">
                            <w:pPr>
                              <w:spacing w:line="240" w:lineRule="auto"/>
                              <w:jc w:val="center"/>
                              <w:rPr>
                                <w:kern w:val="0"/>
                                <w:sz w:val="24"/>
                              </w:rPr>
                            </w:pPr>
                            <w:r w:rsidRPr="00971680">
                              <w:rPr>
                                <w:rFonts w:hint="eastAsia"/>
                                <w:color w:val="000000"/>
                              </w:rPr>
                              <w:t>随访处置结束</w:t>
                            </w:r>
                          </w:p>
                        </w:txbxContent>
                      </v:textbox>
                    </v:shape>
                    <v:shape id="连接符: 肘形 1149" o:spid="_x0000_s1084" type="#_x0000_t34" style="position:absolute;left:4233;top:41221;width:10403;height: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" strokecolor="windowText" strokeweight=".5pt">
                      <v:stroke endarrow="block"/>
                    </v:shape>
                  </v:group>
                </v:group>
                <v:shape id="连接符: 肘形 1150" o:spid="_x0000_s1085" type="#_x0000_t34" style="position:absolute;left:18278;top:19982;width:3823;height: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" strokecolor="windowText" strokeweight=".5pt">
                  <v:stroke endarrow="block"/>
                </v:shape>
                <w10:wrap type="topAndBottom" anchorx="margin"/>
              </v:group>
            </w:pict>
          </mc:Fallback>
        </mc:AlternateContent>
      </w:r>
    </w:p>
    <w:p w14:paraId="568EF185" w14:textId="08C02F85" w:rsidR="007B4E30" w:rsidRDefault="00037C82" w:rsidP="00037C82">
      <w:pPr>
        <w:pStyle w:val="af9"/>
        <w:spacing w:before="156" w:after="156"/>
      </w:pPr>
      <w:bookmarkStart w:id="344" w:name="_Toc193897692"/>
      <w:bookmarkStart w:id="345" w:name="_Toc193897833"/>
      <w:r w:rsidRPr="00037C82">
        <w:rPr>
          <w:rFonts w:hint="eastAsia"/>
        </w:rPr>
        <w:t>结核分枝杆菌潜伏感染者随访处置流程图</w:t>
      </w:r>
      <w:bookmarkEnd w:id="344"/>
      <w:bookmarkEnd w:id="345"/>
    </w:p>
    <w:p w14:paraId="4E5D35CA" w14:textId="77777777" w:rsidR="00037C82" w:rsidRDefault="00037C82" w:rsidP="007B4E30">
      <w:pPr>
        <w:pStyle w:val="affffb"/>
        <w:ind w:firstLine="420"/>
        <w:sectPr w:rsidR="00037C82" w:rsidSect="007B4E30">
          <w:pgSz w:w="11906" w:h="16838" w:code="9"/>
          <w:pgMar w:top="1928" w:right="1134" w:bottom="1134" w:left="1134" w:header="1418" w:footer="1134" w:gutter="284"/>
          <w:cols w:space="425"/>
          <w:formProt w:val="0"/>
          <w:docGrid w:type="lines" w:linePitch="312"/>
        </w:sectPr>
      </w:pPr>
    </w:p>
    <w:p w14:paraId="3DDD4E49" w14:textId="77777777" w:rsidR="007B4E30" w:rsidRDefault="007B4E30" w:rsidP="00037C82">
      <w:pPr>
        <w:pStyle w:val="af8"/>
        <w:rPr>
          <w:rFonts w:hint="eastAsia"/>
          <w:vanish w:val="0"/>
        </w:rPr>
      </w:pPr>
    </w:p>
    <w:p w14:paraId="7BFAE3E0" w14:textId="77777777" w:rsidR="00037C82" w:rsidRDefault="00037C82" w:rsidP="00037C82">
      <w:pPr>
        <w:pStyle w:val="afe"/>
        <w:rPr>
          <w:vanish w:val="0"/>
        </w:rPr>
      </w:pPr>
    </w:p>
    <w:p w14:paraId="54E11283" w14:textId="47A68E4F" w:rsidR="00037C82" w:rsidRDefault="00037C82" w:rsidP="00037C82">
      <w:pPr>
        <w:pStyle w:val="aff3"/>
        <w:spacing w:after="156"/>
      </w:pPr>
      <w:r>
        <w:br/>
      </w:r>
      <w:bookmarkStart w:id="346" w:name="_Toc193897687"/>
      <w:bookmarkStart w:id="347" w:name="_Toc193897828"/>
      <w:bookmarkStart w:id="348" w:name="_Toc193897934"/>
      <w:bookmarkStart w:id="349" w:name="_Toc193976639"/>
      <w:bookmarkStart w:id="350" w:name="_Toc193980847"/>
      <w:bookmarkStart w:id="351" w:name="_Toc193980897"/>
      <w:bookmarkStart w:id="352" w:name="_Toc193981901"/>
      <w:bookmarkStart w:id="353" w:name="_Toc193982399"/>
      <w:bookmarkStart w:id="354" w:name="_Toc193984269"/>
      <w:bookmarkStart w:id="355" w:name="_Toc193984320"/>
      <w:bookmarkStart w:id="356" w:name="_Toc193984523"/>
      <w:bookmarkStart w:id="357" w:name="_Toc194045826"/>
      <w:r>
        <w:rPr>
          <w:rFonts w:hint="eastAsia"/>
        </w:rPr>
        <w:t>（规范性附录）</w:t>
      </w:r>
      <w:r>
        <w:br/>
      </w:r>
      <w:r>
        <w:rPr>
          <w:rFonts w:hint="eastAsia"/>
        </w:rPr>
        <w:t>医学观察对象随访处置流程图</w:t>
      </w:r>
      <w:bookmarkEnd w:id="346"/>
      <w:bookmarkEnd w:id="347"/>
      <w:bookmarkEnd w:id="348"/>
      <w:bookmarkEnd w:id="349"/>
      <w:bookmarkEnd w:id="350"/>
      <w:bookmarkEnd w:id="351"/>
      <w:bookmarkEnd w:id="352"/>
      <w:bookmarkEnd w:id="353"/>
      <w:bookmarkEnd w:id="354"/>
      <w:bookmarkEnd w:id="355"/>
      <w:bookmarkEnd w:id="356"/>
      <w:bookmarkEnd w:id="357"/>
    </w:p>
    <w:p w14:paraId="0042B198" w14:textId="77777777" w:rsidR="00FB4815" w:rsidRPr="00FB4815" w:rsidRDefault="00FB4815" w:rsidP="00FB4815">
      <w:pPr>
        <w:pStyle w:val="affffb"/>
        <w:ind w:firstLine="420"/>
      </w:pPr>
    </w:p>
    <w:p w14:paraId="1129B8E3" w14:textId="561ED8C8" w:rsidR="00037C82" w:rsidRPr="009E5D28" w:rsidRDefault="00971680" w:rsidP="00037C82">
      <w:pPr>
        <w:pStyle w:val="affffb"/>
        <w:ind w:firstLine="420"/>
        <w:jc w:val="center"/>
      </w:pPr>
      <w:r w:rsidRPr="00971680">
        <w:rPr>
          <w:rFonts w:ascii="Times New Roman"/>
          <w:kern w:val="2"/>
          <w:szCs w:val="24"/>
        </w:rPr>
        <mc:AlternateContent>
          <mc:Choice Requires="wpc">
            <w:drawing>
              <wp:inline distT="0" distB="0" distL="0" distR="0" wp14:anchorId="786F4206" wp14:editId="5F44EA6C">
                <wp:extent cx="4763387" cy="5106670"/>
                <wp:effectExtent l="0" t="0" r="0" b="0"/>
                <wp:docPr id="1172" name="画布 117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1151" name="组合 1151"/>
                        <wpg:cNvGrpSpPr/>
                        <wpg:grpSpPr>
                          <a:xfrm>
                            <a:off x="258417" y="210974"/>
                            <a:ext cx="4181300" cy="4683087"/>
                            <a:chOff x="258417" y="443888"/>
                            <a:chExt cx="4181300" cy="4683087"/>
                          </a:xfrm>
                        </wpg:grpSpPr>
                        <wps:wsp>
                          <wps:cNvPr id="1152" name="流程图: 终止 1152"/>
                          <wps:cNvSpPr/>
                          <wps:spPr>
                            <a:xfrm>
                              <a:off x="1339702" y="443888"/>
                              <a:ext cx="1787537" cy="432000"/>
                            </a:xfrm>
                            <a:prstGeom prst="flowChartTerminator">
                              <a:avLst/>
                            </a:prstGeom>
                            <a:noFill/>
                            <a:ln w="12700" cap="flat" cmpd="sng" algn="ctr">
                              <a:solidFill>
                                <a:sysClr val="windowText" lastClr="000000"/>
                              </a:solidFill>
                              <a:prstDash val="solid"/>
                              <a:miter lim="800000"/>
                            </a:ln>
                            <a:effectLst/>
                          </wps:spPr>
                          <wps:txbx>
                            <w:txbxContent>
                              <w:p w14:paraId="6D35301D" w14:textId="77777777" w:rsidR="00971680" w:rsidRPr="00971680" w:rsidRDefault="00971680" w:rsidP="00971680">
                                <w:pPr>
                                  <w:spacing w:line="240" w:lineRule="auto"/>
                                  <w:rPr>
                                    <w:rFonts w:ascii="宋体" w:hAnsi="宋体" w:hint="eastAsia"/>
                                    <w:color w:val="000000"/>
                                  </w:rPr>
                                </w:pPr>
                                <w:r w:rsidRPr="00971680">
                                  <w:rPr>
                                    <w:rFonts w:ascii="宋体" w:hAnsi="宋体" w:hint="eastAsia"/>
                                    <w:color w:val="000000"/>
                                  </w:rPr>
                                  <w:t>＜1</w:t>
                                </w:r>
                                <w:r w:rsidRPr="00971680">
                                  <w:rPr>
                                    <w:rFonts w:ascii="宋体" w:hAnsi="宋体"/>
                                    <w:color w:val="000000"/>
                                  </w:rPr>
                                  <w:t>5周</w:t>
                                </w:r>
                                <w:r w:rsidRPr="00971680">
                                  <w:rPr>
                                    <w:rFonts w:ascii="宋体" w:hAnsi="宋体" w:hint="eastAsia"/>
                                    <w:color w:val="000000"/>
                                  </w:rPr>
                                  <w:t>岁医学观察对象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53" name="矩形 1153"/>
                          <wps:cNvSpPr/>
                          <wps:spPr>
                            <a:xfrm>
                              <a:off x="1507574" y="1294361"/>
                              <a:ext cx="1417982" cy="432000"/>
                            </a:xfrm>
                            <a:prstGeom prst="rect">
                              <a:avLst/>
                            </a:prstGeom>
                            <a:noFill/>
                            <a:ln w="12700" cap="flat" cmpd="sng" algn="ctr">
                              <a:solidFill>
                                <a:sysClr val="windowText" lastClr="000000"/>
                              </a:solidFill>
                              <a:prstDash val="solid"/>
                              <a:miter lim="800000"/>
                            </a:ln>
                            <a:effectLst/>
                          </wps:spPr>
                          <wps:txbx>
                            <w:txbxContent>
                              <w:p w14:paraId="2C83AC57" w14:textId="77777777" w:rsidR="00971680" w:rsidRPr="00971680" w:rsidRDefault="00971680" w:rsidP="00971680">
                                <w:pPr>
                                  <w:spacing w:line="240" w:lineRule="auto"/>
                                  <w:jc w:val="center"/>
                                  <w:rPr>
                                    <w:rFonts w:ascii="宋体" w:hAnsi="宋体" w:hint="eastAsia"/>
                                    <w:color w:val="000000"/>
                                  </w:rPr>
                                </w:pPr>
                                <w:r w:rsidRPr="00971680">
                                  <w:rPr>
                                    <w:rFonts w:ascii="宋体" w:hAnsi="宋体" w:hint="eastAsia"/>
                                    <w:color w:val="000000"/>
                                  </w:rPr>
                                  <w:t>6月</w:t>
                                </w:r>
                                <w:proofErr w:type="gramStart"/>
                                <w:r w:rsidRPr="00971680">
                                  <w:rPr>
                                    <w:rFonts w:ascii="宋体" w:hAnsi="宋体" w:hint="eastAsia"/>
                                    <w:color w:val="000000"/>
                                  </w:rPr>
                                  <w:t>末可疑</w:t>
                                </w:r>
                                <w:proofErr w:type="gramEnd"/>
                                <w:r w:rsidRPr="00971680">
                                  <w:rPr>
                                    <w:rFonts w:ascii="宋体" w:hAnsi="宋体" w:hint="eastAsia"/>
                                    <w:color w:val="000000"/>
                                  </w:rPr>
                                  <w:t>症状筛查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54" name="矩形 1154"/>
                          <wps:cNvSpPr/>
                          <wps:spPr>
                            <a:xfrm>
                              <a:off x="3459856" y="3845718"/>
                              <a:ext cx="900000" cy="431165"/>
                            </a:xfrm>
                            <a:prstGeom prst="rect">
                              <a:avLst/>
                            </a:prstGeom>
                            <a:noFill/>
                            <a:ln w="12700" cap="flat" cmpd="sng" algn="ctr">
                              <a:solidFill>
                                <a:sysClr val="windowText" lastClr="000000"/>
                              </a:solidFill>
                              <a:prstDash val="solid"/>
                              <a:miter lim="800000"/>
                            </a:ln>
                            <a:effectLst/>
                          </wps:spPr>
                          <wps:txbx>
                            <w:txbxContent>
                              <w:p w14:paraId="52775D58" w14:textId="77777777" w:rsidR="00971680" w:rsidRPr="00440E05" w:rsidRDefault="00971680" w:rsidP="00971680">
                                <w:pPr>
                                  <w:spacing w:line="240" w:lineRule="auto"/>
                                  <w:jc w:val="center"/>
                                  <w:rPr>
                                    <w:rFonts w:ascii="宋体" w:hAnsi="宋体" w:hint="eastAsia"/>
                                    <w:color w:val="000000"/>
                                  </w:rPr>
                                </w:pPr>
                                <w:r>
                                  <w:rPr>
                                    <w:rFonts w:ascii="宋体" w:hAnsi="宋体" w:hint="eastAsia"/>
                                    <w:color w:val="000000"/>
                                  </w:rPr>
                                  <w:t>无可</w:t>
                                </w:r>
                                <w:r w:rsidRPr="00440E05">
                                  <w:rPr>
                                    <w:rFonts w:ascii="宋体" w:hAnsi="宋体" w:hint="eastAsia"/>
                                    <w:color w:val="000000"/>
                                  </w:rPr>
                                  <w:t>疑症状</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55" name="矩形 1155"/>
                          <wps:cNvSpPr/>
                          <wps:spPr>
                            <a:xfrm>
                              <a:off x="424337" y="2144959"/>
                              <a:ext cx="1529530" cy="432000"/>
                            </a:xfrm>
                            <a:prstGeom prst="rect">
                              <a:avLst/>
                            </a:prstGeom>
                            <a:noFill/>
                            <a:ln w="12700" cap="flat" cmpd="sng" algn="ctr">
                              <a:solidFill>
                                <a:sysClr val="windowText" lastClr="000000"/>
                              </a:solidFill>
                              <a:prstDash val="solid"/>
                              <a:miter lim="800000"/>
                            </a:ln>
                            <a:effectLst/>
                          </wps:spPr>
                          <wps:txbx>
                            <w:txbxContent>
                              <w:p w14:paraId="4844EDB5" w14:textId="77777777" w:rsidR="00971680" w:rsidRPr="00440E05" w:rsidRDefault="00971680" w:rsidP="00971680">
                                <w:pPr>
                                  <w:spacing w:line="240" w:lineRule="auto"/>
                                  <w:jc w:val="center"/>
                                  <w:rPr>
                                    <w:rFonts w:ascii="宋体" w:hAnsi="宋体" w:hint="eastAsia"/>
                                    <w:color w:val="000000"/>
                                  </w:rPr>
                                </w:pPr>
                                <w:r>
                                  <w:rPr>
                                    <w:rFonts w:ascii="宋体" w:hAnsi="宋体" w:hint="eastAsia"/>
                                    <w:color w:val="000000"/>
                                  </w:rPr>
                                  <w:t>有可疑症状</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56" name="矩形 1156"/>
                          <wps:cNvSpPr/>
                          <wps:spPr>
                            <a:xfrm>
                              <a:off x="2472902" y="2144959"/>
                              <a:ext cx="1529530" cy="432000"/>
                            </a:xfrm>
                            <a:prstGeom prst="rect">
                              <a:avLst/>
                            </a:prstGeom>
                            <a:noFill/>
                            <a:ln w="12700" cap="flat" cmpd="sng" algn="ctr">
                              <a:solidFill>
                                <a:sysClr val="windowText" lastClr="000000"/>
                              </a:solidFill>
                              <a:prstDash val="solid"/>
                              <a:miter lim="800000"/>
                            </a:ln>
                            <a:effectLst/>
                          </wps:spPr>
                          <wps:txbx>
                            <w:txbxContent>
                              <w:p w14:paraId="17601272" w14:textId="77777777" w:rsidR="00971680" w:rsidRPr="00440E05" w:rsidRDefault="00971680" w:rsidP="00971680">
                                <w:pPr>
                                  <w:spacing w:line="240" w:lineRule="auto"/>
                                  <w:jc w:val="center"/>
                                  <w:rPr>
                                    <w:rFonts w:ascii="宋体" w:hAnsi="宋体" w:hint="eastAsia"/>
                                    <w:color w:val="000000"/>
                                  </w:rPr>
                                </w:pPr>
                                <w:r>
                                  <w:rPr>
                                    <w:rFonts w:ascii="宋体" w:hAnsi="宋体" w:hint="eastAsia"/>
                                    <w:color w:val="000000"/>
                                  </w:rPr>
                                  <w:t>无可疑症状</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57" name="矩形 1157"/>
                          <wps:cNvSpPr/>
                          <wps:spPr>
                            <a:xfrm>
                              <a:off x="2473647" y="2995672"/>
                              <a:ext cx="1529080" cy="431800"/>
                            </a:xfrm>
                            <a:prstGeom prst="rect">
                              <a:avLst/>
                            </a:prstGeom>
                            <a:noFill/>
                            <a:ln w="12700" cap="flat" cmpd="sng" algn="ctr">
                              <a:solidFill>
                                <a:sysClr val="windowText" lastClr="000000"/>
                              </a:solidFill>
                              <a:prstDash val="solid"/>
                              <a:miter lim="800000"/>
                            </a:ln>
                            <a:effectLst/>
                          </wps:spPr>
                          <wps:txbx>
                            <w:txbxContent>
                              <w:p w14:paraId="5BB06326" w14:textId="77777777" w:rsidR="00971680" w:rsidRPr="00440E05" w:rsidRDefault="00971680" w:rsidP="00971680">
                                <w:pPr>
                                  <w:spacing w:line="240" w:lineRule="auto"/>
                                  <w:jc w:val="center"/>
                                  <w:rPr>
                                    <w:rFonts w:ascii="宋体" w:hAnsi="宋体" w:hint="eastAsia"/>
                                    <w:color w:val="000000"/>
                                  </w:rPr>
                                </w:pPr>
                                <w:r w:rsidRPr="00440E05">
                                  <w:rPr>
                                    <w:rFonts w:ascii="宋体" w:hAnsi="宋体" w:hint="eastAsia"/>
                                    <w:color w:val="000000"/>
                                  </w:rPr>
                                  <w:t>1</w:t>
                                </w:r>
                                <w:r w:rsidRPr="00440E05">
                                  <w:rPr>
                                    <w:rFonts w:ascii="宋体" w:hAnsi="宋体"/>
                                    <w:color w:val="000000"/>
                                  </w:rPr>
                                  <w:t>2</w:t>
                                </w:r>
                                <w:r w:rsidRPr="00440E05">
                                  <w:rPr>
                                    <w:rFonts w:ascii="宋体" w:hAnsi="宋体" w:hint="eastAsia"/>
                                    <w:color w:val="000000"/>
                                  </w:rPr>
                                  <w:t>月</w:t>
                                </w:r>
                                <w:proofErr w:type="gramStart"/>
                                <w:r w:rsidRPr="00440E05">
                                  <w:rPr>
                                    <w:rFonts w:ascii="宋体" w:hAnsi="宋体" w:hint="eastAsia"/>
                                    <w:color w:val="000000"/>
                                  </w:rPr>
                                  <w:t>末可疑</w:t>
                                </w:r>
                                <w:proofErr w:type="gramEnd"/>
                                <w:r w:rsidRPr="00440E05">
                                  <w:rPr>
                                    <w:rFonts w:ascii="宋体" w:hAnsi="宋体" w:hint="eastAsia"/>
                                    <w:color w:val="000000"/>
                                  </w:rPr>
                                  <w:t>症状筛查</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58" name="矩形 1158"/>
                          <wps:cNvSpPr/>
                          <wps:spPr>
                            <a:xfrm>
                              <a:off x="2226367" y="3845278"/>
                              <a:ext cx="900872" cy="431165"/>
                            </a:xfrm>
                            <a:prstGeom prst="rect">
                              <a:avLst/>
                            </a:prstGeom>
                            <a:noFill/>
                            <a:ln w="12700" cap="flat" cmpd="sng" algn="ctr">
                              <a:solidFill>
                                <a:sysClr val="windowText" lastClr="000000"/>
                              </a:solidFill>
                              <a:prstDash val="solid"/>
                              <a:miter lim="800000"/>
                            </a:ln>
                            <a:effectLst/>
                          </wps:spPr>
                          <wps:txbx>
                            <w:txbxContent>
                              <w:p w14:paraId="18D88A70" w14:textId="77777777" w:rsidR="00971680" w:rsidRPr="00440E05" w:rsidRDefault="00971680" w:rsidP="00971680">
                                <w:pPr>
                                  <w:spacing w:line="240" w:lineRule="auto"/>
                                  <w:jc w:val="center"/>
                                  <w:rPr>
                                    <w:rFonts w:ascii="宋体" w:hAnsi="宋体" w:hint="eastAsia"/>
                                    <w:color w:val="000000"/>
                                  </w:rPr>
                                </w:pPr>
                                <w:r>
                                  <w:rPr>
                                    <w:rFonts w:ascii="宋体" w:hAnsi="宋体" w:hint="eastAsia"/>
                                    <w:color w:val="000000"/>
                                  </w:rPr>
                                  <w:t>有</w:t>
                                </w:r>
                                <w:r w:rsidRPr="00440E05">
                                  <w:rPr>
                                    <w:rFonts w:ascii="宋体" w:hAnsi="宋体" w:hint="eastAsia"/>
                                    <w:color w:val="000000"/>
                                  </w:rPr>
                                  <w:t>可疑症状</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59" name="矩形 1159"/>
                          <wps:cNvSpPr/>
                          <wps:spPr>
                            <a:xfrm>
                              <a:off x="609324" y="3845058"/>
                              <a:ext cx="1159565" cy="431165"/>
                            </a:xfrm>
                            <a:prstGeom prst="rect">
                              <a:avLst/>
                            </a:prstGeom>
                            <a:noFill/>
                            <a:ln w="12700" cap="flat" cmpd="sng" algn="ctr">
                              <a:solidFill>
                                <a:sysClr val="windowText" lastClr="000000"/>
                              </a:solidFill>
                              <a:prstDash val="solid"/>
                              <a:miter lim="800000"/>
                            </a:ln>
                            <a:effectLst/>
                          </wps:spPr>
                          <wps:txbx>
                            <w:txbxContent>
                              <w:p w14:paraId="4643B82A" w14:textId="77777777" w:rsidR="00971680" w:rsidRPr="00440E05" w:rsidRDefault="00971680" w:rsidP="00971680">
                                <w:pPr>
                                  <w:spacing w:line="240" w:lineRule="auto"/>
                                  <w:jc w:val="center"/>
                                  <w:rPr>
                                    <w:rFonts w:ascii="宋体" w:hAnsi="宋体" w:hint="eastAsia"/>
                                    <w:color w:val="000000"/>
                                  </w:rPr>
                                </w:pPr>
                                <w:r>
                                  <w:rPr>
                                    <w:rFonts w:ascii="宋体" w:hAnsi="宋体" w:hint="eastAsia"/>
                                    <w:color w:val="000000"/>
                                  </w:rPr>
                                  <w:t>胸部影像学检查</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60" name="流程图: 终止 1160"/>
                          <wps:cNvSpPr/>
                          <wps:spPr>
                            <a:xfrm>
                              <a:off x="3379818" y="4695175"/>
                              <a:ext cx="1059899" cy="431800"/>
                            </a:xfrm>
                            <a:prstGeom prst="flowChartTerminator">
                              <a:avLst/>
                            </a:prstGeom>
                            <a:noFill/>
                            <a:ln w="12700" cap="flat" cmpd="sng" algn="ctr">
                              <a:solidFill>
                                <a:sysClr val="windowText" lastClr="000000"/>
                              </a:solidFill>
                              <a:prstDash val="solid"/>
                              <a:miter lim="800000"/>
                            </a:ln>
                            <a:effectLst/>
                          </wps:spPr>
                          <wps:txbx>
                            <w:txbxContent>
                              <w:p w14:paraId="2EFCF60E" w14:textId="77777777" w:rsidR="00971680" w:rsidRPr="00440E05" w:rsidRDefault="00971680" w:rsidP="00971680">
                                <w:pPr>
                                  <w:spacing w:line="240" w:lineRule="auto"/>
                                  <w:jc w:val="center"/>
                                  <w:rPr>
                                    <w:rFonts w:ascii="宋体" w:hAnsi="宋体" w:hint="eastAsia"/>
                                    <w:color w:val="000000"/>
                                  </w:rPr>
                                </w:pPr>
                                <w:r>
                                  <w:rPr>
                                    <w:rFonts w:ascii="宋体" w:hAnsi="宋体" w:hint="eastAsia"/>
                                    <w:color w:val="000000"/>
                                  </w:rPr>
                                  <w:t>随访结束</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61" name="流程图: 终止 1161"/>
                          <wps:cNvSpPr/>
                          <wps:spPr>
                            <a:xfrm>
                              <a:off x="258417" y="4695175"/>
                              <a:ext cx="1861656" cy="431800"/>
                            </a:xfrm>
                            <a:prstGeom prst="flowChartTerminator">
                              <a:avLst/>
                            </a:prstGeom>
                            <a:noFill/>
                            <a:ln w="12700" cap="flat" cmpd="sng" algn="ctr">
                              <a:solidFill>
                                <a:sysClr val="windowText" lastClr="000000"/>
                              </a:solidFill>
                              <a:prstDash val="solid"/>
                              <a:miter lim="800000"/>
                            </a:ln>
                            <a:effectLst/>
                          </wps:spPr>
                          <wps:txbx>
                            <w:txbxContent>
                              <w:p w14:paraId="397845E9" w14:textId="77777777" w:rsidR="00971680" w:rsidRPr="00440E05" w:rsidRDefault="00971680" w:rsidP="00971680">
                                <w:pPr>
                                  <w:spacing w:line="240" w:lineRule="auto"/>
                                  <w:rPr>
                                    <w:rFonts w:ascii="宋体" w:hAnsi="宋体" w:hint="eastAsia"/>
                                    <w:color w:val="000000"/>
                                  </w:rPr>
                                </w:pPr>
                                <w:r>
                                  <w:rPr>
                                    <w:rFonts w:ascii="宋体" w:hAnsi="宋体" w:hint="eastAsia"/>
                                    <w:color w:val="000000"/>
                                  </w:rPr>
                                  <w:t>临床综合评估后分类处置</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62" name="直接箭头连接符 1162"/>
                          <wps:cNvCnPr/>
                          <wps:spPr>
                            <a:xfrm flipH="1">
                              <a:off x="2216565" y="875848"/>
                              <a:ext cx="579" cy="418439"/>
                            </a:xfrm>
                            <a:prstGeom prst="straightConnector1">
                              <a:avLst/>
                            </a:prstGeom>
                            <a:noFill/>
                            <a:ln w="6350" cap="flat" cmpd="sng" algn="ctr">
                              <a:solidFill>
                                <a:sysClr val="windowText" lastClr="000000"/>
                              </a:solidFill>
                              <a:prstDash val="solid"/>
                              <a:miter lim="800000"/>
                              <a:tailEnd type="triangle"/>
                            </a:ln>
                            <a:effectLst/>
                          </wps:spPr>
                          <wps:bodyPr/>
                        </wps:wsp>
                        <wps:wsp>
                          <wps:cNvPr id="1163" name="连接符: 肘形 1163"/>
                          <wps:cNvCnPr/>
                          <wps:spPr>
                            <a:xfrm rot="5400000">
                              <a:off x="1493535" y="1421929"/>
                              <a:ext cx="418598" cy="1027463"/>
                            </a:xfrm>
                            <a:prstGeom prst="bentConnector3">
                              <a:avLst/>
                            </a:prstGeom>
                            <a:noFill/>
                            <a:ln w="6350" cap="flat" cmpd="sng" algn="ctr">
                              <a:solidFill>
                                <a:sysClr val="windowText" lastClr="000000"/>
                              </a:solidFill>
                              <a:prstDash val="solid"/>
                              <a:miter lim="800000"/>
                              <a:tailEnd type="triangle"/>
                            </a:ln>
                            <a:effectLst/>
                          </wps:spPr>
                          <wps:bodyPr/>
                        </wps:wsp>
                        <wps:wsp>
                          <wps:cNvPr id="1164" name="连接符: 肘形 1164"/>
                          <wps:cNvCnPr/>
                          <wps:spPr>
                            <a:xfrm rot="16200000" flipH="1">
                              <a:off x="2517829" y="1424997"/>
                              <a:ext cx="418574" cy="1021102"/>
                            </a:xfrm>
                            <a:prstGeom prst="bentConnector3">
                              <a:avLst/>
                            </a:prstGeom>
                            <a:noFill/>
                            <a:ln w="6350" cap="flat" cmpd="sng" algn="ctr">
                              <a:solidFill>
                                <a:sysClr val="windowText" lastClr="000000"/>
                              </a:solidFill>
                              <a:prstDash val="solid"/>
                              <a:miter lim="800000"/>
                              <a:tailEnd type="triangle"/>
                            </a:ln>
                            <a:effectLst/>
                          </wps:spPr>
                          <wps:bodyPr/>
                        </wps:wsp>
                        <wps:wsp>
                          <wps:cNvPr id="1165" name="直接箭头连接符 1165"/>
                          <wps:cNvCnPr/>
                          <wps:spPr>
                            <a:xfrm>
                              <a:off x="3237667" y="2576811"/>
                              <a:ext cx="520" cy="418690"/>
                            </a:xfrm>
                            <a:prstGeom prst="straightConnector1">
                              <a:avLst/>
                            </a:prstGeom>
                            <a:noFill/>
                            <a:ln w="6350" cap="flat" cmpd="sng" algn="ctr">
                              <a:solidFill>
                                <a:sysClr val="windowText" lastClr="000000"/>
                              </a:solidFill>
                              <a:prstDash val="solid"/>
                              <a:miter lim="800000"/>
                              <a:tailEnd type="triangle"/>
                            </a:ln>
                            <a:effectLst/>
                          </wps:spPr>
                          <wps:bodyPr/>
                        </wps:wsp>
                        <wps:wsp>
                          <wps:cNvPr id="1166" name="连接符: 肘形 1166"/>
                          <wps:cNvCnPr/>
                          <wps:spPr>
                            <a:xfrm rot="5400000">
                              <a:off x="2748604" y="3355475"/>
                              <a:ext cx="417782" cy="561384"/>
                            </a:xfrm>
                            <a:prstGeom prst="bentConnector3">
                              <a:avLst/>
                            </a:prstGeom>
                            <a:noFill/>
                            <a:ln w="6350" cap="flat" cmpd="sng" algn="ctr">
                              <a:solidFill>
                                <a:sysClr val="windowText" lastClr="000000"/>
                              </a:solidFill>
                              <a:prstDash val="solid"/>
                              <a:miter lim="800000"/>
                              <a:tailEnd type="triangle"/>
                            </a:ln>
                            <a:effectLst/>
                          </wps:spPr>
                          <wps:bodyPr/>
                        </wps:wsp>
                        <wps:wsp>
                          <wps:cNvPr id="1167" name="连接符: 肘形 1167"/>
                          <wps:cNvCnPr/>
                          <wps:spPr>
                            <a:xfrm rot="16200000" flipH="1">
                              <a:off x="3364910" y="3300552"/>
                              <a:ext cx="418222" cy="671669"/>
                            </a:xfrm>
                            <a:prstGeom prst="bentConnector3">
                              <a:avLst/>
                            </a:prstGeom>
                            <a:noFill/>
                            <a:ln w="6350" cap="flat" cmpd="sng" algn="ctr">
                              <a:solidFill>
                                <a:sysClr val="windowText" lastClr="000000"/>
                              </a:solidFill>
                              <a:prstDash val="solid"/>
                              <a:miter lim="800000"/>
                              <a:tailEnd type="triangle"/>
                            </a:ln>
                            <a:effectLst/>
                          </wps:spPr>
                          <wps:bodyPr/>
                        </wps:wsp>
                        <wps:wsp>
                          <wps:cNvPr id="1168" name="直接箭头连接符 1168"/>
                          <wps:cNvCnPr/>
                          <wps:spPr>
                            <a:xfrm flipH="1" flipV="1">
                              <a:off x="1768889" y="4060641"/>
                              <a:ext cx="457478" cy="220"/>
                            </a:xfrm>
                            <a:prstGeom prst="straightConnector1">
                              <a:avLst/>
                            </a:prstGeom>
                            <a:noFill/>
                            <a:ln w="6350" cap="flat" cmpd="sng" algn="ctr">
                              <a:solidFill>
                                <a:sysClr val="windowText" lastClr="000000"/>
                              </a:solidFill>
                              <a:prstDash val="solid"/>
                              <a:miter lim="800000"/>
                              <a:tailEnd type="triangle"/>
                            </a:ln>
                            <a:effectLst/>
                          </wps:spPr>
                          <wps:bodyPr/>
                        </wps:wsp>
                        <wps:wsp>
                          <wps:cNvPr id="1169" name="直接箭头连接符 1169"/>
                          <wps:cNvCnPr/>
                          <wps:spPr>
                            <a:xfrm>
                              <a:off x="1189102" y="2576959"/>
                              <a:ext cx="5" cy="1268099"/>
                            </a:xfrm>
                            <a:prstGeom prst="straightConnector1">
                              <a:avLst/>
                            </a:prstGeom>
                            <a:noFill/>
                            <a:ln w="6350" cap="flat" cmpd="sng" algn="ctr">
                              <a:solidFill>
                                <a:sysClr val="windowText" lastClr="000000"/>
                              </a:solidFill>
                              <a:prstDash val="solid"/>
                              <a:miter lim="800000"/>
                              <a:tailEnd type="triangle"/>
                            </a:ln>
                            <a:effectLst/>
                          </wps:spPr>
                          <wps:bodyPr/>
                        </wps:wsp>
                        <wps:wsp>
                          <wps:cNvPr id="1170" name="直接箭头连接符 1170"/>
                          <wps:cNvCnPr/>
                          <wps:spPr>
                            <a:xfrm>
                              <a:off x="1189107" y="4276223"/>
                              <a:ext cx="138" cy="418952"/>
                            </a:xfrm>
                            <a:prstGeom prst="straightConnector1">
                              <a:avLst/>
                            </a:prstGeom>
                            <a:noFill/>
                            <a:ln w="6350" cap="flat" cmpd="sng" algn="ctr">
                              <a:solidFill>
                                <a:sysClr val="windowText" lastClr="000000"/>
                              </a:solidFill>
                              <a:prstDash val="solid"/>
                              <a:miter lim="800000"/>
                              <a:tailEnd type="triangle"/>
                            </a:ln>
                            <a:effectLst/>
                          </wps:spPr>
                          <wps:bodyPr/>
                        </wps:wsp>
                        <wps:wsp>
                          <wps:cNvPr id="1171" name="直接箭头连接符 1171"/>
                          <wps:cNvCnPr/>
                          <wps:spPr>
                            <a:xfrm flipH="1">
                              <a:off x="3909768" y="4275734"/>
                              <a:ext cx="69" cy="419173"/>
                            </a:xfrm>
                            <a:prstGeom prst="straightConnector1">
                              <a:avLst/>
                            </a:prstGeom>
                            <a:noFill/>
                            <a:ln w="6350" cap="flat" cmpd="sng" algn="ctr">
                              <a:solidFill>
                                <a:sysClr val="windowText" lastClr="000000"/>
                              </a:solidFill>
                              <a:prstDash val="solid"/>
                              <a:miter lim="800000"/>
                              <a:tailEnd type="triangle"/>
                            </a:ln>
                            <a:effectLst/>
                          </wps:spPr>
                          <wps:bodyPr/>
                        </wps:wsp>
                      </wpg:wgp>
                    </wpc:wpc>
                  </a:graphicData>
                </a:graphic>
              </wp:inline>
            </w:drawing>
          </mc:Choice>
          <mc:Fallback>
            <w:pict>
              <v:group w14:anchorId="786F4206" id="画布 1172" o:spid="_x0000_s1086" editas="canvas" style="width:375.05pt;height:402.1pt;mso-position-horizontal-relative:char;mso-position-vertical-relative:line" coordsize="47631,510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">
                <v:shape id="_x0000_s1087" type="#_x0000_t75" style="position:absolute;width:47631;height:51066;visibility:visible;mso-wrap-style:square" filled="t">
                  <v:fill o:detectmouseclick="t"/>
                  <v:path o:connecttype="none"/>
                </v:shape>
                <v:group id="组合 1151" o:spid="_x0000_s1088" style="position:absolute;left:2584;top:2109;width:41813;height:46831" coordorigin="2584,4438" coordsize="41813,4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">
                  <v:shape id="流程图: 终止 1152" o:spid="_x0000_s1089" type="#_x0000_t116" style="position:absolute;left:13397;top:4438;width:17875;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" filled="f" strokecolor="windowText" strokeweight="1pt">
                    <v:textbox>
                      <w:txbxContent>
                        <w:p w14:paraId="6D35301D" w14:textId="77777777" w:rsidR="00971680" w:rsidRPr="00971680" w:rsidRDefault="00971680" w:rsidP="00971680">
                          <w:pPr>
                            <w:spacing w:line="240" w:lineRule="auto"/>
                            <w:rPr>
                              <w:rFonts w:ascii="宋体" w:hAnsi="宋体" w:hint="eastAsia"/>
                              <w:color w:val="000000"/>
                            </w:rPr>
                          </w:pPr>
                          <w:r w:rsidRPr="00971680">
                            <w:rPr>
                              <w:rFonts w:ascii="宋体" w:hAnsi="宋体" w:hint="eastAsia"/>
                              <w:color w:val="000000"/>
                            </w:rPr>
                            <w:t>＜1</w:t>
                          </w:r>
                          <w:r w:rsidRPr="00971680">
                            <w:rPr>
                              <w:rFonts w:ascii="宋体" w:hAnsi="宋体"/>
                              <w:color w:val="000000"/>
                            </w:rPr>
                            <w:t>5周</w:t>
                          </w:r>
                          <w:r w:rsidRPr="00971680">
                            <w:rPr>
                              <w:rFonts w:ascii="宋体" w:hAnsi="宋体" w:hint="eastAsia"/>
                              <w:color w:val="000000"/>
                            </w:rPr>
                            <w:t>岁医学观察对象</w:t>
                          </w:r>
                        </w:p>
                      </w:txbxContent>
                    </v:textbox>
                  </v:shape>
                  <v:rect id="矩形 1153" o:spid="_x0000_s1090" style="position:absolute;left:15075;top:12943;width:1418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" filled="f" strokecolor="windowText" strokeweight="1pt">
                    <v:textbox>
                      <w:txbxContent>
                        <w:p w14:paraId="2C83AC57" w14:textId="77777777" w:rsidR="00971680" w:rsidRPr="00971680" w:rsidRDefault="00971680" w:rsidP="00971680">
                          <w:pPr>
                            <w:spacing w:line="240" w:lineRule="auto"/>
                            <w:jc w:val="center"/>
                            <w:rPr>
                              <w:rFonts w:ascii="宋体" w:hAnsi="宋体" w:hint="eastAsia"/>
                              <w:color w:val="000000"/>
                            </w:rPr>
                          </w:pPr>
                          <w:r w:rsidRPr="00971680">
                            <w:rPr>
                              <w:rFonts w:ascii="宋体" w:hAnsi="宋体" w:hint="eastAsia"/>
                              <w:color w:val="000000"/>
                            </w:rPr>
                            <w:t>6月</w:t>
                          </w:r>
                          <w:proofErr w:type="gramStart"/>
                          <w:r w:rsidRPr="00971680">
                            <w:rPr>
                              <w:rFonts w:ascii="宋体" w:hAnsi="宋体" w:hint="eastAsia"/>
                              <w:color w:val="000000"/>
                            </w:rPr>
                            <w:t>末可疑</w:t>
                          </w:r>
                          <w:proofErr w:type="gramEnd"/>
                          <w:r w:rsidRPr="00971680">
                            <w:rPr>
                              <w:rFonts w:ascii="宋体" w:hAnsi="宋体" w:hint="eastAsia"/>
                              <w:color w:val="000000"/>
                            </w:rPr>
                            <w:t>症状筛查</w:t>
                          </w:r>
                        </w:p>
                      </w:txbxContent>
                    </v:textbox>
                  </v:rect>
                  <v:rect id="矩形 1154" o:spid="_x0000_s1091" style="position:absolute;left:34598;top:38457;width:9000;height:4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" filled="f" strokecolor="windowText" strokeweight="1pt">
                    <v:textbox>
                      <w:txbxContent>
                        <w:p w14:paraId="52775D58" w14:textId="77777777" w:rsidR="00971680" w:rsidRPr="00440E05" w:rsidRDefault="00971680" w:rsidP="00971680">
                          <w:pPr>
                            <w:spacing w:line="240" w:lineRule="auto"/>
                            <w:jc w:val="center"/>
                            <w:rPr>
                              <w:rFonts w:ascii="宋体" w:hAnsi="宋体" w:hint="eastAsia"/>
                              <w:color w:val="000000"/>
                            </w:rPr>
                          </w:pPr>
                          <w:r>
                            <w:rPr>
                              <w:rFonts w:ascii="宋体" w:hAnsi="宋体" w:hint="eastAsia"/>
                              <w:color w:val="000000"/>
                            </w:rPr>
                            <w:t>无可</w:t>
                          </w:r>
                          <w:r w:rsidRPr="00440E05">
                            <w:rPr>
                              <w:rFonts w:ascii="宋体" w:hAnsi="宋体" w:hint="eastAsia"/>
                              <w:color w:val="000000"/>
                            </w:rPr>
                            <w:t>疑症状</w:t>
                          </w:r>
                        </w:p>
                      </w:txbxContent>
                    </v:textbox>
                  </v:rect>
                  <v:rect id="矩形 1155" o:spid="_x0000_s1092" style="position:absolute;left:4243;top:21449;width:15295;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" filled="f" strokecolor="windowText" strokeweight="1pt">
                    <v:textbox>
                      <w:txbxContent>
                        <w:p w14:paraId="4844EDB5" w14:textId="77777777" w:rsidR="00971680" w:rsidRPr="00440E05" w:rsidRDefault="00971680" w:rsidP="00971680">
                          <w:pPr>
                            <w:spacing w:line="240" w:lineRule="auto"/>
                            <w:jc w:val="center"/>
                            <w:rPr>
                              <w:rFonts w:ascii="宋体" w:hAnsi="宋体" w:hint="eastAsia"/>
                              <w:color w:val="000000"/>
                            </w:rPr>
                          </w:pPr>
                          <w:r>
                            <w:rPr>
                              <w:rFonts w:ascii="宋体" w:hAnsi="宋体" w:hint="eastAsia"/>
                              <w:color w:val="000000"/>
                            </w:rPr>
                            <w:t>有可疑症状</w:t>
                          </w:r>
                        </w:p>
                      </w:txbxContent>
                    </v:textbox>
                  </v:rect>
                  <v:rect id="矩形 1156" o:spid="_x0000_s1093" style="position:absolute;left:24729;top:21449;width:15295;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" filled="f" strokecolor="windowText" strokeweight="1pt">
                    <v:textbox>
                      <w:txbxContent>
                        <w:p w14:paraId="17601272" w14:textId="77777777" w:rsidR="00971680" w:rsidRPr="00440E05" w:rsidRDefault="00971680" w:rsidP="00971680">
                          <w:pPr>
                            <w:spacing w:line="240" w:lineRule="auto"/>
                            <w:jc w:val="center"/>
                            <w:rPr>
                              <w:rFonts w:ascii="宋体" w:hAnsi="宋体" w:hint="eastAsia"/>
                              <w:color w:val="000000"/>
                            </w:rPr>
                          </w:pPr>
                          <w:r>
                            <w:rPr>
                              <w:rFonts w:ascii="宋体" w:hAnsi="宋体" w:hint="eastAsia"/>
                              <w:color w:val="000000"/>
                            </w:rPr>
                            <w:t>无可疑症状</w:t>
                          </w:r>
                        </w:p>
                      </w:txbxContent>
                    </v:textbox>
                  </v:rect>
                  <v:rect id="矩形 1157" o:spid="_x0000_s1094" style="position:absolute;left:24736;top:29956;width:15291;height:43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" filled="f" strokecolor="windowText" strokeweight="1pt">
                    <v:textbox>
                      <w:txbxContent>
                        <w:p w14:paraId="5BB06326" w14:textId="77777777" w:rsidR="00971680" w:rsidRPr="00440E05" w:rsidRDefault="00971680" w:rsidP="00971680">
                          <w:pPr>
                            <w:spacing w:line="240" w:lineRule="auto"/>
                            <w:jc w:val="center"/>
                            <w:rPr>
                              <w:rFonts w:ascii="宋体" w:hAnsi="宋体" w:hint="eastAsia"/>
                              <w:color w:val="000000"/>
                            </w:rPr>
                          </w:pPr>
                          <w:r w:rsidRPr="00440E05">
                            <w:rPr>
                              <w:rFonts w:ascii="宋体" w:hAnsi="宋体" w:hint="eastAsia"/>
                              <w:color w:val="000000"/>
                            </w:rPr>
                            <w:t>1</w:t>
                          </w:r>
                          <w:r w:rsidRPr="00440E05">
                            <w:rPr>
                              <w:rFonts w:ascii="宋体" w:hAnsi="宋体"/>
                              <w:color w:val="000000"/>
                            </w:rPr>
                            <w:t>2</w:t>
                          </w:r>
                          <w:r w:rsidRPr="00440E05">
                            <w:rPr>
                              <w:rFonts w:ascii="宋体" w:hAnsi="宋体" w:hint="eastAsia"/>
                              <w:color w:val="000000"/>
                            </w:rPr>
                            <w:t>月</w:t>
                          </w:r>
                          <w:proofErr w:type="gramStart"/>
                          <w:r w:rsidRPr="00440E05">
                            <w:rPr>
                              <w:rFonts w:ascii="宋体" w:hAnsi="宋体" w:hint="eastAsia"/>
                              <w:color w:val="000000"/>
                            </w:rPr>
                            <w:t>末可疑</w:t>
                          </w:r>
                          <w:proofErr w:type="gramEnd"/>
                          <w:r w:rsidRPr="00440E05">
                            <w:rPr>
                              <w:rFonts w:ascii="宋体" w:hAnsi="宋体" w:hint="eastAsia"/>
                              <w:color w:val="000000"/>
                            </w:rPr>
                            <w:t>症状筛查</w:t>
                          </w:r>
                        </w:p>
                      </w:txbxContent>
                    </v:textbox>
                  </v:rect>
                  <v:rect id="矩形 1158" o:spid="_x0000_s1095" style="position:absolute;left:22263;top:38452;width:9009;height:43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" filled="f" strokecolor="windowText" strokeweight="1pt">
                    <v:textbox>
                      <w:txbxContent>
                        <w:p w14:paraId="18D88A70" w14:textId="77777777" w:rsidR="00971680" w:rsidRPr="00440E05" w:rsidRDefault="00971680" w:rsidP="00971680">
                          <w:pPr>
                            <w:spacing w:line="240" w:lineRule="auto"/>
                            <w:jc w:val="center"/>
                            <w:rPr>
                              <w:rFonts w:ascii="宋体" w:hAnsi="宋体" w:hint="eastAsia"/>
                              <w:color w:val="000000"/>
                            </w:rPr>
                          </w:pPr>
                          <w:r>
                            <w:rPr>
                              <w:rFonts w:ascii="宋体" w:hAnsi="宋体" w:hint="eastAsia"/>
                              <w:color w:val="000000"/>
                            </w:rPr>
                            <w:t>有</w:t>
                          </w:r>
                          <w:r w:rsidRPr="00440E05">
                            <w:rPr>
                              <w:rFonts w:ascii="宋体" w:hAnsi="宋体" w:hint="eastAsia"/>
                              <w:color w:val="000000"/>
                            </w:rPr>
                            <w:t>可疑症状</w:t>
                          </w:r>
                        </w:p>
                      </w:txbxContent>
                    </v:textbox>
                  </v:rect>
                  <v:rect id="矩形 1159" o:spid="_x0000_s1096" style="position:absolute;left:6093;top:38450;width:11595;height:43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" filled="f" strokecolor="windowText" strokeweight="1pt">
                    <v:textbox>
                      <w:txbxContent>
                        <w:p w14:paraId="4643B82A" w14:textId="77777777" w:rsidR="00971680" w:rsidRPr="00440E05" w:rsidRDefault="00971680" w:rsidP="00971680">
                          <w:pPr>
                            <w:spacing w:line="240" w:lineRule="auto"/>
                            <w:jc w:val="center"/>
                            <w:rPr>
                              <w:rFonts w:ascii="宋体" w:hAnsi="宋体" w:hint="eastAsia"/>
                              <w:color w:val="000000"/>
                            </w:rPr>
                          </w:pPr>
                          <w:r>
                            <w:rPr>
                              <w:rFonts w:ascii="宋体" w:hAnsi="宋体" w:hint="eastAsia"/>
                              <w:color w:val="000000"/>
                            </w:rPr>
                            <w:t>胸部影像学检查</w:t>
                          </w:r>
                        </w:p>
                      </w:txbxContent>
                    </v:textbox>
                  </v:rect>
                  <v:shape id="流程图: 终止 1160" o:spid="_x0000_s1097" type="#_x0000_t116" style="position:absolute;left:33798;top:46951;width:10599;height:43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" filled="f" strokecolor="windowText" strokeweight="1pt">
                    <v:textbox>
                      <w:txbxContent>
                        <w:p w14:paraId="2EFCF60E" w14:textId="77777777" w:rsidR="00971680" w:rsidRPr="00440E05" w:rsidRDefault="00971680" w:rsidP="00971680">
                          <w:pPr>
                            <w:spacing w:line="240" w:lineRule="auto"/>
                            <w:jc w:val="center"/>
                            <w:rPr>
                              <w:rFonts w:ascii="宋体" w:hAnsi="宋体" w:hint="eastAsia"/>
                              <w:color w:val="000000"/>
                            </w:rPr>
                          </w:pPr>
                          <w:r>
                            <w:rPr>
                              <w:rFonts w:ascii="宋体" w:hAnsi="宋体" w:hint="eastAsia"/>
                              <w:color w:val="000000"/>
                            </w:rPr>
                            <w:t>随访结束</w:t>
                          </w:r>
                        </w:p>
                      </w:txbxContent>
                    </v:textbox>
                  </v:shape>
                  <v:shape id="流程图: 终止 1161" o:spid="_x0000_s1098" type="#_x0000_t116" style="position:absolute;left:2584;top:46951;width:18616;height:43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" filled="f" strokecolor="windowText" strokeweight="1pt">
                    <v:textbox>
                      <w:txbxContent>
                        <w:p w14:paraId="397845E9" w14:textId="77777777" w:rsidR="00971680" w:rsidRPr="00440E05" w:rsidRDefault="00971680" w:rsidP="00971680">
                          <w:pPr>
                            <w:spacing w:line="240" w:lineRule="auto"/>
                            <w:rPr>
                              <w:rFonts w:ascii="宋体" w:hAnsi="宋体" w:hint="eastAsia"/>
                              <w:color w:val="000000"/>
                            </w:rPr>
                          </w:pPr>
                          <w:r>
                            <w:rPr>
                              <w:rFonts w:ascii="宋体" w:hAnsi="宋体" w:hint="eastAsia"/>
                              <w:color w:val="000000"/>
                            </w:rPr>
                            <w:t>临床综合评估后分类处置</w:t>
                          </w:r>
                        </w:p>
                      </w:txbxContent>
                    </v:textbox>
                  </v:shape>
                  <v:shape id="直接箭头连接符 1162" o:spid="_x0000_s1099" type="#_x0000_t32" style="position:absolute;left:22165;top:8758;width:6;height:418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" strokecolor="windowText" strokeweight=".5pt">
                    <v:stroke endarrow="block" joinstyle="miter"/>
                  </v:shape>
                  <v:shape id="连接符: 肘形 1163" o:spid="_x0000_s1100" type="#_x0000_t34" style="position:absolute;left:14935;top:14219;width:4186;height:1027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" strokecolor="windowText" strokeweight=".5pt">
                    <v:stroke endarrow="block"/>
                  </v:shape>
                  <v:shape id="连接符: 肘形 1164" o:spid="_x0000_s1101" type="#_x0000_t34" style="position:absolute;left:25178;top:14249;width:4186;height:1021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" strokecolor="windowText" strokeweight=".5pt">
                    <v:stroke endarrow="block"/>
                  </v:shape>
                  <v:shape id="直接箭头连接符 1165" o:spid="_x0000_s1102" type="#_x0000_t32" style="position:absolute;left:32376;top:25768;width:5;height:418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" strokecolor="windowText" strokeweight=".5pt">
                    <v:stroke endarrow="block" joinstyle="miter"/>
                  </v:shape>
                  <v:shape id="连接符: 肘形 1166" o:spid="_x0000_s1103" type="#_x0000_t34" style="position:absolute;left:27486;top:33554;width:4178;height:561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" strokecolor="windowText" strokeweight=".5pt">
                    <v:stroke endarrow="block"/>
                  </v:shape>
                  <v:shape id="连接符: 肘形 1167" o:spid="_x0000_s1104" type="#_x0000_t34" style="position:absolute;left:33649;top:33004;width:4182;height:671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" strokecolor="windowText" strokeweight=".5pt">
                    <v:stroke endarrow="block"/>
                  </v:shape>
                  <v:shape id="直接箭头连接符 1168" o:spid="_x0000_s1105" type="#_x0000_t32" style="position:absolute;left:17688;top:40606;width:4575;height: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" strokecolor="windowText" strokeweight=".5pt">
                    <v:stroke endarrow="block" joinstyle="miter"/>
                  </v:shape>
                  <v:shape id="直接箭头连接符 1169" o:spid="_x0000_s1106" type="#_x0000_t32" style="position:absolute;left:11891;top:25769;width:0;height:126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" strokecolor="windowText" strokeweight=".5pt">
                    <v:stroke endarrow="block" joinstyle="miter"/>
                  </v:shape>
                  <v:shape id="直接箭头连接符 1170" o:spid="_x0000_s1107" type="#_x0000_t32" style="position:absolute;left:11891;top:42762;width:1;height:41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" strokecolor="windowText" strokeweight=".5pt">
                    <v:stroke endarrow="block" joinstyle="miter"/>
                  </v:shape>
                  <v:shape id="直接箭头连接符 1171" o:spid="_x0000_s1108" type="#_x0000_t32" style="position:absolute;left:39097;top:42757;width:1;height:419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" strokecolor="windowText" strokeweight=".5pt">
                    <v:stroke endarrow="block" joinstyle="miter"/>
                  </v:shape>
                </v:group>
                <w10:anchorlock/>
              </v:group>
            </w:pict>
          </mc:Fallback>
        </mc:AlternateContent>
      </w:r>
    </w:p>
    <w:p w14:paraId="1872B0B6" w14:textId="273CCA72" w:rsidR="00037C82" w:rsidRDefault="00037C82" w:rsidP="00037C82">
      <w:pPr>
        <w:pStyle w:val="af9"/>
        <w:spacing w:before="156" w:after="156"/>
      </w:pPr>
      <w:bookmarkStart w:id="358" w:name="_Toc193897693"/>
      <w:bookmarkStart w:id="359" w:name="_Toc193897834"/>
      <w:r>
        <w:rPr>
          <w:rFonts w:hint="eastAsia"/>
        </w:rPr>
        <w:t>1</w:t>
      </w:r>
      <w:r w:rsidRPr="00037C82">
        <w:rPr>
          <w:rFonts w:hint="eastAsia"/>
        </w:rPr>
        <w:t>5</w:t>
      </w:r>
      <w:r>
        <w:rPr>
          <w:rFonts w:hint="eastAsia"/>
        </w:rPr>
        <w:t>周</w:t>
      </w:r>
      <w:r w:rsidRPr="00037C82">
        <w:rPr>
          <w:rFonts w:hint="eastAsia"/>
        </w:rPr>
        <w:t>岁以下医学观察对象随访流程图</w:t>
      </w:r>
      <w:bookmarkEnd w:id="358"/>
      <w:bookmarkEnd w:id="359"/>
    </w:p>
    <w:p w14:paraId="568CA9CB" w14:textId="04D27BB1" w:rsidR="00037C82" w:rsidRPr="00037C82" w:rsidRDefault="005C00F5" w:rsidP="00037C82">
      <w:pPr>
        <w:pStyle w:val="affffb"/>
        <w:ind w:firstLine="420"/>
        <w:jc w:val="center"/>
      </w:pPr>
      <w:r w:rsidRPr="005C00F5">
        <w:rPr>
          <w:rFonts w:ascii="Times New Roman"/>
          <w:kern w:val="2"/>
          <w:szCs w:val="24"/>
        </w:rPr>
        <mc:AlternateContent>
          <mc:Choice Requires="wpc">
            <w:drawing>
              <wp:inline distT="0" distB="0" distL="0" distR="0" wp14:anchorId="19DFE8EE" wp14:editId="3DF7ABB5">
                <wp:extent cx="4922874" cy="5261610"/>
                <wp:effectExtent l="0" t="0" r="0" b="0"/>
                <wp:docPr id="1194" name="画布 1194"/>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1173" name="组合 1173"/>
                        <wpg:cNvGrpSpPr/>
                        <wpg:grpSpPr>
                          <a:xfrm>
                            <a:off x="424337" y="443814"/>
                            <a:ext cx="4015380" cy="4683161"/>
                            <a:chOff x="424337" y="443814"/>
                            <a:chExt cx="4015380" cy="4683161"/>
                          </a:xfrm>
                        </wpg:grpSpPr>
                        <wps:wsp>
                          <wps:cNvPr id="1174" name="流程图: 终止 1174"/>
                          <wps:cNvSpPr/>
                          <wps:spPr>
                            <a:xfrm>
                              <a:off x="1318438" y="443814"/>
                              <a:ext cx="1775636" cy="432000"/>
                            </a:xfrm>
                            <a:prstGeom prst="flowChartTerminator">
                              <a:avLst/>
                            </a:prstGeom>
                            <a:noFill/>
                            <a:ln w="12700" cap="flat" cmpd="sng" algn="ctr">
                              <a:solidFill>
                                <a:sysClr val="windowText" lastClr="000000"/>
                              </a:solidFill>
                              <a:prstDash val="solid"/>
                              <a:miter lim="800000"/>
                            </a:ln>
                            <a:effectLst/>
                          </wps:spPr>
                          <wps:txbx>
                            <w:txbxContent>
                              <w:p w14:paraId="26FCE8B7" w14:textId="77777777" w:rsidR="005C00F5" w:rsidRPr="005C00F5" w:rsidRDefault="005C00F5" w:rsidP="005C00F5">
                                <w:pPr>
                                  <w:spacing w:line="240" w:lineRule="auto"/>
                                  <w:rPr>
                                    <w:rFonts w:ascii="宋体" w:hAnsi="宋体" w:hint="eastAsia"/>
                                    <w:color w:val="000000"/>
                                  </w:rPr>
                                </w:pPr>
                                <w:r w:rsidRPr="005C00F5">
                                  <w:rPr>
                                    <w:rFonts w:ascii="宋体" w:hAnsi="宋体" w:hint="eastAsia"/>
                                    <w:color w:val="000000"/>
                                  </w:rPr>
                                  <w:t>≥1</w:t>
                                </w:r>
                                <w:r w:rsidRPr="005C00F5">
                                  <w:rPr>
                                    <w:rFonts w:ascii="宋体" w:hAnsi="宋体"/>
                                    <w:color w:val="000000"/>
                                  </w:rPr>
                                  <w:t>5周</w:t>
                                </w:r>
                                <w:r w:rsidRPr="005C00F5">
                                  <w:rPr>
                                    <w:rFonts w:ascii="宋体" w:hAnsi="宋体" w:hint="eastAsia"/>
                                    <w:color w:val="000000"/>
                                  </w:rPr>
                                  <w:t>岁医学观察对象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5" name="矩形 1175"/>
                          <wps:cNvSpPr/>
                          <wps:spPr>
                            <a:xfrm>
                              <a:off x="1507574" y="1294361"/>
                              <a:ext cx="1417982" cy="432000"/>
                            </a:xfrm>
                            <a:prstGeom prst="rect">
                              <a:avLst/>
                            </a:prstGeom>
                            <a:noFill/>
                            <a:ln w="12700" cap="flat" cmpd="sng" algn="ctr">
                              <a:solidFill>
                                <a:sysClr val="windowText" lastClr="000000"/>
                              </a:solidFill>
                              <a:prstDash val="solid"/>
                              <a:miter lim="800000"/>
                            </a:ln>
                            <a:effectLst/>
                          </wps:spPr>
                          <wps:txbx>
                            <w:txbxContent>
                              <w:p w14:paraId="59B48E1D" w14:textId="77777777" w:rsidR="005C00F5" w:rsidRPr="005C00F5" w:rsidRDefault="005C00F5" w:rsidP="005C00F5">
                                <w:pPr>
                                  <w:spacing w:line="240" w:lineRule="auto"/>
                                  <w:jc w:val="center"/>
                                  <w:rPr>
                                    <w:rFonts w:ascii="宋体" w:hAnsi="宋体" w:hint="eastAsia"/>
                                    <w:color w:val="000000"/>
                                  </w:rPr>
                                </w:pPr>
                                <w:r w:rsidRPr="005C00F5">
                                  <w:rPr>
                                    <w:rFonts w:ascii="宋体" w:hAnsi="宋体" w:hint="eastAsia"/>
                                    <w:color w:val="000000"/>
                                  </w:rPr>
                                  <w:t>6月</w:t>
                                </w:r>
                                <w:proofErr w:type="gramStart"/>
                                <w:r w:rsidRPr="005C00F5">
                                  <w:rPr>
                                    <w:rFonts w:ascii="宋体" w:hAnsi="宋体" w:hint="eastAsia"/>
                                    <w:color w:val="000000"/>
                                  </w:rPr>
                                  <w:t>末可疑</w:t>
                                </w:r>
                                <w:proofErr w:type="gramEnd"/>
                                <w:r w:rsidRPr="005C00F5">
                                  <w:rPr>
                                    <w:rFonts w:ascii="宋体" w:hAnsi="宋体" w:hint="eastAsia"/>
                                    <w:color w:val="000000"/>
                                  </w:rPr>
                                  <w:t>症状筛查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6" name="矩形 1176"/>
                          <wps:cNvSpPr/>
                          <wps:spPr>
                            <a:xfrm>
                              <a:off x="3459856" y="3845718"/>
                              <a:ext cx="900000" cy="431165"/>
                            </a:xfrm>
                            <a:prstGeom prst="rect">
                              <a:avLst/>
                            </a:prstGeom>
                            <a:noFill/>
                            <a:ln w="12700" cap="flat" cmpd="sng" algn="ctr">
                              <a:solidFill>
                                <a:sysClr val="windowText" lastClr="000000"/>
                              </a:solidFill>
                              <a:prstDash val="solid"/>
                              <a:miter lim="800000"/>
                            </a:ln>
                            <a:effectLst/>
                          </wps:spPr>
                          <wps:txbx>
                            <w:txbxContent>
                              <w:p w14:paraId="2D7F241B" w14:textId="77777777" w:rsidR="005C00F5" w:rsidRPr="00440E05" w:rsidRDefault="005C00F5" w:rsidP="005C00F5">
                                <w:pPr>
                                  <w:spacing w:line="240" w:lineRule="auto"/>
                                  <w:jc w:val="center"/>
                                  <w:rPr>
                                    <w:rFonts w:ascii="宋体" w:hAnsi="宋体" w:hint="eastAsia"/>
                                    <w:color w:val="000000"/>
                                  </w:rPr>
                                </w:pPr>
                                <w:r>
                                  <w:rPr>
                                    <w:rFonts w:ascii="宋体" w:hAnsi="宋体" w:hint="eastAsia"/>
                                    <w:color w:val="000000"/>
                                  </w:rPr>
                                  <w:t>无异常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77" name="矩形 1177"/>
                          <wps:cNvSpPr/>
                          <wps:spPr>
                            <a:xfrm>
                              <a:off x="424337" y="2144959"/>
                              <a:ext cx="1529530" cy="432000"/>
                            </a:xfrm>
                            <a:prstGeom prst="rect">
                              <a:avLst/>
                            </a:prstGeom>
                            <a:noFill/>
                            <a:ln w="12700" cap="flat" cmpd="sng" algn="ctr">
                              <a:solidFill>
                                <a:sysClr val="windowText" lastClr="000000"/>
                              </a:solidFill>
                              <a:prstDash val="solid"/>
                              <a:miter lim="800000"/>
                            </a:ln>
                            <a:effectLst/>
                          </wps:spPr>
                          <wps:txbx>
                            <w:txbxContent>
                              <w:p w14:paraId="62E23BAB" w14:textId="77777777" w:rsidR="005C00F5" w:rsidRPr="00440E05" w:rsidRDefault="005C00F5" w:rsidP="005C00F5">
                                <w:pPr>
                                  <w:spacing w:line="240" w:lineRule="auto"/>
                                  <w:jc w:val="center"/>
                                  <w:rPr>
                                    <w:rFonts w:ascii="宋体" w:hAnsi="宋体" w:hint="eastAsia"/>
                                    <w:color w:val="000000"/>
                                  </w:rPr>
                                </w:pPr>
                                <w:r>
                                  <w:rPr>
                                    <w:rFonts w:ascii="宋体" w:hAnsi="宋体" w:hint="eastAsia"/>
                                    <w:color w:val="000000"/>
                                  </w:rPr>
                                  <w:t>有可疑症状</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78" name="矩形 1178"/>
                          <wps:cNvSpPr/>
                          <wps:spPr>
                            <a:xfrm>
                              <a:off x="2472902" y="2144959"/>
                              <a:ext cx="1529530" cy="432000"/>
                            </a:xfrm>
                            <a:prstGeom prst="rect">
                              <a:avLst/>
                            </a:prstGeom>
                            <a:noFill/>
                            <a:ln w="12700" cap="flat" cmpd="sng" algn="ctr">
                              <a:solidFill>
                                <a:sysClr val="windowText" lastClr="000000"/>
                              </a:solidFill>
                              <a:prstDash val="solid"/>
                              <a:miter lim="800000"/>
                            </a:ln>
                            <a:effectLst/>
                          </wps:spPr>
                          <wps:txbx>
                            <w:txbxContent>
                              <w:p w14:paraId="5D53B6DD" w14:textId="77777777" w:rsidR="005C00F5" w:rsidRPr="00440E05" w:rsidRDefault="005C00F5" w:rsidP="005C00F5">
                                <w:pPr>
                                  <w:spacing w:line="240" w:lineRule="auto"/>
                                  <w:jc w:val="center"/>
                                  <w:rPr>
                                    <w:rFonts w:ascii="宋体" w:hAnsi="宋体" w:hint="eastAsia"/>
                                    <w:color w:val="000000"/>
                                  </w:rPr>
                                </w:pPr>
                                <w:r>
                                  <w:rPr>
                                    <w:rFonts w:ascii="宋体" w:hAnsi="宋体" w:hint="eastAsia"/>
                                    <w:color w:val="000000"/>
                                  </w:rPr>
                                  <w:t>无可疑症状</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79" name="矩形 1179"/>
                          <wps:cNvSpPr/>
                          <wps:spPr>
                            <a:xfrm>
                              <a:off x="2473647" y="2995672"/>
                              <a:ext cx="1529080" cy="468000"/>
                            </a:xfrm>
                            <a:prstGeom prst="rect">
                              <a:avLst/>
                            </a:prstGeom>
                            <a:noFill/>
                            <a:ln w="12700" cap="flat" cmpd="sng" algn="ctr">
                              <a:solidFill>
                                <a:sysClr val="windowText" lastClr="000000"/>
                              </a:solidFill>
                              <a:prstDash val="solid"/>
                              <a:miter lim="800000"/>
                            </a:ln>
                            <a:effectLst/>
                          </wps:spPr>
                          <wps:txbx>
                            <w:txbxContent>
                              <w:p w14:paraId="2C5073ED" w14:textId="77777777" w:rsidR="005C00F5" w:rsidRPr="00440E05" w:rsidRDefault="005C00F5" w:rsidP="005C00F5">
                                <w:pPr>
                                  <w:spacing w:line="240" w:lineRule="auto"/>
                                  <w:jc w:val="center"/>
                                  <w:rPr>
                                    <w:rFonts w:ascii="宋体" w:hAnsi="宋体" w:hint="eastAsia"/>
                                    <w:color w:val="000000"/>
                                  </w:rPr>
                                </w:pPr>
                                <w:r w:rsidRPr="00440E05">
                                  <w:rPr>
                                    <w:rFonts w:ascii="宋体" w:hAnsi="宋体" w:hint="eastAsia"/>
                                    <w:color w:val="000000"/>
                                  </w:rPr>
                                  <w:t>1</w:t>
                                </w:r>
                                <w:r w:rsidRPr="00440E05">
                                  <w:rPr>
                                    <w:rFonts w:ascii="宋体" w:hAnsi="宋体"/>
                                    <w:color w:val="000000"/>
                                  </w:rPr>
                                  <w:t>2</w:t>
                                </w:r>
                                <w:r w:rsidRPr="00440E05">
                                  <w:rPr>
                                    <w:rFonts w:ascii="宋体" w:hAnsi="宋体" w:hint="eastAsia"/>
                                    <w:color w:val="000000"/>
                                  </w:rPr>
                                  <w:t>月</w:t>
                                </w:r>
                                <w:proofErr w:type="gramStart"/>
                                <w:r w:rsidRPr="00440E05">
                                  <w:rPr>
                                    <w:rFonts w:ascii="宋体" w:hAnsi="宋体" w:hint="eastAsia"/>
                                    <w:color w:val="000000"/>
                                  </w:rPr>
                                  <w:t>末可疑</w:t>
                                </w:r>
                                <w:proofErr w:type="gramEnd"/>
                                <w:r w:rsidRPr="00440E05">
                                  <w:rPr>
                                    <w:rFonts w:ascii="宋体" w:hAnsi="宋体" w:hint="eastAsia"/>
                                    <w:color w:val="000000"/>
                                  </w:rPr>
                                  <w:t>症状筛查</w:t>
                                </w:r>
                                <w:r>
                                  <w:rPr>
                                    <w:rFonts w:ascii="宋体" w:hAnsi="宋体" w:hint="eastAsia"/>
                                    <w:color w:val="000000"/>
                                  </w:rPr>
                                  <w:t>和胸部影像学检查</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80" name="矩形 1180"/>
                          <wps:cNvSpPr/>
                          <wps:spPr>
                            <a:xfrm>
                              <a:off x="2226367" y="3845278"/>
                              <a:ext cx="900872" cy="431165"/>
                            </a:xfrm>
                            <a:prstGeom prst="rect">
                              <a:avLst/>
                            </a:prstGeom>
                            <a:noFill/>
                            <a:ln w="12700" cap="flat" cmpd="sng" algn="ctr">
                              <a:solidFill>
                                <a:sysClr val="windowText" lastClr="000000"/>
                              </a:solidFill>
                              <a:prstDash val="solid"/>
                              <a:miter lim="800000"/>
                            </a:ln>
                            <a:effectLst/>
                          </wps:spPr>
                          <wps:txbx>
                            <w:txbxContent>
                              <w:p w14:paraId="25DE65A8" w14:textId="77777777" w:rsidR="005C00F5" w:rsidRPr="00440E05" w:rsidRDefault="005C00F5" w:rsidP="005C00F5">
                                <w:pPr>
                                  <w:spacing w:line="240" w:lineRule="auto"/>
                                  <w:jc w:val="center"/>
                                  <w:rPr>
                                    <w:rFonts w:ascii="宋体" w:hAnsi="宋体" w:hint="eastAsia"/>
                                    <w:color w:val="000000"/>
                                  </w:rPr>
                                </w:pPr>
                                <w:r>
                                  <w:rPr>
                                    <w:rFonts w:ascii="宋体" w:hAnsi="宋体" w:hint="eastAsia"/>
                                    <w:color w:val="000000"/>
                                  </w:rPr>
                                  <w:t>有异常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81" name="矩形 1181"/>
                          <wps:cNvSpPr/>
                          <wps:spPr>
                            <a:xfrm>
                              <a:off x="609324" y="3845058"/>
                              <a:ext cx="1159565" cy="431165"/>
                            </a:xfrm>
                            <a:prstGeom prst="rect">
                              <a:avLst/>
                            </a:prstGeom>
                            <a:noFill/>
                            <a:ln w="12700" cap="flat" cmpd="sng" algn="ctr">
                              <a:solidFill>
                                <a:sysClr val="windowText" lastClr="000000"/>
                              </a:solidFill>
                              <a:prstDash val="solid"/>
                              <a:miter lim="800000"/>
                            </a:ln>
                            <a:effectLst/>
                          </wps:spPr>
                          <wps:txbx>
                            <w:txbxContent>
                              <w:p w14:paraId="6000267F" w14:textId="77777777" w:rsidR="005C00F5" w:rsidRPr="00440E05" w:rsidRDefault="005C00F5" w:rsidP="005C00F5">
                                <w:pPr>
                                  <w:spacing w:line="240" w:lineRule="auto"/>
                                  <w:jc w:val="center"/>
                                  <w:rPr>
                                    <w:rFonts w:ascii="宋体" w:hAnsi="宋体" w:hint="eastAsia"/>
                                    <w:color w:val="000000"/>
                                  </w:rPr>
                                </w:pPr>
                                <w:r>
                                  <w:rPr>
                                    <w:rFonts w:ascii="宋体" w:hAnsi="宋体" w:hint="eastAsia"/>
                                    <w:color w:val="000000"/>
                                  </w:rPr>
                                  <w:t>胸部影像学检查</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82" name="流程图: 终止 1182"/>
                          <wps:cNvSpPr/>
                          <wps:spPr>
                            <a:xfrm>
                              <a:off x="3379818" y="4695175"/>
                              <a:ext cx="1059899" cy="431800"/>
                            </a:xfrm>
                            <a:prstGeom prst="flowChartTerminator">
                              <a:avLst/>
                            </a:prstGeom>
                            <a:noFill/>
                            <a:ln w="12700" cap="flat" cmpd="sng" algn="ctr">
                              <a:solidFill>
                                <a:sysClr val="windowText" lastClr="000000"/>
                              </a:solidFill>
                              <a:prstDash val="solid"/>
                              <a:miter lim="800000"/>
                            </a:ln>
                            <a:effectLst/>
                          </wps:spPr>
                          <wps:txbx>
                            <w:txbxContent>
                              <w:p w14:paraId="0C60A18F" w14:textId="77777777" w:rsidR="005C00F5" w:rsidRPr="00440E05" w:rsidRDefault="005C00F5" w:rsidP="005C00F5">
                                <w:pPr>
                                  <w:spacing w:line="240" w:lineRule="auto"/>
                                  <w:jc w:val="center"/>
                                  <w:rPr>
                                    <w:rFonts w:ascii="宋体" w:hAnsi="宋体" w:hint="eastAsia"/>
                                    <w:color w:val="000000"/>
                                  </w:rPr>
                                </w:pPr>
                                <w:r>
                                  <w:rPr>
                                    <w:rFonts w:ascii="宋体" w:hAnsi="宋体" w:hint="eastAsia"/>
                                    <w:color w:val="000000"/>
                                  </w:rPr>
                                  <w:t>随访结束</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83" name="直接箭头连接符 1183"/>
                          <wps:cNvCnPr/>
                          <wps:spPr>
                            <a:xfrm flipH="1">
                              <a:off x="2216565" y="875848"/>
                              <a:ext cx="579" cy="418439"/>
                            </a:xfrm>
                            <a:prstGeom prst="straightConnector1">
                              <a:avLst/>
                            </a:prstGeom>
                            <a:noFill/>
                            <a:ln w="6350" cap="flat" cmpd="sng" algn="ctr">
                              <a:solidFill>
                                <a:sysClr val="windowText" lastClr="000000"/>
                              </a:solidFill>
                              <a:prstDash val="solid"/>
                              <a:miter lim="800000"/>
                              <a:tailEnd type="triangle"/>
                            </a:ln>
                            <a:effectLst/>
                          </wps:spPr>
                          <wps:bodyPr/>
                        </wps:wsp>
                        <wps:wsp>
                          <wps:cNvPr id="1184" name="连接符: 肘形 1184"/>
                          <wps:cNvCnPr/>
                          <wps:spPr>
                            <a:xfrm rot="5400000">
                              <a:off x="1493535" y="1421929"/>
                              <a:ext cx="418598" cy="1027463"/>
                            </a:xfrm>
                            <a:prstGeom prst="bentConnector3">
                              <a:avLst/>
                            </a:prstGeom>
                            <a:noFill/>
                            <a:ln w="6350" cap="flat" cmpd="sng" algn="ctr">
                              <a:solidFill>
                                <a:sysClr val="windowText" lastClr="000000"/>
                              </a:solidFill>
                              <a:prstDash val="solid"/>
                              <a:miter lim="800000"/>
                              <a:tailEnd type="triangle"/>
                            </a:ln>
                            <a:effectLst/>
                          </wps:spPr>
                          <wps:bodyPr/>
                        </wps:wsp>
                        <wps:wsp>
                          <wps:cNvPr id="1185" name="连接符: 肘形 1185"/>
                          <wps:cNvCnPr/>
                          <wps:spPr>
                            <a:xfrm rot="16200000" flipH="1">
                              <a:off x="2517829" y="1424997"/>
                              <a:ext cx="418574" cy="1021102"/>
                            </a:xfrm>
                            <a:prstGeom prst="bentConnector3">
                              <a:avLst/>
                            </a:prstGeom>
                            <a:noFill/>
                            <a:ln w="6350" cap="flat" cmpd="sng" algn="ctr">
                              <a:solidFill>
                                <a:sysClr val="windowText" lastClr="000000"/>
                              </a:solidFill>
                              <a:prstDash val="solid"/>
                              <a:miter lim="800000"/>
                              <a:tailEnd type="triangle"/>
                            </a:ln>
                            <a:effectLst/>
                          </wps:spPr>
                          <wps:bodyPr/>
                        </wps:wsp>
                        <wps:wsp>
                          <wps:cNvPr id="1186" name="直接箭头连接符 1186"/>
                          <wps:cNvCnPr/>
                          <wps:spPr>
                            <a:xfrm>
                              <a:off x="3237667" y="2576959"/>
                              <a:ext cx="520" cy="418713"/>
                            </a:xfrm>
                            <a:prstGeom prst="straightConnector1">
                              <a:avLst/>
                            </a:prstGeom>
                            <a:noFill/>
                            <a:ln w="6350" cap="flat" cmpd="sng" algn="ctr">
                              <a:solidFill>
                                <a:sysClr val="windowText" lastClr="000000"/>
                              </a:solidFill>
                              <a:prstDash val="solid"/>
                              <a:miter lim="800000"/>
                              <a:tailEnd type="triangle"/>
                            </a:ln>
                            <a:effectLst/>
                          </wps:spPr>
                          <wps:bodyPr/>
                        </wps:wsp>
                        <wps:wsp>
                          <wps:cNvPr id="1187" name="连接符: 肘形 1187"/>
                          <wps:cNvCnPr/>
                          <wps:spPr>
                            <a:xfrm rot="5400000">
                              <a:off x="2766692" y="3373783"/>
                              <a:ext cx="381606" cy="561384"/>
                            </a:xfrm>
                            <a:prstGeom prst="bentConnector3">
                              <a:avLst/>
                            </a:prstGeom>
                            <a:noFill/>
                            <a:ln w="6350" cap="flat" cmpd="sng" algn="ctr">
                              <a:solidFill>
                                <a:sysClr val="windowText" lastClr="000000"/>
                              </a:solidFill>
                              <a:prstDash val="solid"/>
                              <a:miter lim="800000"/>
                              <a:tailEnd type="triangle"/>
                            </a:ln>
                            <a:effectLst/>
                          </wps:spPr>
                          <wps:bodyPr/>
                        </wps:wsp>
                        <wps:wsp>
                          <wps:cNvPr id="1188" name="连接符: 肘形 1188"/>
                          <wps:cNvCnPr/>
                          <wps:spPr>
                            <a:xfrm rot="16200000" flipH="1">
                              <a:off x="3382998" y="3318860"/>
                              <a:ext cx="382046" cy="671669"/>
                            </a:xfrm>
                            <a:prstGeom prst="bentConnector3">
                              <a:avLst/>
                            </a:prstGeom>
                            <a:noFill/>
                            <a:ln w="6350" cap="flat" cmpd="sng" algn="ctr">
                              <a:solidFill>
                                <a:sysClr val="windowText" lastClr="000000"/>
                              </a:solidFill>
                              <a:prstDash val="solid"/>
                              <a:miter lim="800000"/>
                              <a:tailEnd type="triangle"/>
                            </a:ln>
                            <a:effectLst/>
                          </wps:spPr>
                          <wps:bodyPr/>
                        </wps:wsp>
                        <wps:wsp>
                          <wps:cNvPr id="1189" name="直接箭头连接符 1189"/>
                          <wps:cNvCnPr/>
                          <wps:spPr>
                            <a:xfrm>
                              <a:off x="1189102" y="2576959"/>
                              <a:ext cx="5" cy="1268099"/>
                            </a:xfrm>
                            <a:prstGeom prst="straightConnector1">
                              <a:avLst/>
                            </a:prstGeom>
                            <a:noFill/>
                            <a:ln w="6350" cap="flat" cmpd="sng" algn="ctr">
                              <a:solidFill>
                                <a:sysClr val="windowText" lastClr="000000"/>
                              </a:solidFill>
                              <a:prstDash val="solid"/>
                              <a:miter lim="800000"/>
                              <a:tailEnd type="triangle"/>
                            </a:ln>
                            <a:effectLst/>
                          </wps:spPr>
                          <wps:bodyPr/>
                        </wps:wsp>
                        <wps:wsp>
                          <wps:cNvPr id="1190" name="直接箭头连接符 1190"/>
                          <wps:cNvCnPr/>
                          <wps:spPr>
                            <a:xfrm flipH="1">
                              <a:off x="3909768" y="4275734"/>
                              <a:ext cx="69" cy="419173"/>
                            </a:xfrm>
                            <a:prstGeom prst="straightConnector1">
                              <a:avLst/>
                            </a:prstGeom>
                            <a:noFill/>
                            <a:ln w="6350" cap="flat" cmpd="sng" algn="ctr">
                              <a:solidFill>
                                <a:sysClr val="windowText" lastClr="000000"/>
                              </a:solidFill>
                              <a:prstDash val="solid"/>
                              <a:miter lim="800000"/>
                              <a:tailEnd type="triangle"/>
                            </a:ln>
                            <a:effectLst/>
                          </wps:spPr>
                          <wps:bodyPr/>
                        </wps:wsp>
                        <wps:wsp>
                          <wps:cNvPr id="1191" name="流程图: 终止 1191"/>
                          <wps:cNvSpPr/>
                          <wps:spPr>
                            <a:xfrm>
                              <a:off x="987287" y="4695175"/>
                              <a:ext cx="1861656" cy="431800"/>
                            </a:xfrm>
                            <a:prstGeom prst="flowChartTerminator">
                              <a:avLst/>
                            </a:prstGeom>
                            <a:noFill/>
                            <a:ln w="12700" cap="flat" cmpd="sng" algn="ctr">
                              <a:solidFill>
                                <a:sysClr val="windowText" lastClr="000000"/>
                              </a:solidFill>
                              <a:prstDash val="solid"/>
                              <a:miter lim="800000"/>
                            </a:ln>
                            <a:effectLst/>
                          </wps:spPr>
                          <wps:txbx>
                            <w:txbxContent>
                              <w:p w14:paraId="345B61D3" w14:textId="77777777" w:rsidR="005C00F5" w:rsidRPr="00440E05" w:rsidRDefault="005C00F5" w:rsidP="005C00F5">
                                <w:pPr>
                                  <w:spacing w:line="240" w:lineRule="auto"/>
                                  <w:rPr>
                                    <w:rFonts w:ascii="宋体" w:hAnsi="宋体" w:hint="eastAsia"/>
                                    <w:color w:val="000000"/>
                                  </w:rPr>
                                </w:pPr>
                                <w:r>
                                  <w:rPr>
                                    <w:rFonts w:ascii="宋体" w:hAnsi="宋体" w:hint="eastAsia"/>
                                    <w:color w:val="000000"/>
                                  </w:rPr>
                                  <w:t>临床综合评估后分类处置</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92" name="连接符: 肘形 1192"/>
                          <wps:cNvCnPr/>
                          <wps:spPr>
                            <a:xfrm rot="16200000" flipH="1">
                              <a:off x="1344147" y="4120938"/>
                              <a:ext cx="418929" cy="729008"/>
                            </a:xfrm>
                            <a:prstGeom prst="bentConnector3">
                              <a:avLst/>
                            </a:prstGeom>
                            <a:noFill/>
                            <a:ln w="6350" cap="flat" cmpd="sng" algn="ctr">
                              <a:solidFill>
                                <a:sysClr val="windowText" lastClr="000000"/>
                              </a:solidFill>
                              <a:prstDash val="solid"/>
                              <a:miter lim="800000"/>
                              <a:tailEnd type="triangle"/>
                            </a:ln>
                            <a:effectLst/>
                          </wps:spPr>
                          <wps:bodyPr/>
                        </wps:wsp>
                        <wps:wsp>
                          <wps:cNvPr id="1193" name="连接符: 肘形 1193"/>
                          <wps:cNvCnPr/>
                          <wps:spPr>
                            <a:xfrm rot="5400000">
                              <a:off x="2088105" y="4106208"/>
                              <a:ext cx="418709" cy="758688"/>
                            </a:xfrm>
                            <a:prstGeom prst="bentConnector3">
                              <a:avLst/>
                            </a:prstGeom>
                            <a:noFill/>
                            <a:ln w="6350" cap="flat" cmpd="sng" algn="ctr">
                              <a:solidFill>
                                <a:sysClr val="windowText" lastClr="000000"/>
                              </a:solidFill>
                              <a:prstDash val="solid"/>
                              <a:miter lim="800000"/>
                              <a:tailEnd type="triangle"/>
                            </a:ln>
                            <a:effectLst/>
                          </wps:spPr>
                          <wps:bodyPr/>
                        </wps:wsp>
                      </wpg:wgp>
                    </wpc:wpc>
                  </a:graphicData>
                </a:graphic>
              </wp:inline>
            </w:drawing>
          </mc:Choice>
          <mc:Fallback>
            <w:pict>
              <v:group w14:anchorId="19DFE8EE" id="画布 1194" o:spid="_x0000_s1109" editas="canvas" style="width:387.65pt;height:414.3pt;mso-position-horizontal-relative:char;mso-position-vertical-relative:line" coordsize="49225,52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">
                <v:shape id="_x0000_s1110" type="#_x0000_t75" style="position:absolute;width:49225;height:52616;visibility:visible;mso-wrap-style:square" filled="t">
                  <v:fill o:detectmouseclick="t"/>
                  <v:path o:connecttype="none"/>
                </v:shape>
                <v:group id="组合 1173" o:spid="_x0000_s1111" style="position:absolute;left:4243;top:4438;width:40154;height:46831" coordorigin="4243,4438" coordsize="40153,46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">
                  <v:shape id="流程图: 终止 1174" o:spid="_x0000_s1112" type="#_x0000_t116" style="position:absolute;left:13184;top:4438;width:17756;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" filled="f" strokecolor="windowText" strokeweight="1pt">
                    <v:textbox>
                      <w:txbxContent>
                        <w:p w14:paraId="26FCE8B7" w14:textId="77777777" w:rsidR="005C00F5" w:rsidRPr="005C00F5" w:rsidRDefault="005C00F5" w:rsidP="005C00F5">
                          <w:pPr>
                            <w:spacing w:line="240" w:lineRule="auto"/>
                            <w:rPr>
                              <w:rFonts w:ascii="宋体" w:hAnsi="宋体" w:hint="eastAsia"/>
                              <w:color w:val="000000"/>
                            </w:rPr>
                          </w:pPr>
                          <w:r w:rsidRPr="005C00F5">
                            <w:rPr>
                              <w:rFonts w:ascii="宋体" w:hAnsi="宋体" w:hint="eastAsia"/>
                              <w:color w:val="000000"/>
                            </w:rPr>
                            <w:t>≥1</w:t>
                          </w:r>
                          <w:r w:rsidRPr="005C00F5">
                            <w:rPr>
                              <w:rFonts w:ascii="宋体" w:hAnsi="宋体"/>
                              <w:color w:val="000000"/>
                            </w:rPr>
                            <w:t>5周</w:t>
                          </w:r>
                          <w:r w:rsidRPr="005C00F5">
                            <w:rPr>
                              <w:rFonts w:ascii="宋体" w:hAnsi="宋体" w:hint="eastAsia"/>
                              <w:color w:val="000000"/>
                            </w:rPr>
                            <w:t>岁医学观察对象</w:t>
                          </w:r>
                        </w:p>
                      </w:txbxContent>
                    </v:textbox>
                  </v:shape>
                  <v:rect id="矩形 1175" o:spid="_x0000_s1113" style="position:absolute;left:15075;top:12943;width:1418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" filled="f" strokecolor="windowText" strokeweight="1pt">
                    <v:textbox>
                      <w:txbxContent>
                        <w:p w14:paraId="59B48E1D" w14:textId="77777777" w:rsidR="005C00F5" w:rsidRPr="005C00F5" w:rsidRDefault="005C00F5" w:rsidP="005C00F5">
                          <w:pPr>
                            <w:spacing w:line="240" w:lineRule="auto"/>
                            <w:jc w:val="center"/>
                            <w:rPr>
                              <w:rFonts w:ascii="宋体" w:hAnsi="宋体" w:hint="eastAsia"/>
                              <w:color w:val="000000"/>
                            </w:rPr>
                          </w:pPr>
                          <w:r w:rsidRPr="005C00F5">
                            <w:rPr>
                              <w:rFonts w:ascii="宋体" w:hAnsi="宋体" w:hint="eastAsia"/>
                              <w:color w:val="000000"/>
                            </w:rPr>
                            <w:t>6月</w:t>
                          </w:r>
                          <w:proofErr w:type="gramStart"/>
                          <w:r w:rsidRPr="005C00F5">
                            <w:rPr>
                              <w:rFonts w:ascii="宋体" w:hAnsi="宋体" w:hint="eastAsia"/>
                              <w:color w:val="000000"/>
                            </w:rPr>
                            <w:t>末可疑</w:t>
                          </w:r>
                          <w:proofErr w:type="gramEnd"/>
                          <w:r w:rsidRPr="005C00F5">
                            <w:rPr>
                              <w:rFonts w:ascii="宋体" w:hAnsi="宋体" w:hint="eastAsia"/>
                              <w:color w:val="000000"/>
                            </w:rPr>
                            <w:t>症状筛查</w:t>
                          </w:r>
                        </w:p>
                      </w:txbxContent>
                    </v:textbox>
                  </v:rect>
                  <v:rect id="矩形 1176" o:spid="_x0000_s1114" style="position:absolute;left:34598;top:38457;width:9000;height:4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" filled="f" strokecolor="windowText" strokeweight="1pt">
                    <v:textbox>
                      <w:txbxContent>
                        <w:p w14:paraId="2D7F241B" w14:textId="77777777" w:rsidR="005C00F5" w:rsidRPr="00440E05" w:rsidRDefault="005C00F5" w:rsidP="005C00F5">
                          <w:pPr>
                            <w:spacing w:line="240" w:lineRule="auto"/>
                            <w:jc w:val="center"/>
                            <w:rPr>
                              <w:rFonts w:ascii="宋体" w:hAnsi="宋体" w:hint="eastAsia"/>
                              <w:color w:val="000000"/>
                            </w:rPr>
                          </w:pPr>
                          <w:r>
                            <w:rPr>
                              <w:rFonts w:ascii="宋体" w:hAnsi="宋体" w:hint="eastAsia"/>
                              <w:color w:val="000000"/>
                            </w:rPr>
                            <w:t>无异常</w:t>
                          </w:r>
                        </w:p>
                      </w:txbxContent>
                    </v:textbox>
                  </v:rect>
                  <v:rect id="矩形 1177" o:spid="_x0000_s1115" style="position:absolute;left:4243;top:21449;width:15295;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" filled="f" strokecolor="windowText" strokeweight="1pt">
                    <v:textbox>
                      <w:txbxContent>
                        <w:p w14:paraId="62E23BAB" w14:textId="77777777" w:rsidR="005C00F5" w:rsidRPr="00440E05" w:rsidRDefault="005C00F5" w:rsidP="005C00F5">
                          <w:pPr>
                            <w:spacing w:line="240" w:lineRule="auto"/>
                            <w:jc w:val="center"/>
                            <w:rPr>
                              <w:rFonts w:ascii="宋体" w:hAnsi="宋体" w:hint="eastAsia"/>
                              <w:color w:val="000000"/>
                            </w:rPr>
                          </w:pPr>
                          <w:r>
                            <w:rPr>
                              <w:rFonts w:ascii="宋体" w:hAnsi="宋体" w:hint="eastAsia"/>
                              <w:color w:val="000000"/>
                            </w:rPr>
                            <w:t>有可疑症状</w:t>
                          </w:r>
                        </w:p>
                      </w:txbxContent>
                    </v:textbox>
                  </v:rect>
                  <v:rect id="矩形 1178" o:spid="_x0000_s1116" style="position:absolute;left:24729;top:21449;width:15295;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" filled="f" strokecolor="windowText" strokeweight="1pt">
                    <v:textbox>
                      <w:txbxContent>
                        <w:p w14:paraId="5D53B6DD" w14:textId="77777777" w:rsidR="005C00F5" w:rsidRPr="00440E05" w:rsidRDefault="005C00F5" w:rsidP="005C00F5">
                          <w:pPr>
                            <w:spacing w:line="240" w:lineRule="auto"/>
                            <w:jc w:val="center"/>
                            <w:rPr>
                              <w:rFonts w:ascii="宋体" w:hAnsi="宋体" w:hint="eastAsia"/>
                              <w:color w:val="000000"/>
                            </w:rPr>
                          </w:pPr>
                          <w:r>
                            <w:rPr>
                              <w:rFonts w:ascii="宋体" w:hAnsi="宋体" w:hint="eastAsia"/>
                              <w:color w:val="000000"/>
                            </w:rPr>
                            <w:t>无可疑症状</w:t>
                          </w:r>
                        </w:p>
                      </w:txbxContent>
                    </v:textbox>
                  </v:rect>
                  <v:rect id="矩形 1179" o:spid="_x0000_s1117" style="position:absolute;left:24736;top:29956;width:15291;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" filled="f" strokecolor="windowText" strokeweight="1pt">
                    <v:textbox>
                      <w:txbxContent>
                        <w:p w14:paraId="2C5073ED" w14:textId="77777777" w:rsidR="005C00F5" w:rsidRPr="00440E05" w:rsidRDefault="005C00F5" w:rsidP="005C00F5">
                          <w:pPr>
                            <w:spacing w:line="240" w:lineRule="auto"/>
                            <w:jc w:val="center"/>
                            <w:rPr>
                              <w:rFonts w:ascii="宋体" w:hAnsi="宋体" w:hint="eastAsia"/>
                              <w:color w:val="000000"/>
                            </w:rPr>
                          </w:pPr>
                          <w:r w:rsidRPr="00440E05">
                            <w:rPr>
                              <w:rFonts w:ascii="宋体" w:hAnsi="宋体" w:hint="eastAsia"/>
                              <w:color w:val="000000"/>
                            </w:rPr>
                            <w:t>1</w:t>
                          </w:r>
                          <w:r w:rsidRPr="00440E05">
                            <w:rPr>
                              <w:rFonts w:ascii="宋体" w:hAnsi="宋体"/>
                              <w:color w:val="000000"/>
                            </w:rPr>
                            <w:t>2</w:t>
                          </w:r>
                          <w:r w:rsidRPr="00440E05">
                            <w:rPr>
                              <w:rFonts w:ascii="宋体" w:hAnsi="宋体" w:hint="eastAsia"/>
                              <w:color w:val="000000"/>
                            </w:rPr>
                            <w:t>月</w:t>
                          </w:r>
                          <w:proofErr w:type="gramStart"/>
                          <w:r w:rsidRPr="00440E05">
                            <w:rPr>
                              <w:rFonts w:ascii="宋体" w:hAnsi="宋体" w:hint="eastAsia"/>
                              <w:color w:val="000000"/>
                            </w:rPr>
                            <w:t>末可疑</w:t>
                          </w:r>
                          <w:proofErr w:type="gramEnd"/>
                          <w:r w:rsidRPr="00440E05">
                            <w:rPr>
                              <w:rFonts w:ascii="宋体" w:hAnsi="宋体" w:hint="eastAsia"/>
                              <w:color w:val="000000"/>
                            </w:rPr>
                            <w:t>症状筛查</w:t>
                          </w:r>
                          <w:r>
                            <w:rPr>
                              <w:rFonts w:ascii="宋体" w:hAnsi="宋体" w:hint="eastAsia"/>
                              <w:color w:val="000000"/>
                            </w:rPr>
                            <w:t>和胸部影像学检查</w:t>
                          </w:r>
                        </w:p>
                      </w:txbxContent>
                    </v:textbox>
                  </v:rect>
                  <v:rect id="矩形 1180" o:spid="_x0000_s1118" style="position:absolute;left:22263;top:38452;width:9009;height:43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" filled="f" strokecolor="windowText" strokeweight="1pt">
                    <v:textbox>
                      <w:txbxContent>
                        <w:p w14:paraId="25DE65A8" w14:textId="77777777" w:rsidR="005C00F5" w:rsidRPr="00440E05" w:rsidRDefault="005C00F5" w:rsidP="005C00F5">
                          <w:pPr>
                            <w:spacing w:line="240" w:lineRule="auto"/>
                            <w:jc w:val="center"/>
                            <w:rPr>
                              <w:rFonts w:ascii="宋体" w:hAnsi="宋体" w:hint="eastAsia"/>
                              <w:color w:val="000000"/>
                            </w:rPr>
                          </w:pPr>
                          <w:r>
                            <w:rPr>
                              <w:rFonts w:ascii="宋体" w:hAnsi="宋体" w:hint="eastAsia"/>
                              <w:color w:val="000000"/>
                            </w:rPr>
                            <w:t>有异常</w:t>
                          </w:r>
                        </w:p>
                      </w:txbxContent>
                    </v:textbox>
                  </v:rect>
                  <v:rect id="矩形 1181" o:spid="_x0000_s1119" style="position:absolute;left:6093;top:38450;width:11595;height:43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" filled="f" strokecolor="windowText" strokeweight="1pt">
                    <v:textbox>
                      <w:txbxContent>
                        <w:p w14:paraId="6000267F" w14:textId="77777777" w:rsidR="005C00F5" w:rsidRPr="00440E05" w:rsidRDefault="005C00F5" w:rsidP="005C00F5">
                          <w:pPr>
                            <w:spacing w:line="240" w:lineRule="auto"/>
                            <w:jc w:val="center"/>
                            <w:rPr>
                              <w:rFonts w:ascii="宋体" w:hAnsi="宋体" w:hint="eastAsia"/>
                              <w:color w:val="000000"/>
                            </w:rPr>
                          </w:pPr>
                          <w:r>
                            <w:rPr>
                              <w:rFonts w:ascii="宋体" w:hAnsi="宋体" w:hint="eastAsia"/>
                              <w:color w:val="000000"/>
                            </w:rPr>
                            <w:t>胸部影像学检查</w:t>
                          </w:r>
                        </w:p>
                      </w:txbxContent>
                    </v:textbox>
                  </v:rect>
                  <v:shape id="流程图: 终止 1182" o:spid="_x0000_s1120" type="#_x0000_t116" style="position:absolute;left:33798;top:46951;width:10599;height:43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" filled="f" strokecolor="windowText" strokeweight="1pt">
                    <v:textbox>
                      <w:txbxContent>
                        <w:p w14:paraId="0C60A18F" w14:textId="77777777" w:rsidR="005C00F5" w:rsidRPr="00440E05" w:rsidRDefault="005C00F5" w:rsidP="005C00F5">
                          <w:pPr>
                            <w:spacing w:line="240" w:lineRule="auto"/>
                            <w:jc w:val="center"/>
                            <w:rPr>
                              <w:rFonts w:ascii="宋体" w:hAnsi="宋体" w:hint="eastAsia"/>
                              <w:color w:val="000000"/>
                            </w:rPr>
                          </w:pPr>
                          <w:r>
                            <w:rPr>
                              <w:rFonts w:ascii="宋体" w:hAnsi="宋体" w:hint="eastAsia"/>
                              <w:color w:val="000000"/>
                            </w:rPr>
                            <w:t>随访结束</w:t>
                          </w:r>
                        </w:p>
                      </w:txbxContent>
                    </v:textbox>
                  </v:shape>
                  <v:shape id="直接箭头连接符 1183" o:spid="_x0000_s1121" type="#_x0000_t32" style="position:absolute;left:22165;top:8758;width:6;height:418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" strokecolor="windowText" strokeweight=".5pt">
                    <v:stroke endarrow="block" joinstyle="miter"/>
                  </v:shape>
                  <v:shape id="连接符: 肘形 1184" o:spid="_x0000_s1122" type="#_x0000_t34" style="position:absolute;left:14935;top:14219;width:4186;height:1027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" strokecolor="windowText" strokeweight=".5pt">
                    <v:stroke endarrow="block"/>
                  </v:shape>
                  <v:shape id="连接符: 肘形 1185" o:spid="_x0000_s1123" type="#_x0000_t34" style="position:absolute;left:25178;top:14249;width:4186;height:1021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" strokecolor="windowText" strokeweight=".5pt">
                    <v:stroke endarrow="block"/>
                  </v:shape>
                  <v:shape id="直接箭头连接符 1186" o:spid="_x0000_s1124" type="#_x0000_t32" style="position:absolute;left:32376;top:25769;width:5;height:418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" strokecolor="windowText" strokeweight=".5pt">
                    <v:stroke endarrow="block" joinstyle="miter"/>
                  </v:shape>
                  <v:shape id="连接符: 肘形 1187" o:spid="_x0000_s1125" type="#_x0000_t34" style="position:absolute;left:27667;top:33737;width:3816;height:561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" strokecolor="windowText" strokeweight=".5pt">
                    <v:stroke endarrow="block"/>
                  </v:shape>
                  <v:shape id="连接符: 肘形 1188" o:spid="_x0000_s1126" type="#_x0000_t34" style="position:absolute;left:33829;top:33188;width:3821;height:671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" strokecolor="windowText" strokeweight=".5pt">
                    <v:stroke endarrow="block"/>
                  </v:shape>
                  <v:shape id="直接箭头连接符 1189" o:spid="_x0000_s1127" type="#_x0000_t32" style="position:absolute;left:11891;top:25769;width:0;height:126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" strokecolor="windowText" strokeweight=".5pt">
                    <v:stroke endarrow="block" joinstyle="miter"/>
                  </v:shape>
                  <v:shape id="直接箭头连接符 1190" o:spid="_x0000_s1128" type="#_x0000_t32" style="position:absolute;left:39097;top:42757;width:1;height:419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" strokecolor="windowText" strokeweight=".5pt">
                    <v:stroke endarrow="block" joinstyle="miter"/>
                  </v:shape>
                  <v:shape id="流程图: 终止 1191" o:spid="_x0000_s1129" type="#_x0000_t116" style="position:absolute;left:9872;top:46951;width:18617;height:43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" filled="f" strokecolor="windowText" strokeweight="1pt">
                    <v:textbox>
                      <w:txbxContent>
                        <w:p w14:paraId="345B61D3" w14:textId="77777777" w:rsidR="005C00F5" w:rsidRPr="00440E05" w:rsidRDefault="005C00F5" w:rsidP="005C00F5">
                          <w:pPr>
                            <w:spacing w:line="240" w:lineRule="auto"/>
                            <w:rPr>
                              <w:rFonts w:ascii="宋体" w:hAnsi="宋体" w:hint="eastAsia"/>
                              <w:color w:val="000000"/>
                            </w:rPr>
                          </w:pPr>
                          <w:r>
                            <w:rPr>
                              <w:rFonts w:ascii="宋体" w:hAnsi="宋体" w:hint="eastAsia"/>
                              <w:color w:val="000000"/>
                            </w:rPr>
                            <w:t>临床综合评估后分类处置</w:t>
                          </w:r>
                        </w:p>
                      </w:txbxContent>
                    </v:textbox>
                  </v:shape>
                  <v:shape id="连接符: 肘形 1192" o:spid="_x0000_s1130" type="#_x0000_t34" style="position:absolute;left:13441;top:41209;width:4190;height:729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" strokecolor="windowText" strokeweight=".5pt">
                    <v:stroke endarrow="block"/>
                  </v:shape>
                  <v:shape id="连接符: 肘形 1193" o:spid="_x0000_s1131" type="#_x0000_t34" style="position:absolute;left:20881;top:41061;width:4188;height:758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" strokecolor="windowText" strokeweight=".5pt">
                    <v:stroke endarrow="block"/>
                  </v:shape>
                </v:group>
                <w10:anchorlock/>
              </v:group>
            </w:pict>
          </mc:Fallback>
        </mc:AlternateContent>
      </w:r>
    </w:p>
    <w:p w14:paraId="1B22C2F1" w14:textId="2DE0508A" w:rsidR="00037C82" w:rsidRPr="00037C82" w:rsidRDefault="00037C82" w:rsidP="00037C82">
      <w:pPr>
        <w:pStyle w:val="af9"/>
        <w:spacing w:before="156" w:after="156"/>
      </w:pPr>
      <w:bookmarkStart w:id="360" w:name="_Toc193897694"/>
      <w:bookmarkStart w:id="361" w:name="_Toc193897835"/>
      <w:r w:rsidRPr="00037C82">
        <w:rPr>
          <w:rFonts w:hint="eastAsia"/>
        </w:rPr>
        <w:t>15</w:t>
      </w:r>
      <w:r>
        <w:rPr>
          <w:rFonts w:hint="eastAsia"/>
        </w:rPr>
        <w:t>周</w:t>
      </w:r>
      <w:r w:rsidRPr="00037C82">
        <w:rPr>
          <w:rFonts w:hint="eastAsia"/>
        </w:rPr>
        <w:t>岁及以上医学观察对象随访流程图</w:t>
      </w:r>
      <w:bookmarkEnd w:id="360"/>
      <w:bookmarkEnd w:id="361"/>
    </w:p>
    <w:p w14:paraId="2F8EF7A3" w14:textId="77777777" w:rsidR="004C148D" w:rsidRDefault="004C148D" w:rsidP="007B4E30">
      <w:pPr>
        <w:pStyle w:val="affffb"/>
        <w:ind w:firstLine="420"/>
        <w:sectPr w:rsidR="004C148D" w:rsidSect="007B4E30">
          <w:pgSz w:w="11906" w:h="16838" w:code="9"/>
          <w:pgMar w:top="1928" w:right="1134" w:bottom="1134" w:left="1134" w:header="1418" w:footer="1134" w:gutter="284"/>
          <w:cols w:space="425"/>
          <w:formProt w:val="0"/>
          <w:docGrid w:type="lines" w:linePitch="312"/>
        </w:sectPr>
      </w:pPr>
    </w:p>
    <w:p w14:paraId="554765BC" w14:textId="77777777" w:rsidR="00037C82" w:rsidRDefault="00037C82" w:rsidP="004C148D">
      <w:pPr>
        <w:pStyle w:val="af8"/>
        <w:rPr>
          <w:rFonts w:hint="eastAsia"/>
          <w:vanish w:val="0"/>
        </w:rPr>
      </w:pPr>
    </w:p>
    <w:p w14:paraId="6A7E0713" w14:textId="77777777" w:rsidR="004C148D" w:rsidRDefault="004C148D" w:rsidP="004C148D">
      <w:pPr>
        <w:pStyle w:val="afe"/>
        <w:rPr>
          <w:vanish w:val="0"/>
        </w:rPr>
      </w:pPr>
    </w:p>
    <w:p w14:paraId="2B1B3399" w14:textId="50C2BD2F" w:rsidR="00FB4815" w:rsidRPr="00FB4815" w:rsidRDefault="004C148D" w:rsidP="00FB4815">
      <w:pPr>
        <w:pStyle w:val="aff3"/>
        <w:spacing w:after="156"/>
        <w:rPr>
          <w:noProof w:val="0"/>
          <w:kern w:val="21"/>
        </w:rPr>
      </w:pPr>
      <w:r>
        <w:br/>
      </w:r>
      <w:bookmarkStart w:id="362" w:name="_Toc193897688"/>
      <w:bookmarkStart w:id="363" w:name="_Toc193897829"/>
      <w:bookmarkStart w:id="364" w:name="_Toc193897935"/>
      <w:bookmarkStart w:id="365" w:name="_Toc193976640"/>
      <w:bookmarkStart w:id="366" w:name="_Toc193980848"/>
      <w:bookmarkStart w:id="367" w:name="_Toc193980898"/>
      <w:bookmarkStart w:id="368" w:name="_Toc193981902"/>
      <w:bookmarkStart w:id="369" w:name="_Toc193982400"/>
      <w:bookmarkStart w:id="370" w:name="_Toc193984270"/>
      <w:bookmarkStart w:id="371" w:name="_Toc193984321"/>
      <w:bookmarkStart w:id="372" w:name="_Toc193984524"/>
      <w:bookmarkStart w:id="373" w:name="_Toc194045827"/>
      <w:r>
        <w:rPr>
          <w:rFonts w:hint="eastAsia"/>
        </w:rPr>
        <w:t>（资料性附录）</w:t>
      </w:r>
      <w:r>
        <w:br/>
      </w:r>
      <w:r w:rsidRPr="00A22D0F">
        <w:rPr>
          <w:rFonts w:hint="eastAsia"/>
          <w:noProof w:val="0"/>
          <w:kern w:val="21"/>
        </w:rPr>
        <w:t>活动性肺结核患者家庭密切接触者筛查登记表</w:t>
      </w:r>
      <w:bookmarkEnd w:id="362"/>
      <w:bookmarkEnd w:id="363"/>
      <w:bookmarkEnd w:id="364"/>
      <w:bookmarkEnd w:id="365"/>
      <w:bookmarkEnd w:id="366"/>
      <w:bookmarkEnd w:id="367"/>
      <w:bookmarkEnd w:id="368"/>
      <w:bookmarkEnd w:id="369"/>
      <w:bookmarkEnd w:id="370"/>
      <w:bookmarkEnd w:id="371"/>
      <w:bookmarkEnd w:id="372"/>
      <w:bookmarkEnd w:id="373"/>
    </w:p>
    <w:p w14:paraId="7BD6E0DF" w14:textId="404D72C2" w:rsidR="004C148D" w:rsidRPr="004C148D" w:rsidRDefault="00A22D0F" w:rsidP="00A22D0F">
      <w:pPr>
        <w:pStyle w:val="aff"/>
        <w:spacing w:before="156" w:after="156"/>
      </w:pPr>
      <w:bookmarkStart w:id="374" w:name="_Toc193897695"/>
      <w:bookmarkStart w:id="375" w:name="_Toc193897836"/>
      <w:r w:rsidRPr="00A22D0F">
        <w:rPr>
          <w:rFonts w:hint="eastAsia"/>
        </w:rPr>
        <w:t>活动性肺结核患者家庭密切接触者筛查登记表</w:t>
      </w:r>
      <w:bookmarkEnd w:id="374"/>
      <w:bookmarkEnd w:id="375"/>
    </w:p>
    <w:tbl>
      <w:tblPr>
        <w:tblW w:w="0" w:type="auto"/>
        <w:tblLook w:val="04A0" w:firstRow="1" w:lastRow="0" w:firstColumn="1" w:lastColumn="0" w:noHBand="0" w:noVBand="1"/>
      </w:tblPr>
      <w:tblGrid>
        <w:gridCol w:w="470"/>
        <w:gridCol w:w="598"/>
        <w:gridCol w:w="725"/>
        <w:gridCol w:w="470"/>
        <w:gridCol w:w="470"/>
        <w:gridCol w:w="599"/>
        <w:gridCol w:w="471"/>
        <w:gridCol w:w="344"/>
        <w:gridCol w:w="344"/>
        <w:gridCol w:w="471"/>
        <w:gridCol w:w="344"/>
        <w:gridCol w:w="471"/>
        <w:gridCol w:w="471"/>
        <w:gridCol w:w="344"/>
        <w:gridCol w:w="344"/>
        <w:gridCol w:w="344"/>
        <w:gridCol w:w="344"/>
        <w:gridCol w:w="344"/>
        <w:gridCol w:w="344"/>
        <w:gridCol w:w="344"/>
        <w:gridCol w:w="344"/>
        <w:gridCol w:w="344"/>
      </w:tblGrid>
      <w:tr w:rsidR="00DC2775" w:rsidRPr="004C21FE" w14:paraId="2EA11BBE" w14:textId="66746C85" w:rsidTr="004C21FE">
        <w:trPr>
          <w:trHeight w:val="300"/>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509BF7" w14:textId="77777777" w:rsidR="00DC2775" w:rsidRPr="004C21FE" w:rsidRDefault="00DC2775" w:rsidP="001E7254">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肺结核患者</w:t>
            </w:r>
          </w:p>
        </w:tc>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7C4392" w14:textId="77777777" w:rsidR="00DC2775" w:rsidRPr="004C21FE" w:rsidRDefault="00DC2775" w:rsidP="001E7254">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家庭密切接触者信息</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6392701" w14:textId="5A23F109" w:rsidR="00DC2775" w:rsidRPr="004C21FE" w:rsidRDefault="00DC2775" w:rsidP="001E7254">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肺结核可疑症状筛查</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9A5205" w14:textId="77777777" w:rsidR="00DC2775" w:rsidRPr="004C21FE" w:rsidRDefault="00DC2775" w:rsidP="001E7254">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感染检测情况</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4938A7" w14:textId="77777777" w:rsidR="00DC2775" w:rsidRPr="004C21FE" w:rsidRDefault="00DC2775" w:rsidP="001E7254">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胸部影像学检查</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EFFF0" w14:textId="77777777" w:rsidR="00DC2775" w:rsidRPr="004C21FE" w:rsidRDefault="00DC2775" w:rsidP="001E7254">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筛查结果</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7D668B" w14:textId="77777777" w:rsidR="00DC2775" w:rsidRPr="004C21FE" w:rsidRDefault="00DC2775" w:rsidP="001E7254">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是否为预防性治疗对象</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D3A7DC" w14:textId="77777777" w:rsidR="00DC2775" w:rsidRPr="004C21FE" w:rsidRDefault="00DC2775" w:rsidP="001E7254">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是否有预防性治疗禁忌证</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DB8C46" w14:textId="77777777" w:rsidR="00DC2775" w:rsidRPr="004C21FE" w:rsidRDefault="00DC2775" w:rsidP="001E7254">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是否接受预防性治疗</w:t>
            </w:r>
          </w:p>
        </w:tc>
        <w:tc>
          <w:tcPr>
            <w:tcW w:w="0" w:type="auto"/>
            <w:gridSpan w:val="2"/>
            <w:vMerge w:val="restart"/>
            <w:tcBorders>
              <w:top w:val="single" w:sz="4" w:space="0" w:color="auto"/>
              <w:left w:val="single" w:sz="4" w:space="0" w:color="auto"/>
              <w:bottom w:val="single" w:sz="4" w:space="0" w:color="auto"/>
              <w:right w:val="single" w:sz="4" w:space="0" w:color="auto"/>
            </w:tcBorders>
          </w:tcPr>
          <w:p w14:paraId="1B74280C" w14:textId="5B70D55E" w:rsidR="00DC2775" w:rsidRPr="004C21FE" w:rsidRDefault="00DC2775" w:rsidP="001E7254">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是否完成预防性治疗</w:t>
            </w:r>
          </w:p>
        </w:tc>
      </w:tr>
      <w:tr w:rsidR="00DC2775" w:rsidRPr="004C21FE" w14:paraId="3D59F668" w14:textId="52312641" w:rsidTr="004C21FE">
        <w:trPr>
          <w:trHeight w:val="1515"/>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5B21858" w14:textId="77777777" w:rsidR="00DC2775" w:rsidRPr="004C21FE" w:rsidRDefault="00DC2775" w:rsidP="001E7254">
            <w:pPr>
              <w:widowControl/>
              <w:jc w:val="left"/>
              <w:rPr>
                <w:rFonts w:ascii="宋体" w:hAnsi="宋体" w:cs="宋体" w:hint="eastAsia"/>
                <w:color w:val="000000"/>
                <w:kern w:val="0"/>
                <w:sz w:val="18"/>
                <w:szCs w:val="18"/>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C5CDD62" w14:textId="77777777" w:rsidR="00DC2775" w:rsidRPr="004C21FE" w:rsidRDefault="00DC2775" w:rsidP="001E7254">
            <w:pPr>
              <w:widowControl/>
              <w:jc w:val="left"/>
              <w:rPr>
                <w:rFonts w:ascii="宋体" w:hAnsi="宋体" w:cs="宋体" w:hint="eastAsia"/>
                <w:color w:val="000000"/>
                <w:kern w:val="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1A5C45B" w14:textId="77777777" w:rsidR="00DC2775" w:rsidRPr="004C21FE" w:rsidRDefault="00DC2775" w:rsidP="001E7254">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月序</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6F6AA309" w14:textId="77777777" w:rsidR="00DC2775" w:rsidRPr="004C21FE" w:rsidRDefault="00DC2775" w:rsidP="001E7254">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症状</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8FD7126" w14:textId="77777777" w:rsidR="00DC2775" w:rsidRPr="004C21FE" w:rsidRDefault="00DC2775" w:rsidP="001E7254">
            <w:pPr>
              <w:widowControl/>
              <w:jc w:val="left"/>
              <w:rPr>
                <w:rFonts w:ascii="宋体" w:hAnsi="宋体" w:cs="宋体" w:hint="eastAsia"/>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DEAB9C3" w14:textId="77777777" w:rsidR="00DC2775" w:rsidRPr="004C21FE" w:rsidRDefault="00DC2775" w:rsidP="001E7254">
            <w:pPr>
              <w:widowControl/>
              <w:jc w:val="left"/>
              <w:rPr>
                <w:rFonts w:ascii="宋体" w:hAnsi="宋体" w:cs="宋体" w:hint="eastAsia"/>
                <w:color w:val="000000"/>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E54A74" w14:textId="77777777" w:rsidR="00DC2775" w:rsidRPr="004C21FE" w:rsidRDefault="00DC2775" w:rsidP="001E7254">
            <w:pPr>
              <w:widowControl/>
              <w:jc w:val="left"/>
              <w:rPr>
                <w:rFonts w:ascii="宋体" w:hAnsi="宋体" w:cs="宋体" w:hint="eastAsia"/>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7660B19" w14:textId="77777777" w:rsidR="00DC2775" w:rsidRPr="004C21FE" w:rsidRDefault="00DC2775" w:rsidP="001E7254">
            <w:pPr>
              <w:widowControl/>
              <w:jc w:val="left"/>
              <w:rPr>
                <w:rFonts w:ascii="宋体" w:hAnsi="宋体" w:cs="宋体" w:hint="eastAsia"/>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0C49872" w14:textId="77777777" w:rsidR="00DC2775" w:rsidRPr="004C21FE" w:rsidRDefault="00DC2775" w:rsidP="001E7254">
            <w:pPr>
              <w:widowControl/>
              <w:jc w:val="left"/>
              <w:rPr>
                <w:rFonts w:ascii="宋体" w:hAnsi="宋体" w:cs="宋体" w:hint="eastAsia"/>
                <w:color w:val="000000"/>
                <w:kern w:val="0"/>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1192981" w14:textId="77777777" w:rsidR="00DC2775" w:rsidRPr="004C21FE" w:rsidRDefault="00DC2775" w:rsidP="001E7254">
            <w:pPr>
              <w:widowControl/>
              <w:jc w:val="left"/>
              <w:rPr>
                <w:rFonts w:ascii="宋体" w:hAnsi="宋体" w:cs="宋体" w:hint="eastAsia"/>
                <w:color w:val="000000"/>
                <w:kern w:val="0"/>
                <w:sz w:val="18"/>
                <w:szCs w:val="18"/>
              </w:rPr>
            </w:pPr>
          </w:p>
        </w:tc>
        <w:tc>
          <w:tcPr>
            <w:tcW w:w="0" w:type="auto"/>
            <w:gridSpan w:val="2"/>
            <w:vMerge/>
            <w:tcBorders>
              <w:left w:val="single" w:sz="4" w:space="0" w:color="auto"/>
              <w:bottom w:val="single" w:sz="4" w:space="0" w:color="auto"/>
              <w:right w:val="single" w:sz="4" w:space="0" w:color="auto"/>
            </w:tcBorders>
          </w:tcPr>
          <w:p w14:paraId="429579E8" w14:textId="77777777" w:rsidR="00DC2775" w:rsidRPr="004C21FE" w:rsidRDefault="00DC2775" w:rsidP="001E7254">
            <w:pPr>
              <w:widowControl/>
              <w:jc w:val="left"/>
              <w:rPr>
                <w:rFonts w:ascii="宋体" w:hAnsi="宋体" w:cs="宋体" w:hint="eastAsia"/>
                <w:color w:val="000000"/>
                <w:kern w:val="0"/>
                <w:sz w:val="18"/>
                <w:szCs w:val="18"/>
              </w:rPr>
            </w:pPr>
          </w:p>
        </w:tc>
      </w:tr>
      <w:tr w:rsidR="00DC2775" w:rsidRPr="004C21FE" w14:paraId="04E11D48" w14:textId="7B72A181" w:rsidTr="004C21FE">
        <w:trPr>
          <w:trHeight w:val="1258"/>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4EC4A1"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姓名</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DA396B"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登记号</w:t>
            </w:r>
          </w:p>
        </w:tc>
        <w:tc>
          <w:tcPr>
            <w:tcW w:w="0" w:type="auto"/>
            <w:tcBorders>
              <w:top w:val="nil"/>
              <w:left w:val="single" w:sz="4" w:space="0" w:color="auto"/>
              <w:bottom w:val="single" w:sz="4" w:space="0" w:color="000000"/>
              <w:right w:val="single" w:sz="4" w:space="0" w:color="auto"/>
            </w:tcBorders>
            <w:shd w:val="clear" w:color="auto" w:fill="auto"/>
            <w:noWrap/>
            <w:vAlign w:val="center"/>
            <w:hideMark/>
          </w:tcPr>
          <w:p w14:paraId="0DD98B0D"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联系电话</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B828A5"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姓名</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FC2140"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年龄</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946FE2"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身份证</w:t>
            </w:r>
          </w:p>
        </w:tc>
        <w:tc>
          <w:tcPr>
            <w:tcW w:w="0" w:type="auto"/>
            <w:vMerge/>
            <w:tcBorders>
              <w:top w:val="nil"/>
              <w:left w:val="single" w:sz="4" w:space="0" w:color="auto"/>
              <w:bottom w:val="single" w:sz="4" w:space="0" w:color="auto"/>
              <w:right w:val="single" w:sz="4" w:space="0" w:color="auto"/>
            </w:tcBorders>
            <w:vAlign w:val="center"/>
            <w:hideMark/>
          </w:tcPr>
          <w:p w14:paraId="7C9536EC"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68E576"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有</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379EBB"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无</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D154FB"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日期</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3B61459"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结果</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377B37"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日期</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7EC17F"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结果</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D22124"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4E5397"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是</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E9CF41"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否</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C0ACC8"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是</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B14907"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否</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4B5940"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是</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ABBF93"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否</w:t>
            </w:r>
          </w:p>
        </w:tc>
        <w:tc>
          <w:tcPr>
            <w:tcW w:w="0" w:type="auto"/>
            <w:tcBorders>
              <w:top w:val="single" w:sz="4" w:space="0" w:color="auto"/>
              <w:left w:val="single" w:sz="4" w:space="0" w:color="auto"/>
              <w:bottom w:val="single" w:sz="4" w:space="0" w:color="auto"/>
              <w:right w:val="single" w:sz="4" w:space="0" w:color="auto"/>
            </w:tcBorders>
            <w:vAlign w:val="center"/>
          </w:tcPr>
          <w:p w14:paraId="090CB59E" w14:textId="5F821043"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是</w:t>
            </w:r>
          </w:p>
        </w:tc>
        <w:tc>
          <w:tcPr>
            <w:tcW w:w="0" w:type="auto"/>
            <w:tcBorders>
              <w:top w:val="single" w:sz="4" w:space="0" w:color="auto"/>
              <w:left w:val="single" w:sz="4" w:space="0" w:color="auto"/>
              <w:bottom w:val="single" w:sz="4" w:space="0" w:color="auto"/>
              <w:right w:val="single" w:sz="4" w:space="0" w:color="auto"/>
            </w:tcBorders>
            <w:vAlign w:val="center"/>
          </w:tcPr>
          <w:p w14:paraId="77AAC51A" w14:textId="1BB6D22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否</w:t>
            </w:r>
          </w:p>
        </w:tc>
      </w:tr>
      <w:tr w:rsidR="004C21FE" w:rsidRPr="004C21FE" w14:paraId="619DC9F0" w14:textId="32A11E95" w:rsidTr="004C21FE">
        <w:trPr>
          <w:trHeight w:val="28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387F7D9F" w14:textId="77777777" w:rsidR="00DC2775" w:rsidRPr="004C21FE" w:rsidRDefault="00DC2775" w:rsidP="00DC2775">
            <w:pPr>
              <w:widowControl/>
              <w:jc w:val="left"/>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E031EEC" w14:textId="77777777" w:rsidR="00DC2775" w:rsidRPr="004C21FE" w:rsidRDefault="00DC2775" w:rsidP="00DC2775">
            <w:pPr>
              <w:widowControl/>
              <w:jc w:val="left"/>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8C5F544" w14:textId="77777777" w:rsidR="00DC2775" w:rsidRPr="004C21FE" w:rsidRDefault="00DC2775" w:rsidP="00DC2775">
            <w:pPr>
              <w:widowControl/>
              <w:jc w:val="left"/>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D5EE7A7" w14:textId="77777777" w:rsidR="00DC2775" w:rsidRPr="004C21FE" w:rsidRDefault="00DC2775" w:rsidP="00DC2775">
            <w:pPr>
              <w:widowControl/>
              <w:jc w:val="left"/>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CE9C31D" w14:textId="77777777" w:rsidR="00DC2775" w:rsidRPr="004C21FE" w:rsidRDefault="00DC2775" w:rsidP="00DC2775">
            <w:pPr>
              <w:widowControl/>
              <w:jc w:val="left"/>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3EEF1A62" w14:textId="77777777" w:rsidR="00DC2775" w:rsidRPr="004C21FE" w:rsidRDefault="00DC2775" w:rsidP="00DC2775">
            <w:pPr>
              <w:widowControl/>
              <w:jc w:val="left"/>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5D3FC30" w14:textId="77777777" w:rsidR="00DC2775" w:rsidRPr="004C21FE" w:rsidRDefault="00DC2775" w:rsidP="00DC2775">
            <w:pPr>
              <w:widowControl/>
              <w:rPr>
                <w:rFonts w:ascii="宋体" w:hAnsi="宋体" w:cs="宋体" w:hint="eastAsia"/>
                <w:color w:val="000000"/>
                <w:kern w:val="0"/>
                <w:sz w:val="18"/>
                <w:szCs w:val="18"/>
              </w:rPr>
            </w:pPr>
            <w:r w:rsidRPr="004C21FE">
              <w:rPr>
                <w:rFonts w:ascii="宋体" w:hAnsi="宋体" w:cs="宋体" w:hint="eastAsia"/>
                <w:color w:val="000000"/>
                <w:kern w:val="0"/>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607EAE6D"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6F68880"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ADF8ED5"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7776CB"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151581"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2E69B7A"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3E77834"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FB376A"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898CCA"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EAEC77"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F7E5BDD"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96DD76"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BAF034"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single" w:sz="4" w:space="0" w:color="auto"/>
              <w:left w:val="nil"/>
              <w:bottom w:val="single" w:sz="4" w:space="0" w:color="auto"/>
              <w:right w:val="single" w:sz="4" w:space="0" w:color="auto"/>
            </w:tcBorders>
          </w:tcPr>
          <w:p w14:paraId="786A5808" w14:textId="77777777" w:rsidR="00DC2775" w:rsidRPr="004C21FE" w:rsidRDefault="00DC2775" w:rsidP="00DC2775">
            <w:pPr>
              <w:widowControl/>
              <w:jc w:val="center"/>
              <w:rPr>
                <w:rFonts w:ascii="宋体" w:hAnsi="宋体" w:cs="宋体" w:hint="eastAsia"/>
                <w:color w:val="000000"/>
                <w:kern w:val="0"/>
                <w:sz w:val="18"/>
                <w:szCs w:val="18"/>
              </w:rPr>
            </w:pPr>
          </w:p>
        </w:tc>
        <w:tc>
          <w:tcPr>
            <w:tcW w:w="0" w:type="auto"/>
            <w:tcBorders>
              <w:top w:val="single" w:sz="4" w:space="0" w:color="auto"/>
              <w:left w:val="nil"/>
              <w:bottom w:val="single" w:sz="4" w:space="0" w:color="auto"/>
              <w:right w:val="single" w:sz="4" w:space="0" w:color="auto"/>
            </w:tcBorders>
          </w:tcPr>
          <w:p w14:paraId="6A1F04FB" w14:textId="77777777" w:rsidR="00DC2775" w:rsidRPr="004C21FE" w:rsidRDefault="00DC2775" w:rsidP="00DC2775">
            <w:pPr>
              <w:widowControl/>
              <w:jc w:val="center"/>
              <w:rPr>
                <w:rFonts w:ascii="宋体" w:hAnsi="宋体" w:cs="宋体" w:hint="eastAsia"/>
                <w:color w:val="000000"/>
                <w:kern w:val="0"/>
                <w:sz w:val="18"/>
                <w:szCs w:val="18"/>
              </w:rPr>
            </w:pPr>
          </w:p>
        </w:tc>
      </w:tr>
      <w:tr w:rsidR="00DC2775" w:rsidRPr="004C21FE" w14:paraId="75AFC260" w14:textId="430EFCA2" w:rsidTr="004C21FE">
        <w:trPr>
          <w:trHeight w:val="285"/>
        </w:trPr>
        <w:tc>
          <w:tcPr>
            <w:tcW w:w="0" w:type="auto"/>
            <w:vMerge/>
            <w:tcBorders>
              <w:top w:val="nil"/>
              <w:left w:val="single" w:sz="4" w:space="0" w:color="auto"/>
              <w:bottom w:val="single" w:sz="4" w:space="0" w:color="auto"/>
              <w:right w:val="single" w:sz="4" w:space="0" w:color="auto"/>
            </w:tcBorders>
            <w:vAlign w:val="center"/>
            <w:hideMark/>
          </w:tcPr>
          <w:p w14:paraId="7D58EE3A"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7B81271"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4BA85E21"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152FF31B"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B8E017D"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41DBF878"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2ED7E857" w14:textId="77777777" w:rsidR="00DC2775" w:rsidRPr="004C21FE" w:rsidRDefault="00DC2775" w:rsidP="00DC2775">
            <w:pPr>
              <w:widowControl/>
              <w:rPr>
                <w:rFonts w:ascii="宋体" w:hAnsi="宋体" w:cs="宋体" w:hint="eastAsia"/>
                <w:color w:val="000000"/>
                <w:kern w:val="0"/>
                <w:sz w:val="18"/>
                <w:szCs w:val="18"/>
              </w:rPr>
            </w:pPr>
            <w:r w:rsidRPr="004C21FE">
              <w:rPr>
                <w:rFonts w:ascii="宋体" w:hAnsi="宋体" w:cs="宋体" w:hint="eastAsia"/>
                <w:color w:val="000000"/>
                <w:kern w:val="0"/>
                <w:sz w:val="18"/>
                <w:szCs w:val="18"/>
              </w:rPr>
              <w:t>3</w:t>
            </w:r>
          </w:p>
        </w:tc>
        <w:tc>
          <w:tcPr>
            <w:tcW w:w="0" w:type="auto"/>
            <w:tcBorders>
              <w:top w:val="nil"/>
              <w:left w:val="nil"/>
              <w:bottom w:val="single" w:sz="4" w:space="0" w:color="auto"/>
              <w:right w:val="single" w:sz="4" w:space="0" w:color="auto"/>
            </w:tcBorders>
            <w:shd w:val="clear" w:color="auto" w:fill="auto"/>
            <w:noWrap/>
            <w:vAlign w:val="center"/>
            <w:hideMark/>
          </w:tcPr>
          <w:p w14:paraId="2BF915CB"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DC5CB77"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81B48FA"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9CB9A3A"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2E88335"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CFE3D74"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08863A1"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B630530"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0CAB2EB"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B3EA8DA"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DE097F9"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C33110F"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E2251FA"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tcPr>
          <w:p w14:paraId="414E2267" w14:textId="77777777" w:rsidR="00DC2775" w:rsidRPr="004C21FE" w:rsidRDefault="00DC2775" w:rsidP="00DC2775">
            <w:pPr>
              <w:widowControl/>
              <w:jc w:val="center"/>
              <w:rPr>
                <w:rFonts w:ascii="宋体" w:hAnsi="宋体" w:cs="宋体" w:hint="eastAsia"/>
                <w:color w:val="000000"/>
                <w:kern w:val="0"/>
                <w:sz w:val="18"/>
                <w:szCs w:val="18"/>
              </w:rPr>
            </w:pPr>
          </w:p>
        </w:tc>
        <w:tc>
          <w:tcPr>
            <w:tcW w:w="0" w:type="auto"/>
            <w:tcBorders>
              <w:top w:val="nil"/>
              <w:left w:val="nil"/>
              <w:bottom w:val="single" w:sz="4" w:space="0" w:color="auto"/>
              <w:right w:val="single" w:sz="4" w:space="0" w:color="auto"/>
            </w:tcBorders>
          </w:tcPr>
          <w:p w14:paraId="30FE9876" w14:textId="77777777" w:rsidR="00DC2775" w:rsidRPr="004C21FE" w:rsidRDefault="00DC2775" w:rsidP="00DC2775">
            <w:pPr>
              <w:widowControl/>
              <w:jc w:val="center"/>
              <w:rPr>
                <w:rFonts w:ascii="宋体" w:hAnsi="宋体" w:cs="宋体" w:hint="eastAsia"/>
                <w:color w:val="000000"/>
                <w:kern w:val="0"/>
                <w:sz w:val="18"/>
                <w:szCs w:val="18"/>
              </w:rPr>
            </w:pPr>
          </w:p>
        </w:tc>
      </w:tr>
      <w:tr w:rsidR="00DC2775" w:rsidRPr="004C21FE" w14:paraId="030663CF" w14:textId="322BB6E4" w:rsidTr="004C21FE">
        <w:trPr>
          <w:trHeight w:val="285"/>
        </w:trPr>
        <w:tc>
          <w:tcPr>
            <w:tcW w:w="0" w:type="auto"/>
            <w:vMerge/>
            <w:tcBorders>
              <w:top w:val="nil"/>
              <w:left w:val="single" w:sz="4" w:space="0" w:color="auto"/>
              <w:bottom w:val="single" w:sz="4" w:space="0" w:color="auto"/>
              <w:right w:val="single" w:sz="4" w:space="0" w:color="auto"/>
            </w:tcBorders>
            <w:vAlign w:val="center"/>
            <w:hideMark/>
          </w:tcPr>
          <w:p w14:paraId="72C0E5EB"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D414AC0"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7CDD949E"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B9B6EC1"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74F4B79B"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B3498D0"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5BD745CB" w14:textId="77777777" w:rsidR="00DC2775" w:rsidRPr="004C21FE" w:rsidRDefault="00DC2775" w:rsidP="00DC2775">
            <w:pPr>
              <w:widowControl/>
              <w:rPr>
                <w:rFonts w:ascii="宋体" w:hAnsi="宋体" w:cs="宋体" w:hint="eastAsia"/>
                <w:color w:val="000000"/>
                <w:kern w:val="0"/>
                <w:sz w:val="18"/>
                <w:szCs w:val="18"/>
              </w:rPr>
            </w:pPr>
            <w:r w:rsidRPr="004C21FE">
              <w:rPr>
                <w:rFonts w:ascii="宋体" w:hAnsi="宋体" w:cs="宋体" w:hint="eastAsia"/>
                <w:color w:val="000000"/>
                <w:kern w:val="0"/>
                <w:sz w:val="18"/>
                <w:szCs w:val="18"/>
              </w:rPr>
              <w:t>6</w:t>
            </w:r>
          </w:p>
        </w:tc>
        <w:tc>
          <w:tcPr>
            <w:tcW w:w="0" w:type="auto"/>
            <w:tcBorders>
              <w:top w:val="nil"/>
              <w:left w:val="nil"/>
              <w:bottom w:val="single" w:sz="4" w:space="0" w:color="auto"/>
              <w:right w:val="single" w:sz="4" w:space="0" w:color="auto"/>
            </w:tcBorders>
            <w:shd w:val="clear" w:color="auto" w:fill="auto"/>
            <w:noWrap/>
            <w:vAlign w:val="center"/>
            <w:hideMark/>
          </w:tcPr>
          <w:p w14:paraId="6C9D5BAE"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BD3015E"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8E8675D"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6D22A23"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7A741E6"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69815CF"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3896656"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927DDAA"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96F963A"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8E3163F"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AD94D5F"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D7A113A"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EF39E23"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tcPr>
          <w:p w14:paraId="79279DD8" w14:textId="77777777" w:rsidR="00DC2775" w:rsidRPr="004C21FE" w:rsidRDefault="00DC2775" w:rsidP="00DC2775">
            <w:pPr>
              <w:widowControl/>
              <w:jc w:val="center"/>
              <w:rPr>
                <w:rFonts w:ascii="宋体" w:hAnsi="宋体" w:cs="宋体" w:hint="eastAsia"/>
                <w:color w:val="000000"/>
                <w:kern w:val="0"/>
                <w:sz w:val="18"/>
                <w:szCs w:val="18"/>
              </w:rPr>
            </w:pPr>
          </w:p>
        </w:tc>
        <w:tc>
          <w:tcPr>
            <w:tcW w:w="0" w:type="auto"/>
            <w:tcBorders>
              <w:top w:val="nil"/>
              <w:left w:val="nil"/>
              <w:bottom w:val="single" w:sz="4" w:space="0" w:color="auto"/>
              <w:right w:val="single" w:sz="4" w:space="0" w:color="auto"/>
            </w:tcBorders>
          </w:tcPr>
          <w:p w14:paraId="5214225E" w14:textId="77777777" w:rsidR="00DC2775" w:rsidRPr="004C21FE" w:rsidRDefault="00DC2775" w:rsidP="00DC2775">
            <w:pPr>
              <w:widowControl/>
              <w:jc w:val="center"/>
              <w:rPr>
                <w:rFonts w:ascii="宋体" w:hAnsi="宋体" w:cs="宋体" w:hint="eastAsia"/>
                <w:color w:val="000000"/>
                <w:kern w:val="0"/>
                <w:sz w:val="18"/>
                <w:szCs w:val="18"/>
              </w:rPr>
            </w:pPr>
          </w:p>
        </w:tc>
      </w:tr>
      <w:tr w:rsidR="00DC2775" w:rsidRPr="004C21FE" w14:paraId="5A635901" w14:textId="69774C4F" w:rsidTr="004C21FE">
        <w:trPr>
          <w:trHeight w:val="285"/>
        </w:trPr>
        <w:tc>
          <w:tcPr>
            <w:tcW w:w="0" w:type="auto"/>
            <w:vMerge/>
            <w:tcBorders>
              <w:top w:val="nil"/>
              <w:left w:val="single" w:sz="4" w:space="0" w:color="auto"/>
              <w:bottom w:val="single" w:sz="4" w:space="0" w:color="auto"/>
              <w:right w:val="single" w:sz="4" w:space="0" w:color="auto"/>
            </w:tcBorders>
            <w:vAlign w:val="center"/>
            <w:hideMark/>
          </w:tcPr>
          <w:p w14:paraId="272FAD6E"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B1D1566"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5CAE2FD"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372E457"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49AED50A"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32FCF00"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6C252231" w14:textId="77777777" w:rsidR="00DC2775" w:rsidRPr="004C21FE" w:rsidRDefault="00DC2775" w:rsidP="00DC2775">
            <w:pPr>
              <w:widowControl/>
              <w:rPr>
                <w:rFonts w:ascii="宋体" w:hAnsi="宋体" w:cs="宋体" w:hint="eastAsia"/>
                <w:color w:val="000000"/>
                <w:kern w:val="0"/>
                <w:sz w:val="18"/>
                <w:szCs w:val="18"/>
              </w:rPr>
            </w:pPr>
            <w:r w:rsidRPr="004C21FE">
              <w:rPr>
                <w:rFonts w:ascii="宋体" w:hAnsi="宋体" w:cs="宋体" w:hint="eastAsia"/>
                <w:color w:val="000000"/>
                <w:kern w:val="0"/>
                <w:sz w:val="18"/>
                <w:szCs w:val="18"/>
              </w:rPr>
              <w:t>12</w:t>
            </w:r>
          </w:p>
        </w:tc>
        <w:tc>
          <w:tcPr>
            <w:tcW w:w="0" w:type="auto"/>
            <w:tcBorders>
              <w:top w:val="nil"/>
              <w:left w:val="nil"/>
              <w:bottom w:val="single" w:sz="4" w:space="0" w:color="auto"/>
              <w:right w:val="single" w:sz="4" w:space="0" w:color="auto"/>
            </w:tcBorders>
            <w:shd w:val="clear" w:color="auto" w:fill="auto"/>
            <w:noWrap/>
            <w:vAlign w:val="center"/>
            <w:hideMark/>
          </w:tcPr>
          <w:p w14:paraId="679DA0EB"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5333F99"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A1B9D76"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0747947"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F5D8897"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24DBCA1"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B4A5A08"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E6CD42D"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0149212"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034A091"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E00C753"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EEB7D50"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B334ED0"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tcPr>
          <w:p w14:paraId="3A3130DE" w14:textId="77777777" w:rsidR="00DC2775" w:rsidRPr="004C21FE" w:rsidRDefault="00DC2775" w:rsidP="00DC2775">
            <w:pPr>
              <w:widowControl/>
              <w:jc w:val="center"/>
              <w:rPr>
                <w:rFonts w:ascii="宋体" w:hAnsi="宋体" w:cs="宋体" w:hint="eastAsia"/>
                <w:color w:val="000000"/>
                <w:kern w:val="0"/>
                <w:sz w:val="18"/>
                <w:szCs w:val="18"/>
              </w:rPr>
            </w:pPr>
          </w:p>
        </w:tc>
        <w:tc>
          <w:tcPr>
            <w:tcW w:w="0" w:type="auto"/>
            <w:tcBorders>
              <w:top w:val="nil"/>
              <w:left w:val="nil"/>
              <w:bottom w:val="single" w:sz="4" w:space="0" w:color="auto"/>
              <w:right w:val="single" w:sz="4" w:space="0" w:color="auto"/>
            </w:tcBorders>
          </w:tcPr>
          <w:p w14:paraId="20B75C93" w14:textId="77777777" w:rsidR="00DC2775" w:rsidRPr="004C21FE" w:rsidRDefault="00DC2775" w:rsidP="00DC2775">
            <w:pPr>
              <w:widowControl/>
              <w:jc w:val="center"/>
              <w:rPr>
                <w:rFonts w:ascii="宋体" w:hAnsi="宋体" w:cs="宋体" w:hint="eastAsia"/>
                <w:color w:val="000000"/>
                <w:kern w:val="0"/>
                <w:sz w:val="18"/>
                <w:szCs w:val="18"/>
              </w:rPr>
            </w:pPr>
          </w:p>
        </w:tc>
      </w:tr>
      <w:tr w:rsidR="00DC2775" w:rsidRPr="004C21FE" w14:paraId="4CBAD876" w14:textId="35674021" w:rsidTr="004C21FE">
        <w:trPr>
          <w:trHeight w:val="28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305A543B" w14:textId="77777777" w:rsidR="00DC2775" w:rsidRPr="004C21FE" w:rsidRDefault="00DC2775" w:rsidP="00DC2775">
            <w:pPr>
              <w:widowControl/>
              <w:jc w:val="left"/>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145E1F3F" w14:textId="77777777" w:rsidR="00DC2775" w:rsidRPr="004C21FE" w:rsidRDefault="00DC2775" w:rsidP="00DC2775">
            <w:pPr>
              <w:widowControl/>
              <w:jc w:val="left"/>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79E1761F" w14:textId="77777777" w:rsidR="00DC2775" w:rsidRPr="004C21FE" w:rsidRDefault="00DC2775" w:rsidP="00DC2775">
            <w:pPr>
              <w:widowControl/>
              <w:jc w:val="left"/>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97D72FB" w14:textId="77777777" w:rsidR="00DC2775" w:rsidRPr="004C21FE" w:rsidRDefault="00DC2775" w:rsidP="00DC2775">
            <w:pPr>
              <w:widowControl/>
              <w:jc w:val="left"/>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3CB0DA6E" w14:textId="77777777" w:rsidR="00DC2775" w:rsidRPr="004C21FE" w:rsidRDefault="00DC2775" w:rsidP="00DC2775">
            <w:pPr>
              <w:widowControl/>
              <w:jc w:val="left"/>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7B8803B" w14:textId="77777777" w:rsidR="00DC2775" w:rsidRPr="004C21FE" w:rsidRDefault="00DC2775" w:rsidP="00DC2775">
            <w:pPr>
              <w:widowControl/>
              <w:jc w:val="left"/>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C1C4235" w14:textId="77777777" w:rsidR="00DC2775" w:rsidRPr="004C21FE" w:rsidRDefault="00DC2775" w:rsidP="00DC2775">
            <w:pPr>
              <w:widowControl/>
              <w:rPr>
                <w:rFonts w:ascii="宋体" w:hAnsi="宋体" w:cs="宋体" w:hint="eastAsia"/>
                <w:color w:val="000000"/>
                <w:kern w:val="0"/>
                <w:sz w:val="18"/>
                <w:szCs w:val="18"/>
              </w:rPr>
            </w:pPr>
            <w:r w:rsidRPr="004C21FE">
              <w:rPr>
                <w:rFonts w:ascii="宋体" w:hAnsi="宋体" w:cs="宋体" w:hint="eastAsia"/>
                <w:color w:val="000000"/>
                <w:kern w:val="0"/>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5324BEDF"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3BB6620"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749AFCC"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0E9D43E"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5800BAB"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C4C5AFD"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84B7AC5"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2B1AFE9"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5B6370A"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A6A59B7"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D00AE93"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E362938"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ED85827"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tcPr>
          <w:p w14:paraId="23EA6884" w14:textId="77777777" w:rsidR="00DC2775" w:rsidRPr="004C21FE" w:rsidRDefault="00DC2775" w:rsidP="00DC2775">
            <w:pPr>
              <w:widowControl/>
              <w:jc w:val="center"/>
              <w:rPr>
                <w:rFonts w:ascii="宋体" w:hAnsi="宋体" w:cs="宋体" w:hint="eastAsia"/>
                <w:color w:val="000000"/>
                <w:kern w:val="0"/>
                <w:sz w:val="18"/>
                <w:szCs w:val="18"/>
              </w:rPr>
            </w:pPr>
          </w:p>
        </w:tc>
        <w:tc>
          <w:tcPr>
            <w:tcW w:w="0" w:type="auto"/>
            <w:tcBorders>
              <w:top w:val="nil"/>
              <w:left w:val="nil"/>
              <w:bottom w:val="single" w:sz="4" w:space="0" w:color="auto"/>
              <w:right w:val="single" w:sz="4" w:space="0" w:color="auto"/>
            </w:tcBorders>
          </w:tcPr>
          <w:p w14:paraId="55140BD4" w14:textId="77777777" w:rsidR="00DC2775" w:rsidRPr="004C21FE" w:rsidRDefault="00DC2775" w:rsidP="00DC2775">
            <w:pPr>
              <w:widowControl/>
              <w:jc w:val="center"/>
              <w:rPr>
                <w:rFonts w:ascii="宋体" w:hAnsi="宋体" w:cs="宋体" w:hint="eastAsia"/>
                <w:color w:val="000000"/>
                <w:kern w:val="0"/>
                <w:sz w:val="18"/>
                <w:szCs w:val="18"/>
              </w:rPr>
            </w:pPr>
          </w:p>
        </w:tc>
      </w:tr>
      <w:tr w:rsidR="00DC2775" w:rsidRPr="004C21FE" w14:paraId="11AFC513" w14:textId="7D1695AF" w:rsidTr="004C21FE">
        <w:trPr>
          <w:trHeight w:val="285"/>
        </w:trPr>
        <w:tc>
          <w:tcPr>
            <w:tcW w:w="0" w:type="auto"/>
            <w:vMerge/>
            <w:tcBorders>
              <w:top w:val="nil"/>
              <w:left w:val="single" w:sz="4" w:space="0" w:color="auto"/>
              <w:bottom w:val="single" w:sz="4" w:space="0" w:color="auto"/>
              <w:right w:val="single" w:sz="4" w:space="0" w:color="auto"/>
            </w:tcBorders>
            <w:vAlign w:val="center"/>
            <w:hideMark/>
          </w:tcPr>
          <w:p w14:paraId="370F104B"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7F0D686"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4D62C53F"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135D14F"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8ABB237"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1DE0E51D"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57C24A0C" w14:textId="77777777" w:rsidR="00DC2775" w:rsidRPr="004C21FE" w:rsidRDefault="00DC2775" w:rsidP="00DC2775">
            <w:pPr>
              <w:widowControl/>
              <w:rPr>
                <w:rFonts w:ascii="宋体" w:hAnsi="宋体" w:cs="宋体" w:hint="eastAsia"/>
                <w:color w:val="000000"/>
                <w:kern w:val="0"/>
                <w:sz w:val="18"/>
                <w:szCs w:val="18"/>
              </w:rPr>
            </w:pPr>
            <w:r w:rsidRPr="004C21FE">
              <w:rPr>
                <w:rFonts w:ascii="宋体" w:hAnsi="宋体" w:cs="宋体" w:hint="eastAsia"/>
                <w:color w:val="000000"/>
                <w:kern w:val="0"/>
                <w:sz w:val="18"/>
                <w:szCs w:val="18"/>
              </w:rPr>
              <w:t>3</w:t>
            </w:r>
          </w:p>
        </w:tc>
        <w:tc>
          <w:tcPr>
            <w:tcW w:w="0" w:type="auto"/>
            <w:tcBorders>
              <w:top w:val="nil"/>
              <w:left w:val="nil"/>
              <w:bottom w:val="single" w:sz="4" w:space="0" w:color="auto"/>
              <w:right w:val="single" w:sz="4" w:space="0" w:color="auto"/>
            </w:tcBorders>
            <w:shd w:val="clear" w:color="auto" w:fill="auto"/>
            <w:noWrap/>
            <w:vAlign w:val="center"/>
            <w:hideMark/>
          </w:tcPr>
          <w:p w14:paraId="539F9742"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C7AA435"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7FA47F0"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7A6B55A"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1881E94"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E09E849"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D210E29"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8292C56"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E96B961"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752ABCA"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99506EE"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53781D3"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D7C3952"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tcPr>
          <w:p w14:paraId="24DF8387" w14:textId="77777777" w:rsidR="00DC2775" w:rsidRPr="004C21FE" w:rsidRDefault="00DC2775" w:rsidP="00DC2775">
            <w:pPr>
              <w:widowControl/>
              <w:jc w:val="center"/>
              <w:rPr>
                <w:rFonts w:ascii="宋体" w:hAnsi="宋体" w:cs="宋体" w:hint="eastAsia"/>
                <w:color w:val="000000"/>
                <w:kern w:val="0"/>
                <w:sz w:val="18"/>
                <w:szCs w:val="18"/>
              </w:rPr>
            </w:pPr>
          </w:p>
        </w:tc>
        <w:tc>
          <w:tcPr>
            <w:tcW w:w="0" w:type="auto"/>
            <w:tcBorders>
              <w:top w:val="nil"/>
              <w:left w:val="nil"/>
              <w:bottom w:val="single" w:sz="4" w:space="0" w:color="auto"/>
              <w:right w:val="single" w:sz="4" w:space="0" w:color="auto"/>
            </w:tcBorders>
          </w:tcPr>
          <w:p w14:paraId="66795A53" w14:textId="77777777" w:rsidR="00DC2775" w:rsidRPr="004C21FE" w:rsidRDefault="00DC2775" w:rsidP="00DC2775">
            <w:pPr>
              <w:widowControl/>
              <w:jc w:val="center"/>
              <w:rPr>
                <w:rFonts w:ascii="宋体" w:hAnsi="宋体" w:cs="宋体" w:hint="eastAsia"/>
                <w:color w:val="000000"/>
                <w:kern w:val="0"/>
                <w:sz w:val="18"/>
                <w:szCs w:val="18"/>
              </w:rPr>
            </w:pPr>
          </w:p>
        </w:tc>
      </w:tr>
      <w:tr w:rsidR="00DC2775" w:rsidRPr="004C21FE" w14:paraId="77B7D96B" w14:textId="588B16D1" w:rsidTr="004C21FE">
        <w:trPr>
          <w:trHeight w:val="285"/>
        </w:trPr>
        <w:tc>
          <w:tcPr>
            <w:tcW w:w="0" w:type="auto"/>
            <w:vMerge/>
            <w:tcBorders>
              <w:top w:val="nil"/>
              <w:left w:val="single" w:sz="4" w:space="0" w:color="auto"/>
              <w:bottom w:val="single" w:sz="4" w:space="0" w:color="auto"/>
              <w:right w:val="single" w:sz="4" w:space="0" w:color="auto"/>
            </w:tcBorders>
            <w:vAlign w:val="center"/>
            <w:hideMark/>
          </w:tcPr>
          <w:p w14:paraId="1F282BEB"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3298AD2"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4BBF79D2"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BB15DD6"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E69877A"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17F17A8"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23BB54AF" w14:textId="77777777" w:rsidR="00DC2775" w:rsidRPr="004C21FE" w:rsidRDefault="00DC2775" w:rsidP="00DC2775">
            <w:pPr>
              <w:widowControl/>
              <w:rPr>
                <w:rFonts w:ascii="宋体" w:hAnsi="宋体" w:cs="宋体" w:hint="eastAsia"/>
                <w:color w:val="000000"/>
                <w:kern w:val="0"/>
                <w:sz w:val="18"/>
                <w:szCs w:val="18"/>
              </w:rPr>
            </w:pPr>
            <w:r w:rsidRPr="004C21FE">
              <w:rPr>
                <w:rFonts w:ascii="宋体" w:hAnsi="宋体" w:cs="宋体" w:hint="eastAsia"/>
                <w:color w:val="000000"/>
                <w:kern w:val="0"/>
                <w:sz w:val="18"/>
                <w:szCs w:val="18"/>
              </w:rPr>
              <w:t>6</w:t>
            </w:r>
          </w:p>
        </w:tc>
        <w:tc>
          <w:tcPr>
            <w:tcW w:w="0" w:type="auto"/>
            <w:tcBorders>
              <w:top w:val="nil"/>
              <w:left w:val="nil"/>
              <w:bottom w:val="single" w:sz="4" w:space="0" w:color="auto"/>
              <w:right w:val="single" w:sz="4" w:space="0" w:color="auto"/>
            </w:tcBorders>
            <w:shd w:val="clear" w:color="auto" w:fill="auto"/>
            <w:noWrap/>
            <w:vAlign w:val="center"/>
            <w:hideMark/>
          </w:tcPr>
          <w:p w14:paraId="64AC9071"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B2E3B35"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7A23945"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57BDDD0"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BF954EB"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73BABD6"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73C234F"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9235D1F"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CB85CC7"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7CC3B6C"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1108542"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1D52BE4"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A01877F"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tcPr>
          <w:p w14:paraId="10747067" w14:textId="77777777" w:rsidR="00DC2775" w:rsidRPr="004C21FE" w:rsidRDefault="00DC2775" w:rsidP="00DC2775">
            <w:pPr>
              <w:widowControl/>
              <w:jc w:val="center"/>
              <w:rPr>
                <w:rFonts w:ascii="宋体" w:hAnsi="宋体" w:cs="宋体" w:hint="eastAsia"/>
                <w:color w:val="000000"/>
                <w:kern w:val="0"/>
                <w:sz w:val="18"/>
                <w:szCs w:val="18"/>
              </w:rPr>
            </w:pPr>
          </w:p>
        </w:tc>
        <w:tc>
          <w:tcPr>
            <w:tcW w:w="0" w:type="auto"/>
            <w:tcBorders>
              <w:top w:val="nil"/>
              <w:left w:val="nil"/>
              <w:bottom w:val="single" w:sz="4" w:space="0" w:color="auto"/>
              <w:right w:val="single" w:sz="4" w:space="0" w:color="auto"/>
            </w:tcBorders>
          </w:tcPr>
          <w:p w14:paraId="6AF722A5" w14:textId="77777777" w:rsidR="00DC2775" w:rsidRPr="004C21FE" w:rsidRDefault="00DC2775" w:rsidP="00DC2775">
            <w:pPr>
              <w:widowControl/>
              <w:jc w:val="center"/>
              <w:rPr>
                <w:rFonts w:ascii="宋体" w:hAnsi="宋体" w:cs="宋体" w:hint="eastAsia"/>
                <w:color w:val="000000"/>
                <w:kern w:val="0"/>
                <w:sz w:val="18"/>
                <w:szCs w:val="18"/>
              </w:rPr>
            </w:pPr>
          </w:p>
        </w:tc>
      </w:tr>
      <w:tr w:rsidR="00DC2775" w:rsidRPr="004C21FE" w14:paraId="2791C113" w14:textId="25F9022A" w:rsidTr="004C21FE">
        <w:trPr>
          <w:trHeight w:val="285"/>
        </w:trPr>
        <w:tc>
          <w:tcPr>
            <w:tcW w:w="0" w:type="auto"/>
            <w:vMerge/>
            <w:tcBorders>
              <w:top w:val="nil"/>
              <w:left w:val="single" w:sz="4" w:space="0" w:color="auto"/>
              <w:bottom w:val="single" w:sz="4" w:space="0" w:color="auto"/>
              <w:right w:val="single" w:sz="4" w:space="0" w:color="auto"/>
            </w:tcBorders>
            <w:vAlign w:val="center"/>
            <w:hideMark/>
          </w:tcPr>
          <w:p w14:paraId="631CC63F"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1EE39C6"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B2B476F"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16603363"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3A00A13"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DAF3BB7"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3692B9E4" w14:textId="77777777" w:rsidR="00DC2775" w:rsidRPr="004C21FE" w:rsidRDefault="00DC2775" w:rsidP="00DC2775">
            <w:pPr>
              <w:widowControl/>
              <w:rPr>
                <w:rFonts w:ascii="宋体" w:hAnsi="宋体" w:cs="宋体" w:hint="eastAsia"/>
                <w:color w:val="000000"/>
                <w:kern w:val="0"/>
                <w:sz w:val="18"/>
                <w:szCs w:val="18"/>
              </w:rPr>
            </w:pPr>
            <w:r w:rsidRPr="004C21FE">
              <w:rPr>
                <w:rFonts w:ascii="宋体" w:hAnsi="宋体" w:cs="宋体" w:hint="eastAsia"/>
                <w:color w:val="000000"/>
                <w:kern w:val="0"/>
                <w:sz w:val="18"/>
                <w:szCs w:val="18"/>
              </w:rPr>
              <w:t>12</w:t>
            </w:r>
          </w:p>
        </w:tc>
        <w:tc>
          <w:tcPr>
            <w:tcW w:w="0" w:type="auto"/>
            <w:tcBorders>
              <w:top w:val="nil"/>
              <w:left w:val="nil"/>
              <w:bottom w:val="single" w:sz="4" w:space="0" w:color="auto"/>
              <w:right w:val="single" w:sz="4" w:space="0" w:color="auto"/>
            </w:tcBorders>
            <w:shd w:val="clear" w:color="auto" w:fill="auto"/>
            <w:noWrap/>
            <w:vAlign w:val="center"/>
            <w:hideMark/>
          </w:tcPr>
          <w:p w14:paraId="35F23493"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7D7AF97"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877F293"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CA1A627"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06FFB35"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30526AE"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7A98F97"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EF67E67"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15C1A7F"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5715540"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7E04D4C"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302164E"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21E82EE"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tcPr>
          <w:p w14:paraId="1316B24C" w14:textId="77777777" w:rsidR="00DC2775" w:rsidRPr="004C21FE" w:rsidRDefault="00DC2775" w:rsidP="00DC2775">
            <w:pPr>
              <w:widowControl/>
              <w:jc w:val="center"/>
              <w:rPr>
                <w:rFonts w:ascii="宋体" w:hAnsi="宋体" w:cs="宋体" w:hint="eastAsia"/>
                <w:color w:val="000000"/>
                <w:kern w:val="0"/>
                <w:sz w:val="18"/>
                <w:szCs w:val="18"/>
              </w:rPr>
            </w:pPr>
          </w:p>
        </w:tc>
        <w:tc>
          <w:tcPr>
            <w:tcW w:w="0" w:type="auto"/>
            <w:tcBorders>
              <w:top w:val="nil"/>
              <w:left w:val="nil"/>
              <w:bottom w:val="single" w:sz="4" w:space="0" w:color="auto"/>
              <w:right w:val="single" w:sz="4" w:space="0" w:color="auto"/>
            </w:tcBorders>
          </w:tcPr>
          <w:p w14:paraId="5CD4C03A" w14:textId="77777777" w:rsidR="00DC2775" w:rsidRPr="004C21FE" w:rsidRDefault="00DC2775" w:rsidP="00DC2775">
            <w:pPr>
              <w:widowControl/>
              <w:jc w:val="center"/>
              <w:rPr>
                <w:rFonts w:ascii="宋体" w:hAnsi="宋体" w:cs="宋体" w:hint="eastAsia"/>
                <w:color w:val="000000"/>
                <w:kern w:val="0"/>
                <w:sz w:val="18"/>
                <w:szCs w:val="18"/>
              </w:rPr>
            </w:pPr>
          </w:p>
        </w:tc>
      </w:tr>
      <w:tr w:rsidR="00DC2775" w:rsidRPr="004C21FE" w14:paraId="521D820A" w14:textId="68DF4909" w:rsidTr="004C21FE">
        <w:trPr>
          <w:trHeight w:val="28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1DA8BCDD" w14:textId="77777777" w:rsidR="00DC2775" w:rsidRPr="004C21FE" w:rsidRDefault="00DC2775" w:rsidP="00DC2775">
            <w:pPr>
              <w:widowControl/>
              <w:jc w:val="left"/>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D621E48" w14:textId="77777777" w:rsidR="00DC2775" w:rsidRPr="004C21FE" w:rsidRDefault="00DC2775" w:rsidP="00DC2775">
            <w:pPr>
              <w:widowControl/>
              <w:jc w:val="left"/>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830B29B" w14:textId="77777777" w:rsidR="00DC2775" w:rsidRPr="004C21FE" w:rsidRDefault="00DC2775" w:rsidP="00DC2775">
            <w:pPr>
              <w:widowControl/>
              <w:jc w:val="left"/>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F40C74A" w14:textId="77777777" w:rsidR="00DC2775" w:rsidRPr="004C21FE" w:rsidRDefault="00DC2775" w:rsidP="00DC2775">
            <w:pPr>
              <w:widowControl/>
              <w:jc w:val="left"/>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32A39B2" w14:textId="77777777" w:rsidR="00DC2775" w:rsidRPr="004C21FE" w:rsidRDefault="00DC2775" w:rsidP="00DC2775">
            <w:pPr>
              <w:widowControl/>
              <w:jc w:val="left"/>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5F45D5E" w14:textId="77777777" w:rsidR="00DC2775" w:rsidRPr="004C21FE" w:rsidRDefault="00DC2775" w:rsidP="00DC2775">
            <w:pPr>
              <w:widowControl/>
              <w:jc w:val="left"/>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AAEDB14" w14:textId="77777777" w:rsidR="00DC2775" w:rsidRPr="004C21FE" w:rsidRDefault="00DC2775" w:rsidP="00DC2775">
            <w:pPr>
              <w:widowControl/>
              <w:rPr>
                <w:rFonts w:ascii="宋体" w:hAnsi="宋体" w:cs="宋体" w:hint="eastAsia"/>
                <w:color w:val="000000"/>
                <w:kern w:val="0"/>
                <w:sz w:val="18"/>
                <w:szCs w:val="18"/>
              </w:rPr>
            </w:pPr>
            <w:r w:rsidRPr="004C21FE">
              <w:rPr>
                <w:rFonts w:ascii="宋体" w:hAnsi="宋体" w:cs="宋体" w:hint="eastAsia"/>
                <w:color w:val="000000"/>
                <w:kern w:val="0"/>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14:paraId="511778BD"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C7FC8C6"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D460CCD"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365E925"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7ADEDA9"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6832F3C"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1B7C52B"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214018D"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48C4CAC"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5664324"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F2AA20E"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197D518"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8D6C3AD"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tcPr>
          <w:p w14:paraId="1556198F" w14:textId="77777777" w:rsidR="00DC2775" w:rsidRPr="004C21FE" w:rsidRDefault="00DC2775" w:rsidP="00DC2775">
            <w:pPr>
              <w:widowControl/>
              <w:jc w:val="center"/>
              <w:rPr>
                <w:rFonts w:ascii="宋体" w:hAnsi="宋体" w:cs="宋体" w:hint="eastAsia"/>
                <w:color w:val="000000"/>
                <w:kern w:val="0"/>
                <w:sz w:val="18"/>
                <w:szCs w:val="18"/>
              </w:rPr>
            </w:pPr>
          </w:p>
        </w:tc>
        <w:tc>
          <w:tcPr>
            <w:tcW w:w="0" w:type="auto"/>
            <w:tcBorders>
              <w:top w:val="nil"/>
              <w:left w:val="nil"/>
              <w:bottom w:val="single" w:sz="4" w:space="0" w:color="auto"/>
              <w:right w:val="single" w:sz="4" w:space="0" w:color="auto"/>
            </w:tcBorders>
          </w:tcPr>
          <w:p w14:paraId="5901C18C" w14:textId="77777777" w:rsidR="00DC2775" w:rsidRPr="004C21FE" w:rsidRDefault="00DC2775" w:rsidP="00DC2775">
            <w:pPr>
              <w:widowControl/>
              <w:jc w:val="center"/>
              <w:rPr>
                <w:rFonts w:ascii="宋体" w:hAnsi="宋体" w:cs="宋体" w:hint="eastAsia"/>
                <w:color w:val="000000"/>
                <w:kern w:val="0"/>
                <w:sz w:val="18"/>
                <w:szCs w:val="18"/>
              </w:rPr>
            </w:pPr>
          </w:p>
        </w:tc>
      </w:tr>
      <w:tr w:rsidR="00DC2775" w:rsidRPr="004C21FE" w14:paraId="676795D2" w14:textId="336B0B8D" w:rsidTr="004C21FE">
        <w:trPr>
          <w:trHeight w:val="285"/>
        </w:trPr>
        <w:tc>
          <w:tcPr>
            <w:tcW w:w="0" w:type="auto"/>
            <w:vMerge/>
            <w:tcBorders>
              <w:top w:val="nil"/>
              <w:left w:val="single" w:sz="4" w:space="0" w:color="auto"/>
              <w:bottom w:val="single" w:sz="4" w:space="0" w:color="auto"/>
              <w:right w:val="single" w:sz="4" w:space="0" w:color="auto"/>
            </w:tcBorders>
            <w:vAlign w:val="center"/>
            <w:hideMark/>
          </w:tcPr>
          <w:p w14:paraId="51128A54"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4F51AA68"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B033538"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151D6C3B"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4CDC078"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45D7571"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106F2C39" w14:textId="77777777" w:rsidR="00DC2775" w:rsidRPr="004C21FE" w:rsidRDefault="00DC2775" w:rsidP="00DC2775">
            <w:pPr>
              <w:widowControl/>
              <w:rPr>
                <w:rFonts w:ascii="宋体" w:hAnsi="宋体" w:cs="宋体" w:hint="eastAsia"/>
                <w:color w:val="000000"/>
                <w:kern w:val="0"/>
                <w:sz w:val="18"/>
                <w:szCs w:val="18"/>
              </w:rPr>
            </w:pPr>
            <w:r w:rsidRPr="004C21FE">
              <w:rPr>
                <w:rFonts w:ascii="宋体" w:hAnsi="宋体" w:cs="宋体" w:hint="eastAsia"/>
                <w:color w:val="000000"/>
                <w:kern w:val="0"/>
                <w:sz w:val="18"/>
                <w:szCs w:val="18"/>
              </w:rPr>
              <w:t>3</w:t>
            </w:r>
          </w:p>
        </w:tc>
        <w:tc>
          <w:tcPr>
            <w:tcW w:w="0" w:type="auto"/>
            <w:tcBorders>
              <w:top w:val="nil"/>
              <w:left w:val="nil"/>
              <w:bottom w:val="single" w:sz="4" w:space="0" w:color="auto"/>
              <w:right w:val="single" w:sz="4" w:space="0" w:color="auto"/>
            </w:tcBorders>
            <w:shd w:val="clear" w:color="auto" w:fill="auto"/>
            <w:noWrap/>
            <w:vAlign w:val="center"/>
            <w:hideMark/>
          </w:tcPr>
          <w:p w14:paraId="140034B7"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6F3182F"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6F3BCC3"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F9D37B8"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D6F4E21"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2154258"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49F1BA2"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6F404BF"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A66E6A2"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8AAA71F"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5DA3B09"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0179BF6"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4C72874"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tcPr>
          <w:p w14:paraId="024664F1" w14:textId="77777777" w:rsidR="00DC2775" w:rsidRPr="004C21FE" w:rsidRDefault="00DC2775" w:rsidP="00DC2775">
            <w:pPr>
              <w:widowControl/>
              <w:jc w:val="center"/>
              <w:rPr>
                <w:rFonts w:ascii="宋体" w:hAnsi="宋体" w:cs="宋体" w:hint="eastAsia"/>
                <w:color w:val="000000"/>
                <w:kern w:val="0"/>
                <w:sz w:val="18"/>
                <w:szCs w:val="18"/>
              </w:rPr>
            </w:pPr>
          </w:p>
        </w:tc>
        <w:tc>
          <w:tcPr>
            <w:tcW w:w="0" w:type="auto"/>
            <w:tcBorders>
              <w:top w:val="nil"/>
              <w:left w:val="nil"/>
              <w:bottom w:val="single" w:sz="4" w:space="0" w:color="auto"/>
              <w:right w:val="single" w:sz="4" w:space="0" w:color="auto"/>
            </w:tcBorders>
          </w:tcPr>
          <w:p w14:paraId="2CA6E515" w14:textId="77777777" w:rsidR="00DC2775" w:rsidRPr="004C21FE" w:rsidRDefault="00DC2775" w:rsidP="00DC2775">
            <w:pPr>
              <w:widowControl/>
              <w:jc w:val="center"/>
              <w:rPr>
                <w:rFonts w:ascii="宋体" w:hAnsi="宋体" w:cs="宋体" w:hint="eastAsia"/>
                <w:color w:val="000000"/>
                <w:kern w:val="0"/>
                <w:sz w:val="18"/>
                <w:szCs w:val="18"/>
              </w:rPr>
            </w:pPr>
          </w:p>
        </w:tc>
      </w:tr>
      <w:tr w:rsidR="00DC2775" w:rsidRPr="004C21FE" w14:paraId="0A521B41" w14:textId="19AF2DB3" w:rsidTr="004C21FE">
        <w:trPr>
          <w:trHeight w:val="285"/>
        </w:trPr>
        <w:tc>
          <w:tcPr>
            <w:tcW w:w="0" w:type="auto"/>
            <w:vMerge/>
            <w:tcBorders>
              <w:top w:val="nil"/>
              <w:left w:val="single" w:sz="4" w:space="0" w:color="auto"/>
              <w:bottom w:val="single" w:sz="4" w:space="0" w:color="auto"/>
              <w:right w:val="single" w:sz="4" w:space="0" w:color="auto"/>
            </w:tcBorders>
            <w:vAlign w:val="center"/>
            <w:hideMark/>
          </w:tcPr>
          <w:p w14:paraId="0BEB9586"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7D3EF4C"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48902A99"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DBF1050"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5E1BA03"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FA9BC9D"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6DB59D5D" w14:textId="77777777" w:rsidR="00DC2775" w:rsidRPr="004C21FE" w:rsidRDefault="00DC2775" w:rsidP="00DC2775">
            <w:pPr>
              <w:widowControl/>
              <w:rPr>
                <w:rFonts w:ascii="宋体" w:hAnsi="宋体" w:cs="宋体" w:hint="eastAsia"/>
                <w:color w:val="000000"/>
                <w:kern w:val="0"/>
                <w:sz w:val="18"/>
                <w:szCs w:val="18"/>
              </w:rPr>
            </w:pPr>
            <w:r w:rsidRPr="004C21FE">
              <w:rPr>
                <w:rFonts w:ascii="宋体" w:hAnsi="宋体" w:cs="宋体" w:hint="eastAsia"/>
                <w:color w:val="000000"/>
                <w:kern w:val="0"/>
                <w:sz w:val="18"/>
                <w:szCs w:val="18"/>
              </w:rPr>
              <w:t>6</w:t>
            </w:r>
          </w:p>
        </w:tc>
        <w:tc>
          <w:tcPr>
            <w:tcW w:w="0" w:type="auto"/>
            <w:tcBorders>
              <w:top w:val="nil"/>
              <w:left w:val="nil"/>
              <w:bottom w:val="single" w:sz="4" w:space="0" w:color="auto"/>
              <w:right w:val="single" w:sz="4" w:space="0" w:color="auto"/>
            </w:tcBorders>
            <w:shd w:val="clear" w:color="auto" w:fill="auto"/>
            <w:noWrap/>
            <w:vAlign w:val="center"/>
            <w:hideMark/>
          </w:tcPr>
          <w:p w14:paraId="6B62D9D1"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A4B0975"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BB6A1F3"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86FB5F3"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0A420D8"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38CB1B8"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78AC2F9"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166B037"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B82D4B8"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5276D2A"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493ACCB"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05894A2"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14AB6C2"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tcPr>
          <w:p w14:paraId="18ABC66D" w14:textId="77777777" w:rsidR="00DC2775" w:rsidRPr="004C21FE" w:rsidRDefault="00DC2775" w:rsidP="00DC2775">
            <w:pPr>
              <w:widowControl/>
              <w:jc w:val="center"/>
              <w:rPr>
                <w:rFonts w:ascii="宋体" w:hAnsi="宋体" w:cs="宋体" w:hint="eastAsia"/>
                <w:color w:val="000000"/>
                <w:kern w:val="0"/>
                <w:sz w:val="18"/>
                <w:szCs w:val="18"/>
              </w:rPr>
            </w:pPr>
          </w:p>
        </w:tc>
        <w:tc>
          <w:tcPr>
            <w:tcW w:w="0" w:type="auto"/>
            <w:tcBorders>
              <w:top w:val="nil"/>
              <w:left w:val="nil"/>
              <w:bottom w:val="single" w:sz="4" w:space="0" w:color="auto"/>
              <w:right w:val="single" w:sz="4" w:space="0" w:color="auto"/>
            </w:tcBorders>
          </w:tcPr>
          <w:p w14:paraId="7078E20C" w14:textId="77777777" w:rsidR="00DC2775" w:rsidRPr="004C21FE" w:rsidRDefault="00DC2775" w:rsidP="00DC2775">
            <w:pPr>
              <w:widowControl/>
              <w:jc w:val="center"/>
              <w:rPr>
                <w:rFonts w:ascii="宋体" w:hAnsi="宋体" w:cs="宋体" w:hint="eastAsia"/>
                <w:color w:val="000000"/>
                <w:kern w:val="0"/>
                <w:sz w:val="18"/>
                <w:szCs w:val="18"/>
              </w:rPr>
            </w:pPr>
          </w:p>
        </w:tc>
      </w:tr>
      <w:tr w:rsidR="00DC2775" w:rsidRPr="004C21FE" w14:paraId="57E98C8F" w14:textId="6884E523" w:rsidTr="004C21FE">
        <w:trPr>
          <w:trHeight w:val="285"/>
        </w:trPr>
        <w:tc>
          <w:tcPr>
            <w:tcW w:w="0" w:type="auto"/>
            <w:vMerge/>
            <w:tcBorders>
              <w:top w:val="nil"/>
              <w:left w:val="single" w:sz="4" w:space="0" w:color="auto"/>
              <w:bottom w:val="single" w:sz="4" w:space="0" w:color="auto"/>
              <w:right w:val="single" w:sz="4" w:space="0" w:color="auto"/>
            </w:tcBorders>
            <w:vAlign w:val="center"/>
            <w:hideMark/>
          </w:tcPr>
          <w:p w14:paraId="0AEC4843"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59CD5EF"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CC7F005"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D4F9A26"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1D995B3"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350AB1A" w14:textId="77777777" w:rsidR="00DC2775" w:rsidRPr="004C21FE" w:rsidRDefault="00DC2775" w:rsidP="00DC2775">
            <w:pPr>
              <w:widowControl/>
              <w:jc w:val="left"/>
              <w:rPr>
                <w:rFonts w:ascii="宋体" w:hAnsi="宋体" w:cs="宋体" w:hint="eastAsia"/>
                <w:color w:val="000000"/>
                <w:kern w:val="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38C0CB54" w14:textId="77777777" w:rsidR="00DC2775" w:rsidRPr="004C21FE" w:rsidRDefault="00DC2775" w:rsidP="00DC2775">
            <w:pPr>
              <w:widowControl/>
              <w:rPr>
                <w:rFonts w:ascii="宋体" w:hAnsi="宋体" w:cs="宋体" w:hint="eastAsia"/>
                <w:color w:val="000000"/>
                <w:kern w:val="0"/>
                <w:sz w:val="18"/>
                <w:szCs w:val="18"/>
              </w:rPr>
            </w:pPr>
            <w:r w:rsidRPr="004C21FE">
              <w:rPr>
                <w:rFonts w:ascii="宋体" w:hAnsi="宋体" w:cs="宋体" w:hint="eastAsia"/>
                <w:color w:val="000000"/>
                <w:kern w:val="0"/>
                <w:sz w:val="18"/>
                <w:szCs w:val="18"/>
              </w:rPr>
              <w:t>12</w:t>
            </w:r>
          </w:p>
        </w:tc>
        <w:tc>
          <w:tcPr>
            <w:tcW w:w="0" w:type="auto"/>
            <w:tcBorders>
              <w:top w:val="nil"/>
              <w:left w:val="nil"/>
              <w:bottom w:val="single" w:sz="4" w:space="0" w:color="auto"/>
              <w:right w:val="single" w:sz="4" w:space="0" w:color="auto"/>
            </w:tcBorders>
            <w:shd w:val="clear" w:color="auto" w:fill="auto"/>
            <w:noWrap/>
            <w:vAlign w:val="center"/>
            <w:hideMark/>
          </w:tcPr>
          <w:p w14:paraId="574528E9"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33F52DB"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F5A57B9"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7E44EF0"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CB53B69"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FB4E609"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9E9DEA2"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C0EADF6"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A34B0A7"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269BAEE"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D350225"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5A01C70"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A6FA3BD" w14:textId="77777777" w:rsidR="00DC2775" w:rsidRPr="004C21FE" w:rsidRDefault="00DC2775" w:rsidP="00DC2775">
            <w:pPr>
              <w:widowControl/>
              <w:jc w:val="center"/>
              <w:rPr>
                <w:rFonts w:ascii="宋体" w:hAnsi="宋体" w:cs="宋体" w:hint="eastAsia"/>
                <w:color w:val="000000"/>
                <w:kern w:val="0"/>
                <w:sz w:val="18"/>
                <w:szCs w:val="18"/>
              </w:rPr>
            </w:pPr>
            <w:r w:rsidRPr="004C21FE">
              <w:rPr>
                <w:rFonts w:ascii="宋体" w:hAnsi="宋体" w:cs="宋体" w:hint="eastAsia"/>
                <w:color w:val="000000"/>
                <w:kern w:val="0"/>
                <w:sz w:val="18"/>
                <w:szCs w:val="18"/>
              </w:rPr>
              <w:t xml:space="preserve">　</w:t>
            </w:r>
          </w:p>
        </w:tc>
        <w:tc>
          <w:tcPr>
            <w:tcW w:w="0" w:type="auto"/>
            <w:tcBorders>
              <w:top w:val="nil"/>
              <w:left w:val="nil"/>
              <w:bottom w:val="single" w:sz="4" w:space="0" w:color="auto"/>
              <w:right w:val="single" w:sz="4" w:space="0" w:color="auto"/>
            </w:tcBorders>
          </w:tcPr>
          <w:p w14:paraId="2F9F32D3" w14:textId="77777777" w:rsidR="00DC2775" w:rsidRPr="004C21FE" w:rsidRDefault="00DC2775" w:rsidP="00DC2775">
            <w:pPr>
              <w:widowControl/>
              <w:jc w:val="center"/>
              <w:rPr>
                <w:rFonts w:ascii="宋体" w:hAnsi="宋体" w:cs="宋体" w:hint="eastAsia"/>
                <w:color w:val="000000"/>
                <w:kern w:val="0"/>
                <w:sz w:val="18"/>
                <w:szCs w:val="18"/>
              </w:rPr>
            </w:pPr>
          </w:p>
        </w:tc>
        <w:tc>
          <w:tcPr>
            <w:tcW w:w="0" w:type="auto"/>
            <w:tcBorders>
              <w:top w:val="nil"/>
              <w:left w:val="nil"/>
              <w:bottom w:val="single" w:sz="4" w:space="0" w:color="auto"/>
              <w:right w:val="single" w:sz="4" w:space="0" w:color="auto"/>
            </w:tcBorders>
          </w:tcPr>
          <w:p w14:paraId="4D575671" w14:textId="77777777" w:rsidR="00DC2775" w:rsidRPr="004C21FE" w:rsidRDefault="00DC2775" w:rsidP="00DC2775">
            <w:pPr>
              <w:widowControl/>
              <w:jc w:val="center"/>
              <w:rPr>
                <w:rFonts w:ascii="宋体" w:hAnsi="宋体" w:cs="宋体" w:hint="eastAsia"/>
                <w:color w:val="000000"/>
                <w:kern w:val="0"/>
                <w:sz w:val="18"/>
                <w:szCs w:val="18"/>
              </w:rPr>
            </w:pPr>
          </w:p>
        </w:tc>
      </w:tr>
    </w:tbl>
    <w:p w14:paraId="4CC19310" w14:textId="26772350" w:rsidR="00A22D0F" w:rsidRDefault="00053EF4" w:rsidP="00B44183">
      <w:pPr>
        <w:pStyle w:val="a5"/>
      </w:pPr>
      <w:r>
        <w:rPr>
          <w:rFonts w:hint="eastAsia"/>
        </w:rPr>
        <w:t>肺结核</w:t>
      </w:r>
      <w:r w:rsidR="0095764C">
        <w:rPr>
          <w:rFonts w:hint="eastAsia"/>
        </w:rPr>
        <w:t>可疑</w:t>
      </w:r>
      <w:r w:rsidR="00A22D0F">
        <w:rPr>
          <w:rFonts w:hint="eastAsia"/>
        </w:rPr>
        <w:t>症状筛查</w:t>
      </w:r>
      <w:r>
        <w:rPr>
          <w:rFonts w:hint="eastAsia"/>
        </w:rPr>
        <w:t>，</w:t>
      </w:r>
      <w:r w:rsidR="00A22D0F">
        <w:rPr>
          <w:rFonts w:hint="eastAsia"/>
        </w:rPr>
        <w:t>通过日期0月序/3月序/6月序/12月序（并</w:t>
      </w:r>
      <w:proofErr w:type="gramStart"/>
      <w:r w:rsidR="00A22D0F">
        <w:rPr>
          <w:rFonts w:hint="eastAsia"/>
        </w:rPr>
        <w:t>填具体</w:t>
      </w:r>
      <w:proofErr w:type="gramEnd"/>
      <w:r w:rsidR="00A22D0F">
        <w:rPr>
          <w:rFonts w:hint="eastAsia"/>
        </w:rPr>
        <w:t>时间）进行记录；若有</w:t>
      </w:r>
      <w:r w:rsidR="008563A3">
        <w:rPr>
          <w:rFonts w:hint="eastAsia"/>
        </w:rPr>
        <w:t>可疑</w:t>
      </w:r>
      <w:r w:rsidR="00A22D0F">
        <w:rPr>
          <w:rFonts w:hint="eastAsia"/>
        </w:rPr>
        <w:t>症状</w:t>
      </w:r>
      <w:proofErr w:type="gramStart"/>
      <w:r w:rsidR="00A22D0F">
        <w:rPr>
          <w:rFonts w:hint="eastAsia"/>
        </w:rPr>
        <w:t>填具体</w:t>
      </w:r>
      <w:proofErr w:type="gramEnd"/>
      <w:r w:rsidR="00A22D0F">
        <w:rPr>
          <w:rFonts w:hint="eastAsia"/>
        </w:rPr>
        <w:t>症状序号； 若无症状在“无”症状打“√”。</w:t>
      </w:r>
      <w:r w:rsidR="008563A3">
        <w:rPr>
          <w:rFonts w:hint="eastAsia"/>
        </w:rPr>
        <w:t>可疑</w:t>
      </w:r>
      <w:r w:rsidR="00A22D0F">
        <w:rPr>
          <w:rFonts w:hint="eastAsia"/>
        </w:rPr>
        <w:t>症状</w:t>
      </w:r>
      <w:r w:rsidR="00E631B9">
        <w:rPr>
          <w:rFonts w:hint="eastAsia"/>
        </w:rPr>
        <w:t>：</w:t>
      </w:r>
      <w:r w:rsidR="00A22D0F">
        <w:rPr>
          <w:rFonts w:hint="eastAsia"/>
        </w:rPr>
        <w:t>①咳嗽、痰、②咯血/血痰者、③发热、④胸痛、⑤盗汗、⑥体重减轻、⑦其他。</w:t>
      </w:r>
    </w:p>
    <w:p w14:paraId="0A79915B" w14:textId="73C875B7" w:rsidR="004C148D" w:rsidRPr="004C148D" w:rsidRDefault="00A22D0F" w:rsidP="00647978">
      <w:pPr>
        <w:pStyle w:val="a5"/>
      </w:pPr>
      <w:r>
        <w:rPr>
          <w:rFonts w:hint="eastAsia"/>
        </w:rPr>
        <w:t>筛查结果</w:t>
      </w:r>
      <w:r w:rsidR="00E631B9">
        <w:rPr>
          <w:rFonts w:hint="eastAsia"/>
        </w:rPr>
        <w:t>：</w:t>
      </w:r>
      <w:r>
        <w:rPr>
          <w:rFonts w:hint="eastAsia"/>
        </w:rPr>
        <w:t>①</w:t>
      </w:r>
      <w:r w:rsidR="00B44183">
        <w:rPr>
          <w:rFonts w:hint="eastAsia"/>
        </w:rPr>
        <w:t>活动性肺结核患者</w:t>
      </w:r>
      <w:r>
        <w:rPr>
          <w:rFonts w:hint="eastAsia"/>
        </w:rPr>
        <w:t>②</w:t>
      </w:r>
      <w:r w:rsidR="00B44183">
        <w:rPr>
          <w:rFonts w:hint="eastAsia"/>
        </w:rPr>
        <w:t>疑似肺结核患者</w:t>
      </w:r>
      <w:r>
        <w:rPr>
          <w:rFonts w:hint="eastAsia"/>
        </w:rPr>
        <w:t>③</w:t>
      </w:r>
      <w:r w:rsidR="00B44183">
        <w:rPr>
          <w:rFonts w:hint="eastAsia"/>
        </w:rPr>
        <w:t>结核分枝杆菌潜伏感染者</w:t>
      </w:r>
      <w:r>
        <w:rPr>
          <w:rFonts w:hint="eastAsia"/>
        </w:rPr>
        <w:t>④</w:t>
      </w:r>
      <w:r w:rsidR="00B44183">
        <w:rPr>
          <w:rFonts w:hint="eastAsia"/>
        </w:rPr>
        <w:t>医学观察对象</w:t>
      </w:r>
      <w:r>
        <w:rPr>
          <w:rFonts w:hint="eastAsia"/>
        </w:rPr>
        <w:t>⑤</w:t>
      </w:r>
      <w:r w:rsidR="00B44183">
        <w:rPr>
          <w:rFonts w:hint="eastAsia"/>
        </w:rPr>
        <w:t>其他</w:t>
      </w:r>
      <w:r>
        <w:rPr>
          <w:rFonts w:hint="eastAsia"/>
        </w:rPr>
        <w:t>。</w:t>
      </w:r>
    </w:p>
    <w:p w14:paraId="329800A5" w14:textId="77777777" w:rsidR="004C148D" w:rsidRDefault="004C148D" w:rsidP="007B4E30">
      <w:pPr>
        <w:pStyle w:val="affffb"/>
        <w:ind w:firstLine="420"/>
      </w:pPr>
    </w:p>
    <w:p w14:paraId="0FDFC8B6" w14:textId="77777777" w:rsidR="000C6C7B" w:rsidRDefault="000C6C7B" w:rsidP="007B4E30">
      <w:pPr>
        <w:pStyle w:val="affffb"/>
        <w:ind w:firstLine="420"/>
        <w:sectPr w:rsidR="000C6C7B" w:rsidSect="007B4E30">
          <w:pgSz w:w="11906" w:h="16838" w:code="9"/>
          <w:pgMar w:top="1928" w:right="1134" w:bottom="1134" w:left="1134" w:header="1418" w:footer="1134" w:gutter="284"/>
          <w:cols w:space="425"/>
          <w:formProt w:val="0"/>
          <w:docGrid w:type="lines" w:linePitch="312"/>
        </w:sectPr>
      </w:pPr>
      <w:bookmarkStart w:id="376" w:name="BookMark6"/>
      <w:bookmarkEnd w:id="315"/>
    </w:p>
    <w:p w14:paraId="2A10B7A6" w14:textId="166B1BF8" w:rsidR="000C6C7B" w:rsidRDefault="000C6C7B" w:rsidP="000C6C7B">
      <w:pPr>
        <w:pStyle w:val="afffff2"/>
        <w:spacing w:after="156"/>
      </w:pPr>
      <w:bookmarkStart w:id="377" w:name="_Toc193897689"/>
      <w:bookmarkStart w:id="378" w:name="_Toc193897830"/>
      <w:bookmarkStart w:id="379" w:name="_Toc193897936"/>
      <w:bookmarkStart w:id="380" w:name="_Toc193976641"/>
      <w:bookmarkStart w:id="381" w:name="_Toc193980849"/>
      <w:bookmarkStart w:id="382" w:name="_Toc193980899"/>
      <w:bookmarkStart w:id="383" w:name="_Toc193981903"/>
      <w:bookmarkStart w:id="384" w:name="_Toc193982401"/>
      <w:bookmarkStart w:id="385" w:name="_Toc193984271"/>
      <w:bookmarkStart w:id="386" w:name="_Toc193984322"/>
      <w:bookmarkStart w:id="387" w:name="_Toc193984525"/>
      <w:bookmarkStart w:id="388" w:name="_Toc194045828"/>
      <w:r w:rsidRPr="000C6C7B">
        <w:rPr>
          <w:rFonts w:hint="eastAsia"/>
          <w:spacing w:val="105"/>
        </w:rPr>
        <w:t>参考文</w:t>
      </w:r>
      <w:r>
        <w:rPr>
          <w:rFonts w:hint="eastAsia"/>
        </w:rPr>
        <w:t>献</w:t>
      </w:r>
      <w:bookmarkEnd w:id="377"/>
      <w:bookmarkEnd w:id="378"/>
      <w:bookmarkEnd w:id="379"/>
      <w:bookmarkEnd w:id="380"/>
      <w:bookmarkEnd w:id="381"/>
      <w:bookmarkEnd w:id="382"/>
      <w:bookmarkEnd w:id="383"/>
      <w:bookmarkEnd w:id="384"/>
      <w:bookmarkEnd w:id="385"/>
      <w:bookmarkEnd w:id="386"/>
      <w:bookmarkEnd w:id="387"/>
      <w:bookmarkEnd w:id="388"/>
    </w:p>
    <w:p w14:paraId="784EBF4D" w14:textId="44472B70" w:rsidR="000C6C7B" w:rsidRDefault="000C6C7B" w:rsidP="000C6C7B">
      <w:pPr>
        <w:pStyle w:val="affffb"/>
        <w:ind w:firstLine="420"/>
      </w:pPr>
      <w:r>
        <w:rPr>
          <w:rFonts w:hint="eastAsia"/>
        </w:rPr>
        <w:t>[1]</w:t>
      </w:r>
      <w:r w:rsidR="00572864">
        <w:rPr>
          <w:rFonts w:hint="eastAsia"/>
        </w:rPr>
        <w:t xml:space="preserve"> 国家卫生健康委办公厅.中国结核病预防控制工作技术规范（国卫办疾控函</w:t>
      </w:r>
      <w:r w:rsidR="00572864" w:rsidRPr="00572864">
        <w:rPr>
          <w:rFonts w:hint="eastAsia"/>
        </w:rPr>
        <w:t>〔2020〕279号</w:t>
      </w:r>
      <w:r w:rsidR="00572864">
        <w:rPr>
          <w:rFonts w:hint="eastAsia"/>
        </w:rPr>
        <w:t>）.</w:t>
      </w:r>
    </w:p>
    <w:p w14:paraId="5249ACAD" w14:textId="270CD720" w:rsidR="000C6C7B" w:rsidRDefault="00572864" w:rsidP="00572864">
      <w:pPr>
        <w:pStyle w:val="affffb"/>
        <w:ind w:firstLine="420"/>
      </w:pPr>
      <w:r>
        <w:rPr>
          <w:rFonts w:hint="eastAsia"/>
        </w:rPr>
        <w:t>[2]</w:t>
      </w:r>
      <w:r w:rsidRPr="00572864">
        <w:rPr>
          <w:rFonts w:hint="eastAsia"/>
        </w:rPr>
        <w:t xml:space="preserve"> 中国疾病预防控制中心结核病预防控制中心.中国结核病防治工作技术指南[M].北京：人民卫生出版社</w:t>
      </w:r>
      <w:r>
        <w:rPr>
          <w:rFonts w:hint="eastAsia"/>
        </w:rPr>
        <w:t>,</w:t>
      </w:r>
      <w:r w:rsidRPr="00572864">
        <w:rPr>
          <w:rFonts w:hint="eastAsia"/>
        </w:rPr>
        <w:t>2021.5.</w:t>
      </w:r>
    </w:p>
    <w:p w14:paraId="3A2E56D2" w14:textId="03D09641" w:rsidR="00F447A0" w:rsidRPr="007B4E30" w:rsidRDefault="00F447A0" w:rsidP="00F447A0">
      <w:pPr>
        <w:pStyle w:val="affffb"/>
        <w:ind w:firstLineChars="0" w:firstLine="0"/>
        <w:jc w:val="center"/>
      </w:pPr>
      <w:bookmarkStart w:id="389" w:name="BookMark8"/>
      <w:bookmarkEnd w:id="376"/>
      <w:r>
        <w:rPr>
          <w:rFonts w:hint="eastAsia"/>
        </w:rPr>
        <w:drawing>
          <wp:inline distT="0" distB="0" distL="0" distR="0" wp14:anchorId="7420FE99" wp14:editId="3EFEF95B">
            <wp:extent cx="1485900" cy="317500"/>
            <wp:effectExtent l="0" t="0" r="0" b="6350"/>
            <wp:docPr id="1895318657" name="图片 3"/>
            <wp:cNvGraphicFramePr/>
            <a:graphic xmlns:a="http://schemas.openxmlformats.org/drawingml/2006/main">
              <a:graphicData uri="http://schemas.openxmlformats.org/drawingml/2006/picture">
                <pic:pic xmlns:pic="http://schemas.openxmlformats.org/drawingml/2006/picture">
                  <pic:nvPicPr>
                    <pic:cNvPr id="1895318657"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89"/>
    </w:p>
    <w:sectPr w:rsidR="00F447A0" w:rsidRPr="007B4E30" w:rsidSect="007B4E30">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CBA95" w14:textId="77777777" w:rsidR="00D7263A" w:rsidRDefault="00D7263A" w:rsidP="00D86DB7">
      <w:r>
        <w:separator/>
      </w:r>
    </w:p>
    <w:p w14:paraId="1BEED314" w14:textId="77777777" w:rsidR="00D7263A" w:rsidRDefault="00D7263A"/>
    <w:p w14:paraId="34245DCA" w14:textId="77777777" w:rsidR="00D7263A" w:rsidRDefault="00D7263A"/>
  </w:endnote>
  <w:endnote w:type="continuationSeparator" w:id="0">
    <w:p w14:paraId="0A3C9F27" w14:textId="77777777" w:rsidR="00D7263A" w:rsidRDefault="00D7263A" w:rsidP="00D86DB7">
      <w:r>
        <w:continuationSeparator/>
      </w:r>
    </w:p>
    <w:p w14:paraId="52B25756" w14:textId="77777777" w:rsidR="00D7263A" w:rsidRDefault="00D7263A"/>
    <w:p w14:paraId="1ECD529D" w14:textId="77777777" w:rsidR="00D7263A" w:rsidRDefault="00D726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363FC" w14:textId="77777777" w:rsidR="001E7254" w:rsidRDefault="001E7254">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95C01" w14:textId="77777777" w:rsidR="001E7254" w:rsidRDefault="001E7254">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A92EB" w14:textId="77777777" w:rsidR="001E7254" w:rsidRPr="00324EDD" w:rsidRDefault="001E7254"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17911" w14:textId="77777777" w:rsidR="001E7254" w:rsidRDefault="001E7254" w:rsidP="00C94DF2">
    <w:pPr>
      <w:pStyle w:val="affff8"/>
    </w:pPr>
    <w:r>
      <w:fldChar w:fldCharType="begin"/>
    </w:r>
    <w:r>
      <w:instrText>PAGE   \* MERGEFORMAT</w:instrText>
    </w:r>
    <w:r>
      <w:fldChar w:fldCharType="separate"/>
    </w:r>
    <w:r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F7284" w14:textId="77777777" w:rsidR="00D7263A" w:rsidRDefault="00D7263A" w:rsidP="00D86DB7">
      <w:r>
        <w:separator/>
      </w:r>
    </w:p>
  </w:footnote>
  <w:footnote w:type="continuationSeparator" w:id="0">
    <w:p w14:paraId="49D5E125" w14:textId="77777777" w:rsidR="00D7263A" w:rsidRDefault="00D7263A" w:rsidP="00D86DB7">
      <w:r>
        <w:continuationSeparator/>
      </w:r>
    </w:p>
    <w:p w14:paraId="2D2B3550" w14:textId="77777777" w:rsidR="00D7263A" w:rsidRDefault="00D7263A"/>
    <w:p w14:paraId="6DA914FA" w14:textId="77777777" w:rsidR="00D7263A" w:rsidRDefault="00D726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A7280" w14:textId="77777777" w:rsidR="001E7254" w:rsidRDefault="001E7254">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F7817" w14:textId="77777777" w:rsidR="001E7254" w:rsidRPr="00E70388" w:rsidRDefault="001E7254"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4592A" w14:textId="77777777" w:rsidR="001E7254" w:rsidRPr="00324EDD" w:rsidRDefault="001E7254"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BFCBE" w14:textId="724336E4" w:rsidR="001E7254" w:rsidRPr="005F4712" w:rsidRDefault="001E7254"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Pr>
        <w:noProof/>
        <w:lang w:val="fr-FR"/>
      </w:rPr>
      <w:t>DB 3202/T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FAED7" w14:textId="4360FB8F" w:rsidR="001E7254" w:rsidRPr="00D84FA1" w:rsidRDefault="001E7254" w:rsidP="00A2271D">
    <w:pPr>
      <w:pStyle w:val="afffff0"/>
      <w:rPr>
        <w:rFonts w:hint="eastAsia"/>
      </w:rPr>
    </w:pPr>
    <w:r>
      <w:fldChar w:fldCharType="begin"/>
    </w:r>
    <w:r>
      <w:instrText xml:space="preserve"> STYLEREF  标准文件_文件编号  \* MERGEFORMAT </w:instrText>
    </w:r>
    <w:r>
      <w:fldChar w:fldCharType="separate"/>
    </w:r>
    <w:r w:rsidR="00582BC5">
      <w:rPr>
        <w:rFonts w:hint="eastAsia"/>
      </w:rPr>
      <w:t>DB 3202/T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C7E9E0E"/>
    <w:lvl w:ilvl="0">
      <w:start w:val="1"/>
      <w:numFmt w:val="decimal"/>
      <w:pStyle w:val="a5"/>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148472025">
    <w:abstractNumId w:val="0"/>
  </w:num>
  <w:num w:numId="2" w16cid:durableId="516891599">
    <w:abstractNumId w:val="20"/>
  </w:num>
  <w:num w:numId="3" w16cid:durableId="347876595">
    <w:abstractNumId w:val="5"/>
  </w:num>
  <w:num w:numId="4" w16cid:durableId="1427845165">
    <w:abstractNumId w:val="18"/>
  </w:num>
  <w:num w:numId="5" w16cid:durableId="193151930">
    <w:abstractNumId w:val="13"/>
  </w:num>
  <w:num w:numId="6" w16cid:durableId="1566136803">
    <w:abstractNumId w:val="23"/>
  </w:num>
  <w:num w:numId="7" w16cid:durableId="519049715">
    <w:abstractNumId w:val="8"/>
  </w:num>
  <w:num w:numId="8" w16cid:durableId="1996184702">
    <w:abstractNumId w:val="9"/>
  </w:num>
  <w:num w:numId="9" w16cid:durableId="2025477297">
    <w:abstractNumId w:val="16"/>
  </w:num>
  <w:num w:numId="10" w16cid:durableId="232783893">
    <w:abstractNumId w:val="24"/>
  </w:num>
  <w:num w:numId="11" w16cid:durableId="1425373359">
    <w:abstractNumId w:val="4"/>
  </w:num>
  <w:num w:numId="12" w16cid:durableId="827550397">
    <w:abstractNumId w:val="14"/>
  </w:num>
  <w:num w:numId="13" w16cid:durableId="609892425">
    <w:abstractNumId w:val="25"/>
  </w:num>
  <w:num w:numId="14" w16cid:durableId="1495488253">
    <w:abstractNumId w:val="11"/>
  </w:num>
  <w:num w:numId="15" w16cid:durableId="1888561182">
    <w:abstractNumId w:val="6"/>
  </w:num>
  <w:num w:numId="16" w16cid:durableId="1056440366">
    <w:abstractNumId w:val="10"/>
  </w:num>
  <w:num w:numId="17" w16cid:durableId="662246080">
    <w:abstractNumId w:val="22"/>
  </w:num>
  <w:num w:numId="18" w16cid:durableId="2081824621">
    <w:abstractNumId w:val="3"/>
  </w:num>
  <w:num w:numId="19" w16cid:durableId="239289177">
    <w:abstractNumId w:val="7"/>
  </w:num>
  <w:num w:numId="20" w16cid:durableId="168567150">
    <w:abstractNumId w:val="19"/>
  </w:num>
  <w:num w:numId="21" w16cid:durableId="1952080953">
    <w:abstractNumId w:val="21"/>
  </w:num>
  <w:num w:numId="22" w16cid:durableId="1243292570">
    <w:abstractNumId w:val="17"/>
  </w:num>
  <w:num w:numId="23" w16cid:durableId="876241392">
    <w:abstractNumId w:val="29"/>
  </w:num>
  <w:num w:numId="24" w16cid:durableId="892234188">
    <w:abstractNumId w:val="15"/>
  </w:num>
  <w:num w:numId="25" w16cid:durableId="663359198">
    <w:abstractNumId w:val="28"/>
  </w:num>
  <w:num w:numId="26" w16cid:durableId="452090859">
    <w:abstractNumId w:val="2"/>
  </w:num>
  <w:num w:numId="27" w16cid:durableId="1211839861">
    <w:abstractNumId w:val="12"/>
  </w:num>
  <w:num w:numId="28" w16cid:durableId="42600149">
    <w:abstractNumId w:val="30"/>
  </w:num>
  <w:num w:numId="29" w16cid:durableId="1648052539">
    <w:abstractNumId w:val="27"/>
  </w:num>
  <w:num w:numId="30" w16cid:durableId="1560549919">
    <w:abstractNumId w:val="26"/>
  </w:num>
  <w:num w:numId="31" w16cid:durableId="43140866">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HO9QEglwqYs6YrAx3o34tHhdkdrdCtxSny424Hu8P4vJW/ajI5BFdbELLkMoTdJ9fuikjy8VGtYkyhEAS/jAXw==" w:salt="n8JR5vvHtI7ftqewvDJqww=="/>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KY_MEDREF_DOCUID" w:val="{B6F6A31B-024C-467F-AF9A-65BA61F087B4}"/>
    <w:docVar w:name="KY_MEDREF_VERSION" w:val="3"/>
  </w:docVars>
  <w:rsids>
    <w:rsidRoot w:val="00192598"/>
    <w:rsid w:val="0000040A"/>
    <w:rsid w:val="00000A94"/>
    <w:rsid w:val="00001972"/>
    <w:rsid w:val="00001D9A"/>
    <w:rsid w:val="00003BC4"/>
    <w:rsid w:val="00007B3A"/>
    <w:rsid w:val="000107E0"/>
    <w:rsid w:val="00011FDE"/>
    <w:rsid w:val="00012FFD"/>
    <w:rsid w:val="00014162"/>
    <w:rsid w:val="00014340"/>
    <w:rsid w:val="0001655C"/>
    <w:rsid w:val="00016A9C"/>
    <w:rsid w:val="00022184"/>
    <w:rsid w:val="00022762"/>
    <w:rsid w:val="000238E0"/>
    <w:rsid w:val="000249DB"/>
    <w:rsid w:val="0002595E"/>
    <w:rsid w:val="000303C3"/>
    <w:rsid w:val="00030738"/>
    <w:rsid w:val="000331D3"/>
    <w:rsid w:val="000346A5"/>
    <w:rsid w:val="000359C3"/>
    <w:rsid w:val="00035A7D"/>
    <w:rsid w:val="000365ED"/>
    <w:rsid w:val="000369B3"/>
    <w:rsid w:val="00037C82"/>
    <w:rsid w:val="0004249A"/>
    <w:rsid w:val="00043282"/>
    <w:rsid w:val="000435F1"/>
    <w:rsid w:val="00044286"/>
    <w:rsid w:val="00047F28"/>
    <w:rsid w:val="000503AA"/>
    <w:rsid w:val="000506A1"/>
    <w:rsid w:val="000515DD"/>
    <w:rsid w:val="0005265A"/>
    <w:rsid w:val="00053243"/>
    <w:rsid w:val="000539DD"/>
    <w:rsid w:val="00053BD3"/>
    <w:rsid w:val="00053EF4"/>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096"/>
    <w:rsid w:val="000934C5"/>
    <w:rsid w:val="00093D25"/>
    <w:rsid w:val="00093DAB"/>
    <w:rsid w:val="00094D73"/>
    <w:rsid w:val="00096D63"/>
    <w:rsid w:val="000A0B60"/>
    <w:rsid w:val="000A0EB8"/>
    <w:rsid w:val="000A19FC"/>
    <w:rsid w:val="000A296B"/>
    <w:rsid w:val="000A7311"/>
    <w:rsid w:val="000B00C4"/>
    <w:rsid w:val="000B060F"/>
    <w:rsid w:val="000B1592"/>
    <w:rsid w:val="000B187A"/>
    <w:rsid w:val="000B1FF2"/>
    <w:rsid w:val="000B3CDA"/>
    <w:rsid w:val="000B6A0B"/>
    <w:rsid w:val="000C0F6C"/>
    <w:rsid w:val="000C11DB"/>
    <w:rsid w:val="000C1492"/>
    <w:rsid w:val="000C2FBD"/>
    <w:rsid w:val="000C49E1"/>
    <w:rsid w:val="000C4B41"/>
    <w:rsid w:val="000C57D6"/>
    <w:rsid w:val="000C6362"/>
    <w:rsid w:val="000C6C7B"/>
    <w:rsid w:val="000C7666"/>
    <w:rsid w:val="000D0A9C"/>
    <w:rsid w:val="000D1795"/>
    <w:rsid w:val="000D2C7E"/>
    <w:rsid w:val="000D329A"/>
    <w:rsid w:val="000D4B9C"/>
    <w:rsid w:val="000D4EB6"/>
    <w:rsid w:val="000D753B"/>
    <w:rsid w:val="000E0720"/>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36C90"/>
    <w:rsid w:val="00141114"/>
    <w:rsid w:val="00142969"/>
    <w:rsid w:val="00142B61"/>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823"/>
    <w:rsid w:val="00166B88"/>
    <w:rsid w:val="0016770A"/>
    <w:rsid w:val="00170804"/>
    <w:rsid w:val="001708E9"/>
    <w:rsid w:val="0017340B"/>
    <w:rsid w:val="00173FB1"/>
    <w:rsid w:val="00176DFD"/>
    <w:rsid w:val="001774B8"/>
    <w:rsid w:val="00182062"/>
    <w:rsid w:val="001852C9"/>
    <w:rsid w:val="00190087"/>
    <w:rsid w:val="001913C4"/>
    <w:rsid w:val="00192598"/>
    <w:rsid w:val="0019348F"/>
    <w:rsid w:val="00193A07"/>
    <w:rsid w:val="00194C95"/>
    <w:rsid w:val="00195C34"/>
    <w:rsid w:val="001961B0"/>
    <w:rsid w:val="00196EEC"/>
    <w:rsid w:val="00196EF5"/>
    <w:rsid w:val="001A1A53"/>
    <w:rsid w:val="001A1D43"/>
    <w:rsid w:val="001A234A"/>
    <w:rsid w:val="001A4CF3"/>
    <w:rsid w:val="001A735C"/>
    <w:rsid w:val="001B02F0"/>
    <w:rsid w:val="001B06E8"/>
    <w:rsid w:val="001B71D0"/>
    <w:rsid w:val="001B71EE"/>
    <w:rsid w:val="001C04A8"/>
    <w:rsid w:val="001C2C03"/>
    <w:rsid w:val="001C42F7"/>
    <w:rsid w:val="001C49E5"/>
    <w:rsid w:val="001C6706"/>
    <w:rsid w:val="001C680C"/>
    <w:rsid w:val="001C7FEA"/>
    <w:rsid w:val="001D0499"/>
    <w:rsid w:val="001D0BBE"/>
    <w:rsid w:val="001D0ED4"/>
    <w:rsid w:val="001D1815"/>
    <w:rsid w:val="001D212F"/>
    <w:rsid w:val="001D29D7"/>
    <w:rsid w:val="001D2DE7"/>
    <w:rsid w:val="001D411C"/>
    <w:rsid w:val="001E1B6A"/>
    <w:rsid w:val="001E215F"/>
    <w:rsid w:val="001E2484"/>
    <w:rsid w:val="001E3CC4"/>
    <w:rsid w:val="001E4882"/>
    <w:rsid w:val="001E7254"/>
    <w:rsid w:val="001E73AB"/>
    <w:rsid w:val="001F092D"/>
    <w:rsid w:val="001F143A"/>
    <w:rsid w:val="001F1605"/>
    <w:rsid w:val="001F2508"/>
    <w:rsid w:val="001F4816"/>
    <w:rsid w:val="001F4EE9"/>
    <w:rsid w:val="001F62F7"/>
    <w:rsid w:val="001F69B4"/>
    <w:rsid w:val="001F77C7"/>
    <w:rsid w:val="00200183"/>
    <w:rsid w:val="00200333"/>
    <w:rsid w:val="0020107D"/>
    <w:rsid w:val="00202AA4"/>
    <w:rsid w:val="002031F7"/>
    <w:rsid w:val="002040E6"/>
    <w:rsid w:val="0020505B"/>
    <w:rsid w:val="0020527B"/>
    <w:rsid w:val="00205F2C"/>
    <w:rsid w:val="00207384"/>
    <w:rsid w:val="00207752"/>
    <w:rsid w:val="00210B15"/>
    <w:rsid w:val="002122B1"/>
    <w:rsid w:val="002142EA"/>
    <w:rsid w:val="002204BB"/>
    <w:rsid w:val="00221B79"/>
    <w:rsid w:val="00221C6B"/>
    <w:rsid w:val="002253A1"/>
    <w:rsid w:val="00225CF8"/>
    <w:rsid w:val="002262EF"/>
    <w:rsid w:val="00226CF7"/>
    <w:rsid w:val="0022794E"/>
    <w:rsid w:val="00233D64"/>
    <w:rsid w:val="0023482A"/>
    <w:rsid w:val="002359CB"/>
    <w:rsid w:val="00236DFE"/>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1B57"/>
    <w:rsid w:val="002A24E6"/>
    <w:rsid w:val="002A25DC"/>
    <w:rsid w:val="002A3AAB"/>
    <w:rsid w:val="002A4CEA"/>
    <w:rsid w:val="002A5977"/>
    <w:rsid w:val="002A5A13"/>
    <w:rsid w:val="002A6E9F"/>
    <w:rsid w:val="002A757F"/>
    <w:rsid w:val="002A7F44"/>
    <w:rsid w:val="002B0C40"/>
    <w:rsid w:val="002B1966"/>
    <w:rsid w:val="002B4508"/>
    <w:rsid w:val="002B5779"/>
    <w:rsid w:val="002B7215"/>
    <w:rsid w:val="002B7332"/>
    <w:rsid w:val="002B7F51"/>
    <w:rsid w:val="002C09E7"/>
    <w:rsid w:val="002C1E06"/>
    <w:rsid w:val="002C1E1C"/>
    <w:rsid w:val="002C3F07"/>
    <w:rsid w:val="002C5278"/>
    <w:rsid w:val="002C7EBB"/>
    <w:rsid w:val="002D06C1"/>
    <w:rsid w:val="002D42B5"/>
    <w:rsid w:val="002D4F1A"/>
    <w:rsid w:val="002D69A3"/>
    <w:rsid w:val="002D6EC6"/>
    <w:rsid w:val="002D79AC"/>
    <w:rsid w:val="002E039D"/>
    <w:rsid w:val="002E4D5A"/>
    <w:rsid w:val="002E6326"/>
    <w:rsid w:val="002F30E0"/>
    <w:rsid w:val="002F35E4"/>
    <w:rsid w:val="002F3730"/>
    <w:rsid w:val="002F38E1"/>
    <w:rsid w:val="002F399D"/>
    <w:rsid w:val="002F7AF6"/>
    <w:rsid w:val="003004D8"/>
    <w:rsid w:val="00300E63"/>
    <w:rsid w:val="00302F5F"/>
    <w:rsid w:val="0030441D"/>
    <w:rsid w:val="00306063"/>
    <w:rsid w:val="00313B85"/>
    <w:rsid w:val="0031487D"/>
    <w:rsid w:val="0031613C"/>
    <w:rsid w:val="00317988"/>
    <w:rsid w:val="003221B4"/>
    <w:rsid w:val="0032258D"/>
    <w:rsid w:val="00322E62"/>
    <w:rsid w:val="00324D13"/>
    <w:rsid w:val="00324D2A"/>
    <w:rsid w:val="00324EDD"/>
    <w:rsid w:val="003331E4"/>
    <w:rsid w:val="00336136"/>
    <w:rsid w:val="00336C64"/>
    <w:rsid w:val="00337162"/>
    <w:rsid w:val="0034194F"/>
    <w:rsid w:val="00344453"/>
    <w:rsid w:val="00344605"/>
    <w:rsid w:val="003474AA"/>
    <w:rsid w:val="00350D1D"/>
    <w:rsid w:val="00352C83"/>
    <w:rsid w:val="0036069C"/>
    <w:rsid w:val="003615D2"/>
    <w:rsid w:val="0036429C"/>
    <w:rsid w:val="00364A53"/>
    <w:rsid w:val="003654CB"/>
    <w:rsid w:val="00365AA9"/>
    <w:rsid w:val="00365F86"/>
    <w:rsid w:val="00365F87"/>
    <w:rsid w:val="00366E89"/>
    <w:rsid w:val="003705F4"/>
    <w:rsid w:val="00370D58"/>
    <w:rsid w:val="00371316"/>
    <w:rsid w:val="0037411A"/>
    <w:rsid w:val="00376713"/>
    <w:rsid w:val="00381815"/>
    <w:rsid w:val="003819AF"/>
    <w:rsid w:val="003820E9"/>
    <w:rsid w:val="00382DE7"/>
    <w:rsid w:val="00384FFC"/>
    <w:rsid w:val="003872FC"/>
    <w:rsid w:val="00387ADC"/>
    <w:rsid w:val="00390020"/>
    <w:rsid w:val="0039028E"/>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409E"/>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096B"/>
    <w:rsid w:val="0041477A"/>
    <w:rsid w:val="0041678F"/>
    <w:rsid w:val="004167A3"/>
    <w:rsid w:val="00420B8F"/>
    <w:rsid w:val="0042715B"/>
    <w:rsid w:val="00432DAA"/>
    <w:rsid w:val="00434305"/>
    <w:rsid w:val="00435DF7"/>
    <w:rsid w:val="0044083F"/>
    <w:rsid w:val="00441AE7"/>
    <w:rsid w:val="00445574"/>
    <w:rsid w:val="004467FB"/>
    <w:rsid w:val="00452D6B"/>
    <w:rsid w:val="00452FAE"/>
    <w:rsid w:val="00454484"/>
    <w:rsid w:val="00454C50"/>
    <w:rsid w:val="0045517B"/>
    <w:rsid w:val="00462DB6"/>
    <w:rsid w:val="00463B77"/>
    <w:rsid w:val="00463C7B"/>
    <w:rsid w:val="004644A6"/>
    <w:rsid w:val="004659BD"/>
    <w:rsid w:val="00470775"/>
    <w:rsid w:val="004746B1"/>
    <w:rsid w:val="0047583F"/>
    <w:rsid w:val="00475DE8"/>
    <w:rsid w:val="00481C44"/>
    <w:rsid w:val="00484936"/>
    <w:rsid w:val="00484E30"/>
    <w:rsid w:val="00485C89"/>
    <w:rsid w:val="00486BE3"/>
    <w:rsid w:val="004905E4"/>
    <w:rsid w:val="00490A89"/>
    <w:rsid w:val="00490AB4"/>
    <w:rsid w:val="00492EE4"/>
    <w:rsid w:val="00492F02"/>
    <w:rsid w:val="004939AE"/>
    <w:rsid w:val="0049480B"/>
    <w:rsid w:val="004A12DF"/>
    <w:rsid w:val="004A17E6"/>
    <w:rsid w:val="004A1BA8"/>
    <w:rsid w:val="004A4B57"/>
    <w:rsid w:val="004A63FA"/>
    <w:rsid w:val="004B0272"/>
    <w:rsid w:val="004B02D1"/>
    <w:rsid w:val="004B2701"/>
    <w:rsid w:val="004B2E1B"/>
    <w:rsid w:val="004B3587"/>
    <w:rsid w:val="004B3AA8"/>
    <w:rsid w:val="004B3E93"/>
    <w:rsid w:val="004C148D"/>
    <w:rsid w:val="004C1FBC"/>
    <w:rsid w:val="004C21FE"/>
    <w:rsid w:val="004C2652"/>
    <w:rsid w:val="004C3F1D"/>
    <w:rsid w:val="004C458D"/>
    <w:rsid w:val="004C7556"/>
    <w:rsid w:val="004C7E8B"/>
    <w:rsid w:val="004C7E9D"/>
    <w:rsid w:val="004C7F67"/>
    <w:rsid w:val="004D076D"/>
    <w:rsid w:val="004D0EF1"/>
    <w:rsid w:val="004D1A5F"/>
    <w:rsid w:val="004D2253"/>
    <w:rsid w:val="004D4406"/>
    <w:rsid w:val="004D5B6A"/>
    <w:rsid w:val="004D7C42"/>
    <w:rsid w:val="004E0465"/>
    <w:rsid w:val="004E11B5"/>
    <w:rsid w:val="004E127B"/>
    <w:rsid w:val="004E1C0A"/>
    <w:rsid w:val="004E2B06"/>
    <w:rsid w:val="004E30C5"/>
    <w:rsid w:val="004E4AA5"/>
    <w:rsid w:val="004E4AEE"/>
    <w:rsid w:val="004E59E3"/>
    <w:rsid w:val="004E67C0"/>
    <w:rsid w:val="004E682E"/>
    <w:rsid w:val="004F391A"/>
    <w:rsid w:val="004F3CFB"/>
    <w:rsid w:val="004F604D"/>
    <w:rsid w:val="004F6456"/>
    <w:rsid w:val="004F696E"/>
    <w:rsid w:val="004F6C71"/>
    <w:rsid w:val="00501139"/>
    <w:rsid w:val="005016AB"/>
    <w:rsid w:val="0050363E"/>
    <w:rsid w:val="005039BC"/>
    <w:rsid w:val="005043BB"/>
    <w:rsid w:val="00504A3D"/>
    <w:rsid w:val="00505767"/>
    <w:rsid w:val="005073F0"/>
    <w:rsid w:val="00510A7B"/>
    <w:rsid w:val="00512F6E"/>
    <w:rsid w:val="00513038"/>
    <w:rsid w:val="00514174"/>
    <w:rsid w:val="005157BC"/>
    <w:rsid w:val="00516088"/>
    <w:rsid w:val="00516B0B"/>
    <w:rsid w:val="00520B25"/>
    <w:rsid w:val="005220EC"/>
    <w:rsid w:val="00523F95"/>
    <w:rsid w:val="00524D65"/>
    <w:rsid w:val="00525B16"/>
    <w:rsid w:val="005265DC"/>
    <w:rsid w:val="00533D04"/>
    <w:rsid w:val="00534804"/>
    <w:rsid w:val="00534BDF"/>
    <w:rsid w:val="005353A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65EF7"/>
    <w:rsid w:val="0057014D"/>
    <w:rsid w:val="00572864"/>
    <w:rsid w:val="00573D9E"/>
    <w:rsid w:val="00573FAC"/>
    <w:rsid w:val="005801E3"/>
    <w:rsid w:val="00581802"/>
    <w:rsid w:val="00582BC5"/>
    <w:rsid w:val="005836A8"/>
    <w:rsid w:val="0058409C"/>
    <w:rsid w:val="00584262"/>
    <w:rsid w:val="00586630"/>
    <w:rsid w:val="00587ADD"/>
    <w:rsid w:val="00591178"/>
    <w:rsid w:val="00591E27"/>
    <w:rsid w:val="00596160"/>
    <w:rsid w:val="005966E2"/>
    <w:rsid w:val="00597007"/>
    <w:rsid w:val="005A0966"/>
    <w:rsid w:val="005A11B7"/>
    <w:rsid w:val="005A260B"/>
    <w:rsid w:val="005A3B58"/>
    <w:rsid w:val="005A4A1B"/>
    <w:rsid w:val="005A6C36"/>
    <w:rsid w:val="005A7830"/>
    <w:rsid w:val="005A7FCE"/>
    <w:rsid w:val="005B0F3F"/>
    <w:rsid w:val="005B4903"/>
    <w:rsid w:val="005B51CE"/>
    <w:rsid w:val="005B5885"/>
    <w:rsid w:val="005B5CD7"/>
    <w:rsid w:val="005B63D5"/>
    <w:rsid w:val="005B6CF6"/>
    <w:rsid w:val="005B7422"/>
    <w:rsid w:val="005C00F5"/>
    <w:rsid w:val="005C29B8"/>
    <w:rsid w:val="005C5B54"/>
    <w:rsid w:val="005C5F21"/>
    <w:rsid w:val="005C6B21"/>
    <w:rsid w:val="005C7156"/>
    <w:rsid w:val="005D0C75"/>
    <w:rsid w:val="005D4171"/>
    <w:rsid w:val="005D6A95"/>
    <w:rsid w:val="005D6B2C"/>
    <w:rsid w:val="005D6D9C"/>
    <w:rsid w:val="005E2335"/>
    <w:rsid w:val="005E2533"/>
    <w:rsid w:val="005E2B59"/>
    <w:rsid w:val="005E34CA"/>
    <w:rsid w:val="005E3C18"/>
    <w:rsid w:val="005E6812"/>
    <w:rsid w:val="005E7881"/>
    <w:rsid w:val="005E78E0"/>
    <w:rsid w:val="005E7F66"/>
    <w:rsid w:val="005F0D9C"/>
    <w:rsid w:val="005F19F6"/>
    <w:rsid w:val="005F284E"/>
    <w:rsid w:val="005F3F4C"/>
    <w:rsid w:val="005F4712"/>
    <w:rsid w:val="006015CE"/>
    <w:rsid w:val="00604784"/>
    <w:rsid w:val="00605E22"/>
    <w:rsid w:val="00606419"/>
    <w:rsid w:val="00607D29"/>
    <w:rsid w:val="00612952"/>
    <w:rsid w:val="00614CC1"/>
    <w:rsid w:val="00615A9D"/>
    <w:rsid w:val="00617387"/>
    <w:rsid w:val="006205D6"/>
    <w:rsid w:val="00620AC5"/>
    <w:rsid w:val="006252D8"/>
    <w:rsid w:val="006259BC"/>
    <w:rsid w:val="0062636B"/>
    <w:rsid w:val="00632182"/>
    <w:rsid w:val="00632A20"/>
    <w:rsid w:val="00632AE0"/>
    <w:rsid w:val="00633C17"/>
    <w:rsid w:val="00634901"/>
    <w:rsid w:val="00634928"/>
    <w:rsid w:val="00634D9E"/>
    <w:rsid w:val="0063526A"/>
    <w:rsid w:val="00636E3E"/>
    <w:rsid w:val="006379F7"/>
    <w:rsid w:val="00637E4D"/>
    <w:rsid w:val="00640620"/>
    <w:rsid w:val="00641679"/>
    <w:rsid w:val="00641A1F"/>
    <w:rsid w:val="00642D56"/>
    <w:rsid w:val="00645904"/>
    <w:rsid w:val="00647978"/>
    <w:rsid w:val="00651ACB"/>
    <w:rsid w:val="00651C47"/>
    <w:rsid w:val="00652AB2"/>
    <w:rsid w:val="00653FED"/>
    <w:rsid w:val="00654EC0"/>
    <w:rsid w:val="0065525B"/>
    <w:rsid w:val="00655D4F"/>
    <w:rsid w:val="00656D29"/>
    <w:rsid w:val="006640E5"/>
    <w:rsid w:val="006646F1"/>
    <w:rsid w:val="00664929"/>
    <w:rsid w:val="00664F62"/>
    <w:rsid w:val="006655E1"/>
    <w:rsid w:val="00670E52"/>
    <w:rsid w:val="00672060"/>
    <w:rsid w:val="00672BFD"/>
    <w:rsid w:val="00673420"/>
    <w:rsid w:val="006770F4"/>
    <w:rsid w:val="0067741C"/>
    <w:rsid w:val="00677A84"/>
    <w:rsid w:val="0068026D"/>
    <w:rsid w:val="00680A27"/>
    <w:rsid w:val="006816A4"/>
    <w:rsid w:val="006819B8"/>
    <w:rsid w:val="006840A6"/>
    <w:rsid w:val="006850CD"/>
    <w:rsid w:val="00685968"/>
    <w:rsid w:val="00685AAB"/>
    <w:rsid w:val="00690CC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BB6"/>
    <w:rsid w:val="00727FA2"/>
    <w:rsid w:val="00731DAA"/>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7EE"/>
    <w:rsid w:val="00765C43"/>
    <w:rsid w:val="00765EFB"/>
    <w:rsid w:val="007671CA"/>
    <w:rsid w:val="00767C61"/>
    <w:rsid w:val="0077008A"/>
    <w:rsid w:val="00773C1F"/>
    <w:rsid w:val="00774DA4"/>
    <w:rsid w:val="0077531A"/>
    <w:rsid w:val="00776599"/>
    <w:rsid w:val="0078114B"/>
    <w:rsid w:val="00781DD2"/>
    <w:rsid w:val="00783ECF"/>
    <w:rsid w:val="0078413A"/>
    <w:rsid w:val="00792AEE"/>
    <w:rsid w:val="007959E8"/>
    <w:rsid w:val="00795E9C"/>
    <w:rsid w:val="007969EC"/>
    <w:rsid w:val="007A0521"/>
    <w:rsid w:val="007A2E12"/>
    <w:rsid w:val="007A3475"/>
    <w:rsid w:val="007A41C8"/>
    <w:rsid w:val="007A54CE"/>
    <w:rsid w:val="007A6FD9"/>
    <w:rsid w:val="007A7FFA"/>
    <w:rsid w:val="007B04EB"/>
    <w:rsid w:val="007B0D4F"/>
    <w:rsid w:val="007B3B9C"/>
    <w:rsid w:val="007B4821"/>
    <w:rsid w:val="007B4E30"/>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15B8"/>
    <w:rsid w:val="007E4ED4"/>
    <w:rsid w:val="007E7EDA"/>
    <w:rsid w:val="007F0ED8"/>
    <w:rsid w:val="007F0F63"/>
    <w:rsid w:val="007F4438"/>
    <w:rsid w:val="007F75CE"/>
    <w:rsid w:val="007F75DD"/>
    <w:rsid w:val="007F7EA1"/>
    <w:rsid w:val="008013A4"/>
    <w:rsid w:val="008027CE"/>
    <w:rsid w:val="00802F42"/>
    <w:rsid w:val="00804383"/>
    <w:rsid w:val="00804BB7"/>
    <w:rsid w:val="00804D41"/>
    <w:rsid w:val="00810257"/>
    <w:rsid w:val="008104F5"/>
    <w:rsid w:val="00811072"/>
    <w:rsid w:val="00811369"/>
    <w:rsid w:val="00815419"/>
    <w:rsid w:val="008163C8"/>
    <w:rsid w:val="008164A1"/>
    <w:rsid w:val="00816A7A"/>
    <w:rsid w:val="00817325"/>
    <w:rsid w:val="008209E6"/>
    <w:rsid w:val="00823303"/>
    <w:rsid w:val="008233B2"/>
    <w:rsid w:val="00823A9F"/>
    <w:rsid w:val="00823C85"/>
    <w:rsid w:val="00823F3E"/>
    <w:rsid w:val="00825138"/>
    <w:rsid w:val="008269DD"/>
    <w:rsid w:val="00830621"/>
    <w:rsid w:val="0083348C"/>
    <w:rsid w:val="008373D3"/>
    <w:rsid w:val="00837CF4"/>
    <w:rsid w:val="00840617"/>
    <w:rsid w:val="00840F84"/>
    <w:rsid w:val="00842293"/>
    <w:rsid w:val="00842A47"/>
    <w:rsid w:val="00843C13"/>
    <w:rsid w:val="008454F8"/>
    <w:rsid w:val="0085173A"/>
    <w:rsid w:val="00856316"/>
    <w:rsid w:val="008563A3"/>
    <w:rsid w:val="008603CE"/>
    <w:rsid w:val="00861BDD"/>
    <w:rsid w:val="008620FC"/>
    <w:rsid w:val="008627A5"/>
    <w:rsid w:val="00863E05"/>
    <w:rsid w:val="00865ACA"/>
    <w:rsid w:val="00865D28"/>
    <w:rsid w:val="00865F85"/>
    <w:rsid w:val="00867C10"/>
    <w:rsid w:val="00870439"/>
    <w:rsid w:val="00870DA1"/>
    <w:rsid w:val="008804D0"/>
    <w:rsid w:val="0088321D"/>
    <w:rsid w:val="00883F93"/>
    <w:rsid w:val="00884DB3"/>
    <w:rsid w:val="00885A9D"/>
    <w:rsid w:val="008864F6"/>
    <w:rsid w:val="008873C4"/>
    <w:rsid w:val="0089049D"/>
    <w:rsid w:val="008928C9"/>
    <w:rsid w:val="008930CB"/>
    <w:rsid w:val="008938DC"/>
    <w:rsid w:val="00893FD1"/>
    <w:rsid w:val="00894836"/>
    <w:rsid w:val="00895172"/>
    <w:rsid w:val="00895680"/>
    <w:rsid w:val="00896DFF"/>
    <w:rsid w:val="00897216"/>
    <w:rsid w:val="0089762C"/>
    <w:rsid w:val="008A0113"/>
    <w:rsid w:val="008A1893"/>
    <w:rsid w:val="008A3215"/>
    <w:rsid w:val="008A57E6"/>
    <w:rsid w:val="008A6824"/>
    <w:rsid w:val="008A6F81"/>
    <w:rsid w:val="008A769A"/>
    <w:rsid w:val="008B0C9C"/>
    <w:rsid w:val="008B166D"/>
    <w:rsid w:val="008B17F4"/>
    <w:rsid w:val="008B1BF7"/>
    <w:rsid w:val="008B3615"/>
    <w:rsid w:val="008B4AC4"/>
    <w:rsid w:val="008B50C8"/>
    <w:rsid w:val="008B5281"/>
    <w:rsid w:val="008B70AE"/>
    <w:rsid w:val="008B76A6"/>
    <w:rsid w:val="008B7E05"/>
    <w:rsid w:val="008C134F"/>
    <w:rsid w:val="008C1797"/>
    <w:rsid w:val="008C219C"/>
    <w:rsid w:val="008C475E"/>
    <w:rsid w:val="008C554F"/>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0F61"/>
    <w:rsid w:val="00902722"/>
    <w:rsid w:val="009027BC"/>
    <w:rsid w:val="00903E00"/>
    <w:rsid w:val="009062E6"/>
    <w:rsid w:val="00911BE5"/>
    <w:rsid w:val="00913CA9"/>
    <w:rsid w:val="009145AE"/>
    <w:rsid w:val="009146CE"/>
    <w:rsid w:val="00914CA7"/>
    <w:rsid w:val="00915C3E"/>
    <w:rsid w:val="00915D38"/>
    <w:rsid w:val="009161A8"/>
    <w:rsid w:val="00917E74"/>
    <w:rsid w:val="009245F5"/>
    <w:rsid w:val="009249EC"/>
    <w:rsid w:val="009273B3"/>
    <w:rsid w:val="009305B5"/>
    <w:rsid w:val="009330BA"/>
    <w:rsid w:val="00934BEA"/>
    <w:rsid w:val="00940CB4"/>
    <w:rsid w:val="0094194A"/>
    <w:rsid w:val="009429D5"/>
    <w:rsid w:val="00942BF1"/>
    <w:rsid w:val="00945180"/>
    <w:rsid w:val="00945428"/>
    <w:rsid w:val="0094607B"/>
    <w:rsid w:val="00953604"/>
    <w:rsid w:val="0095496B"/>
    <w:rsid w:val="0095764C"/>
    <w:rsid w:val="009610DC"/>
    <w:rsid w:val="00961490"/>
    <w:rsid w:val="0096381A"/>
    <w:rsid w:val="00965E04"/>
    <w:rsid w:val="009674AD"/>
    <w:rsid w:val="00970CDC"/>
    <w:rsid w:val="00971680"/>
    <w:rsid w:val="00977010"/>
    <w:rsid w:val="00977D02"/>
    <w:rsid w:val="009809BB"/>
    <w:rsid w:val="0098364B"/>
    <w:rsid w:val="009911AF"/>
    <w:rsid w:val="00991875"/>
    <w:rsid w:val="00991F92"/>
    <w:rsid w:val="00992985"/>
    <w:rsid w:val="00993889"/>
    <w:rsid w:val="0099480B"/>
    <w:rsid w:val="0099551B"/>
    <w:rsid w:val="00997BF1"/>
    <w:rsid w:val="009A089C"/>
    <w:rsid w:val="009A118E"/>
    <w:rsid w:val="009A21CD"/>
    <w:rsid w:val="009A278C"/>
    <w:rsid w:val="009A2BC2"/>
    <w:rsid w:val="009A42C1"/>
    <w:rsid w:val="009A47AF"/>
    <w:rsid w:val="009A5429"/>
    <w:rsid w:val="009A72AD"/>
    <w:rsid w:val="009B09E0"/>
    <w:rsid w:val="009B0BC5"/>
    <w:rsid w:val="009B1247"/>
    <w:rsid w:val="009B2AD9"/>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5D28"/>
    <w:rsid w:val="009E6219"/>
    <w:rsid w:val="009F03B3"/>
    <w:rsid w:val="00A001D4"/>
    <w:rsid w:val="00A0096C"/>
    <w:rsid w:val="00A01757"/>
    <w:rsid w:val="00A028C0"/>
    <w:rsid w:val="00A02BAE"/>
    <w:rsid w:val="00A06A6B"/>
    <w:rsid w:val="00A07E47"/>
    <w:rsid w:val="00A129D0"/>
    <w:rsid w:val="00A12C33"/>
    <w:rsid w:val="00A138BA"/>
    <w:rsid w:val="00A14C8E"/>
    <w:rsid w:val="00A153D9"/>
    <w:rsid w:val="00A15F09"/>
    <w:rsid w:val="00A169B6"/>
    <w:rsid w:val="00A2078E"/>
    <w:rsid w:val="00A2271D"/>
    <w:rsid w:val="00A22D0F"/>
    <w:rsid w:val="00A237D5"/>
    <w:rsid w:val="00A30EFC"/>
    <w:rsid w:val="00A31984"/>
    <w:rsid w:val="00A32D73"/>
    <w:rsid w:val="00A3367B"/>
    <w:rsid w:val="00A337B6"/>
    <w:rsid w:val="00A33FB6"/>
    <w:rsid w:val="00A3597D"/>
    <w:rsid w:val="00A36DD1"/>
    <w:rsid w:val="00A4006C"/>
    <w:rsid w:val="00A40091"/>
    <w:rsid w:val="00A4030F"/>
    <w:rsid w:val="00A41C79"/>
    <w:rsid w:val="00A41CB5"/>
    <w:rsid w:val="00A42CDF"/>
    <w:rsid w:val="00A44119"/>
    <w:rsid w:val="00A4452E"/>
    <w:rsid w:val="00A4472C"/>
    <w:rsid w:val="00A44E69"/>
    <w:rsid w:val="00A4661E"/>
    <w:rsid w:val="00A51C30"/>
    <w:rsid w:val="00A55BD6"/>
    <w:rsid w:val="00A55D50"/>
    <w:rsid w:val="00A57142"/>
    <w:rsid w:val="00A64027"/>
    <w:rsid w:val="00A648CD"/>
    <w:rsid w:val="00A6537A"/>
    <w:rsid w:val="00A67866"/>
    <w:rsid w:val="00A70B07"/>
    <w:rsid w:val="00A723F8"/>
    <w:rsid w:val="00A77A6A"/>
    <w:rsid w:val="00A77CCB"/>
    <w:rsid w:val="00A83D8D"/>
    <w:rsid w:val="00A8446B"/>
    <w:rsid w:val="00A8473F"/>
    <w:rsid w:val="00A862D6"/>
    <w:rsid w:val="00A8715E"/>
    <w:rsid w:val="00A87EC9"/>
    <w:rsid w:val="00A9295B"/>
    <w:rsid w:val="00A937F9"/>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28A"/>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46C3"/>
    <w:rsid w:val="00AE4B4B"/>
    <w:rsid w:val="00AE5EB4"/>
    <w:rsid w:val="00AF0401"/>
    <w:rsid w:val="00AF0C18"/>
    <w:rsid w:val="00AF0D69"/>
    <w:rsid w:val="00AF47C5"/>
    <w:rsid w:val="00AF5398"/>
    <w:rsid w:val="00AF5EB9"/>
    <w:rsid w:val="00B01CF9"/>
    <w:rsid w:val="00B049AF"/>
    <w:rsid w:val="00B07242"/>
    <w:rsid w:val="00B10534"/>
    <w:rsid w:val="00B113DB"/>
    <w:rsid w:val="00B11D8A"/>
    <w:rsid w:val="00B12981"/>
    <w:rsid w:val="00B147DD"/>
    <w:rsid w:val="00B156FD"/>
    <w:rsid w:val="00B21F61"/>
    <w:rsid w:val="00B22D1D"/>
    <w:rsid w:val="00B261F1"/>
    <w:rsid w:val="00B265BC"/>
    <w:rsid w:val="00B31FB1"/>
    <w:rsid w:val="00B33952"/>
    <w:rsid w:val="00B33C5E"/>
    <w:rsid w:val="00B342F4"/>
    <w:rsid w:val="00B34369"/>
    <w:rsid w:val="00B34DC2"/>
    <w:rsid w:val="00B378E5"/>
    <w:rsid w:val="00B409B2"/>
    <w:rsid w:val="00B4346D"/>
    <w:rsid w:val="00B440F4"/>
    <w:rsid w:val="00B44183"/>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0931"/>
    <w:rsid w:val="00B72880"/>
    <w:rsid w:val="00B758BF"/>
    <w:rsid w:val="00B77EC8"/>
    <w:rsid w:val="00B822D2"/>
    <w:rsid w:val="00B827A6"/>
    <w:rsid w:val="00B831CE"/>
    <w:rsid w:val="00B83DD2"/>
    <w:rsid w:val="00B86677"/>
    <w:rsid w:val="00B87131"/>
    <w:rsid w:val="00B9257F"/>
    <w:rsid w:val="00B939B1"/>
    <w:rsid w:val="00B96D40"/>
    <w:rsid w:val="00B97386"/>
    <w:rsid w:val="00BA263B"/>
    <w:rsid w:val="00BA42B2"/>
    <w:rsid w:val="00BA58D4"/>
    <w:rsid w:val="00BA5B9E"/>
    <w:rsid w:val="00BA6DFF"/>
    <w:rsid w:val="00BA7C9A"/>
    <w:rsid w:val="00BB203B"/>
    <w:rsid w:val="00BB5AD3"/>
    <w:rsid w:val="00BB5CC4"/>
    <w:rsid w:val="00BB5F8F"/>
    <w:rsid w:val="00BB657A"/>
    <w:rsid w:val="00BC1A4E"/>
    <w:rsid w:val="00BC46D9"/>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6321"/>
    <w:rsid w:val="00C21540"/>
    <w:rsid w:val="00C21906"/>
    <w:rsid w:val="00C21BFA"/>
    <w:rsid w:val="00C22148"/>
    <w:rsid w:val="00C226A1"/>
    <w:rsid w:val="00C24C8D"/>
    <w:rsid w:val="00C25FE2"/>
    <w:rsid w:val="00C26B53"/>
    <w:rsid w:val="00C279B2"/>
    <w:rsid w:val="00C30956"/>
    <w:rsid w:val="00C33E50"/>
    <w:rsid w:val="00C34C20"/>
    <w:rsid w:val="00C35A3E"/>
    <w:rsid w:val="00C42130"/>
    <w:rsid w:val="00C423A4"/>
    <w:rsid w:val="00C44BF5"/>
    <w:rsid w:val="00C454B1"/>
    <w:rsid w:val="00C47106"/>
    <w:rsid w:val="00C51C16"/>
    <w:rsid w:val="00C521D6"/>
    <w:rsid w:val="00C55232"/>
    <w:rsid w:val="00C553A4"/>
    <w:rsid w:val="00C55A06"/>
    <w:rsid w:val="00C55D03"/>
    <w:rsid w:val="00C601BC"/>
    <w:rsid w:val="00C6329F"/>
    <w:rsid w:val="00C63340"/>
    <w:rsid w:val="00C643F9"/>
    <w:rsid w:val="00C64E95"/>
    <w:rsid w:val="00C667D1"/>
    <w:rsid w:val="00C71372"/>
    <w:rsid w:val="00C72410"/>
    <w:rsid w:val="00C7287F"/>
    <w:rsid w:val="00C80982"/>
    <w:rsid w:val="00C80CB8"/>
    <w:rsid w:val="00C81184"/>
    <w:rsid w:val="00C819F8"/>
    <w:rsid w:val="00C81D38"/>
    <w:rsid w:val="00C8248C"/>
    <w:rsid w:val="00C84A92"/>
    <w:rsid w:val="00C84E33"/>
    <w:rsid w:val="00C86D6F"/>
    <w:rsid w:val="00C87FF6"/>
    <w:rsid w:val="00C905FC"/>
    <w:rsid w:val="00C919A4"/>
    <w:rsid w:val="00C92D03"/>
    <w:rsid w:val="00C9319C"/>
    <w:rsid w:val="00C9435D"/>
    <w:rsid w:val="00C94DF2"/>
    <w:rsid w:val="00C96741"/>
    <w:rsid w:val="00CA2D1B"/>
    <w:rsid w:val="00CA375D"/>
    <w:rsid w:val="00CA430B"/>
    <w:rsid w:val="00CA662A"/>
    <w:rsid w:val="00CA7AFD"/>
    <w:rsid w:val="00CA7C3C"/>
    <w:rsid w:val="00CB0189"/>
    <w:rsid w:val="00CB0BA2"/>
    <w:rsid w:val="00CB1A42"/>
    <w:rsid w:val="00CB1B0C"/>
    <w:rsid w:val="00CB216C"/>
    <w:rsid w:val="00CB2C0B"/>
    <w:rsid w:val="00CB517D"/>
    <w:rsid w:val="00CB56C9"/>
    <w:rsid w:val="00CC038D"/>
    <w:rsid w:val="00CC08DB"/>
    <w:rsid w:val="00CC39FF"/>
    <w:rsid w:val="00CC3C2F"/>
    <w:rsid w:val="00CC3CF8"/>
    <w:rsid w:val="00CC4AC8"/>
    <w:rsid w:val="00CC5225"/>
    <w:rsid w:val="00CC5233"/>
    <w:rsid w:val="00CC5DE6"/>
    <w:rsid w:val="00CC6AC9"/>
    <w:rsid w:val="00CC6E4E"/>
    <w:rsid w:val="00CC6FE8"/>
    <w:rsid w:val="00CC7202"/>
    <w:rsid w:val="00CD2808"/>
    <w:rsid w:val="00CD28BF"/>
    <w:rsid w:val="00CD4092"/>
    <w:rsid w:val="00CD4A20"/>
    <w:rsid w:val="00CD50A1"/>
    <w:rsid w:val="00CD519E"/>
    <w:rsid w:val="00CD561D"/>
    <w:rsid w:val="00CD6D9E"/>
    <w:rsid w:val="00CE0C4F"/>
    <w:rsid w:val="00CE30EA"/>
    <w:rsid w:val="00CF048A"/>
    <w:rsid w:val="00CF155A"/>
    <w:rsid w:val="00CF2947"/>
    <w:rsid w:val="00CF2E28"/>
    <w:rsid w:val="00CF3C6A"/>
    <w:rsid w:val="00CF686F"/>
    <w:rsid w:val="00CF6E60"/>
    <w:rsid w:val="00CF7BCA"/>
    <w:rsid w:val="00D008FD"/>
    <w:rsid w:val="00D0321C"/>
    <w:rsid w:val="00D035EC"/>
    <w:rsid w:val="00D03C38"/>
    <w:rsid w:val="00D06AB1"/>
    <w:rsid w:val="00D072ED"/>
    <w:rsid w:val="00D07A16"/>
    <w:rsid w:val="00D1067E"/>
    <w:rsid w:val="00D10F50"/>
    <w:rsid w:val="00D11272"/>
    <w:rsid w:val="00D126F5"/>
    <w:rsid w:val="00D1489E"/>
    <w:rsid w:val="00D20737"/>
    <w:rsid w:val="00D21888"/>
    <w:rsid w:val="00D21E81"/>
    <w:rsid w:val="00D223DE"/>
    <w:rsid w:val="00D25E37"/>
    <w:rsid w:val="00D2661A"/>
    <w:rsid w:val="00D27582"/>
    <w:rsid w:val="00D27EC4"/>
    <w:rsid w:val="00D32719"/>
    <w:rsid w:val="00D32ABF"/>
    <w:rsid w:val="00D33333"/>
    <w:rsid w:val="00D33457"/>
    <w:rsid w:val="00D34D9A"/>
    <w:rsid w:val="00D352A2"/>
    <w:rsid w:val="00D3660F"/>
    <w:rsid w:val="00D4100A"/>
    <w:rsid w:val="00D4162B"/>
    <w:rsid w:val="00D44D66"/>
    <w:rsid w:val="00D4514F"/>
    <w:rsid w:val="00D451E2"/>
    <w:rsid w:val="00D45E89"/>
    <w:rsid w:val="00D45E8D"/>
    <w:rsid w:val="00D4654F"/>
    <w:rsid w:val="00D466AE"/>
    <w:rsid w:val="00D4734F"/>
    <w:rsid w:val="00D51BF3"/>
    <w:rsid w:val="00D66846"/>
    <w:rsid w:val="00D675FB"/>
    <w:rsid w:val="00D7041A"/>
    <w:rsid w:val="00D71F25"/>
    <w:rsid w:val="00D7263A"/>
    <w:rsid w:val="00D72A9C"/>
    <w:rsid w:val="00D75663"/>
    <w:rsid w:val="00D77031"/>
    <w:rsid w:val="00D8064A"/>
    <w:rsid w:val="00D84941"/>
    <w:rsid w:val="00D84FA1"/>
    <w:rsid w:val="00D851F0"/>
    <w:rsid w:val="00D86DB7"/>
    <w:rsid w:val="00D926D0"/>
    <w:rsid w:val="00D93030"/>
    <w:rsid w:val="00D950E1"/>
    <w:rsid w:val="00D952A6"/>
    <w:rsid w:val="00D97EC8"/>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2775"/>
    <w:rsid w:val="00DC3067"/>
    <w:rsid w:val="00DC370B"/>
    <w:rsid w:val="00DC5B90"/>
    <w:rsid w:val="00DD00FF"/>
    <w:rsid w:val="00DD0619"/>
    <w:rsid w:val="00DD07FB"/>
    <w:rsid w:val="00DD25C6"/>
    <w:rsid w:val="00DD4FE5"/>
    <w:rsid w:val="00DD54B0"/>
    <w:rsid w:val="00DD57EE"/>
    <w:rsid w:val="00DD6BCC"/>
    <w:rsid w:val="00DE04C3"/>
    <w:rsid w:val="00DE0A4B"/>
    <w:rsid w:val="00DE2410"/>
    <w:rsid w:val="00DE2939"/>
    <w:rsid w:val="00DE6DEA"/>
    <w:rsid w:val="00DE6E81"/>
    <w:rsid w:val="00DE703F"/>
    <w:rsid w:val="00DE7595"/>
    <w:rsid w:val="00DF1961"/>
    <w:rsid w:val="00DF44DE"/>
    <w:rsid w:val="00DF577B"/>
    <w:rsid w:val="00DF5F11"/>
    <w:rsid w:val="00DF6B6E"/>
    <w:rsid w:val="00E01138"/>
    <w:rsid w:val="00E02DFB"/>
    <w:rsid w:val="00E030F9"/>
    <w:rsid w:val="00E0311A"/>
    <w:rsid w:val="00E03138"/>
    <w:rsid w:val="00E0404E"/>
    <w:rsid w:val="00E06404"/>
    <w:rsid w:val="00E065D2"/>
    <w:rsid w:val="00E11A85"/>
    <w:rsid w:val="00E12495"/>
    <w:rsid w:val="00E14C27"/>
    <w:rsid w:val="00E15CCD"/>
    <w:rsid w:val="00E202EF"/>
    <w:rsid w:val="00E210B5"/>
    <w:rsid w:val="00E23D99"/>
    <w:rsid w:val="00E2552F"/>
    <w:rsid w:val="00E27A1D"/>
    <w:rsid w:val="00E3137A"/>
    <w:rsid w:val="00E32CCF"/>
    <w:rsid w:val="00E34A98"/>
    <w:rsid w:val="00E35D1E"/>
    <w:rsid w:val="00E364F9"/>
    <w:rsid w:val="00E365FA"/>
    <w:rsid w:val="00E36789"/>
    <w:rsid w:val="00E411A2"/>
    <w:rsid w:val="00E41687"/>
    <w:rsid w:val="00E44A83"/>
    <w:rsid w:val="00E502C1"/>
    <w:rsid w:val="00E502DD"/>
    <w:rsid w:val="00E50A21"/>
    <w:rsid w:val="00E50D3A"/>
    <w:rsid w:val="00E51387"/>
    <w:rsid w:val="00E51E68"/>
    <w:rsid w:val="00E52EFD"/>
    <w:rsid w:val="00E5408A"/>
    <w:rsid w:val="00E56800"/>
    <w:rsid w:val="00E60C63"/>
    <w:rsid w:val="00E62FF9"/>
    <w:rsid w:val="00E631B9"/>
    <w:rsid w:val="00E635D6"/>
    <w:rsid w:val="00E639BC"/>
    <w:rsid w:val="00E6643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17E9"/>
    <w:rsid w:val="00E9311F"/>
    <w:rsid w:val="00E934D1"/>
    <w:rsid w:val="00E94AF0"/>
    <w:rsid w:val="00E95D13"/>
    <w:rsid w:val="00E95DD3"/>
    <w:rsid w:val="00E969D5"/>
    <w:rsid w:val="00EA58D1"/>
    <w:rsid w:val="00EA61BC"/>
    <w:rsid w:val="00EA681A"/>
    <w:rsid w:val="00EA735B"/>
    <w:rsid w:val="00EA7721"/>
    <w:rsid w:val="00EB003A"/>
    <w:rsid w:val="00EB17DE"/>
    <w:rsid w:val="00EB1E69"/>
    <w:rsid w:val="00EB2086"/>
    <w:rsid w:val="00EB5EDF"/>
    <w:rsid w:val="00EB60FE"/>
    <w:rsid w:val="00EB657E"/>
    <w:rsid w:val="00EB70EE"/>
    <w:rsid w:val="00EB74DB"/>
    <w:rsid w:val="00EC2041"/>
    <w:rsid w:val="00EC4A8B"/>
    <w:rsid w:val="00EC5359"/>
    <w:rsid w:val="00EC562A"/>
    <w:rsid w:val="00EC6383"/>
    <w:rsid w:val="00ED067A"/>
    <w:rsid w:val="00ED2B50"/>
    <w:rsid w:val="00EE0350"/>
    <w:rsid w:val="00EE0719"/>
    <w:rsid w:val="00EE0E80"/>
    <w:rsid w:val="00EE11BD"/>
    <w:rsid w:val="00EE33C8"/>
    <w:rsid w:val="00EE4070"/>
    <w:rsid w:val="00EE54A6"/>
    <w:rsid w:val="00EE5567"/>
    <w:rsid w:val="00EE613F"/>
    <w:rsid w:val="00EE7295"/>
    <w:rsid w:val="00EE7869"/>
    <w:rsid w:val="00EF006F"/>
    <w:rsid w:val="00EF054A"/>
    <w:rsid w:val="00EF3235"/>
    <w:rsid w:val="00EF33BD"/>
    <w:rsid w:val="00EF7E72"/>
    <w:rsid w:val="00F06D37"/>
    <w:rsid w:val="00F07B9D"/>
    <w:rsid w:val="00F11586"/>
    <w:rsid w:val="00F1183B"/>
    <w:rsid w:val="00F11B2B"/>
    <w:rsid w:val="00F11C9F"/>
    <w:rsid w:val="00F12263"/>
    <w:rsid w:val="00F125FB"/>
    <w:rsid w:val="00F1409D"/>
    <w:rsid w:val="00F14214"/>
    <w:rsid w:val="00F157A9"/>
    <w:rsid w:val="00F25686"/>
    <w:rsid w:val="00F25BB6"/>
    <w:rsid w:val="00F26B7E"/>
    <w:rsid w:val="00F26DDD"/>
    <w:rsid w:val="00F27A3B"/>
    <w:rsid w:val="00F321EC"/>
    <w:rsid w:val="00F33817"/>
    <w:rsid w:val="00F420D5"/>
    <w:rsid w:val="00F447A0"/>
    <w:rsid w:val="00F451EA"/>
    <w:rsid w:val="00F45447"/>
    <w:rsid w:val="00F456C6"/>
    <w:rsid w:val="00F4577B"/>
    <w:rsid w:val="00F46496"/>
    <w:rsid w:val="00F474D0"/>
    <w:rsid w:val="00F478A9"/>
    <w:rsid w:val="00F50179"/>
    <w:rsid w:val="00F515EE"/>
    <w:rsid w:val="00F51BDF"/>
    <w:rsid w:val="00F56511"/>
    <w:rsid w:val="00F6194E"/>
    <w:rsid w:val="00F620AB"/>
    <w:rsid w:val="00F623AC"/>
    <w:rsid w:val="00F6412A"/>
    <w:rsid w:val="00F65570"/>
    <w:rsid w:val="00F65893"/>
    <w:rsid w:val="00F66A4A"/>
    <w:rsid w:val="00F71E22"/>
    <w:rsid w:val="00F72142"/>
    <w:rsid w:val="00F72AE7"/>
    <w:rsid w:val="00F81141"/>
    <w:rsid w:val="00F833BA"/>
    <w:rsid w:val="00F8475A"/>
    <w:rsid w:val="00F84FD0"/>
    <w:rsid w:val="00F859A8"/>
    <w:rsid w:val="00F85E80"/>
    <w:rsid w:val="00F86D87"/>
    <w:rsid w:val="00F9108B"/>
    <w:rsid w:val="00F91349"/>
    <w:rsid w:val="00F93A8A"/>
    <w:rsid w:val="00F94134"/>
    <w:rsid w:val="00F95248"/>
    <w:rsid w:val="00F956A9"/>
    <w:rsid w:val="00F963ED"/>
    <w:rsid w:val="00F966CF"/>
    <w:rsid w:val="00F96CAE"/>
    <w:rsid w:val="00F97C99"/>
    <w:rsid w:val="00FA4DAC"/>
    <w:rsid w:val="00FA662D"/>
    <w:rsid w:val="00FA73B1"/>
    <w:rsid w:val="00FB0CB9"/>
    <w:rsid w:val="00FB231D"/>
    <w:rsid w:val="00FB45F1"/>
    <w:rsid w:val="00FB4815"/>
    <w:rsid w:val="00FB4A72"/>
    <w:rsid w:val="00FB4D2F"/>
    <w:rsid w:val="00FB54E8"/>
    <w:rsid w:val="00FB7054"/>
    <w:rsid w:val="00FC17B7"/>
    <w:rsid w:val="00FC2CB7"/>
    <w:rsid w:val="00FC4090"/>
    <w:rsid w:val="00FC55B4"/>
    <w:rsid w:val="00FD00E6"/>
    <w:rsid w:val="00FD095E"/>
    <w:rsid w:val="00FD09A1"/>
    <w:rsid w:val="00FD2A7C"/>
    <w:rsid w:val="00FD59EB"/>
    <w:rsid w:val="00FD7299"/>
    <w:rsid w:val="00FE113B"/>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76C45E"/>
  <w15:docId w15:val="{F9D3F003-A263-4112-864C-271025551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E591BC0FAA342E4973B230A23C072F9"/>
        <w:category>
          <w:name w:val="常规"/>
          <w:gallery w:val="placeholder"/>
        </w:category>
        <w:types>
          <w:type w:val="bbPlcHdr"/>
        </w:types>
        <w:behaviors>
          <w:behavior w:val="content"/>
        </w:behaviors>
        <w:guid w:val="{B4C62B2B-3B78-44FD-B303-B6719EA7F3BF}"/>
      </w:docPartPr>
      <w:docPartBody>
        <w:p w:rsidR="006B599B" w:rsidRDefault="006B599B">
          <w:pPr>
            <w:pStyle w:val="9E591BC0FAA342E4973B230A23C072F9"/>
            <w:rPr>
              <w:rFonts w:hint="eastAsia"/>
            </w:rPr>
          </w:pPr>
          <w:r w:rsidRPr="00751A05">
            <w:rPr>
              <w:rStyle w:val="a3"/>
              <w:rFonts w:hint="eastAsia"/>
            </w:rPr>
            <w:t>单击或点击此处输入文字。</w:t>
          </w:r>
        </w:p>
      </w:docPartBody>
    </w:docPart>
    <w:docPart>
      <w:docPartPr>
        <w:name w:val="D6E8240502CB443C9A0370A329E0AB79"/>
        <w:category>
          <w:name w:val="常规"/>
          <w:gallery w:val="placeholder"/>
        </w:category>
        <w:types>
          <w:type w:val="bbPlcHdr"/>
        </w:types>
        <w:behaviors>
          <w:behavior w:val="content"/>
        </w:behaviors>
        <w:guid w:val="{6E3DB011-43B1-477E-942F-DDD2A1A35D5C}"/>
      </w:docPartPr>
      <w:docPartBody>
        <w:p w:rsidR="006B599B" w:rsidRDefault="006B599B">
          <w:pPr>
            <w:pStyle w:val="D6E8240502CB443C9A0370A329E0AB79"/>
            <w:rPr>
              <w:rFonts w:hint="eastAsia"/>
            </w:rPr>
          </w:pPr>
          <w:r w:rsidRPr="00FB6243">
            <w:rPr>
              <w:rStyle w:val="a3"/>
              <w:rFonts w:hint="eastAsia"/>
            </w:rPr>
            <w:t>选择一项。</w:t>
          </w:r>
        </w:p>
      </w:docPartBody>
    </w:docPart>
    <w:docPart>
      <w:docPartPr>
        <w:name w:val="B6FECDC654E64899B650EDA05F29CEA9"/>
        <w:category>
          <w:name w:val="常规"/>
          <w:gallery w:val="placeholder"/>
        </w:category>
        <w:types>
          <w:type w:val="bbPlcHdr"/>
        </w:types>
        <w:behaviors>
          <w:behavior w:val="content"/>
        </w:behaviors>
        <w:guid w:val="{ED694C16-D2FA-4377-8207-109FD4EC00C3}"/>
      </w:docPartPr>
      <w:docPartBody>
        <w:p w:rsidR="006B599B" w:rsidRDefault="006B599B">
          <w:pPr>
            <w:pStyle w:val="B6FECDC654E64899B650EDA05F29CEA9"/>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99B"/>
    <w:rsid w:val="00263D71"/>
    <w:rsid w:val="002A1B57"/>
    <w:rsid w:val="004D5B6A"/>
    <w:rsid w:val="004D7FC3"/>
    <w:rsid w:val="00674F88"/>
    <w:rsid w:val="006B599B"/>
    <w:rsid w:val="006D5D92"/>
    <w:rsid w:val="00810B53"/>
    <w:rsid w:val="0088321D"/>
    <w:rsid w:val="008C05AC"/>
    <w:rsid w:val="008C554F"/>
    <w:rsid w:val="0094194A"/>
    <w:rsid w:val="00A33FB6"/>
    <w:rsid w:val="00AE46C3"/>
    <w:rsid w:val="00B55738"/>
    <w:rsid w:val="00C81184"/>
    <w:rsid w:val="00C919A4"/>
    <w:rsid w:val="00CB56C9"/>
    <w:rsid w:val="00D97EC8"/>
    <w:rsid w:val="00DF6799"/>
    <w:rsid w:val="00E6643C"/>
    <w:rsid w:val="00EE11BD"/>
    <w:rsid w:val="00F37C5C"/>
    <w:rsid w:val="00F85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63D71"/>
    <w:rPr>
      <w:color w:val="808080"/>
    </w:rPr>
  </w:style>
  <w:style w:type="paragraph" w:customStyle="1" w:styleId="9E591BC0FAA342E4973B230A23C072F9">
    <w:name w:val="9E591BC0FAA342E4973B230A23C072F9"/>
    <w:pPr>
      <w:widowControl w:val="0"/>
    </w:pPr>
  </w:style>
  <w:style w:type="paragraph" w:customStyle="1" w:styleId="D6E8240502CB443C9A0370A329E0AB79">
    <w:name w:val="D6E8240502CB443C9A0370A329E0AB79"/>
    <w:pPr>
      <w:widowControl w:val="0"/>
    </w:pPr>
  </w:style>
  <w:style w:type="paragraph" w:customStyle="1" w:styleId="B6FECDC654E64899B650EDA05F29CEA9">
    <w:name w:val="B6FECDC654E64899B650EDA05F29CEA9"/>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7604F-F215-49B5-903A-F460D7C56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359</TotalTime>
  <Pages>14</Pages>
  <Words>1119</Words>
  <Characters>6379</Characters>
  <Application>Microsoft Office Word</Application>
  <DocSecurity>0</DocSecurity>
  <Lines>53</Lines>
  <Paragraphs>14</Paragraphs>
  <ScaleCrop>false</ScaleCrop>
  <Company>PCMI</Company>
  <LinksUpToDate>false</LinksUpToDate>
  <CharactersWithSpaces>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Administrator</dc:creator>
  <cp:keywords/>
  <dc:description>&lt;config cover="true" show_menu="true" version="1.0.0" doctype="SDKXY"&gt;_x000d_
&lt;/config&gt;</dc:description>
  <cp:lastModifiedBy>祝平 许</cp:lastModifiedBy>
  <cp:revision>225</cp:revision>
  <cp:lastPrinted>2025-03-27T02:17:00Z</cp:lastPrinted>
  <dcterms:created xsi:type="dcterms:W3CDTF">2025-03-26T05:16:00Z</dcterms:created>
  <dcterms:modified xsi:type="dcterms:W3CDTF">2025-04-02T06:41:00Z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