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E9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方正小标宋_GBK" w:hAnsi="方正小标宋_GBK" w:eastAsia="方正小标宋_GBK" w:cs="方正小标宋_GBK"/>
          <w:i w:val="0"/>
          <w:iCs w:val="0"/>
          <w:caps w:val="0"/>
          <w:color w:val="333333"/>
          <w:spacing w:val="0"/>
          <w:sz w:val="32"/>
          <w:szCs w:val="32"/>
          <w:bdr w:val="none" w:color="auto" w:sz="0" w:space="0"/>
          <w:shd w:val="clear" w:fill="FFFFFF"/>
          <w:lang w:val="en-US" w:eastAsia="zh-CN"/>
        </w:rPr>
      </w:pPr>
      <w:r>
        <w:rPr>
          <w:rFonts w:hint="eastAsia" w:ascii="方正小标宋_GBK" w:hAnsi="方正小标宋_GBK" w:eastAsia="方正小标宋_GBK" w:cs="方正小标宋_GBK"/>
          <w:i w:val="0"/>
          <w:iCs w:val="0"/>
          <w:caps w:val="0"/>
          <w:color w:val="333333"/>
          <w:spacing w:val="0"/>
          <w:sz w:val="32"/>
          <w:szCs w:val="32"/>
          <w:bdr w:val="none" w:color="auto" w:sz="0" w:space="0"/>
          <w:shd w:val="clear" w:fill="FFFFFF"/>
          <w:lang w:val="en-US" w:eastAsia="zh-CN"/>
        </w:rPr>
        <w:t>附件：</w:t>
      </w:r>
      <w:bookmarkStart w:id="0" w:name="_GoBack"/>
      <w:bookmarkEnd w:id="0"/>
    </w:p>
    <w:p w14:paraId="0B51F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i w:val="0"/>
          <w:iCs w:val="0"/>
          <w:caps w:val="0"/>
          <w:color w:val="333333"/>
          <w:spacing w:val="0"/>
          <w:sz w:val="16"/>
          <w:szCs w:val="16"/>
        </w:rPr>
      </w:pPr>
      <w:r>
        <w:rPr>
          <w:rFonts w:ascii="方正小标宋_GBK" w:hAnsi="方正小标宋_GBK" w:eastAsia="方正小标宋_GBK" w:cs="方正小标宋_GBK"/>
          <w:i w:val="0"/>
          <w:iCs w:val="0"/>
          <w:caps w:val="0"/>
          <w:color w:val="333333"/>
          <w:spacing w:val="0"/>
          <w:sz w:val="32"/>
          <w:szCs w:val="32"/>
          <w:bdr w:val="none" w:color="auto" w:sz="0" w:space="0"/>
          <w:shd w:val="clear" w:fill="FFFFFF"/>
        </w:rPr>
        <w:t>2025</w:t>
      </w:r>
      <w:r>
        <w:rPr>
          <w:rFonts w:hint="default" w:ascii="方正小标宋_GBK" w:hAnsi="方正小标宋_GBK" w:eastAsia="方正小标宋_GBK" w:cs="方正小标宋_GBK"/>
          <w:i w:val="0"/>
          <w:iCs w:val="0"/>
          <w:caps w:val="0"/>
          <w:color w:val="333333"/>
          <w:spacing w:val="0"/>
          <w:sz w:val="32"/>
          <w:szCs w:val="32"/>
          <w:bdr w:val="none" w:color="auto" w:sz="0" w:space="0"/>
          <w:shd w:val="clear" w:fill="FFFFFF"/>
        </w:rPr>
        <w:t>年商务工作要点任务分解表</w:t>
      </w:r>
    </w:p>
    <w:p w14:paraId="13BA2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p>
    <w:tbl>
      <w:tblPr>
        <w:tblW w:w="104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5"/>
        <w:gridCol w:w="562"/>
        <w:gridCol w:w="1098"/>
        <w:gridCol w:w="5754"/>
        <w:gridCol w:w="660"/>
        <w:gridCol w:w="794"/>
        <w:gridCol w:w="677"/>
      </w:tblGrid>
      <w:tr w14:paraId="24DCD3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blHeader/>
          <w:jc w:val="center"/>
        </w:trPr>
        <w:tc>
          <w:tcPr>
            <w:tcW w:w="11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DEF7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ascii="方正黑体_GBK" w:hAnsi="方正黑体_GBK" w:eastAsia="方正黑体_GBK" w:cs="方正黑体_GBK"/>
                <w:sz w:val="20"/>
                <w:szCs w:val="20"/>
                <w:bdr w:val="none" w:color="auto" w:sz="0" w:space="0"/>
              </w:rPr>
              <w:t>项目名称</w:t>
            </w:r>
          </w:p>
        </w:tc>
        <w:tc>
          <w:tcPr>
            <w:tcW w:w="69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8D0A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序号</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39E1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项目内容</w:t>
            </w:r>
          </w:p>
        </w:tc>
        <w:tc>
          <w:tcPr>
            <w:tcW w:w="955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AA2D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具体工作</w:t>
            </w:r>
          </w:p>
        </w:tc>
        <w:tc>
          <w:tcPr>
            <w:tcW w:w="877"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1D5C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完成</w:t>
            </w:r>
          </w:p>
          <w:p w14:paraId="2A56F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时限</w:t>
            </w:r>
          </w:p>
        </w:tc>
        <w:tc>
          <w:tcPr>
            <w:tcW w:w="113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7FB0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责任</w:t>
            </w:r>
          </w:p>
          <w:p w14:paraId="28A75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单位</w:t>
            </w:r>
            <w:r>
              <w:rPr>
                <w:rFonts w:hint="default" w:ascii="Times New Roman" w:hAnsi="Times New Roman" w:cs="Times New Roman"/>
                <w:sz w:val="20"/>
                <w:szCs w:val="20"/>
                <w:bdr w:val="none" w:color="auto" w:sz="0" w:space="0"/>
              </w:rPr>
              <w:t>/</w:t>
            </w:r>
            <w:r>
              <w:rPr>
                <w:rFonts w:hint="default" w:ascii="方正黑体_GBK" w:hAnsi="方正黑体_GBK" w:eastAsia="方正黑体_GBK" w:cs="方正黑体_GBK"/>
                <w:sz w:val="20"/>
                <w:szCs w:val="20"/>
                <w:bdr w:val="none" w:color="auto" w:sz="0" w:space="0"/>
              </w:rPr>
              <w:t>处室</w:t>
            </w:r>
          </w:p>
        </w:tc>
        <w:tc>
          <w:tcPr>
            <w:tcW w:w="91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518A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责任</w:t>
            </w:r>
          </w:p>
          <w:p w14:paraId="284C2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领导</w:t>
            </w:r>
          </w:p>
        </w:tc>
      </w:tr>
      <w:tr w14:paraId="49D4A8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2"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C98F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一、推动商务经济指标向好发展</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1C45E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w:t>
            </w:r>
          </w:p>
          <w:p w14:paraId="69C6C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3A979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2025</w:t>
            </w:r>
            <w:r>
              <w:rPr>
                <w:rFonts w:ascii="方正楷体_GBK" w:hAnsi="方正楷体_GBK" w:eastAsia="方正楷体_GBK" w:cs="方正楷体_GBK"/>
                <w:sz w:val="20"/>
                <w:szCs w:val="20"/>
                <w:bdr w:val="none" w:color="auto" w:sz="0" w:space="0"/>
              </w:rPr>
              <w:t>年主要预期目标</w:t>
            </w:r>
          </w:p>
          <w:p w14:paraId="79294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（每月形成工作专报，</w:t>
            </w:r>
            <w:r>
              <w:rPr>
                <w:rFonts w:hint="default" w:ascii="Times New Roman" w:hAnsi="Times New Roman" w:cs="Times New Roman"/>
                <w:sz w:val="18"/>
                <w:szCs w:val="18"/>
                <w:bdr w:val="none" w:color="auto" w:sz="0" w:space="0"/>
              </w:rPr>
              <w:t>28</w:t>
            </w:r>
            <w:r>
              <w:rPr>
                <w:rFonts w:hint="default" w:ascii="方正楷体_GBK" w:hAnsi="方正楷体_GBK" w:eastAsia="方正楷体_GBK" w:cs="方正楷体_GBK"/>
                <w:sz w:val="18"/>
                <w:szCs w:val="18"/>
                <w:bdr w:val="none" w:color="auto" w:sz="0" w:space="0"/>
              </w:rPr>
              <w:t>日前报市委市政府）</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421B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w:t>
            </w:r>
            <w:r>
              <w:rPr>
                <w:rFonts w:ascii="方正仿宋_GBK" w:hAnsi="方正仿宋_GBK" w:eastAsia="方正仿宋_GBK" w:cs="方正仿宋_GBK"/>
                <w:sz w:val="20"/>
                <w:szCs w:val="20"/>
                <w:bdr w:val="none" w:color="auto" w:sz="0" w:space="0"/>
              </w:rPr>
              <w:t>全年招引落地亿元以上产业项目不少于</w:t>
            </w:r>
            <w:r>
              <w:rPr>
                <w:rFonts w:hint="default" w:ascii="Times New Roman" w:hAnsi="Times New Roman" w:cs="Times New Roman"/>
                <w:sz w:val="20"/>
                <w:szCs w:val="20"/>
                <w:bdr w:val="none" w:color="auto" w:sz="0" w:space="0"/>
              </w:rPr>
              <w:t>600</w:t>
            </w:r>
            <w:r>
              <w:rPr>
                <w:rFonts w:hint="default" w:ascii="方正仿宋_GBK" w:hAnsi="方正仿宋_GBK" w:eastAsia="方正仿宋_GBK" w:cs="方正仿宋_GBK"/>
                <w:sz w:val="20"/>
                <w:szCs w:val="20"/>
                <w:bdr w:val="none" w:color="auto" w:sz="0" w:space="0"/>
              </w:rPr>
              <w:t>个，</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亿元以上项目不少于</w:t>
            </w:r>
            <w:r>
              <w:rPr>
                <w:rFonts w:hint="default" w:ascii="Times New Roman" w:hAnsi="Times New Roman" w:cs="Times New Roman"/>
                <w:sz w:val="20"/>
                <w:szCs w:val="20"/>
                <w:bdr w:val="none" w:color="auto" w:sz="0" w:space="0"/>
              </w:rPr>
              <w:t>100</w:t>
            </w:r>
            <w:r>
              <w:rPr>
                <w:rFonts w:hint="default" w:ascii="方正仿宋_GBK" w:hAnsi="方正仿宋_GBK" w:eastAsia="方正仿宋_GBK" w:cs="方正仿宋_GBK"/>
                <w:sz w:val="20"/>
                <w:szCs w:val="20"/>
                <w:bdr w:val="none" w:color="auto" w:sz="0" w:space="0"/>
              </w:rPr>
              <w:t>个，各地“</w:t>
            </w:r>
            <w:r>
              <w:rPr>
                <w:rFonts w:hint="default" w:ascii="Times New Roman" w:hAnsi="Times New Roman" w:cs="Times New Roman"/>
                <w:sz w:val="20"/>
                <w:szCs w:val="20"/>
                <w:bdr w:val="none" w:color="auto" w:sz="0" w:space="0"/>
              </w:rPr>
              <w:t>343</w:t>
            </w:r>
            <w:r>
              <w:rPr>
                <w:rFonts w:hint="default" w:ascii="方正仿宋_GBK" w:hAnsi="方正仿宋_GBK" w:eastAsia="方正仿宋_GBK" w:cs="方正仿宋_GBK"/>
                <w:sz w:val="20"/>
                <w:szCs w:val="20"/>
                <w:bdr w:val="none" w:color="auto" w:sz="0" w:space="0"/>
              </w:rPr>
              <w:t>”产业项目占比不低于</w:t>
            </w:r>
            <w:r>
              <w:rPr>
                <w:rFonts w:hint="default" w:ascii="Times New Roman" w:hAnsi="Times New Roman" w:cs="Times New Roman"/>
                <w:sz w:val="20"/>
                <w:szCs w:val="20"/>
                <w:bdr w:val="none" w:color="auto" w:sz="0" w:space="0"/>
              </w:rPr>
              <w:t>70%</w:t>
            </w:r>
            <w:r>
              <w:rPr>
                <w:rFonts w:hint="default" w:ascii="方正仿宋_GBK" w:hAnsi="方正仿宋_GBK" w:eastAsia="方正仿宋_GBK" w:cs="方正仿宋_GBK"/>
                <w:sz w:val="20"/>
                <w:szCs w:val="20"/>
                <w:bdr w:val="none" w:color="auto" w:sz="0" w:space="0"/>
              </w:rPr>
              <w:t>。</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40E4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316AC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29297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330B32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757C9E9">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CD41D1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1261A0F">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F316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w:t>
            </w:r>
            <w:r>
              <w:rPr>
                <w:rFonts w:hint="default" w:ascii="方正仿宋_GBK" w:hAnsi="方正仿宋_GBK" w:eastAsia="方正仿宋_GBK" w:cs="方正仿宋_GBK"/>
                <w:sz w:val="20"/>
                <w:szCs w:val="20"/>
                <w:bdr w:val="none" w:color="auto" w:sz="0" w:space="0"/>
              </w:rPr>
              <w:t>社会消费品零售总额增长</w:t>
            </w:r>
            <w:r>
              <w:rPr>
                <w:rFonts w:hint="default" w:ascii="Times New Roman" w:hAnsi="Times New Roman" w:cs="Times New Roman"/>
                <w:sz w:val="20"/>
                <w:szCs w:val="20"/>
                <w:bdr w:val="none" w:color="auto" w:sz="0" w:space="0"/>
              </w:rPr>
              <w:t>6.5%</w:t>
            </w:r>
            <w:r>
              <w:rPr>
                <w:rFonts w:hint="default" w:ascii="方正仿宋_GBK" w:hAnsi="方正仿宋_GBK" w:eastAsia="方正仿宋_GBK" w:cs="方正仿宋_GBK"/>
                <w:sz w:val="20"/>
                <w:szCs w:val="20"/>
                <w:bdr w:val="none" w:color="auto" w:sz="0" w:space="0"/>
              </w:rPr>
              <w:t>。</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3217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6B9F6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运行处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0550F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5ED463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B4D65A9">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F065EA6">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ECC8D2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7FDF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w:t>
            </w:r>
            <w:r>
              <w:rPr>
                <w:rFonts w:hint="default" w:ascii="方正仿宋_GBK" w:hAnsi="方正仿宋_GBK" w:eastAsia="方正仿宋_GBK" w:cs="方正仿宋_GBK"/>
                <w:sz w:val="20"/>
                <w:szCs w:val="20"/>
                <w:bdr w:val="none" w:color="auto" w:sz="0" w:space="0"/>
              </w:rPr>
              <w:t>外贸进出口总额增长</w:t>
            </w:r>
            <w:r>
              <w:rPr>
                <w:rFonts w:hint="default" w:ascii="Times New Roman" w:hAnsi="Times New Roman" w:cs="Times New Roman"/>
                <w:sz w:val="20"/>
                <w:szCs w:val="20"/>
                <w:bdr w:val="none" w:color="auto" w:sz="0" w:space="0"/>
              </w:rPr>
              <w:t>6%</w:t>
            </w:r>
            <w:r>
              <w:rPr>
                <w:rFonts w:hint="default" w:ascii="方正仿宋_GBK" w:hAnsi="方正仿宋_GBK" w:eastAsia="方正仿宋_GBK" w:cs="方正仿宋_GBK"/>
                <w:sz w:val="20"/>
                <w:szCs w:val="20"/>
                <w:bdr w:val="none" w:color="auto" w:sz="0" w:space="0"/>
              </w:rPr>
              <w:t>。</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39A9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1169C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外贸处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38B96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648BF3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77EAA9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1A4A87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636011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559B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w:t>
            </w:r>
            <w:r>
              <w:rPr>
                <w:rFonts w:hint="default" w:ascii="方正仿宋_GBK" w:hAnsi="方正仿宋_GBK" w:eastAsia="方正仿宋_GBK" w:cs="方正仿宋_GBK"/>
                <w:sz w:val="20"/>
                <w:szCs w:val="20"/>
                <w:bdr w:val="none" w:color="auto" w:sz="0" w:space="0"/>
              </w:rPr>
              <w:t>实际使用外资增长</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4BBD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03AF5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外资处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44C8F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0F845A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D4E7124">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222A87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918100B">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6606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w:t>
            </w:r>
            <w:r>
              <w:rPr>
                <w:rFonts w:hint="default" w:ascii="方正仿宋_GBK" w:hAnsi="方正仿宋_GBK" w:eastAsia="方正仿宋_GBK" w:cs="方正仿宋_GBK"/>
                <w:sz w:val="20"/>
                <w:szCs w:val="20"/>
                <w:bdr w:val="none" w:color="auto" w:sz="0" w:space="0"/>
              </w:rPr>
              <w:t>实际对外投资超</w:t>
            </w:r>
            <w:r>
              <w:rPr>
                <w:rFonts w:hint="default" w:ascii="Times New Roman" w:hAnsi="Times New Roman" w:cs="Times New Roman"/>
                <w:sz w:val="20"/>
                <w:szCs w:val="20"/>
                <w:bdr w:val="none" w:color="auto" w:sz="0" w:space="0"/>
              </w:rPr>
              <w:t>7000</w:t>
            </w:r>
            <w:r>
              <w:rPr>
                <w:rFonts w:hint="default" w:ascii="方正仿宋_GBK" w:hAnsi="方正仿宋_GBK" w:eastAsia="方正仿宋_GBK" w:cs="方正仿宋_GBK"/>
                <w:sz w:val="20"/>
                <w:szCs w:val="20"/>
                <w:bdr w:val="none" w:color="auto" w:sz="0" w:space="0"/>
              </w:rPr>
              <w:t>万美元。</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5FAD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0B5BE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外经处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19EE53A">
            <w:pPr>
              <w:rPr>
                <w:rFonts w:hint="eastAsia" w:ascii="宋体"/>
                <w:sz w:val="24"/>
                <w:szCs w:val="24"/>
              </w:rPr>
            </w:pPr>
          </w:p>
        </w:tc>
      </w:tr>
      <w:tr w14:paraId="49ADF0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6EEC47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76332EC">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A8CF01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262A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w:t>
            </w:r>
            <w:r>
              <w:rPr>
                <w:rFonts w:hint="default" w:ascii="方正仿宋_GBK" w:hAnsi="方正仿宋_GBK" w:eastAsia="方正仿宋_GBK" w:cs="方正仿宋_GBK"/>
                <w:sz w:val="20"/>
                <w:szCs w:val="20"/>
                <w:bdr w:val="none" w:color="auto" w:sz="0" w:space="0"/>
              </w:rPr>
              <w:t>服务贸易总额和知识密集型服务进出口增长</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6533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55A86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服贸处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2593C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27FAB7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E5E4146">
            <w:pPr>
              <w:rPr>
                <w:rFonts w:hint="eastAsia" w:ascii="宋体"/>
                <w:sz w:val="24"/>
                <w:szCs w:val="24"/>
              </w:rPr>
            </w:pPr>
          </w:p>
        </w:tc>
        <w:tc>
          <w:tcPr>
            <w:tcW w:w="693" w:type="dxa"/>
            <w:tcBorders>
              <w:top w:val="nil"/>
              <w:left w:val="nil"/>
              <w:bottom w:val="single" w:color="auto" w:sz="8" w:space="0"/>
              <w:right w:val="single" w:color="auto" w:sz="8" w:space="0"/>
            </w:tcBorders>
            <w:shd w:val="clear"/>
            <w:tcMar>
              <w:left w:w="108" w:type="dxa"/>
              <w:right w:w="108" w:type="dxa"/>
            </w:tcMar>
            <w:vAlign w:val="center"/>
          </w:tcPr>
          <w:p w14:paraId="75C57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w:t>
            </w:r>
          </w:p>
        </w:tc>
        <w:tc>
          <w:tcPr>
            <w:tcW w:w="1350" w:type="dxa"/>
            <w:tcBorders>
              <w:top w:val="nil"/>
              <w:left w:val="nil"/>
              <w:bottom w:val="single" w:color="auto" w:sz="8" w:space="0"/>
              <w:right w:val="single" w:color="auto" w:sz="8" w:space="0"/>
            </w:tcBorders>
            <w:shd w:val="clear"/>
            <w:tcMar>
              <w:left w:w="108" w:type="dxa"/>
              <w:right w:w="108" w:type="dxa"/>
            </w:tcMar>
            <w:vAlign w:val="center"/>
          </w:tcPr>
          <w:p w14:paraId="5680A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省对市高质量考核指标</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6DF1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w:t>
            </w:r>
            <w:r>
              <w:rPr>
                <w:rFonts w:hint="default" w:ascii="方正仿宋_GBK" w:hAnsi="方正仿宋_GBK" w:eastAsia="方正仿宋_GBK" w:cs="方正仿宋_GBK"/>
                <w:sz w:val="20"/>
                <w:szCs w:val="20"/>
                <w:bdr w:val="none" w:color="auto" w:sz="0" w:space="0"/>
              </w:rPr>
              <w:t>按月跟踪考核指标，有数据及时更新上报。</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F1F9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3495C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法规处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3AF30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14B5F8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96E8774">
            <w:pPr>
              <w:rPr>
                <w:rFonts w:hint="eastAsia" w:ascii="宋体"/>
                <w:sz w:val="24"/>
                <w:szCs w:val="24"/>
              </w:rPr>
            </w:pPr>
          </w:p>
        </w:tc>
        <w:tc>
          <w:tcPr>
            <w:tcW w:w="693" w:type="dxa"/>
            <w:tcBorders>
              <w:top w:val="nil"/>
              <w:left w:val="nil"/>
              <w:bottom w:val="single" w:color="auto" w:sz="8" w:space="0"/>
              <w:right w:val="single" w:color="auto" w:sz="8" w:space="0"/>
            </w:tcBorders>
            <w:shd w:val="clear"/>
            <w:tcMar>
              <w:left w:w="108" w:type="dxa"/>
              <w:right w:w="108" w:type="dxa"/>
            </w:tcMar>
            <w:vAlign w:val="center"/>
          </w:tcPr>
          <w:p w14:paraId="4E0ED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w:t>
            </w:r>
          </w:p>
        </w:tc>
        <w:tc>
          <w:tcPr>
            <w:tcW w:w="1350" w:type="dxa"/>
            <w:tcBorders>
              <w:top w:val="nil"/>
              <w:left w:val="nil"/>
              <w:bottom w:val="single" w:color="auto" w:sz="8" w:space="0"/>
              <w:right w:val="single" w:color="auto" w:sz="8" w:space="0"/>
            </w:tcBorders>
            <w:shd w:val="clear"/>
            <w:tcMar>
              <w:left w:w="108" w:type="dxa"/>
              <w:right w:w="108" w:type="dxa"/>
            </w:tcMar>
            <w:vAlign w:val="center"/>
          </w:tcPr>
          <w:p w14:paraId="724CC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市对县（市、区）考核方案（细则）</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70E4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w:t>
            </w:r>
            <w:r>
              <w:rPr>
                <w:rFonts w:hint="default" w:ascii="方正仿宋_GBK" w:hAnsi="方正仿宋_GBK" w:eastAsia="方正仿宋_GBK" w:cs="方正仿宋_GBK"/>
                <w:sz w:val="20"/>
                <w:szCs w:val="20"/>
                <w:bdr w:val="none" w:color="auto" w:sz="0" w:space="0"/>
              </w:rPr>
              <w:t>优化考核设计，从各板块工作实际考虑，综合研究制订年度考核细则。</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D976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68DBC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法规处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54918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1FCA5B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8BAFCC6">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37D84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647DF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抓好综合性工作</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C1E3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w:t>
            </w:r>
            <w:r>
              <w:rPr>
                <w:rFonts w:hint="default" w:ascii="方正仿宋_GBK" w:hAnsi="方正仿宋_GBK" w:eastAsia="方正仿宋_GBK" w:cs="方正仿宋_GBK"/>
                <w:sz w:val="20"/>
                <w:szCs w:val="20"/>
                <w:bdr w:val="none" w:color="auto" w:sz="0" w:space="0"/>
              </w:rPr>
              <w:t>做好商务工作“十四五”收官，全力推动我市迈向万亿城市。统筹做好“十五五”专项规划工作。</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E95B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2E0B1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办公室</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05443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3842A5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C3D4B3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A218F0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649813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2949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w:t>
            </w:r>
            <w:r>
              <w:rPr>
                <w:rFonts w:hint="default" w:ascii="方正仿宋_GBK" w:hAnsi="方正仿宋_GBK" w:eastAsia="方正仿宋_GBK" w:cs="方正仿宋_GBK"/>
                <w:sz w:val="20"/>
                <w:szCs w:val="20"/>
                <w:bdr w:val="none" w:color="auto" w:sz="0" w:space="0"/>
              </w:rPr>
              <w:t>研究出台落实全国两会精神专题工作方案。</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098F9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9B5C6B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4ED0B2E">
            <w:pPr>
              <w:rPr>
                <w:rFonts w:hint="eastAsia" w:ascii="宋体"/>
                <w:sz w:val="24"/>
                <w:szCs w:val="24"/>
              </w:rPr>
            </w:pPr>
          </w:p>
        </w:tc>
      </w:tr>
      <w:tr w14:paraId="6C0211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EB6A6AB">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4D21F8C">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31B173C">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C72B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w:t>
            </w:r>
            <w:r>
              <w:rPr>
                <w:rFonts w:hint="default" w:ascii="方正仿宋_GBK" w:hAnsi="方正仿宋_GBK" w:eastAsia="方正仿宋_GBK" w:cs="方正仿宋_GBK"/>
                <w:sz w:val="20"/>
                <w:szCs w:val="20"/>
                <w:bdr w:val="none" w:color="auto" w:sz="0" w:space="0"/>
              </w:rPr>
              <w:t>统筹安排各条线召开月度条线工作例会。</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4E56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86A1B79">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1ED71FF">
            <w:pPr>
              <w:rPr>
                <w:rFonts w:hint="eastAsia" w:ascii="宋体"/>
                <w:sz w:val="24"/>
                <w:szCs w:val="24"/>
              </w:rPr>
            </w:pPr>
          </w:p>
        </w:tc>
      </w:tr>
      <w:tr w14:paraId="7EDA42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A489E00">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8CB798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6DDBEDE">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D4F1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w:t>
            </w:r>
            <w:r>
              <w:rPr>
                <w:rFonts w:hint="default" w:ascii="方正仿宋_GBK" w:hAnsi="方正仿宋_GBK" w:eastAsia="方正仿宋_GBK" w:cs="方正仿宋_GBK"/>
                <w:sz w:val="20"/>
                <w:szCs w:val="20"/>
                <w:bdr w:val="none" w:color="auto" w:sz="0" w:space="0"/>
              </w:rPr>
              <w:t>健全完善重要经济指标驻点督导机制，推动工作落实。</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0CF2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7D7D6B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8D7CE79">
            <w:pPr>
              <w:rPr>
                <w:rFonts w:hint="eastAsia" w:ascii="宋体"/>
                <w:sz w:val="24"/>
                <w:szCs w:val="24"/>
              </w:rPr>
            </w:pPr>
          </w:p>
        </w:tc>
      </w:tr>
      <w:tr w14:paraId="3D8E92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424D41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E05420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54D6FF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C015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w:t>
            </w:r>
            <w:r>
              <w:rPr>
                <w:rFonts w:hint="default" w:ascii="方正仿宋_GBK" w:hAnsi="方正仿宋_GBK" w:eastAsia="方正仿宋_GBK" w:cs="方正仿宋_GBK"/>
                <w:sz w:val="20"/>
                <w:szCs w:val="20"/>
                <w:bdr w:val="none" w:color="auto" w:sz="0" w:space="0"/>
              </w:rPr>
              <w:t>做好全市月度经济运行分析会议准备工作，提前准备会议材料。</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76CED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CFDAF7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010C980">
            <w:pPr>
              <w:rPr>
                <w:rFonts w:hint="eastAsia" w:ascii="宋体"/>
                <w:sz w:val="24"/>
                <w:szCs w:val="24"/>
              </w:rPr>
            </w:pPr>
          </w:p>
        </w:tc>
      </w:tr>
      <w:tr w14:paraId="7F19A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6ABF858">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2F66B57">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513D14F">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C4E2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14.</w:t>
            </w:r>
            <w:r>
              <w:rPr>
                <w:rFonts w:hint="default" w:ascii="方正仿宋_GBK" w:hAnsi="方正仿宋_GBK" w:eastAsia="方正仿宋_GBK" w:cs="方正仿宋_GBK"/>
                <w:sz w:val="20"/>
                <w:szCs w:val="20"/>
                <w:bdr w:val="none" w:color="auto" w:sz="0" w:space="0"/>
              </w:rPr>
              <w:t>统筹推动建立招商引资与三外联动、内外贸一体化工作机制。</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861B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68AFA6B">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6E4BDDB">
            <w:pPr>
              <w:rPr>
                <w:rFonts w:hint="eastAsia" w:ascii="宋体"/>
                <w:sz w:val="24"/>
                <w:szCs w:val="24"/>
              </w:rPr>
            </w:pPr>
          </w:p>
        </w:tc>
      </w:tr>
      <w:tr w14:paraId="11F156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7986A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二、狠抓高质量项目招引</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4DCE6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5</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1A84B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坚持产业链招商</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D8D3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15.</w:t>
            </w:r>
            <w:r>
              <w:rPr>
                <w:rFonts w:hint="default" w:ascii="方正仿宋_GBK" w:hAnsi="方正仿宋_GBK" w:eastAsia="方正仿宋_GBK" w:cs="方正仿宋_GBK"/>
                <w:b/>
                <w:bCs/>
                <w:sz w:val="20"/>
                <w:szCs w:val="20"/>
                <w:bdr w:val="none" w:color="auto" w:sz="0" w:space="0"/>
              </w:rPr>
              <w:t>强化顶层设计。</w:t>
            </w:r>
            <w:r>
              <w:rPr>
                <w:rFonts w:hint="default" w:ascii="方正仿宋_GBK" w:hAnsi="方正仿宋_GBK" w:eastAsia="方正仿宋_GBK" w:cs="方正仿宋_GBK"/>
                <w:sz w:val="20"/>
                <w:szCs w:val="20"/>
                <w:bdr w:val="none" w:color="auto" w:sz="0" w:space="0"/>
              </w:rPr>
              <w:t>制定出台《</w:t>
            </w:r>
            <w:r>
              <w:rPr>
                <w:rFonts w:hint="default" w:ascii="Times New Roman" w:hAnsi="Times New Roman" w:cs="Times New Roman"/>
                <w:sz w:val="20"/>
                <w:szCs w:val="20"/>
                <w:bdr w:val="none" w:color="auto" w:sz="0" w:space="0"/>
              </w:rPr>
              <w:t>2025</w:t>
            </w:r>
            <w:r>
              <w:rPr>
                <w:rFonts w:hint="default" w:ascii="方正仿宋_GBK" w:hAnsi="方正仿宋_GBK" w:eastAsia="方正仿宋_GBK" w:cs="方正仿宋_GBK"/>
                <w:sz w:val="20"/>
                <w:szCs w:val="20"/>
                <w:bdr w:val="none" w:color="auto" w:sz="0" w:space="0"/>
              </w:rPr>
              <w:t>年全市招商引资工作要点》，明确全市招商引资的方向和重点。</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4810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w:t>
            </w:r>
            <w:r>
              <w:rPr>
                <w:rFonts w:hint="default" w:ascii="方正仿宋_GBK" w:hAnsi="方正仿宋_GBK" w:eastAsia="方正仿宋_GBK" w:cs="方正仿宋_GBK"/>
                <w:sz w:val="20"/>
                <w:szCs w:val="20"/>
                <w:bdr w:val="none" w:color="auto" w:sz="0" w:space="0"/>
              </w:rPr>
              <w:t>月</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73177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1C7D8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188C4F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2364A88">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1924C71">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8C386E7">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2401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16.</w:t>
            </w:r>
            <w:r>
              <w:rPr>
                <w:rFonts w:hint="default" w:ascii="方正仿宋_GBK" w:hAnsi="方正仿宋_GBK" w:eastAsia="方正仿宋_GBK" w:cs="方正仿宋_GBK"/>
                <w:b/>
                <w:bCs/>
                <w:sz w:val="20"/>
                <w:szCs w:val="20"/>
                <w:bdr w:val="none" w:color="auto" w:sz="0" w:space="0"/>
              </w:rPr>
              <w:t>梳理“</w:t>
            </w:r>
            <w:r>
              <w:rPr>
                <w:rFonts w:hint="default" w:ascii="Times New Roman" w:hAnsi="Times New Roman" w:cs="Times New Roman"/>
                <w:b/>
                <w:bCs/>
                <w:sz w:val="20"/>
                <w:szCs w:val="20"/>
                <w:bdr w:val="none" w:color="auto" w:sz="0" w:space="0"/>
              </w:rPr>
              <w:t>343</w:t>
            </w:r>
            <w:r>
              <w:rPr>
                <w:rFonts w:hint="default" w:ascii="方正仿宋_GBK" w:hAnsi="方正仿宋_GBK" w:eastAsia="方正仿宋_GBK" w:cs="方正仿宋_GBK"/>
                <w:b/>
                <w:bCs/>
                <w:sz w:val="20"/>
                <w:szCs w:val="20"/>
                <w:bdr w:val="none" w:color="auto" w:sz="0" w:space="0"/>
              </w:rPr>
              <w:t>”创新产业链条结构。</w:t>
            </w:r>
            <w:r>
              <w:rPr>
                <w:rFonts w:hint="default" w:ascii="方正仿宋_GBK" w:hAnsi="方正仿宋_GBK" w:eastAsia="方正仿宋_GBK" w:cs="方正仿宋_GBK"/>
                <w:sz w:val="20"/>
                <w:szCs w:val="20"/>
                <w:bdr w:val="none" w:color="auto" w:sz="0" w:space="0"/>
              </w:rPr>
              <w:t>完善产业链布局，梳理龙头企业和上下游关联企业，制作实体招商地图，整合研究资料，印发给</w:t>
            </w:r>
            <w:r>
              <w:rPr>
                <w:rFonts w:hint="default" w:ascii="Times New Roman" w:hAnsi="Times New Roman" w:cs="Times New Roman"/>
                <w:sz w:val="20"/>
                <w:szCs w:val="20"/>
                <w:bdr w:val="none" w:color="auto" w:sz="0" w:space="0"/>
              </w:rPr>
              <w:t>13</w:t>
            </w:r>
            <w:r>
              <w:rPr>
                <w:rFonts w:hint="default" w:ascii="方正仿宋_GBK" w:hAnsi="方正仿宋_GBK" w:eastAsia="方正仿宋_GBK" w:cs="方正仿宋_GBK"/>
                <w:sz w:val="20"/>
                <w:szCs w:val="20"/>
                <w:bdr w:val="none" w:color="auto" w:sz="0" w:space="0"/>
              </w:rPr>
              <w:t>个板块，为招商提供参考。</w:t>
            </w:r>
          </w:p>
          <w:p w14:paraId="7F1AD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（市促进民营经济高质量发展座谈会企业有关意见建议）</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039F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0BFDA2B">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89E6837">
            <w:pPr>
              <w:rPr>
                <w:rFonts w:hint="eastAsia" w:ascii="宋体"/>
                <w:sz w:val="24"/>
                <w:szCs w:val="24"/>
              </w:rPr>
            </w:pPr>
          </w:p>
        </w:tc>
      </w:tr>
      <w:tr w14:paraId="0FA9D7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F8D2E7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DA0AF9E">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399187A">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6D47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17.</w:t>
            </w:r>
            <w:r>
              <w:rPr>
                <w:rFonts w:hint="default" w:ascii="方正仿宋_GBK" w:hAnsi="方正仿宋_GBK" w:eastAsia="方正仿宋_GBK" w:cs="方正仿宋_GBK"/>
                <w:b/>
                <w:bCs/>
                <w:sz w:val="20"/>
                <w:szCs w:val="20"/>
                <w:bdr w:val="none" w:color="auto" w:sz="0" w:space="0"/>
              </w:rPr>
              <w:t>建立动态更新机制。</w:t>
            </w:r>
            <w:r>
              <w:rPr>
                <w:rFonts w:hint="default" w:ascii="方正仿宋_GBK" w:hAnsi="方正仿宋_GBK" w:eastAsia="方正仿宋_GBK" w:cs="方正仿宋_GBK"/>
                <w:sz w:val="20"/>
                <w:szCs w:val="20"/>
                <w:bdr w:val="none" w:color="auto" w:sz="0" w:space="0"/>
              </w:rPr>
              <w:t>常态化督促各板块更新“</w:t>
            </w:r>
            <w:r>
              <w:rPr>
                <w:rFonts w:hint="default" w:ascii="Times New Roman" w:hAnsi="Times New Roman" w:cs="Times New Roman"/>
                <w:sz w:val="20"/>
                <w:szCs w:val="20"/>
                <w:bdr w:val="none" w:color="auto" w:sz="0" w:space="0"/>
              </w:rPr>
              <w:t>343</w:t>
            </w:r>
            <w:r>
              <w:rPr>
                <w:rFonts w:hint="default" w:ascii="方正仿宋_GBK" w:hAnsi="方正仿宋_GBK" w:eastAsia="方正仿宋_GBK" w:cs="方正仿宋_GBK"/>
                <w:sz w:val="20"/>
                <w:szCs w:val="20"/>
                <w:bdr w:val="none" w:color="auto" w:sz="0" w:space="0"/>
              </w:rPr>
              <w:t>”创新产业集群上下游企业信息。</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B9F4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56338F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89F6599">
            <w:pPr>
              <w:rPr>
                <w:rFonts w:hint="eastAsia" w:ascii="宋体"/>
                <w:sz w:val="24"/>
                <w:szCs w:val="24"/>
              </w:rPr>
            </w:pPr>
          </w:p>
        </w:tc>
      </w:tr>
      <w:tr w14:paraId="0B0F87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050795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7DA12CD">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DF9B39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2EBF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18.</w:t>
            </w:r>
            <w:r>
              <w:rPr>
                <w:rFonts w:hint="default" w:ascii="方正仿宋_GBK" w:hAnsi="方正仿宋_GBK" w:eastAsia="方正仿宋_GBK" w:cs="方正仿宋_GBK"/>
                <w:b/>
                <w:bCs/>
                <w:sz w:val="20"/>
                <w:szCs w:val="20"/>
                <w:bdr w:val="none" w:color="auto" w:sz="0" w:space="0"/>
              </w:rPr>
              <w:t>聚焦优势创新产业。</w:t>
            </w:r>
            <w:r>
              <w:rPr>
                <w:rFonts w:hint="default" w:ascii="方正仿宋_GBK" w:hAnsi="方正仿宋_GBK" w:eastAsia="方正仿宋_GBK" w:cs="方正仿宋_GBK"/>
                <w:sz w:val="20"/>
                <w:szCs w:val="20"/>
                <w:bdr w:val="none" w:color="auto" w:sz="0" w:space="0"/>
              </w:rPr>
              <w:t>重点在新领域、新动能、新优势领域集聚产业链关键环节、高附加值核心零部件和创新型配套企业。</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12C01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p w14:paraId="49694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4CA95F4">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85B8EEC">
            <w:pPr>
              <w:rPr>
                <w:rFonts w:hint="eastAsia" w:ascii="宋体"/>
                <w:sz w:val="24"/>
                <w:szCs w:val="24"/>
              </w:rPr>
            </w:pPr>
          </w:p>
        </w:tc>
      </w:tr>
      <w:tr w14:paraId="225E2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50C32E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0AA74D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8474C45">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5B1E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19.</w:t>
            </w:r>
            <w:r>
              <w:rPr>
                <w:rFonts w:hint="default" w:ascii="方正仿宋_GBK" w:hAnsi="方正仿宋_GBK" w:eastAsia="方正仿宋_GBK" w:cs="方正仿宋_GBK"/>
                <w:b/>
                <w:bCs/>
                <w:sz w:val="20"/>
                <w:szCs w:val="20"/>
                <w:bdr w:val="none" w:color="auto" w:sz="0" w:space="0"/>
              </w:rPr>
              <w:t>聚焦新兴创新产业。</w:t>
            </w:r>
            <w:r>
              <w:rPr>
                <w:rFonts w:hint="default" w:ascii="方正仿宋_GBK" w:hAnsi="方正仿宋_GBK" w:eastAsia="方正仿宋_GBK" w:cs="方正仿宋_GBK"/>
                <w:sz w:val="20"/>
                <w:szCs w:val="20"/>
                <w:bdr w:val="none" w:color="auto" w:sz="0" w:space="0"/>
              </w:rPr>
              <w:t>紧盯技术迭代前沿方向引进一批抢赛道、强配套项目。</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27C5A891">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7948D76">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414ED18">
            <w:pPr>
              <w:rPr>
                <w:rFonts w:hint="eastAsia" w:ascii="宋体"/>
                <w:sz w:val="24"/>
                <w:szCs w:val="24"/>
              </w:rPr>
            </w:pPr>
          </w:p>
        </w:tc>
      </w:tr>
      <w:tr w14:paraId="642EDC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470443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EE2B1B1">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966589A">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951A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20.</w:t>
            </w:r>
            <w:r>
              <w:rPr>
                <w:rFonts w:hint="default" w:ascii="方正仿宋_GBK" w:hAnsi="方正仿宋_GBK" w:eastAsia="方正仿宋_GBK" w:cs="方正仿宋_GBK"/>
                <w:b/>
                <w:bCs/>
                <w:sz w:val="20"/>
                <w:szCs w:val="20"/>
                <w:bdr w:val="none" w:color="auto" w:sz="0" w:space="0"/>
              </w:rPr>
              <w:t>聚焦特色创新产业。</w:t>
            </w:r>
            <w:r>
              <w:rPr>
                <w:rFonts w:hint="default" w:ascii="方正仿宋_GBK" w:hAnsi="方正仿宋_GBK" w:eastAsia="方正仿宋_GBK" w:cs="方正仿宋_GBK"/>
                <w:sz w:val="20"/>
                <w:szCs w:val="20"/>
                <w:bdr w:val="none" w:color="auto" w:sz="0" w:space="0"/>
              </w:rPr>
              <w:t>加强先进工艺、高附加值项目和本地企业再投资项目招引。</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15364BAD">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54C023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9DE1576">
            <w:pPr>
              <w:rPr>
                <w:rFonts w:hint="eastAsia" w:ascii="宋体"/>
                <w:sz w:val="24"/>
                <w:szCs w:val="24"/>
              </w:rPr>
            </w:pPr>
          </w:p>
        </w:tc>
      </w:tr>
      <w:tr w14:paraId="4B9581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AEE406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17C39CE">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4CD7C7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AF25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21.</w:t>
            </w:r>
            <w:r>
              <w:rPr>
                <w:rFonts w:hint="default" w:ascii="方正仿宋_GBK" w:hAnsi="方正仿宋_GBK" w:eastAsia="方正仿宋_GBK" w:cs="方正仿宋_GBK"/>
                <w:b/>
                <w:bCs/>
                <w:sz w:val="20"/>
                <w:szCs w:val="20"/>
                <w:bdr w:val="none" w:color="auto" w:sz="0" w:space="0"/>
              </w:rPr>
              <w:t>聚焦未来产业。</w:t>
            </w:r>
            <w:r>
              <w:rPr>
                <w:rFonts w:hint="default" w:ascii="方正仿宋_GBK" w:hAnsi="方正仿宋_GBK" w:eastAsia="方正仿宋_GBK" w:cs="方正仿宋_GBK"/>
                <w:sz w:val="20"/>
                <w:szCs w:val="20"/>
                <w:bdr w:val="none" w:color="auto" w:sz="0" w:space="0"/>
              </w:rPr>
              <w:t>突出低空经济、智能驾驶、深地空间利用、人工智能等领域招引一批技术储备成熟、创新能力强的项目落地。</w:t>
            </w:r>
          </w:p>
          <w:p w14:paraId="6FFC9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w:t>
            </w:r>
            <w:r>
              <w:rPr>
                <w:rFonts w:hint="default" w:ascii="Times New Roman" w:hAnsi="Times New Roman" w:cs="Times New Roman"/>
                <w:sz w:val="18"/>
                <w:szCs w:val="18"/>
                <w:bdr w:val="none" w:color="auto" w:sz="0" w:space="0"/>
              </w:rPr>
              <w:t>“</w:t>
            </w:r>
            <w:r>
              <w:rPr>
                <w:rFonts w:hint="default" w:ascii="方正楷体_GBK" w:hAnsi="方正楷体_GBK" w:eastAsia="方正楷体_GBK" w:cs="方正楷体_GBK"/>
                <w:sz w:val="18"/>
                <w:szCs w:val="18"/>
                <w:bdr w:val="none" w:color="auto" w:sz="0" w:space="0"/>
              </w:rPr>
              <w:t>人工智能</w:t>
            </w:r>
            <w:r>
              <w:rPr>
                <w:rFonts w:hint="default" w:ascii="Times New Roman" w:hAnsi="Times New Roman" w:cs="Times New Roman"/>
                <w:sz w:val="18"/>
                <w:szCs w:val="18"/>
                <w:bdr w:val="none" w:color="auto" w:sz="0" w:space="0"/>
              </w:rPr>
              <w:t>+”</w:t>
            </w:r>
            <w:r>
              <w:rPr>
                <w:rFonts w:hint="default" w:ascii="方正楷体_GBK" w:hAnsi="方正楷体_GBK" w:eastAsia="方正楷体_GBK" w:cs="方正楷体_GBK"/>
                <w:sz w:val="18"/>
                <w:szCs w:val="18"/>
                <w:bdr w:val="none" w:color="auto" w:sz="0" w:space="0"/>
              </w:rPr>
              <w:t>行动方案）</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5FCD1DE7">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4D866F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426C68C">
            <w:pPr>
              <w:rPr>
                <w:rFonts w:hint="eastAsia" w:ascii="宋体"/>
                <w:sz w:val="24"/>
                <w:szCs w:val="24"/>
              </w:rPr>
            </w:pPr>
          </w:p>
        </w:tc>
      </w:tr>
      <w:tr w14:paraId="3A6C38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8DBD0C6">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1B53B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6</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78FA8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创新招商</w:t>
            </w:r>
          </w:p>
          <w:p w14:paraId="3BB4C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路径</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671D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22.</w:t>
            </w:r>
            <w:r>
              <w:rPr>
                <w:rFonts w:hint="default" w:ascii="方正仿宋_GBK" w:hAnsi="方正仿宋_GBK" w:eastAsia="方正仿宋_GBK" w:cs="方正仿宋_GBK"/>
                <w:b/>
                <w:bCs/>
                <w:sz w:val="20"/>
                <w:szCs w:val="20"/>
                <w:bdr w:val="none" w:color="auto" w:sz="0" w:space="0"/>
              </w:rPr>
              <w:t>加大本地企业以商招商。</w:t>
            </w:r>
            <w:r>
              <w:rPr>
                <w:rFonts w:hint="default" w:ascii="方正仿宋_GBK" w:hAnsi="方正仿宋_GBK" w:eastAsia="方正仿宋_GBK" w:cs="方正仿宋_GBK"/>
                <w:sz w:val="20"/>
                <w:szCs w:val="20"/>
                <w:bdr w:val="none" w:color="auto" w:sz="0" w:space="0"/>
              </w:rPr>
              <w:t>加大已落地项目母公司再回访以及本地龙头企业再对接，支持链主企业打造产业链上下游企业共同体，力争本地企业增资扩产项目较去年提升</w:t>
            </w:r>
            <w:r>
              <w:rPr>
                <w:rFonts w:hint="default" w:ascii="Times New Roman" w:hAnsi="Times New Roman" w:cs="Times New Roman"/>
                <w:sz w:val="20"/>
                <w:szCs w:val="20"/>
                <w:bdr w:val="none" w:color="auto" w:sz="0" w:space="0"/>
              </w:rPr>
              <w:t>20%</w:t>
            </w:r>
            <w:r>
              <w:rPr>
                <w:rFonts w:hint="default" w:ascii="方正仿宋_GBK" w:hAnsi="方正仿宋_GBK" w:eastAsia="方正仿宋_GBK" w:cs="方正仿宋_GBK"/>
                <w:sz w:val="20"/>
                <w:szCs w:val="20"/>
                <w:bdr w:val="none" w:color="auto" w:sz="0" w:space="0"/>
              </w:rPr>
              <w:t>。</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117D5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432C9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404FB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42794D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C60A264">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8E63E0E">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16021385">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34FB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23.</w:t>
            </w:r>
            <w:r>
              <w:rPr>
                <w:rFonts w:hint="default" w:ascii="方正仿宋_GBK" w:hAnsi="方正仿宋_GBK" w:eastAsia="方正仿宋_GBK" w:cs="方正仿宋_GBK"/>
                <w:b/>
                <w:bCs/>
                <w:sz w:val="20"/>
                <w:szCs w:val="20"/>
                <w:bdr w:val="none" w:color="auto" w:sz="0" w:space="0"/>
              </w:rPr>
              <w:t>拓展应用场景以市场招商。</w:t>
            </w:r>
            <w:r>
              <w:rPr>
                <w:rFonts w:hint="default" w:ascii="方正仿宋_GBK" w:hAnsi="方正仿宋_GBK" w:eastAsia="方正仿宋_GBK" w:cs="方正仿宋_GBK"/>
                <w:sz w:val="20"/>
                <w:szCs w:val="20"/>
                <w:bdr w:val="none" w:color="auto" w:sz="0" w:space="0"/>
              </w:rPr>
              <w:t>围绕我市产业升级、消费扩容、城市更新以及数字城市建设、“两新”“两重”领域等机遇，依托能源、绿电、土地等资源优势，挖掘应用场景。</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1AA557FA">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90D5CC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D4EC486">
            <w:pPr>
              <w:rPr>
                <w:rFonts w:hint="eastAsia" w:ascii="宋体"/>
                <w:sz w:val="24"/>
                <w:szCs w:val="24"/>
              </w:rPr>
            </w:pPr>
          </w:p>
        </w:tc>
      </w:tr>
      <w:tr w14:paraId="3F4175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5E68547">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405AD3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F0394F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3B96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24.</w:t>
            </w:r>
            <w:r>
              <w:rPr>
                <w:rFonts w:hint="default" w:ascii="方正仿宋_GBK" w:hAnsi="方正仿宋_GBK" w:eastAsia="方正仿宋_GBK" w:cs="方正仿宋_GBK"/>
                <w:b/>
                <w:bCs/>
                <w:sz w:val="20"/>
                <w:szCs w:val="20"/>
                <w:bdr w:val="none" w:color="auto" w:sz="0" w:space="0"/>
              </w:rPr>
              <w:t>用好产业基金以资本招商。</w:t>
            </w:r>
            <w:r>
              <w:rPr>
                <w:rFonts w:hint="default" w:ascii="方正仿宋_GBK" w:hAnsi="方正仿宋_GBK" w:eastAsia="方正仿宋_GBK" w:cs="方正仿宋_GBK"/>
                <w:sz w:val="20"/>
                <w:szCs w:val="20"/>
                <w:bdr w:val="none" w:color="auto" w:sz="0" w:space="0"/>
              </w:rPr>
              <w:t>建立基金深度服务招商协同机制，加强招商团队、产业团队与基金团队的协同联动，明确招商人员深度参与基金投资全过程全链条。持续完善基金项目库，精准推送基金项目信息，跟踪调度项目进度。</w:t>
            </w:r>
          </w:p>
          <w:p w14:paraId="25EE8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（市基金工作重点任务清单）</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5B6DDEC">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11A573D">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ECEE3F4">
            <w:pPr>
              <w:rPr>
                <w:rFonts w:hint="eastAsia" w:ascii="宋体"/>
                <w:sz w:val="24"/>
                <w:szCs w:val="24"/>
              </w:rPr>
            </w:pPr>
          </w:p>
        </w:tc>
      </w:tr>
      <w:tr w14:paraId="0013E2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4"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6606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二、狠抓高质量项目招引</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20D75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7</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674DB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组织专题</w:t>
            </w:r>
          </w:p>
          <w:p w14:paraId="4214F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招商活动</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2546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25.</w:t>
            </w:r>
            <w:r>
              <w:rPr>
                <w:rFonts w:hint="default" w:ascii="方正仿宋_GBK" w:hAnsi="方正仿宋_GBK" w:eastAsia="方正仿宋_GBK" w:cs="方正仿宋_GBK"/>
                <w:b/>
                <w:bCs/>
                <w:sz w:val="20"/>
                <w:szCs w:val="20"/>
                <w:bdr w:val="none" w:color="auto" w:sz="0" w:space="0"/>
              </w:rPr>
              <w:t>坚持领导高位招商。</w:t>
            </w:r>
            <w:r>
              <w:rPr>
                <w:rFonts w:hint="default" w:ascii="方正仿宋_GBK" w:hAnsi="方正仿宋_GBK" w:eastAsia="方正仿宋_GBK" w:cs="方正仿宋_GBK"/>
                <w:sz w:val="20"/>
                <w:szCs w:val="20"/>
                <w:bdr w:val="none" w:color="auto" w:sz="0" w:space="0"/>
              </w:rPr>
              <w:t>全年组织市领导外出招商活动不少于</w:t>
            </w:r>
            <w:r>
              <w:rPr>
                <w:rFonts w:hint="default" w:ascii="Times New Roman" w:hAnsi="Times New Roman" w:cs="Times New Roman"/>
                <w:sz w:val="20"/>
                <w:szCs w:val="20"/>
                <w:bdr w:val="none" w:color="auto" w:sz="0" w:space="0"/>
              </w:rPr>
              <w:t>20</w:t>
            </w:r>
            <w:r>
              <w:rPr>
                <w:rFonts w:hint="default" w:ascii="方正仿宋_GBK" w:hAnsi="方正仿宋_GBK" w:eastAsia="方正仿宋_GBK" w:cs="方正仿宋_GBK"/>
                <w:sz w:val="20"/>
                <w:szCs w:val="20"/>
                <w:bdr w:val="none" w:color="auto" w:sz="0" w:space="0"/>
              </w:rPr>
              <w:t>次，各地党政“一把手”外出招商批次不少于</w:t>
            </w:r>
            <w:r>
              <w:rPr>
                <w:rFonts w:hint="default" w:ascii="Times New Roman" w:hAnsi="Times New Roman" w:cs="Times New Roman"/>
                <w:sz w:val="20"/>
                <w:szCs w:val="20"/>
                <w:bdr w:val="none" w:color="auto" w:sz="0" w:space="0"/>
              </w:rPr>
              <w:t>24</w:t>
            </w:r>
            <w:r>
              <w:rPr>
                <w:rFonts w:hint="default" w:ascii="方正仿宋_GBK" w:hAnsi="方正仿宋_GBK" w:eastAsia="方正仿宋_GBK" w:cs="方正仿宋_GBK"/>
                <w:sz w:val="20"/>
                <w:szCs w:val="20"/>
                <w:bdr w:val="none" w:color="auto" w:sz="0" w:space="0"/>
              </w:rPr>
              <w:t>次。提前安排市领导每月招商行程，准备好招商企业详细资料。</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46A5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p w14:paraId="2BF42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1EB94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1782D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4D0A79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8B2763C">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5BB5CA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F8BFB5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2A0E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26.</w:t>
            </w:r>
            <w:r>
              <w:rPr>
                <w:rFonts w:hint="default" w:ascii="方正仿宋_GBK" w:hAnsi="方正仿宋_GBK" w:eastAsia="方正仿宋_GBK" w:cs="方正仿宋_GBK"/>
                <w:b/>
                <w:bCs/>
                <w:sz w:val="20"/>
                <w:szCs w:val="20"/>
                <w:bdr w:val="none" w:color="auto" w:sz="0" w:space="0"/>
              </w:rPr>
              <w:t>办实专题投资推介会。</w:t>
            </w:r>
            <w:r>
              <w:rPr>
                <w:rFonts w:hint="default" w:ascii="方正仿宋_GBK" w:hAnsi="方正仿宋_GBK" w:eastAsia="方正仿宋_GBK" w:cs="方正仿宋_GBK"/>
                <w:sz w:val="20"/>
                <w:szCs w:val="20"/>
                <w:bdr w:val="none" w:color="auto" w:sz="0" w:space="0"/>
              </w:rPr>
              <w:t>筹划组织“</w:t>
            </w:r>
            <w:r>
              <w:rPr>
                <w:rFonts w:hint="default" w:ascii="Times New Roman" w:hAnsi="Times New Roman" w:cs="Times New Roman"/>
                <w:sz w:val="20"/>
                <w:szCs w:val="20"/>
                <w:bdr w:val="none" w:color="auto" w:sz="0" w:space="0"/>
              </w:rPr>
              <w:t>1+13+4+X</w:t>
            </w:r>
            <w:r>
              <w:rPr>
                <w:rFonts w:hint="default" w:ascii="方正仿宋_GBK" w:hAnsi="方正仿宋_GBK" w:eastAsia="方正仿宋_GBK" w:cs="方正仿宋_GBK"/>
                <w:sz w:val="20"/>
                <w:szCs w:val="20"/>
                <w:bdr w:val="none" w:color="auto" w:sz="0" w:space="0"/>
              </w:rPr>
              <w:t>”专题投资推介会，即举办</w:t>
            </w:r>
            <w:r>
              <w:rPr>
                <w:rFonts w:hint="default" w:ascii="Times New Roman" w:hAnsi="Times New Roman" w:cs="Times New Roman"/>
                <w:sz w:val="20"/>
                <w:szCs w:val="20"/>
                <w:bdr w:val="none" w:color="auto" w:sz="0" w:space="0"/>
              </w:rPr>
              <w:t>28</w:t>
            </w:r>
            <w:r>
              <w:rPr>
                <w:rFonts w:hint="default" w:ascii="方正仿宋_GBK" w:hAnsi="方正仿宋_GBK" w:eastAsia="方正仿宋_GBK" w:cs="方正仿宋_GBK"/>
                <w:sz w:val="20"/>
                <w:szCs w:val="20"/>
                <w:bdr w:val="none" w:color="auto" w:sz="0" w:space="0"/>
              </w:rPr>
              <w:t>届投资推介会，联动重点板块和部门举办</w:t>
            </w:r>
            <w:r>
              <w:rPr>
                <w:rFonts w:hint="default" w:ascii="Times New Roman" w:hAnsi="Times New Roman" w:cs="Times New Roman"/>
                <w:sz w:val="20"/>
                <w:szCs w:val="20"/>
                <w:bdr w:val="none" w:color="auto" w:sz="0" w:space="0"/>
              </w:rPr>
              <w:t>13</w:t>
            </w:r>
            <w:r>
              <w:rPr>
                <w:rFonts w:hint="default" w:ascii="方正仿宋_GBK" w:hAnsi="方正仿宋_GBK" w:eastAsia="方正仿宋_GBK" w:cs="方正仿宋_GBK"/>
                <w:sz w:val="20"/>
                <w:szCs w:val="20"/>
                <w:bdr w:val="none" w:color="auto" w:sz="0" w:space="0"/>
              </w:rPr>
              <w:t>场产业专题推介活动，开展</w:t>
            </w: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场境外投资推介活动，县区板块每季度举办不少于</w:t>
            </w:r>
            <w:r>
              <w:rPr>
                <w:rFonts w:hint="default" w:ascii="Times New Roman" w:hAnsi="Times New Roman" w:cs="Times New Roman"/>
                <w:sz w:val="20"/>
                <w:szCs w:val="20"/>
                <w:bdr w:val="none" w:color="auto" w:sz="0" w:space="0"/>
              </w:rPr>
              <w:t>1</w:t>
            </w:r>
            <w:r>
              <w:rPr>
                <w:rFonts w:hint="default" w:ascii="方正仿宋_GBK" w:hAnsi="方正仿宋_GBK" w:eastAsia="方正仿宋_GBK" w:cs="方正仿宋_GBK"/>
                <w:sz w:val="20"/>
                <w:szCs w:val="20"/>
                <w:bdr w:val="none" w:color="auto" w:sz="0" w:space="0"/>
              </w:rPr>
              <w:t>场主导产业招商活动。</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044C955">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C357968">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CE0E246">
            <w:pPr>
              <w:rPr>
                <w:rFonts w:hint="eastAsia" w:ascii="宋体"/>
                <w:sz w:val="24"/>
                <w:szCs w:val="24"/>
              </w:rPr>
            </w:pPr>
          </w:p>
        </w:tc>
      </w:tr>
      <w:tr w14:paraId="630075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743087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916CB61">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8D950AE">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B848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27.</w:t>
            </w:r>
            <w:r>
              <w:rPr>
                <w:rFonts w:hint="default" w:ascii="方正仿宋_GBK" w:hAnsi="方正仿宋_GBK" w:eastAsia="方正仿宋_GBK" w:cs="方正仿宋_GBK"/>
                <w:b/>
                <w:bCs/>
                <w:sz w:val="20"/>
                <w:szCs w:val="20"/>
                <w:bdr w:val="none" w:color="auto" w:sz="0" w:space="0"/>
              </w:rPr>
              <w:t>深入实施以展招商。</w:t>
            </w:r>
            <w:r>
              <w:rPr>
                <w:rFonts w:hint="default" w:ascii="方正仿宋_GBK" w:hAnsi="方正仿宋_GBK" w:eastAsia="方正仿宋_GBK" w:cs="方正仿宋_GBK"/>
                <w:sz w:val="20"/>
                <w:szCs w:val="20"/>
                <w:bdr w:val="none" w:color="auto" w:sz="0" w:space="0"/>
              </w:rPr>
              <w:t>跟踪中国国际纺织面料及辅料博览会、进博会、广交会及日本（大阪）国际医疗展及医疗产业大会等国内外高层次展会，再拓展一批项目信息。</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29C8D3BC">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7BF713B">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AAE620A">
            <w:pPr>
              <w:rPr>
                <w:rFonts w:hint="eastAsia" w:ascii="宋体"/>
                <w:sz w:val="24"/>
                <w:szCs w:val="24"/>
              </w:rPr>
            </w:pPr>
          </w:p>
        </w:tc>
      </w:tr>
      <w:tr w14:paraId="322079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6CBE6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AF8A07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8E544F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4552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28.</w:t>
            </w:r>
            <w:r>
              <w:rPr>
                <w:rFonts w:hint="default" w:ascii="方正仿宋_GBK" w:hAnsi="方正仿宋_GBK" w:eastAsia="方正仿宋_GBK" w:cs="方正仿宋_GBK"/>
                <w:b/>
                <w:bCs/>
                <w:sz w:val="20"/>
                <w:szCs w:val="20"/>
                <w:bdr w:val="none" w:color="auto" w:sz="0" w:space="0"/>
              </w:rPr>
              <w:t>开展嵌入式招商。</w:t>
            </w:r>
            <w:r>
              <w:rPr>
                <w:rFonts w:hint="default" w:ascii="方正仿宋_GBK" w:hAnsi="方正仿宋_GBK" w:eastAsia="方正仿宋_GBK" w:cs="方正仿宋_GBK"/>
                <w:sz w:val="20"/>
                <w:szCs w:val="20"/>
                <w:bdr w:val="none" w:color="auto" w:sz="0" w:space="0"/>
              </w:rPr>
              <w:t>抢抓正和岛等知名平台来徐调研机遇，拓展客商资源，寻求项目合作。</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AC88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336EC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投促中心</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977E066">
            <w:pPr>
              <w:rPr>
                <w:rFonts w:hint="eastAsia" w:ascii="宋体"/>
                <w:sz w:val="24"/>
                <w:szCs w:val="24"/>
              </w:rPr>
            </w:pPr>
          </w:p>
        </w:tc>
      </w:tr>
      <w:tr w14:paraId="656F7E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8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EA44D6C">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4326A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8</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4F8B6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压实项目</w:t>
            </w:r>
          </w:p>
          <w:p w14:paraId="35616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质量</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4313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29.</w:t>
            </w:r>
            <w:r>
              <w:rPr>
                <w:rFonts w:hint="default" w:ascii="方正仿宋_GBK" w:hAnsi="方正仿宋_GBK" w:eastAsia="方正仿宋_GBK" w:cs="方正仿宋_GBK"/>
                <w:b/>
                <w:bCs/>
                <w:sz w:val="20"/>
                <w:szCs w:val="20"/>
                <w:bdr w:val="none" w:color="auto" w:sz="0" w:space="0"/>
              </w:rPr>
              <w:t>优化招商推进机制。</w:t>
            </w:r>
            <w:r>
              <w:rPr>
                <w:rFonts w:hint="default" w:ascii="方正仿宋_GBK" w:hAnsi="方正仿宋_GBK" w:eastAsia="方正仿宋_GBK" w:cs="方正仿宋_GBK"/>
                <w:sz w:val="20"/>
                <w:szCs w:val="20"/>
                <w:bdr w:val="none" w:color="auto" w:sz="0" w:space="0"/>
              </w:rPr>
              <w:t>设定项目填报模板，每周汇总项目投资主体、投资情况、成本构成、投资强度等信息。建立半月调度、每月通报，定期研判、按需会办项目推进机制，定期调度</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亿元以上重点招商项目、亿元以上签约注册项目和招商工作开展情况，研判项目信息来源、企业实力和投资方诉求，按需分级会商会办。</w:t>
            </w:r>
          </w:p>
          <w:p w14:paraId="5365F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完善招商引资工作专项汇报方案</w:t>
            </w:r>
            <w:r>
              <w:rPr>
                <w:rFonts w:hint="default" w:ascii="方正楷体_GBK" w:hAnsi="方正楷体_GBK" w:eastAsia="方正楷体_GBK" w:cs="方正楷体_GBK"/>
                <w:sz w:val="18"/>
                <w:szCs w:val="18"/>
                <w:bdr w:val="none" w:color="auto" w:sz="0" w:space="0"/>
              </w:rPr>
              <w:t>（报市委）</w:t>
            </w:r>
            <w:r>
              <w:rPr>
                <w:rFonts w:hint="default" w:ascii="方正仿宋_GBK" w:hAnsi="方正仿宋_GBK" w:eastAsia="方正仿宋_GBK" w:cs="方正仿宋_GBK"/>
                <w:sz w:val="20"/>
                <w:szCs w:val="20"/>
                <w:bdr w:val="none" w:color="auto" w:sz="0" w:space="0"/>
              </w:rPr>
              <w:t>。</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7BD9B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半月</w:t>
            </w:r>
          </w:p>
          <w:p w14:paraId="4E8BA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调度</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1984D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20865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701C01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AF134B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1AFE46A">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1CC7029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3C73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30.</w:t>
            </w:r>
            <w:r>
              <w:rPr>
                <w:rFonts w:hint="default" w:ascii="方正仿宋_GBK" w:hAnsi="方正仿宋_GBK" w:eastAsia="方正仿宋_GBK" w:cs="方正仿宋_GBK"/>
                <w:b/>
                <w:bCs/>
                <w:sz w:val="20"/>
                <w:szCs w:val="20"/>
                <w:bdr w:val="none" w:color="auto" w:sz="0" w:space="0"/>
              </w:rPr>
              <w:t>强化企业服务保障。</w:t>
            </w:r>
            <w:r>
              <w:rPr>
                <w:rFonts w:hint="default" w:ascii="方正仿宋_GBK" w:hAnsi="方正仿宋_GBK" w:eastAsia="方正仿宋_GBK" w:cs="方正仿宋_GBK"/>
                <w:sz w:val="20"/>
                <w:szCs w:val="20"/>
                <w:bdr w:val="none" w:color="auto" w:sz="0" w:space="0"/>
              </w:rPr>
              <w:t>对照《需市级层面协调指标项目情况汇总表》，定期梳理企业诉求，协调解决困难问题。</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5B87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BCD694D">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B198C2A">
            <w:pPr>
              <w:rPr>
                <w:rFonts w:hint="eastAsia" w:ascii="宋体"/>
                <w:sz w:val="24"/>
                <w:szCs w:val="24"/>
              </w:rPr>
            </w:pPr>
          </w:p>
        </w:tc>
      </w:tr>
      <w:tr w14:paraId="1BD981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759CE4C">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D46998E">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C32583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D9FF7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31.</w:t>
            </w:r>
            <w:r>
              <w:rPr>
                <w:rFonts w:hint="default" w:ascii="方正仿宋_GBK" w:hAnsi="方正仿宋_GBK" w:eastAsia="方正仿宋_GBK" w:cs="方正仿宋_GBK"/>
                <w:b/>
                <w:bCs/>
                <w:sz w:val="20"/>
                <w:szCs w:val="20"/>
                <w:bdr w:val="none" w:color="auto" w:sz="0" w:space="0"/>
              </w:rPr>
              <w:t>建立信息共享机制。</w:t>
            </w:r>
            <w:r>
              <w:rPr>
                <w:rFonts w:hint="default" w:ascii="方正仿宋_GBK" w:hAnsi="方正仿宋_GBK" w:eastAsia="方正仿宋_GBK" w:cs="方正仿宋_GBK"/>
                <w:sz w:val="20"/>
                <w:szCs w:val="20"/>
                <w:bdr w:val="none" w:color="auto" w:sz="0" w:space="0"/>
              </w:rPr>
              <w:t>加强与工商联、外事办等单位的对接，建立月度或不定期对接会机制，共享招商信息。</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37E3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C4A91C5">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6511207">
            <w:pPr>
              <w:rPr>
                <w:rFonts w:hint="eastAsia" w:ascii="宋体"/>
                <w:sz w:val="24"/>
                <w:szCs w:val="24"/>
              </w:rPr>
            </w:pPr>
          </w:p>
        </w:tc>
      </w:tr>
      <w:tr w14:paraId="5B58F1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233D65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BEDFBE6">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3C34D3F">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C913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32.</w:t>
            </w:r>
            <w:r>
              <w:rPr>
                <w:rFonts w:hint="default" w:ascii="方正仿宋_GBK" w:hAnsi="方正仿宋_GBK" w:eastAsia="方正仿宋_GBK" w:cs="方正仿宋_GBK"/>
                <w:b/>
                <w:bCs/>
                <w:sz w:val="20"/>
                <w:szCs w:val="20"/>
                <w:bdr w:val="none" w:color="auto" w:sz="0" w:space="0"/>
              </w:rPr>
              <w:t>建立项目流转机制。</w:t>
            </w:r>
            <w:r>
              <w:rPr>
                <w:rFonts w:hint="default" w:ascii="方正仿宋_GBK" w:hAnsi="方正仿宋_GBK" w:eastAsia="方正仿宋_GBK" w:cs="方正仿宋_GBK"/>
                <w:sz w:val="20"/>
                <w:szCs w:val="20"/>
                <w:bdr w:val="none" w:color="auto" w:sz="0" w:space="0"/>
              </w:rPr>
              <w:t>建立项目流转信息库，对洽谈过程中“首谈县区”难落地的项目，在全市范围流转。</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2013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EE631BB">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DA876EF">
            <w:pPr>
              <w:rPr>
                <w:rFonts w:hint="eastAsia" w:ascii="宋体"/>
                <w:sz w:val="24"/>
                <w:szCs w:val="24"/>
              </w:rPr>
            </w:pPr>
          </w:p>
        </w:tc>
      </w:tr>
      <w:tr w14:paraId="1976EC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45CDF2E">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0FB8AE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763D93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B68A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33.</w:t>
            </w:r>
            <w:r>
              <w:rPr>
                <w:rFonts w:hint="default" w:ascii="方正仿宋_GBK" w:hAnsi="方正仿宋_GBK" w:eastAsia="方正仿宋_GBK" w:cs="方正仿宋_GBK"/>
                <w:b/>
                <w:bCs/>
                <w:sz w:val="20"/>
                <w:szCs w:val="20"/>
                <w:bdr w:val="none" w:color="auto" w:sz="0" w:space="0"/>
              </w:rPr>
              <w:t>持续锻强招商队伍。</w:t>
            </w:r>
            <w:r>
              <w:rPr>
                <w:rFonts w:hint="default" w:ascii="方正仿宋_GBK" w:hAnsi="方正仿宋_GBK" w:eastAsia="方正仿宋_GBK" w:cs="方正仿宋_GBK"/>
                <w:sz w:val="20"/>
                <w:szCs w:val="20"/>
                <w:bdr w:val="none" w:color="auto" w:sz="0" w:space="0"/>
              </w:rPr>
              <w:t>深入开展“招商引资大讲堂”常态化培训，邀请省厅处长、先进地区专家来徐授课，全年市级层面组织线上线下培训不少于</w:t>
            </w:r>
            <w:r>
              <w:rPr>
                <w:rFonts w:hint="default" w:ascii="Times New Roman" w:hAnsi="Times New Roman" w:cs="Times New Roman"/>
                <w:sz w:val="20"/>
                <w:szCs w:val="20"/>
                <w:bdr w:val="none" w:color="auto" w:sz="0" w:space="0"/>
              </w:rPr>
              <w:t>15</w:t>
            </w:r>
            <w:r>
              <w:rPr>
                <w:rFonts w:hint="default" w:ascii="方正仿宋_GBK" w:hAnsi="方正仿宋_GBK" w:eastAsia="方正仿宋_GBK" w:cs="方正仿宋_GBK"/>
                <w:sz w:val="20"/>
                <w:szCs w:val="20"/>
                <w:bdr w:val="none" w:color="auto" w:sz="0" w:space="0"/>
              </w:rPr>
              <w:t>次。</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22A9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5D440D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FF9703A">
            <w:pPr>
              <w:rPr>
                <w:rFonts w:hint="eastAsia" w:ascii="宋体"/>
                <w:sz w:val="24"/>
                <w:szCs w:val="24"/>
              </w:rPr>
            </w:pPr>
          </w:p>
        </w:tc>
      </w:tr>
      <w:tr w14:paraId="20FD8A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2"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237A0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二、狠抓高质量项目招引</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7D8F3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9</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6A7D7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加快培育高端纺织产业</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76EC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34.</w:t>
            </w:r>
            <w:r>
              <w:rPr>
                <w:rFonts w:hint="default" w:ascii="方正仿宋_GBK" w:hAnsi="方正仿宋_GBK" w:eastAsia="方正仿宋_GBK" w:cs="方正仿宋_GBK"/>
                <w:b/>
                <w:bCs/>
                <w:sz w:val="20"/>
                <w:szCs w:val="20"/>
                <w:bdr w:val="none" w:color="auto" w:sz="0" w:space="0"/>
              </w:rPr>
              <w:t>优化政策服务。</w:t>
            </w:r>
            <w:r>
              <w:rPr>
                <w:rFonts w:hint="default" w:ascii="方正仿宋_GBK" w:hAnsi="方正仿宋_GBK" w:eastAsia="方正仿宋_GBK" w:cs="方正仿宋_GBK"/>
                <w:sz w:val="20"/>
                <w:szCs w:val="20"/>
                <w:bdr w:val="none" w:color="auto" w:sz="0" w:space="0"/>
              </w:rPr>
              <w:t>落实“</w:t>
            </w:r>
            <w:r>
              <w:rPr>
                <w:rFonts w:hint="default" w:ascii="Times New Roman" w:hAnsi="Times New Roman" w:cs="Times New Roman"/>
                <w:sz w:val="20"/>
                <w:szCs w:val="20"/>
                <w:bdr w:val="none" w:color="auto" w:sz="0" w:space="0"/>
              </w:rPr>
              <w:t>343</w:t>
            </w:r>
            <w:r>
              <w:rPr>
                <w:rFonts w:hint="default" w:ascii="方正仿宋_GBK" w:hAnsi="方正仿宋_GBK" w:eastAsia="方正仿宋_GBK" w:cs="方正仿宋_GBK"/>
                <w:sz w:val="20"/>
                <w:szCs w:val="20"/>
                <w:bdr w:val="none" w:color="auto" w:sz="0" w:space="0"/>
              </w:rPr>
              <w:t>”创新产业集群培育六项机制，下发《</w:t>
            </w:r>
            <w:r>
              <w:rPr>
                <w:rFonts w:hint="default" w:ascii="Times New Roman" w:hAnsi="Times New Roman" w:cs="Times New Roman"/>
                <w:sz w:val="20"/>
                <w:szCs w:val="20"/>
                <w:bdr w:val="none" w:color="auto" w:sz="0" w:space="0"/>
              </w:rPr>
              <w:t>2025</w:t>
            </w:r>
            <w:r>
              <w:rPr>
                <w:rFonts w:hint="default" w:ascii="方正仿宋_GBK" w:hAnsi="方正仿宋_GBK" w:eastAsia="方正仿宋_GBK" w:cs="方正仿宋_GBK"/>
                <w:sz w:val="20"/>
                <w:szCs w:val="20"/>
                <w:bdr w:val="none" w:color="auto" w:sz="0" w:space="0"/>
              </w:rPr>
              <w:t>年高端纺织产业培育工作要点》，明确产业主攻方向，统筹产业发展布局。</w:t>
            </w:r>
          </w:p>
          <w:p w14:paraId="788D7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（市深化改革委员会工作要点、市区域协同发展和中心城市建设重点任务清单、市促进民营经济高质量发展座谈会企业有关意见建议）</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A1C1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6B43B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投促中心</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77826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56D011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2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8FBD35B">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81839DC">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81430F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43A3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35.</w:t>
            </w:r>
            <w:r>
              <w:rPr>
                <w:rFonts w:hint="default" w:ascii="方正仿宋_GBK" w:hAnsi="方正仿宋_GBK" w:eastAsia="方正仿宋_GBK" w:cs="方正仿宋_GBK"/>
                <w:b/>
                <w:bCs/>
                <w:sz w:val="20"/>
                <w:szCs w:val="20"/>
                <w:bdr w:val="none" w:color="auto" w:sz="0" w:space="0"/>
              </w:rPr>
              <w:t>拓展项目来源渠道。</w:t>
            </w:r>
            <w:r>
              <w:rPr>
                <w:rFonts w:hint="default" w:ascii="方正仿宋_GBK" w:hAnsi="方正仿宋_GBK" w:eastAsia="方正仿宋_GBK" w:cs="方正仿宋_GBK"/>
                <w:sz w:val="20"/>
                <w:szCs w:val="20"/>
                <w:bdr w:val="none" w:color="auto" w:sz="0" w:space="0"/>
              </w:rPr>
              <w:t>承接苏南、浙北等重点地区高端纺织产业优质资源转移，举办高端纺织龙头企业进徐州活动，组织板块招商小分队参加纺织产业相关博览会，依托展会平台拓展客商资源，挖掘合作项目，全年招引亿元以上高端纺织产业项目不少于</w:t>
            </w:r>
            <w:r>
              <w:rPr>
                <w:rFonts w:hint="default" w:ascii="Times New Roman" w:hAnsi="Times New Roman" w:cs="Times New Roman"/>
                <w:sz w:val="20"/>
                <w:szCs w:val="20"/>
                <w:bdr w:val="none" w:color="auto" w:sz="0" w:space="0"/>
              </w:rPr>
              <w:t>30</w:t>
            </w:r>
            <w:r>
              <w:rPr>
                <w:rFonts w:hint="default" w:ascii="方正仿宋_GBK" w:hAnsi="方正仿宋_GBK" w:eastAsia="方正仿宋_GBK" w:cs="方正仿宋_GBK"/>
                <w:sz w:val="20"/>
                <w:szCs w:val="20"/>
                <w:bdr w:val="none" w:color="auto" w:sz="0" w:space="0"/>
              </w:rPr>
              <w:t>个。</w:t>
            </w:r>
          </w:p>
          <w:p w14:paraId="2AD12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7A799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4EB1C7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6FA3046">
            <w:pPr>
              <w:rPr>
                <w:rFonts w:hint="eastAsia" w:ascii="宋体"/>
                <w:sz w:val="24"/>
                <w:szCs w:val="24"/>
              </w:rPr>
            </w:pPr>
          </w:p>
        </w:tc>
      </w:tr>
      <w:tr w14:paraId="64EEED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4B3DF18">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8BFA212">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BC94274">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1E2F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36.</w:t>
            </w:r>
            <w:r>
              <w:rPr>
                <w:rFonts w:hint="default" w:ascii="方正仿宋_GBK" w:hAnsi="方正仿宋_GBK" w:eastAsia="方正仿宋_GBK" w:cs="方正仿宋_GBK"/>
                <w:b/>
                <w:bCs/>
                <w:sz w:val="20"/>
                <w:szCs w:val="20"/>
                <w:bdr w:val="none" w:color="auto" w:sz="0" w:space="0"/>
              </w:rPr>
              <w:t>打造产业发展平台。</w:t>
            </w:r>
            <w:r>
              <w:rPr>
                <w:rFonts w:hint="default" w:ascii="方正仿宋_GBK" w:hAnsi="方正仿宋_GBK" w:eastAsia="方正仿宋_GBK" w:cs="方正仿宋_GBK"/>
                <w:sz w:val="20"/>
                <w:szCs w:val="20"/>
                <w:bdr w:val="none" w:color="auto" w:sz="0" w:space="0"/>
              </w:rPr>
              <w:t>推动徐州市纺织行业协会完成届内调整，加快高端纺织产业链上下游企业协同发展。</w:t>
            </w:r>
          </w:p>
          <w:p w14:paraId="6C94C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（市区域协同发展和中心城市建设重点任务清单）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3DD6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1203BB9">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9C3B04C">
            <w:pPr>
              <w:rPr>
                <w:rFonts w:hint="eastAsia" w:ascii="宋体"/>
                <w:sz w:val="24"/>
                <w:szCs w:val="24"/>
              </w:rPr>
            </w:pPr>
          </w:p>
        </w:tc>
      </w:tr>
      <w:tr w14:paraId="234EB7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BE235FA">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CAAB9A4">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D87020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FA02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37.</w:t>
            </w:r>
            <w:r>
              <w:rPr>
                <w:rFonts w:hint="default" w:ascii="方正仿宋_GBK" w:hAnsi="方正仿宋_GBK" w:eastAsia="方正仿宋_GBK" w:cs="方正仿宋_GBK"/>
                <w:b/>
                <w:bCs/>
                <w:sz w:val="20"/>
                <w:szCs w:val="20"/>
                <w:bdr w:val="none" w:color="auto" w:sz="0" w:space="0"/>
              </w:rPr>
              <w:t>做好对上汇报。</w:t>
            </w:r>
            <w:r>
              <w:rPr>
                <w:rFonts w:hint="default" w:ascii="方正仿宋_GBK" w:hAnsi="方正仿宋_GBK" w:eastAsia="方正仿宋_GBK" w:cs="方正仿宋_GBK"/>
                <w:sz w:val="20"/>
                <w:szCs w:val="20"/>
                <w:bdr w:val="none" w:color="auto" w:sz="0" w:space="0"/>
              </w:rPr>
              <w:t>完善高端纺织产业集群培育专项汇报方案</w:t>
            </w:r>
            <w:r>
              <w:rPr>
                <w:rFonts w:hint="default" w:ascii="方正楷体_GBK" w:hAnsi="方正楷体_GBK" w:eastAsia="方正楷体_GBK" w:cs="方正楷体_GBK"/>
                <w:sz w:val="18"/>
                <w:szCs w:val="18"/>
                <w:bdr w:val="none" w:color="auto" w:sz="0" w:space="0"/>
              </w:rPr>
              <w:t>（报市委）</w:t>
            </w:r>
            <w:r>
              <w:rPr>
                <w:rFonts w:hint="default" w:ascii="方正仿宋_GBK" w:hAnsi="方正仿宋_GBK" w:eastAsia="方正仿宋_GBK" w:cs="方正仿宋_GBK"/>
                <w:sz w:val="20"/>
                <w:szCs w:val="20"/>
                <w:bdr w:val="none" w:color="auto" w:sz="0" w:space="0"/>
              </w:rPr>
              <w:t>。</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46C3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5AB5BF8">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EDBD7E3">
            <w:pPr>
              <w:rPr>
                <w:rFonts w:hint="eastAsia" w:ascii="宋体"/>
                <w:sz w:val="24"/>
                <w:szCs w:val="24"/>
              </w:rPr>
            </w:pPr>
          </w:p>
        </w:tc>
      </w:tr>
      <w:tr w14:paraId="0F2F6C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7"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8F29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三、接续提振消费市场</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46262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10</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0DA48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深度释放</w:t>
            </w:r>
          </w:p>
          <w:p w14:paraId="624BB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消费潜力</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8ABB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38.</w:t>
            </w:r>
            <w:r>
              <w:rPr>
                <w:rFonts w:hint="default" w:ascii="方正仿宋_GBK" w:hAnsi="方正仿宋_GBK" w:eastAsia="方正仿宋_GBK" w:cs="方正仿宋_GBK"/>
                <w:b/>
                <w:bCs/>
                <w:sz w:val="20"/>
                <w:szCs w:val="20"/>
                <w:bdr w:val="none" w:color="auto" w:sz="0" w:space="0"/>
              </w:rPr>
              <w:t>加力扩围消费品以旧换新。</w:t>
            </w:r>
            <w:r>
              <w:rPr>
                <w:rFonts w:hint="default" w:ascii="方正仿宋_GBK" w:hAnsi="方正仿宋_GBK" w:eastAsia="方正仿宋_GBK" w:cs="方正仿宋_GBK"/>
                <w:sz w:val="20"/>
                <w:szCs w:val="20"/>
                <w:bdr w:val="none" w:color="auto" w:sz="0" w:space="0"/>
              </w:rPr>
              <w:t>支持鼓励商贸流通企业围绕汽车、家电家居、智能终端、电动自行车等大宗商品，举办系列惠民活动，保持争取补贴份额占</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以上。</w:t>
            </w:r>
          </w:p>
          <w:p w14:paraId="250B5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（市深化改革委员会工作要点，市“两重”“两新”专项重点工作）</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3DA5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0B1C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流通处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79E85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3F0CC5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7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522166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39E06D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0506B6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9A2D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39.</w:t>
            </w:r>
            <w:r>
              <w:rPr>
                <w:rFonts w:hint="default" w:ascii="方正仿宋_GBK" w:hAnsi="方正仿宋_GBK" w:eastAsia="方正仿宋_GBK" w:cs="方正仿宋_GBK"/>
                <w:b/>
                <w:bCs/>
                <w:sz w:val="20"/>
                <w:szCs w:val="20"/>
                <w:bdr w:val="none" w:color="auto" w:sz="0" w:space="0"/>
              </w:rPr>
              <w:t>开展“淮海新消费”主题促消费活动。</w:t>
            </w:r>
            <w:r>
              <w:rPr>
                <w:rFonts w:hint="default" w:ascii="方正仿宋_GBK" w:hAnsi="方正仿宋_GBK" w:eastAsia="方正仿宋_GBK" w:cs="方正仿宋_GBK"/>
                <w:sz w:val="20"/>
                <w:szCs w:val="20"/>
                <w:bdr w:val="none" w:color="auto" w:sz="0" w:space="0"/>
              </w:rPr>
              <w:t>鼓励各地通过发放惠民券、免费券、现金补贴等方式进一步活跃消费市场，培育更多消费新热点。</w:t>
            </w:r>
          </w:p>
          <w:p w14:paraId="228A8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BB1A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320BA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运行处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02CB816">
            <w:pPr>
              <w:rPr>
                <w:rFonts w:hint="eastAsia" w:ascii="宋体"/>
                <w:sz w:val="24"/>
                <w:szCs w:val="24"/>
              </w:rPr>
            </w:pPr>
          </w:p>
        </w:tc>
      </w:tr>
      <w:tr w14:paraId="435145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E61ED01">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B8D01C4">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36D074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1E1E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40.</w:t>
            </w:r>
            <w:r>
              <w:rPr>
                <w:rFonts w:hint="default" w:ascii="方正仿宋_GBK" w:hAnsi="方正仿宋_GBK" w:eastAsia="方正仿宋_GBK" w:cs="方正仿宋_GBK"/>
                <w:b/>
                <w:bCs/>
                <w:sz w:val="20"/>
                <w:szCs w:val="20"/>
                <w:bdr w:val="none" w:color="auto" w:sz="0" w:space="0"/>
              </w:rPr>
              <w:t>强化企业主体培育。</w:t>
            </w:r>
            <w:r>
              <w:rPr>
                <w:rFonts w:hint="default" w:ascii="方正仿宋_GBK" w:hAnsi="方正仿宋_GBK" w:eastAsia="方正仿宋_GBK" w:cs="方正仿宋_GBK"/>
                <w:sz w:val="20"/>
                <w:szCs w:val="20"/>
                <w:bdr w:val="none" w:color="auto" w:sz="0" w:space="0"/>
              </w:rPr>
              <w:t>安排专项资金，支持开展限上贸易企业销售竞赛活动，加力招引更多限上头部企业落地。</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F627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9</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A6C2E41">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95E0993">
            <w:pPr>
              <w:rPr>
                <w:rFonts w:hint="eastAsia" w:ascii="宋体"/>
                <w:sz w:val="24"/>
                <w:szCs w:val="24"/>
              </w:rPr>
            </w:pPr>
          </w:p>
        </w:tc>
      </w:tr>
      <w:tr w14:paraId="58E6E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9603B3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B34E23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BCA6A0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BCD1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41.</w:t>
            </w:r>
            <w:r>
              <w:rPr>
                <w:rFonts w:hint="default" w:ascii="方正仿宋_GBK" w:hAnsi="方正仿宋_GBK" w:eastAsia="方正仿宋_GBK" w:cs="方正仿宋_GBK"/>
                <w:b/>
                <w:bCs/>
                <w:sz w:val="20"/>
                <w:szCs w:val="20"/>
                <w:bdr w:val="none" w:color="auto" w:sz="0" w:space="0"/>
              </w:rPr>
              <w:t>抓实抓牢数据纳统。</w:t>
            </w:r>
            <w:r>
              <w:rPr>
                <w:rFonts w:hint="default" w:ascii="方正仿宋_GBK" w:hAnsi="方正仿宋_GBK" w:eastAsia="方正仿宋_GBK" w:cs="方正仿宋_GBK"/>
                <w:sz w:val="20"/>
                <w:szCs w:val="20"/>
                <w:bdr w:val="none" w:color="auto" w:sz="0" w:space="0"/>
              </w:rPr>
              <w:t>加强与市统计部门对接协调，及时掌握社零数据，抓好全市</w:t>
            </w:r>
            <w:r>
              <w:rPr>
                <w:rFonts w:hint="default" w:ascii="Times New Roman" w:hAnsi="Times New Roman" w:cs="Times New Roman"/>
                <w:sz w:val="20"/>
                <w:szCs w:val="20"/>
                <w:bdr w:val="none" w:color="auto" w:sz="0" w:space="0"/>
              </w:rPr>
              <w:t>5000</w:t>
            </w:r>
            <w:r>
              <w:rPr>
                <w:rFonts w:hint="default" w:ascii="方正仿宋_GBK" w:hAnsi="方正仿宋_GBK" w:eastAsia="方正仿宋_GBK" w:cs="方正仿宋_GBK"/>
                <w:sz w:val="20"/>
                <w:szCs w:val="20"/>
                <w:bdr w:val="none" w:color="auto" w:sz="0" w:space="0"/>
              </w:rPr>
              <w:t>多家限上批零住餐企业数据上报，确保数据应统尽统。</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72AF2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AF3856E">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46FB9F5">
            <w:pPr>
              <w:rPr>
                <w:rFonts w:hint="eastAsia" w:ascii="宋体"/>
                <w:sz w:val="24"/>
                <w:szCs w:val="24"/>
              </w:rPr>
            </w:pPr>
          </w:p>
        </w:tc>
      </w:tr>
      <w:tr w14:paraId="53FB06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01"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4906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三、接续提振消费市场</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2A616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11</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03EB9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优化服务</w:t>
            </w:r>
          </w:p>
          <w:p w14:paraId="23D7D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消费供给</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E85C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42.</w:t>
            </w:r>
            <w:r>
              <w:rPr>
                <w:rFonts w:hint="default" w:ascii="方正仿宋_GBK" w:hAnsi="方正仿宋_GBK" w:eastAsia="方正仿宋_GBK" w:cs="方正仿宋_GBK"/>
                <w:b/>
                <w:bCs/>
                <w:sz w:val="20"/>
                <w:szCs w:val="20"/>
                <w:bdr w:val="none" w:color="auto" w:sz="0" w:space="0"/>
              </w:rPr>
              <w:t>打造徐州餐饮品牌。</w:t>
            </w:r>
            <w:r>
              <w:rPr>
                <w:rFonts w:hint="default" w:ascii="方正仿宋_GBK" w:hAnsi="方正仿宋_GBK" w:eastAsia="方正仿宋_GBK" w:cs="方正仿宋_GBK"/>
                <w:sz w:val="20"/>
                <w:szCs w:val="20"/>
                <w:bdr w:val="none" w:color="auto" w:sz="0" w:space="0"/>
              </w:rPr>
              <w:t>开展“品味徐州”餐饮促消费活动</w:t>
            </w:r>
            <w:r>
              <w:rPr>
                <w:rFonts w:hint="default" w:ascii="方正楷体_GBK" w:hAnsi="方正楷体_GBK" w:eastAsia="方正楷体_GBK" w:cs="方正楷体_GBK"/>
                <w:sz w:val="18"/>
                <w:szCs w:val="18"/>
                <w:bdr w:val="none" w:color="auto" w:sz="0" w:space="0"/>
              </w:rPr>
              <w:t>（</w:t>
            </w:r>
            <w:r>
              <w:rPr>
                <w:rFonts w:hint="default" w:ascii="Times New Roman" w:hAnsi="Times New Roman" w:cs="Times New Roman"/>
                <w:sz w:val="18"/>
                <w:szCs w:val="18"/>
                <w:bdr w:val="none" w:color="auto" w:sz="0" w:space="0"/>
              </w:rPr>
              <w:t>4</w:t>
            </w:r>
            <w:r>
              <w:rPr>
                <w:rFonts w:hint="default" w:ascii="方正楷体_GBK" w:hAnsi="方正楷体_GBK" w:eastAsia="方正楷体_GBK" w:cs="方正楷体_GBK"/>
                <w:sz w:val="18"/>
                <w:szCs w:val="18"/>
                <w:bdr w:val="none" w:color="auto" w:sz="0" w:space="0"/>
              </w:rPr>
              <w:t>月出台方案）</w:t>
            </w:r>
            <w:r>
              <w:rPr>
                <w:rFonts w:hint="default" w:ascii="方正仿宋_GBK" w:hAnsi="方正仿宋_GBK" w:eastAsia="方正仿宋_GBK" w:cs="方正仿宋_GBK"/>
                <w:sz w:val="20"/>
                <w:szCs w:val="20"/>
                <w:bdr w:val="none" w:color="auto" w:sz="0" w:space="0"/>
              </w:rPr>
              <w:t>，推进彭城美食上高铁、名店名菜名厨评比宣传</w:t>
            </w:r>
            <w:r>
              <w:rPr>
                <w:rFonts w:hint="default" w:ascii="方正楷体_GBK" w:hAnsi="方正楷体_GBK" w:eastAsia="方正楷体_GBK" w:cs="方正楷体_GBK"/>
                <w:sz w:val="18"/>
                <w:szCs w:val="18"/>
                <w:bdr w:val="none" w:color="auto" w:sz="0" w:space="0"/>
              </w:rPr>
              <w:t>（</w:t>
            </w:r>
            <w:r>
              <w:rPr>
                <w:rFonts w:hint="default" w:ascii="Times New Roman" w:hAnsi="Times New Roman" w:cs="Times New Roman"/>
                <w:sz w:val="18"/>
                <w:szCs w:val="18"/>
                <w:bdr w:val="none" w:color="auto" w:sz="0" w:space="0"/>
              </w:rPr>
              <w:t>4</w:t>
            </w:r>
            <w:r>
              <w:rPr>
                <w:rFonts w:hint="default" w:ascii="方正楷体_GBK" w:hAnsi="方正楷体_GBK" w:eastAsia="方正楷体_GBK" w:cs="方正楷体_GBK"/>
                <w:sz w:val="18"/>
                <w:szCs w:val="18"/>
                <w:bdr w:val="none" w:color="auto" w:sz="0" w:space="0"/>
              </w:rPr>
              <w:t>月出台方案）</w:t>
            </w:r>
            <w:r>
              <w:rPr>
                <w:rFonts w:hint="default" w:ascii="方正仿宋_GBK" w:hAnsi="方正仿宋_GBK" w:eastAsia="方正仿宋_GBK" w:cs="方正仿宋_GBK"/>
                <w:sz w:val="20"/>
                <w:szCs w:val="20"/>
                <w:bdr w:val="none" w:color="auto" w:sz="0" w:space="0"/>
              </w:rPr>
              <w:t>、第二十二届中国彭祖伏羊节</w:t>
            </w:r>
            <w:r>
              <w:rPr>
                <w:rFonts w:hint="default" w:ascii="方正楷体_GBK" w:hAnsi="方正楷体_GBK" w:eastAsia="方正楷体_GBK" w:cs="方正楷体_GBK"/>
                <w:sz w:val="18"/>
                <w:szCs w:val="18"/>
                <w:bdr w:val="none" w:color="auto" w:sz="0" w:space="0"/>
              </w:rPr>
              <w:t>（</w:t>
            </w:r>
            <w:r>
              <w:rPr>
                <w:rFonts w:hint="default" w:ascii="Times New Roman" w:hAnsi="Times New Roman" w:cs="Times New Roman"/>
                <w:sz w:val="18"/>
                <w:szCs w:val="18"/>
                <w:bdr w:val="none" w:color="auto" w:sz="0" w:space="0"/>
              </w:rPr>
              <w:t>7</w:t>
            </w:r>
            <w:r>
              <w:rPr>
                <w:rFonts w:hint="default" w:ascii="方正楷体_GBK" w:hAnsi="方正楷体_GBK" w:eastAsia="方正楷体_GBK" w:cs="方正楷体_GBK"/>
                <w:sz w:val="18"/>
                <w:szCs w:val="18"/>
                <w:bdr w:val="none" w:color="auto" w:sz="0" w:space="0"/>
              </w:rPr>
              <w:t>月开展活动）</w:t>
            </w:r>
            <w:r>
              <w:rPr>
                <w:rFonts w:hint="default" w:ascii="方正仿宋_GBK" w:hAnsi="方正仿宋_GBK" w:eastAsia="方正仿宋_GBK" w:cs="方正仿宋_GBK"/>
                <w:sz w:val="20"/>
                <w:szCs w:val="20"/>
                <w:bdr w:val="none" w:color="auto" w:sz="0" w:space="0"/>
              </w:rPr>
              <w:t>等系列活动，着力培育徐州菜系品牌。</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E28C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1FD26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市建处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2067B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5B2F4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BDA13C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31D9A7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28DAD3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E637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43.</w:t>
            </w:r>
            <w:r>
              <w:rPr>
                <w:rFonts w:hint="default" w:ascii="方正仿宋_GBK" w:hAnsi="方正仿宋_GBK" w:eastAsia="方正仿宋_GBK" w:cs="方正仿宋_GBK"/>
                <w:b/>
                <w:bCs/>
                <w:sz w:val="20"/>
                <w:szCs w:val="20"/>
                <w:bdr w:val="none" w:color="auto" w:sz="0" w:space="0"/>
              </w:rPr>
              <w:t>提升家政服务质量。</w:t>
            </w:r>
            <w:r>
              <w:rPr>
                <w:rFonts w:hint="default" w:ascii="方正仿宋_GBK" w:hAnsi="方正仿宋_GBK" w:eastAsia="方正仿宋_GBK" w:cs="方正仿宋_GBK"/>
                <w:sz w:val="20"/>
                <w:szCs w:val="20"/>
                <w:bdr w:val="none" w:color="auto" w:sz="0" w:space="0"/>
              </w:rPr>
              <w:t>开展家政服务诚信建设、员工星级评定，推广家政员工持证上岗，组织家政服务进社区等活动。</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C41A6B6">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3887576">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291CC1B">
            <w:pPr>
              <w:rPr>
                <w:rFonts w:hint="eastAsia" w:ascii="宋体"/>
                <w:sz w:val="24"/>
                <w:szCs w:val="24"/>
              </w:rPr>
            </w:pPr>
          </w:p>
        </w:tc>
      </w:tr>
      <w:tr w14:paraId="17C316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0A2DE3C">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47DC2D5">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E7E657A">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CCB8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44.</w:t>
            </w:r>
            <w:r>
              <w:rPr>
                <w:rFonts w:hint="default" w:ascii="方正仿宋_GBK" w:hAnsi="方正仿宋_GBK" w:eastAsia="方正仿宋_GBK" w:cs="方正仿宋_GBK"/>
                <w:b/>
                <w:bCs/>
                <w:sz w:val="20"/>
                <w:szCs w:val="20"/>
                <w:bdr w:val="none" w:color="auto" w:sz="0" w:space="0"/>
              </w:rPr>
              <w:t>发展夜间消费。</w:t>
            </w:r>
            <w:r>
              <w:rPr>
                <w:rFonts w:hint="default" w:ascii="方正仿宋_GBK" w:hAnsi="方正仿宋_GBK" w:eastAsia="方正仿宋_GBK" w:cs="方正仿宋_GBK"/>
                <w:sz w:val="20"/>
                <w:szCs w:val="20"/>
                <w:bdr w:val="none" w:color="auto" w:sz="0" w:space="0"/>
              </w:rPr>
              <w:t>研究出台《繁荣夜经济激发消费活动若干措施》，打造彭城广场、户部山（回龙窝）月光市集、民富园夜市等一批夜间经济集聚区。</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DC7E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32928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流通处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E02FFA2">
            <w:pPr>
              <w:rPr>
                <w:rFonts w:hint="eastAsia" w:ascii="宋体"/>
                <w:sz w:val="24"/>
                <w:szCs w:val="24"/>
              </w:rPr>
            </w:pPr>
          </w:p>
        </w:tc>
      </w:tr>
      <w:tr w14:paraId="770EE8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FF130EA">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60FF21D">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1EF94AA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654D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45.</w:t>
            </w:r>
            <w:r>
              <w:rPr>
                <w:rFonts w:hint="default" w:ascii="方正仿宋_GBK" w:hAnsi="方正仿宋_GBK" w:eastAsia="方正仿宋_GBK" w:cs="方正仿宋_GBK"/>
                <w:b/>
                <w:bCs/>
                <w:sz w:val="20"/>
                <w:szCs w:val="20"/>
                <w:bdr w:val="none" w:color="auto" w:sz="0" w:space="0"/>
              </w:rPr>
              <w:t>培育银发经济。</w:t>
            </w:r>
            <w:r>
              <w:rPr>
                <w:rFonts w:hint="default" w:ascii="方正仿宋_GBK" w:hAnsi="方正仿宋_GBK" w:eastAsia="方正仿宋_GBK" w:cs="方正仿宋_GBK"/>
                <w:sz w:val="20"/>
                <w:szCs w:val="20"/>
                <w:bdr w:val="none" w:color="auto" w:sz="0" w:space="0"/>
              </w:rPr>
              <w:t>加快制定生活性服务业消费促进方案，借鉴国内外经验，设计专项产品推荐、旅游路线或开设专门集合店。</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90C7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73FC0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市建处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1BA4C6D">
            <w:pPr>
              <w:rPr>
                <w:rFonts w:hint="eastAsia" w:ascii="宋体"/>
                <w:sz w:val="24"/>
                <w:szCs w:val="24"/>
              </w:rPr>
            </w:pPr>
          </w:p>
        </w:tc>
      </w:tr>
      <w:tr w14:paraId="195C80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9B72C4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D29D03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231CF2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3A21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46.</w:t>
            </w:r>
            <w:r>
              <w:rPr>
                <w:rFonts w:hint="default" w:ascii="方正仿宋_GBK" w:hAnsi="方正仿宋_GBK" w:eastAsia="方正仿宋_GBK" w:cs="方正仿宋_GBK"/>
                <w:b/>
                <w:bCs/>
                <w:sz w:val="20"/>
                <w:szCs w:val="20"/>
                <w:bdr w:val="none" w:color="auto" w:sz="0" w:space="0"/>
              </w:rPr>
              <w:t>加快会展业发展。</w:t>
            </w:r>
            <w:r>
              <w:rPr>
                <w:rFonts w:hint="default" w:ascii="方正仿宋_GBK" w:hAnsi="方正仿宋_GBK" w:eastAsia="方正仿宋_GBK" w:cs="方正仿宋_GBK"/>
                <w:sz w:val="20"/>
                <w:szCs w:val="20"/>
                <w:bdr w:val="none" w:color="auto" w:sz="0" w:space="0"/>
              </w:rPr>
              <w:t>发力招引国内外品牌展会、申办全国流动展，打造工程机械、安全应急装备等具有全国影响力的品牌展会，办好新能源车展、家博会等消费展会，鼓励各板块、企业主体开展特色展会。全年举办大中型展会</w:t>
            </w:r>
            <w:r>
              <w:rPr>
                <w:rFonts w:hint="default" w:ascii="Times New Roman" w:hAnsi="Times New Roman" w:cs="Times New Roman"/>
                <w:sz w:val="20"/>
                <w:szCs w:val="20"/>
                <w:bdr w:val="none" w:color="auto" w:sz="0" w:space="0"/>
              </w:rPr>
              <w:t>20</w:t>
            </w:r>
            <w:r>
              <w:rPr>
                <w:rFonts w:hint="default" w:ascii="方正仿宋_GBK" w:hAnsi="方正仿宋_GBK" w:eastAsia="方正仿宋_GBK" w:cs="方正仿宋_GBK"/>
                <w:sz w:val="20"/>
                <w:szCs w:val="20"/>
                <w:bdr w:val="none" w:color="auto" w:sz="0" w:space="0"/>
              </w:rPr>
              <w:t>场。</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06456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5B70E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服贸处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0BCC8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729DD9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BAEE8EC">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37A1B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12</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59E75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积极推进</w:t>
            </w:r>
          </w:p>
          <w:p w14:paraId="3FC4B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首发经济</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B565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47.</w:t>
            </w:r>
            <w:r>
              <w:rPr>
                <w:rFonts w:hint="default" w:ascii="方正仿宋_GBK" w:hAnsi="方正仿宋_GBK" w:eastAsia="方正仿宋_GBK" w:cs="方正仿宋_GBK"/>
                <w:b/>
                <w:bCs/>
                <w:sz w:val="20"/>
                <w:szCs w:val="20"/>
                <w:bdr w:val="none" w:color="auto" w:sz="0" w:space="0"/>
              </w:rPr>
              <w:t>强化首店招引。</w:t>
            </w:r>
            <w:r>
              <w:rPr>
                <w:rFonts w:hint="default" w:ascii="方正仿宋_GBK" w:hAnsi="方正仿宋_GBK" w:eastAsia="方正仿宋_GBK" w:cs="方正仿宋_GBK"/>
                <w:sz w:val="20"/>
                <w:szCs w:val="20"/>
                <w:bdr w:val="none" w:color="auto" w:sz="0" w:space="0"/>
              </w:rPr>
              <w:t>出台传统商业转型创新政策，大力培育品牌店、特许经营、进口商品直销等新业态，推动大润发</w:t>
            </w:r>
            <w:r>
              <w:rPr>
                <w:rFonts w:hint="default" w:ascii="Times New Roman" w:hAnsi="Times New Roman" w:cs="Times New Roman"/>
                <w:sz w:val="20"/>
                <w:szCs w:val="20"/>
                <w:bdr w:val="none" w:color="auto" w:sz="0" w:space="0"/>
              </w:rPr>
              <w:t>M</w:t>
            </w:r>
            <w:r>
              <w:rPr>
                <w:rFonts w:hint="default" w:ascii="方正仿宋_GBK" w:hAnsi="方正仿宋_GBK" w:eastAsia="方正仿宋_GBK" w:cs="方正仿宋_GBK"/>
                <w:sz w:val="20"/>
                <w:szCs w:val="20"/>
                <w:bdr w:val="none" w:color="auto" w:sz="0" w:space="0"/>
              </w:rPr>
              <w:t>会员店、京东</w:t>
            </w:r>
            <w:r>
              <w:rPr>
                <w:rFonts w:hint="default" w:ascii="Times New Roman" w:hAnsi="Times New Roman" w:cs="Times New Roman"/>
                <w:sz w:val="20"/>
                <w:szCs w:val="20"/>
                <w:bdr w:val="none" w:color="auto" w:sz="0" w:space="0"/>
              </w:rPr>
              <w:t>MALL</w:t>
            </w:r>
            <w:r>
              <w:rPr>
                <w:rFonts w:hint="default" w:ascii="方正仿宋_GBK" w:hAnsi="方正仿宋_GBK" w:eastAsia="方正仿宋_GBK" w:cs="方正仿宋_GBK"/>
                <w:sz w:val="20"/>
                <w:szCs w:val="20"/>
                <w:bdr w:val="none" w:color="auto" w:sz="0" w:space="0"/>
              </w:rPr>
              <w:t>、美团小象超市等高端商贸企业落地。建立国内外知名品牌项目库，着力招引品牌首店，全年计划招引首店</w:t>
            </w:r>
            <w:r>
              <w:rPr>
                <w:rFonts w:hint="default" w:ascii="Times New Roman" w:hAnsi="Times New Roman" w:cs="Times New Roman"/>
                <w:sz w:val="20"/>
                <w:szCs w:val="20"/>
                <w:bdr w:val="none" w:color="auto" w:sz="0" w:space="0"/>
              </w:rPr>
              <w:t>100</w:t>
            </w:r>
            <w:r>
              <w:rPr>
                <w:rFonts w:hint="default" w:ascii="方正仿宋_GBK" w:hAnsi="方正仿宋_GBK" w:eastAsia="方正仿宋_GBK" w:cs="方正仿宋_GBK"/>
                <w:sz w:val="20"/>
                <w:szCs w:val="20"/>
                <w:bdr w:val="none" w:color="auto" w:sz="0" w:space="0"/>
              </w:rPr>
              <w:t>家以上。</w:t>
            </w:r>
          </w:p>
          <w:p w14:paraId="221A7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7B76E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668A8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流通处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32DDE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0E02C4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8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F61F24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EB1ED4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C504F94">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8FB3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48.</w:t>
            </w:r>
            <w:r>
              <w:rPr>
                <w:rFonts w:hint="default" w:ascii="方正仿宋_GBK" w:hAnsi="方正仿宋_GBK" w:eastAsia="方正仿宋_GBK" w:cs="方正仿宋_GBK"/>
                <w:b/>
                <w:bCs/>
                <w:sz w:val="20"/>
                <w:szCs w:val="20"/>
                <w:bdr w:val="none" w:color="auto" w:sz="0" w:space="0"/>
              </w:rPr>
              <w:t>扩大已落地首店规模。</w:t>
            </w:r>
            <w:r>
              <w:rPr>
                <w:rFonts w:hint="default" w:ascii="方正仿宋_GBK" w:hAnsi="方正仿宋_GBK" w:eastAsia="方正仿宋_GBK" w:cs="方正仿宋_GBK"/>
                <w:sz w:val="20"/>
                <w:szCs w:val="20"/>
                <w:bdr w:val="none" w:color="auto" w:sz="0" w:space="0"/>
              </w:rPr>
              <w:t>争取盒马鲜生、荟品仓、小米汽车交付中心等较大规模首店在我市注册独立核算公司，实现销售数据本地化。</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36CF1F85">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799C7B1">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53B4B84">
            <w:pPr>
              <w:rPr>
                <w:rFonts w:hint="eastAsia" w:ascii="宋体"/>
                <w:sz w:val="24"/>
                <w:szCs w:val="24"/>
              </w:rPr>
            </w:pPr>
          </w:p>
        </w:tc>
      </w:tr>
      <w:tr w14:paraId="44DEC9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592416D">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76CFA55">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AC94F5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A99F1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49.</w:t>
            </w:r>
            <w:r>
              <w:rPr>
                <w:rFonts w:hint="default" w:ascii="方正仿宋_GBK" w:hAnsi="方正仿宋_GBK" w:eastAsia="方正仿宋_GBK" w:cs="方正仿宋_GBK"/>
                <w:b/>
                <w:bCs/>
                <w:sz w:val="20"/>
                <w:szCs w:val="20"/>
                <w:bdr w:val="none" w:color="auto" w:sz="0" w:space="0"/>
              </w:rPr>
              <w:t>加强本地品牌输出。</w:t>
            </w:r>
            <w:r>
              <w:rPr>
                <w:rFonts w:hint="default" w:ascii="方正仿宋_GBK" w:hAnsi="方正仿宋_GBK" w:eastAsia="方正仿宋_GBK" w:cs="方正仿宋_GBK"/>
                <w:sz w:val="20"/>
                <w:szCs w:val="20"/>
                <w:bdr w:val="none" w:color="auto" w:sz="0" w:space="0"/>
              </w:rPr>
              <w:t>支持云龙让茶、亲邻达等本土商贸品牌拓展门店、连锁发展，推动“徐品出徐”。</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2D48DE3F">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926C8C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17023ED">
            <w:pPr>
              <w:rPr>
                <w:rFonts w:hint="eastAsia" w:ascii="宋体"/>
                <w:sz w:val="24"/>
                <w:szCs w:val="24"/>
              </w:rPr>
            </w:pPr>
          </w:p>
        </w:tc>
      </w:tr>
      <w:tr w14:paraId="62CE8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B6842EC">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CA0C4AC">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849C78C">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BC076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50.</w:t>
            </w:r>
            <w:r>
              <w:rPr>
                <w:rFonts w:hint="default" w:ascii="方正仿宋_GBK" w:hAnsi="方正仿宋_GBK" w:eastAsia="方正仿宋_GBK" w:cs="方正仿宋_GBK"/>
                <w:b/>
                <w:bCs/>
                <w:sz w:val="20"/>
                <w:szCs w:val="20"/>
                <w:bdr w:val="none" w:color="auto" w:sz="0" w:space="0"/>
              </w:rPr>
              <w:t>建设老字号集聚区。</w:t>
            </w:r>
            <w:r>
              <w:rPr>
                <w:rFonts w:hint="default" w:ascii="方正仿宋_GBK" w:hAnsi="方正仿宋_GBK" w:eastAsia="方正仿宋_GBK" w:cs="方正仿宋_GBK"/>
                <w:sz w:val="20"/>
                <w:szCs w:val="20"/>
                <w:bdr w:val="none" w:color="auto" w:sz="0" w:space="0"/>
              </w:rPr>
              <w:t>认定新一批“徐州老字号”，推动老字号创新发展，加快老字号企业培育保护。</w:t>
            </w:r>
          </w:p>
          <w:p w14:paraId="1AF76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D3A86AA">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5E31012">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7F92611">
            <w:pPr>
              <w:rPr>
                <w:rFonts w:hint="eastAsia" w:ascii="宋体"/>
                <w:sz w:val="24"/>
                <w:szCs w:val="24"/>
              </w:rPr>
            </w:pPr>
          </w:p>
        </w:tc>
      </w:tr>
      <w:tr w14:paraId="3561CD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6"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DBF1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三、接续提振消费市场</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2A263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13</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21DB6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推动电子商务加快发展</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03B5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51.</w:t>
            </w:r>
            <w:r>
              <w:rPr>
                <w:rFonts w:hint="default" w:ascii="方正仿宋_GBK" w:hAnsi="方正仿宋_GBK" w:eastAsia="方正仿宋_GBK" w:cs="方正仿宋_GBK"/>
                <w:b/>
                <w:bCs/>
                <w:sz w:val="20"/>
                <w:szCs w:val="20"/>
                <w:bdr w:val="none" w:color="auto" w:sz="0" w:space="0"/>
              </w:rPr>
              <w:t>统筹开展网络促消费活动。</w:t>
            </w:r>
            <w:r>
              <w:rPr>
                <w:rFonts w:hint="default" w:ascii="方正仿宋_GBK" w:hAnsi="方正仿宋_GBK" w:eastAsia="方正仿宋_GBK" w:cs="方正仿宋_GBK"/>
                <w:sz w:val="20"/>
                <w:szCs w:val="20"/>
                <w:bdr w:val="none" w:color="auto" w:sz="0" w:space="0"/>
              </w:rPr>
              <w:t>组织参与“</w:t>
            </w:r>
            <w:r>
              <w:rPr>
                <w:rFonts w:hint="default" w:ascii="Times New Roman" w:hAnsi="Times New Roman" w:cs="Times New Roman"/>
                <w:sz w:val="20"/>
                <w:szCs w:val="20"/>
                <w:bdr w:val="none" w:color="auto" w:sz="0" w:space="0"/>
              </w:rPr>
              <w:t>2025</w:t>
            </w:r>
            <w:r>
              <w:rPr>
                <w:rFonts w:hint="default" w:ascii="方正仿宋_GBK" w:hAnsi="方正仿宋_GBK" w:eastAsia="方正仿宋_GBK" w:cs="方正仿宋_GBK"/>
                <w:sz w:val="20"/>
                <w:szCs w:val="20"/>
                <w:bdr w:val="none" w:color="auto" w:sz="0" w:space="0"/>
              </w:rPr>
              <w:t>全国网上年货节”、第七届“双品网购节”等活动，指导各地依时因地制宜举办网上促消费活动。</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FEEF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5</w:t>
            </w:r>
            <w:r>
              <w:rPr>
                <w:rFonts w:hint="default" w:ascii="方正仿宋_GBK" w:hAnsi="方正仿宋_GBK" w:eastAsia="方正仿宋_GBK" w:cs="方正仿宋_GBK"/>
                <w:sz w:val="20"/>
                <w:szCs w:val="20"/>
                <w:bdr w:val="none" w:color="auto" w:sz="0" w:space="0"/>
              </w:rPr>
              <w:t>月</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73448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电商处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40905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26AADE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ECFA90B">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781B298">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D87B47B">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7F48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52.</w:t>
            </w:r>
            <w:r>
              <w:rPr>
                <w:rFonts w:hint="default" w:ascii="方正仿宋_GBK" w:hAnsi="方正仿宋_GBK" w:eastAsia="方正仿宋_GBK" w:cs="方正仿宋_GBK"/>
                <w:b/>
                <w:bCs/>
                <w:sz w:val="20"/>
                <w:szCs w:val="20"/>
                <w:bdr w:val="none" w:color="auto" w:sz="0" w:space="0"/>
              </w:rPr>
              <w:t>举办电商专场对接活动。</w:t>
            </w:r>
            <w:r>
              <w:rPr>
                <w:rFonts w:hint="default" w:ascii="方正仿宋_GBK" w:hAnsi="方正仿宋_GBK" w:eastAsia="方正仿宋_GBK" w:cs="方正仿宋_GBK"/>
                <w:sz w:val="20"/>
                <w:szCs w:val="20"/>
                <w:bdr w:val="none" w:color="auto" w:sz="0" w:space="0"/>
              </w:rPr>
              <w:t>支持各地针对京东、天猫、拼多多等平台举办专场对接，助力本地商家入驻与品牌推广。</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6A2E0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p w14:paraId="7A0B3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E182A6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FEA79CE">
            <w:pPr>
              <w:rPr>
                <w:rFonts w:hint="eastAsia" w:ascii="宋体"/>
                <w:sz w:val="24"/>
                <w:szCs w:val="24"/>
              </w:rPr>
            </w:pPr>
          </w:p>
        </w:tc>
      </w:tr>
      <w:tr w14:paraId="35DD6B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724C081">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25B682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E640EBC">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4475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53.</w:t>
            </w:r>
            <w:r>
              <w:rPr>
                <w:rFonts w:hint="default" w:ascii="方正仿宋_GBK" w:hAnsi="方正仿宋_GBK" w:eastAsia="方正仿宋_GBK" w:cs="方正仿宋_GBK"/>
                <w:b/>
                <w:bCs/>
                <w:sz w:val="20"/>
                <w:szCs w:val="20"/>
                <w:bdr w:val="none" w:color="auto" w:sz="0" w:space="0"/>
              </w:rPr>
              <w:t>强化电商主体培育。</w:t>
            </w:r>
            <w:r>
              <w:rPr>
                <w:rFonts w:hint="default" w:ascii="方正仿宋_GBK" w:hAnsi="方正仿宋_GBK" w:eastAsia="方正仿宋_GBK" w:cs="方正仿宋_GBK"/>
                <w:sz w:val="20"/>
                <w:szCs w:val="20"/>
                <w:bdr w:val="none" w:color="auto" w:sz="0" w:space="0"/>
              </w:rPr>
              <w:t>加快传统电商企业转型升级，推动电商企业“个转企、小升规”，全年培育</w:t>
            </w:r>
            <w:r>
              <w:rPr>
                <w:rFonts w:hint="default" w:ascii="Times New Roman" w:hAnsi="Times New Roman" w:cs="Times New Roman"/>
                <w:sz w:val="20"/>
                <w:szCs w:val="20"/>
                <w:bdr w:val="none" w:color="auto" w:sz="0" w:space="0"/>
              </w:rPr>
              <w:t>5000</w:t>
            </w:r>
            <w:r>
              <w:rPr>
                <w:rFonts w:hint="default" w:ascii="方正仿宋_GBK" w:hAnsi="方正仿宋_GBK" w:eastAsia="方正仿宋_GBK" w:cs="方正仿宋_GBK"/>
                <w:sz w:val="20"/>
                <w:szCs w:val="20"/>
                <w:bdr w:val="none" w:color="auto" w:sz="0" w:space="0"/>
              </w:rPr>
              <w:t>万以上网络零售额电商企业</w:t>
            </w:r>
            <w:r>
              <w:rPr>
                <w:rFonts w:hint="default" w:ascii="Times New Roman" w:hAnsi="Times New Roman" w:cs="Times New Roman"/>
                <w:sz w:val="20"/>
                <w:szCs w:val="20"/>
                <w:bdr w:val="none" w:color="auto" w:sz="0" w:space="0"/>
              </w:rPr>
              <w:t>40</w:t>
            </w:r>
            <w:r>
              <w:rPr>
                <w:rFonts w:hint="default" w:ascii="方正仿宋_GBK" w:hAnsi="方正仿宋_GBK" w:eastAsia="方正仿宋_GBK" w:cs="方正仿宋_GBK"/>
                <w:sz w:val="20"/>
                <w:szCs w:val="20"/>
                <w:bdr w:val="none" w:color="auto" w:sz="0" w:space="0"/>
              </w:rPr>
              <w:t>家，新增规上企业</w:t>
            </w:r>
            <w:r>
              <w:rPr>
                <w:rFonts w:hint="default" w:ascii="Times New Roman" w:hAnsi="Times New Roman" w:cs="Times New Roman"/>
                <w:sz w:val="20"/>
                <w:szCs w:val="20"/>
                <w:bdr w:val="none" w:color="auto" w:sz="0" w:space="0"/>
              </w:rPr>
              <w:t>20</w:t>
            </w:r>
            <w:r>
              <w:rPr>
                <w:rFonts w:hint="default" w:ascii="方正仿宋_GBK" w:hAnsi="方正仿宋_GBK" w:eastAsia="方正仿宋_GBK" w:cs="方正仿宋_GBK"/>
                <w:sz w:val="20"/>
                <w:szCs w:val="20"/>
                <w:bdr w:val="none" w:color="auto" w:sz="0" w:space="0"/>
              </w:rPr>
              <w:t>家。</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A0EBF43">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1ADE69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17D3F87">
            <w:pPr>
              <w:rPr>
                <w:rFonts w:hint="eastAsia" w:ascii="宋体"/>
                <w:sz w:val="24"/>
                <w:szCs w:val="24"/>
              </w:rPr>
            </w:pPr>
          </w:p>
        </w:tc>
      </w:tr>
      <w:tr w14:paraId="66D685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587F73C">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3AAC8C7">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E100805">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99A8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54.</w:t>
            </w:r>
            <w:r>
              <w:rPr>
                <w:rFonts w:hint="default" w:ascii="方正仿宋_GBK" w:hAnsi="方正仿宋_GBK" w:eastAsia="方正仿宋_GBK" w:cs="方正仿宋_GBK"/>
                <w:b/>
                <w:bCs/>
                <w:sz w:val="20"/>
                <w:szCs w:val="20"/>
                <w:bdr w:val="none" w:color="auto" w:sz="0" w:space="0"/>
              </w:rPr>
              <w:t>开展电商人才培训。</w:t>
            </w:r>
            <w:r>
              <w:rPr>
                <w:rFonts w:hint="default" w:ascii="方正仿宋_GBK" w:hAnsi="方正仿宋_GBK" w:eastAsia="方正仿宋_GBK" w:cs="方正仿宋_GBK"/>
                <w:sz w:val="20"/>
                <w:szCs w:val="20"/>
                <w:bdr w:val="none" w:color="auto" w:sz="0" w:space="0"/>
              </w:rPr>
              <w:t>开展电商企业高校行系列活动，举办</w:t>
            </w:r>
            <w:r>
              <w:rPr>
                <w:rFonts w:hint="default" w:ascii="Times New Roman" w:hAnsi="Times New Roman" w:cs="Times New Roman"/>
                <w:sz w:val="20"/>
                <w:szCs w:val="20"/>
                <w:bdr w:val="none" w:color="auto" w:sz="0" w:space="0"/>
              </w:rPr>
              <w:t>2025</w:t>
            </w:r>
            <w:r>
              <w:rPr>
                <w:rFonts w:hint="default" w:ascii="方正仿宋_GBK" w:hAnsi="方正仿宋_GBK" w:eastAsia="方正仿宋_GBK" w:cs="方正仿宋_GBK"/>
                <w:sz w:val="20"/>
                <w:szCs w:val="20"/>
                <w:bdr w:val="none" w:color="auto" w:sz="0" w:space="0"/>
              </w:rPr>
              <w:t>徐州电商直播技能大赛。</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DB4A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9</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D04E0CA">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FA13C1E">
            <w:pPr>
              <w:rPr>
                <w:rFonts w:hint="eastAsia" w:ascii="宋体"/>
                <w:sz w:val="24"/>
                <w:szCs w:val="24"/>
              </w:rPr>
            </w:pPr>
          </w:p>
        </w:tc>
      </w:tr>
      <w:tr w14:paraId="594910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5"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4B8DF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四、完善现代商贸流通体系</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77F7A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14</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6C309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持续争创</w:t>
            </w:r>
          </w:p>
          <w:p w14:paraId="0DDAC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示范试点</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857D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55.</w:t>
            </w:r>
            <w:r>
              <w:rPr>
                <w:rFonts w:hint="default" w:ascii="方正仿宋_GBK" w:hAnsi="方正仿宋_GBK" w:eastAsia="方正仿宋_GBK" w:cs="方正仿宋_GBK"/>
                <w:b/>
                <w:bCs/>
                <w:sz w:val="20"/>
                <w:szCs w:val="20"/>
                <w:bdr w:val="none" w:color="auto" w:sz="0" w:space="0"/>
              </w:rPr>
              <w:t>争创国家现代商贸流通体系试点城市。</w:t>
            </w:r>
            <w:r>
              <w:rPr>
                <w:rFonts w:hint="default" w:ascii="方正仿宋_GBK" w:hAnsi="方正仿宋_GBK" w:eastAsia="方正仿宋_GBK" w:cs="方正仿宋_GBK"/>
                <w:sz w:val="20"/>
                <w:szCs w:val="20"/>
                <w:bdr w:val="none" w:color="auto" w:sz="0" w:space="0"/>
              </w:rPr>
              <w:t>健全城乡流通网络，促进城乡商贸流通融合发展，加快构建高效顺畅的现代商贸流通体系。</w:t>
            </w:r>
          </w:p>
          <w:p w14:paraId="53049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8BC7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12</w:t>
            </w:r>
            <w:r>
              <w:rPr>
                <w:rFonts w:hint="default" w:ascii="方正仿宋_GBK" w:hAnsi="方正仿宋_GBK" w:eastAsia="方正仿宋_GBK" w:cs="方正仿宋_GBK"/>
                <w:sz w:val="20"/>
                <w:szCs w:val="20"/>
                <w:bdr w:val="none" w:color="auto" w:sz="0" w:space="0"/>
              </w:rPr>
              <w:t>月</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272CB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流通处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110B9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532E0A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C924B79">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40D5DC2">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9A233F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61ED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56.</w:t>
            </w:r>
            <w:r>
              <w:rPr>
                <w:rFonts w:hint="default" w:ascii="方正仿宋_GBK" w:hAnsi="方正仿宋_GBK" w:eastAsia="方正仿宋_GBK" w:cs="方正仿宋_GBK"/>
                <w:b/>
                <w:bCs/>
                <w:sz w:val="20"/>
                <w:szCs w:val="20"/>
                <w:bdr w:val="none" w:color="auto" w:sz="0" w:space="0"/>
              </w:rPr>
              <w:t>争创全国零售业创新提升试点城市。</w:t>
            </w:r>
            <w:r>
              <w:rPr>
                <w:rFonts w:hint="default" w:ascii="方正仿宋_GBK" w:hAnsi="方正仿宋_GBK" w:eastAsia="方正仿宋_GBK" w:cs="方正仿宋_GBK"/>
                <w:sz w:val="20"/>
                <w:szCs w:val="20"/>
                <w:bdr w:val="none" w:color="auto" w:sz="0" w:space="0"/>
              </w:rPr>
              <w:t>深入调研城市商业及存量资源，协调政策支持，通过场景、供给、数字化、创新、供应链等多方面升级，推动零售业高质量发展。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70289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12</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9314CE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25F801B">
            <w:pPr>
              <w:rPr>
                <w:rFonts w:hint="eastAsia" w:ascii="宋体"/>
                <w:sz w:val="24"/>
                <w:szCs w:val="24"/>
              </w:rPr>
            </w:pPr>
          </w:p>
        </w:tc>
      </w:tr>
      <w:tr w14:paraId="1BFC08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1EB0758">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768B278">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CDE0780">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35FC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57.</w:t>
            </w:r>
            <w:r>
              <w:rPr>
                <w:rFonts w:hint="default" w:ascii="方正仿宋_GBK" w:hAnsi="方正仿宋_GBK" w:eastAsia="方正仿宋_GBK" w:cs="方正仿宋_GBK"/>
                <w:b/>
                <w:bCs/>
                <w:sz w:val="20"/>
                <w:szCs w:val="20"/>
                <w:bdr w:val="none" w:color="auto" w:sz="0" w:space="0"/>
              </w:rPr>
              <w:t>建设再生资源循环利用体系。</w:t>
            </w:r>
            <w:r>
              <w:rPr>
                <w:rFonts w:hint="default" w:ascii="方正仿宋_GBK" w:hAnsi="方正仿宋_GBK" w:eastAsia="方正仿宋_GBK" w:cs="方正仿宋_GBK"/>
                <w:sz w:val="20"/>
                <w:szCs w:val="20"/>
                <w:bdr w:val="none" w:color="auto" w:sz="0" w:space="0"/>
              </w:rPr>
              <w:t>积极争取“两重”工作专项资金，推进再生资源循环体系建设。</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5370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51CB9FD">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B12BF69">
            <w:pPr>
              <w:rPr>
                <w:rFonts w:hint="eastAsia" w:ascii="宋体"/>
                <w:sz w:val="24"/>
                <w:szCs w:val="24"/>
              </w:rPr>
            </w:pPr>
          </w:p>
        </w:tc>
      </w:tr>
      <w:tr w14:paraId="256DB3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F49174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5610626">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18998C7">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848D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58.</w:t>
            </w:r>
            <w:r>
              <w:rPr>
                <w:rFonts w:hint="default" w:ascii="方正仿宋_GBK" w:hAnsi="方正仿宋_GBK" w:eastAsia="方正仿宋_GBK" w:cs="方正仿宋_GBK"/>
                <w:b/>
                <w:bCs/>
                <w:sz w:val="20"/>
                <w:szCs w:val="20"/>
                <w:bdr w:val="none" w:color="auto" w:sz="0" w:space="0"/>
              </w:rPr>
              <w:t>加快内外贸一体化示范创建。</w:t>
            </w:r>
            <w:r>
              <w:rPr>
                <w:rFonts w:hint="default" w:ascii="方正仿宋_GBK" w:hAnsi="方正仿宋_GBK" w:eastAsia="方正仿宋_GBK" w:cs="方正仿宋_GBK"/>
                <w:sz w:val="20"/>
                <w:szCs w:val="20"/>
                <w:bdr w:val="none" w:color="auto" w:sz="0" w:space="0"/>
              </w:rPr>
              <w:t>研究内外贸一体化工作机制，推动省级内外贸一体化试点企业建设，提高内外贸一体化水平，加快建设全国统一大市场。</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C919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353C98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5ED5A09">
            <w:pPr>
              <w:rPr>
                <w:rFonts w:hint="eastAsia" w:ascii="宋体"/>
                <w:sz w:val="24"/>
                <w:szCs w:val="24"/>
              </w:rPr>
            </w:pPr>
          </w:p>
        </w:tc>
      </w:tr>
      <w:tr w14:paraId="61B0F5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0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23262DB">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6DD15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15</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7AA8D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提升城市消费载体能级</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4BC3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59.</w:t>
            </w:r>
            <w:r>
              <w:rPr>
                <w:rFonts w:hint="default" w:ascii="方正仿宋_GBK" w:hAnsi="方正仿宋_GBK" w:eastAsia="方正仿宋_GBK" w:cs="方正仿宋_GBK"/>
                <w:b/>
                <w:bCs/>
                <w:sz w:val="20"/>
                <w:szCs w:val="20"/>
                <w:bdr w:val="none" w:color="auto" w:sz="0" w:space="0"/>
              </w:rPr>
              <w:t>创建区域消费中心城市。</w:t>
            </w:r>
            <w:r>
              <w:rPr>
                <w:rFonts w:hint="default" w:ascii="方正仿宋_GBK" w:hAnsi="方正仿宋_GBK" w:eastAsia="方正仿宋_GBK" w:cs="方正仿宋_GBK"/>
                <w:sz w:val="20"/>
                <w:szCs w:val="20"/>
                <w:bdr w:val="none" w:color="auto" w:sz="0" w:space="0"/>
              </w:rPr>
              <w:t>开展商圈老旧商业体“一楼一策”改造，推进金鹰国际、彭城壹号街区升级，打造文化体验与休闲消费新场景。加快德基广场、太平洋百货等项目建设，争取</w:t>
            </w:r>
            <w:r>
              <w:rPr>
                <w:rFonts w:hint="default" w:ascii="Times New Roman" w:hAnsi="Times New Roman" w:cs="Times New Roman"/>
                <w:sz w:val="20"/>
                <w:szCs w:val="20"/>
                <w:bdr w:val="none" w:color="auto" w:sz="0" w:space="0"/>
              </w:rPr>
              <w:t>2025</w:t>
            </w:r>
            <w:r>
              <w:rPr>
                <w:rFonts w:hint="default" w:ascii="方正仿宋_GBK" w:hAnsi="方正仿宋_GBK" w:eastAsia="方正仿宋_GBK" w:cs="方正仿宋_GBK"/>
                <w:sz w:val="20"/>
                <w:szCs w:val="20"/>
                <w:bdr w:val="none" w:color="auto" w:sz="0" w:space="0"/>
              </w:rPr>
              <w:t>年底开业运营。</w:t>
            </w:r>
          </w:p>
          <w:p w14:paraId="762AF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769CE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p w14:paraId="34481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192E0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流通处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374F4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363484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9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6A25EB9">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4F6DF95">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A844CAE">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FBC4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60.</w:t>
            </w:r>
            <w:r>
              <w:rPr>
                <w:rFonts w:hint="default" w:ascii="方正仿宋_GBK" w:hAnsi="方正仿宋_GBK" w:eastAsia="方正仿宋_GBK" w:cs="方正仿宋_GBK"/>
                <w:b/>
                <w:bCs/>
                <w:sz w:val="20"/>
                <w:szCs w:val="20"/>
                <w:bdr w:val="none" w:color="auto" w:sz="0" w:space="0"/>
              </w:rPr>
              <w:t>推进全国示范智慧商圈建设。</w:t>
            </w:r>
            <w:r>
              <w:rPr>
                <w:rFonts w:hint="default" w:ascii="方正仿宋_GBK" w:hAnsi="方正仿宋_GBK" w:eastAsia="方正仿宋_GBK" w:cs="方正仿宋_GBK"/>
                <w:sz w:val="20"/>
                <w:szCs w:val="20"/>
                <w:bdr w:val="none" w:color="auto" w:sz="0" w:space="0"/>
              </w:rPr>
              <w:t>建成中心商圈智慧商圈大数据平台，创新发展数字消费场景，发展体验式消费、沉浸式体验等新型服务模式，积极拓展智慧社区、数字零售等新业态，打造更多智慧商圈、智慧商店。</w:t>
            </w:r>
          </w:p>
          <w:p w14:paraId="2C991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w:t>
            </w:r>
            <w:r>
              <w:rPr>
                <w:rFonts w:hint="default" w:ascii="Times New Roman" w:hAnsi="Times New Roman" w:cs="Times New Roman"/>
                <w:sz w:val="18"/>
                <w:szCs w:val="18"/>
                <w:bdr w:val="none" w:color="auto" w:sz="0" w:space="0"/>
              </w:rPr>
              <w:t>“</w:t>
            </w:r>
            <w:r>
              <w:rPr>
                <w:rFonts w:hint="default" w:ascii="方正楷体_GBK" w:hAnsi="方正楷体_GBK" w:eastAsia="方正楷体_GBK" w:cs="方正楷体_GBK"/>
                <w:sz w:val="18"/>
                <w:szCs w:val="18"/>
                <w:bdr w:val="none" w:color="auto" w:sz="0" w:space="0"/>
              </w:rPr>
              <w:t>人工智能</w:t>
            </w:r>
            <w:r>
              <w:rPr>
                <w:rFonts w:hint="default" w:ascii="Times New Roman" w:hAnsi="Times New Roman" w:cs="Times New Roman"/>
                <w:sz w:val="18"/>
                <w:szCs w:val="18"/>
                <w:bdr w:val="none" w:color="auto" w:sz="0" w:space="0"/>
              </w:rPr>
              <w:t>+”</w:t>
            </w:r>
            <w:r>
              <w:rPr>
                <w:rFonts w:hint="default" w:ascii="方正楷体_GBK" w:hAnsi="方正楷体_GBK" w:eastAsia="方正楷体_GBK" w:cs="方正楷体_GBK"/>
                <w:sz w:val="18"/>
                <w:szCs w:val="18"/>
                <w:bdr w:val="none" w:color="auto" w:sz="0" w:space="0"/>
              </w:rPr>
              <w:t>行动方案）</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55BE346">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B56143E">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3AAFA0B">
            <w:pPr>
              <w:rPr>
                <w:rFonts w:hint="eastAsia" w:ascii="宋体"/>
                <w:sz w:val="24"/>
                <w:szCs w:val="24"/>
              </w:rPr>
            </w:pPr>
          </w:p>
        </w:tc>
      </w:tr>
      <w:tr w14:paraId="5CB002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07"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C469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四、完善现代商贸流通体系</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53B21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16</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68AFC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完善县域流通基础设施</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7EFB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61.</w:t>
            </w:r>
            <w:r>
              <w:rPr>
                <w:rFonts w:hint="default" w:ascii="方正仿宋_GBK" w:hAnsi="方正仿宋_GBK" w:eastAsia="方正仿宋_GBK" w:cs="方正仿宋_GBK"/>
                <w:b/>
                <w:bCs/>
                <w:sz w:val="20"/>
                <w:szCs w:val="20"/>
                <w:bdr w:val="none" w:color="auto" w:sz="0" w:space="0"/>
              </w:rPr>
              <w:t>推进县域商业体系建设。</w:t>
            </w:r>
            <w:r>
              <w:rPr>
                <w:rFonts w:hint="default" w:ascii="方正仿宋_GBK" w:hAnsi="方正仿宋_GBK" w:eastAsia="方正仿宋_GBK" w:cs="方正仿宋_GBK"/>
                <w:sz w:val="20"/>
                <w:szCs w:val="20"/>
                <w:bdr w:val="none" w:color="auto" w:sz="0" w:space="0"/>
              </w:rPr>
              <w:t>加大农村流通设施投入，推动约</w:t>
            </w:r>
            <w:r>
              <w:rPr>
                <w:rFonts w:hint="default" w:ascii="Times New Roman" w:hAnsi="Times New Roman" w:cs="Times New Roman"/>
                <w:sz w:val="20"/>
                <w:szCs w:val="20"/>
                <w:bdr w:val="none" w:color="auto" w:sz="0" w:space="0"/>
              </w:rPr>
              <w:t>70</w:t>
            </w:r>
            <w:r>
              <w:rPr>
                <w:rFonts w:hint="default" w:ascii="方正仿宋_GBK" w:hAnsi="方正仿宋_GBK" w:eastAsia="方正仿宋_GBK" w:cs="方正仿宋_GBK"/>
                <w:sz w:val="20"/>
                <w:szCs w:val="20"/>
                <w:bdr w:val="none" w:color="auto" w:sz="0" w:space="0"/>
              </w:rPr>
              <w:t>个乡镇商贸中心、集贸市场、县乡物流配送中心（站点）等县域商业体系建设项目进入省级重点项目库，推进县域商业体系全方位优化升级。</w:t>
            </w:r>
          </w:p>
          <w:p w14:paraId="5F4CF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（市区域协同发展和中心城市建设重点任务清单）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001C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19A44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市建处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7156C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23EF92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14EEF58">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00537B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E67CD02">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9D0F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62.</w:t>
            </w:r>
            <w:r>
              <w:rPr>
                <w:rFonts w:hint="default" w:ascii="方正仿宋_GBK" w:hAnsi="方正仿宋_GBK" w:eastAsia="方正仿宋_GBK" w:cs="方正仿宋_GBK"/>
                <w:b/>
                <w:bCs/>
                <w:sz w:val="20"/>
                <w:szCs w:val="20"/>
                <w:bdr w:val="none" w:color="auto" w:sz="0" w:space="0"/>
              </w:rPr>
              <w:t>实施“数商兴农”工程。</w:t>
            </w:r>
            <w:r>
              <w:rPr>
                <w:rFonts w:hint="default" w:ascii="方正仿宋_GBK" w:hAnsi="方正仿宋_GBK" w:eastAsia="方正仿宋_GBK" w:cs="方正仿宋_GBK"/>
                <w:sz w:val="20"/>
                <w:szCs w:val="20"/>
                <w:bdr w:val="none" w:color="auto" w:sz="0" w:space="0"/>
              </w:rPr>
              <w:t>做好电商进农村综合示范，推动新沂、丰县、睢宁、沛县、邳州国家电子商务进农村示范县建设，支持涉农电商举办专场活动。</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AE5EC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54E93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电商处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1FF21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56458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5"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97E4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五、推动对外贸易稳量增效</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7D195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17</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311E8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着力扩大</w:t>
            </w:r>
          </w:p>
          <w:p w14:paraId="502AA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外贸规模</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1AEB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63.</w:t>
            </w:r>
            <w:r>
              <w:rPr>
                <w:rFonts w:hint="default" w:ascii="方正仿宋_GBK" w:hAnsi="方正仿宋_GBK" w:eastAsia="方正仿宋_GBK" w:cs="方正仿宋_GBK"/>
                <w:b/>
                <w:bCs/>
                <w:sz w:val="20"/>
                <w:szCs w:val="20"/>
                <w:bdr w:val="none" w:color="auto" w:sz="0" w:space="0"/>
              </w:rPr>
              <w:t>实施主体培育行动。</w:t>
            </w:r>
            <w:r>
              <w:rPr>
                <w:rFonts w:hint="default" w:ascii="方正仿宋_GBK" w:hAnsi="方正仿宋_GBK" w:eastAsia="方正仿宋_GBK" w:cs="方正仿宋_GBK"/>
                <w:sz w:val="20"/>
                <w:szCs w:val="20"/>
                <w:bdr w:val="none" w:color="auto" w:sz="0" w:space="0"/>
              </w:rPr>
              <w:t>全年新增进出口额亿元以上企业</w:t>
            </w:r>
            <w:r>
              <w:rPr>
                <w:rFonts w:hint="default" w:ascii="Times New Roman" w:hAnsi="Times New Roman" w:cs="Times New Roman"/>
                <w:sz w:val="20"/>
                <w:szCs w:val="20"/>
                <w:bdr w:val="none" w:color="auto" w:sz="0" w:space="0"/>
              </w:rPr>
              <w:t>5</w:t>
            </w:r>
            <w:r>
              <w:rPr>
                <w:rFonts w:hint="default" w:ascii="方正仿宋_GBK" w:hAnsi="方正仿宋_GBK" w:eastAsia="方正仿宋_GBK" w:cs="方正仿宋_GBK"/>
                <w:sz w:val="20"/>
                <w:szCs w:val="20"/>
                <w:bdr w:val="none" w:color="auto" w:sz="0" w:space="0"/>
              </w:rPr>
              <w:t>家，新设外贸企业</w:t>
            </w:r>
            <w:r>
              <w:rPr>
                <w:rFonts w:hint="default" w:ascii="Times New Roman" w:hAnsi="Times New Roman" w:cs="Times New Roman"/>
                <w:sz w:val="20"/>
                <w:szCs w:val="20"/>
                <w:bdr w:val="none" w:color="auto" w:sz="0" w:space="0"/>
              </w:rPr>
              <w:t>200</w:t>
            </w:r>
            <w:r>
              <w:rPr>
                <w:rFonts w:hint="default" w:ascii="方正仿宋_GBK" w:hAnsi="方正仿宋_GBK" w:eastAsia="方正仿宋_GBK" w:cs="方正仿宋_GBK"/>
                <w:sz w:val="20"/>
                <w:szCs w:val="20"/>
                <w:bdr w:val="none" w:color="auto" w:sz="0" w:space="0"/>
              </w:rPr>
              <w:t>家。</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86E2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5261AB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外贸处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47D40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5876C8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9D3DFA7">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AD4A767">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3DD89D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7E1C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64.</w:t>
            </w:r>
            <w:r>
              <w:rPr>
                <w:rFonts w:hint="default" w:ascii="方正仿宋_GBK" w:hAnsi="方正仿宋_GBK" w:eastAsia="方正仿宋_GBK" w:cs="方正仿宋_GBK"/>
                <w:b/>
                <w:bCs/>
                <w:sz w:val="20"/>
                <w:szCs w:val="20"/>
                <w:bdr w:val="none" w:color="auto" w:sz="0" w:space="0"/>
              </w:rPr>
              <w:t>建立涉外联席服务机制。</w:t>
            </w:r>
            <w:r>
              <w:rPr>
                <w:rFonts w:hint="default" w:ascii="方正仿宋_GBK" w:hAnsi="方正仿宋_GBK" w:eastAsia="方正仿宋_GBK" w:cs="方正仿宋_GBK"/>
                <w:sz w:val="20"/>
                <w:szCs w:val="20"/>
                <w:bdr w:val="none" w:color="auto" w:sz="0" w:space="0"/>
              </w:rPr>
              <w:t>建立商务系统对接外办、海关、外管、税务等涉外部门联席服务机制，签订框架合作协议，定期召开联席会议，细化定期沟通、定期培训、联合考察、联合调研机制。</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0E49E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C720A69">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406D9C5">
            <w:pPr>
              <w:rPr>
                <w:rFonts w:hint="eastAsia" w:ascii="宋体"/>
                <w:sz w:val="24"/>
                <w:szCs w:val="24"/>
              </w:rPr>
            </w:pPr>
          </w:p>
        </w:tc>
      </w:tr>
      <w:tr w14:paraId="21BE90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7A70E0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F08671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FCDC04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5B35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65.</w:t>
            </w:r>
            <w:r>
              <w:rPr>
                <w:rFonts w:hint="default" w:ascii="方正仿宋_GBK" w:hAnsi="方正仿宋_GBK" w:eastAsia="方正仿宋_GBK" w:cs="方正仿宋_GBK"/>
                <w:b/>
                <w:bCs/>
                <w:sz w:val="20"/>
                <w:szCs w:val="20"/>
                <w:bdr w:val="none" w:color="auto" w:sz="0" w:space="0"/>
              </w:rPr>
              <w:t>强化项目招引。</w:t>
            </w:r>
            <w:r>
              <w:rPr>
                <w:rFonts w:hint="default" w:ascii="方正仿宋_GBK" w:hAnsi="方正仿宋_GBK" w:eastAsia="方正仿宋_GBK" w:cs="方正仿宋_GBK"/>
                <w:sz w:val="20"/>
                <w:szCs w:val="20"/>
                <w:bdr w:val="none" w:color="auto" w:sz="0" w:space="0"/>
              </w:rPr>
              <w:t>开展外综服、贸易平台等重点项目招引，加快苏豪金属交易中心、香远供应链等重点在谈项目落地。依托苏美达、天齐集团等平台，帮助重点企业争取更多总部订单。</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7FEF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p w14:paraId="6F073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 </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BD68561">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0A0DD53">
            <w:pPr>
              <w:rPr>
                <w:rFonts w:hint="eastAsia" w:ascii="宋体"/>
                <w:sz w:val="24"/>
                <w:szCs w:val="24"/>
              </w:rPr>
            </w:pPr>
          </w:p>
        </w:tc>
      </w:tr>
      <w:tr w14:paraId="05FEBB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294C7D1">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0B74ED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8703A7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391F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66.</w:t>
            </w:r>
            <w:r>
              <w:rPr>
                <w:rFonts w:hint="default" w:ascii="方正仿宋_GBK" w:hAnsi="方正仿宋_GBK" w:eastAsia="方正仿宋_GBK" w:cs="方正仿宋_GBK"/>
                <w:b/>
                <w:bCs/>
                <w:sz w:val="20"/>
                <w:szCs w:val="20"/>
                <w:bdr w:val="none" w:color="auto" w:sz="0" w:space="0"/>
              </w:rPr>
              <w:t>做大二手车出口。</w:t>
            </w:r>
            <w:r>
              <w:rPr>
                <w:rFonts w:hint="default" w:ascii="方正仿宋_GBK" w:hAnsi="方正仿宋_GBK" w:eastAsia="方正仿宋_GBK" w:cs="方正仿宋_GBK"/>
                <w:sz w:val="20"/>
                <w:szCs w:val="20"/>
                <w:bdr w:val="none" w:color="auto" w:sz="0" w:space="0"/>
              </w:rPr>
              <w:t>扩大二手车出口规模，支持企业开展二手车出口业务。</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BBEBA14">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E44BD02">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2C221DF">
            <w:pPr>
              <w:rPr>
                <w:rFonts w:hint="eastAsia" w:ascii="宋体"/>
                <w:sz w:val="24"/>
                <w:szCs w:val="24"/>
              </w:rPr>
            </w:pPr>
          </w:p>
        </w:tc>
      </w:tr>
      <w:tr w14:paraId="2EE761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972B2A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EE58A61">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BB82A4F">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8E5D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67.</w:t>
            </w:r>
            <w:r>
              <w:rPr>
                <w:rFonts w:hint="default" w:ascii="方正仿宋_GBK" w:hAnsi="方正仿宋_GBK" w:eastAsia="方正仿宋_GBK" w:cs="方正仿宋_GBK"/>
                <w:b/>
                <w:bCs/>
                <w:sz w:val="20"/>
                <w:szCs w:val="20"/>
                <w:bdr w:val="none" w:color="auto" w:sz="0" w:space="0"/>
              </w:rPr>
              <w:t>加强金融支持。</w:t>
            </w:r>
            <w:r>
              <w:rPr>
                <w:rFonts w:hint="default" w:ascii="方正仿宋_GBK" w:hAnsi="方正仿宋_GBK" w:eastAsia="方正仿宋_GBK" w:cs="方正仿宋_GBK"/>
                <w:sz w:val="20"/>
                <w:szCs w:val="20"/>
                <w:bdr w:val="none" w:color="auto" w:sz="0" w:space="0"/>
              </w:rPr>
              <w:t>持续深化支持小微企业融资协调工作机制，组建工作专班，加大金融支持外贸力度。</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94E6FD4">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90898D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B6239A7">
            <w:pPr>
              <w:rPr>
                <w:rFonts w:hint="eastAsia" w:ascii="宋体"/>
                <w:sz w:val="24"/>
                <w:szCs w:val="24"/>
              </w:rPr>
            </w:pPr>
          </w:p>
        </w:tc>
      </w:tr>
      <w:tr w14:paraId="308C8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0BC8FB5">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3F7B7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18</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4673C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大力开拓</w:t>
            </w:r>
          </w:p>
          <w:p w14:paraId="03410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国际市场</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62CB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68.</w:t>
            </w:r>
            <w:r>
              <w:rPr>
                <w:rFonts w:hint="default" w:ascii="方正仿宋_GBK" w:hAnsi="方正仿宋_GBK" w:eastAsia="方正仿宋_GBK" w:cs="方正仿宋_GBK"/>
                <w:b/>
                <w:bCs/>
                <w:sz w:val="20"/>
                <w:szCs w:val="20"/>
                <w:bdr w:val="none" w:color="auto" w:sz="0" w:space="0"/>
              </w:rPr>
              <w:t>实施企业出海行动。</w:t>
            </w:r>
            <w:r>
              <w:rPr>
                <w:rFonts w:hint="default" w:ascii="方正仿宋_GBK" w:hAnsi="方正仿宋_GBK" w:eastAsia="方正仿宋_GBK" w:cs="方正仿宋_GBK"/>
                <w:sz w:val="20"/>
                <w:szCs w:val="20"/>
                <w:bdr w:val="none" w:color="auto" w:sz="0" w:space="0"/>
              </w:rPr>
              <w:t>下发</w:t>
            </w:r>
            <w:r>
              <w:rPr>
                <w:rFonts w:hint="default" w:ascii="Times New Roman" w:hAnsi="Times New Roman" w:cs="Times New Roman"/>
                <w:sz w:val="20"/>
                <w:szCs w:val="20"/>
                <w:bdr w:val="none" w:color="auto" w:sz="0" w:space="0"/>
              </w:rPr>
              <w:t>2025</w:t>
            </w:r>
            <w:r>
              <w:rPr>
                <w:rFonts w:hint="default" w:ascii="方正仿宋_GBK" w:hAnsi="方正仿宋_GBK" w:eastAsia="方正仿宋_GBK" w:cs="方正仿宋_GBK"/>
                <w:sz w:val="20"/>
                <w:szCs w:val="20"/>
                <w:bdr w:val="none" w:color="auto" w:sz="0" w:space="0"/>
              </w:rPr>
              <w:t>年市级贸易促进计划，组织</w:t>
            </w:r>
            <w:r>
              <w:rPr>
                <w:rFonts w:hint="default" w:ascii="Times New Roman" w:hAnsi="Times New Roman" w:cs="Times New Roman"/>
                <w:sz w:val="20"/>
                <w:szCs w:val="20"/>
                <w:bdr w:val="none" w:color="auto" w:sz="0" w:space="0"/>
              </w:rPr>
              <w:t>350</w:t>
            </w:r>
            <w:r>
              <w:rPr>
                <w:rFonts w:hint="default" w:ascii="方正仿宋_GBK" w:hAnsi="方正仿宋_GBK" w:eastAsia="方正仿宋_GBK" w:cs="方正仿宋_GBK"/>
                <w:sz w:val="20"/>
                <w:szCs w:val="20"/>
                <w:bdr w:val="none" w:color="auto" w:sz="0" w:space="0"/>
              </w:rPr>
              <w:t>家以上企业参加华交会、广交会、迪拜木工展等境内外展会。</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A90E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5F094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外贸处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2ADA9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6076E4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54A97E0">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180A10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A99908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2FC5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69.</w:t>
            </w:r>
            <w:r>
              <w:rPr>
                <w:rFonts w:hint="default" w:ascii="方正仿宋_GBK" w:hAnsi="方正仿宋_GBK" w:eastAsia="方正仿宋_GBK" w:cs="方正仿宋_GBK"/>
                <w:b/>
                <w:bCs/>
                <w:sz w:val="20"/>
                <w:szCs w:val="20"/>
                <w:bdr w:val="none" w:color="auto" w:sz="0" w:space="0"/>
              </w:rPr>
              <w:t>大力拓展新兴市场。</w:t>
            </w:r>
            <w:r>
              <w:rPr>
                <w:rFonts w:hint="default" w:ascii="方正仿宋_GBK" w:hAnsi="方正仿宋_GBK" w:eastAsia="方正仿宋_GBK" w:cs="方正仿宋_GBK"/>
                <w:sz w:val="20"/>
                <w:szCs w:val="20"/>
                <w:bdr w:val="none" w:color="auto" w:sz="0" w:space="0"/>
              </w:rPr>
              <w:t>引导重点企业在“一带一路”沿线设立营销网点，持续提升“一带一路”和</w:t>
            </w:r>
            <w:r>
              <w:rPr>
                <w:rFonts w:hint="default" w:ascii="Times New Roman" w:hAnsi="Times New Roman" w:cs="Times New Roman"/>
                <w:sz w:val="20"/>
                <w:szCs w:val="20"/>
                <w:bdr w:val="none" w:color="auto" w:sz="0" w:space="0"/>
              </w:rPr>
              <w:t>RCEP</w:t>
            </w:r>
            <w:r>
              <w:rPr>
                <w:rFonts w:hint="default" w:ascii="方正仿宋_GBK" w:hAnsi="方正仿宋_GBK" w:eastAsia="方正仿宋_GBK" w:cs="方正仿宋_GBK"/>
                <w:sz w:val="20"/>
                <w:szCs w:val="20"/>
                <w:bdr w:val="none" w:color="auto" w:sz="0" w:space="0"/>
              </w:rPr>
              <w:t>国家进出口占比。</w:t>
            </w:r>
          </w:p>
          <w:p w14:paraId="3F334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BC0A66B">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A3DE14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42BA0C2">
            <w:pPr>
              <w:rPr>
                <w:rFonts w:hint="eastAsia" w:ascii="宋体"/>
                <w:sz w:val="24"/>
                <w:szCs w:val="24"/>
              </w:rPr>
            </w:pPr>
          </w:p>
        </w:tc>
      </w:tr>
      <w:tr w14:paraId="56C564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5"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02CCA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五、推动对外贸易稳量增效</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17952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19</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29A10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加快发展</w:t>
            </w:r>
          </w:p>
          <w:p w14:paraId="5A242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跨境电商</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58B5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70.</w:t>
            </w:r>
            <w:r>
              <w:rPr>
                <w:rFonts w:hint="default" w:ascii="方正仿宋_GBK" w:hAnsi="方正仿宋_GBK" w:eastAsia="方正仿宋_GBK" w:cs="方正仿宋_GBK"/>
                <w:b/>
                <w:bCs/>
                <w:sz w:val="20"/>
                <w:szCs w:val="20"/>
                <w:bdr w:val="none" w:color="auto" w:sz="0" w:space="0"/>
              </w:rPr>
              <w:t>实施“跨境电商</w:t>
            </w:r>
            <w:r>
              <w:rPr>
                <w:rFonts w:hint="default" w:ascii="Times New Roman" w:hAnsi="Times New Roman" w:cs="Times New Roman"/>
                <w:b/>
                <w:bCs/>
                <w:sz w:val="20"/>
                <w:szCs w:val="20"/>
                <w:bdr w:val="none" w:color="auto" w:sz="0" w:space="0"/>
              </w:rPr>
              <w:t>+</w:t>
            </w:r>
            <w:r>
              <w:rPr>
                <w:rFonts w:hint="default" w:ascii="方正仿宋_GBK" w:hAnsi="方正仿宋_GBK" w:eastAsia="方正仿宋_GBK" w:cs="方正仿宋_GBK"/>
                <w:b/>
                <w:bCs/>
                <w:sz w:val="20"/>
                <w:szCs w:val="20"/>
                <w:bdr w:val="none" w:color="auto" w:sz="0" w:space="0"/>
              </w:rPr>
              <w:t>产业带”行动。</w:t>
            </w:r>
            <w:r>
              <w:rPr>
                <w:rFonts w:hint="default" w:ascii="方正仿宋_GBK" w:hAnsi="方正仿宋_GBK" w:eastAsia="方正仿宋_GBK" w:cs="方正仿宋_GBK"/>
                <w:sz w:val="20"/>
                <w:szCs w:val="20"/>
                <w:bdr w:val="none" w:color="auto" w:sz="0" w:space="0"/>
              </w:rPr>
              <w:t>落实《跨境电商高质量发展三年行动计划》，重点推动工程机械、电动车、玻璃制品等</w:t>
            </w:r>
            <w:r>
              <w:rPr>
                <w:rFonts w:hint="default" w:ascii="Times New Roman" w:hAnsi="Times New Roman" w:cs="Times New Roman"/>
                <w:sz w:val="20"/>
                <w:szCs w:val="20"/>
                <w:bdr w:val="none" w:color="auto" w:sz="0" w:space="0"/>
              </w:rPr>
              <w:t>7</w:t>
            </w:r>
            <w:r>
              <w:rPr>
                <w:rFonts w:hint="default" w:ascii="方正仿宋_GBK" w:hAnsi="方正仿宋_GBK" w:eastAsia="方正仿宋_GBK" w:cs="方正仿宋_GBK"/>
                <w:sz w:val="20"/>
                <w:szCs w:val="20"/>
                <w:bdr w:val="none" w:color="auto" w:sz="0" w:space="0"/>
              </w:rPr>
              <w:t>条跨境电商产业带建设，建设</w:t>
            </w:r>
            <w:r>
              <w:rPr>
                <w:rFonts w:hint="default" w:ascii="Times New Roman" w:hAnsi="Times New Roman" w:cs="Times New Roman"/>
                <w:sz w:val="20"/>
                <w:szCs w:val="20"/>
                <w:bdr w:val="none" w:color="auto" w:sz="0" w:space="0"/>
              </w:rPr>
              <w:t>50</w:t>
            </w:r>
            <w:r>
              <w:rPr>
                <w:rFonts w:hint="default" w:ascii="方正仿宋_GBK" w:hAnsi="方正仿宋_GBK" w:eastAsia="方正仿宋_GBK" w:cs="方正仿宋_GBK"/>
                <w:sz w:val="20"/>
                <w:szCs w:val="20"/>
                <w:bdr w:val="none" w:color="auto" w:sz="0" w:space="0"/>
              </w:rPr>
              <w:t>个企业独立站，服务企业“抱团出海”。推动跨境电商交易额增长</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w:t>
            </w:r>
          </w:p>
          <w:p w14:paraId="772B9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54156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1EF2A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外贸处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1C4F8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1FB057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15212F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4CF30D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C57203C">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8160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71.</w:t>
            </w:r>
            <w:r>
              <w:rPr>
                <w:rFonts w:hint="default" w:ascii="方正仿宋_GBK" w:hAnsi="方正仿宋_GBK" w:eastAsia="方正仿宋_GBK" w:cs="方正仿宋_GBK"/>
                <w:b/>
                <w:bCs/>
                <w:sz w:val="20"/>
                <w:szCs w:val="20"/>
                <w:bdr w:val="none" w:color="auto" w:sz="0" w:space="0"/>
              </w:rPr>
              <w:t>加快平台功能提效。</w:t>
            </w:r>
            <w:r>
              <w:rPr>
                <w:rFonts w:hint="default" w:ascii="方正仿宋_GBK" w:hAnsi="方正仿宋_GBK" w:eastAsia="方正仿宋_GBK" w:cs="方正仿宋_GBK"/>
                <w:sz w:val="20"/>
                <w:szCs w:val="20"/>
                <w:bdr w:val="none" w:color="auto" w:sz="0" w:space="0"/>
              </w:rPr>
              <w:t>推介推广徐州数字贸易服务平台，新增</w:t>
            </w:r>
            <w:r>
              <w:rPr>
                <w:rFonts w:hint="default" w:ascii="Times New Roman" w:hAnsi="Times New Roman" w:cs="Times New Roman"/>
                <w:sz w:val="20"/>
                <w:szCs w:val="20"/>
                <w:bdr w:val="none" w:color="auto" w:sz="0" w:space="0"/>
              </w:rPr>
              <w:t>50</w:t>
            </w:r>
            <w:r>
              <w:rPr>
                <w:rFonts w:hint="default" w:ascii="方正仿宋_GBK" w:hAnsi="方正仿宋_GBK" w:eastAsia="方正仿宋_GBK" w:cs="方正仿宋_GBK"/>
                <w:sz w:val="20"/>
                <w:szCs w:val="20"/>
                <w:bdr w:val="none" w:color="auto" w:sz="0" w:space="0"/>
              </w:rPr>
              <w:t>家企业入驻。推动国际邮件互换局开通</w:t>
            </w:r>
            <w:r>
              <w:rPr>
                <w:rFonts w:hint="default" w:ascii="Times New Roman" w:hAnsi="Times New Roman" w:cs="Times New Roman"/>
                <w:sz w:val="20"/>
                <w:szCs w:val="20"/>
                <w:bdr w:val="none" w:color="auto" w:sz="0" w:space="0"/>
              </w:rPr>
              <w:t>9610</w:t>
            </w:r>
            <w:r>
              <w:rPr>
                <w:rFonts w:hint="default" w:ascii="方正仿宋_GBK" w:hAnsi="方正仿宋_GBK" w:eastAsia="方正仿宋_GBK" w:cs="方正仿宋_GBK"/>
                <w:sz w:val="20"/>
                <w:szCs w:val="20"/>
                <w:bdr w:val="none" w:color="auto" w:sz="0" w:space="0"/>
              </w:rPr>
              <w:t>业务，空港跨境电商监管中心</w:t>
            </w:r>
            <w:r>
              <w:rPr>
                <w:rFonts w:hint="default" w:ascii="Times New Roman" w:hAnsi="Times New Roman" w:cs="Times New Roman"/>
                <w:sz w:val="20"/>
                <w:szCs w:val="20"/>
                <w:bdr w:val="none" w:color="auto" w:sz="0" w:space="0"/>
              </w:rPr>
              <w:t>9610</w:t>
            </w:r>
            <w:r>
              <w:rPr>
                <w:rFonts w:hint="default" w:ascii="方正仿宋_GBK" w:hAnsi="方正仿宋_GBK" w:eastAsia="方正仿宋_GBK" w:cs="方正仿宋_GBK"/>
                <w:sz w:val="20"/>
                <w:szCs w:val="20"/>
                <w:bdr w:val="none" w:color="auto" w:sz="0" w:space="0"/>
              </w:rPr>
              <w:t>模式实现常态化运营。</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AEA3CB7">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E109A72">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C07071E">
            <w:pPr>
              <w:rPr>
                <w:rFonts w:hint="eastAsia" w:ascii="宋体"/>
                <w:sz w:val="24"/>
                <w:szCs w:val="24"/>
              </w:rPr>
            </w:pPr>
          </w:p>
        </w:tc>
      </w:tr>
      <w:tr w14:paraId="57492E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2FF96C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5E1901D">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7DF4ABA">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CA52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72.</w:t>
            </w:r>
            <w:r>
              <w:rPr>
                <w:rFonts w:hint="default" w:ascii="方正仿宋_GBK" w:hAnsi="方正仿宋_GBK" w:eastAsia="方正仿宋_GBK" w:cs="方正仿宋_GBK"/>
                <w:b/>
                <w:bCs/>
                <w:sz w:val="20"/>
                <w:szCs w:val="20"/>
                <w:bdr w:val="none" w:color="auto" w:sz="0" w:space="0"/>
              </w:rPr>
              <w:t>推动新业态人才培育。</w:t>
            </w:r>
            <w:r>
              <w:rPr>
                <w:rFonts w:hint="default" w:ascii="方正仿宋_GBK" w:hAnsi="方正仿宋_GBK" w:eastAsia="方正仿宋_GBK" w:cs="方正仿宋_GBK"/>
                <w:sz w:val="20"/>
                <w:szCs w:val="20"/>
                <w:bdr w:val="none" w:color="auto" w:sz="0" w:space="0"/>
              </w:rPr>
              <w:t>举办第三届全市跨境电商职业技能竞赛</w:t>
            </w:r>
            <w:r>
              <w:rPr>
                <w:rFonts w:hint="default" w:ascii="方正楷体_GBK" w:hAnsi="方正楷体_GBK" w:eastAsia="方正楷体_GBK" w:cs="方正楷体_GBK"/>
                <w:sz w:val="18"/>
                <w:szCs w:val="18"/>
                <w:bdr w:val="none" w:color="auto" w:sz="0" w:space="0"/>
              </w:rPr>
              <w:t>（</w:t>
            </w:r>
            <w:r>
              <w:rPr>
                <w:rFonts w:hint="default" w:ascii="Times New Roman" w:hAnsi="Times New Roman" w:cs="Times New Roman"/>
                <w:sz w:val="18"/>
                <w:szCs w:val="18"/>
                <w:bdr w:val="none" w:color="auto" w:sz="0" w:space="0"/>
              </w:rPr>
              <w:t>9</w:t>
            </w:r>
            <w:r>
              <w:rPr>
                <w:rFonts w:hint="default" w:ascii="方正楷体_GBK" w:hAnsi="方正楷体_GBK" w:eastAsia="方正楷体_GBK" w:cs="方正楷体_GBK"/>
                <w:sz w:val="18"/>
                <w:szCs w:val="18"/>
                <w:bdr w:val="none" w:color="auto" w:sz="0" w:space="0"/>
              </w:rPr>
              <w:t>月</w:t>
            </w:r>
            <w:r>
              <w:rPr>
                <w:rFonts w:hint="default" w:ascii="Times New Roman" w:hAnsi="Times New Roman" w:cs="Times New Roman"/>
                <w:sz w:val="18"/>
                <w:szCs w:val="18"/>
                <w:bdr w:val="none" w:color="auto" w:sz="0" w:space="0"/>
              </w:rPr>
              <w:t>-11</w:t>
            </w:r>
            <w:r>
              <w:rPr>
                <w:rFonts w:hint="default" w:ascii="方正楷体_GBK" w:hAnsi="方正楷体_GBK" w:eastAsia="方正楷体_GBK" w:cs="方正楷体_GBK"/>
                <w:sz w:val="18"/>
                <w:szCs w:val="18"/>
                <w:bdr w:val="none" w:color="auto" w:sz="0" w:space="0"/>
              </w:rPr>
              <w:t>月）</w:t>
            </w:r>
            <w:r>
              <w:rPr>
                <w:rFonts w:hint="default" w:ascii="方正仿宋_GBK" w:hAnsi="方正仿宋_GBK" w:eastAsia="方正仿宋_GBK" w:cs="方正仿宋_GBK"/>
                <w:sz w:val="20"/>
                <w:szCs w:val="20"/>
                <w:bdr w:val="none" w:color="auto" w:sz="0" w:space="0"/>
              </w:rPr>
              <w:t>，全市各级开展跨境电商培训</w:t>
            </w:r>
            <w:r>
              <w:rPr>
                <w:rFonts w:hint="default" w:ascii="Times New Roman" w:hAnsi="Times New Roman" w:cs="Times New Roman"/>
                <w:sz w:val="20"/>
                <w:szCs w:val="20"/>
                <w:bdr w:val="none" w:color="auto" w:sz="0" w:space="0"/>
              </w:rPr>
              <w:t>20</w:t>
            </w:r>
            <w:r>
              <w:rPr>
                <w:rFonts w:hint="default" w:ascii="方正仿宋_GBK" w:hAnsi="方正仿宋_GBK" w:eastAsia="方正仿宋_GBK" w:cs="方正仿宋_GBK"/>
                <w:sz w:val="20"/>
                <w:szCs w:val="20"/>
                <w:bdr w:val="none" w:color="auto" w:sz="0" w:space="0"/>
              </w:rPr>
              <w:t>场次。</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A5458BD">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EE136B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D89453E">
            <w:pPr>
              <w:rPr>
                <w:rFonts w:hint="eastAsia" w:ascii="宋体"/>
                <w:sz w:val="24"/>
                <w:szCs w:val="24"/>
              </w:rPr>
            </w:pPr>
          </w:p>
        </w:tc>
      </w:tr>
      <w:tr w14:paraId="4EF3E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67CB2E8">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C3FFF6A">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3BB912A">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E70C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73.</w:t>
            </w:r>
            <w:r>
              <w:rPr>
                <w:rFonts w:hint="default" w:ascii="方正仿宋_GBK" w:hAnsi="方正仿宋_GBK" w:eastAsia="方正仿宋_GBK" w:cs="方正仿宋_GBK"/>
                <w:b/>
                <w:bCs/>
                <w:sz w:val="20"/>
                <w:szCs w:val="20"/>
                <w:bdr w:val="none" w:color="auto" w:sz="0" w:space="0"/>
              </w:rPr>
              <w:t>加强跨境电商协会联动。</w:t>
            </w:r>
            <w:r>
              <w:rPr>
                <w:rFonts w:hint="default" w:ascii="方正仿宋_GBK" w:hAnsi="方正仿宋_GBK" w:eastAsia="方正仿宋_GBK" w:cs="方正仿宋_GBK"/>
                <w:sz w:val="20"/>
                <w:szCs w:val="20"/>
                <w:bdr w:val="none" w:color="auto" w:sz="0" w:space="0"/>
              </w:rPr>
              <w:t>完善跨境电商企业协会建设，强化沟通交流、服务保障。</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5000C62">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C1C2C0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6429270">
            <w:pPr>
              <w:rPr>
                <w:rFonts w:hint="eastAsia" w:ascii="宋体"/>
                <w:sz w:val="24"/>
                <w:szCs w:val="24"/>
              </w:rPr>
            </w:pPr>
          </w:p>
        </w:tc>
      </w:tr>
      <w:tr w14:paraId="294E94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1183B5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4F4161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89CF8B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2557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74.</w:t>
            </w:r>
            <w:r>
              <w:rPr>
                <w:rFonts w:hint="default" w:ascii="方正仿宋_GBK" w:hAnsi="方正仿宋_GBK" w:eastAsia="方正仿宋_GBK" w:cs="方正仿宋_GBK"/>
                <w:b/>
                <w:bCs/>
                <w:sz w:val="20"/>
                <w:szCs w:val="20"/>
                <w:bdr w:val="none" w:color="auto" w:sz="0" w:space="0"/>
              </w:rPr>
              <w:t>开展跨境电商专题调研。</w:t>
            </w:r>
            <w:r>
              <w:rPr>
                <w:rFonts w:hint="default" w:ascii="方正仿宋_GBK" w:hAnsi="方正仿宋_GBK" w:eastAsia="方正仿宋_GBK" w:cs="方正仿宋_GBK"/>
                <w:sz w:val="20"/>
                <w:szCs w:val="20"/>
                <w:bdr w:val="none" w:color="auto" w:sz="0" w:space="0"/>
              </w:rPr>
              <w:t>摸排企业发展现状、海外仓情况，探索资金支持路径，找准增长点。</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A19E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3C0B6F9">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E0381BB">
            <w:pPr>
              <w:rPr>
                <w:rFonts w:hint="eastAsia" w:ascii="宋体"/>
                <w:sz w:val="24"/>
                <w:szCs w:val="24"/>
              </w:rPr>
            </w:pPr>
          </w:p>
        </w:tc>
      </w:tr>
      <w:tr w14:paraId="264F95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D2E9234">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332FF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20</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0B8C4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打造良好</w:t>
            </w:r>
          </w:p>
          <w:p w14:paraId="33128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发展环境</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4664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75.</w:t>
            </w:r>
            <w:r>
              <w:rPr>
                <w:rFonts w:hint="default" w:ascii="方正仿宋_GBK" w:hAnsi="方正仿宋_GBK" w:eastAsia="方正仿宋_GBK" w:cs="方正仿宋_GBK"/>
                <w:b/>
                <w:bCs/>
                <w:sz w:val="20"/>
                <w:szCs w:val="20"/>
                <w:bdr w:val="none" w:color="auto" w:sz="0" w:space="0"/>
              </w:rPr>
              <w:t>搭建政企交流平台。</w:t>
            </w:r>
            <w:r>
              <w:rPr>
                <w:rFonts w:hint="default" w:ascii="方正仿宋_GBK" w:hAnsi="方正仿宋_GBK" w:eastAsia="方正仿宋_GBK" w:cs="方正仿宋_GBK"/>
                <w:sz w:val="20"/>
                <w:szCs w:val="20"/>
                <w:bdr w:val="none" w:color="auto" w:sz="0" w:space="0"/>
              </w:rPr>
              <w:t>全市各级举办产业对接、跨境电商沙龙、外贸业务培训等政企交流活动</w:t>
            </w:r>
            <w:r>
              <w:rPr>
                <w:rFonts w:hint="default" w:ascii="Times New Roman" w:hAnsi="Times New Roman" w:cs="Times New Roman"/>
                <w:sz w:val="20"/>
                <w:szCs w:val="20"/>
                <w:bdr w:val="none" w:color="auto" w:sz="0" w:space="0"/>
              </w:rPr>
              <w:t>60</w:t>
            </w:r>
            <w:r>
              <w:rPr>
                <w:rFonts w:hint="default" w:ascii="方正仿宋_GBK" w:hAnsi="方正仿宋_GBK" w:eastAsia="方正仿宋_GBK" w:cs="方正仿宋_GBK"/>
                <w:sz w:val="20"/>
                <w:szCs w:val="20"/>
                <w:bdr w:val="none" w:color="auto" w:sz="0" w:space="0"/>
              </w:rPr>
              <w:t>场。</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3B01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5726B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外贸处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7E953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5711B8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ACE5CC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E656471">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1EB893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D179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76.</w:t>
            </w:r>
            <w:r>
              <w:rPr>
                <w:rFonts w:hint="default" w:ascii="方正仿宋_GBK" w:hAnsi="方正仿宋_GBK" w:eastAsia="方正仿宋_GBK" w:cs="方正仿宋_GBK"/>
                <w:b/>
                <w:bCs/>
                <w:sz w:val="20"/>
                <w:szCs w:val="20"/>
                <w:bdr w:val="none" w:color="auto" w:sz="0" w:space="0"/>
              </w:rPr>
              <w:t>强化政策支持保障。</w:t>
            </w:r>
            <w:r>
              <w:rPr>
                <w:rFonts w:hint="default" w:ascii="方正仿宋_GBK" w:hAnsi="方正仿宋_GBK" w:eastAsia="方正仿宋_GBK" w:cs="方正仿宋_GBK"/>
                <w:sz w:val="20"/>
                <w:szCs w:val="20"/>
                <w:bdr w:val="none" w:color="auto" w:sz="0" w:space="0"/>
              </w:rPr>
              <w:t>建立龙头型、骨干型、成长型企业名单，在通关、退税、结算、展会等方面给予支持。</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5D92C4A">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2649E1B">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86F1693">
            <w:pPr>
              <w:rPr>
                <w:rFonts w:hint="eastAsia" w:ascii="宋体"/>
                <w:sz w:val="24"/>
                <w:szCs w:val="24"/>
              </w:rPr>
            </w:pPr>
          </w:p>
        </w:tc>
      </w:tr>
      <w:tr w14:paraId="37B252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7518AA9">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1E4EAAE">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973C98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BA1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77.</w:t>
            </w:r>
            <w:r>
              <w:rPr>
                <w:rFonts w:hint="default" w:ascii="方正仿宋_GBK" w:hAnsi="方正仿宋_GBK" w:eastAsia="方正仿宋_GBK" w:cs="方正仿宋_GBK"/>
                <w:b/>
                <w:bCs/>
                <w:sz w:val="20"/>
                <w:szCs w:val="20"/>
                <w:bdr w:val="none" w:color="auto" w:sz="0" w:space="0"/>
              </w:rPr>
              <w:t>积极应对经贸摩擦。</w:t>
            </w:r>
            <w:r>
              <w:rPr>
                <w:rFonts w:hint="default" w:ascii="方正仿宋_GBK" w:hAnsi="方正仿宋_GBK" w:eastAsia="方正仿宋_GBK" w:cs="方正仿宋_GBK"/>
                <w:sz w:val="20"/>
                <w:szCs w:val="20"/>
                <w:bdr w:val="none" w:color="auto" w:sz="0" w:space="0"/>
              </w:rPr>
              <w:t>加强业务培训，指导企业积极应对中美贸易摩擦。做好国际贸易摩擦大案要案备案入库，加强全过程指导服务，有效应对国际贸易风险。</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8F24278">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6B434F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5CD99E4">
            <w:pPr>
              <w:rPr>
                <w:rFonts w:hint="eastAsia" w:ascii="宋体"/>
                <w:sz w:val="24"/>
                <w:szCs w:val="24"/>
              </w:rPr>
            </w:pPr>
          </w:p>
        </w:tc>
      </w:tr>
      <w:tr w14:paraId="7CEB10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AA18AFD">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5D28E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21</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0FC22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做强做优</w:t>
            </w:r>
          </w:p>
          <w:p w14:paraId="3929C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服务贸易</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6FE3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78.</w:t>
            </w:r>
            <w:r>
              <w:rPr>
                <w:rFonts w:hint="default" w:ascii="方正仿宋_GBK" w:hAnsi="方正仿宋_GBK" w:eastAsia="方正仿宋_GBK" w:cs="方正仿宋_GBK"/>
                <w:b/>
                <w:bCs/>
                <w:sz w:val="20"/>
                <w:szCs w:val="20"/>
                <w:bdr w:val="none" w:color="auto" w:sz="0" w:space="0"/>
              </w:rPr>
              <w:t>强化主体培育。</w:t>
            </w:r>
            <w:r>
              <w:rPr>
                <w:rFonts w:hint="default" w:ascii="方正仿宋_GBK" w:hAnsi="方正仿宋_GBK" w:eastAsia="方正仿宋_GBK" w:cs="方正仿宋_GBK"/>
                <w:sz w:val="20"/>
                <w:szCs w:val="20"/>
                <w:bdr w:val="none" w:color="auto" w:sz="0" w:space="0"/>
              </w:rPr>
              <w:t>着力培育徐工集团、精创电气等龙头骨干企业与平台，大力发展工业设计、委托研发、专业咨询、检验检测等生产性服务贸易领域。</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0D33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0580E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服贸处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33A38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2CF434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44CA20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BC0FF7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F18666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85A5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79.</w:t>
            </w:r>
            <w:r>
              <w:rPr>
                <w:rFonts w:hint="default" w:ascii="方正仿宋_GBK" w:hAnsi="方正仿宋_GBK" w:eastAsia="方正仿宋_GBK" w:cs="方正仿宋_GBK"/>
                <w:b/>
                <w:bCs/>
                <w:sz w:val="20"/>
                <w:szCs w:val="20"/>
                <w:bdr w:val="none" w:color="auto" w:sz="0" w:space="0"/>
              </w:rPr>
              <w:t>拓展服贸业务。</w:t>
            </w:r>
            <w:r>
              <w:rPr>
                <w:rFonts w:hint="default" w:ascii="方正仿宋_GBK" w:hAnsi="方正仿宋_GBK" w:eastAsia="方正仿宋_GBK" w:cs="方正仿宋_GBK"/>
                <w:sz w:val="20"/>
                <w:szCs w:val="20"/>
                <w:bdr w:val="none" w:color="auto" w:sz="0" w:space="0"/>
              </w:rPr>
              <w:t>推动钛动科技广告服务、恩华医药与万邦制药特许权使用等业务发展。加快卡博特炭黑升级改造等技术贸易项目落地。依托市知识产权保护中心，助力徐州盛凡等知识产权企业出海。</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C6AD201">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E1B0385">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204A70F">
            <w:pPr>
              <w:rPr>
                <w:rFonts w:hint="eastAsia" w:ascii="宋体"/>
                <w:sz w:val="24"/>
                <w:szCs w:val="24"/>
              </w:rPr>
            </w:pPr>
          </w:p>
        </w:tc>
      </w:tr>
      <w:tr w14:paraId="3577B3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0E15E0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6C0A18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7324B6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3499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80.</w:t>
            </w:r>
            <w:r>
              <w:rPr>
                <w:rFonts w:hint="default" w:ascii="方正仿宋_GBK" w:hAnsi="方正仿宋_GBK" w:eastAsia="方正仿宋_GBK" w:cs="方正仿宋_GBK"/>
                <w:b/>
                <w:bCs/>
                <w:sz w:val="20"/>
                <w:szCs w:val="20"/>
                <w:bdr w:val="none" w:color="auto" w:sz="0" w:space="0"/>
              </w:rPr>
              <w:t>争创示范试点。</w:t>
            </w:r>
            <w:r>
              <w:rPr>
                <w:rFonts w:hint="default" w:ascii="方正仿宋_GBK" w:hAnsi="方正仿宋_GBK" w:eastAsia="方正仿宋_GBK" w:cs="方正仿宋_GBK"/>
                <w:sz w:val="20"/>
                <w:szCs w:val="20"/>
                <w:bdr w:val="none" w:color="auto" w:sz="0" w:space="0"/>
              </w:rPr>
              <w:t>高水平建设中国服务外包示范城市，支持珠山数字经济产业园申报省级服务贸易集聚区，创建一批省级服务贸易潜力型企业。</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157F4829">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D25AD4D">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31BF01B">
            <w:pPr>
              <w:rPr>
                <w:rFonts w:hint="eastAsia" w:ascii="宋体"/>
                <w:sz w:val="24"/>
                <w:szCs w:val="24"/>
              </w:rPr>
            </w:pPr>
          </w:p>
        </w:tc>
      </w:tr>
      <w:tr w14:paraId="5FC1FD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CD5D1AA">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AD7994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53F729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E384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81.</w:t>
            </w:r>
            <w:r>
              <w:rPr>
                <w:rFonts w:hint="default" w:ascii="方正仿宋_GBK" w:hAnsi="方正仿宋_GBK" w:eastAsia="方正仿宋_GBK" w:cs="方正仿宋_GBK"/>
                <w:b/>
                <w:bCs/>
                <w:sz w:val="20"/>
                <w:szCs w:val="20"/>
                <w:bdr w:val="none" w:color="auto" w:sz="0" w:space="0"/>
              </w:rPr>
              <w:t>加快项目招引。</w:t>
            </w:r>
            <w:r>
              <w:rPr>
                <w:rFonts w:hint="default" w:ascii="方正仿宋_GBK" w:hAnsi="方正仿宋_GBK" w:eastAsia="方正仿宋_GBK" w:cs="方正仿宋_GBK"/>
                <w:sz w:val="20"/>
                <w:szCs w:val="20"/>
                <w:bdr w:val="none" w:color="auto" w:sz="0" w:space="0"/>
              </w:rPr>
              <w:t>推动各地进一步完善服务贸易政策体系，加大对服务贸易项目的招引力度，吸引更多优质项目落地。</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A59777E">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AF226B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A8CF25C">
            <w:pPr>
              <w:rPr>
                <w:rFonts w:hint="eastAsia" w:ascii="宋体"/>
                <w:sz w:val="24"/>
                <w:szCs w:val="24"/>
              </w:rPr>
            </w:pPr>
          </w:p>
        </w:tc>
      </w:tr>
      <w:tr w14:paraId="20EB6B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3"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79221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六、持续扩大双向投资规模</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24F84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22</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2A191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加大外资投资促进力度</w:t>
            </w:r>
          </w:p>
        </w:tc>
        <w:tc>
          <w:tcPr>
            <w:tcW w:w="9553" w:type="dxa"/>
            <w:vMerge w:val="restart"/>
            <w:tcBorders>
              <w:top w:val="nil"/>
              <w:left w:val="nil"/>
              <w:bottom w:val="single" w:color="auto" w:sz="8" w:space="0"/>
              <w:right w:val="single" w:color="auto" w:sz="8" w:space="0"/>
            </w:tcBorders>
            <w:shd w:val="clear"/>
            <w:tcMar>
              <w:left w:w="108" w:type="dxa"/>
              <w:right w:w="108" w:type="dxa"/>
            </w:tcMar>
            <w:vAlign w:val="center"/>
          </w:tcPr>
          <w:p w14:paraId="7BA65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82.</w:t>
            </w:r>
            <w:r>
              <w:rPr>
                <w:rFonts w:hint="default" w:ascii="方正仿宋_GBK" w:hAnsi="方正仿宋_GBK" w:eastAsia="方正仿宋_GBK" w:cs="方正仿宋_GBK"/>
                <w:b/>
                <w:bCs/>
                <w:sz w:val="20"/>
                <w:szCs w:val="20"/>
                <w:bdr w:val="none" w:color="auto" w:sz="0" w:space="0"/>
              </w:rPr>
              <w:t>强化外资项目招引。</w:t>
            </w:r>
            <w:r>
              <w:rPr>
                <w:rFonts w:hint="default" w:ascii="方正仿宋_GBK" w:hAnsi="方正仿宋_GBK" w:eastAsia="方正仿宋_GBK" w:cs="方正仿宋_GBK"/>
                <w:sz w:val="20"/>
                <w:szCs w:val="20"/>
                <w:bdr w:val="none" w:color="auto" w:sz="0" w:space="0"/>
              </w:rPr>
              <w:t>开展“走进跨国公司总部”行动，围绕“</w:t>
            </w:r>
            <w:r>
              <w:rPr>
                <w:rFonts w:hint="default" w:ascii="Times New Roman" w:hAnsi="Times New Roman" w:cs="Times New Roman"/>
                <w:sz w:val="20"/>
                <w:szCs w:val="20"/>
                <w:bdr w:val="none" w:color="auto" w:sz="0" w:space="0"/>
              </w:rPr>
              <w:t>343</w:t>
            </w:r>
            <w:r>
              <w:rPr>
                <w:rFonts w:hint="default" w:ascii="方正仿宋_GBK" w:hAnsi="方正仿宋_GBK" w:eastAsia="方正仿宋_GBK" w:cs="方正仿宋_GBK"/>
                <w:sz w:val="20"/>
                <w:szCs w:val="20"/>
                <w:bdr w:val="none" w:color="auto" w:sz="0" w:space="0"/>
              </w:rPr>
              <w:t>”创新产业集群补链强链，引进高新技术产业、先进制造业和具有前瞻性的未来产业外资项目。全年新招引总投资</w:t>
            </w:r>
            <w:r>
              <w:rPr>
                <w:rFonts w:hint="default" w:ascii="Times New Roman" w:hAnsi="Times New Roman" w:cs="Times New Roman"/>
                <w:sz w:val="20"/>
                <w:szCs w:val="20"/>
                <w:bdr w:val="none" w:color="auto" w:sz="0" w:space="0"/>
              </w:rPr>
              <w:t>3000</w:t>
            </w:r>
            <w:r>
              <w:rPr>
                <w:rFonts w:hint="default" w:ascii="方正仿宋_GBK" w:hAnsi="方正仿宋_GBK" w:eastAsia="方正仿宋_GBK" w:cs="方正仿宋_GBK"/>
                <w:sz w:val="20"/>
                <w:szCs w:val="20"/>
                <w:bdr w:val="none" w:color="auto" w:sz="0" w:space="0"/>
              </w:rPr>
              <w:t>万美元以上外资项目</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个。</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10F0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6AC1A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4A8D5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53A81C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7336BBB">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36B9CA6">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49A9158">
            <w:pPr>
              <w:rPr>
                <w:rFonts w:hint="eastAsia" w:ascii="宋体"/>
                <w:sz w:val="24"/>
                <w:szCs w:val="24"/>
              </w:rPr>
            </w:pPr>
          </w:p>
        </w:tc>
        <w:tc>
          <w:tcPr>
            <w:tcW w:w="9553" w:type="dxa"/>
            <w:vMerge w:val="continue"/>
            <w:tcBorders>
              <w:top w:val="nil"/>
              <w:left w:val="nil"/>
              <w:bottom w:val="single" w:color="auto" w:sz="8" w:space="0"/>
              <w:right w:val="single" w:color="auto" w:sz="8" w:space="0"/>
            </w:tcBorders>
            <w:shd w:val="clear"/>
            <w:tcMar>
              <w:left w:w="108" w:type="dxa"/>
              <w:right w:w="108" w:type="dxa"/>
            </w:tcMar>
            <w:vAlign w:val="center"/>
          </w:tcPr>
          <w:p w14:paraId="38178DE5">
            <w:pPr>
              <w:rPr>
                <w:rFonts w:hint="eastAsia" w:ascii="宋体"/>
                <w:sz w:val="24"/>
                <w:szCs w:val="24"/>
              </w:rPr>
            </w:pP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8C5D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447A2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外资处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046FF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3ADC94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9C59DDE">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7B3EA2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4E68AC5">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DA58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83.</w:t>
            </w:r>
            <w:r>
              <w:rPr>
                <w:rFonts w:hint="default" w:ascii="方正仿宋_GBK" w:hAnsi="方正仿宋_GBK" w:eastAsia="方正仿宋_GBK" w:cs="方正仿宋_GBK"/>
                <w:b/>
                <w:bCs/>
                <w:sz w:val="20"/>
                <w:szCs w:val="20"/>
                <w:bdr w:val="none" w:color="auto" w:sz="0" w:space="0"/>
              </w:rPr>
              <w:t>聚焦生产性服务业。</w:t>
            </w:r>
            <w:r>
              <w:rPr>
                <w:rFonts w:hint="default" w:ascii="方正仿宋_GBK" w:hAnsi="方正仿宋_GBK" w:eastAsia="方正仿宋_GBK" w:cs="方正仿宋_GBK"/>
                <w:sz w:val="20"/>
                <w:szCs w:val="20"/>
                <w:bdr w:val="none" w:color="auto" w:sz="0" w:space="0"/>
              </w:rPr>
              <w:t>围绕机械设备、安全生产、医疗器械、建筑建材等关键产业链条，招引工业互联网、安全科技、工业设计、监测运维等外资项目。</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00685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2263B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投促处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5AC7A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单静静</w:t>
            </w:r>
          </w:p>
        </w:tc>
      </w:tr>
      <w:tr w14:paraId="57FAA6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B78E86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A118B6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124D465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723E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84.</w:t>
            </w:r>
            <w:r>
              <w:rPr>
                <w:rFonts w:hint="default" w:ascii="方正仿宋_GBK" w:hAnsi="方正仿宋_GBK" w:eastAsia="方正仿宋_GBK" w:cs="方正仿宋_GBK"/>
                <w:b/>
                <w:bCs/>
                <w:sz w:val="20"/>
                <w:szCs w:val="20"/>
                <w:bdr w:val="none" w:color="auto" w:sz="0" w:space="0"/>
              </w:rPr>
              <w:t>聚焦生活性服务业。</w:t>
            </w:r>
            <w:r>
              <w:rPr>
                <w:rFonts w:hint="default" w:ascii="方正仿宋_GBK" w:hAnsi="方正仿宋_GBK" w:eastAsia="方正仿宋_GBK" w:cs="方正仿宋_GBK"/>
                <w:sz w:val="20"/>
                <w:szCs w:val="20"/>
                <w:bdr w:val="none" w:color="auto" w:sz="0" w:space="0"/>
              </w:rPr>
              <w:t>立足区域消费中心城市建设，引进养生养老、文化娱乐、教育培训等外资项目。</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516E8BF">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6878F0D">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7CBCA96">
            <w:pPr>
              <w:rPr>
                <w:rFonts w:hint="eastAsia" w:ascii="宋体"/>
                <w:sz w:val="24"/>
                <w:szCs w:val="24"/>
              </w:rPr>
            </w:pPr>
          </w:p>
        </w:tc>
      </w:tr>
      <w:tr w14:paraId="4BAD22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9789847">
            <w:pPr>
              <w:rPr>
                <w:rFonts w:hint="eastAsia" w:ascii="宋体"/>
                <w:sz w:val="24"/>
                <w:szCs w:val="24"/>
              </w:rPr>
            </w:pPr>
          </w:p>
        </w:tc>
        <w:tc>
          <w:tcPr>
            <w:tcW w:w="693" w:type="dxa"/>
            <w:tcBorders>
              <w:top w:val="nil"/>
              <w:left w:val="nil"/>
              <w:bottom w:val="single" w:color="auto" w:sz="8" w:space="0"/>
              <w:right w:val="single" w:color="auto" w:sz="8" w:space="0"/>
            </w:tcBorders>
            <w:shd w:val="clear"/>
            <w:tcMar>
              <w:left w:w="108" w:type="dxa"/>
              <w:right w:w="108" w:type="dxa"/>
            </w:tcMar>
            <w:vAlign w:val="center"/>
          </w:tcPr>
          <w:p w14:paraId="200E6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23</w:t>
            </w:r>
          </w:p>
        </w:tc>
        <w:tc>
          <w:tcPr>
            <w:tcW w:w="1350" w:type="dxa"/>
            <w:tcBorders>
              <w:top w:val="nil"/>
              <w:left w:val="nil"/>
              <w:bottom w:val="single" w:color="auto" w:sz="8" w:space="0"/>
              <w:right w:val="single" w:color="auto" w:sz="8" w:space="0"/>
            </w:tcBorders>
            <w:shd w:val="clear"/>
            <w:tcMar>
              <w:left w:w="108" w:type="dxa"/>
              <w:right w:w="108" w:type="dxa"/>
            </w:tcMar>
            <w:vAlign w:val="center"/>
          </w:tcPr>
          <w:p w14:paraId="26744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深入推进</w:t>
            </w:r>
          </w:p>
          <w:p w14:paraId="731C2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增资扩股</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3E42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85.</w:t>
            </w:r>
            <w:r>
              <w:rPr>
                <w:rFonts w:hint="default" w:ascii="方正仿宋_GBK" w:hAnsi="方正仿宋_GBK" w:eastAsia="方正仿宋_GBK" w:cs="方正仿宋_GBK"/>
                <w:b/>
                <w:bCs/>
                <w:sz w:val="20"/>
                <w:szCs w:val="20"/>
                <w:bdr w:val="none" w:color="auto" w:sz="0" w:space="0"/>
              </w:rPr>
              <w:t>建立增资扩股项目库。</w:t>
            </w:r>
            <w:r>
              <w:rPr>
                <w:rFonts w:hint="default" w:ascii="方正仿宋_GBK" w:hAnsi="方正仿宋_GBK" w:eastAsia="方正仿宋_GBK" w:cs="方正仿宋_GBK"/>
                <w:sz w:val="20"/>
                <w:szCs w:val="20"/>
                <w:bdr w:val="none" w:color="auto" w:sz="0" w:space="0"/>
              </w:rPr>
              <w:t>推动现汇、利润转投、债转股、资本公积转增等多种形式增资扩股。力争全年增资到账超过</w:t>
            </w:r>
            <w:r>
              <w:rPr>
                <w:rFonts w:hint="default" w:ascii="Times New Roman" w:hAnsi="Times New Roman" w:cs="Times New Roman"/>
                <w:sz w:val="20"/>
                <w:szCs w:val="20"/>
                <w:bdr w:val="none" w:color="auto" w:sz="0" w:space="0"/>
              </w:rPr>
              <w:t>1</w:t>
            </w:r>
            <w:r>
              <w:rPr>
                <w:rFonts w:hint="default" w:ascii="方正仿宋_GBK" w:hAnsi="方正仿宋_GBK" w:eastAsia="方正仿宋_GBK" w:cs="方正仿宋_GBK"/>
                <w:sz w:val="20"/>
                <w:szCs w:val="20"/>
                <w:bdr w:val="none" w:color="auto" w:sz="0" w:space="0"/>
              </w:rPr>
              <w:t>亿美元。</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4031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4233E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外资处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16715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4E2390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4DFD6A0">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0E539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24</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66A65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拓展利用</w:t>
            </w:r>
          </w:p>
          <w:p w14:paraId="2B3E1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外资方式</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B453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86.</w:t>
            </w:r>
            <w:r>
              <w:rPr>
                <w:rFonts w:hint="default" w:ascii="方正仿宋_GBK" w:hAnsi="方正仿宋_GBK" w:eastAsia="方正仿宋_GBK" w:cs="方正仿宋_GBK"/>
                <w:b/>
                <w:bCs/>
                <w:sz w:val="20"/>
                <w:szCs w:val="20"/>
                <w:bdr w:val="none" w:color="auto" w:sz="0" w:space="0"/>
              </w:rPr>
              <w:t>探索返程投资。</w:t>
            </w:r>
            <w:r>
              <w:rPr>
                <w:rFonts w:hint="default" w:ascii="方正仿宋_GBK" w:hAnsi="方正仿宋_GBK" w:eastAsia="方正仿宋_GBK" w:cs="方正仿宋_GBK"/>
                <w:sz w:val="20"/>
                <w:szCs w:val="20"/>
                <w:bdr w:val="none" w:color="auto" w:sz="0" w:space="0"/>
              </w:rPr>
              <w:t>加强路径指导，推动外经企业、外贸企业以境外资本金回流及境外利润再投资等方式开展返程投资。</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775E7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0537B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外资处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21475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572A46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A0FB5A1">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2F011E2">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1A3CBF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C4F3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87.</w:t>
            </w:r>
            <w:r>
              <w:rPr>
                <w:rFonts w:hint="default" w:ascii="方正仿宋_GBK" w:hAnsi="方正仿宋_GBK" w:eastAsia="方正仿宋_GBK" w:cs="方正仿宋_GBK"/>
                <w:b/>
                <w:bCs/>
                <w:sz w:val="20"/>
                <w:szCs w:val="20"/>
                <w:bdr w:val="none" w:color="auto" w:sz="0" w:space="0"/>
              </w:rPr>
              <w:t>加速推进</w:t>
            </w:r>
            <w:r>
              <w:rPr>
                <w:rFonts w:hint="default" w:ascii="Times New Roman" w:hAnsi="Times New Roman" w:cs="Times New Roman"/>
                <w:b/>
                <w:bCs/>
                <w:sz w:val="20"/>
                <w:szCs w:val="20"/>
                <w:bdr w:val="none" w:color="auto" w:sz="0" w:space="0"/>
              </w:rPr>
              <w:t>QFLP</w:t>
            </w:r>
            <w:r>
              <w:rPr>
                <w:rFonts w:hint="default" w:ascii="方正仿宋_GBK" w:hAnsi="方正仿宋_GBK" w:eastAsia="方正仿宋_GBK" w:cs="方正仿宋_GBK"/>
                <w:b/>
                <w:bCs/>
                <w:sz w:val="20"/>
                <w:szCs w:val="20"/>
                <w:bdr w:val="none" w:color="auto" w:sz="0" w:space="0"/>
              </w:rPr>
              <w:t>试点。</w:t>
            </w:r>
            <w:r>
              <w:rPr>
                <w:rFonts w:hint="default" w:ascii="方正仿宋_GBK" w:hAnsi="方正仿宋_GBK" w:eastAsia="方正仿宋_GBK" w:cs="方正仿宋_GBK"/>
                <w:sz w:val="20"/>
                <w:szCs w:val="20"/>
                <w:bdr w:val="none" w:color="auto" w:sz="0" w:space="0"/>
              </w:rPr>
              <w:t>跟踪服务浦银国际、蓝湖资本等基金项目，推动</w:t>
            </w:r>
            <w:r>
              <w:rPr>
                <w:rFonts w:hint="default" w:ascii="Times New Roman" w:hAnsi="Times New Roman" w:cs="Times New Roman"/>
                <w:sz w:val="20"/>
                <w:szCs w:val="20"/>
                <w:bdr w:val="none" w:color="auto" w:sz="0" w:space="0"/>
              </w:rPr>
              <w:t>QFLP</w:t>
            </w:r>
            <w:r>
              <w:rPr>
                <w:rFonts w:hint="default" w:ascii="方正仿宋_GBK" w:hAnsi="方正仿宋_GBK" w:eastAsia="方正仿宋_GBK" w:cs="方正仿宋_GBK"/>
                <w:sz w:val="20"/>
                <w:szCs w:val="20"/>
                <w:bdr w:val="none" w:color="auto" w:sz="0" w:space="0"/>
              </w:rPr>
              <w:t>试点扩容扩量。</w:t>
            </w:r>
          </w:p>
          <w:p w14:paraId="75707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793D513">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A0F189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955DF14">
            <w:pPr>
              <w:rPr>
                <w:rFonts w:hint="eastAsia" w:ascii="宋体"/>
                <w:sz w:val="24"/>
                <w:szCs w:val="24"/>
              </w:rPr>
            </w:pPr>
          </w:p>
        </w:tc>
      </w:tr>
      <w:tr w14:paraId="10B4C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5A8741A">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A280E5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4314BD5">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3F36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88.</w:t>
            </w:r>
            <w:r>
              <w:rPr>
                <w:rFonts w:hint="default" w:ascii="方正仿宋_GBK" w:hAnsi="方正仿宋_GBK" w:eastAsia="方正仿宋_GBK" w:cs="方正仿宋_GBK"/>
                <w:b/>
                <w:bCs/>
                <w:sz w:val="20"/>
                <w:szCs w:val="20"/>
                <w:bdr w:val="none" w:color="auto" w:sz="0" w:space="0"/>
              </w:rPr>
              <w:t>拓宽引资渠道。</w:t>
            </w:r>
            <w:r>
              <w:rPr>
                <w:rFonts w:hint="default" w:ascii="方正仿宋_GBK" w:hAnsi="方正仿宋_GBK" w:eastAsia="方正仿宋_GBK" w:cs="方正仿宋_GBK"/>
                <w:sz w:val="20"/>
                <w:szCs w:val="20"/>
                <w:bdr w:val="none" w:color="auto" w:sz="0" w:space="0"/>
              </w:rPr>
              <w:t>鼓励外资并购、国企混改、境外融资等多渠道吸引外资。鼓励外国投资者在我市设立投资性公司。</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74B2D572">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451EAA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67F3309">
            <w:pPr>
              <w:rPr>
                <w:rFonts w:hint="eastAsia" w:ascii="宋体"/>
                <w:sz w:val="24"/>
                <w:szCs w:val="24"/>
              </w:rPr>
            </w:pPr>
          </w:p>
        </w:tc>
      </w:tr>
      <w:tr w14:paraId="0433CD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FAA3172">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6AEC9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25</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78401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优化外商</w:t>
            </w:r>
          </w:p>
          <w:p w14:paraId="564E0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服务环境</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4B27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89.</w:t>
            </w:r>
            <w:r>
              <w:rPr>
                <w:rFonts w:hint="default" w:ascii="方正仿宋_GBK" w:hAnsi="方正仿宋_GBK" w:eastAsia="方正仿宋_GBK" w:cs="方正仿宋_GBK"/>
                <w:b/>
                <w:bCs/>
                <w:sz w:val="20"/>
                <w:szCs w:val="20"/>
                <w:bdr w:val="none" w:color="auto" w:sz="0" w:space="0"/>
              </w:rPr>
              <w:t>优化政策服务保障。</w:t>
            </w:r>
            <w:r>
              <w:rPr>
                <w:rFonts w:hint="default" w:ascii="方正仿宋_GBK" w:hAnsi="方正仿宋_GBK" w:eastAsia="方正仿宋_GBK" w:cs="方正仿宋_GBK"/>
                <w:sz w:val="20"/>
                <w:szCs w:val="20"/>
                <w:bdr w:val="none" w:color="auto" w:sz="0" w:space="0"/>
              </w:rPr>
              <w:t>实施新版外资准入负面清单，落实全面取消制造业领域外资准入限制举措。出台我市更大力度吸引外资政策措施，各板块细化配套落实细则。</w:t>
            </w:r>
          </w:p>
          <w:p w14:paraId="3923C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098E4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6F182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外资处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3C737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7FB19D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7038E41">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B6400FA">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64B9342">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C9FB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90.</w:t>
            </w:r>
            <w:r>
              <w:rPr>
                <w:rFonts w:hint="default" w:ascii="方正仿宋_GBK" w:hAnsi="方正仿宋_GBK" w:eastAsia="方正仿宋_GBK" w:cs="方正仿宋_GBK"/>
                <w:b/>
                <w:bCs/>
                <w:sz w:val="20"/>
                <w:szCs w:val="20"/>
                <w:bdr w:val="none" w:color="auto" w:sz="0" w:space="0"/>
              </w:rPr>
              <w:t>健全政企交流机制。</w:t>
            </w:r>
            <w:r>
              <w:rPr>
                <w:rFonts w:hint="default" w:ascii="方正仿宋_GBK" w:hAnsi="方正仿宋_GBK" w:eastAsia="方正仿宋_GBK" w:cs="方正仿宋_GBK"/>
                <w:sz w:val="20"/>
                <w:szCs w:val="20"/>
                <w:bdr w:val="none" w:color="auto" w:sz="0" w:space="0"/>
              </w:rPr>
              <w:t>举办“政企交融汇”和“走进外企送政策”等系列活动，及时协调解决项目签约、建设、投产中遇到的困难问题，有效提升外国投资者厚植徐州发展的信心。</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11E28F32">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52108FA">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A30C757">
            <w:pPr>
              <w:rPr>
                <w:rFonts w:hint="eastAsia" w:ascii="宋体"/>
                <w:sz w:val="24"/>
                <w:szCs w:val="24"/>
              </w:rPr>
            </w:pPr>
          </w:p>
        </w:tc>
      </w:tr>
      <w:tr w14:paraId="0BA5C5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4"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2C846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六、持续扩大双向投资规模</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04B86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26</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13888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深化对外</w:t>
            </w:r>
          </w:p>
          <w:p w14:paraId="02105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投资合作</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7442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91.</w:t>
            </w:r>
            <w:r>
              <w:rPr>
                <w:rFonts w:hint="default" w:ascii="方正仿宋_GBK" w:hAnsi="方正仿宋_GBK" w:eastAsia="方正仿宋_GBK" w:cs="方正仿宋_GBK"/>
                <w:b/>
                <w:bCs/>
                <w:sz w:val="20"/>
                <w:szCs w:val="20"/>
                <w:bdr w:val="none" w:color="auto" w:sz="0" w:space="0"/>
              </w:rPr>
              <w:t>培育本土跨国企业。</w:t>
            </w:r>
            <w:r>
              <w:rPr>
                <w:rFonts w:hint="default" w:ascii="方正仿宋_GBK" w:hAnsi="方正仿宋_GBK" w:eastAsia="方正仿宋_GBK" w:cs="方正仿宋_GBK"/>
                <w:sz w:val="20"/>
                <w:szCs w:val="20"/>
                <w:bdr w:val="none" w:color="auto" w:sz="0" w:space="0"/>
              </w:rPr>
              <w:t>建立重点对外投资企业库、对外投资意向项目库</w:t>
            </w:r>
            <w:r>
              <w:rPr>
                <w:rFonts w:hint="default" w:ascii="Times New Roman" w:hAnsi="Times New Roman" w:cs="Times New Roman"/>
                <w:sz w:val="20"/>
                <w:szCs w:val="20"/>
                <w:bdr w:val="none" w:color="auto" w:sz="0" w:space="0"/>
              </w:rPr>
              <w:t> </w:t>
            </w:r>
            <w:r>
              <w:rPr>
                <w:rFonts w:hint="default" w:ascii="方正仿宋_GBK" w:hAnsi="方正仿宋_GBK" w:eastAsia="方正仿宋_GBK" w:cs="方正仿宋_GBK"/>
                <w:sz w:val="20"/>
                <w:szCs w:val="20"/>
                <w:bdr w:val="none" w:color="auto" w:sz="0" w:space="0"/>
              </w:rPr>
              <w:t>“两张清单”，支持企业布局东南亚、中东、南美等市场，实施跨国并购，推动工程机械、光伏等优势产业“走出去”。</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4741D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28A5BD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外经处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0BCA2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41D691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553DF1E">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F5CAFDD">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1BF962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B6B5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92.</w:t>
            </w:r>
            <w:r>
              <w:rPr>
                <w:rFonts w:hint="default" w:ascii="方正仿宋_GBK" w:hAnsi="方正仿宋_GBK" w:eastAsia="方正仿宋_GBK" w:cs="方正仿宋_GBK"/>
                <w:b/>
                <w:bCs/>
                <w:sz w:val="20"/>
                <w:szCs w:val="20"/>
                <w:bdr w:val="none" w:color="auto" w:sz="0" w:space="0"/>
              </w:rPr>
              <w:t>建设境外合作园区。</w:t>
            </w:r>
            <w:r>
              <w:rPr>
                <w:rFonts w:hint="default" w:ascii="方正仿宋_GBK" w:hAnsi="方正仿宋_GBK" w:eastAsia="方正仿宋_GBK" w:cs="方正仿宋_GBK"/>
                <w:sz w:val="20"/>
                <w:szCs w:val="20"/>
                <w:bdr w:val="none" w:color="auto" w:sz="0" w:space="0"/>
              </w:rPr>
              <w:t>加快徐工、中润光能等境外项目实施，做大徐工巴西工业园，鼓励企业进驻西港特区、中阿产业园。</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2CDC9E85">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0FB5D3F">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EB3CC17">
            <w:pPr>
              <w:rPr>
                <w:rFonts w:hint="eastAsia" w:ascii="宋体"/>
                <w:sz w:val="24"/>
                <w:szCs w:val="24"/>
              </w:rPr>
            </w:pPr>
          </w:p>
        </w:tc>
      </w:tr>
      <w:tr w14:paraId="0783A3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059360">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B91D88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0B8EC1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C2A2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93.</w:t>
            </w:r>
            <w:r>
              <w:rPr>
                <w:rFonts w:hint="default" w:ascii="方正仿宋_GBK" w:hAnsi="方正仿宋_GBK" w:eastAsia="方正仿宋_GBK" w:cs="方正仿宋_GBK"/>
                <w:b/>
                <w:bCs/>
                <w:sz w:val="20"/>
                <w:szCs w:val="20"/>
                <w:bdr w:val="none" w:color="auto" w:sz="0" w:space="0"/>
              </w:rPr>
              <w:t>深度融入共建“一带一路”。</w:t>
            </w:r>
            <w:r>
              <w:rPr>
                <w:rFonts w:hint="default" w:ascii="方正仿宋_GBK" w:hAnsi="方正仿宋_GBK" w:eastAsia="方正仿宋_GBK" w:cs="方正仿宋_GBK"/>
                <w:sz w:val="20"/>
                <w:szCs w:val="20"/>
                <w:bdr w:val="none" w:color="auto" w:sz="0" w:space="0"/>
              </w:rPr>
              <w:t>宣贯“一带一路”安保指南及服务措施，引导企业积极布局“一带一路”市场。</w:t>
            </w:r>
          </w:p>
          <w:p w14:paraId="0E551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w:t>
            </w: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w:t>
            </w:r>
            <w:r>
              <w:rPr>
                <w:rFonts w:hint="default" w:ascii="方正仿宋_GBK" w:hAnsi="方正仿宋_GBK" w:eastAsia="方正仿宋_GBK" w:cs="方正仿宋_GBK"/>
                <w:sz w:val="20"/>
                <w:szCs w:val="20"/>
                <w:bdr w:val="none" w:color="auto" w:sz="0" w:space="0"/>
              </w:rPr>
              <w:t>）</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A3C1148">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C26A4D9">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ACB3ED0">
            <w:pPr>
              <w:rPr>
                <w:rFonts w:hint="eastAsia" w:ascii="宋体"/>
                <w:sz w:val="24"/>
                <w:szCs w:val="24"/>
              </w:rPr>
            </w:pPr>
          </w:p>
        </w:tc>
      </w:tr>
      <w:tr w14:paraId="178BCD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2B3B687">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95BA77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DBFBC74">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ECE1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94.</w:t>
            </w:r>
            <w:r>
              <w:rPr>
                <w:rFonts w:hint="default" w:ascii="方正仿宋_GBK" w:hAnsi="方正仿宋_GBK" w:eastAsia="方正仿宋_GBK" w:cs="方正仿宋_GBK"/>
                <w:b/>
                <w:bCs/>
                <w:sz w:val="20"/>
                <w:szCs w:val="20"/>
                <w:bdr w:val="none" w:color="auto" w:sz="0" w:space="0"/>
              </w:rPr>
              <w:t>强化对外投资风险防范。</w:t>
            </w:r>
            <w:r>
              <w:rPr>
                <w:rFonts w:hint="default" w:ascii="方正仿宋_GBK" w:hAnsi="方正仿宋_GBK" w:eastAsia="方正仿宋_GBK" w:cs="方正仿宋_GBK"/>
                <w:sz w:val="20"/>
                <w:szCs w:val="20"/>
                <w:bdr w:val="none" w:color="auto" w:sz="0" w:space="0"/>
              </w:rPr>
              <w:t>加强与涉外部门协同，督查境外重点项目风险。开展投资风险应对、安全生产、防范恐怖袭击等专题培训，提升企业境外合规建设水平。</w:t>
            </w:r>
          </w:p>
          <w:p w14:paraId="6E6B8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73C714F">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D7765F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9714F85">
            <w:pPr>
              <w:rPr>
                <w:rFonts w:hint="eastAsia" w:ascii="宋体"/>
                <w:sz w:val="24"/>
                <w:szCs w:val="24"/>
              </w:rPr>
            </w:pPr>
          </w:p>
        </w:tc>
      </w:tr>
      <w:tr w14:paraId="6C8C1D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5"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FF1D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七、持续推进开放平台载体建设</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4B74D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27</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0B920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加快园区载体开放创新</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2E41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95.</w:t>
            </w:r>
            <w:r>
              <w:rPr>
                <w:rFonts w:hint="default" w:ascii="方正仿宋_GBK" w:hAnsi="方正仿宋_GBK" w:eastAsia="方正仿宋_GBK" w:cs="方正仿宋_GBK"/>
                <w:b/>
                <w:bCs/>
                <w:sz w:val="20"/>
                <w:szCs w:val="20"/>
                <w:bdr w:val="none" w:color="auto" w:sz="0" w:space="0"/>
              </w:rPr>
              <w:t>深化开发区体制机制改革。</w:t>
            </w:r>
            <w:r>
              <w:rPr>
                <w:rFonts w:hint="default" w:ascii="方正仿宋_GBK" w:hAnsi="方正仿宋_GBK" w:eastAsia="方正仿宋_GBK" w:cs="方正仿宋_GBK"/>
                <w:sz w:val="20"/>
                <w:szCs w:val="20"/>
                <w:bdr w:val="none" w:color="auto" w:sz="0" w:space="0"/>
              </w:rPr>
              <w:t>推广徐州经开区全链审批赋权和“</w:t>
            </w:r>
            <w:r>
              <w:rPr>
                <w:rFonts w:hint="default" w:ascii="Times New Roman" w:hAnsi="Times New Roman" w:cs="Times New Roman"/>
                <w:sz w:val="20"/>
                <w:szCs w:val="20"/>
                <w:bdr w:val="none" w:color="auto" w:sz="0" w:space="0"/>
              </w:rPr>
              <w:t>E</w:t>
            </w:r>
            <w:r>
              <w:rPr>
                <w:rFonts w:hint="default" w:ascii="方正仿宋_GBK" w:hAnsi="方正仿宋_GBK" w:eastAsia="方正仿宋_GBK" w:cs="方正仿宋_GBK"/>
                <w:sz w:val="20"/>
                <w:szCs w:val="20"/>
                <w:bdr w:val="none" w:color="auto" w:sz="0" w:space="0"/>
              </w:rPr>
              <w:t>网通”审批模式，力争</w:t>
            </w:r>
            <w:r>
              <w:rPr>
                <w:rFonts w:hint="default" w:ascii="Times New Roman" w:hAnsi="Times New Roman" w:cs="Times New Roman"/>
                <w:sz w:val="20"/>
                <w:szCs w:val="20"/>
                <w:bdr w:val="none" w:color="auto" w:sz="0" w:space="0"/>
              </w:rPr>
              <w:t>30%</w:t>
            </w:r>
            <w:r>
              <w:rPr>
                <w:rFonts w:hint="default" w:ascii="方正仿宋_GBK" w:hAnsi="方正仿宋_GBK" w:eastAsia="方正仿宋_GBK" w:cs="方正仿宋_GBK"/>
                <w:sz w:val="20"/>
                <w:szCs w:val="20"/>
                <w:bdr w:val="none" w:color="auto" w:sz="0" w:space="0"/>
              </w:rPr>
              <w:t>以上的开发区开展市场化招商模式。</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9B12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342020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开发区处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778D9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457850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DF338B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D22E6B4">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4917240">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732E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96.</w:t>
            </w:r>
            <w:r>
              <w:rPr>
                <w:rFonts w:hint="default" w:ascii="方正仿宋_GBK" w:hAnsi="方正仿宋_GBK" w:eastAsia="方正仿宋_GBK" w:cs="方正仿宋_GBK"/>
                <w:b/>
                <w:bCs/>
                <w:sz w:val="20"/>
                <w:szCs w:val="20"/>
                <w:bdr w:val="none" w:color="auto" w:sz="0" w:space="0"/>
              </w:rPr>
              <w:t>实施园区开放度提升工程。</w:t>
            </w:r>
            <w:r>
              <w:rPr>
                <w:rFonts w:hint="default" w:ascii="方正仿宋_GBK" w:hAnsi="方正仿宋_GBK" w:eastAsia="方正仿宋_GBK" w:cs="方正仿宋_GBK"/>
                <w:sz w:val="20"/>
                <w:szCs w:val="20"/>
                <w:bdr w:val="none" w:color="auto" w:sz="0" w:space="0"/>
              </w:rPr>
              <w:t>力争全年开发区利用外资、外贸进出口占全市比重达</w:t>
            </w:r>
            <w:r>
              <w:rPr>
                <w:rFonts w:hint="default" w:ascii="Times New Roman" w:hAnsi="Times New Roman" w:cs="Times New Roman"/>
                <w:sz w:val="20"/>
                <w:szCs w:val="20"/>
                <w:bdr w:val="none" w:color="auto" w:sz="0" w:space="0"/>
              </w:rPr>
              <w:t>80%</w:t>
            </w:r>
            <w:r>
              <w:rPr>
                <w:rFonts w:hint="default" w:ascii="方正仿宋_GBK" w:hAnsi="方正仿宋_GBK" w:eastAsia="方正仿宋_GBK" w:cs="方正仿宋_GBK"/>
                <w:sz w:val="20"/>
                <w:szCs w:val="20"/>
                <w:bdr w:val="none" w:color="auto" w:sz="0" w:space="0"/>
              </w:rPr>
              <w:t>，</w:t>
            </w:r>
            <w:r>
              <w:rPr>
                <w:rFonts w:hint="default" w:ascii="Times New Roman" w:hAnsi="Times New Roman" w:cs="Times New Roman"/>
                <w:sz w:val="20"/>
                <w:szCs w:val="20"/>
                <w:bdr w:val="none" w:color="auto" w:sz="0" w:space="0"/>
              </w:rPr>
              <w:t>GDP</w:t>
            </w:r>
            <w:r>
              <w:rPr>
                <w:rFonts w:hint="default" w:ascii="方正仿宋_GBK" w:hAnsi="方正仿宋_GBK" w:eastAsia="方正仿宋_GBK" w:cs="方正仿宋_GBK"/>
                <w:sz w:val="20"/>
                <w:szCs w:val="20"/>
                <w:bdr w:val="none" w:color="auto" w:sz="0" w:space="0"/>
              </w:rPr>
              <w:t>占全市</w:t>
            </w:r>
            <w:r>
              <w:rPr>
                <w:rFonts w:hint="default" w:ascii="Times New Roman" w:hAnsi="Times New Roman" w:cs="Times New Roman"/>
                <w:sz w:val="20"/>
                <w:szCs w:val="20"/>
                <w:bdr w:val="none" w:color="auto" w:sz="0" w:space="0"/>
              </w:rPr>
              <w:t>50%</w:t>
            </w:r>
            <w:r>
              <w:rPr>
                <w:rFonts w:hint="default" w:ascii="方正仿宋_GBK" w:hAnsi="方正仿宋_GBK" w:eastAsia="方正仿宋_GBK" w:cs="方正仿宋_GBK"/>
                <w:sz w:val="20"/>
                <w:szCs w:val="20"/>
                <w:bdr w:val="none" w:color="auto" w:sz="0" w:space="0"/>
              </w:rPr>
              <w:t>以上。</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709D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0BD9C2B">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DA6126C">
            <w:pPr>
              <w:rPr>
                <w:rFonts w:hint="eastAsia" w:ascii="宋体"/>
                <w:sz w:val="24"/>
                <w:szCs w:val="24"/>
              </w:rPr>
            </w:pPr>
          </w:p>
        </w:tc>
      </w:tr>
      <w:tr w14:paraId="06EE50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8370D2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88C409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8211A1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BEE4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97.</w:t>
            </w:r>
            <w:r>
              <w:rPr>
                <w:rFonts w:hint="default" w:ascii="方正仿宋_GBK" w:hAnsi="方正仿宋_GBK" w:eastAsia="方正仿宋_GBK" w:cs="方正仿宋_GBK"/>
                <w:b/>
                <w:bCs/>
                <w:sz w:val="20"/>
                <w:szCs w:val="20"/>
                <w:bdr w:val="none" w:color="auto" w:sz="0" w:space="0"/>
              </w:rPr>
              <w:t>编制产业指导目录。</w:t>
            </w:r>
            <w:r>
              <w:rPr>
                <w:rFonts w:hint="default" w:ascii="方正仿宋_GBK" w:hAnsi="方正仿宋_GBK" w:eastAsia="方正仿宋_GBK" w:cs="方正仿宋_GBK"/>
                <w:sz w:val="20"/>
                <w:szCs w:val="20"/>
                <w:bdr w:val="none" w:color="auto" w:sz="0" w:space="0"/>
              </w:rPr>
              <w:t>指导各省级以上开发园区编制产业指导目录。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AC1D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7</w:t>
            </w:r>
            <w:r>
              <w:rPr>
                <w:rFonts w:hint="default" w:ascii="方正仿宋_GBK" w:hAnsi="方正仿宋_GBK" w:eastAsia="方正仿宋_GBK" w:cs="方正仿宋_GBK"/>
                <w:sz w:val="20"/>
                <w:szCs w:val="20"/>
                <w:bdr w:val="none" w:color="auto" w:sz="0" w:space="0"/>
              </w:rPr>
              <w:t>月</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4E4CDEA">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BE87044">
            <w:pPr>
              <w:rPr>
                <w:rFonts w:hint="eastAsia" w:ascii="宋体"/>
                <w:sz w:val="24"/>
                <w:szCs w:val="24"/>
              </w:rPr>
            </w:pPr>
          </w:p>
        </w:tc>
      </w:tr>
      <w:tr w14:paraId="4805AA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9D0157E">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EEBE1A1">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E7A274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148C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98.</w:t>
            </w:r>
            <w:r>
              <w:rPr>
                <w:rFonts w:hint="default" w:ascii="方正仿宋_GBK" w:hAnsi="方正仿宋_GBK" w:eastAsia="方正仿宋_GBK" w:cs="方正仿宋_GBK"/>
                <w:b/>
                <w:bCs/>
                <w:sz w:val="20"/>
                <w:szCs w:val="20"/>
                <w:bdr w:val="none" w:color="auto" w:sz="0" w:space="0"/>
              </w:rPr>
              <w:t>提升园区招商质效。</w:t>
            </w:r>
            <w:r>
              <w:rPr>
                <w:rFonts w:hint="default" w:ascii="方正仿宋_GBK" w:hAnsi="方正仿宋_GBK" w:eastAsia="方正仿宋_GBK" w:cs="方正仿宋_GBK"/>
                <w:sz w:val="20"/>
                <w:szCs w:val="20"/>
                <w:bdr w:val="none" w:color="auto" w:sz="0" w:space="0"/>
              </w:rPr>
              <w:t>鼓励徐州经开区、邳州经开区、沛县经开区等有条件的开发区在海外建立招商中心，支持中德产业园强化境外招商。组织开发区赴沙特、阿联酋开展招商和经济合作交流。联合省开发区协会等赴国内先进开发区开展学习交流活动。</w:t>
            </w:r>
          </w:p>
          <w:p w14:paraId="74419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625DC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F257908">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5A88C44">
            <w:pPr>
              <w:rPr>
                <w:rFonts w:hint="eastAsia" w:ascii="宋体"/>
                <w:sz w:val="24"/>
                <w:szCs w:val="24"/>
              </w:rPr>
            </w:pPr>
          </w:p>
        </w:tc>
      </w:tr>
      <w:tr w14:paraId="05B489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8D4200E">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477C688">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AFEFC9B">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F9C4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99.</w:t>
            </w:r>
            <w:r>
              <w:rPr>
                <w:rFonts w:hint="default" w:ascii="方正仿宋_GBK" w:hAnsi="方正仿宋_GBK" w:eastAsia="方正仿宋_GBK" w:cs="方正仿宋_GBK"/>
                <w:b/>
                <w:bCs/>
                <w:sz w:val="20"/>
                <w:szCs w:val="20"/>
                <w:bdr w:val="none" w:color="auto" w:sz="0" w:space="0"/>
              </w:rPr>
              <w:t>优化区域评估工作。</w:t>
            </w:r>
            <w:r>
              <w:rPr>
                <w:rFonts w:hint="default" w:ascii="方正仿宋_GBK" w:hAnsi="方正仿宋_GBK" w:eastAsia="方正仿宋_GBK" w:cs="方正仿宋_GBK"/>
                <w:sz w:val="20"/>
                <w:szCs w:val="20"/>
                <w:bdr w:val="none" w:color="auto" w:sz="0" w:space="0"/>
              </w:rPr>
              <w:t>支持开展开发区区域评估，引导各开发区运用区域评估成果，有效解决建设项目评估评审手续多、时间长等问题。</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3F8CF5DF">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4E220FD">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3CDF09E">
            <w:pPr>
              <w:rPr>
                <w:rFonts w:hint="eastAsia" w:ascii="宋体"/>
                <w:sz w:val="24"/>
                <w:szCs w:val="24"/>
              </w:rPr>
            </w:pPr>
          </w:p>
        </w:tc>
      </w:tr>
      <w:tr w14:paraId="270DDD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372C1E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E3C554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0871BEF">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AAFC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100.</w:t>
            </w:r>
            <w:r>
              <w:rPr>
                <w:rFonts w:hint="default" w:ascii="方正仿宋_GBK" w:hAnsi="方正仿宋_GBK" w:eastAsia="方正仿宋_GBK" w:cs="方正仿宋_GBK"/>
                <w:b/>
                <w:bCs/>
                <w:sz w:val="20"/>
                <w:szCs w:val="20"/>
                <w:bdr w:val="none" w:color="auto" w:sz="0" w:space="0"/>
              </w:rPr>
              <w:t>培育特色产业园。</w:t>
            </w:r>
            <w:r>
              <w:rPr>
                <w:rFonts w:hint="default" w:ascii="方正仿宋_GBK" w:hAnsi="方正仿宋_GBK" w:eastAsia="方正仿宋_GBK" w:cs="方正仿宋_GBK"/>
                <w:sz w:val="20"/>
                <w:szCs w:val="20"/>
                <w:bdr w:val="none" w:color="auto" w:sz="0" w:space="0"/>
              </w:rPr>
              <w:t>力争新培育</w:t>
            </w:r>
            <w:r>
              <w:rPr>
                <w:rFonts w:hint="default" w:ascii="Times New Roman" w:hAnsi="Times New Roman" w:cs="Times New Roman"/>
                <w:sz w:val="20"/>
                <w:szCs w:val="20"/>
                <w:bdr w:val="none" w:color="auto" w:sz="0" w:space="0"/>
              </w:rPr>
              <w:t>3</w:t>
            </w:r>
            <w:r>
              <w:rPr>
                <w:rFonts w:hint="default" w:ascii="方正仿宋_GBK" w:hAnsi="方正仿宋_GBK" w:eastAsia="方正仿宋_GBK" w:cs="方正仿宋_GBK"/>
                <w:sz w:val="20"/>
                <w:szCs w:val="20"/>
                <w:bdr w:val="none" w:color="auto" w:sz="0" w:space="0"/>
              </w:rPr>
              <w:t>家产值超</w:t>
            </w:r>
            <w:r>
              <w:rPr>
                <w:rFonts w:hint="default" w:ascii="Times New Roman" w:hAnsi="Times New Roman" w:cs="Times New Roman"/>
                <w:sz w:val="20"/>
                <w:szCs w:val="20"/>
                <w:bdr w:val="none" w:color="auto" w:sz="0" w:space="0"/>
              </w:rPr>
              <w:t>100</w:t>
            </w:r>
            <w:r>
              <w:rPr>
                <w:rFonts w:hint="default" w:ascii="方正仿宋_GBK" w:hAnsi="方正仿宋_GBK" w:eastAsia="方正仿宋_GBK" w:cs="方正仿宋_GBK"/>
                <w:sz w:val="20"/>
                <w:szCs w:val="20"/>
                <w:bdr w:val="none" w:color="auto" w:sz="0" w:space="0"/>
              </w:rPr>
              <w:t>亿元的特色产业园。</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01A0877">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EEC20C1">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04172F0">
            <w:pPr>
              <w:rPr>
                <w:rFonts w:hint="eastAsia" w:ascii="宋体"/>
                <w:sz w:val="24"/>
                <w:szCs w:val="24"/>
              </w:rPr>
            </w:pPr>
          </w:p>
        </w:tc>
      </w:tr>
      <w:tr w14:paraId="7A21DB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54A116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24D994A">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B13BA55">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D526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101.</w:t>
            </w:r>
            <w:r>
              <w:rPr>
                <w:rFonts w:hint="default" w:ascii="方正仿宋_GBK" w:hAnsi="方正仿宋_GBK" w:eastAsia="方正仿宋_GBK" w:cs="方正仿宋_GBK"/>
                <w:b/>
                <w:bCs/>
                <w:sz w:val="20"/>
                <w:szCs w:val="20"/>
                <w:bdr w:val="none" w:color="auto" w:sz="0" w:space="0"/>
              </w:rPr>
              <w:t>加快自贸区联创区建设。</w:t>
            </w:r>
            <w:r>
              <w:rPr>
                <w:rFonts w:hint="default" w:ascii="方正仿宋_GBK" w:hAnsi="方正仿宋_GBK" w:eastAsia="方正仿宋_GBK" w:cs="方正仿宋_GBK"/>
                <w:sz w:val="20"/>
                <w:szCs w:val="20"/>
                <w:bdr w:val="none" w:color="auto" w:sz="0" w:space="0"/>
              </w:rPr>
              <w:t>推动</w:t>
            </w:r>
            <w:r>
              <w:rPr>
                <w:rFonts w:hint="default" w:ascii="Times New Roman" w:hAnsi="Times New Roman" w:cs="Times New Roman"/>
                <w:sz w:val="20"/>
                <w:szCs w:val="20"/>
                <w:bdr w:val="none" w:color="auto" w:sz="0" w:space="0"/>
              </w:rPr>
              <w:t>3</w:t>
            </w:r>
            <w:r>
              <w:rPr>
                <w:rFonts w:hint="default" w:ascii="方正仿宋_GBK" w:hAnsi="方正仿宋_GBK" w:eastAsia="方正仿宋_GBK" w:cs="方正仿宋_GBK"/>
                <w:sz w:val="20"/>
                <w:szCs w:val="20"/>
                <w:bdr w:val="none" w:color="auto" w:sz="0" w:space="0"/>
              </w:rPr>
              <w:t>家自贸联创区复制推广自贸区创新经验，打造高标准营商环境，提高制度型开放水平。</w:t>
            </w:r>
          </w:p>
          <w:p w14:paraId="011B5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（市区域协同发展和中心城市建设重点任务清单）</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A489DCE">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AD69534">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2F24661">
            <w:pPr>
              <w:rPr>
                <w:rFonts w:hint="eastAsia" w:ascii="宋体"/>
                <w:sz w:val="24"/>
                <w:szCs w:val="24"/>
              </w:rPr>
            </w:pPr>
          </w:p>
        </w:tc>
      </w:tr>
      <w:tr w14:paraId="47B20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8"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D73D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七、持续推进开放平台载体建设</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529BB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28</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4F572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充分发挥海关特殊监管区作用</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A243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102.</w:t>
            </w:r>
            <w:r>
              <w:rPr>
                <w:rFonts w:hint="default" w:ascii="方正仿宋_GBK" w:hAnsi="方正仿宋_GBK" w:eastAsia="方正仿宋_GBK" w:cs="方正仿宋_GBK"/>
                <w:b/>
                <w:bCs/>
                <w:sz w:val="20"/>
                <w:szCs w:val="20"/>
                <w:bdr w:val="none" w:color="auto" w:sz="0" w:space="0"/>
              </w:rPr>
              <w:t>聚焦徐州综保区。</w:t>
            </w:r>
            <w:r>
              <w:rPr>
                <w:rFonts w:hint="default" w:ascii="方正仿宋_GBK" w:hAnsi="方正仿宋_GBK" w:eastAsia="方正仿宋_GBK" w:cs="方正仿宋_GBK"/>
                <w:sz w:val="20"/>
                <w:szCs w:val="20"/>
                <w:bdr w:val="none" w:color="auto" w:sz="0" w:space="0"/>
              </w:rPr>
              <w:t>推进徐州综保区大力发展“保税</w:t>
            </w:r>
            <w:r>
              <w:rPr>
                <w:rFonts w:hint="default" w:ascii="Times New Roman" w:hAnsi="Times New Roman" w:cs="Times New Roman"/>
                <w:sz w:val="20"/>
                <w:szCs w:val="20"/>
                <w:bdr w:val="none" w:color="auto" w:sz="0" w:space="0"/>
              </w:rPr>
              <w:t>+</w:t>
            </w:r>
            <w:r>
              <w:rPr>
                <w:rFonts w:hint="default" w:ascii="方正仿宋_GBK" w:hAnsi="方正仿宋_GBK" w:eastAsia="方正仿宋_GBK" w:cs="方正仿宋_GBK"/>
                <w:sz w:val="20"/>
                <w:szCs w:val="20"/>
                <w:bdr w:val="none" w:color="auto" w:sz="0" w:space="0"/>
              </w:rPr>
              <w:t>产业”“保税</w:t>
            </w:r>
            <w:r>
              <w:rPr>
                <w:rFonts w:hint="default" w:ascii="Times New Roman" w:hAnsi="Times New Roman" w:cs="Times New Roman"/>
                <w:sz w:val="20"/>
                <w:szCs w:val="20"/>
                <w:bdr w:val="none" w:color="auto" w:sz="0" w:space="0"/>
              </w:rPr>
              <w:t>+</w:t>
            </w:r>
            <w:r>
              <w:rPr>
                <w:rFonts w:hint="default" w:ascii="方正仿宋_GBK" w:hAnsi="方正仿宋_GBK" w:eastAsia="方正仿宋_GBK" w:cs="方正仿宋_GBK"/>
                <w:sz w:val="20"/>
                <w:szCs w:val="20"/>
                <w:bdr w:val="none" w:color="auto" w:sz="0" w:space="0"/>
              </w:rPr>
              <w:t>铁海联运”为特色的保税物流、保税制造、保税贸易和专业增值服务等产业。力争徐州综保区实现进出口</w:t>
            </w:r>
            <w:r>
              <w:rPr>
                <w:rFonts w:hint="default" w:ascii="Times New Roman" w:hAnsi="Times New Roman" w:cs="Times New Roman"/>
                <w:sz w:val="20"/>
                <w:szCs w:val="20"/>
                <w:bdr w:val="none" w:color="auto" w:sz="0" w:space="0"/>
              </w:rPr>
              <w:t>180</w:t>
            </w:r>
            <w:r>
              <w:rPr>
                <w:rFonts w:hint="default" w:ascii="方正仿宋_GBK" w:hAnsi="方正仿宋_GBK" w:eastAsia="方正仿宋_GBK" w:cs="方正仿宋_GBK"/>
                <w:sz w:val="20"/>
                <w:szCs w:val="20"/>
                <w:bdr w:val="none" w:color="auto" w:sz="0" w:space="0"/>
              </w:rPr>
              <w:t>亿元以上。</w:t>
            </w:r>
          </w:p>
          <w:p w14:paraId="7AC6F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3B1F1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3F5ED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口岸处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126E7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58C894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9D1B0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123B6F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96E07BB">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F385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103.</w:t>
            </w:r>
            <w:r>
              <w:rPr>
                <w:rFonts w:hint="default" w:ascii="方正仿宋_GBK" w:hAnsi="方正仿宋_GBK" w:eastAsia="方正仿宋_GBK" w:cs="方正仿宋_GBK"/>
                <w:b/>
                <w:bCs/>
                <w:sz w:val="20"/>
                <w:szCs w:val="20"/>
                <w:bdr w:val="none" w:color="auto" w:sz="0" w:space="0"/>
              </w:rPr>
              <w:t>聚焦徐州保税物流中心。</w:t>
            </w:r>
            <w:r>
              <w:rPr>
                <w:rFonts w:hint="default" w:ascii="方正仿宋_GBK" w:hAnsi="方正仿宋_GBK" w:eastAsia="方正仿宋_GBK" w:cs="方正仿宋_GBK"/>
                <w:sz w:val="20"/>
                <w:szCs w:val="20"/>
                <w:bdr w:val="none" w:color="auto" w:sz="0" w:space="0"/>
              </w:rPr>
              <w:t>发挥徐州保税物流中心、双楼作业区等功能，围绕上港集团外贸</w:t>
            </w:r>
            <w:r>
              <w:rPr>
                <w:rFonts w:hint="default" w:ascii="Times New Roman" w:hAnsi="Times New Roman" w:cs="Times New Roman"/>
                <w:sz w:val="20"/>
                <w:szCs w:val="20"/>
                <w:bdr w:val="none" w:color="auto" w:sz="0" w:space="0"/>
              </w:rPr>
              <w:t>ICT</w:t>
            </w:r>
            <w:r>
              <w:rPr>
                <w:rFonts w:hint="default" w:ascii="方正仿宋_GBK" w:hAnsi="方正仿宋_GBK" w:eastAsia="方正仿宋_GBK" w:cs="方正仿宋_GBK"/>
                <w:sz w:val="20"/>
                <w:szCs w:val="20"/>
                <w:bdr w:val="none" w:color="auto" w:sz="0" w:space="0"/>
              </w:rPr>
              <w:t>航线，推动“保税</w:t>
            </w:r>
            <w:r>
              <w:rPr>
                <w:rFonts w:hint="default" w:ascii="Times New Roman" w:hAnsi="Times New Roman" w:cs="Times New Roman"/>
                <w:sz w:val="20"/>
                <w:szCs w:val="20"/>
                <w:bdr w:val="none" w:color="auto" w:sz="0" w:space="0"/>
              </w:rPr>
              <w:t>+</w:t>
            </w:r>
            <w:r>
              <w:rPr>
                <w:rFonts w:hint="default" w:ascii="方正仿宋_GBK" w:hAnsi="方正仿宋_GBK" w:eastAsia="方正仿宋_GBK" w:cs="方正仿宋_GBK"/>
                <w:sz w:val="20"/>
                <w:szCs w:val="20"/>
                <w:bdr w:val="none" w:color="auto" w:sz="0" w:space="0"/>
              </w:rPr>
              <w:t>港口”业务发展。力争徐州保税物流中心进出口实现</w:t>
            </w:r>
            <w:r>
              <w:rPr>
                <w:rFonts w:hint="default" w:ascii="Times New Roman" w:hAnsi="Times New Roman" w:cs="Times New Roman"/>
                <w:sz w:val="20"/>
                <w:szCs w:val="20"/>
                <w:bdr w:val="none" w:color="auto" w:sz="0" w:space="0"/>
              </w:rPr>
              <w:t>10</w:t>
            </w:r>
            <w:r>
              <w:rPr>
                <w:rFonts w:hint="default" w:ascii="方正仿宋_GBK" w:hAnsi="方正仿宋_GBK" w:eastAsia="方正仿宋_GBK" w:cs="方正仿宋_GBK"/>
                <w:sz w:val="20"/>
                <w:szCs w:val="20"/>
                <w:bdr w:val="none" w:color="auto" w:sz="0" w:space="0"/>
              </w:rPr>
              <w:t>亿元以上。</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1674D243">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DD742FE">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90CFF21">
            <w:pPr>
              <w:rPr>
                <w:rFonts w:hint="eastAsia" w:ascii="宋体"/>
                <w:sz w:val="24"/>
                <w:szCs w:val="24"/>
              </w:rPr>
            </w:pPr>
          </w:p>
        </w:tc>
      </w:tr>
      <w:tr w14:paraId="3DAE9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D66DD29">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86B916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826A3C0">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13CB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104.</w:t>
            </w:r>
            <w:r>
              <w:rPr>
                <w:rFonts w:hint="default" w:ascii="方正仿宋_GBK" w:hAnsi="方正仿宋_GBK" w:eastAsia="方正仿宋_GBK" w:cs="方正仿宋_GBK"/>
                <w:b/>
                <w:bCs/>
                <w:sz w:val="20"/>
                <w:szCs w:val="20"/>
                <w:bdr w:val="none" w:color="auto" w:sz="0" w:space="0"/>
              </w:rPr>
              <w:t>聚焦新沂保税物流中心。</w:t>
            </w:r>
            <w:r>
              <w:rPr>
                <w:rFonts w:hint="default" w:ascii="方正仿宋_GBK" w:hAnsi="方正仿宋_GBK" w:eastAsia="方正仿宋_GBK" w:cs="方正仿宋_GBK"/>
                <w:sz w:val="20"/>
                <w:szCs w:val="20"/>
                <w:bdr w:val="none" w:color="auto" w:sz="0" w:space="0"/>
              </w:rPr>
              <w:t>加快新沂港海关监管作业场所建设，持续提升新沂保税物流中心与铁路、港口等多平台联动质效。力争新沂保税物流中心进出口实现</w:t>
            </w:r>
            <w:r>
              <w:rPr>
                <w:rFonts w:hint="default" w:ascii="Times New Roman" w:hAnsi="Times New Roman" w:cs="Times New Roman"/>
                <w:sz w:val="20"/>
                <w:szCs w:val="20"/>
                <w:bdr w:val="none" w:color="auto" w:sz="0" w:space="0"/>
              </w:rPr>
              <w:t>30</w:t>
            </w:r>
            <w:r>
              <w:rPr>
                <w:rFonts w:hint="default" w:ascii="方正仿宋_GBK" w:hAnsi="方正仿宋_GBK" w:eastAsia="方正仿宋_GBK" w:cs="方正仿宋_GBK"/>
                <w:sz w:val="20"/>
                <w:szCs w:val="20"/>
                <w:bdr w:val="none" w:color="auto" w:sz="0" w:space="0"/>
              </w:rPr>
              <w:t>亿元以上。</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3D0746BC">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4624153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E2C18F0">
            <w:pPr>
              <w:rPr>
                <w:rFonts w:hint="eastAsia" w:ascii="宋体"/>
                <w:sz w:val="24"/>
                <w:szCs w:val="24"/>
              </w:rPr>
            </w:pPr>
          </w:p>
        </w:tc>
      </w:tr>
      <w:tr w14:paraId="70FEE4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2BAC483">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5CE7B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29</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29922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提升开放平台通道能级</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7F07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105.</w:t>
            </w:r>
            <w:r>
              <w:rPr>
                <w:rFonts w:hint="default" w:ascii="方正仿宋_GBK" w:hAnsi="方正仿宋_GBK" w:eastAsia="方正仿宋_GBK" w:cs="方正仿宋_GBK"/>
                <w:b/>
                <w:bCs/>
                <w:sz w:val="20"/>
                <w:szCs w:val="20"/>
                <w:bdr w:val="none" w:color="auto" w:sz="0" w:space="0"/>
              </w:rPr>
              <w:t>完善开放平台沟通协调机制。</w:t>
            </w:r>
            <w:r>
              <w:rPr>
                <w:rFonts w:hint="default" w:ascii="方正仿宋_GBK" w:hAnsi="方正仿宋_GBK" w:eastAsia="方正仿宋_GBK" w:cs="方正仿宋_GBK"/>
                <w:sz w:val="20"/>
                <w:szCs w:val="20"/>
                <w:bdr w:val="none" w:color="auto" w:sz="0" w:space="0"/>
              </w:rPr>
              <w:t>组织全市各开放平台定期开展沟通交流，实现错位竞争协作发展。</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A7C6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7D625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口岸处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01CFC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孙楠</w:t>
            </w:r>
          </w:p>
        </w:tc>
      </w:tr>
      <w:tr w14:paraId="05A920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EA0EC72">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4C9F9F1">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1CFA61A">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F83A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106.</w:t>
            </w:r>
            <w:r>
              <w:rPr>
                <w:rFonts w:hint="default" w:ascii="方正仿宋_GBK" w:hAnsi="方正仿宋_GBK" w:eastAsia="方正仿宋_GBK" w:cs="方正仿宋_GBK"/>
                <w:b/>
                <w:bCs/>
                <w:sz w:val="20"/>
                <w:szCs w:val="20"/>
                <w:bdr w:val="none" w:color="auto" w:sz="0" w:space="0"/>
              </w:rPr>
              <w:t>健全区域协作交流机制。</w:t>
            </w:r>
            <w:r>
              <w:rPr>
                <w:rFonts w:hint="default" w:ascii="方正仿宋_GBK" w:hAnsi="方正仿宋_GBK" w:eastAsia="方正仿宋_GBK" w:cs="方正仿宋_GBK"/>
                <w:sz w:val="20"/>
                <w:szCs w:val="20"/>
                <w:bdr w:val="none" w:color="auto" w:sz="0" w:space="0"/>
              </w:rPr>
              <w:t>建立与苏皖鲁豫省际交界城市关于开放平台等商务工作的对接合作交流机制。</w:t>
            </w:r>
          </w:p>
          <w:p w14:paraId="3160D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（市区域协同发展和中心城市建设重点任务清单）</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108FE566">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0B3E41A">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C2BB74B">
            <w:pPr>
              <w:rPr>
                <w:rFonts w:hint="eastAsia" w:ascii="宋体"/>
                <w:sz w:val="24"/>
                <w:szCs w:val="24"/>
              </w:rPr>
            </w:pPr>
          </w:p>
        </w:tc>
      </w:tr>
      <w:tr w14:paraId="6DE9B3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C3899ED">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5D29F3C">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D0E832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0BB3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107.</w:t>
            </w:r>
            <w:r>
              <w:rPr>
                <w:rFonts w:hint="default" w:ascii="方正仿宋_GBK" w:hAnsi="方正仿宋_GBK" w:eastAsia="方正仿宋_GBK" w:cs="方正仿宋_GBK"/>
                <w:b/>
                <w:bCs/>
                <w:sz w:val="20"/>
                <w:szCs w:val="20"/>
                <w:bdr w:val="none" w:color="auto" w:sz="0" w:space="0"/>
              </w:rPr>
              <w:t>完善观音机场航空口岸功能。</w:t>
            </w:r>
            <w:r>
              <w:rPr>
                <w:rFonts w:hint="default" w:ascii="方正仿宋_GBK" w:hAnsi="方正仿宋_GBK" w:eastAsia="方正仿宋_GBK" w:cs="方正仿宋_GBK"/>
                <w:sz w:val="20"/>
                <w:szCs w:val="20"/>
                <w:bdr w:val="none" w:color="auto" w:sz="0" w:space="0"/>
              </w:rPr>
              <w:t>争取年底前恢复开通国际（地区）客运航线</w:t>
            </w:r>
            <w:r>
              <w:rPr>
                <w:rFonts w:hint="default" w:ascii="Times New Roman" w:hAnsi="Times New Roman" w:cs="Times New Roman"/>
                <w:sz w:val="20"/>
                <w:szCs w:val="20"/>
                <w:bdr w:val="none" w:color="auto" w:sz="0" w:space="0"/>
              </w:rPr>
              <w:t>1-2</w:t>
            </w:r>
            <w:r>
              <w:rPr>
                <w:rFonts w:hint="default" w:ascii="方正仿宋_GBK" w:hAnsi="方正仿宋_GBK" w:eastAsia="方正仿宋_GBK" w:cs="方正仿宋_GBK"/>
                <w:sz w:val="20"/>
                <w:szCs w:val="20"/>
                <w:bdr w:val="none" w:color="auto" w:sz="0" w:space="0"/>
              </w:rPr>
              <w:t>条，加快国际货运站建设。</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7EA33361">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CCAA04F">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96B7CA4">
            <w:pPr>
              <w:rPr>
                <w:rFonts w:hint="eastAsia" w:ascii="宋体"/>
                <w:sz w:val="24"/>
                <w:szCs w:val="24"/>
              </w:rPr>
            </w:pPr>
          </w:p>
        </w:tc>
      </w:tr>
      <w:tr w14:paraId="30BA2E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07699E7">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2EBACD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6C88E74A">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F590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108.</w:t>
            </w:r>
            <w:r>
              <w:rPr>
                <w:rFonts w:hint="default" w:ascii="方正仿宋_GBK" w:hAnsi="方正仿宋_GBK" w:eastAsia="方正仿宋_GBK" w:cs="方正仿宋_GBK"/>
                <w:b/>
                <w:bCs/>
                <w:sz w:val="20"/>
                <w:szCs w:val="20"/>
                <w:bdr w:val="none" w:color="auto" w:sz="0" w:space="0"/>
              </w:rPr>
              <w:t>持续畅通开放通道。</w:t>
            </w:r>
            <w:r>
              <w:rPr>
                <w:rFonts w:hint="default" w:ascii="方正仿宋_GBK" w:hAnsi="方正仿宋_GBK" w:eastAsia="方正仿宋_GBK" w:cs="方正仿宋_GBK"/>
                <w:sz w:val="20"/>
                <w:szCs w:val="20"/>
                <w:bdr w:val="none" w:color="auto" w:sz="0" w:space="0"/>
              </w:rPr>
              <w:t>加力建设国家中欧班列集结中心，推进中欧班列、铁海联运等枢纽通道增线增量运行，争取中欧班列全年开行量</w:t>
            </w:r>
            <w:r>
              <w:rPr>
                <w:rFonts w:hint="default" w:ascii="Times New Roman" w:hAnsi="Times New Roman" w:cs="Times New Roman"/>
                <w:sz w:val="20"/>
                <w:szCs w:val="20"/>
                <w:bdr w:val="none" w:color="auto" w:sz="0" w:space="0"/>
              </w:rPr>
              <w:t>420</w:t>
            </w:r>
            <w:r>
              <w:rPr>
                <w:rFonts w:hint="default" w:ascii="方正仿宋_GBK" w:hAnsi="方正仿宋_GBK" w:eastAsia="方正仿宋_GBK" w:cs="方正仿宋_GBK"/>
                <w:sz w:val="20"/>
                <w:szCs w:val="20"/>
                <w:bdr w:val="none" w:color="auto" w:sz="0" w:space="0"/>
              </w:rPr>
              <w:t>列以上，海铁联运年运量</w:t>
            </w:r>
            <w:r>
              <w:rPr>
                <w:rFonts w:hint="default" w:ascii="Times New Roman" w:hAnsi="Times New Roman" w:cs="Times New Roman"/>
                <w:sz w:val="20"/>
                <w:szCs w:val="20"/>
                <w:bdr w:val="none" w:color="auto" w:sz="0" w:space="0"/>
              </w:rPr>
              <w:t>1.3</w:t>
            </w:r>
            <w:r>
              <w:rPr>
                <w:rFonts w:hint="default" w:ascii="方正仿宋_GBK" w:hAnsi="方正仿宋_GBK" w:eastAsia="方正仿宋_GBK" w:cs="方正仿宋_GBK"/>
                <w:sz w:val="20"/>
                <w:szCs w:val="20"/>
                <w:bdr w:val="none" w:color="auto" w:sz="0" w:space="0"/>
              </w:rPr>
              <w:t>万标箱以上。</w:t>
            </w:r>
          </w:p>
          <w:p w14:paraId="46EB8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（市深化改革委员会工作要点、市区域协同发展和中心城市建设重点任务清单）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0D04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34193CBE">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733F2ED">
            <w:pPr>
              <w:rPr>
                <w:rFonts w:hint="eastAsia" w:ascii="宋体"/>
                <w:sz w:val="24"/>
                <w:szCs w:val="24"/>
              </w:rPr>
            </w:pPr>
          </w:p>
        </w:tc>
      </w:tr>
      <w:tr w14:paraId="16D8B6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6"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5D1AADD">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07B339C">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5C8A394">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3CCC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109.</w:t>
            </w:r>
            <w:r>
              <w:rPr>
                <w:rFonts w:hint="default" w:ascii="方正仿宋_GBK" w:hAnsi="方正仿宋_GBK" w:eastAsia="方正仿宋_GBK" w:cs="方正仿宋_GBK"/>
                <w:b/>
                <w:bCs/>
                <w:sz w:val="20"/>
                <w:szCs w:val="20"/>
                <w:bdr w:val="none" w:color="auto" w:sz="0" w:space="0"/>
              </w:rPr>
              <w:t>深化陆港与连云港海港联动发展。</w:t>
            </w:r>
            <w:r>
              <w:rPr>
                <w:rFonts w:hint="default" w:ascii="方正仿宋_GBK" w:hAnsi="方正仿宋_GBK" w:eastAsia="方正仿宋_GBK" w:cs="方正仿宋_GBK"/>
                <w:sz w:val="20"/>
                <w:szCs w:val="20"/>
                <w:bdr w:val="none" w:color="auto" w:sz="0" w:space="0"/>
              </w:rPr>
              <w:t>发挥“两港”组合优势，积极融入“一带一路”新亚欧陆海联运通道建设。</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402E9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121A08F8">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31560CEF">
            <w:pPr>
              <w:rPr>
                <w:rFonts w:hint="eastAsia" w:ascii="宋体"/>
                <w:sz w:val="24"/>
                <w:szCs w:val="24"/>
              </w:rPr>
            </w:pPr>
          </w:p>
        </w:tc>
      </w:tr>
      <w:tr w14:paraId="038E9D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EBA7C74">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DB38FA0">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83F3A2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7A0C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110.</w:t>
            </w:r>
            <w:r>
              <w:rPr>
                <w:rFonts w:hint="default" w:ascii="方正仿宋_GBK" w:hAnsi="方正仿宋_GBK" w:eastAsia="方正仿宋_GBK" w:cs="方正仿宋_GBK"/>
                <w:b/>
                <w:bCs/>
                <w:sz w:val="20"/>
                <w:szCs w:val="20"/>
                <w:bdr w:val="none" w:color="auto" w:sz="0" w:space="0"/>
              </w:rPr>
              <w:t>加快口岸数字化转型。</w:t>
            </w:r>
            <w:r>
              <w:rPr>
                <w:rFonts w:hint="default" w:ascii="方正仿宋_GBK" w:hAnsi="方正仿宋_GBK" w:eastAsia="方正仿宋_GBK" w:cs="方正仿宋_GBK"/>
                <w:sz w:val="20"/>
                <w:szCs w:val="20"/>
                <w:bdr w:val="none" w:color="auto" w:sz="0" w:space="0"/>
              </w:rPr>
              <w:t>打造智慧口岸数字底座，优化升级“单一窗口”便利化服务，推动“徐州电子口岸”本地特色功能拓展，助力企业降本增效。</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3EF1810C">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E012C4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70744C9">
            <w:pPr>
              <w:rPr>
                <w:rFonts w:hint="eastAsia" w:ascii="宋体"/>
                <w:sz w:val="24"/>
                <w:szCs w:val="24"/>
              </w:rPr>
            </w:pPr>
          </w:p>
        </w:tc>
      </w:tr>
      <w:tr w14:paraId="1B3DE4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1"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593C8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八、推进贸促会与三外工作联动</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1E1A1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30</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41027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做好涉外企业服务保障</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E54F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111.</w:t>
            </w:r>
            <w:r>
              <w:rPr>
                <w:rFonts w:hint="default" w:ascii="方正仿宋_GBK" w:hAnsi="方正仿宋_GBK" w:eastAsia="方正仿宋_GBK" w:cs="方正仿宋_GBK"/>
                <w:b/>
                <w:bCs/>
                <w:sz w:val="20"/>
                <w:szCs w:val="20"/>
                <w:bdr w:val="none" w:color="auto" w:sz="0" w:space="0"/>
              </w:rPr>
              <w:t>做好涉外法律服务。</w:t>
            </w:r>
            <w:r>
              <w:rPr>
                <w:rFonts w:hint="default" w:ascii="方正仿宋_GBK" w:hAnsi="方正仿宋_GBK" w:eastAsia="方正仿宋_GBK" w:cs="方正仿宋_GBK"/>
                <w:sz w:val="20"/>
                <w:szCs w:val="20"/>
                <w:bdr w:val="none" w:color="auto" w:sz="0" w:space="0"/>
              </w:rPr>
              <w:t>完善贸促会集商事认证、经贸摩擦应对、合规建设、争议解决等涉外商事法律服务体系，帮助企业化解在贸易、投资、知识产权等国际商事领域遇到的风险纠纷。</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7EF8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1CF4E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贸促会</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3FA79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李芸</w:t>
            </w:r>
          </w:p>
        </w:tc>
      </w:tr>
      <w:tr w14:paraId="517A0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5117817">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F5BFFB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74CD825">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C974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112.</w:t>
            </w:r>
            <w:r>
              <w:rPr>
                <w:rFonts w:hint="default" w:ascii="方正仿宋_GBK" w:hAnsi="方正仿宋_GBK" w:eastAsia="方正仿宋_GBK" w:cs="方正仿宋_GBK"/>
                <w:b/>
                <w:bCs/>
                <w:sz w:val="20"/>
                <w:szCs w:val="20"/>
                <w:bdr w:val="none" w:color="auto" w:sz="0" w:space="0"/>
              </w:rPr>
              <w:t>发布涉外风险预警。</w:t>
            </w:r>
            <w:r>
              <w:rPr>
                <w:rFonts w:hint="default" w:ascii="方正仿宋_GBK" w:hAnsi="方正仿宋_GBK" w:eastAsia="方正仿宋_GBK" w:cs="方正仿宋_GBK"/>
                <w:sz w:val="20"/>
                <w:szCs w:val="20"/>
                <w:bdr w:val="none" w:color="auto" w:sz="0" w:space="0"/>
              </w:rPr>
              <w:t>依托总会、省会资源，围绕外贸实务、市场分析、政策解读、风险防范等方面发布经贸预警等信息资讯，开展业务培训，帮助企业掌握国际经贸形势，提前规避贸易风险。</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0AC9814">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73BB880F">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E6F5780">
            <w:pPr>
              <w:rPr>
                <w:rFonts w:hint="eastAsia" w:ascii="宋体"/>
                <w:sz w:val="24"/>
                <w:szCs w:val="24"/>
              </w:rPr>
            </w:pPr>
          </w:p>
        </w:tc>
      </w:tr>
      <w:tr w14:paraId="038391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D1AF3EA">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461223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A457393">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4F52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113.</w:t>
            </w:r>
            <w:r>
              <w:rPr>
                <w:rFonts w:hint="default" w:ascii="方正仿宋_GBK" w:hAnsi="方正仿宋_GBK" w:eastAsia="方正仿宋_GBK" w:cs="方正仿宋_GBK"/>
                <w:b/>
                <w:bCs/>
                <w:sz w:val="20"/>
                <w:szCs w:val="20"/>
                <w:bdr w:val="none" w:color="auto" w:sz="0" w:space="0"/>
              </w:rPr>
              <w:t>提升出证认证服务质效。</w:t>
            </w:r>
            <w:r>
              <w:rPr>
                <w:rFonts w:hint="default" w:ascii="方正仿宋_GBK" w:hAnsi="方正仿宋_GBK" w:eastAsia="方正仿宋_GBK" w:cs="方正仿宋_GBK"/>
                <w:sz w:val="20"/>
                <w:szCs w:val="20"/>
                <w:bdr w:val="none" w:color="auto" w:sz="0" w:space="0"/>
              </w:rPr>
              <w:t>签发原产地证、商事证明书、代办使领馆认证等各类经贸文件，汇集贸促系统签证平台、最新资讯、实用工具等服务项目，分析汇总涉证企业出口金额、出口国别、商品类别等数据，商务、贸促协同分析我市外贸企业出口情况。</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B8B78FD">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16A581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37A193C">
            <w:pPr>
              <w:rPr>
                <w:rFonts w:hint="eastAsia" w:ascii="宋体"/>
                <w:sz w:val="24"/>
                <w:szCs w:val="24"/>
              </w:rPr>
            </w:pPr>
          </w:p>
        </w:tc>
      </w:tr>
      <w:tr w14:paraId="4D3881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2"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7EA340E">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7E578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31</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1AAEF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加快促进</w:t>
            </w:r>
          </w:p>
          <w:p w14:paraId="0BEFE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国际联络</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06ED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114.</w:t>
            </w:r>
            <w:r>
              <w:rPr>
                <w:rFonts w:hint="default" w:ascii="方正仿宋_GBK" w:hAnsi="方正仿宋_GBK" w:eastAsia="方正仿宋_GBK" w:cs="方正仿宋_GBK"/>
                <w:b/>
                <w:bCs/>
                <w:sz w:val="20"/>
                <w:szCs w:val="20"/>
                <w:bdr w:val="none" w:color="auto" w:sz="0" w:space="0"/>
              </w:rPr>
              <w:t>强化商协会联动。</w:t>
            </w:r>
            <w:r>
              <w:rPr>
                <w:rFonts w:hint="default" w:ascii="方正仿宋_GBK" w:hAnsi="方正仿宋_GBK" w:eastAsia="方正仿宋_GBK" w:cs="方正仿宋_GBK"/>
                <w:sz w:val="20"/>
                <w:szCs w:val="20"/>
                <w:bdr w:val="none" w:color="auto" w:sz="0" w:space="0"/>
              </w:rPr>
              <w:t>拜访贸促系统各类境内外商协会和我市企业“走出去”重点国别驻华领事馆代表处，强化联络、交流、互访。</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16C42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52ADB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贸促会</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0A6A9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李芸</w:t>
            </w:r>
          </w:p>
        </w:tc>
      </w:tr>
      <w:tr w14:paraId="24B506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5570FCB">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C81868B">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16AC25BC">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EB1B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115.</w:t>
            </w:r>
            <w:r>
              <w:rPr>
                <w:rFonts w:hint="default" w:ascii="方正仿宋_GBK" w:hAnsi="方正仿宋_GBK" w:eastAsia="方正仿宋_GBK" w:cs="方正仿宋_GBK"/>
                <w:b/>
                <w:bCs/>
                <w:sz w:val="20"/>
                <w:szCs w:val="20"/>
                <w:bdr w:val="none" w:color="auto" w:sz="0" w:space="0"/>
              </w:rPr>
              <w:t>优化境外展会功能。</w:t>
            </w:r>
            <w:r>
              <w:rPr>
                <w:rFonts w:hint="default" w:ascii="方正仿宋_GBK" w:hAnsi="方正仿宋_GBK" w:eastAsia="方正仿宋_GBK" w:cs="方正仿宋_GBK"/>
                <w:sz w:val="20"/>
                <w:szCs w:val="20"/>
                <w:bdr w:val="none" w:color="auto" w:sz="0" w:space="0"/>
              </w:rPr>
              <w:t>聚焦中东、中亚、</w:t>
            </w:r>
            <w:r>
              <w:rPr>
                <w:rFonts w:hint="default" w:ascii="Times New Roman" w:hAnsi="Times New Roman" w:cs="Times New Roman"/>
                <w:sz w:val="20"/>
                <w:szCs w:val="20"/>
                <w:bdr w:val="none" w:color="auto" w:sz="0" w:space="0"/>
              </w:rPr>
              <w:t>RCEP</w:t>
            </w:r>
            <w:r>
              <w:rPr>
                <w:rFonts w:hint="default" w:ascii="方正仿宋_GBK" w:hAnsi="方正仿宋_GBK" w:eastAsia="方正仿宋_GBK" w:cs="方正仿宋_GBK"/>
                <w:sz w:val="20"/>
                <w:szCs w:val="20"/>
                <w:bdr w:val="none" w:color="auto" w:sz="0" w:space="0"/>
              </w:rPr>
              <w:t>成员国及非洲市场，优选国际展会平台，与商务局密切联系、资源共享，协同深化境外展业务联动。</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DB5F3E1">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0C3B77CC">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27604F7">
            <w:pPr>
              <w:rPr>
                <w:rFonts w:hint="eastAsia" w:ascii="宋体"/>
                <w:sz w:val="24"/>
                <w:szCs w:val="24"/>
              </w:rPr>
            </w:pPr>
          </w:p>
        </w:tc>
      </w:tr>
      <w:tr w14:paraId="3FCEEC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6"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2E4BC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九、维护商务领域安全稳定</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4A9C7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32</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071F9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抓好商务领域行业监管</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1931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116.</w:t>
            </w:r>
            <w:r>
              <w:rPr>
                <w:rFonts w:hint="default" w:ascii="方正仿宋_GBK" w:hAnsi="方正仿宋_GBK" w:eastAsia="方正仿宋_GBK" w:cs="方正仿宋_GBK"/>
                <w:b/>
                <w:bCs/>
                <w:sz w:val="20"/>
                <w:szCs w:val="20"/>
                <w:bdr w:val="none" w:color="auto" w:sz="0" w:space="0"/>
              </w:rPr>
              <w:t>推动商务领域营商环境建设。</w:t>
            </w:r>
            <w:r>
              <w:rPr>
                <w:rFonts w:hint="default" w:ascii="方正仿宋_GBK" w:hAnsi="方正仿宋_GBK" w:eastAsia="方正仿宋_GBK" w:cs="方正仿宋_GBK"/>
                <w:sz w:val="20"/>
                <w:szCs w:val="20"/>
                <w:bdr w:val="none" w:color="auto" w:sz="0" w:space="0"/>
              </w:rPr>
              <w:t>严格实施“双随机，一公开”抽查事项，深入开展“诚信兴商宣传月”系列活动。</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63912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65231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流通处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43020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3BAF99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C56DD8B">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07502D5">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EDC39A2">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1661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117.</w:t>
            </w:r>
            <w:r>
              <w:rPr>
                <w:rFonts w:hint="default" w:ascii="方正仿宋_GBK" w:hAnsi="方正仿宋_GBK" w:eastAsia="方正仿宋_GBK" w:cs="方正仿宋_GBK"/>
                <w:b/>
                <w:bCs/>
                <w:sz w:val="20"/>
                <w:szCs w:val="20"/>
                <w:bdr w:val="none" w:color="auto" w:sz="0" w:space="0"/>
              </w:rPr>
              <w:t>加强单用途商业预付卡管理。</w:t>
            </w:r>
            <w:r>
              <w:rPr>
                <w:rFonts w:hint="default" w:ascii="方正仿宋_GBK" w:hAnsi="方正仿宋_GBK" w:eastAsia="方正仿宋_GBK" w:cs="方正仿宋_GBK"/>
                <w:sz w:val="20"/>
                <w:szCs w:val="20"/>
                <w:bdr w:val="none" w:color="auto" w:sz="0" w:space="0"/>
              </w:rPr>
              <w:t>研究制定单用途商业预付卡管理政策，开发单用途商业预付卡服务系统，加强发卡企业备案和资金存管。</w:t>
            </w:r>
          </w:p>
          <w:p w14:paraId="2606E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（市防范非法金融活动任务清单）</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0734BDFE">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9FAA458">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7B7E7602">
            <w:pPr>
              <w:rPr>
                <w:rFonts w:hint="eastAsia" w:ascii="宋体"/>
                <w:sz w:val="24"/>
                <w:szCs w:val="24"/>
              </w:rPr>
            </w:pPr>
          </w:p>
        </w:tc>
      </w:tr>
      <w:tr w14:paraId="6952E4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18EF960">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20924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33</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29A2F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落实商务领域安全生产</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EF99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118.</w:t>
            </w:r>
            <w:r>
              <w:rPr>
                <w:rFonts w:hint="default" w:ascii="方正仿宋_GBK" w:hAnsi="方正仿宋_GBK" w:eastAsia="方正仿宋_GBK" w:cs="方正仿宋_GBK"/>
                <w:b/>
                <w:bCs/>
                <w:sz w:val="20"/>
                <w:szCs w:val="20"/>
                <w:bdr w:val="none" w:color="auto" w:sz="0" w:space="0"/>
              </w:rPr>
              <w:t>聚焦商业场所安全。</w:t>
            </w:r>
            <w:r>
              <w:rPr>
                <w:rFonts w:hint="default" w:ascii="方正仿宋_GBK" w:hAnsi="方正仿宋_GBK" w:eastAsia="方正仿宋_GBK" w:cs="方正仿宋_GBK"/>
                <w:sz w:val="20"/>
                <w:szCs w:val="20"/>
                <w:bdr w:val="none" w:color="auto" w:sz="0" w:space="0"/>
              </w:rPr>
              <w:t>加强大型商业综合体、超市、再生资源回收等商业场所安全规范管理。</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3EE18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709ED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流通处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69FB3F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史长青</w:t>
            </w:r>
          </w:p>
        </w:tc>
      </w:tr>
      <w:tr w14:paraId="35C913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7D591F1">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B764D78">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008AAD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F71C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119.</w:t>
            </w:r>
            <w:r>
              <w:rPr>
                <w:rFonts w:hint="default" w:ascii="方正仿宋_GBK" w:hAnsi="方正仿宋_GBK" w:eastAsia="方正仿宋_GBK" w:cs="方正仿宋_GBK"/>
                <w:b/>
                <w:bCs/>
                <w:sz w:val="20"/>
                <w:szCs w:val="20"/>
                <w:bdr w:val="none" w:color="auto" w:sz="0" w:space="0"/>
              </w:rPr>
              <w:t>聚焦餐饮燃气安全。</w:t>
            </w:r>
            <w:r>
              <w:rPr>
                <w:rFonts w:hint="default" w:ascii="方正仿宋_GBK" w:hAnsi="方正仿宋_GBK" w:eastAsia="方正仿宋_GBK" w:cs="方正仿宋_GBK"/>
                <w:sz w:val="20"/>
                <w:szCs w:val="20"/>
                <w:bdr w:val="none" w:color="auto" w:sz="0" w:space="0"/>
              </w:rPr>
              <w:t>严格检查餐饮场所燃气使用安全，筑牢防火墙。</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523E2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6F996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市建处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2D1AAD4">
            <w:pPr>
              <w:rPr>
                <w:rFonts w:hint="eastAsia" w:ascii="宋体"/>
                <w:sz w:val="24"/>
                <w:szCs w:val="24"/>
              </w:rPr>
            </w:pPr>
          </w:p>
        </w:tc>
      </w:tr>
      <w:tr w14:paraId="0E6CB0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67418BD">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828F2A4">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13339C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E4F55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120.</w:t>
            </w:r>
            <w:r>
              <w:rPr>
                <w:rFonts w:hint="default" w:ascii="方正仿宋_GBK" w:hAnsi="方正仿宋_GBK" w:eastAsia="方正仿宋_GBK" w:cs="方正仿宋_GBK"/>
                <w:b/>
                <w:bCs/>
                <w:sz w:val="20"/>
                <w:szCs w:val="20"/>
                <w:bdr w:val="none" w:color="auto" w:sz="0" w:space="0"/>
              </w:rPr>
              <w:t>聚焦加油站点安全。</w:t>
            </w:r>
            <w:r>
              <w:rPr>
                <w:rFonts w:hint="default" w:ascii="方正仿宋_GBK" w:hAnsi="方正仿宋_GBK" w:eastAsia="方正仿宋_GBK" w:cs="方正仿宋_GBK"/>
                <w:sz w:val="20"/>
                <w:szCs w:val="20"/>
                <w:bdr w:val="none" w:color="auto" w:sz="0" w:space="0"/>
              </w:rPr>
              <w:t>强化加油站点安全监管，维护成品油流通市场秩序，防范安全事故发生。</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4570F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55534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运行处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BC36464">
            <w:pPr>
              <w:rPr>
                <w:rFonts w:hint="eastAsia" w:ascii="宋体"/>
                <w:sz w:val="24"/>
                <w:szCs w:val="24"/>
              </w:rPr>
            </w:pPr>
          </w:p>
        </w:tc>
      </w:tr>
      <w:tr w14:paraId="19E43E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7"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AF0A4DC">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6337DB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B34F096">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10845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121.</w:t>
            </w:r>
            <w:r>
              <w:rPr>
                <w:rFonts w:hint="default" w:ascii="方正仿宋_GBK" w:hAnsi="方正仿宋_GBK" w:eastAsia="方正仿宋_GBK" w:cs="方正仿宋_GBK"/>
                <w:b/>
                <w:bCs/>
                <w:sz w:val="20"/>
                <w:szCs w:val="20"/>
                <w:bdr w:val="none" w:color="auto" w:sz="0" w:space="0"/>
              </w:rPr>
              <w:t>做好生活必需品市场保供。</w:t>
            </w:r>
            <w:r>
              <w:rPr>
                <w:rFonts w:hint="default" w:ascii="方正仿宋_GBK" w:hAnsi="方正仿宋_GBK" w:eastAsia="方正仿宋_GBK" w:cs="方正仿宋_GBK"/>
                <w:sz w:val="20"/>
                <w:szCs w:val="20"/>
                <w:bdr w:val="none" w:color="auto" w:sz="0" w:space="0"/>
              </w:rPr>
              <w:t>加强对米面粮油等生活必需品保供稳价监测预警，防止重要生活物资断档脱销。</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645446BF">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242630E3">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8E4E339">
            <w:pPr>
              <w:rPr>
                <w:rFonts w:hint="eastAsia" w:ascii="宋体"/>
                <w:sz w:val="24"/>
                <w:szCs w:val="24"/>
              </w:rPr>
            </w:pPr>
          </w:p>
        </w:tc>
      </w:tr>
      <w:tr w14:paraId="1F4A8E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1"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517F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十、加强党对商务工作的全面领导</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47D23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34</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15063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强化政治</w:t>
            </w:r>
          </w:p>
          <w:p w14:paraId="483D3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建设</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90C4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122.</w:t>
            </w:r>
            <w:r>
              <w:rPr>
                <w:rFonts w:hint="default" w:ascii="方正仿宋_GBK" w:hAnsi="方正仿宋_GBK" w:eastAsia="方正仿宋_GBK" w:cs="方正仿宋_GBK"/>
                <w:b/>
                <w:bCs/>
                <w:sz w:val="20"/>
                <w:szCs w:val="20"/>
                <w:bdr w:val="none" w:color="auto" w:sz="0" w:space="0"/>
              </w:rPr>
              <w:t>从严落实“第一议题”制度。</w:t>
            </w:r>
            <w:r>
              <w:rPr>
                <w:rFonts w:hint="default" w:ascii="方正仿宋_GBK" w:hAnsi="方正仿宋_GBK" w:eastAsia="方正仿宋_GBK" w:cs="方正仿宋_GBK"/>
                <w:sz w:val="20"/>
                <w:szCs w:val="20"/>
                <w:bdr w:val="none" w:color="auto" w:sz="0" w:space="0"/>
              </w:rPr>
              <w:t>科学安排党委理论学习中心组学习内容，及时跟进学习习近平总书记最新重要讲话重要指示精神，推进政治机关意识教育、政治忠诚教育和党性教育。</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63714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42E96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办公室</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29D1E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7254AC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D6D11D1">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69C31AD">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6D58EF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4C4E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123.</w:t>
            </w:r>
            <w:r>
              <w:rPr>
                <w:rFonts w:hint="default" w:ascii="方正仿宋_GBK" w:hAnsi="方正仿宋_GBK" w:eastAsia="方正仿宋_GBK" w:cs="方正仿宋_GBK"/>
                <w:b/>
                <w:bCs/>
                <w:sz w:val="20"/>
                <w:szCs w:val="20"/>
                <w:bdr w:val="none" w:color="auto" w:sz="0" w:space="0"/>
              </w:rPr>
              <w:t>严明政治纪律。</w:t>
            </w:r>
            <w:r>
              <w:rPr>
                <w:rFonts w:hint="default" w:ascii="方正仿宋_GBK" w:hAnsi="方正仿宋_GBK" w:eastAsia="方正仿宋_GBK" w:cs="方正仿宋_GBK"/>
                <w:sz w:val="20"/>
                <w:szCs w:val="20"/>
                <w:bdr w:val="none" w:color="auto" w:sz="0" w:space="0"/>
              </w:rPr>
              <w:t>严格执行新形势下党内政治生活若干准则，从严落实民主集中制、重大事项请示报告等制度，严抓八小时以外行为规范，积极争创“模范处室”、争建“四强支部”、争当“四好党员”。</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37881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6C809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机关党委</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78E0369">
            <w:pPr>
              <w:rPr>
                <w:rFonts w:hint="eastAsia" w:ascii="宋体"/>
                <w:sz w:val="24"/>
                <w:szCs w:val="24"/>
              </w:rPr>
            </w:pPr>
          </w:p>
        </w:tc>
      </w:tr>
      <w:tr w14:paraId="110AE1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CEB8244">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BC336B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4B97CEE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4315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124.</w:t>
            </w:r>
            <w:r>
              <w:rPr>
                <w:rFonts w:hint="default" w:ascii="方正仿宋_GBK" w:hAnsi="方正仿宋_GBK" w:eastAsia="方正仿宋_GBK" w:cs="方正仿宋_GBK"/>
                <w:b/>
                <w:bCs/>
                <w:sz w:val="20"/>
                <w:szCs w:val="20"/>
                <w:bdr w:val="none" w:color="auto" w:sz="0" w:space="0"/>
              </w:rPr>
              <w:t>实施“促消费</w:t>
            </w:r>
            <w:r>
              <w:rPr>
                <w:rFonts w:hint="default" w:ascii="Times New Roman" w:hAnsi="Times New Roman" w:cs="Times New Roman"/>
                <w:b/>
                <w:bCs/>
                <w:sz w:val="20"/>
                <w:szCs w:val="20"/>
                <w:bdr w:val="none" w:color="auto" w:sz="0" w:space="0"/>
              </w:rPr>
              <w:t> </w:t>
            </w:r>
            <w:r>
              <w:rPr>
                <w:rFonts w:hint="default" w:ascii="方正仿宋_GBK" w:hAnsi="方正仿宋_GBK" w:eastAsia="方正仿宋_GBK" w:cs="方正仿宋_GBK"/>
                <w:b/>
                <w:bCs/>
                <w:sz w:val="20"/>
                <w:szCs w:val="20"/>
                <w:bdr w:val="none" w:color="auto" w:sz="0" w:space="0"/>
              </w:rPr>
              <w:t>惠民生”书记项目建设。</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2D492837">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6F6D47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A0B272A">
            <w:pPr>
              <w:rPr>
                <w:rFonts w:hint="eastAsia" w:ascii="宋体"/>
                <w:sz w:val="24"/>
                <w:szCs w:val="24"/>
              </w:rPr>
            </w:pPr>
          </w:p>
        </w:tc>
      </w:tr>
      <w:tr w14:paraId="1FE9E5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9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69ABD6D">
            <w:pPr>
              <w:rPr>
                <w:rFonts w:hint="eastAsia" w:ascii="宋体"/>
                <w:sz w:val="24"/>
                <w:szCs w:val="24"/>
              </w:rPr>
            </w:pP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53DCD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35</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057BC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推进党风</w:t>
            </w:r>
          </w:p>
          <w:p w14:paraId="5E509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廉政建设</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56013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125.</w:t>
            </w:r>
            <w:r>
              <w:rPr>
                <w:rFonts w:hint="default" w:ascii="方正仿宋_GBK" w:hAnsi="方正仿宋_GBK" w:eastAsia="方正仿宋_GBK" w:cs="方正仿宋_GBK"/>
                <w:b/>
                <w:bCs/>
                <w:sz w:val="20"/>
                <w:szCs w:val="20"/>
                <w:bdr w:val="none" w:color="auto" w:sz="0" w:space="0"/>
              </w:rPr>
              <w:t>开展深入贯彻中央八项规定精神学习教育。</w:t>
            </w:r>
            <w:r>
              <w:rPr>
                <w:rFonts w:hint="default" w:ascii="方正仿宋_GBK" w:hAnsi="方正仿宋_GBK" w:eastAsia="方正仿宋_GBK" w:cs="方正仿宋_GBK"/>
                <w:sz w:val="20"/>
                <w:szCs w:val="20"/>
                <w:bdr w:val="none" w:color="auto" w:sz="0" w:space="0"/>
              </w:rPr>
              <w:t>认真学习领会习近平总书记关于加强党的作风建设的重要论述，学习领会和贯彻落实中央八项规定及其实施细则精神，严格执行中央八项规定精神及其实施细则和省委、市委具体办法。</w:t>
            </w:r>
          </w:p>
          <w:p w14:paraId="3A817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（市委党建工作领导小组任务清单）</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2BA0C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681A5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机关党委</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37D14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52DC81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9417BD7">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B91C169">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915461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DCE6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126.</w:t>
            </w:r>
            <w:r>
              <w:rPr>
                <w:rFonts w:hint="default" w:ascii="方正仿宋_GBK" w:hAnsi="方正仿宋_GBK" w:eastAsia="方正仿宋_GBK" w:cs="方正仿宋_GBK"/>
                <w:b/>
                <w:bCs/>
                <w:sz w:val="20"/>
                <w:szCs w:val="20"/>
                <w:bdr w:val="none" w:color="auto" w:sz="0" w:space="0"/>
              </w:rPr>
              <w:t>巩固拓展党纪学习教育成果。</w:t>
            </w:r>
            <w:r>
              <w:rPr>
                <w:rFonts w:hint="default" w:ascii="方正仿宋_GBK" w:hAnsi="方正仿宋_GBK" w:eastAsia="方正仿宋_GBK" w:cs="方正仿宋_GBK"/>
                <w:sz w:val="20"/>
                <w:szCs w:val="20"/>
                <w:bdr w:val="none" w:color="auto" w:sz="0" w:space="0"/>
              </w:rPr>
              <w:t>深化违规吃喝、酒驾醉驾专项整治，坚持用“身边事”教育“身边人”，综合发挥党的纪律教育约束、保障激励作用。</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4893B7BE">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6893E51">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55BCF3A">
            <w:pPr>
              <w:rPr>
                <w:rFonts w:hint="eastAsia" w:ascii="宋体"/>
                <w:sz w:val="24"/>
                <w:szCs w:val="24"/>
              </w:rPr>
            </w:pPr>
          </w:p>
        </w:tc>
      </w:tr>
      <w:tr w14:paraId="5EDB8E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21928A8">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E7F5C42">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239D289">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9C46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127.</w:t>
            </w:r>
            <w:r>
              <w:rPr>
                <w:rFonts w:hint="default" w:ascii="方正仿宋_GBK" w:hAnsi="方正仿宋_GBK" w:eastAsia="方正仿宋_GBK" w:cs="方正仿宋_GBK"/>
                <w:b/>
                <w:bCs/>
                <w:sz w:val="20"/>
                <w:szCs w:val="20"/>
                <w:bdr w:val="none" w:color="auto" w:sz="0" w:space="0"/>
              </w:rPr>
              <w:t>强化监督执纪问责。</w:t>
            </w:r>
            <w:r>
              <w:rPr>
                <w:rFonts w:hint="default" w:ascii="方正仿宋_GBK" w:hAnsi="方正仿宋_GBK" w:eastAsia="方正仿宋_GBK" w:cs="方正仿宋_GBK"/>
                <w:sz w:val="20"/>
                <w:szCs w:val="20"/>
                <w:bdr w:val="none" w:color="auto" w:sz="0" w:space="0"/>
              </w:rPr>
              <w:t>用好监督执纪“四种形态”，对重大事项、选人用人、重大经费开展全程嵌入式监督，及时发现、纠正倾向性苗头性问题。</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3E647C92">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51DB756">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4DF835A8">
            <w:pPr>
              <w:rPr>
                <w:rFonts w:hint="eastAsia" w:ascii="宋体"/>
                <w:sz w:val="24"/>
                <w:szCs w:val="24"/>
              </w:rPr>
            </w:pPr>
          </w:p>
        </w:tc>
      </w:tr>
      <w:tr w14:paraId="1665CD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9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B4D541A">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5C31BD2">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DB2042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1B42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128.</w:t>
            </w:r>
            <w:r>
              <w:rPr>
                <w:rFonts w:hint="default" w:ascii="方正仿宋_GBK" w:hAnsi="方正仿宋_GBK" w:eastAsia="方正仿宋_GBK" w:cs="方正仿宋_GBK"/>
                <w:b/>
                <w:bCs/>
                <w:sz w:val="20"/>
                <w:szCs w:val="20"/>
                <w:bdr w:val="none" w:color="auto" w:sz="0" w:space="0"/>
              </w:rPr>
              <w:t>加强机关作风建设。</w:t>
            </w:r>
            <w:r>
              <w:rPr>
                <w:rFonts w:hint="default" w:ascii="方正仿宋_GBK" w:hAnsi="方正仿宋_GBK" w:eastAsia="方正仿宋_GBK" w:cs="方正仿宋_GBK"/>
                <w:sz w:val="20"/>
                <w:szCs w:val="20"/>
                <w:bdr w:val="none" w:color="auto" w:sz="0" w:space="0"/>
              </w:rPr>
              <w:t>推进“百支助千企”先锋行动，落实“三办”服务机制，提升服务企业质效，持续巩固发展商务领域风清气正的良好政治生态。</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30DD68E2">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99B41C0">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E14801E">
            <w:pPr>
              <w:rPr>
                <w:rFonts w:hint="eastAsia" w:ascii="宋体"/>
                <w:sz w:val="24"/>
                <w:szCs w:val="24"/>
              </w:rPr>
            </w:pPr>
          </w:p>
        </w:tc>
      </w:tr>
      <w:tr w14:paraId="6037C7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8"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EB7ABB3">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6E9579F6">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5AED8DD7">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1AE9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129.</w:t>
            </w:r>
            <w:r>
              <w:rPr>
                <w:rFonts w:hint="default" w:ascii="方正仿宋_GBK" w:hAnsi="方正仿宋_GBK" w:eastAsia="方正仿宋_GBK" w:cs="方正仿宋_GBK"/>
                <w:b/>
                <w:bCs/>
                <w:sz w:val="20"/>
                <w:szCs w:val="20"/>
                <w:bdr w:val="none" w:color="auto" w:sz="0" w:space="0"/>
              </w:rPr>
              <w:t>严格落实巡视巡察工作。</w:t>
            </w:r>
            <w:r>
              <w:rPr>
                <w:rFonts w:hint="default" w:ascii="方正仿宋_GBK" w:hAnsi="方正仿宋_GBK" w:eastAsia="方正仿宋_GBK" w:cs="方正仿宋_GBK"/>
                <w:sz w:val="20"/>
                <w:szCs w:val="20"/>
                <w:bdr w:val="none" w:color="auto" w:sz="0" w:space="0"/>
              </w:rPr>
              <w:t>持续推进市委巡察反馈问题整改，做好对接沟通、报告撰写、台账整理，提前准备省委巡视。</w:t>
            </w:r>
          </w:p>
          <w:p w14:paraId="63A48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（市委党建工作领导小组任务清单）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2736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月度</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6040822B">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579D28C2">
            <w:pPr>
              <w:rPr>
                <w:rFonts w:hint="eastAsia" w:ascii="宋体"/>
                <w:sz w:val="24"/>
                <w:szCs w:val="24"/>
              </w:rPr>
            </w:pPr>
          </w:p>
        </w:tc>
      </w:tr>
      <w:tr w14:paraId="1BAF24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E004246">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472064B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5F2D57D">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1C97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130.</w:t>
            </w:r>
            <w:r>
              <w:rPr>
                <w:rFonts w:hint="default" w:ascii="方正仿宋_GBK" w:hAnsi="方正仿宋_GBK" w:eastAsia="方正仿宋_GBK" w:cs="方正仿宋_GBK"/>
                <w:b/>
                <w:bCs/>
                <w:sz w:val="20"/>
                <w:szCs w:val="20"/>
                <w:bdr w:val="none" w:color="auto" w:sz="0" w:space="0"/>
              </w:rPr>
              <w:t>开展党风廉政建设暨警示教育专题会议。</w:t>
            </w:r>
          </w:p>
          <w:p w14:paraId="35449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楷体_GBK" w:hAnsi="方正楷体_GBK" w:eastAsia="方正楷体_GBK" w:cs="方正楷体_GBK"/>
                <w:sz w:val="18"/>
                <w:szCs w:val="18"/>
                <w:bdr w:val="none" w:color="auto" w:sz="0" w:space="0"/>
              </w:rPr>
              <w:t>（市委党建工作领导小组任务清单）</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27104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C13E1AF">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DDD5A63">
            <w:pPr>
              <w:rPr>
                <w:rFonts w:hint="eastAsia" w:ascii="宋体"/>
                <w:sz w:val="24"/>
                <w:szCs w:val="24"/>
              </w:rPr>
            </w:pPr>
          </w:p>
        </w:tc>
      </w:tr>
      <w:tr w14:paraId="75EE5C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0" w:hRule="atLeast"/>
          <w:jc w:val="center"/>
        </w:trPr>
        <w:tc>
          <w:tcPr>
            <w:tcW w:w="114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794B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0"/>
                <w:szCs w:val="20"/>
                <w:bdr w:val="none" w:color="auto" w:sz="0" w:space="0"/>
              </w:rPr>
              <w:t>十、加强党对商务工作的全面领导</w:t>
            </w:r>
          </w:p>
        </w:tc>
        <w:tc>
          <w:tcPr>
            <w:tcW w:w="693" w:type="dxa"/>
            <w:vMerge w:val="restart"/>
            <w:tcBorders>
              <w:top w:val="nil"/>
              <w:left w:val="nil"/>
              <w:bottom w:val="single" w:color="auto" w:sz="8" w:space="0"/>
              <w:right w:val="single" w:color="auto" w:sz="8" w:space="0"/>
            </w:tcBorders>
            <w:shd w:val="clear"/>
            <w:tcMar>
              <w:left w:w="108" w:type="dxa"/>
              <w:right w:w="108" w:type="dxa"/>
            </w:tcMar>
            <w:vAlign w:val="center"/>
          </w:tcPr>
          <w:p w14:paraId="40F74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36</w:t>
            </w:r>
          </w:p>
        </w:tc>
        <w:tc>
          <w:tcPr>
            <w:tcW w:w="1350" w:type="dxa"/>
            <w:vMerge w:val="restart"/>
            <w:tcBorders>
              <w:top w:val="nil"/>
              <w:left w:val="nil"/>
              <w:bottom w:val="single" w:color="auto" w:sz="8" w:space="0"/>
              <w:right w:val="single" w:color="auto" w:sz="8" w:space="0"/>
            </w:tcBorders>
            <w:shd w:val="clear"/>
            <w:tcMar>
              <w:left w:w="108" w:type="dxa"/>
              <w:right w:w="108" w:type="dxa"/>
            </w:tcMar>
            <w:vAlign w:val="center"/>
          </w:tcPr>
          <w:p w14:paraId="58AF9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建设高素质商务干部</w:t>
            </w:r>
          </w:p>
          <w:p w14:paraId="0A557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楷体_GBK" w:hAnsi="方正楷体_GBK" w:eastAsia="方正楷体_GBK" w:cs="方正楷体_GBK"/>
                <w:sz w:val="20"/>
                <w:szCs w:val="20"/>
                <w:bdr w:val="none" w:color="auto" w:sz="0" w:space="0"/>
              </w:rPr>
              <w:t>队伍</w:t>
            </w: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28CCC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131.</w:t>
            </w:r>
            <w:r>
              <w:rPr>
                <w:rFonts w:hint="default" w:ascii="方正仿宋_GBK" w:hAnsi="方正仿宋_GBK" w:eastAsia="方正仿宋_GBK" w:cs="方正仿宋_GBK"/>
                <w:b/>
                <w:bCs/>
                <w:sz w:val="20"/>
                <w:szCs w:val="20"/>
                <w:bdr w:val="none" w:color="auto" w:sz="0" w:space="0"/>
              </w:rPr>
              <w:t>加强业务知识培训。</w:t>
            </w:r>
            <w:r>
              <w:rPr>
                <w:rFonts w:hint="default" w:ascii="方正仿宋_GBK" w:hAnsi="方正仿宋_GBK" w:eastAsia="方正仿宋_GBK" w:cs="方正仿宋_GBK"/>
                <w:sz w:val="20"/>
                <w:szCs w:val="20"/>
                <w:bdr w:val="none" w:color="auto" w:sz="0" w:space="0"/>
              </w:rPr>
              <w:t>定期举办商务干部大讲堂，统筹安排各条线邀请行业及业内专家，开展“</w:t>
            </w:r>
            <w:r>
              <w:rPr>
                <w:rFonts w:hint="default" w:ascii="Times New Roman" w:hAnsi="Times New Roman" w:cs="Times New Roman"/>
                <w:sz w:val="20"/>
                <w:szCs w:val="20"/>
                <w:bdr w:val="none" w:color="auto" w:sz="0" w:space="0"/>
              </w:rPr>
              <w:t>343</w:t>
            </w:r>
            <w:r>
              <w:rPr>
                <w:rFonts w:hint="default" w:ascii="方正仿宋_GBK" w:hAnsi="方正仿宋_GBK" w:eastAsia="方正仿宋_GBK" w:cs="方正仿宋_GBK"/>
                <w:sz w:val="20"/>
                <w:szCs w:val="20"/>
                <w:bdr w:val="none" w:color="auto" w:sz="0" w:space="0"/>
              </w:rPr>
              <w:t>”创新产业集群及条线业务培训。</w:t>
            </w:r>
          </w:p>
        </w:tc>
        <w:tc>
          <w:tcPr>
            <w:tcW w:w="877" w:type="dxa"/>
            <w:vMerge w:val="restart"/>
            <w:tcBorders>
              <w:top w:val="nil"/>
              <w:left w:val="nil"/>
              <w:bottom w:val="single" w:color="auto" w:sz="8" w:space="0"/>
              <w:right w:val="single" w:color="auto" w:sz="8" w:space="0"/>
            </w:tcBorders>
            <w:shd w:val="clear"/>
            <w:tcMar>
              <w:left w:w="108" w:type="dxa"/>
              <w:right w:w="108" w:type="dxa"/>
            </w:tcMar>
            <w:vAlign w:val="center"/>
          </w:tcPr>
          <w:p w14:paraId="3962A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全年</w:t>
            </w:r>
          </w:p>
        </w:tc>
        <w:tc>
          <w:tcPr>
            <w:tcW w:w="1131" w:type="dxa"/>
            <w:vMerge w:val="restart"/>
            <w:tcBorders>
              <w:top w:val="nil"/>
              <w:left w:val="nil"/>
              <w:bottom w:val="single" w:color="auto" w:sz="8" w:space="0"/>
              <w:right w:val="single" w:color="auto" w:sz="8" w:space="0"/>
            </w:tcBorders>
            <w:shd w:val="clear"/>
            <w:tcMar>
              <w:left w:w="108" w:type="dxa"/>
              <w:right w:w="108" w:type="dxa"/>
            </w:tcMar>
            <w:vAlign w:val="center"/>
          </w:tcPr>
          <w:p w14:paraId="4C64E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组织</w:t>
            </w:r>
          </w:p>
          <w:p w14:paraId="01166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人事处</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5DB30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60A339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1"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9D47E37">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3498CDD5">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74B272FB">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61EA8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132.</w:t>
            </w:r>
            <w:r>
              <w:rPr>
                <w:rFonts w:hint="default" w:ascii="方正仿宋_GBK" w:hAnsi="方正仿宋_GBK" w:eastAsia="方正仿宋_GBK" w:cs="方正仿宋_GBK"/>
                <w:b/>
                <w:bCs/>
                <w:sz w:val="20"/>
                <w:szCs w:val="20"/>
                <w:bdr w:val="none" w:color="auto" w:sz="0" w:space="0"/>
              </w:rPr>
              <w:t>持续优化干部结构。</w:t>
            </w:r>
            <w:r>
              <w:rPr>
                <w:rFonts w:hint="default" w:ascii="方正仿宋_GBK" w:hAnsi="方正仿宋_GBK" w:eastAsia="方正仿宋_GBK" w:cs="方正仿宋_GBK"/>
                <w:sz w:val="20"/>
                <w:szCs w:val="20"/>
                <w:bdr w:val="none" w:color="auto" w:sz="0" w:space="0"/>
              </w:rPr>
              <w:t>精准选配好处室干部，拓宽干部招录渠道，优化干部内部流转。</w:t>
            </w:r>
          </w:p>
        </w:tc>
        <w:tc>
          <w:tcPr>
            <w:tcW w:w="877" w:type="dxa"/>
            <w:vMerge w:val="continue"/>
            <w:tcBorders>
              <w:top w:val="nil"/>
              <w:left w:val="nil"/>
              <w:bottom w:val="single" w:color="auto" w:sz="8" w:space="0"/>
              <w:right w:val="single" w:color="auto" w:sz="8" w:space="0"/>
            </w:tcBorders>
            <w:shd w:val="clear"/>
            <w:tcMar>
              <w:left w:w="108" w:type="dxa"/>
              <w:right w:w="108" w:type="dxa"/>
            </w:tcMar>
            <w:vAlign w:val="center"/>
          </w:tcPr>
          <w:p w14:paraId="247A49A7">
            <w:pPr>
              <w:rPr>
                <w:rFonts w:hint="eastAsia" w:ascii="宋体"/>
                <w:sz w:val="24"/>
                <w:szCs w:val="24"/>
              </w:rPr>
            </w:pPr>
          </w:p>
        </w:tc>
        <w:tc>
          <w:tcPr>
            <w:tcW w:w="1131" w:type="dxa"/>
            <w:vMerge w:val="continue"/>
            <w:tcBorders>
              <w:top w:val="nil"/>
              <w:left w:val="nil"/>
              <w:bottom w:val="single" w:color="auto" w:sz="8" w:space="0"/>
              <w:right w:val="single" w:color="auto" w:sz="8" w:space="0"/>
            </w:tcBorders>
            <w:shd w:val="clear"/>
            <w:tcMar>
              <w:left w:w="108" w:type="dxa"/>
              <w:right w:w="108" w:type="dxa"/>
            </w:tcMar>
            <w:vAlign w:val="center"/>
          </w:tcPr>
          <w:p w14:paraId="554531C5">
            <w:pPr>
              <w:rPr>
                <w:rFonts w:hint="eastAsia" w:ascii="宋体"/>
                <w:sz w:val="24"/>
                <w:szCs w:val="24"/>
              </w:rPr>
            </w:pP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6359F239">
            <w:pPr>
              <w:rPr>
                <w:rFonts w:hint="eastAsia" w:ascii="宋体"/>
                <w:sz w:val="24"/>
                <w:szCs w:val="24"/>
              </w:rPr>
            </w:pPr>
          </w:p>
        </w:tc>
      </w:tr>
      <w:tr w14:paraId="7D99F6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3"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AD6D49C">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2415F123">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AF16F3F">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7BB80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133.</w:t>
            </w:r>
            <w:r>
              <w:rPr>
                <w:rFonts w:hint="default" w:ascii="方正仿宋_GBK" w:hAnsi="方正仿宋_GBK" w:eastAsia="方正仿宋_GBK" w:cs="方正仿宋_GBK"/>
                <w:b/>
                <w:bCs/>
                <w:sz w:val="20"/>
                <w:szCs w:val="20"/>
                <w:bdr w:val="none" w:color="auto" w:sz="0" w:space="0"/>
              </w:rPr>
              <w:t>建立调查研究机制。</w:t>
            </w:r>
            <w:r>
              <w:rPr>
                <w:rFonts w:hint="default" w:ascii="方正仿宋_GBK" w:hAnsi="方正仿宋_GBK" w:eastAsia="方正仿宋_GBK" w:cs="方正仿宋_GBK"/>
                <w:sz w:val="20"/>
                <w:szCs w:val="20"/>
                <w:bdr w:val="none" w:color="auto" w:sz="0" w:space="0"/>
              </w:rPr>
              <w:t>组织机关干部定期到一线调研，组织年轻干部到企业调研外资外贸重点难点问题，形成综合性调研报告、落实全国两会精神专题调研报告。</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570A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5</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1A7D0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外经处</w:t>
            </w:r>
          </w:p>
        </w:tc>
        <w:tc>
          <w:tcPr>
            <w:tcW w:w="910" w:type="dxa"/>
            <w:tcBorders>
              <w:top w:val="nil"/>
              <w:left w:val="nil"/>
              <w:bottom w:val="single" w:color="auto" w:sz="8" w:space="0"/>
              <w:right w:val="single" w:color="auto" w:sz="8" w:space="0"/>
            </w:tcBorders>
            <w:shd w:val="clear"/>
            <w:tcMar>
              <w:left w:w="108" w:type="dxa"/>
              <w:right w:w="108" w:type="dxa"/>
            </w:tcMar>
            <w:vAlign w:val="center"/>
          </w:tcPr>
          <w:p w14:paraId="7A550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范沁茹</w:t>
            </w:r>
          </w:p>
        </w:tc>
      </w:tr>
      <w:tr w14:paraId="286979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4"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A8A722A">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75242DB6">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3A6F52FE">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9AF4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134.</w:t>
            </w:r>
            <w:r>
              <w:rPr>
                <w:rFonts w:hint="default" w:ascii="方正仿宋_GBK" w:hAnsi="方正仿宋_GBK" w:eastAsia="方正仿宋_GBK" w:cs="方正仿宋_GBK"/>
                <w:b/>
                <w:bCs/>
                <w:sz w:val="20"/>
                <w:szCs w:val="20"/>
                <w:bdr w:val="none" w:color="auto" w:sz="0" w:space="0"/>
              </w:rPr>
              <w:t>建立机关效能提升机制。</w:t>
            </w:r>
            <w:r>
              <w:rPr>
                <w:rFonts w:hint="default" w:ascii="方正仿宋_GBK" w:hAnsi="方正仿宋_GBK" w:eastAsia="方正仿宋_GBK" w:cs="方正仿宋_GBK"/>
                <w:sz w:val="20"/>
                <w:szCs w:val="20"/>
                <w:bdr w:val="none" w:color="auto" w:sz="0" w:space="0"/>
              </w:rPr>
              <w:t>鼓励干部职工积极献计献策，不断改进工作方法，提升工作实效。</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04134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30D53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办公室</w:t>
            </w:r>
          </w:p>
        </w:tc>
        <w:tc>
          <w:tcPr>
            <w:tcW w:w="910" w:type="dxa"/>
            <w:vMerge w:val="restart"/>
            <w:tcBorders>
              <w:top w:val="nil"/>
              <w:left w:val="nil"/>
              <w:bottom w:val="single" w:color="auto" w:sz="8" w:space="0"/>
              <w:right w:val="single" w:color="auto" w:sz="8" w:space="0"/>
            </w:tcBorders>
            <w:shd w:val="clear"/>
            <w:tcMar>
              <w:left w:w="108" w:type="dxa"/>
              <w:right w:w="108" w:type="dxa"/>
            </w:tcMar>
            <w:vAlign w:val="center"/>
          </w:tcPr>
          <w:p w14:paraId="5E502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蔡智</w:t>
            </w:r>
          </w:p>
        </w:tc>
      </w:tr>
      <w:tr w14:paraId="2F381C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5F831A0">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1BB4763F">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2578E381">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4F1B6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135.</w:t>
            </w:r>
            <w:r>
              <w:rPr>
                <w:rFonts w:hint="default" w:ascii="方正仿宋_GBK" w:hAnsi="方正仿宋_GBK" w:eastAsia="方正仿宋_GBK" w:cs="方正仿宋_GBK"/>
                <w:b/>
                <w:bCs/>
                <w:sz w:val="20"/>
                <w:szCs w:val="20"/>
                <w:bdr w:val="none" w:color="auto" w:sz="0" w:space="0"/>
              </w:rPr>
              <w:t>优化机关内部考核机制。</w:t>
            </w:r>
            <w:r>
              <w:rPr>
                <w:rFonts w:hint="default" w:ascii="方正仿宋_GBK" w:hAnsi="方正仿宋_GBK" w:eastAsia="方正仿宋_GBK" w:cs="方正仿宋_GBK"/>
                <w:sz w:val="20"/>
                <w:szCs w:val="20"/>
                <w:bdr w:val="none" w:color="auto" w:sz="0" w:space="0"/>
              </w:rPr>
              <w:t>通过考核提高干部职工想干事、能干事、干成事的工作热情。</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0F8C0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27558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组织</w:t>
            </w:r>
          </w:p>
          <w:p w14:paraId="0E91B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人事处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093CEDDF">
            <w:pPr>
              <w:rPr>
                <w:rFonts w:hint="eastAsia" w:ascii="宋体"/>
                <w:sz w:val="24"/>
                <w:szCs w:val="24"/>
              </w:rPr>
            </w:pPr>
          </w:p>
        </w:tc>
      </w:tr>
      <w:tr w14:paraId="7FA814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C0BB255">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589122CC">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1E6840FC">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07C55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136.</w:t>
            </w:r>
            <w:r>
              <w:rPr>
                <w:rFonts w:hint="default" w:ascii="方正仿宋_GBK" w:hAnsi="方正仿宋_GBK" w:eastAsia="方正仿宋_GBK" w:cs="方正仿宋_GBK"/>
                <w:b/>
                <w:bCs/>
                <w:sz w:val="20"/>
                <w:szCs w:val="20"/>
                <w:bdr w:val="none" w:color="auto" w:sz="0" w:space="0"/>
              </w:rPr>
              <w:t>完善机关内部谈心谈话制度。</w:t>
            </w:r>
            <w:r>
              <w:rPr>
                <w:rFonts w:hint="default" w:ascii="方正仿宋_GBK" w:hAnsi="方正仿宋_GBK" w:eastAsia="方正仿宋_GBK" w:cs="方正仿宋_GBK"/>
                <w:sz w:val="20"/>
                <w:szCs w:val="20"/>
                <w:bdr w:val="none" w:color="auto" w:sz="0" w:space="0"/>
              </w:rPr>
              <w:t>及时掌握干部思想、工作情况，提升机关凝聚力和向心力。</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1F9AE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1B404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机关党委</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168D7909">
            <w:pPr>
              <w:rPr>
                <w:rFonts w:hint="eastAsia" w:ascii="宋体"/>
                <w:sz w:val="24"/>
                <w:szCs w:val="24"/>
              </w:rPr>
            </w:pPr>
          </w:p>
        </w:tc>
      </w:tr>
      <w:tr w14:paraId="108240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9" w:hRule="atLeast"/>
          <w:jc w:val="center"/>
        </w:trPr>
        <w:tc>
          <w:tcPr>
            <w:tcW w:w="114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51A681F">
            <w:pPr>
              <w:rPr>
                <w:rFonts w:hint="eastAsia" w:ascii="宋体"/>
                <w:sz w:val="24"/>
                <w:szCs w:val="24"/>
              </w:rPr>
            </w:pPr>
          </w:p>
        </w:tc>
        <w:tc>
          <w:tcPr>
            <w:tcW w:w="693" w:type="dxa"/>
            <w:vMerge w:val="continue"/>
            <w:tcBorders>
              <w:top w:val="nil"/>
              <w:left w:val="nil"/>
              <w:bottom w:val="single" w:color="auto" w:sz="8" w:space="0"/>
              <w:right w:val="single" w:color="auto" w:sz="8" w:space="0"/>
            </w:tcBorders>
            <w:shd w:val="clear"/>
            <w:tcMar>
              <w:left w:w="108" w:type="dxa"/>
              <w:right w:w="108" w:type="dxa"/>
            </w:tcMar>
            <w:vAlign w:val="center"/>
          </w:tcPr>
          <w:p w14:paraId="00946B97">
            <w:pPr>
              <w:rPr>
                <w:rFonts w:hint="eastAsia" w:ascii="宋体"/>
                <w:sz w:val="24"/>
                <w:szCs w:val="24"/>
              </w:rPr>
            </w:pPr>
          </w:p>
        </w:tc>
        <w:tc>
          <w:tcPr>
            <w:tcW w:w="1350" w:type="dxa"/>
            <w:vMerge w:val="continue"/>
            <w:tcBorders>
              <w:top w:val="nil"/>
              <w:left w:val="nil"/>
              <w:bottom w:val="single" w:color="auto" w:sz="8" w:space="0"/>
              <w:right w:val="single" w:color="auto" w:sz="8" w:space="0"/>
            </w:tcBorders>
            <w:shd w:val="clear"/>
            <w:tcMar>
              <w:left w:w="108" w:type="dxa"/>
              <w:right w:w="108" w:type="dxa"/>
            </w:tcMar>
            <w:vAlign w:val="center"/>
          </w:tcPr>
          <w:p w14:paraId="0BF8E888">
            <w:pPr>
              <w:rPr>
                <w:rFonts w:hint="eastAsia" w:ascii="宋体"/>
                <w:sz w:val="24"/>
                <w:szCs w:val="24"/>
              </w:rPr>
            </w:pPr>
          </w:p>
        </w:tc>
        <w:tc>
          <w:tcPr>
            <w:tcW w:w="9553" w:type="dxa"/>
            <w:tcBorders>
              <w:top w:val="nil"/>
              <w:left w:val="nil"/>
              <w:bottom w:val="single" w:color="auto" w:sz="8" w:space="0"/>
              <w:right w:val="single" w:color="auto" w:sz="8" w:space="0"/>
            </w:tcBorders>
            <w:shd w:val="clear"/>
            <w:tcMar>
              <w:left w:w="108" w:type="dxa"/>
              <w:right w:w="108" w:type="dxa"/>
            </w:tcMar>
            <w:vAlign w:val="center"/>
          </w:tcPr>
          <w:p w14:paraId="3D2EB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rPr>
                <w:rFonts w:hint="default" w:ascii="Calibri" w:hAnsi="Calibri" w:cs="Calibri"/>
                <w:sz w:val="21"/>
                <w:szCs w:val="21"/>
              </w:rPr>
            </w:pPr>
            <w:r>
              <w:rPr>
                <w:rFonts w:hint="default" w:ascii="Times New Roman" w:hAnsi="Times New Roman" w:cs="Times New Roman"/>
                <w:b/>
                <w:bCs/>
                <w:sz w:val="20"/>
                <w:szCs w:val="20"/>
                <w:bdr w:val="none" w:color="auto" w:sz="0" w:space="0"/>
              </w:rPr>
              <w:t>137.</w:t>
            </w:r>
            <w:r>
              <w:rPr>
                <w:rFonts w:hint="default" w:ascii="方正仿宋_GBK" w:hAnsi="方正仿宋_GBK" w:eastAsia="方正仿宋_GBK" w:cs="方正仿宋_GBK"/>
                <w:b/>
                <w:bCs/>
                <w:sz w:val="20"/>
                <w:szCs w:val="20"/>
                <w:bdr w:val="none" w:color="auto" w:sz="0" w:space="0"/>
              </w:rPr>
              <w:t>完善干部外出学习培训机制。</w:t>
            </w:r>
            <w:r>
              <w:rPr>
                <w:rFonts w:hint="default" w:ascii="方正仿宋_GBK" w:hAnsi="方正仿宋_GBK" w:eastAsia="方正仿宋_GBK" w:cs="方正仿宋_GBK"/>
                <w:sz w:val="20"/>
                <w:szCs w:val="20"/>
                <w:bdr w:val="none" w:color="auto" w:sz="0" w:space="0"/>
              </w:rPr>
              <w:t>规范干部外出学习培训工作管理，定期组织开展外出培训，拓宽干部视野、学习先进经验，有效提升干部能力素质。</w:t>
            </w:r>
          </w:p>
        </w:tc>
        <w:tc>
          <w:tcPr>
            <w:tcW w:w="877" w:type="dxa"/>
            <w:tcBorders>
              <w:top w:val="nil"/>
              <w:left w:val="nil"/>
              <w:bottom w:val="single" w:color="auto" w:sz="8" w:space="0"/>
              <w:right w:val="single" w:color="auto" w:sz="8" w:space="0"/>
            </w:tcBorders>
            <w:shd w:val="clear"/>
            <w:tcMar>
              <w:left w:w="108" w:type="dxa"/>
              <w:right w:w="108" w:type="dxa"/>
            </w:tcMar>
            <w:vAlign w:val="center"/>
          </w:tcPr>
          <w:p w14:paraId="44AA2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Times New Roman" w:hAnsi="Times New Roman" w:cs="Times New Roman"/>
                <w:sz w:val="20"/>
                <w:szCs w:val="20"/>
                <w:bdr w:val="none" w:color="auto" w:sz="0" w:space="0"/>
              </w:rPr>
              <w:t>4</w:t>
            </w:r>
            <w:r>
              <w:rPr>
                <w:rFonts w:hint="default" w:ascii="方正仿宋_GBK" w:hAnsi="方正仿宋_GBK" w:eastAsia="方正仿宋_GBK" w:cs="方正仿宋_GBK"/>
                <w:sz w:val="20"/>
                <w:szCs w:val="20"/>
                <w:bdr w:val="none" w:color="auto" w:sz="0" w:space="0"/>
              </w:rPr>
              <w:t>月</w:t>
            </w:r>
          </w:p>
        </w:tc>
        <w:tc>
          <w:tcPr>
            <w:tcW w:w="1131" w:type="dxa"/>
            <w:tcBorders>
              <w:top w:val="nil"/>
              <w:left w:val="nil"/>
              <w:bottom w:val="single" w:color="auto" w:sz="8" w:space="0"/>
              <w:right w:val="single" w:color="auto" w:sz="8" w:space="0"/>
            </w:tcBorders>
            <w:shd w:val="clear"/>
            <w:tcMar>
              <w:left w:w="108" w:type="dxa"/>
              <w:right w:w="108" w:type="dxa"/>
            </w:tcMar>
            <w:vAlign w:val="center"/>
          </w:tcPr>
          <w:p w14:paraId="08BB2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组织</w:t>
            </w:r>
          </w:p>
          <w:p w14:paraId="0C66B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default" w:ascii="Calibri" w:hAnsi="Calibri" w:cs="Calibri"/>
                <w:sz w:val="21"/>
                <w:szCs w:val="21"/>
              </w:rPr>
            </w:pPr>
            <w:r>
              <w:rPr>
                <w:rFonts w:hint="default" w:ascii="方正仿宋_GBK" w:hAnsi="方正仿宋_GBK" w:eastAsia="方正仿宋_GBK" w:cs="方正仿宋_GBK"/>
                <w:sz w:val="20"/>
                <w:szCs w:val="20"/>
                <w:bdr w:val="none" w:color="auto" w:sz="0" w:space="0"/>
              </w:rPr>
              <w:t>人事处</w:t>
            </w:r>
          </w:p>
        </w:tc>
        <w:tc>
          <w:tcPr>
            <w:tcW w:w="910" w:type="dxa"/>
            <w:vMerge w:val="continue"/>
            <w:tcBorders>
              <w:top w:val="nil"/>
              <w:left w:val="nil"/>
              <w:bottom w:val="single" w:color="auto" w:sz="8" w:space="0"/>
              <w:right w:val="single" w:color="auto" w:sz="8" w:space="0"/>
            </w:tcBorders>
            <w:shd w:val="clear"/>
            <w:tcMar>
              <w:left w:w="108" w:type="dxa"/>
              <w:right w:w="108" w:type="dxa"/>
            </w:tcMar>
            <w:vAlign w:val="center"/>
          </w:tcPr>
          <w:p w14:paraId="278831B3">
            <w:pPr>
              <w:rPr>
                <w:rFonts w:hint="eastAsia" w:ascii="宋体"/>
                <w:sz w:val="24"/>
                <w:szCs w:val="24"/>
              </w:rPr>
            </w:pPr>
          </w:p>
        </w:tc>
      </w:tr>
    </w:tbl>
    <w:p w14:paraId="2C905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B6582"/>
    <w:rsid w:val="101D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2025-04-09T06:53:36Z</dcterms:created>
  <dc:creator>lenovo</dc:creator>
  <cp:lastModifiedBy>AHS</cp:lastModifiedBy>
  <dcterms:modified xsi:type="dcterms:W3CDTF">2025-04-09T06:54:19Z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eyJoZGlkIjoiNjUwMzk1Nzg1MTJiOGI2NTgxMzlkOTAwNzg4OGY1MmEiLCJ1c2VySWQiOiI2OTE3NDA3MTEifQ==</vt:lpwstr>
  </property>
  <property fmtid="{D5CDD505-2E9C-101B-9397-08002B2CF9AE}" pid="4" name="ICV">
    <vt:lpwstr>A9C4D5ABD97C4B34AF6B84351AE97493_12</vt:lpwstr>
  </property>
</Properties>
</file>