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9D7D68E">
      <w:pPr>
        <w:spacing w:line="400" w:lineRule="exact"/>
        <w:rPr>
          <w:rFonts w:hint="default" w:ascii="方正黑体_GBK" w:hAnsi="方正黑体_GBK" w:eastAsia="方正黑体_GBK" w:cs="方正黑体_GBK"/>
          <w:sz w:val="32"/>
          <w:szCs w:val="40"/>
          <w:lang w:val="en-US" w:eastAsia="zh-CN"/>
        </w:rPr>
      </w:pPr>
      <w:r>
        <w:rPr>
          <w:rFonts w:hint="eastAsia" w:ascii="方正黑体_GBK" w:hAnsi="方正黑体_GBK" w:eastAsia="方正黑体_GBK" w:cs="方正黑体_GBK"/>
          <w:sz w:val="32"/>
          <w:szCs w:val="40"/>
          <w:lang w:val="en-US" w:eastAsia="zh-CN"/>
        </w:rPr>
        <w:t>附件7：</w:t>
      </w:r>
    </w:p>
    <w:p w14:paraId="25C04FF5">
      <w:pPr>
        <w:autoSpaceDE w:val="0"/>
        <w:autoSpaceDN w:val="0"/>
        <w:snapToGrid w:val="0"/>
        <w:spacing w:line="590" w:lineRule="exact"/>
        <w:jc w:val="center"/>
        <w:rPr>
          <w:rFonts w:hint="eastAsia" w:ascii="方正仿宋_GBK" w:eastAsia="方正仿宋_GBK"/>
          <w:sz w:val="32"/>
          <w:szCs w:val="32"/>
        </w:rPr>
      </w:pPr>
      <w:r>
        <w:rPr>
          <w:rFonts w:hint="eastAsia" w:ascii="方正仿宋_GBK" w:eastAsia="方正仿宋_GBK"/>
          <w:sz w:val="32"/>
          <w:szCs w:val="32"/>
        </w:rPr>
        <w:t xml:space="preserve"> </w:t>
      </w:r>
    </w:p>
    <w:p w14:paraId="36E06C89">
      <w:pPr>
        <w:autoSpaceDE w:val="0"/>
        <w:autoSpaceDN w:val="0"/>
        <w:snapToGrid w:val="0"/>
        <w:spacing w:line="590" w:lineRule="exact"/>
        <w:jc w:val="center"/>
        <w:rPr>
          <w:rFonts w:hint="eastAsia" w:ascii="Times New Roman" w:hAnsi="Times New Roman" w:eastAsia="方正小标宋_GBK" w:cs="Times New Roman"/>
          <w:snapToGrid w:val="0"/>
          <w:kern w:val="32"/>
          <w:sz w:val="44"/>
          <w:szCs w:val="20"/>
        </w:rPr>
      </w:pPr>
      <w:r>
        <w:rPr>
          <w:rFonts w:hint="eastAsia" w:ascii="Times New Roman" w:hAnsi="Times New Roman" w:eastAsia="方正小标宋_GBK" w:cs="Times New Roman"/>
          <w:snapToGrid w:val="0"/>
          <w:kern w:val="32"/>
          <w:sz w:val="44"/>
          <w:szCs w:val="20"/>
        </w:rPr>
        <w:t>盐城市产业创新科技支撑（工业）专项</w:t>
      </w:r>
    </w:p>
    <w:p w14:paraId="5FD9C21D">
      <w:pPr>
        <w:autoSpaceDE w:val="0"/>
        <w:autoSpaceDN w:val="0"/>
        <w:snapToGrid w:val="0"/>
        <w:spacing w:line="590" w:lineRule="exact"/>
        <w:jc w:val="center"/>
        <w:rPr>
          <w:rFonts w:hint="eastAsia" w:ascii="Times New Roman" w:hAnsi="Times New Roman" w:eastAsia="方正小标宋_GBK" w:cs="Times New Roman"/>
          <w:snapToGrid w:val="0"/>
          <w:kern w:val="32"/>
          <w:sz w:val="44"/>
          <w:szCs w:val="20"/>
        </w:rPr>
      </w:pPr>
      <w:r>
        <w:rPr>
          <w:rFonts w:hint="eastAsia" w:ascii="Times New Roman" w:hAnsi="Times New Roman" w:eastAsia="方正小标宋_GBK" w:cs="Times New Roman"/>
          <w:snapToGrid w:val="0"/>
          <w:kern w:val="32"/>
          <w:sz w:val="44"/>
          <w:szCs w:val="20"/>
        </w:rPr>
        <w:t>申报书</w:t>
      </w:r>
    </w:p>
    <w:p w14:paraId="37B744A1">
      <w:pPr>
        <w:autoSpaceDE w:val="0"/>
        <w:autoSpaceDN w:val="0"/>
        <w:snapToGrid w:val="0"/>
        <w:spacing w:line="590" w:lineRule="exact"/>
        <w:jc w:val="center"/>
        <w:rPr>
          <w:rFonts w:hint="eastAsia" w:ascii="方正仿宋_GBK" w:hAnsi="方正仿宋_GBK" w:eastAsia="方正仿宋_GBK" w:cs="方正仿宋_GBK"/>
          <w:snapToGrid w:val="0"/>
          <w:kern w:val="32"/>
          <w:sz w:val="32"/>
          <w:szCs w:val="32"/>
        </w:rPr>
      </w:pPr>
      <w:r>
        <w:rPr>
          <w:rFonts w:hint="eastAsia" w:ascii="方正楷体_GBK" w:hAnsi="方正楷体_GBK" w:eastAsia="方正楷体_GBK" w:cs="方正楷体_GBK"/>
          <w:snapToGrid w:val="0"/>
          <w:kern w:val="32"/>
          <w:sz w:val="32"/>
          <w:szCs w:val="32"/>
        </w:rPr>
        <w:t>（孵育专项）</w:t>
      </w:r>
    </w:p>
    <w:p w14:paraId="6582666A">
      <w:pPr>
        <w:autoSpaceDE w:val="0"/>
        <w:autoSpaceDN w:val="0"/>
        <w:snapToGrid w:val="0"/>
        <w:spacing w:line="590" w:lineRule="exact"/>
        <w:ind w:firstLine="624"/>
        <w:rPr>
          <w:rFonts w:hint="default" w:ascii="Times New Roman" w:hAnsi="Times New Roman" w:eastAsia="方正仿宋_GBK" w:cs="Times New Roman"/>
          <w:snapToGrid w:val="0"/>
          <w:kern w:val="0"/>
          <w:sz w:val="32"/>
          <w:szCs w:val="20"/>
          <w:lang w:val="en-US" w:eastAsia="zh-CN"/>
        </w:rPr>
      </w:pPr>
    </w:p>
    <w:p w14:paraId="49593E2C">
      <w:pPr>
        <w:autoSpaceDE w:val="0"/>
        <w:autoSpaceDN w:val="0"/>
        <w:snapToGrid w:val="0"/>
        <w:spacing w:line="590" w:lineRule="exact"/>
        <w:ind w:firstLine="624"/>
        <w:rPr>
          <w:rFonts w:hint="default" w:ascii="Times New Roman" w:hAnsi="Times New Roman" w:eastAsia="方正仿宋_GBK" w:cs="Times New Roman"/>
          <w:snapToGrid w:val="0"/>
          <w:kern w:val="0"/>
          <w:sz w:val="32"/>
          <w:szCs w:val="20"/>
          <w:lang w:val="en-US" w:eastAsia="zh-CN"/>
        </w:rPr>
      </w:pPr>
    </w:p>
    <w:p w14:paraId="73151F1F">
      <w:pPr>
        <w:autoSpaceDE w:val="0"/>
        <w:autoSpaceDN w:val="0"/>
        <w:snapToGrid w:val="0"/>
        <w:spacing w:line="590" w:lineRule="exact"/>
        <w:ind w:firstLine="624"/>
        <w:rPr>
          <w:rFonts w:hint="default" w:ascii="Times New Roman" w:hAnsi="Times New Roman" w:eastAsia="方正仿宋_GBK" w:cs="Times New Roman"/>
          <w:snapToGrid w:val="0"/>
          <w:kern w:val="0"/>
          <w:sz w:val="32"/>
          <w:szCs w:val="20"/>
          <w:lang w:val="en-US" w:eastAsia="zh-CN"/>
        </w:rPr>
      </w:pPr>
    </w:p>
    <w:p w14:paraId="41EB5512">
      <w:pPr>
        <w:spacing w:beforeLines="0" w:afterLines="0"/>
        <w:jc w:val="left"/>
        <w:rPr>
          <w:rFonts w:hint="default" w:ascii="方正仿宋_GBK" w:hAnsi="方正仿宋_GBK" w:eastAsia="方正仿宋_GBK"/>
          <w:color w:val="000000"/>
          <w:sz w:val="32"/>
          <w:szCs w:val="24"/>
          <w:u w:val="single"/>
          <w:lang w:val="en-US" w:eastAsia="zh-CN"/>
        </w:rPr>
      </w:pPr>
      <w:r>
        <w:rPr>
          <w:rFonts w:hint="default" w:ascii="方正仿宋_GBK" w:hAnsi="方正仿宋_GBK" w:eastAsia="方正仿宋_GBK"/>
          <w:color w:val="000000"/>
          <w:sz w:val="32"/>
          <w:szCs w:val="24"/>
        </w:rPr>
        <w:t>离岸科创中心名称：</w:t>
      </w:r>
      <w:r>
        <w:rPr>
          <w:rFonts w:hint="eastAsia" w:asciiTheme="minorEastAsia" w:hAnsiTheme="minorEastAsia" w:cstheme="minorEastAsia"/>
          <w:sz w:val="28"/>
          <w:szCs w:val="28"/>
          <w:u w:val="single"/>
        </w:rPr>
        <w:t xml:space="preserve">                             </w:t>
      </w:r>
      <w:r>
        <w:rPr>
          <w:rFonts w:hint="eastAsia" w:asciiTheme="minorEastAsia" w:hAnsiTheme="minorEastAsia" w:cstheme="minorEastAsia"/>
          <w:sz w:val="28"/>
          <w:szCs w:val="28"/>
          <w:u w:val="single"/>
          <w:lang w:val="en-US" w:eastAsia="zh-CN"/>
        </w:rPr>
        <w:t xml:space="preserve"> </w:t>
      </w:r>
      <w:r>
        <w:rPr>
          <w:rFonts w:hint="eastAsia" w:asciiTheme="minorEastAsia" w:hAnsiTheme="minorEastAsia" w:cstheme="minorEastAsia"/>
          <w:sz w:val="28"/>
          <w:szCs w:val="28"/>
          <w:u w:val="single"/>
        </w:rPr>
        <w:t xml:space="preserve">    </w:t>
      </w:r>
    </w:p>
    <w:p w14:paraId="048903A8">
      <w:pPr>
        <w:spacing w:beforeLines="0" w:afterLines="0"/>
        <w:jc w:val="left"/>
        <w:rPr>
          <w:rFonts w:hint="default" w:ascii="方正仿宋_GBK" w:hAnsi="方正仿宋_GBK" w:eastAsia="方正仿宋_GBK"/>
          <w:color w:val="000000"/>
          <w:sz w:val="32"/>
          <w:szCs w:val="24"/>
        </w:rPr>
      </w:pPr>
      <w:r>
        <w:rPr>
          <w:rFonts w:hint="eastAsia" w:ascii="方正仿宋_GBK" w:hAnsi="方正仿宋_GBK" w:eastAsia="方正仿宋_GBK"/>
          <w:color w:val="000000"/>
          <w:sz w:val="32"/>
          <w:szCs w:val="24"/>
          <w:lang w:val="en-US" w:eastAsia="zh-CN"/>
        </w:rPr>
        <w:t>承担（建设）单位（盖章）</w:t>
      </w:r>
      <w:r>
        <w:rPr>
          <w:rFonts w:hint="default" w:ascii="方正仿宋_GBK" w:hAnsi="方正仿宋_GBK" w:eastAsia="方正仿宋_GBK"/>
          <w:color w:val="000000"/>
          <w:sz w:val="32"/>
          <w:szCs w:val="24"/>
        </w:rPr>
        <w:t>：</w:t>
      </w:r>
      <w:r>
        <w:rPr>
          <w:rFonts w:hint="eastAsia" w:asciiTheme="minorEastAsia" w:hAnsiTheme="minorEastAsia" w:cstheme="minorEastAsia"/>
          <w:sz w:val="28"/>
          <w:szCs w:val="28"/>
          <w:u w:val="single"/>
        </w:rPr>
        <w:t xml:space="preserve">                          </w:t>
      </w:r>
    </w:p>
    <w:p w14:paraId="4DC94F9C">
      <w:pPr>
        <w:spacing w:beforeLines="0" w:afterLines="0"/>
        <w:jc w:val="left"/>
        <w:rPr>
          <w:rFonts w:hint="default" w:ascii="方正仿宋_GBK" w:hAnsi="方正仿宋_GBK" w:eastAsia="方正仿宋_GBK"/>
          <w:color w:val="000000"/>
          <w:sz w:val="32"/>
          <w:szCs w:val="24"/>
        </w:rPr>
      </w:pPr>
      <w:r>
        <w:rPr>
          <w:rFonts w:hint="default" w:ascii="方正仿宋_GBK" w:hAnsi="方正仿宋_GBK" w:eastAsia="方正仿宋_GBK"/>
          <w:color w:val="000000"/>
          <w:sz w:val="32"/>
          <w:szCs w:val="24"/>
        </w:rPr>
        <w:t>运营机构名称（盖章）：</w:t>
      </w:r>
      <w:r>
        <w:rPr>
          <w:rFonts w:hint="eastAsia" w:asciiTheme="minorEastAsia" w:hAnsiTheme="minorEastAsia" w:cstheme="minorEastAsia"/>
          <w:sz w:val="28"/>
          <w:szCs w:val="28"/>
          <w:u w:val="single"/>
        </w:rPr>
        <w:t xml:space="preserve">                        </w:t>
      </w:r>
      <w:r>
        <w:rPr>
          <w:rFonts w:hint="eastAsia" w:asciiTheme="minorEastAsia" w:hAnsiTheme="minorEastAsia" w:cstheme="minorEastAsia"/>
          <w:sz w:val="28"/>
          <w:szCs w:val="28"/>
          <w:u w:val="single"/>
          <w:lang w:val="en-US" w:eastAsia="zh-CN"/>
        </w:rPr>
        <w:t xml:space="preserve">    </w:t>
      </w:r>
      <w:r>
        <w:rPr>
          <w:rFonts w:hint="eastAsia" w:asciiTheme="minorEastAsia" w:hAnsiTheme="minorEastAsia" w:cstheme="minorEastAsia"/>
          <w:sz w:val="28"/>
          <w:szCs w:val="28"/>
          <w:u w:val="single"/>
        </w:rPr>
        <w:t xml:space="preserve">  </w:t>
      </w:r>
    </w:p>
    <w:p w14:paraId="37874955">
      <w:pPr>
        <w:spacing w:beforeLines="0" w:afterLines="0"/>
        <w:jc w:val="left"/>
        <w:rPr>
          <w:rFonts w:hint="default" w:ascii="方正仿宋_GBK" w:hAnsi="方正仿宋_GBK" w:eastAsia="方正仿宋_GBK"/>
          <w:color w:val="000000"/>
          <w:sz w:val="32"/>
          <w:szCs w:val="24"/>
        </w:rPr>
      </w:pPr>
      <w:r>
        <w:rPr>
          <w:rFonts w:hint="default" w:ascii="方正仿宋_GBK" w:hAnsi="方正仿宋_GBK" w:eastAsia="方正仿宋_GBK"/>
          <w:color w:val="000000"/>
          <w:sz w:val="32"/>
          <w:szCs w:val="24"/>
        </w:rPr>
        <w:t>通讯地址：</w:t>
      </w:r>
      <w:r>
        <w:rPr>
          <w:rFonts w:hint="eastAsia" w:asciiTheme="minorEastAsia" w:hAnsiTheme="minorEastAsia" w:cstheme="minorEastAsia"/>
          <w:sz w:val="28"/>
          <w:szCs w:val="28"/>
          <w:u w:val="single"/>
        </w:rPr>
        <w:t xml:space="preserve">                                           </w:t>
      </w:r>
    </w:p>
    <w:p w14:paraId="20A227B0">
      <w:pPr>
        <w:spacing w:beforeLines="0" w:afterLines="0"/>
        <w:jc w:val="left"/>
        <w:rPr>
          <w:rFonts w:hint="default" w:ascii="方正仿宋_GBK" w:hAnsi="方正仿宋_GBK" w:eastAsia="方正仿宋_GBK"/>
          <w:color w:val="000000"/>
          <w:sz w:val="32"/>
          <w:szCs w:val="24"/>
        </w:rPr>
      </w:pPr>
      <w:r>
        <w:rPr>
          <w:rFonts w:hint="eastAsia" w:ascii="方正仿宋_GBK" w:hAnsi="方正仿宋_GBK" w:eastAsia="方正仿宋_GBK"/>
          <w:color w:val="000000"/>
          <w:sz w:val="32"/>
          <w:szCs w:val="24"/>
        </w:rPr>
        <w:t>项目负责人：</w:t>
      </w:r>
      <w:r>
        <w:rPr>
          <w:rFonts w:hint="eastAsia" w:ascii="方正仿宋_GBK" w:hAnsi="方正仿宋_GBK" w:eastAsia="方正仿宋_GBK"/>
          <w:color w:val="000000"/>
          <w:sz w:val="32"/>
          <w:szCs w:val="24"/>
          <w:u w:val="single"/>
        </w:rPr>
        <w:t xml:space="preserve">               </w:t>
      </w:r>
      <w:r>
        <w:rPr>
          <w:rFonts w:hint="eastAsia" w:ascii="方正仿宋_GBK" w:hAnsi="方正仿宋_GBK" w:eastAsia="方正仿宋_GBK"/>
          <w:color w:val="000000"/>
          <w:sz w:val="32"/>
          <w:szCs w:val="24"/>
        </w:rPr>
        <w:t>电话：</w:t>
      </w:r>
      <w:r>
        <w:rPr>
          <w:rFonts w:hint="eastAsia" w:ascii="方正仿宋_GBK" w:hAnsi="方正仿宋_GBK" w:eastAsia="方正仿宋_GBK"/>
          <w:color w:val="000000"/>
          <w:sz w:val="32"/>
          <w:szCs w:val="24"/>
          <w:u w:val="single"/>
        </w:rPr>
        <w:t xml:space="preserve">     </w:t>
      </w:r>
      <w:r>
        <w:rPr>
          <w:rFonts w:hint="eastAsia" w:ascii="方正仿宋_GBK" w:hAnsi="方正仿宋_GBK" w:eastAsia="方正仿宋_GBK"/>
          <w:color w:val="000000"/>
          <w:sz w:val="32"/>
          <w:szCs w:val="24"/>
          <w:u w:val="single"/>
          <w:lang w:val="en-US" w:eastAsia="zh-CN"/>
        </w:rPr>
        <w:t xml:space="preserve">   </w:t>
      </w:r>
      <w:r>
        <w:rPr>
          <w:rFonts w:hint="eastAsia" w:ascii="方正仿宋_GBK" w:hAnsi="方正仿宋_GBK" w:eastAsia="方正仿宋_GBK"/>
          <w:color w:val="000000"/>
          <w:sz w:val="32"/>
          <w:szCs w:val="24"/>
          <w:u w:val="single"/>
        </w:rPr>
        <w:t xml:space="preserve">       </w:t>
      </w:r>
    </w:p>
    <w:p w14:paraId="3E17CFB0">
      <w:pPr>
        <w:spacing w:beforeLines="0" w:afterLines="0"/>
        <w:jc w:val="left"/>
        <w:rPr>
          <w:rFonts w:hint="default" w:ascii="方正仿宋_GBK" w:hAnsi="方正仿宋_GBK" w:eastAsia="方正仿宋_GBK"/>
          <w:color w:val="000000"/>
          <w:sz w:val="32"/>
          <w:szCs w:val="24"/>
        </w:rPr>
      </w:pPr>
      <w:r>
        <w:rPr>
          <w:rFonts w:hint="eastAsia" w:ascii="方正仿宋_GBK" w:hAnsi="方正仿宋_GBK" w:eastAsia="方正仿宋_GBK"/>
          <w:color w:val="000000"/>
          <w:sz w:val="32"/>
          <w:szCs w:val="24"/>
        </w:rPr>
        <w:t>项目联系人：</w:t>
      </w:r>
      <w:r>
        <w:rPr>
          <w:rFonts w:hint="eastAsia" w:ascii="方正仿宋_GBK" w:hAnsi="方正仿宋_GBK" w:eastAsia="方正仿宋_GBK"/>
          <w:color w:val="000000"/>
          <w:sz w:val="32"/>
          <w:szCs w:val="24"/>
          <w:u w:val="single"/>
        </w:rPr>
        <w:t xml:space="preserve">               </w:t>
      </w:r>
      <w:r>
        <w:rPr>
          <w:rFonts w:hint="eastAsia" w:ascii="方正仿宋_GBK" w:hAnsi="方正仿宋_GBK" w:eastAsia="方正仿宋_GBK"/>
          <w:color w:val="000000"/>
          <w:sz w:val="32"/>
          <w:szCs w:val="24"/>
        </w:rPr>
        <w:t>电话：</w:t>
      </w:r>
      <w:r>
        <w:rPr>
          <w:rFonts w:hint="eastAsia" w:ascii="方正仿宋_GBK" w:hAnsi="方正仿宋_GBK" w:eastAsia="方正仿宋_GBK"/>
          <w:color w:val="000000"/>
          <w:sz w:val="32"/>
          <w:szCs w:val="24"/>
          <w:u w:val="single"/>
        </w:rPr>
        <w:t xml:space="preserve">               </w:t>
      </w:r>
    </w:p>
    <w:p w14:paraId="4233009E">
      <w:pPr>
        <w:spacing w:beforeLines="0" w:afterLines="0"/>
        <w:jc w:val="left"/>
        <w:rPr>
          <w:rFonts w:hint="default" w:ascii="方正仿宋_GBK" w:hAnsi="方正仿宋_GBK" w:eastAsia="方正仿宋_GBK"/>
          <w:color w:val="000000"/>
          <w:sz w:val="32"/>
          <w:szCs w:val="24"/>
        </w:rPr>
      </w:pPr>
      <w:r>
        <w:rPr>
          <w:rFonts w:hint="eastAsia" w:ascii="方正仿宋_GBK" w:hAnsi="方正仿宋_GBK" w:eastAsia="方正仿宋_GBK"/>
          <w:color w:val="000000"/>
          <w:sz w:val="32"/>
          <w:szCs w:val="24"/>
          <w:lang w:val="en-US" w:eastAsia="zh-CN"/>
        </w:rPr>
        <w:t>主管部门</w:t>
      </w:r>
      <w:r>
        <w:rPr>
          <w:rFonts w:hint="default" w:ascii="方正仿宋_GBK" w:hAnsi="方正仿宋_GBK" w:eastAsia="方正仿宋_GBK"/>
          <w:color w:val="000000"/>
          <w:sz w:val="32"/>
          <w:szCs w:val="24"/>
        </w:rPr>
        <w:t>：</w:t>
      </w:r>
      <w:r>
        <w:rPr>
          <w:rFonts w:hint="eastAsia" w:asciiTheme="minorEastAsia" w:hAnsiTheme="minorEastAsia" w:cstheme="minorEastAsia"/>
          <w:sz w:val="28"/>
          <w:szCs w:val="28"/>
          <w:u w:val="single"/>
        </w:rPr>
        <w:t xml:space="preserve">                                        </w:t>
      </w:r>
      <w:r>
        <w:rPr>
          <w:rFonts w:hint="eastAsia" w:asciiTheme="minorEastAsia" w:hAnsiTheme="minorEastAsia" w:cstheme="minorEastAsia"/>
          <w:sz w:val="28"/>
          <w:szCs w:val="28"/>
          <w:u w:val="single"/>
          <w:lang w:val="en-US" w:eastAsia="zh-CN"/>
        </w:rPr>
        <w:t xml:space="preserve"> </w:t>
      </w:r>
      <w:r>
        <w:rPr>
          <w:rFonts w:hint="eastAsia" w:asciiTheme="minorEastAsia" w:hAnsiTheme="minorEastAsia" w:cstheme="minorEastAsia"/>
          <w:sz w:val="28"/>
          <w:szCs w:val="28"/>
          <w:u w:val="single"/>
        </w:rPr>
        <w:t xml:space="preserve">  </w:t>
      </w:r>
    </w:p>
    <w:p w14:paraId="5B850F3A">
      <w:pPr>
        <w:spacing w:beforeLines="0" w:afterLines="0"/>
        <w:jc w:val="left"/>
        <w:rPr>
          <w:rFonts w:hint="default" w:ascii="方正黑体_GBK" w:hAnsi="方正黑体_GBK" w:eastAsia="方正黑体_GBK"/>
          <w:color w:val="000000"/>
          <w:sz w:val="32"/>
          <w:szCs w:val="24"/>
        </w:rPr>
      </w:pPr>
    </w:p>
    <w:p w14:paraId="1984E209">
      <w:pPr>
        <w:spacing w:beforeLines="0" w:afterLines="0"/>
        <w:jc w:val="left"/>
        <w:rPr>
          <w:rFonts w:hint="default" w:ascii="方正黑体_GBK" w:hAnsi="方正黑体_GBK" w:eastAsia="方正黑体_GBK"/>
          <w:color w:val="000000"/>
          <w:sz w:val="32"/>
          <w:szCs w:val="24"/>
        </w:rPr>
      </w:pPr>
    </w:p>
    <w:p w14:paraId="5B062F51">
      <w:pPr>
        <w:jc w:val="center"/>
        <w:rPr>
          <w:rFonts w:hint="default" w:ascii="方正黑体_GBK" w:hAnsi="方正黑体_GBK" w:eastAsia="方正黑体_GBK"/>
          <w:color w:val="000000"/>
          <w:sz w:val="32"/>
          <w:szCs w:val="24"/>
        </w:rPr>
      </w:pPr>
      <w:r>
        <w:rPr>
          <w:rFonts w:hint="eastAsia"/>
          <w:sz w:val="28"/>
          <w:szCs w:val="28"/>
        </w:rPr>
        <w:t>申报日期：   年   月   日</w:t>
      </w:r>
    </w:p>
    <w:p w14:paraId="3CF01BD3">
      <w:pPr>
        <w:jc w:val="center"/>
        <w:rPr>
          <w:rFonts w:hint="default"/>
          <w:sz w:val="32"/>
          <w:szCs w:val="32"/>
        </w:rPr>
      </w:pPr>
      <w:r>
        <w:rPr>
          <w:rFonts w:hint="eastAsia"/>
          <w:sz w:val="32"/>
          <w:szCs w:val="32"/>
          <w:lang w:val="en-US" w:eastAsia="zh-CN"/>
        </w:rPr>
        <w:t>盐城市科学技术局</w:t>
      </w:r>
      <w:r>
        <w:rPr>
          <w:rFonts w:hint="default"/>
          <w:sz w:val="32"/>
          <w:szCs w:val="32"/>
        </w:rPr>
        <w:t>制</w:t>
      </w:r>
    </w:p>
    <w:p w14:paraId="16A2363C">
      <w:pPr>
        <w:jc w:val="center"/>
        <w:rPr>
          <w:rFonts w:hint="eastAsia"/>
          <w:sz w:val="32"/>
          <w:szCs w:val="32"/>
          <w:lang w:val="en-US" w:eastAsia="zh-CN"/>
        </w:rPr>
        <w:sectPr>
          <w:footerReference r:id="rId3" w:type="default"/>
          <w:pgSz w:w="11906" w:h="16838"/>
          <w:pgMar w:top="1701" w:right="1531" w:bottom="1701" w:left="1531" w:header="851" w:footer="992" w:gutter="0"/>
          <w:pgNumType w:fmt="numberInDash"/>
          <w:cols w:space="425" w:num="1"/>
          <w:docGrid w:type="lines" w:linePitch="312" w:charSpace="0"/>
        </w:sectPr>
      </w:pPr>
      <w:r>
        <w:rPr>
          <w:rFonts w:hint="default"/>
          <w:sz w:val="32"/>
          <w:szCs w:val="32"/>
        </w:rPr>
        <w:t>二</w:t>
      </w:r>
      <w:r>
        <w:rPr>
          <w:rFonts w:hint="eastAsia"/>
          <w:sz w:val="32"/>
          <w:szCs w:val="32"/>
          <w:lang w:val="en-US" w:eastAsia="zh-CN"/>
        </w:rPr>
        <w:t>〇二五年</w:t>
      </w:r>
    </w:p>
    <w:p w14:paraId="1610FF88">
      <w:pPr>
        <w:spacing w:line="560" w:lineRule="exact"/>
        <w:jc w:val="center"/>
        <w:rPr>
          <w:rFonts w:hint="eastAsia" w:ascii="方正小标宋_GBK" w:hAnsi="黑体" w:eastAsia="方正小标宋_GBK" w:cs="黑体"/>
          <w:sz w:val="44"/>
          <w:szCs w:val="44"/>
        </w:rPr>
      </w:pPr>
      <w:r>
        <w:rPr>
          <w:rFonts w:hint="eastAsia" w:ascii="方正小标宋_GBK" w:hAnsi="黑体" w:eastAsia="方正小标宋_GBK" w:cs="黑体"/>
          <w:sz w:val="44"/>
          <w:szCs w:val="44"/>
        </w:rPr>
        <w:t>盐城市科技计划（资金）项目</w:t>
      </w:r>
    </w:p>
    <w:p w14:paraId="5151C3B2">
      <w:pPr>
        <w:spacing w:line="560" w:lineRule="exact"/>
        <w:jc w:val="center"/>
        <w:rPr>
          <w:rFonts w:hint="eastAsia" w:ascii="方正小标宋_GBK" w:hAnsi="黑体" w:eastAsia="方正小标宋_GBK" w:cs="黑体"/>
          <w:sz w:val="44"/>
          <w:szCs w:val="44"/>
        </w:rPr>
      </w:pPr>
      <w:r>
        <w:rPr>
          <w:rFonts w:hint="eastAsia" w:ascii="方正小标宋_GBK" w:hAnsi="黑体" w:eastAsia="方正小标宋_GBK" w:cs="黑体"/>
          <w:sz w:val="44"/>
          <w:szCs w:val="44"/>
        </w:rPr>
        <w:t>项目负责人科研诚信承诺书</w:t>
      </w:r>
    </w:p>
    <w:p w14:paraId="6CA561A4">
      <w:pPr>
        <w:spacing w:line="560" w:lineRule="exact"/>
        <w:jc w:val="center"/>
        <w:rPr>
          <w:rFonts w:ascii="方正黑体_GBK" w:hAnsi="方正黑体_GBK" w:eastAsia="方正黑体_GBK" w:cs="方正黑体_GBK"/>
          <w:sz w:val="44"/>
          <w:szCs w:val="44"/>
        </w:rPr>
      </w:pPr>
    </w:p>
    <w:p w14:paraId="1631AF5F">
      <w:pPr>
        <w:spacing w:line="560" w:lineRule="exact"/>
        <w:ind w:firstLine="640" w:firstLineChars="200"/>
        <w:rPr>
          <w:rFonts w:hint="eastAsia" w:ascii="方正仿宋_GBK" w:hAnsi="Times New Roman" w:eastAsia="方正仿宋_GBK" w:cstheme="minorEastAsia"/>
          <w:sz w:val="32"/>
          <w:szCs w:val="32"/>
        </w:rPr>
      </w:pPr>
      <w:r>
        <w:rPr>
          <w:rFonts w:hint="eastAsia" w:ascii="方正仿宋_GBK" w:hAnsi="Times New Roman" w:eastAsia="方正仿宋_GBK" w:cstheme="minorEastAsia"/>
          <w:sz w:val="32"/>
          <w:szCs w:val="32"/>
        </w:rPr>
        <w:t>本人在市科技计划（资金）项目申报、实施、验收等过程中，作出如下承诺：</w:t>
      </w:r>
    </w:p>
    <w:p w14:paraId="16677141">
      <w:pPr>
        <w:spacing w:line="560" w:lineRule="exact"/>
        <w:ind w:firstLine="640" w:firstLineChars="200"/>
        <w:rPr>
          <w:rFonts w:hint="eastAsia" w:ascii="方正仿宋_GBK" w:hAnsi="Times New Roman" w:eastAsia="方正仿宋_GBK" w:cstheme="minorEastAsia"/>
          <w:sz w:val="32"/>
          <w:szCs w:val="32"/>
        </w:rPr>
      </w:pPr>
      <w:r>
        <w:rPr>
          <w:rFonts w:hint="eastAsia" w:ascii="方正仿宋_GBK" w:hAnsi="Times New Roman" w:eastAsia="方正仿宋_GBK" w:cstheme="minorEastAsia"/>
          <w:sz w:val="32"/>
          <w:szCs w:val="32"/>
        </w:rPr>
        <w:t>1. 如实填写项目申报材料、项目年度实施情况、总结报告、科技成果、验收材料、科技报告、科学数据等，对上述材料的真实性、完整性、有效性和合法性负直接责任。</w:t>
      </w:r>
    </w:p>
    <w:p w14:paraId="4443FE0A">
      <w:pPr>
        <w:spacing w:line="560" w:lineRule="exact"/>
        <w:ind w:firstLine="640" w:firstLineChars="200"/>
        <w:rPr>
          <w:rFonts w:hint="eastAsia" w:ascii="方正仿宋_GBK" w:hAnsi="Times New Roman" w:eastAsia="方正仿宋_GBK" w:cstheme="minorEastAsia"/>
          <w:sz w:val="32"/>
          <w:szCs w:val="32"/>
        </w:rPr>
      </w:pPr>
      <w:r>
        <w:rPr>
          <w:rFonts w:hint="eastAsia" w:ascii="方正仿宋_GBK" w:hAnsi="Times New Roman" w:eastAsia="方正仿宋_GBK" w:cstheme="minorEastAsia"/>
          <w:sz w:val="32"/>
          <w:szCs w:val="32"/>
        </w:rPr>
        <w:t>2. 恪守科研诚信，无抄袭或剽窃他人科研成果、捏造或篡改科研数据、侵犯他人知识产权、在职称简历和研究基础等方面提供虚假信息、违反科学伦理，以及其他科研不端及科研失信行为；没有通过贿赂或变相贿赂、故意重复申报等不正当手段申报项目；督促项目组成员恪守科研诚信并履行相关承诺，保证项目组成员身份及业绩真实有效。</w:t>
      </w:r>
    </w:p>
    <w:p w14:paraId="23F76064">
      <w:pPr>
        <w:spacing w:line="560" w:lineRule="exact"/>
        <w:ind w:firstLine="640" w:firstLineChars="200"/>
        <w:rPr>
          <w:rFonts w:hint="eastAsia" w:ascii="方正仿宋_GBK" w:hAnsi="Times New Roman" w:eastAsia="方正仿宋_GBK" w:cstheme="minorEastAsia"/>
          <w:sz w:val="32"/>
          <w:szCs w:val="32"/>
        </w:rPr>
      </w:pPr>
      <w:r>
        <w:rPr>
          <w:rFonts w:hint="eastAsia" w:ascii="方正仿宋_GBK" w:hAnsi="Times New Roman" w:eastAsia="方正仿宋_GBK" w:cstheme="minorEastAsia"/>
          <w:sz w:val="32"/>
          <w:szCs w:val="32"/>
        </w:rPr>
        <w:t>3. 按照项目合同约定组织、协调、推进项目实施，按期完成项目目标任务；依法依规使用项目经费，保证不发生套取、转移、挪用、贪污科研经费等行为。</w:t>
      </w:r>
    </w:p>
    <w:p w14:paraId="44AA748B">
      <w:pPr>
        <w:spacing w:line="560" w:lineRule="exact"/>
        <w:ind w:firstLine="640" w:firstLineChars="200"/>
        <w:rPr>
          <w:rFonts w:hint="eastAsia" w:ascii="方正仿宋_GBK" w:hAnsi="Times New Roman" w:eastAsia="方正仿宋_GBK" w:cstheme="minorEastAsia"/>
          <w:sz w:val="32"/>
          <w:szCs w:val="32"/>
        </w:rPr>
      </w:pPr>
      <w:r>
        <w:rPr>
          <w:rFonts w:hint="eastAsia" w:ascii="方正仿宋_GBK" w:hAnsi="Times New Roman" w:eastAsia="方正仿宋_GBK" w:cstheme="minorEastAsia"/>
          <w:sz w:val="32"/>
          <w:szCs w:val="32"/>
        </w:rPr>
        <w:t>4. 在项目实施中，因科研活动实际需要，项目负责人可以在项目总预算不变的情况下自主调整直接费用相关科目的经费支出，自主调整科研团队，在不降低研究目标的前提下自主调整研究方案和技术路线，报项目承担单位办理调剂手续、备案。对于项目合同约定的主要研究目标或关键考核指标发生变化的，以及其他严重影响项目实施的重大事项，及时报项目承担单位审核，由承担单位报地方主管部门和市科技局。</w:t>
      </w:r>
    </w:p>
    <w:p w14:paraId="409A4D73">
      <w:pPr>
        <w:spacing w:line="560" w:lineRule="exact"/>
        <w:ind w:firstLine="640" w:firstLineChars="200"/>
        <w:rPr>
          <w:rFonts w:hint="eastAsia" w:ascii="方正仿宋_GBK" w:hAnsi="Times New Roman" w:eastAsia="方正仿宋_GBK" w:cstheme="minorEastAsia"/>
          <w:sz w:val="32"/>
          <w:szCs w:val="32"/>
        </w:rPr>
      </w:pPr>
      <w:r>
        <w:rPr>
          <w:rFonts w:hint="eastAsia" w:ascii="方正仿宋_GBK" w:hAnsi="Times New Roman" w:eastAsia="方正仿宋_GBK" w:cstheme="minorEastAsia"/>
          <w:sz w:val="32"/>
          <w:szCs w:val="32"/>
        </w:rPr>
        <w:t>5. 加强项目组成员在项目实施过程中的科研诚信管理，若发现科研不端及科研失信行为，及时报告并积极配合相关部门调查处理。</w:t>
      </w:r>
    </w:p>
    <w:p w14:paraId="19D8B3F8">
      <w:pPr>
        <w:spacing w:line="560" w:lineRule="exact"/>
        <w:ind w:firstLine="640" w:firstLineChars="200"/>
        <w:rPr>
          <w:rFonts w:hint="eastAsia" w:ascii="方正仿宋_GBK" w:hAnsi="Times New Roman" w:eastAsia="方正仿宋_GBK" w:cstheme="minorEastAsia"/>
          <w:sz w:val="32"/>
          <w:szCs w:val="32"/>
        </w:rPr>
      </w:pPr>
      <w:r>
        <w:rPr>
          <w:rFonts w:hint="eastAsia" w:ascii="方正仿宋_GBK" w:hAnsi="Times New Roman" w:eastAsia="方正仿宋_GBK" w:cstheme="minorEastAsia"/>
          <w:sz w:val="32"/>
          <w:szCs w:val="32"/>
        </w:rPr>
        <w:t>若发生上述失信行为，本人将积极配合调查，并按照有关规定接受警告、通报批评、取消项目评审资格、撤销项目立项、阶段性或永久取消市科技计划项目和科技奖励申报资格等处理并记入不良科研信用记录，情节严重的按相关规定报送至市公共信用信息平台、列入社会信用记录、实施失信联合惩戒等，依法依规予以处理。</w:t>
      </w:r>
    </w:p>
    <w:p w14:paraId="75CCDF02">
      <w:pPr>
        <w:spacing w:line="560" w:lineRule="exact"/>
        <w:ind w:firstLine="640" w:firstLineChars="200"/>
        <w:rPr>
          <w:rFonts w:hint="eastAsia" w:ascii="方正仿宋_GBK" w:hAnsi="Times New Roman" w:eastAsia="方正仿宋_GBK" w:cstheme="minorEastAsia"/>
          <w:sz w:val="32"/>
          <w:szCs w:val="32"/>
        </w:rPr>
      </w:pPr>
    </w:p>
    <w:p w14:paraId="4BD09211">
      <w:pPr>
        <w:spacing w:line="560" w:lineRule="exact"/>
        <w:ind w:firstLine="640" w:firstLineChars="200"/>
        <w:rPr>
          <w:rFonts w:hint="eastAsia" w:ascii="方正仿宋_GBK" w:hAnsi="Times New Roman" w:eastAsia="方正仿宋_GBK" w:cstheme="minorEastAsia"/>
          <w:sz w:val="32"/>
          <w:szCs w:val="32"/>
        </w:rPr>
      </w:pPr>
    </w:p>
    <w:p w14:paraId="22A1F54A">
      <w:pPr>
        <w:wordWrap w:val="0"/>
        <w:spacing w:line="560" w:lineRule="exact"/>
        <w:ind w:firstLine="640" w:firstLineChars="200"/>
        <w:rPr>
          <w:rFonts w:hint="eastAsia" w:ascii="方正仿宋_GBK" w:hAnsi="Times New Roman" w:eastAsia="方正仿宋_GBK" w:cstheme="minorEastAsia"/>
          <w:sz w:val="32"/>
          <w:szCs w:val="32"/>
        </w:rPr>
      </w:pPr>
      <w:r>
        <w:rPr>
          <w:rFonts w:hint="eastAsia" w:ascii="方正仿宋_GBK" w:hAnsi="Times New Roman" w:eastAsia="方正仿宋_GBK" w:cstheme="minorEastAsia"/>
          <w:sz w:val="32"/>
          <w:szCs w:val="32"/>
        </w:rPr>
        <w:t xml:space="preserve">项目负责人（签字）：  </w:t>
      </w:r>
    </w:p>
    <w:p w14:paraId="32F02178">
      <w:pPr>
        <w:wordWrap w:val="0"/>
        <w:spacing w:line="560" w:lineRule="exact"/>
        <w:ind w:firstLine="640" w:firstLineChars="200"/>
        <w:rPr>
          <w:rFonts w:hint="eastAsia" w:ascii="方正仿宋_GBK" w:hAnsi="Times New Roman" w:eastAsia="方正仿宋_GBK" w:cstheme="minorEastAsia"/>
          <w:sz w:val="32"/>
          <w:szCs w:val="32"/>
        </w:rPr>
      </w:pPr>
    </w:p>
    <w:p w14:paraId="42CBAA52">
      <w:pPr>
        <w:wordWrap w:val="0"/>
        <w:spacing w:line="560" w:lineRule="exact"/>
        <w:ind w:firstLine="640" w:firstLineChars="200"/>
        <w:jc w:val="right"/>
        <w:rPr>
          <w:rFonts w:hint="eastAsia" w:ascii="方正仿宋_GBK" w:hAnsi="Times New Roman" w:eastAsia="方正仿宋_GBK" w:cstheme="minorEastAsia"/>
          <w:sz w:val="32"/>
          <w:szCs w:val="32"/>
        </w:rPr>
        <w:sectPr>
          <w:pgSz w:w="11906" w:h="16838"/>
          <w:pgMar w:top="1440" w:right="1800" w:bottom="1440" w:left="1800" w:header="851" w:footer="992" w:gutter="0"/>
          <w:pgNumType w:fmt="decimal"/>
          <w:cols w:space="425" w:num="1"/>
          <w:docGrid w:type="lines" w:linePitch="312" w:charSpace="0"/>
        </w:sectPr>
      </w:pPr>
      <w:r>
        <w:rPr>
          <w:rFonts w:hint="eastAsia" w:ascii="方正仿宋_GBK" w:hAnsi="Times New Roman" w:eastAsia="方正仿宋_GBK" w:cstheme="minorEastAsia"/>
          <w:sz w:val="32"/>
          <w:szCs w:val="32"/>
        </w:rPr>
        <w:t xml:space="preserve">          </w:t>
      </w:r>
      <w:r>
        <w:rPr>
          <w:rFonts w:hint="eastAsia" w:ascii="方正仿宋_GBK" w:hAnsi="Times New Roman" w:eastAsia="方正仿宋_GBK" w:cstheme="minorEastAsia"/>
          <w:sz w:val="32"/>
          <w:szCs w:val="32"/>
          <w:u w:val="single"/>
        </w:rPr>
        <w:t xml:space="preserve">     </w:t>
      </w:r>
      <w:r>
        <w:rPr>
          <w:rFonts w:hint="eastAsia" w:ascii="方正仿宋_GBK" w:hAnsi="Times New Roman" w:eastAsia="方正仿宋_GBK" w:cstheme="minorEastAsia"/>
          <w:sz w:val="32"/>
          <w:szCs w:val="32"/>
        </w:rPr>
        <w:t>年</w:t>
      </w:r>
      <w:r>
        <w:rPr>
          <w:rFonts w:hint="eastAsia" w:ascii="方正仿宋_GBK" w:hAnsi="Times New Roman" w:eastAsia="方正仿宋_GBK" w:cstheme="minorEastAsia"/>
          <w:sz w:val="32"/>
          <w:szCs w:val="32"/>
          <w:u w:val="single"/>
        </w:rPr>
        <w:t xml:space="preserve">    </w:t>
      </w:r>
      <w:r>
        <w:rPr>
          <w:rFonts w:hint="eastAsia" w:ascii="方正仿宋_GBK" w:hAnsi="Times New Roman" w:eastAsia="方正仿宋_GBK" w:cstheme="minorEastAsia"/>
          <w:sz w:val="32"/>
          <w:szCs w:val="32"/>
        </w:rPr>
        <w:t>月</w:t>
      </w:r>
      <w:r>
        <w:rPr>
          <w:rFonts w:hint="eastAsia" w:ascii="方正仿宋_GBK" w:hAnsi="Times New Roman" w:eastAsia="方正仿宋_GBK" w:cstheme="minorEastAsia"/>
          <w:sz w:val="32"/>
          <w:szCs w:val="32"/>
          <w:u w:val="single"/>
        </w:rPr>
        <w:t xml:space="preserve">    </w:t>
      </w:r>
      <w:r>
        <w:rPr>
          <w:rFonts w:hint="eastAsia" w:ascii="方正仿宋_GBK" w:hAnsi="Times New Roman" w:eastAsia="方正仿宋_GBK" w:cstheme="minorEastAsia"/>
          <w:sz w:val="32"/>
          <w:szCs w:val="32"/>
        </w:rPr>
        <w:t>日</w:t>
      </w:r>
    </w:p>
    <w:p w14:paraId="32C982AB">
      <w:pPr>
        <w:spacing w:line="560" w:lineRule="exact"/>
        <w:jc w:val="center"/>
        <w:rPr>
          <w:rFonts w:hint="eastAsia" w:ascii="方正小标宋_GBK" w:hAnsi="黑体" w:eastAsia="方正小标宋_GBK" w:cs="黑体"/>
          <w:sz w:val="44"/>
          <w:szCs w:val="44"/>
        </w:rPr>
      </w:pPr>
      <w:r>
        <w:rPr>
          <w:rFonts w:hint="eastAsia" w:ascii="方正小标宋_GBK" w:hAnsi="黑体" w:eastAsia="方正小标宋_GBK" w:cs="黑体"/>
          <w:sz w:val="44"/>
          <w:szCs w:val="44"/>
        </w:rPr>
        <w:t>盐城市科技计划（资金）项目</w:t>
      </w:r>
    </w:p>
    <w:p w14:paraId="2125ADA2">
      <w:pPr>
        <w:spacing w:line="560" w:lineRule="exact"/>
        <w:jc w:val="center"/>
        <w:rPr>
          <w:rFonts w:hint="eastAsia" w:ascii="方正小标宋_GBK" w:hAnsi="黑体" w:eastAsia="方正小标宋_GBK" w:cs="黑体"/>
          <w:sz w:val="44"/>
          <w:szCs w:val="44"/>
        </w:rPr>
      </w:pPr>
      <w:r>
        <w:rPr>
          <w:rFonts w:hint="eastAsia" w:ascii="方正小标宋_GBK" w:hAnsi="黑体" w:eastAsia="方正小标宋_GBK" w:cs="黑体"/>
          <w:sz w:val="44"/>
          <w:szCs w:val="44"/>
        </w:rPr>
        <w:t>项目承担单位科研诚信承诺书</w:t>
      </w:r>
    </w:p>
    <w:p w14:paraId="40C72F4A">
      <w:pPr>
        <w:ind w:firstLine="5760" w:firstLineChars="1800"/>
        <w:rPr>
          <w:rFonts w:ascii="Times New Roman" w:hAnsi="Times New Roman" w:cstheme="minorEastAsia"/>
          <w:sz w:val="32"/>
          <w:szCs w:val="32"/>
        </w:rPr>
      </w:pPr>
    </w:p>
    <w:p w14:paraId="1E056E17">
      <w:pPr>
        <w:spacing w:line="560" w:lineRule="exact"/>
        <w:ind w:firstLine="640" w:firstLineChars="200"/>
        <w:rPr>
          <w:rFonts w:hint="eastAsia" w:ascii="方正仿宋_GBK" w:hAnsi="Times New Roman" w:eastAsia="方正仿宋_GBK" w:cstheme="minorEastAsia"/>
          <w:sz w:val="32"/>
          <w:szCs w:val="32"/>
        </w:rPr>
      </w:pPr>
      <w:r>
        <w:rPr>
          <w:rFonts w:hint="eastAsia" w:ascii="方正仿宋_GBK" w:hAnsi="Times New Roman" w:eastAsia="方正仿宋_GBK" w:cstheme="minorEastAsia"/>
          <w:sz w:val="32"/>
          <w:szCs w:val="32"/>
        </w:rPr>
        <w:t>本单位在市科技计划（资金）项目申报、实施、验收等过程中，作出如下承诺：</w:t>
      </w:r>
    </w:p>
    <w:p w14:paraId="18113F65">
      <w:pPr>
        <w:spacing w:line="560" w:lineRule="exact"/>
        <w:ind w:firstLine="640" w:firstLineChars="200"/>
        <w:rPr>
          <w:rFonts w:hint="eastAsia" w:ascii="方正仿宋_GBK" w:hAnsi="Times New Roman" w:eastAsia="方正仿宋_GBK" w:cstheme="minorEastAsia"/>
          <w:sz w:val="32"/>
          <w:szCs w:val="32"/>
        </w:rPr>
      </w:pPr>
      <w:r>
        <w:rPr>
          <w:rFonts w:hint="eastAsia" w:ascii="方正仿宋_GBK" w:hAnsi="Times New Roman" w:eastAsia="方正仿宋_GBK" w:cstheme="minorEastAsia"/>
          <w:sz w:val="32"/>
          <w:szCs w:val="32"/>
        </w:rPr>
        <w:t>1. 严格审核把关项目申报材料、项目年度实施情况、总结报告、验收材料、科技报告、科学数据等，对上述材料的真实性、完整性、有效性和合法性负主体责任。</w:t>
      </w:r>
    </w:p>
    <w:p w14:paraId="314B56AA">
      <w:pPr>
        <w:spacing w:line="560" w:lineRule="exact"/>
        <w:ind w:firstLine="640" w:firstLineChars="200"/>
        <w:rPr>
          <w:rFonts w:hint="eastAsia" w:ascii="方正仿宋_GBK" w:hAnsi="Times New Roman" w:eastAsia="方正仿宋_GBK" w:cstheme="minorEastAsia"/>
          <w:sz w:val="32"/>
          <w:szCs w:val="32"/>
        </w:rPr>
      </w:pPr>
      <w:r>
        <w:rPr>
          <w:rFonts w:hint="eastAsia" w:ascii="方正仿宋_GBK" w:hAnsi="Times New Roman" w:eastAsia="方正仿宋_GBK" w:cstheme="minorEastAsia"/>
          <w:sz w:val="32"/>
          <w:szCs w:val="32"/>
        </w:rPr>
        <w:t>2. 履行科研诚信管理责任，按照规定建立规范科研行为、调查处理科研不端及科研失信行为的相关制度，与本单位项目组成员签订科研诚信承诺书，督促其恪守科研诚信并履行相关承诺，保证本单位项目组成员身份、科技成果及科研业绩真实有效，无编报虚假预算、篡改单位财务数据、侵犯他人知识产权等科研不端及科研失信行为；没有通过贿赂或变相贿赂、故意重复申报等不正当手段申报项目，严肃查处发现的科研不端及科研失信行为。</w:t>
      </w:r>
    </w:p>
    <w:p w14:paraId="2B2403D9">
      <w:pPr>
        <w:spacing w:line="560" w:lineRule="exact"/>
        <w:ind w:firstLine="640" w:firstLineChars="200"/>
        <w:rPr>
          <w:rFonts w:hint="eastAsia" w:ascii="方正仿宋_GBK" w:hAnsi="Times New Roman" w:eastAsia="方正仿宋_GBK" w:cstheme="minorEastAsia"/>
          <w:sz w:val="32"/>
          <w:szCs w:val="32"/>
        </w:rPr>
      </w:pPr>
      <w:r>
        <w:rPr>
          <w:rFonts w:hint="eastAsia" w:ascii="方正仿宋_GBK" w:hAnsi="Times New Roman" w:eastAsia="方正仿宋_GBK" w:cstheme="minorEastAsia"/>
          <w:sz w:val="32"/>
          <w:szCs w:val="32"/>
        </w:rPr>
        <w:t>3. 严格执行项目管理规定，按照项目合同约定推进项目实施，落实相关项目保障条件，完善经费管理内控制度和监督制约机制，加强对经费使用的监督和管理，保证经费专款专用，对项目经费实行单独核算，保证不发生套取、转移、挪用科研经费等行为。</w:t>
      </w:r>
    </w:p>
    <w:p w14:paraId="44C24840">
      <w:pPr>
        <w:spacing w:line="560" w:lineRule="exact"/>
        <w:ind w:firstLine="640" w:firstLineChars="200"/>
        <w:rPr>
          <w:rFonts w:hint="eastAsia" w:ascii="方正仿宋_GBK" w:hAnsi="Times New Roman" w:eastAsia="方正仿宋_GBK" w:cstheme="minorEastAsia"/>
          <w:sz w:val="32"/>
          <w:szCs w:val="32"/>
        </w:rPr>
      </w:pPr>
      <w:r>
        <w:rPr>
          <w:rFonts w:hint="eastAsia" w:ascii="方正仿宋_GBK" w:hAnsi="Times New Roman" w:eastAsia="方正仿宋_GBK" w:cstheme="minorEastAsia"/>
          <w:sz w:val="32"/>
          <w:szCs w:val="32"/>
        </w:rPr>
        <w:t>4. 如发生项目负责人变更、承担单位变更、合同约定的主要研究目标或关键考核指标需要调整，以及其他严重影响项目实施等重大事项的，及时报地方主管部门和市科技局。</w:t>
      </w:r>
    </w:p>
    <w:p w14:paraId="69AF393F">
      <w:pPr>
        <w:spacing w:line="560" w:lineRule="exact"/>
        <w:ind w:firstLine="640" w:firstLineChars="200"/>
        <w:rPr>
          <w:rFonts w:hint="eastAsia" w:ascii="方正仿宋_GBK" w:hAnsi="Times New Roman" w:eastAsia="方正仿宋_GBK" w:cstheme="minorEastAsia"/>
          <w:sz w:val="32"/>
          <w:szCs w:val="32"/>
        </w:rPr>
      </w:pPr>
      <w:r>
        <w:rPr>
          <w:rFonts w:hint="eastAsia" w:ascii="方正仿宋_GBK" w:hAnsi="Times New Roman" w:eastAsia="方正仿宋_GBK" w:cstheme="minorEastAsia"/>
          <w:sz w:val="32"/>
          <w:szCs w:val="32"/>
        </w:rPr>
        <w:t>若发生上述失信行为，本单位将积极配合调查，并按照有关规定接受警告、通报批评、取消项目评审资格、撤销项目立项、终止项目执行、追回已拨资金、阶段性或永久取消市科技计划项目和科技奖励申报资格等处理并记入不良信用记录，情节严重的按相关规定报送至市公共信用信息平台、列入社会信用记录、实施失信联合惩戒等，依法依规予以处理。</w:t>
      </w:r>
    </w:p>
    <w:p w14:paraId="262B94B1">
      <w:pPr>
        <w:spacing w:line="560" w:lineRule="exact"/>
        <w:ind w:firstLine="640" w:firstLineChars="200"/>
        <w:rPr>
          <w:rFonts w:hint="eastAsia" w:ascii="方正仿宋_GBK" w:hAnsi="Times New Roman" w:eastAsia="方正仿宋_GBK" w:cstheme="minorEastAsia"/>
          <w:sz w:val="32"/>
          <w:szCs w:val="32"/>
        </w:rPr>
      </w:pPr>
    </w:p>
    <w:p w14:paraId="4A16C8FE">
      <w:pPr>
        <w:spacing w:line="560" w:lineRule="exact"/>
        <w:ind w:firstLine="640" w:firstLineChars="200"/>
        <w:rPr>
          <w:rFonts w:hint="eastAsia" w:ascii="方正仿宋_GBK" w:hAnsi="Times New Roman" w:eastAsia="方正仿宋_GBK" w:cstheme="minorEastAsia"/>
          <w:sz w:val="32"/>
          <w:szCs w:val="32"/>
        </w:rPr>
      </w:pPr>
    </w:p>
    <w:p w14:paraId="428A0851">
      <w:pPr>
        <w:spacing w:line="560" w:lineRule="exact"/>
        <w:ind w:firstLine="640" w:firstLineChars="200"/>
        <w:rPr>
          <w:rFonts w:hint="eastAsia" w:ascii="方正仿宋_GBK" w:hAnsi="Times New Roman" w:eastAsia="方正仿宋_GBK" w:cstheme="minorEastAsia"/>
          <w:sz w:val="32"/>
          <w:szCs w:val="32"/>
        </w:rPr>
      </w:pPr>
      <w:r>
        <w:rPr>
          <w:rFonts w:hint="eastAsia" w:ascii="方正仿宋_GBK" w:hAnsi="Times New Roman" w:eastAsia="方正仿宋_GBK" w:cstheme="minorEastAsia"/>
          <w:sz w:val="32"/>
          <w:szCs w:val="32"/>
        </w:rPr>
        <w:t>单位法人代表签字：</w:t>
      </w:r>
    </w:p>
    <w:p w14:paraId="42258193">
      <w:pPr>
        <w:spacing w:line="560" w:lineRule="exact"/>
        <w:ind w:firstLine="640" w:firstLineChars="200"/>
        <w:rPr>
          <w:rFonts w:hint="eastAsia" w:ascii="方正仿宋_GBK" w:hAnsi="Times New Roman" w:eastAsia="方正仿宋_GBK" w:cstheme="minorEastAsia"/>
          <w:sz w:val="32"/>
          <w:szCs w:val="32"/>
        </w:rPr>
      </w:pPr>
      <w:r>
        <w:rPr>
          <w:rFonts w:hint="eastAsia" w:ascii="方正仿宋_GBK" w:hAnsi="Times New Roman" w:eastAsia="方正仿宋_GBK" w:cstheme="minorEastAsia"/>
          <w:sz w:val="32"/>
          <w:szCs w:val="32"/>
        </w:rPr>
        <w:t>单位（公章）：</w:t>
      </w:r>
    </w:p>
    <w:p w14:paraId="2279686F">
      <w:pPr>
        <w:spacing w:line="560" w:lineRule="exact"/>
        <w:ind w:firstLine="640" w:firstLineChars="200"/>
        <w:rPr>
          <w:rFonts w:hint="eastAsia" w:ascii="方正仿宋_GBK" w:hAnsi="Times New Roman" w:eastAsia="方正仿宋_GBK" w:cstheme="minorEastAsia"/>
          <w:sz w:val="32"/>
          <w:szCs w:val="32"/>
        </w:rPr>
      </w:pPr>
    </w:p>
    <w:p w14:paraId="2763045C">
      <w:pPr>
        <w:wordWrap w:val="0"/>
        <w:spacing w:line="560" w:lineRule="exact"/>
        <w:ind w:firstLine="640" w:firstLineChars="200"/>
        <w:jc w:val="right"/>
        <w:rPr>
          <w:rFonts w:hint="eastAsia" w:ascii="方正仿宋_GBK" w:hAnsi="Times New Roman" w:eastAsia="方正仿宋_GBK" w:cstheme="minorEastAsia"/>
          <w:sz w:val="32"/>
          <w:szCs w:val="32"/>
        </w:rPr>
        <w:sectPr>
          <w:pgSz w:w="11906" w:h="16838"/>
          <w:pgMar w:top="1440" w:right="1800" w:bottom="1440" w:left="1800" w:header="851" w:footer="992" w:gutter="0"/>
          <w:pgNumType w:fmt="decimal"/>
          <w:cols w:space="425" w:num="1"/>
          <w:docGrid w:type="lines" w:linePitch="312" w:charSpace="0"/>
        </w:sectPr>
      </w:pPr>
      <w:r>
        <w:rPr>
          <w:rFonts w:hint="eastAsia" w:ascii="方正仿宋_GBK" w:hAnsi="Times New Roman" w:eastAsia="方正仿宋_GBK" w:cstheme="minorEastAsia"/>
          <w:sz w:val="32"/>
          <w:szCs w:val="32"/>
          <w:u w:val="single"/>
        </w:rPr>
        <w:t xml:space="preserve">    </w:t>
      </w:r>
      <w:r>
        <w:rPr>
          <w:rFonts w:hint="eastAsia" w:ascii="方正仿宋_GBK" w:hAnsi="Times New Roman" w:eastAsia="方正仿宋_GBK" w:cstheme="minorEastAsia"/>
          <w:sz w:val="32"/>
          <w:szCs w:val="32"/>
        </w:rPr>
        <w:t>年</w:t>
      </w:r>
      <w:r>
        <w:rPr>
          <w:rFonts w:hint="eastAsia" w:ascii="方正仿宋_GBK" w:hAnsi="Times New Roman" w:eastAsia="方正仿宋_GBK" w:cstheme="minorEastAsia"/>
          <w:sz w:val="32"/>
          <w:szCs w:val="32"/>
          <w:u w:val="single"/>
        </w:rPr>
        <w:t xml:space="preserve">    </w:t>
      </w:r>
      <w:r>
        <w:rPr>
          <w:rFonts w:hint="eastAsia" w:ascii="方正仿宋_GBK" w:hAnsi="Times New Roman" w:eastAsia="方正仿宋_GBK" w:cstheme="minorEastAsia"/>
          <w:sz w:val="32"/>
          <w:szCs w:val="32"/>
        </w:rPr>
        <w:t>月</w:t>
      </w:r>
      <w:r>
        <w:rPr>
          <w:rFonts w:hint="eastAsia" w:ascii="方正仿宋_GBK" w:hAnsi="Times New Roman" w:eastAsia="方正仿宋_GBK" w:cstheme="minorEastAsia"/>
          <w:sz w:val="32"/>
          <w:szCs w:val="32"/>
          <w:u w:val="single"/>
        </w:rPr>
        <w:t xml:space="preserve">    </w:t>
      </w:r>
      <w:r>
        <w:rPr>
          <w:rFonts w:hint="eastAsia" w:ascii="方正仿宋_GBK" w:hAnsi="Times New Roman" w:eastAsia="方正仿宋_GBK" w:cstheme="minorEastAsia"/>
          <w:sz w:val="32"/>
          <w:szCs w:val="32"/>
        </w:rPr>
        <w:t>日</w:t>
      </w:r>
    </w:p>
    <w:p w14:paraId="677EB069">
      <w:pPr>
        <w:spacing w:line="560" w:lineRule="exact"/>
        <w:jc w:val="center"/>
        <w:rPr>
          <w:rFonts w:hint="eastAsia" w:ascii="方正小标宋_GBK" w:hAnsi="黑体" w:eastAsia="方正小标宋_GBK" w:cs="黑体"/>
          <w:sz w:val="44"/>
          <w:szCs w:val="44"/>
        </w:rPr>
      </w:pPr>
      <w:r>
        <w:rPr>
          <w:rFonts w:hint="eastAsia" w:ascii="方正小标宋_GBK" w:hAnsi="黑体" w:eastAsia="方正小标宋_GBK" w:cs="黑体"/>
          <w:sz w:val="44"/>
          <w:szCs w:val="44"/>
        </w:rPr>
        <w:t>盐城市科技计划（资金）项目</w:t>
      </w:r>
    </w:p>
    <w:p w14:paraId="64FEE81B">
      <w:pPr>
        <w:spacing w:line="560" w:lineRule="exact"/>
        <w:jc w:val="center"/>
        <w:rPr>
          <w:rFonts w:hint="eastAsia" w:ascii="方正小标宋_GBK" w:hAnsi="黑体" w:eastAsia="方正小标宋_GBK" w:cs="黑体"/>
          <w:sz w:val="44"/>
          <w:szCs w:val="44"/>
        </w:rPr>
      </w:pPr>
      <w:r>
        <w:rPr>
          <w:rFonts w:hint="eastAsia" w:ascii="方正小标宋_GBK" w:hAnsi="黑体" w:eastAsia="方正小标宋_GBK" w:cs="黑体"/>
          <w:sz w:val="44"/>
          <w:szCs w:val="44"/>
        </w:rPr>
        <w:t>项目主管部门科研诚信承诺书</w:t>
      </w:r>
    </w:p>
    <w:p w14:paraId="2C5C8177">
      <w:pPr>
        <w:spacing w:line="560" w:lineRule="exact"/>
        <w:jc w:val="center"/>
        <w:rPr>
          <w:rFonts w:ascii="黑体" w:hAnsi="黑体" w:eastAsia="黑体" w:cs="黑体"/>
          <w:sz w:val="44"/>
          <w:szCs w:val="44"/>
        </w:rPr>
      </w:pPr>
    </w:p>
    <w:p w14:paraId="620905C4">
      <w:pPr>
        <w:spacing w:line="560" w:lineRule="exact"/>
        <w:ind w:firstLine="640" w:firstLineChars="200"/>
        <w:rPr>
          <w:rFonts w:hint="eastAsia" w:ascii="方正仿宋_GBK" w:hAnsi="Times New Roman" w:eastAsia="方正仿宋_GBK" w:cstheme="minorEastAsia"/>
          <w:sz w:val="32"/>
          <w:szCs w:val="32"/>
        </w:rPr>
      </w:pPr>
      <w:r>
        <w:rPr>
          <w:rFonts w:hint="eastAsia" w:ascii="方正仿宋_GBK" w:hAnsi="Times New Roman" w:eastAsia="方正仿宋_GBK" w:cstheme="minorEastAsia"/>
          <w:sz w:val="32"/>
          <w:szCs w:val="32"/>
        </w:rPr>
        <w:t>本单位在市科技计划（资金）项目申报、实施、验收等过程中，作出如下承诺：</w:t>
      </w:r>
    </w:p>
    <w:p w14:paraId="027CD09D">
      <w:pPr>
        <w:spacing w:line="560" w:lineRule="exact"/>
        <w:ind w:firstLine="640" w:firstLineChars="200"/>
        <w:rPr>
          <w:rFonts w:hint="eastAsia" w:ascii="方正仿宋_GBK" w:hAnsi="Times New Roman" w:eastAsia="方正仿宋_GBK" w:cstheme="minorEastAsia"/>
          <w:sz w:val="32"/>
          <w:szCs w:val="32"/>
        </w:rPr>
      </w:pPr>
      <w:r>
        <w:rPr>
          <w:rFonts w:hint="eastAsia" w:ascii="方正仿宋_GBK" w:hAnsi="Times New Roman" w:eastAsia="方正仿宋_GBK" w:cstheme="minorEastAsia"/>
          <w:sz w:val="32"/>
          <w:szCs w:val="32"/>
        </w:rPr>
        <w:t>1. 本单位已切实履行审核责任，项目申报单位提交的申报资料完整齐全、真实有效，项目申报书附件清单中所列证明材料的完整性与项目信息表、项目申报书中内容一致，该单位无不良信用记录，项目负责人和申报单位符合申报资格要求；审核推荐项目过程中，无违规推荐、审核不严等行为。</w:t>
      </w:r>
    </w:p>
    <w:p w14:paraId="06DA0569">
      <w:pPr>
        <w:spacing w:line="560" w:lineRule="exact"/>
        <w:ind w:firstLine="640" w:firstLineChars="200"/>
        <w:rPr>
          <w:rFonts w:hint="eastAsia" w:ascii="方正仿宋_GBK" w:hAnsi="Times New Roman" w:eastAsia="方正仿宋_GBK" w:cstheme="minorEastAsia"/>
          <w:sz w:val="32"/>
          <w:szCs w:val="32"/>
        </w:rPr>
      </w:pPr>
      <w:r>
        <w:rPr>
          <w:rFonts w:hint="eastAsia" w:ascii="方正仿宋_GBK" w:hAnsi="Times New Roman" w:eastAsia="方正仿宋_GBK" w:cstheme="minorEastAsia"/>
          <w:sz w:val="32"/>
          <w:szCs w:val="32"/>
        </w:rPr>
        <w:t>2. 切实履行主管部门管理职责，及时协调划拨市科技计划项目经费，监督项目实施和经费使用，督促项目承担单位及负责人按期实施和完成项目。</w:t>
      </w:r>
    </w:p>
    <w:p w14:paraId="716B4784">
      <w:pPr>
        <w:spacing w:line="560" w:lineRule="exact"/>
        <w:ind w:firstLine="640" w:firstLineChars="200"/>
        <w:rPr>
          <w:rFonts w:hint="eastAsia" w:ascii="方正仿宋_GBK" w:hAnsi="Times New Roman" w:eastAsia="方正仿宋_GBK" w:cstheme="minorEastAsia"/>
          <w:sz w:val="32"/>
          <w:szCs w:val="32"/>
        </w:rPr>
      </w:pPr>
      <w:r>
        <w:rPr>
          <w:rFonts w:hint="eastAsia" w:ascii="方正仿宋_GBK" w:hAnsi="Times New Roman" w:eastAsia="方正仿宋_GBK" w:cstheme="minorEastAsia"/>
          <w:sz w:val="32"/>
          <w:szCs w:val="32"/>
        </w:rPr>
        <w:t>3. 协助或接受委托做好项目检查、评估、验收和绩效评价等，协调项目的实施推进，及时向市科技局报送项目实施情况和需解决的问题等。</w:t>
      </w:r>
    </w:p>
    <w:p w14:paraId="7D54FD42">
      <w:pPr>
        <w:spacing w:line="560" w:lineRule="exact"/>
        <w:ind w:firstLine="640" w:firstLineChars="200"/>
        <w:rPr>
          <w:rFonts w:hint="eastAsia" w:ascii="方正仿宋_GBK" w:hAnsi="Times New Roman" w:eastAsia="方正仿宋_GBK" w:cstheme="minorEastAsia"/>
          <w:sz w:val="32"/>
          <w:szCs w:val="32"/>
        </w:rPr>
      </w:pPr>
      <w:r>
        <w:rPr>
          <w:rFonts w:hint="eastAsia" w:ascii="方正仿宋_GBK" w:hAnsi="Times New Roman" w:eastAsia="方正仿宋_GBK" w:cstheme="minorEastAsia"/>
          <w:sz w:val="32"/>
          <w:szCs w:val="32"/>
        </w:rPr>
        <w:t>4. 加强对项目承担单位重大事项变更报告的审核，并及时报市科技局。</w:t>
      </w:r>
    </w:p>
    <w:p w14:paraId="5990B915">
      <w:pPr>
        <w:spacing w:line="560" w:lineRule="exact"/>
        <w:ind w:firstLine="640" w:firstLineChars="200"/>
        <w:rPr>
          <w:rFonts w:hint="eastAsia" w:ascii="方正仿宋_GBK" w:hAnsi="Times New Roman" w:eastAsia="方正仿宋_GBK" w:cstheme="minorEastAsia"/>
          <w:sz w:val="32"/>
          <w:szCs w:val="32"/>
        </w:rPr>
      </w:pPr>
      <w:r>
        <w:rPr>
          <w:rFonts w:hint="eastAsia" w:ascii="方正仿宋_GBK" w:hAnsi="Times New Roman" w:eastAsia="方正仿宋_GBK" w:cstheme="minorEastAsia"/>
          <w:sz w:val="32"/>
          <w:szCs w:val="32"/>
        </w:rPr>
        <w:t>5. 做好项目执行情况和经费使用统计工作，积极配合市科技局对项目承担单位及项目负责人进行信用评价。</w:t>
      </w:r>
    </w:p>
    <w:p w14:paraId="0AB57719">
      <w:pPr>
        <w:spacing w:line="560" w:lineRule="exact"/>
        <w:ind w:firstLine="640" w:firstLineChars="200"/>
        <w:rPr>
          <w:rFonts w:hint="eastAsia" w:ascii="方正仿宋_GBK" w:hAnsi="Times New Roman" w:eastAsia="方正仿宋_GBK" w:cstheme="minorEastAsia"/>
          <w:sz w:val="32"/>
          <w:szCs w:val="32"/>
        </w:rPr>
      </w:pPr>
      <w:r>
        <w:rPr>
          <w:rFonts w:hint="eastAsia" w:ascii="方正仿宋_GBK" w:hAnsi="Times New Roman" w:eastAsia="方正仿宋_GBK" w:cstheme="minorEastAsia"/>
          <w:sz w:val="32"/>
          <w:szCs w:val="32"/>
        </w:rPr>
        <w:t>若发生上述失信行为，本单位将积极配合调查，追究相关人员责任，并按照有关规定承担相关责任。</w:t>
      </w:r>
    </w:p>
    <w:p w14:paraId="73F66277">
      <w:pPr>
        <w:spacing w:line="560" w:lineRule="exact"/>
        <w:ind w:firstLine="640" w:firstLineChars="200"/>
        <w:rPr>
          <w:rFonts w:hint="eastAsia" w:ascii="方正仿宋_GBK" w:hAnsi="Times New Roman" w:eastAsia="方正仿宋_GBK" w:cstheme="minorEastAsia"/>
          <w:sz w:val="32"/>
          <w:szCs w:val="32"/>
        </w:rPr>
      </w:pPr>
    </w:p>
    <w:p w14:paraId="2F58270B">
      <w:pPr>
        <w:spacing w:line="560" w:lineRule="exact"/>
        <w:ind w:firstLine="640" w:firstLineChars="200"/>
        <w:rPr>
          <w:rFonts w:hint="eastAsia" w:ascii="方正仿宋_GBK" w:hAnsi="Times New Roman" w:eastAsia="方正仿宋_GBK" w:cstheme="minorEastAsia"/>
          <w:sz w:val="32"/>
          <w:szCs w:val="32"/>
        </w:rPr>
      </w:pPr>
    </w:p>
    <w:p w14:paraId="5472CEF4">
      <w:pPr>
        <w:spacing w:line="560" w:lineRule="exact"/>
        <w:ind w:firstLine="640" w:firstLineChars="200"/>
        <w:rPr>
          <w:rFonts w:hint="eastAsia" w:ascii="方正仿宋_GBK" w:hAnsi="Times New Roman" w:eastAsia="方正仿宋_GBK" w:cstheme="minorEastAsia"/>
          <w:sz w:val="32"/>
          <w:szCs w:val="32"/>
        </w:rPr>
      </w:pPr>
      <w:r>
        <w:rPr>
          <w:rFonts w:hint="eastAsia" w:ascii="方正仿宋_GBK" w:hAnsi="Times New Roman" w:eastAsia="方正仿宋_GBK" w:cstheme="minorEastAsia"/>
          <w:sz w:val="32"/>
          <w:szCs w:val="32"/>
        </w:rPr>
        <w:t>（本页无正文）</w:t>
      </w:r>
      <w:r>
        <w:rPr>
          <w:rFonts w:hint="eastAsia" w:ascii="方正仿宋_GBK" w:hAnsi="Times New Roman" w:eastAsia="方正仿宋_GBK" w:cstheme="minorEastAsia"/>
          <w:sz w:val="32"/>
          <w:szCs w:val="32"/>
        </w:rPr>
        <w:br w:type="textWrapping"/>
      </w:r>
    </w:p>
    <w:p w14:paraId="28F21E87">
      <w:pPr>
        <w:spacing w:line="560" w:lineRule="exact"/>
        <w:ind w:firstLine="640" w:firstLineChars="200"/>
        <w:rPr>
          <w:rFonts w:hint="eastAsia" w:ascii="方正仿宋_GBK" w:hAnsi="Times New Roman" w:eastAsia="方正仿宋_GBK" w:cstheme="minorEastAsia"/>
          <w:sz w:val="32"/>
          <w:szCs w:val="32"/>
        </w:rPr>
      </w:pPr>
    </w:p>
    <w:p w14:paraId="6245C872">
      <w:pPr>
        <w:spacing w:line="560" w:lineRule="exact"/>
        <w:ind w:firstLine="640" w:firstLineChars="200"/>
        <w:rPr>
          <w:rFonts w:hint="eastAsia" w:ascii="方正仿宋_GBK" w:hAnsi="Times New Roman" w:eastAsia="方正仿宋_GBK" w:cstheme="minorEastAsia"/>
          <w:sz w:val="32"/>
          <w:szCs w:val="32"/>
        </w:rPr>
      </w:pPr>
    </w:p>
    <w:p w14:paraId="6831A954">
      <w:pPr>
        <w:spacing w:line="560" w:lineRule="exact"/>
        <w:ind w:firstLine="640" w:firstLineChars="200"/>
        <w:rPr>
          <w:rFonts w:hint="eastAsia" w:ascii="方正仿宋_GBK" w:hAnsi="Times New Roman" w:eastAsia="方正仿宋_GBK" w:cstheme="minorEastAsia"/>
          <w:sz w:val="32"/>
          <w:szCs w:val="32"/>
        </w:rPr>
      </w:pPr>
    </w:p>
    <w:p w14:paraId="7A4DCE8A">
      <w:pPr>
        <w:spacing w:line="560" w:lineRule="exact"/>
        <w:ind w:firstLine="640" w:firstLineChars="200"/>
        <w:rPr>
          <w:rFonts w:hint="eastAsia" w:ascii="方正仿宋_GBK" w:hAnsi="Times New Roman" w:eastAsia="方正仿宋_GBK" w:cstheme="minorEastAsia"/>
          <w:sz w:val="32"/>
          <w:szCs w:val="32"/>
        </w:rPr>
      </w:pPr>
      <w:r>
        <w:rPr>
          <w:rFonts w:hint="eastAsia" w:ascii="方正仿宋_GBK" w:hAnsi="Times New Roman" w:eastAsia="方正仿宋_GBK" w:cstheme="minorEastAsia"/>
          <w:sz w:val="32"/>
          <w:szCs w:val="32"/>
        </w:rPr>
        <w:t>单位负责人（签字）：</w:t>
      </w:r>
    </w:p>
    <w:p w14:paraId="0B36A4FC">
      <w:pPr>
        <w:spacing w:line="560" w:lineRule="exact"/>
        <w:ind w:firstLine="640" w:firstLineChars="200"/>
        <w:rPr>
          <w:rFonts w:hint="eastAsia" w:ascii="方正仿宋_GBK" w:hAnsi="Times New Roman" w:eastAsia="方正仿宋_GBK" w:cstheme="minorEastAsia"/>
          <w:sz w:val="32"/>
          <w:szCs w:val="32"/>
        </w:rPr>
      </w:pPr>
      <w:r>
        <w:rPr>
          <w:rFonts w:hint="eastAsia" w:ascii="方正仿宋_GBK" w:hAnsi="Times New Roman" w:eastAsia="方正仿宋_GBK" w:cstheme="minorEastAsia"/>
          <w:sz w:val="32"/>
          <w:szCs w:val="32"/>
        </w:rPr>
        <w:t>单位（公章）：</w:t>
      </w:r>
    </w:p>
    <w:p w14:paraId="4697517B">
      <w:pPr>
        <w:spacing w:line="560" w:lineRule="exact"/>
        <w:ind w:firstLine="640" w:firstLineChars="200"/>
        <w:rPr>
          <w:rFonts w:hint="eastAsia" w:ascii="方正仿宋_GBK" w:hAnsi="Times New Roman" w:eastAsia="方正仿宋_GBK" w:cstheme="minorEastAsia"/>
          <w:sz w:val="32"/>
          <w:szCs w:val="32"/>
        </w:rPr>
      </w:pPr>
    </w:p>
    <w:p w14:paraId="62601BB7">
      <w:pPr>
        <w:spacing w:line="560" w:lineRule="exact"/>
        <w:ind w:firstLine="640" w:firstLineChars="200"/>
        <w:jc w:val="right"/>
        <w:rPr>
          <w:rFonts w:hint="eastAsia" w:ascii="方正仿宋_GBK" w:hAnsi="Times New Roman" w:eastAsia="方正仿宋_GBK" w:cstheme="minorEastAsia"/>
          <w:sz w:val="32"/>
          <w:szCs w:val="32"/>
        </w:rPr>
        <w:sectPr>
          <w:pgSz w:w="11906" w:h="16838"/>
          <w:pgMar w:top="1440" w:right="1800" w:bottom="1440" w:left="1800" w:header="851" w:footer="992" w:gutter="0"/>
          <w:pgNumType w:fmt="decimal"/>
          <w:cols w:space="425" w:num="1"/>
          <w:docGrid w:type="lines" w:linePitch="312" w:charSpace="0"/>
        </w:sectPr>
      </w:pPr>
      <w:r>
        <w:rPr>
          <w:rFonts w:hint="eastAsia" w:ascii="方正仿宋_GBK" w:hAnsi="Times New Roman" w:eastAsia="方正仿宋_GBK" w:cstheme="minorEastAsia"/>
          <w:sz w:val="32"/>
          <w:szCs w:val="32"/>
          <w:u w:val="single"/>
        </w:rPr>
        <w:t xml:space="preserve">    </w:t>
      </w:r>
      <w:r>
        <w:rPr>
          <w:rFonts w:hint="eastAsia" w:ascii="方正仿宋_GBK" w:hAnsi="Times New Roman" w:eastAsia="方正仿宋_GBK" w:cstheme="minorEastAsia"/>
          <w:sz w:val="32"/>
          <w:szCs w:val="32"/>
        </w:rPr>
        <w:t>年</w:t>
      </w:r>
      <w:r>
        <w:rPr>
          <w:rFonts w:hint="eastAsia" w:ascii="方正仿宋_GBK" w:hAnsi="Times New Roman" w:eastAsia="方正仿宋_GBK" w:cstheme="minorEastAsia"/>
          <w:sz w:val="32"/>
          <w:szCs w:val="32"/>
          <w:u w:val="single"/>
        </w:rPr>
        <w:t xml:space="preserve">    </w:t>
      </w:r>
      <w:r>
        <w:rPr>
          <w:rFonts w:hint="eastAsia" w:ascii="方正仿宋_GBK" w:hAnsi="Times New Roman" w:eastAsia="方正仿宋_GBK" w:cstheme="minorEastAsia"/>
          <w:sz w:val="32"/>
          <w:szCs w:val="32"/>
        </w:rPr>
        <w:t>月</w:t>
      </w:r>
      <w:r>
        <w:rPr>
          <w:rFonts w:hint="eastAsia" w:ascii="方正仿宋_GBK" w:hAnsi="Times New Roman" w:eastAsia="方正仿宋_GBK" w:cstheme="minorEastAsia"/>
          <w:sz w:val="32"/>
          <w:szCs w:val="32"/>
          <w:u w:val="single"/>
        </w:rPr>
        <w:t xml:space="preserve">    </w:t>
      </w:r>
      <w:r>
        <w:rPr>
          <w:rFonts w:hint="eastAsia" w:ascii="方正仿宋_GBK" w:hAnsi="Times New Roman" w:eastAsia="方正仿宋_GBK" w:cstheme="minorEastAsia"/>
          <w:sz w:val="32"/>
          <w:szCs w:val="32"/>
        </w:rPr>
        <w:t>日</w:t>
      </w:r>
    </w:p>
    <w:p w14:paraId="3F5FA5ED">
      <w:pPr>
        <w:spacing w:line="560" w:lineRule="exact"/>
        <w:rPr>
          <w:rFonts w:ascii="Times New Roman" w:hAnsi="Times New Roman" w:cstheme="minorEastAsia"/>
          <w:b/>
          <w:bCs/>
          <w:sz w:val="32"/>
          <w:szCs w:val="32"/>
        </w:rPr>
      </w:pPr>
      <w:r>
        <w:rPr>
          <w:rFonts w:hint="eastAsia" w:ascii="Times New Roman" w:hAnsi="Times New Roman" w:cstheme="minorEastAsia"/>
          <w:b/>
          <w:bCs/>
          <w:sz w:val="32"/>
          <w:szCs w:val="32"/>
        </w:rPr>
        <w:t>审核推荐表</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971"/>
        <w:gridCol w:w="6551"/>
      </w:tblGrid>
      <w:tr w14:paraId="2AE0F2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9" w:hRule="atLeast"/>
        </w:trPr>
        <w:tc>
          <w:tcPr>
            <w:tcW w:w="1971" w:type="dxa"/>
            <w:vAlign w:val="center"/>
          </w:tcPr>
          <w:p w14:paraId="4EEBD231">
            <w:pPr>
              <w:spacing w:line="560" w:lineRule="exact"/>
              <w:jc w:val="center"/>
              <w:rPr>
                <w:rFonts w:ascii="黑体" w:hAnsi="黑体" w:eastAsia="黑体" w:cs="黑体"/>
                <w:sz w:val="32"/>
                <w:szCs w:val="32"/>
              </w:rPr>
            </w:pPr>
            <w:r>
              <w:rPr>
                <w:rFonts w:hint="eastAsia" w:ascii="黑体" w:hAnsi="黑体" w:eastAsia="黑体" w:cs="黑体"/>
                <w:sz w:val="32"/>
                <w:szCs w:val="32"/>
              </w:rPr>
              <w:t>承担单位</w:t>
            </w:r>
          </w:p>
        </w:tc>
        <w:tc>
          <w:tcPr>
            <w:tcW w:w="6551" w:type="dxa"/>
          </w:tcPr>
          <w:p w14:paraId="1EE6C307">
            <w:pPr>
              <w:spacing w:line="560" w:lineRule="exact"/>
              <w:rPr>
                <w:rFonts w:ascii="Times New Roman" w:hAnsi="Times New Roman" w:cstheme="minorEastAsia"/>
                <w:sz w:val="32"/>
                <w:szCs w:val="32"/>
              </w:rPr>
            </w:pPr>
            <w:r>
              <w:rPr>
                <w:rFonts w:hint="eastAsia" w:ascii="Times New Roman" w:hAnsi="Times New Roman" w:cstheme="minorEastAsia"/>
                <w:sz w:val="32"/>
                <w:szCs w:val="32"/>
              </w:rPr>
              <w:t>（请出具具体审核推荐意见）</w:t>
            </w:r>
          </w:p>
          <w:p w14:paraId="74CFC47A">
            <w:pPr>
              <w:spacing w:line="560" w:lineRule="exact"/>
              <w:rPr>
                <w:rFonts w:ascii="Times New Roman" w:hAnsi="Times New Roman" w:cstheme="minorEastAsia"/>
                <w:sz w:val="32"/>
                <w:szCs w:val="32"/>
              </w:rPr>
            </w:pPr>
          </w:p>
          <w:p w14:paraId="102EB014">
            <w:pPr>
              <w:spacing w:line="560" w:lineRule="exact"/>
              <w:rPr>
                <w:rFonts w:ascii="Times New Roman" w:hAnsi="Times New Roman" w:cstheme="minorEastAsia"/>
                <w:sz w:val="32"/>
                <w:szCs w:val="32"/>
              </w:rPr>
            </w:pPr>
            <w:r>
              <w:rPr>
                <w:rFonts w:hint="eastAsia" w:ascii="Times New Roman" w:hAnsi="Times New Roman" w:cstheme="minorEastAsia"/>
                <w:sz w:val="32"/>
                <w:szCs w:val="32"/>
              </w:rPr>
              <w:t>法人代表（签章）</w:t>
            </w:r>
          </w:p>
          <w:p w14:paraId="097738ED">
            <w:pPr>
              <w:spacing w:line="560" w:lineRule="exact"/>
              <w:rPr>
                <w:rFonts w:ascii="Times New Roman" w:hAnsi="Times New Roman" w:cstheme="minorEastAsia"/>
                <w:sz w:val="32"/>
                <w:szCs w:val="32"/>
              </w:rPr>
            </w:pPr>
          </w:p>
          <w:p w14:paraId="3A923908">
            <w:pPr>
              <w:spacing w:line="560" w:lineRule="exact"/>
              <w:jc w:val="center"/>
              <w:rPr>
                <w:rFonts w:ascii="Times New Roman" w:hAnsi="Times New Roman" w:cstheme="minorEastAsia"/>
                <w:sz w:val="32"/>
                <w:szCs w:val="32"/>
              </w:rPr>
            </w:pPr>
            <w:r>
              <w:rPr>
                <w:rFonts w:hint="eastAsia" w:ascii="Times New Roman" w:hAnsi="Times New Roman" w:cstheme="minorEastAsia"/>
                <w:sz w:val="32"/>
                <w:szCs w:val="32"/>
              </w:rPr>
              <w:t xml:space="preserve">                        （公章）</w:t>
            </w:r>
          </w:p>
          <w:p w14:paraId="0D2D8511">
            <w:pPr>
              <w:spacing w:line="560" w:lineRule="exact"/>
              <w:jc w:val="right"/>
              <w:rPr>
                <w:rFonts w:ascii="Times New Roman" w:hAnsi="Times New Roman" w:cstheme="minorEastAsia"/>
                <w:sz w:val="32"/>
                <w:szCs w:val="32"/>
              </w:rPr>
            </w:pPr>
            <w:r>
              <w:rPr>
                <w:rFonts w:hint="eastAsia" w:ascii="Times New Roman" w:hAnsi="Times New Roman" w:cstheme="minorEastAsia"/>
                <w:sz w:val="32"/>
                <w:szCs w:val="32"/>
              </w:rPr>
              <w:t>年    月    日</w:t>
            </w:r>
          </w:p>
        </w:tc>
      </w:tr>
      <w:tr w14:paraId="3839F7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9" w:hRule="atLeast"/>
        </w:trPr>
        <w:tc>
          <w:tcPr>
            <w:tcW w:w="1971" w:type="dxa"/>
            <w:vAlign w:val="center"/>
          </w:tcPr>
          <w:p w14:paraId="183F2CA1">
            <w:pPr>
              <w:spacing w:line="560" w:lineRule="exact"/>
              <w:jc w:val="center"/>
              <w:rPr>
                <w:rFonts w:ascii="黑体" w:hAnsi="黑体" w:eastAsia="黑体" w:cs="黑体"/>
                <w:sz w:val="32"/>
                <w:szCs w:val="32"/>
              </w:rPr>
            </w:pPr>
            <w:r>
              <w:rPr>
                <w:rFonts w:hint="eastAsia" w:ascii="黑体" w:hAnsi="黑体" w:eastAsia="黑体" w:cs="黑体"/>
                <w:sz w:val="32"/>
                <w:szCs w:val="32"/>
              </w:rPr>
              <w:t>合作单位</w:t>
            </w:r>
          </w:p>
        </w:tc>
        <w:tc>
          <w:tcPr>
            <w:tcW w:w="6551" w:type="dxa"/>
          </w:tcPr>
          <w:p w14:paraId="0925EA12">
            <w:pPr>
              <w:spacing w:line="560" w:lineRule="exact"/>
              <w:rPr>
                <w:rFonts w:ascii="Times New Roman" w:hAnsi="Times New Roman" w:cstheme="minorEastAsia"/>
                <w:sz w:val="32"/>
                <w:szCs w:val="32"/>
              </w:rPr>
            </w:pPr>
            <w:r>
              <w:rPr>
                <w:rFonts w:hint="eastAsia" w:ascii="Times New Roman" w:hAnsi="Times New Roman" w:cstheme="minorEastAsia"/>
                <w:sz w:val="32"/>
                <w:szCs w:val="32"/>
              </w:rPr>
              <w:t>（请出具具体审核推荐意见）</w:t>
            </w:r>
          </w:p>
          <w:p w14:paraId="3F659AFF">
            <w:pPr>
              <w:spacing w:line="560" w:lineRule="exact"/>
              <w:rPr>
                <w:rFonts w:ascii="Times New Roman" w:hAnsi="Times New Roman" w:cstheme="minorEastAsia"/>
                <w:sz w:val="32"/>
                <w:szCs w:val="32"/>
              </w:rPr>
            </w:pPr>
          </w:p>
          <w:p w14:paraId="6C94711A">
            <w:pPr>
              <w:spacing w:line="560" w:lineRule="exact"/>
              <w:rPr>
                <w:rFonts w:ascii="Times New Roman" w:hAnsi="Times New Roman" w:cstheme="minorEastAsia"/>
                <w:sz w:val="32"/>
                <w:szCs w:val="32"/>
              </w:rPr>
            </w:pPr>
            <w:r>
              <w:rPr>
                <w:rFonts w:hint="eastAsia" w:ascii="Times New Roman" w:hAnsi="Times New Roman" w:cstheme="minorEastAsia"/>
                <w:sz w:val="32"/>
                <w:szCs w:val="32"/>
              </w:rPr>
              <w:t>法人代表（签章）</w:t>
            </w:r>
          </w:p>
          <w:p w14:paraId="07DDCEED">
            <w:pPr>
              <w:spacing w:line="560" w:lineRule="exact"/>
              <w:rPr>
                <w:rFonts w:ascii="Times New Roman" w:hAnsi="Times New Roman" w:cstheme="minorEastAsia"/>
                <w:sz w:val="32"/>
                <w:szCs w:val="32"/>
              </w:rPr>
            </w:pPr>
          </w:p>
          <w:p w14:paraId="1567B345">
            <w:pPr>
              <w:spacing w:line="560" w:lineRule="exact"/>
              <w:jc w:val="center"/>
              <w:rPr>
                <w:rFonts w:ascii="Times New Roman" w:hAnsi="Times New Roman" w:cstheme="minorEastAsia"/>
                <w:sz w:val="32"/>
                <w:szCs w:val="32"/>
              </w:rPr>
            </w:pPr>
            <w:r>
              <w:rPr>
                <w:rFonts w:hint="eastAsia" w:ascii="Times New Roman" w:hAnsi="Times New Roman" w:cstheme="minorEastAsia"/>
                <w:sz w:val="32"/>
                <w:szCs w:val="32"/>
              </w:rPr>
              <w:t xml:space="preserve">                        （公章）</w:t>
            </w:r>
          </w:p>
          <w:p w14:paraId="0B27C49A">
            <w:pPr>
              <w:spacing w:line="560" w:lineRule="exact"/>
              <w:jc w:val="right"/>
              <w:rPr>
                <w:rFonts w:ascii="Times New Roman" w:hAnsi="Times New Roman" w:cstheme="minorEastAsia"/>
                <w:sz w:val="32"/>
                <w:szCs w:val="32"/>
              </w:rPr>
            </w:pPr>
            <w:r>
              <w:rPr>
                <w:rFonts w:hint="eastAsia" w:ascii="Times New Roman" w:hAnsi="Times New Roman" w:cstheme="minorEastAsia"/>
                <w:sz w:val="32"/>
                <w:szCs w:val="32"/>
              </w:rPr>
              <w:t>年    月    日</w:t>
            </w:r>
          </w:p>
        </w:tc>
      </w:tr>
      <w:tr w14:paraId="4A5632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9" w:hRule="atLeast"/>
        </w:trPr>
        <w:tc>
          <w:tcPr>
            <w:tcW w:w="1971" w:type="dxa"/>
            <w:vAlign w:val="center"/>
          </w:tcPr>
          <w:p w14:paraId="247A6FE9">
            <w:pPr>
              <w:spacing w:line="560" w:lineRule="exact"/>
              <w:jc w:val="center"/>
              <w:rPr>
                <w:rFonts w:ascii="黑体" w:hAnsi="黑体" w:eastAsia="黑体" w:cs="黑体"/>
                <w:sz w:val="32"/>
                <w:szCs w:val="32"/>
              </w:rPr>
            </w:pPr>
            <w:r>
              <w:rPr>
                <w:rFonts w:hint="eastAsia" w:ascii="黑体" w:hAnsi="黑体" w:eastAsia="黑体" w:cs="黑体"/>
                <w:sz w:val="32"/>
                <w:szCs w:val="32"/>
              </w:rPr>
              <w:t>主管部门（县、市、区科技局）</w:t>
            </w:r>
          </w:p>
        </w:tc>
        <w:tc>
          <w:tcPr>
            <w:tcW w:w="6551" w:type="dxa"/>
          </w:tcPr>
          <w:p w14:paraId="06CFC47C">
            <w:pPr>
              <w:spacing w:line="560" w:lineRule="exact"/>
              <w:rPr>
                <w:rFonts w:ascii="Times New Roman" w:hAnsi="Times New Roman" w:cstheme="minorEastAsia"/>
                <w:sz w:val="32"/>
                <w:szCs w:val="32"/>
              </w:rPr>
            </w:pPr>
            <w:r>
              <w:rPr>
                <w:rFonts w:hint="eastAsia" w:ascii="Times New Roman" w:hAnsi="Times New Roman" w:cstheme="minorEastAsia"/>
                <w:sz w:val="32"/>
                <w:szCs w:val="32"/>
              </w:rPr>
              <w:t>（请出具具体审核推荐意见）</w:t>
            </w:r>
          </w:p>
          <w:p w14:paraId="66EFA77D">
            <w:pPr>
              <w:spacing w:line="560" w:lineRule="exact"/>
              <w:rPr>
                <w:rFonts w:ascii="Times New Roman" w:hAnsi="Times New Roman" w:cstheme="minorEastAsia"/>
                <w:sz w:val="32"/>
                <w:szCs w:val="32"/>
              </w:rPr>
            </w:pPr>
          </w:p>
          <w:p w14:paraId="7316E62E">
            <w:pPr>
              <w:spacing w:line="560" w:lineRule="exact"/>
              <w:rPr>
                <w:rFonts w:ascii="Times New Roman" w:hAnsi="Times New Roman" w:cstheme="minorEastAsia"/>
                <w:sz w:val="32"/>
                <w:szCs w:val="32"/>
              </w:rPr>
            </w:pPr>
          </w:p>
          <w:p w14:paraId="5229950C">
            <w:pPr>
              <w:spacing w:line="560" w:lineRule="exact"/>
              <w:rPr>
                <w:rFonts w:ascii="Times New Roman" w:hAnsi="Times New Roman" w:cstheme="minorEastAsia"/>
                <w:sz w:val="32"/>
                <w:szCs w:val="32"/>
              </w:rPr>
            </w:pPr>
          </w:p>
          <w:p w14:paraId="10283191">
            <w:pPr>
              <w:spacing w:line="560" w:lineRule="exact"/>
              <w:rPr>
                <w:rFonts w:ascii="Times New Roman" w:hAnsi="Times New Roman" w:cstheme="minorEastAsia"/>
                <w:sz w:val="32"/>
                <w:szCs w:val="32"/>
              </w:rPr>
            </w:pPr>
          </w:p>
          <w:p w14:paraId="5B6E7870">
            <w:pPr>
              <w:spacing w:line="560" w:lineRule="exact"/>
              <w:jc w:val="center"/>
              <w:rPr>
                <w:rFonts w:ascii="Times New Roman" w:hAnsi="Times New Roman" w:cstheme="minorEastAsia"/>
                <w:sz w:val="32"/>
                <w:szCs w:val="32"/>
              </w:rPr>
            </w:pPr>
            <w:r>
              <w:rPr>
                <w:rFonts w:hint="eastAsia" w:ascii="Times New Roman" w:hAnsi="Times New Roman" w:cstheme="minorEastAsia"/>
                <w:sz w:val="32"/>
                <w:szCs w:val="32"/>
              </w:rPr>
              <w:t xml:space="preserve">                         （公章）</w:t>
            </w:r>
          </w:p>
          <w:p w14:paraId="46AD5AEC">
            <w:pPr>
              <w:spacing w:line="560" w:lineRule="exact"/>
              <w:jc w:val="right"/>
              <w:rPr>
                <w:rFonts w:ascii="Times New Roman" w:hAnsi="Times New Roman" w:cstheme="minorEastAsia"/>
                <w:sz w:val="32"/>
                <w:szCs w:val="32"/>
              </w:rPr>
            </w:pPr>
            <w:r>
              <w:rPr>
                <w:rFonts w:hint="eastAsia" w:ascii="Times New Roman" w:hAnsi="Times New Roman" w:cstheme="minorEastAsia"/>
                <w:sz w:val="32"/>
                <w:szCs w:val="32"/>
              </w:rPr>
              <w:t>年    月    日</w:t>
            </w:r>
          </w:p>
        </w:tc>
      </w:tr>
    </w:tbl>
    <w:p w14:paraId="1D7D4257">
      <w:pPr>
        <w:pStyle w:val="2"/>
        <w:sectPr>
          <w:pgSz w:w="11906" w:h="16838"/>
          <w:pgMar w:top="1440" w:right="1800" w:bottom="1440" w:left="1800" w:header="851" w:footer="992" w:gutter="0"/>
          <w:pgNumType w:fmt="decimal"/>
          <w:cols w:space="425" w:num="1"/>
          <w:docGrid w:type="lines" w:linePitch="312" w:charSpace="0"/>
        </w:sectPr>
      </w:pPr>
    </w:p>
    <w:p w14:paraId="03DC9513">
      <w:pPr>
        <w:pStyle w:val="2"/>
        <w:jc w:val="center"/>
        <w:rPr>
          <w:rFonts w:hint="eastAsia" w:ascii="方正小标宋_GBK" w:hAnsi="黑体" w:eastAsia="方正小标宋_GBK" w:cs="黑体"/>
          <w:b w:val="0"/>
          <w:bCs/>
          <w:sz w:val="44"/>
          <w:szCs w:val="44"/>
        </w:rPr>
      </w:pPr>
    </w:p>
    <w:p w14:paraId="0ADCAD50">
      <w:pPr>
        <w:pStyle w:val="2"/>
        <w:jc w:val="center"/>
        <w:rPr>
          <w:rFonts w:hint="eastAsia" w:ascii="方正小标宋_GBK" w:hAnsi="黑体" w:eastAsia="方正小标宋_GBK" w:cs="黑体"/>
          <w:b w:val="0"/>
          <w:bCs/>
          <w:sz w:val="44"/>
          <w:szCs w:val="44"/>
        </w:rPr>
      </w:pPr>
      <w:r>
        <w:rPr>
          <w:rFonts w:hint="eastAsia" w:ascii="方正小标宋_GBK" w:hAnsi="黑体" w:eastAsia="方正小标宋_GBK" w:cs="黑体"/>
          <w:b w:val="0"/>
          <w:bCs/>
          <w:sz w:val="44"/>
          <w:szCs w:val="44"/>
        </w:rPr>
        <w:t>离岸科创中心信息表</w:t>
      </w:r>
    </w:p>
    <w:p w14:paraId="0225E703"/>
    <w:tbl>
      <w:tblPr>
        <w:tblStyle w:val="6"/>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43"/>
        <w:gridCol w:w="832"/>
        <w:gridCol w:w="262"/>
        <w:gridCol w:w="919"/>
        <w:gridCol w:w="510"/>
        <w:gridCol w:w="574"/>
        <w:gridCol w:w="307"/>
        <w:gridCol w:w="348"/>
        <w:gridCol w:w="457"/>
        <w:gridCol w:w="615"/>
        <w:gridCol w:w="426"/>
        <w:gridCol w:w="206"/>
        <w:gridCol w:w="457"/>
        <w:gridCol w:w="10"/>
        <w:gridCol w:w="65"/>
        <w:gridCol w:w="569"/>
        <w:gridCol w:w="365"/>
        <w:gridCol w:w="757"/>
      </w:tblGrid>
      <w:tr w14:paraId="14177B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000" w:type="pct"/>
            <w:gridSpan w:val="18"/>
            <w:vAlign w:val="center"/>
          </w:tcPr>
          <w:p w14:paraId="648AF10D">
            <w:pPr>
              <w:jc w:val="both"/>
              <w:rPr>
                <w:rFonts w:hint="default" w:ascii="方正黑体_GBK" w:hAnsi="方正黑体_GBK" w:eastAsia="方正黑体_GBK" w:cs="方正黑体_GBK"/>
                <w:vertAlign w:val="baseline"/>
                <w:lang w:val="en-US" w:eastAsia="zh-CN"/>
              </w:rPr>
            </w:pPr>
            <w:r>
              <w:rPr>
                <w:rFonts w:hint="eastAsia" w:ascii="方正黑体_GBK" w:hAnsi="方正黑体_GBK" w:eastAsia="方正黑体_GBK" w:cs="方正黑体_GBK"/>
                <w:vertAlign w:val="baseline"/>
                <w:lang w:val="en-US" w:eastAsia="zh-CN"/>
              </w:rPr>
              <w:t>一、基本信息</w:t>
            </w:r>
          </w:p>
        </w:tc>
      </w:tr>
      <w:tr w14:paraId="7A90C0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137" w:type="pct"/>
            <w:gridSpan w:val="3"/>
            <w:vAlign w:val="center"/>
          </w:tcPr>
          <w:p w14:paraId="2C577048">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方正仿宋_GBK" w:hAnsi="方正仿宋_GBK" w:eastAsia="方正仿宋_GBK" w:cs="方正仿宋_GBK"/>
                <w:vertAlign w:val="baseline"/>
                <w:lang w:val="en-US" w:eastAsia="zh-CN"/>
              </w:rPr>
            </w:pPr>
            <w:r>
              <w:rPr>
                <w:rFonts w:hint="eastAsia" w:ascii="方正仿宋_GBK" w:hAnsi="方正仿宋_GBK" w:eastAsia="方正仿宋_GBK" w:cs="方正仿宋_GBK"/>
                <w:vertAlign w:val="baseline"/>
              </w:rPr>
              <w:t>离岸科创中心</w:t>
            </w:r>
            <w:r>
              <w:rPr>
                <w:rFonts w:hint="eastAsia" w:ascii="方正仿宋_GBK" w:hAnsi="方正仿宋_GBK" w:eastAsia="方正仿宋_GBK" w:cs="方正仿宋_GBK"/>
                <w:vertAlign w:val="baseline"/>
                <w:lang w:val="en-US" w:eastAsia="zh-CN"/>
              </w:rPr>
              <w:t>名称</w:t>
            </w:r>
          </w:p>
        </w:tc>
        <w:tc>
          <w:tcPr>
            <w:tcW w:w="3862" w:type="pct"/>
            <w:gridSpan w:val="15"/>
            <w:vAlign w:val="center"/>
          </w:tcPr>
          <w:p w14:paraId="45AA502E">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方正仿宋_GBK" w:hAnsi="方正仿宋_GBK" w:eastAsia="方正仿宋_GBK" w:cs="方正仿宋_GBK"/>
                <w:vertAlign w:val="baseline"/>
              </w:rPr>
            </w:pPr>
          </w:p>
        </w:tc>
      </w:tr>
      <w:tr w14:paraId="6DEEA6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4" w:hRule="exact"/>
        </w:trPr>
        <w:tc>
          <w:tcPr>
            <w:tcW w:w="1137" w:type="pct"/>
            <w:gridSpan w:val="3"/>
            <w:vAlign w:val="center"/>
          </w:tcPr>
          <w:p w14:paraId="27CF45DA">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方正仿宋_GBK" w:hAnsi="方正仿宋_GBK" w:eastAsia="方正仿宋_GBK" w:cs="方正仿宋_GBK"/>
                <w:vertAlign w:val="baseline"/>
                <w:lang w:val="en-US"/>
              </w:rPr>
            </w:pPr>
            <w:r>
              <w:rPr>
                <w:rFonts w:hint="eastAsia" w:ascii="方正仿宋_GBK" w:hAnsi="方正仿宋_GBK" w:eastAsia="方正仿宋_GBK" w:cs="方正仿宋_GBK"/>
                <w:vertAlign w:val="baseline"/>
                <w:lang w:val="en-US" w:eastAsia="zh-CN"/>
              </w:rPr>
              <w:t>承担（建设）单位名称</w:t>
            </w:r>
          </w:p>
        </w:tc>
        <w:tc>
          <w:tcPr>
            <w:tcW w:w="1175" w:type="pct"/>
            <w:gridSpan w:val="3"/>
            <w:vAlign w:val="center"/>
          </w:tcPr>
          <w:p w14:paraId="05ED6B55">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方正仿宋_GBK" w:hAnsi="方正仿宋_GBK" w:eastAsia="方正仿宋_GBK" w:cs="方正仿宋_GBK"/>
                <w:vertAlign w:val="baseline"/>
              </w:rPr>
            </w:pPr>
          </w:p>
        </w:tc>
        <w:tc>
          <w:tcPr>
            <w:tcW w:w="1263" w:type="pct"/>
            <w:gridSpan w:val="5"/>
            <w:vAlign w:val="center"/>
          </w:tcPr>
          <w:p w14:paraId="372F0600">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方正仿宋_GBK" w:hAnsi="方正仿宋_GBK" w:eastAsia="方正仿宋_GBK" w:cs="方正仿宋_GBK"/>
                <w:vertAlign w:val="baseline"/>
              </w:rPr>
            </w:pPr>
            <w:r>
              <w:rPr>
                <w:rFonts w:hint="eastAsia" w:ascii="方正仿宋_GBK" w:hAnsi="方正仿宋_GBK" w:eastAsia="方正仿宋_GBK" w:cs="方正仿宋_GBK"/>
                <w:vertAlign w:val="baseline"/>
              </w:rPr>
              <w:t>运营机构名称</w:t>
            </w:r>
          </w:p>
        </w:tc>
        <w:tc>
          <w:tcPr>
            <w:tcW w:w="1424" w:type="pct"/>
            <w:gridSpan w:val="7"/>
            <w:vAlign w:val="center"/>
          </w:tcPr>
          <w:p w14:paraId="5B23D156">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方正仿宋_GBK" w:hAnsi="方正仿宋_GBK" w:eastAsia="方正仿宋_GBK" w:cs="方正仿宋_GBK"/>
                <w:vertAlign w:val="baseline"/>
                <w:lang w:eastAsia="zh-CN"/>
              </w:rPr>
            </w:pPr>
          </w:p>
        </w:tc>
      </w:tr>
      <w:tr w14:paraId="1401EB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4" w:hRule="exact"/>
        </w:trPr>
        <w:tc>
          <w:tcPr>
            <w:tcW w:w="1137" w:type="pct"/>
            <w:gridSpan w:val="3"/>
            <w:vAlign w:val="center"/>
          </w:tcPr>
          <w:p w14:paraId="542211F8">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方正仿宋_GBK" w:hAnsi="方正仿宋_GBK" w:eastAsia="方正仿宋_GBK" w:cs="方正仿宋_GBK"/>
                <w:vertAlign w:val="baseline"/>
              </w:rPr>
            </w:pPr>
            <w:r>
              <w:rPr>
                <w:rFonts w:hint="eastAsia" w:ascii="方正仿宋_GBK" w:hAnsi="方正仿宋_GBK" w:eastAsia="方正仿宋_GBK" w:cs="方正仿宋_GBK"/>
                <w:vertAlign w:val="baseline"/>
              </w:rPr>
              <w:t>运营机构</w:t>
            </w:r>
          </w:p>
          <w:p w14:paraId="2E08DB9F">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方正仿宋_GBK" w:hAnsi="方正仿宋_GBK" w:eastAsia="方正仿宋_GBK" w:cs="方正仿宋_GBK"/>
                <w:vertAlign w:val="baseline"/>
              </w:rPr>
            </w:pPr>
            <w:r>
              <w:rPr>
                <w:rFonts w:hint="eastAsia" w:ascii="方正仿宋_GBK" w:hAnsi="方正仿宋_GBK" w:eastAsia="方正仿宋_GBK" w:cs="方正仿宋_GBK"/>
                <w:vertAlign w:val="baseline"/>
              </w:rPr>
              <w:t>统一社会信用代码</w:t>
            </w:r>
          </w:p>
        </w:tc>
        <w:tc>
          <w:tcPr>
            <w:tcW w:w="1175" w:type="pct"/>
            <w:gridSpan w:val="3"/>
            <w:vAlign w:val="center"/>
          </w:tcPr>
          <w:p w14:paraId="29188FA9">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方正仿宋_GBK" w:hAnsi="方正仿宋_GBK" w:eastAsia="方正仿宋_GBK" w:cs="方正仿宋_GBK"/>
                <w:vertAlign w:val="baseline"/>
              </w:rPr>
            </w:pPr>
          </w:p>
        </w:tc>
        <w:tc>
          <w:tcPr>
            <w:tcW w:w="1263" w:type="pct"/>
            <w:gridSpan w:val="5"/>
            <w:vAlign w:val="center"/>
          </w:tcPr>
          <w:p w14:paraId="3D0AD743">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方正仿宋_GBK" w:hAnsi="方正仿宋_GBK" w:eastAsia="方正仿宋_GBK" w:cs="方正仿宋_GBK"/>
                <w:vertAlign w:val="baseline"/>
              </w:rPr>
            </w:pPr>
            <w:r>
              <w:rPr>
                <w:rFonts w:hint="eastAsia" w:ascii="方正仿宋_GBK" w:hAnsi="方正仿宋_GBK" w:eastAsia="方正仿宋_GBK" w:cs="方正仿宋_GBK"/>
                <w:vertAlign w:val="baseline"/>
              </w:rPr>
              <w:t>运营机构法人性质</w:t>
            </w:r>
          </w:p>
        </w:tc>
        <w:tc>
          <w:tcPr>
            <w:tcW w:w="1424" w:type="pct"/>
            <w:gridSpan w:val="7"/>
            <w:vAlign w:val="center"/>
          </w:tcPr>
          <w:p w14:paraId="7F140E84">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方正仿宋_GBK" w:hAnsi="方正仿宋_GBK" w:eastAsia="方正仿宋_GBK" w:cs="方正仿宋_GBK"/>
                <w:vertAlign w:val="baseline"/>
                <w:lang w:eastAsia="zh-CN"/>
              </w:rPr>
            </w:pPr>
            <w:r>
              <w:rPr>
                <w:rFonts w:hint="eastAsia" w:ascii="方正仿宋_GBK" w:hAnsi="方正仿宋_GBK" w:eastAsia="方正仿宋_GBK" w:cs="方正仿宋_GBK"/>
                <w:vertAlign w:val="baseline"/>
                <w:lang w:eastAsia="zh-CN"/>
              </w:rPr>
              <w:t>（1.事业单位 2.企业法人 3.社会法人 4.民办非企业法人）</w:t>
            </w:r>
          </w:p>
        </w:tc>
      </w:tr>
      <w:tr w14:paraId="4C1F4E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137" w:type="pct"/>
            <w:gridSpan w:val="3"/>
            <w:vAlign w:val="center"/>
          </w:tcPr>
          <w:p w14:paraId="362D9412">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方正仿宋_GBK" w:hAnsi="方正仿宋_GBK" w:eastAsia="方正仿宋_GBK" w:cs="方正仿宋_GBK"/>
                <w:vertAlign w:val="baseline"/>
                <w:lang w:val="en-US" w:eastAsia="zh-CN"/>
              </w:rPr>
            </w:pPr>
            <w:r>
              <w:rPr>
                <w:rFonts w:hint="eastAsia" w:ascii="方正仿宋_GBK" w:hAnsi="方正仿宋_GBK" w:eastAsia="方正仿宋_GBK" w:cs="方正仿宋_GBK"/>
                <w:vertAlign w:val="baseline"/>
              </w:rPr>
              <w:t>运营机构</w:t>
            </w:r>
            <w:r>
              <w:rPr>
                <w:rFonts w:hint="eastAsia" w:ascii="方正仿宋_GBK" w:hAnsi="方正仿宋_GBK" w:eastAsia="方正仿宋_GBK" w:cs="方正仿宋_GBK"/>
                <w:vertAlign w:val="baseline"/>
                <w:lang w:val="en-US" w:eastAsia="zh-CN"/>
              </w:rPr>
              <w:t>法定</w:t>
            </w:r>
          </w:p>
          <w:p w14:paraId="5EC2E509">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方正仿宋_GBK" w:hAnsi="方正仿宋_GBK" w:eastAsia="方正仿宋_GBK" w:cs="方正仿宋_GBK"/>
                <w:vertAlign w:val="baseline"/>
                <w:lang w:val="en-US" w:eastAsia="zh-CN"/>
              </w:rPr>
            </w:pPr>
            <w:r>
              <w:rPr>
                <w:rFonts w:hint="eastAsia" w:ascii="方正仿宋_GBK" w:hAnsi="方正仿宋_GBK" w:eastAsia="方正仿宋_GBK" w:cs="方正仿宋_GBK"/>
                <w:vertAlign w:val="baseline"/>
                <w:lang w:val="en-US" w:eastAsia="zh-CN"/>
              </w:rPr>
              <w:t>代表人</w:t>
            </w:r>
          </w:p>
        </w:tc>
        <w:tc>
          <w:tcPr>
            <w:tcW w:w="1175" w:type="pct"/>
            <w:gridSpan w:val="3"/>
            <w:vAlign w:val="center"/>
          </w:tcPr>
          <w:p w14:paraId="49246339">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方正仿宋_GBK" w:hAnsi="方正仿宋_GBK" w:eastAsia="方正仿宋_GBK" w:cs="方正仿宋_GBK"/>
                <w:vertAlign w:val="baseline"/>
              </w:rPr>
            </w:pPr>
          </w:p>
        </w:tc>
        <w:tc>
          <w:tcPr>
            <w:tcW w:w="1263" w:type="pct"/>
            <w:gridSpan w:val="5"/>
            <w:vAlign w:val="center"/>
          </w:tcPr>
          <w:p w14:paraId="630089D1">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方正仿宋_GBK" w:hAnsi="方正仿宋_GBK" w:eastAsia="方正仿宋_GBK" w:cs="方正仿宋_GBK"/>
                <w:vertAlign w:val="baseline"/>
                <w:lang w:val="en-US" w:eastAsia="zh-CN"/>
              </w:rPr>
            </w:pPr>
            <w:r>
              <w:rPr>
                <w:rFonts w:hint="eastAsia" w:ascii="方正仿宋_GBK" w:hAnsi="方正仿宋_GBK" w:eastAsia="方正仿宋_GBK" w:cs="方正仿宋_GBK"/>
                <w:vertAlign w:val="baseline"/>
                <w:lang w:val="en-US" w:eastAsia="zh-CN"/>
              </w:rPr>
              <w:t>联系方式</w:t>
            </w:r>
          </w:p>
        </w:tc>
        <w:tc>
          <w:tcPr>
            <w:tcW w:w="1424" w:type="pct"/>
            <w:gridSpan w:val="7"/>
            <w:vAlign w:val="center"/>
          </w:tcPr>
          <w:p w14:paraId="464AC3C6">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方正仿宋_GBK" w:hAnsi="方正仿宋_GBK" w:eastAsia="方正仿宋_GBK" w:cs="方正仿宋_GBK"/>
                <w:vertAlign w:val="baseline"/>
              </w:rPr>
            </w:pPr>
          </w:p>
        </w:tc>
      </w:tr>
      <w:tr w14:paraId="04FC69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137" w:type="pct"/>
            <w:gridSpan w:val="3"/>
            <w:vAlign w:val="center"/>
          </w:tcPr>
          <w:p w14:paraId="660D1833">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方正仿宋_GBK" w:hAnsi="方正仿宋_GBK" w:eastAsia="方正仿宋_GBK" w:cs="方正仿宋_GBK"/>
                <w:vertAlign w:val="baseline"/>
                <w:lang w:val="en-US" w:eastAsia="zh-CN"/>
              </w:rPr>
            </w:pPr>
            <w:r>
              <w:rPr>
                <w:rFonts w:hint="eastAsia" w:ascii="方正仿宋_GBK" w:hAnsi="方正仿宋_GBK" w:eastAsia="方正仿宋_GBK" w:cs="方正仿宋_GBK"/>
                <w:vertAlign w:val="baseline"/>
                <w:lang w:val="en-US" w:eastAsia="zh-CN"/>
              </w:rPr>
              <w:t>项目联系人</w:t>
            </w:r>
          </w:p>
        </w:tc>
        <w:tc>
          <w:tcPr>
            <w:tcW w:w="1175" w:type="pct"/>
            <w:gridSpan w:val="3"/>
            <w:vAlign w:val="center"/>
          </w:tcPr>
          <w:p w14:paraId="67FAA544">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方正仿宋_GBK" w:hAnsi="方正仿宋_GBK" w:eastAsia="方正仿宋_GBK" w:cs="方正仿宋_GBK"/>
                <w:vertAlign w:val="baseline"/>
              </w:rPr>
            </w:pPr>
          </w:p>
        </w:tc>
        <w:tc>
          <w:tcPr>
            <w:tcW w:w="1263" w:type="pct"/>
            <w:gridSpan w:val="5"/>
            <w:vAlign w:val="center"/>
          </w:tcPr>
          <w:p w14:paraId="5B0EBDD7">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方正仿宋_GBK" w:hAnsi="方正仿宋_GBK" w:eastAsia="方正仿宋_GBK" w:cs="方正仿宋_GBK"/>
                <w:vertAlign w:val="baseline"/>
                <w:lang w:val="en-US" w:eastAsia="zh-CN"/>
              </w:rPr>
            </w:pPr>
            <w:r>
              <w:rPr>
                <w:rFonts w:hint="eastAsia" w:ascii="方正仿宋_GBK" w:hAnsi="方正仿宋_GBK" w:eastAsia="方正仿宋_GBK" w:cs="方正仿宋_GBK"/>
                <w:vertAlign w:val="baseline"/>
                <w:lang w:val="en-US" w:eastAsia="zh-CN"/>
              </w:rPr>
              <w:t>联系方式</w:t>
            </w:r>
          </w:p>
        </w:tc>
        <w:tc>
          <w:tcPr>
            <w:tcW w:w="1424" w:type="pct"/>
            <w:gridSpan w:val="7"/>
            <w:vAlign w:val="center"/>
          </w:tcPr>
          <w:p w14:paraId="2E700EE5">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方正仿宋_GBK" w:hAnsi="方正仿宋_GBK" w:eastAsia="方正仿宋_GBK" w:cs="方正仿宋_GBK"/>
                <w:vertAlign w:val="baseline"/>
              </w:rPr>
            </w:pPr>
          </w:p>
        </w:tc>
      </w:tr>
      <w:tr w14:paraId="181114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trPr>
        <w:tc>
          <w:tcPr>
            <w:tcW w:w="1137" w:type="pct"/>
            <w:gridSpan w:val="3"/>
            <w:vAlign w:val="center"/>
          </w:tcPr>
          <w:p w14:paraId="13BF7254">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方正仿宋_GBK" w:hAnsi="方正仿宋_GBK" w:eastAsia="方正仿宋_GBK" w:cs="方正仿宋_GBK"/>
                <w:vertAlign w:val="baseline"/>
                <w:lang w:eastAsia="zh-CN"/>
              </w:rPr>
            </w:pPr>
            <w:r>
              <w:rPr>
                <w:rFonts w:hint="eastAsia" w:ascii="方正仿宋_GBK" w:hAnsi="方正仿宋_GBK" w:eastAsia="方正仿宋_GBK" w:cs="方正仿宋_GBK"/>
                <w:vertAlign w:val="baseline"/>
                <w:lang w:val="en-US" w:eastAsia="zh-CN"/>
              </w:rPr>
              <w:t>场地</w:t>
            </w:r>
            <w:r>
              <w:rPr>
                <w:rFonts w:hint="eastAsia" w:ascii="方正仿宋_GBK" w:hAnsi="方正仿宋_GBK" w:eastAsia="方正仿宋_GBK" w:cs="方正仿宋_GBK"/>
                <w:vertAlign w:val="baseline"/>
              </w:rPr>
              <w:t>范围</w:t>
            </w:r>
            <w:r>
              <w:rPr>
                <w:rFonts w:hint="eastAsia" w:ascii="方正仿宋_GBK" w:hAnsi="方正仿宋_GBK" w:eastAsia="方正仿宋_GBK" w:cs="方正仿宋_GBK"/>
                <w:vertAlign w:val="baseline"/>
                <w:lang w:eastAsia="zh-CN"/>
              </w:rPr>
              <w:t>（</w:t>
            </w:r>
            <w:r>
              <w:rPr>
                <w:rFonts w:hint="eastAsia" w:ascii="方正仿宋_GBK" w:hAnsi="方正仿宋_GBK" w:eastAsia="方正仿宋_GBK" w:cs="方正仿宋_GBK"/>
                <w:vertAlign w:val="baseline"/>
                <w:lang w:val="en-US" w:eastAsia="zh-CN"/>
              </w:rPr>
              <w:t>精确到楼栋、楼层</w:t>
            </w:r>
            <w:r>
              <w:rPr>
                <w:rFonts w:hint="eastAsia" w:ascii="方正仿宋_GBK" w:hAnsi="方正仿宋_GBK" w:eastAsia="方正仿宋_GBK" w:cs="方正仿宋_GBK"/>
                <w:vertAlign w:val="baseline"/>
                <w:lang w:eastAsia="zh-CN"/>
              </w:rPr>
              <w:t>）</w:t>
            </w:r>
          </w:p>
        </w:tc>
        <w:tc>
          <w:tcPr>
            <w:tcW w:w="1175" w:type="pct"/>
            <w:gridSpan w:val="3"/>
            <w:vAlign w:val="center"/>
          </w:tcPr>
          <w:p w14:paraId="49212BC7">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方正仿宋_GBK" w:hAnsi="方正仿宋_GBK" w:eastAsia="方正仿宋_GBK" w:cs="方正仿宋_GBK"/>
                <w:vertAlign w:val="baseline"/>
              </w:rPr>
            </w:pPr>
          </w:p>
        </w:tc>
        <w:tc>
          <w:tcPr>
            <w:tcW w:w="1263" w:type="pct"/>
            <w:gridSpan w:val="5"/>
            <w:vAlign w:val="center"/>
          </w:tcPr>
          <w:p w14:paraId="62C48EDD">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方正仿宋_GBK" w:hAnsi="方正仿宋_GBK" w:eastAsia="方正仿宋_GBK" w:cs="方正仿宋_GBK"/>
                <w:vertAlign w:val="baseline"/>
              </w:rPr>
            </w:pPr>
            <w:r>
              <w:rPr>
                <w:rFonts w:hint="eastAsia" w:ascii="方正仿宋_GBK" w:hAnsi="方正仿宋_GBK" w:eastAsia="方正仿宋_GBK" w:cs="方正仿宋_GBK"/>
                <w:vertAlign w:val="baseline"/>
                <w:lang w:val="en-US" w:eastAsia="zh-CN"/>
              </w:rPr>
              <w:t>建设</w:t>
            </w:r>
            <w:r>
              <w:rPr>
                <w:rFonts w:hint="eastAsia" w:ascii="方正仿宋_GBK" w:hAnsi="方正仿宋_GBK" w:eastAsia="方正仿宋_GBK" w:cs="方正仿宋_GBK"/>
                <w:vertAlign w:val="baseline"/>
              </w:rPr>
              <w:t>面积</w:t>
            </w:r>
          </w:p>
          <w:p w14:paraId="6A9A0E89">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方正仿宋_GBK" w:hAnsi="方正仿宋_GBK" w:eastAsia="方正仿宋_GBK" w:cs="方正仿宋_GBK"/>
                <w:vertAlign w:val="baseline"/>
              </w:rPr>
            </w:pPr>
            <w:r>
              <w:rPr>
                <w:rFonts w:hint="eastAsia" w:ascii="方正仿宋_GBK" w:hAnsi="方正仿宋_GBK" w:eastAsia="方正仿宋_GBK" w:cs="方正仿宋_GBK"/>
                <w:vertAlign w:val="baseline"/>
              </w:rPr>
              <w:t>（平方</w:t>
            </w:r>
            <w:r>
              <w:rPr>
                <w:rFonts w:hint="eastAsia" w:ascii="方正仿宋_GBK" w:hAnsi="方正仿宋_GBK" w:eastAsia="方正仿宋_GBK" w:cs="方正仿宋_GBK"/>
                <w:vertAlign w:val="baseline"/>
                <w:lang w:val="en-US" w:eastAsia="zh-CN"/>
              </w:rPr>
              <w:t>米</w:t>
            </w:r>
            <w:r>
              <w:rPr>
                <w:rFonts w:hint="eastAsia" w:ascii="方正仿宋_GBK" w:hAnsi="方正仿宋_GBK" w:eastAsia="方正仿宋_GBK" w:cs="方正仿宋_GBK"/>
                <w:vertAlign w:val="baseline"/>
              </w:rPr>
              <w:t>）</w:t>
            </w:r>
          </w:p>
        </w:tc>
        <w:tc>
          <w:tcPr>
            <w:tcW w:w="1424" w:type="pct"/>
            <w:gridSpan w:val="7"/>
            <w:vAlign w:val="center"/>
          </w:tcPr>
          <w:p w14:paraId="0FE7969B">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方正仿宋_GBK" w:hAnsi="方正仿宋_GBK" w:eastAsia="方正仿宋_GBK" w:cs="方正仿宋_GBK"/>
                <w:vertAlign w:val="baseline"/>
              </w:rPr>
            </w:pPr>
          </w:p>
        </w:tc>
      </w:tr>
      <w:tr w14:paraId="7DB29B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trPr>
        <w:tc>
          <w:tcPr>
            <w:tcW w:w="1137" w:type="pct"/>
            <w:gridSpan w:val="3"/>
            <w:vAlign w:val="center"/>
          </w:tcPr>
          <w:p w14:paraId="2A834DE2">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方正仿宋_GBK" w:hAnsi="方正仿宋_GBK" w:eastAsia="方正仿宋_GBK" w:cs="方正仿宋_GBK"/>
                <w:vertAlign w:val="baseline"/>
                <w:lang w:val="en-US" w:eastAsia="zh-CN"/>
              </w:rPr>
            </w:pPr>
            <w:r>
              <w:rPr>
                <w:rFonts w:hint="eastAsia" w:ascii="方正仿宋_GBK" w:hAnsi="方正仿宋_GBK" w:eastAsia="方正仿宋_GBK" w:cs="方正仿宋_GBK"/>
                <w:vertAlign w:val="baseline"/>
                <w:lang w:val="en-US" w:eastAsia="zh-CN"/>
              </w:rPr>
              <w:t>项目起止时间</w:t>
            </w:r>
          </w:p>
        </w:tc>
        <w:tc>
          <w:tcPr>
            <w:tcW w:w="3862" w:type="pct"/>
            <w:gridSpan w:val="15"/>
            <w:vAlign w:val="center"/>
          </w:tcPr>
          <w:p w14:paraId="47F51667">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方正仿宋_GBK" w:hAnsi="方正仿宋_GBK" w:eastAsia="方正仿宋_GBK" w:cs="方正仿宋_GBK"/>
                <w:vertAlign w:val="baseline"/>
                <w:lang w:val="en-US" w:eastAsia="zh-CN"/>
              </w:rPr>
            </w:pPr>
            <w:r>
              <w:rPr>
                <w:rFonts w:hint="eastAsia" w:ascii="方正仿宋_GBK" w:hAnsi="方正仿宋_GBK" w:eastAsia="方正仿宋_GBK" w:cs="方正仿宋_GBK"/>
                <w:vertAlign w:val="baseline"/>
                <w:lang w:val="en-US" w:eastAsia="zh-CN"/>
              </w:rPr>
              <w:t>年  月  日-    年  月  日</w:t>
            </w:r>
          </w:p>
        </w:tc>
      </w:tr>
      <w:tr w14:paraId="10D1C3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000" w:type="pct"/>
            <w:gridSpan w:val="18"/>
            <w:vAlign w:val="center"/>
          </w:tcPr>
          <w:p w14:paraId="6CBA38C4">
            <w:pPr>
              <w:jc w:val="both"/>
              <w:rPr>
                <w:rFonts w:hint="eastAsia" w:ascii="方正黑体_GBK" w:hAnsi="方正黑体_GBK" w:eastAsia="方正黑体_GBK" w:cs="方正黑体_GBK"/>
                <w:vertAlign w:val="baseline"/>
                <w:lang w:val="en-US" w:eastAsia="zh-CN"/>
              </w:rPr>
            </w:pPr>
            <w:r>
              <w:rPr>
                <w:rFonts w:hint="eastAsia" w:ascii="方正黑体_GBK" w:hAnsi="方正黑体_GBK" w:eastAsia="方正黑体_GBK" w:cs="方正黑体_GBK"/>
                <w:vertAlign w:val="baseline"/>
                <w:lang w:val="en-US" w:eastAsia="zh-CN"/>
              </w:rPr>
              <w:t>二、服务基础和成效</w:t>
            </w:r>
          </w:p>
        </w:tc>
      </w:tr>
      <w:tr w14:paraId="1C7C94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68" w:hRule="exact"/>
        </w:trPr>
        <w:tc>
          <w:tcPr>
            <w:tcW w:w="5000" w:type="pct"/>
            <w:gridSpan w:val="18"/>
            <w:vAlign w:val="top"/>
          </w:tcPr>
          <w:p w14:paraId="3C24032F">
            <w:pPr>
              <w:keepNext w:val="0"/>
              <w:keepLines w:val="0"/>
              <w:pageBreakBefore w:val="0"/>
              <w:widowControl w:val="0"/>
              <w:kinsoku/>
              <w:wordWrap/>
              <w:overflowPunct/>
              <w:topLinePunct w:val="0"/>
              <w:autoSpaceDE/>
              <w:autoSpaceDN/>
              <w:bidi w:val="0"/>
              <w:adjustRightInd/>
              <w:snapToGrid/>
              <w:spacing w:line="240" w:lineRule="exact"/>
              <w:jc w:val="both"/>
              <w:textAlignment w:val="auto"/>
              <w:rPr>
                <w:vertAlign w:val="baseline"/>
              </w:rPr>
            </w:pPr>
            <w:r>
              <w:rPr>
                <w:rFonts w:hint="eastAsia" w:ascii="方正仿宋_GBK" w:hAnsi="方正仿宋_GBK" w:eastAsia="方正仿宋_GBK" w:cs="方正仿宋_GBK"/>
                <w:b/>
                <w:bCs/>
                <w:vertAlign w:val="baseline"/>
              </w:rPr>
              <w:t>1. 简述服务基础。</w:t>
            </w:r>
            <w:r>
              <w:rPr>
                <w:rFonts w:hint="eastAsia" w:ascii="方正仿宋_GBK" w:hAnsi="方正仿宋_GBK" w:eastAsia="方正仿宋_GBK" w:cs="方正仿宋_GBK"/>
                <w:vertAlign w:val="baseline"/>
              </w:rPr>
              <w:t>主要包括：</w:t>
            </w:r>
            <w:r>
              <w:rPr>
                <w:rFonts w:hint="eastAsia" w:ascii="方正仿宋_GBK" w:hAnsi="方正仿宋_GBK" w:eastAsia="方正仿宋_GBK" w:cs="方正仿宋_GBK"/>
                <w:vertAlign w:val="baseline"/>
                <w:lang w:val="en-US" w:eastAsia="zh-CN"/>
              </w:rPr>
              <w:t>离岸科创中心</w:t>
            </w:r>
            <w:r>
              <w:rPr>
                <w:rFonts w:hint="eastAsia" w:ascii="方正仿宋_GBK" w:hAnsi="方正仿宋_GBK" w:eastAsia="方正仿宋_GBK" w:cs="方正仿宋_GBK"/>
                <w:vertAlign w:val="baseline"/>
              </w:rPr>
              <w:t>运营团队、管理体制、运行机制、扶持政策以及人才、技术、资本等创新创业要素集聚情况。</w:t>
            </w:r>
          </w:p>
        </w:tc>
      </w:tr>
      <w:tr w14:paraId="27E1F3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trPr>
        <w:tc>
          <w:tcPr>
            <w:tcW w:w="1137" w:type="pct"/>
            <w:gridSpan w:val="3"/>
            <w:vAlign w:val="center"/>
          </w:tcPr>
          <w:p w14:paraId="15758024">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方正仿宋_GBK" w:hAnsi="方正仿宋_GBK" w:eastAsia="方正仿宋_GBK" w:cs="方正仿宋_GBK"/>
                <w:vertAlign w:val="baseline"/>
              </w:rPr>
            </w:pPr>
            <w:r>
              <w:rPr>
                <w:rFonts w:hint="eastAsia" w:ascii="方正仿宋_GBK" w:hAnsi="方正仿宋_GBK" w:eastAsia="方正仿宋_GBK" w:cs="方正仿宋_GBK"/>
                <w:vertAlign w:val="baseline"/>
              </w:rPr>
              <w:t>管理机构人员数</w:t>
            </w:r>
          </w:p>
        </w:tc>
        <w:tc>
          <w:tcPr>
            <w:tcW w:w="1175" w:type="pct"/>
            <w:gridSpan w:val="3"/>
            <w:vAlign w:val="center"/>
          </w:tcPr>
          <w:p w14:paraId="5CE512B5">
            <w:pPr>
              <w:keepNext w:val="0"/>
              <w:keepLines w:val="0"/>
              <w:pageBreakBefore w:val="0"/>
              <w:widowControl w:val="0"/>
              <w:kinsoku/>
              <w:wordWrap/>
              <w:overflowPunct/>
              <w:topLinePunct w:val="0"/>
              <w:autoSpaceDE/>
              <w:autoSpaceDN/>
              <w:bidi w:val="0"/>
              <w:adjustRightInd/>
              <w:snapToGrid/>
              <w:spacing w:line="240" w:lineRule="exact"/>
              <w:jc w:val="right"/>
              <w:textAlignment w:val="auto"/>
              <w:rPr>
                <w:rFonts w:hint="eastAsia" w:ascii="方正仿宋_GBK" w:hAnsi="方正仿宋_GBK" w:eastAsia="方正仿宋_GBK" w:cs="方正仿宋_GBK"/>
                <w:vertAlign w:val="baseline"/>
                <w:lang w:val="en-US" w:eastAsia="zh-CN"/>
              </w:rPr>
            </w:pPr>
            <w:r>
              <w:rPr>
                <w:rFonts w:hint="eastAsia" w:ascii="方正仿宋_GBK" w:hAnsi="方正仿宋_GBK" w:eastAsia="方正仿宋_GBK" w:cs="方正仿宋_GBK"/>
                <w:vertAlign w:val="baseline"/>
                <w:lang w:val="en-US" w:eastAsia="zh-CN"/>
              </w:rPr>
              <w:t>人</w:t>
            </w:r>
          </w:p>
        </w:tc>
        <w:tc>
          <w:tcPr>
            <w:tcW w:w="1263" w:type="pct"/>
            <w:gridSpan w:val="5"/>
            <w:vAlign w:val="center"/>
          </w:tcPr>
          <w:p w14:paraId="59680451">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方正仿宋_GBK" w:hAnsi="方正仿宋_GBK" w:eastAsia="方正仿宋_GBK" w:cs="方正仿宋_GBK"/>
                <w:vertAlign w:val="baseline"/>
              </w:rPr>
            </w:pPr>
            <w:r>
              <w:rPr>
                <w:rFonts w:hint="eastAsia" w:ascii="方正仿宋_GBK" w:hAnsi="方正仿宋_GBK" w:eastAsia="方正仿宋_GBK" w:cs="方正仿宋_GBK"/>
                <w:vertAlign w:val="baseline"/>
              </w:rPr>
              <w:t>其中：专业孵化服务人员数</w:t>
            </w:r>
          </w:p>
        </w:tc>
        <w:tc>
          <w:tcPr>
            <w:tcW w:w="1424" w:type="pct"/>
            <w:gridSpan w:val="7"/>
            <w:vAlign w:val="center"/>
          </w:tcPr>
          <w:p w14:paraId="73C266EB">
            <w:pPr>
              <w:keepNext w:val="0"/>
              <w:keepLines w:val="0"/>
              <w:pageBreakBefore w:val="0"/>
              <w:widowControl w:val="0"/>
              <w:kinsoku/>
              <w:wordWrap/>
              <w:overflowPunct/>
              <w:topLinePunct w:val="0"/>
              <w:autoSpaceDE/>
              <w:autoSpaceDN/>
              <w:bidi w:val="0"/>
              <w:adjustRightInd/>
              <w:snapToGrid/>
              <w:spacing w:line="240" w:lineRule="exact"/>
              <w:jc w:val="right"/>
              <w:textAlignment w:val="auto"/>
              <w:rPr>
                <w:rFonts w:hint="eastAsia" w:ascii="方正仿宋_GBK" w:hAnsi="方正仿宋_GBK" w:eastAsia="方正仿宋_GBK" w:cs="方正仿宋_GBK"/>
                <w:vertAlign w:val="baseline"/>
                <w:lang w:val="en-US" w:eastAsia="zh-CN"/>
              </w:rPr>
            </w:pPr>
            <w:r>
              <w:rPr>
                <w:rFonts w:hint="eastAsia" w:ascii="方正仿宋_GBK" w:hAnsi="方正仿宋_GBK" w:eastAsia="方正仿宋_GBK" w:cs="方正仿宋_GBK"/>
                <w:vertAlign w:val="baseline"/>
                <w:lang w:val="en-US" w:eastAsia="zh-CN"/>
              </w:rPr>
              <w:t>人</w:t>
            </w:r>
          </w:p>
        </w:tc>
      </w:tr>
      <w:tr w14:paraId="14E1FB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exact"/>
        </w:trPr>
        <w:tc>
          <w:tcPr>
            <w:tcW w:w="3575" w:type="pct"/>
            <w:gridSpan w:val="11"/>
            <w:vAlign w:val="center"/>
          </w:tcPr>
          <w:p w14:paraId="65ECF43C">
            <w:pPr>
              <w:keepNext w:val="0"/>
              <w:keepLines w:val="0"/>
              <w:pageBreakBefore w:val="0"/>
              <w:widowControl w:val="0"/>
              <w:kinsoku/>
              <w:wordWrap/>
              <w:overflowPunct/>
              <w:topLinePunct w:val="0"/>
              <w:autoSpaceDE/>
              <w:autoSpaceDN/>
              <w:bidi w:val="0"/>
              <w:adjustRightInd/>
              <w:snapToGrid/>
              <w:spacing w:line="240" w:lineRule="exact"/>
              <w:jc w:val="both"/>
              <w:textAlignment w:val="auto"/>
              <w:rPr>
                <w:rFonts w:hint="eastAsia" w:ascii="方正仿宋_GBK" w:hAnsi="方正仿宋_GBK" w:eastAsia="方正仿宋_GBK" w:cs="方正仿宋_GBK"/>
                <w:vertAlign w:val="baseline"/>
              </w:rPr>
            </w:pPr>
            <w:r>
              <w:rPr>
                <w:rFonts w:hint="eastAsia" w:ascii="方正仿宋_GBK" w:hAnsi="方正仿宋_GBK" w:eastAsia="方正仿宋_GBK" w:cs="方正仿宋_GBK"/>
                <w:vertAlign w:val="baseline"/>
                <w:lang w:val="en-US" w:eastAsia="zh-CN"/>
              </w:rPr>
              <w:t>2024</w:t>
            </w:r>
            <w:r>
              <w:rPr>
                <w:rFonts w:hint="eastAsia" w:ascii="方正仿宋_GBK" w:hAnsi="方正仿宋_GBK" w:eastAsia="方正仿宋_GBK" w:cs="方正仿宋_GBK"/>
                <w:vertAlign w:val="baseline"/>
              </w:rPr>
              <w:t>年度为入驻企业和团队提供创业辅导、科技金融、研究开发、检验检测、成果转化、人才引进</w:t>
            </w:r>
            <w:r>
              <w:rPr>
                <w:rFonts w:hint="eastAsia" w:ascii="方正仿宋_GBK" w:hAnsi="方正仿宋_GBK" w:eastAsia="方正仿宋_GBK" w:cs="方正仿宋_GBK"/>
                <w:vertAlign w:val="baseline"/>
                <w:lang w:eastAsia="zh-CN"/>
              </w:rPr>
              <w:t>、</w:t>
            </w:r>
            <w:r>
              <w:rPr>
                <w:rFonts w:hint="eastAsia" w:ascii="方正仿宋_GBK" w:hAnsi="方正仿宋_GBK" w:eastAsia="方正仿宋_GBK" w:cs="方正仿宋_GBK"/>
                <w:vertAlign w:val="baseline"/>
                <w:lang w:val="en-US" w:eastAsia="zh-CN"/>
              </w:rPr>
              <w:t>在盐城落地转化</w:t>
            </w:r>
            <w:r>
              <w:rPr>
                <w:rFonts w:hint="eastAsia" w:ascii="方正仿宋_GBK" w:hAnsi="方正仿宋_GBK" w:eastAsia="方正仿宋_GBK" w:cs="方正仿宋_GBK"/>
                <w:vertAlign w:val="baseline"/>
              </w:rPr>
              <w:t>等各类服务总支出</w:t>
            </w:r>
          </w:p>
        </w:tc>
        <w:tc>
          <w:tcPr>
            <w:tcW w:w="1424" w:type="pct"/>
            <w:gridSpan w:val="7"/>
            <w:vAlign w:val="center"/>
          </w:tcPr>
          <w:p w14:paraId="375C50A8">
            <w:pPr>
              <w:keepNext w:val="0"/>
              <w:keepLines w:val="0"/>
              <w:pageBreakBefore w:val="0"/>
              <w:widowControl w:val="0"/>
              <w:kinsoku/>
              <w:wordWrap/>
              <w:overflowPunct/>
              <w:topLinePunct w:val="0"/>
              <w:autoSpaceDE/>
              <w:autoSpaceDN/>
              <w:bidi w:val="0"/>
              <w:adjustRightInd/>
              <w:snapToGrid/>
              <w:spacing w:line="240" w:lineRule="exact"/>
              <w:jc w:val="right"/>
              <w:textAlignment w:val="auto"/>
              <w:rPr>
                <w:rFonts w:hint="eastAsia" w:ascii="方正仿宋_GBK" w:hAnsi="方正仿宋_GBK" w:eastAsia="方正仿宋_GBK" w:cs="方正仿宋_GBK"/>
                <w:vertAlign w:val="baseline"/>
                <w:lang w:val="en-US" w:eastAsia="zh-CN"/>
              </w:rPr>
            </w:pPr>
            <w:r>
              <w:rPr>
                <w:rFonts w:hint="eastAsia" w:ascii="方正仿宋_GBK" w:hAnsi="方正仿宋_GBK" w:eastAsia="方正仿宋_GBK" w:cs="方正仿宋_GBK"/>
                <w:vertAlign w:val="baseline"/>
                <w:lang w:val="en-US" w:eastAsia="zh-CN"/>
              </w:rPr>
              <w:t>万元</w:t>
            </w:r>
          </w:p>
        </w:tc>
      </w:tr>
      <w:tr w14:paraId="5D0E0D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trPr>
        <w:tc>
          <w:tcPr>
            <w:tcW w:w="1137" w:type="pct"/>
            <w:gridSpan w:val="3"/>
            <w:vMerge w:val="restart"/>
            <w:vAlign w:val="center"/>
          </w:tcPr>
          <w:p w14:paraId="66D1598E">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方正仿宋_GBK" w:hAnsi="方正仿宋_GBK" w:eastAsia="方正仿宋_GBK" w:cs="方正仿宋_GBK"/>
                <w:vertAlign w:val="baseline"/>
                <w:lang w:val="en-US" w:eastAsia="zh-CN"/>
              </w:rPr>
            </w:pPr>
            <w:r>
              <w:rPr>
                <w:rFonts w:hint="eastAsia" w:ascii="方正仿宋_GBK" w:hAnsi="方正仿宋_GBK" w:eastAsia="方正仿宋_GBK" w:cs="方正仿宋_GBK"/>
                <w:vertAlign w:val="baseline"/>
              </w:rPr>
              <w:t>离岸科创中</w:t>
            </w:r>
            <w:r>
              <w:rPr>
                <w:rFonts w:hint="eastAsia" w:ascii="方正仿宋_GBK" w:hAnsi="方正仿宋_GBK" w:eastAsia="方正仿宋_GBK" w:cs="方正仿宋_GBK"/>
                <w:vertAlign w:val="baseline"/>
                <w:lang w:val="en-US" w:eastAsia="zh-CN"/>
              </w:rPr>
              <w:t>心建筑面积</w:t>
            </w:r>
          </w:p>
        </w:tc>
        <w:tc>
          <w:tcPr>
            <w:tcW w:w="1175" w:type="pct"/>
            <w:gridSpan w:val="3"/>
            <w:vMerge w:val="restart"/>
            <w:vAlign w:val="center"/>
          </w:tcPr>
          <w:p w14:paraId="29EC780F">
            <w:pPr>
              <w:keepNext w:val="0"/>
              <w:keepLines w:val="0"/>
              <w:pageBreakBefore w:val="0"/>
              <w:widowControl w:val="0"/>
              <w:kinsoku/>
              <w:wordWrap/>
              <w:overflowPunct/>
              <w:topLinePunct w:val="0"/>
              <w:autoSpaceDE/>
              <w:autoSpaceDN/>
              <w:bidi w:val="0"/>
              <w:adjustRightInd/>
              <w:snapToGrid/>
              <w:spacing w:line="240" w:lineRule="exact"/>
              <w:jc w:val="right"/>
              <w:textAlignment w:val="auto"/>
              <w:rPr>
                <w:rFonts w:hint="eastAsia" w:ascii="方正仿宋_GBK" w:hAnsi="方正仿宋_GBK" w:eastAsia="方正仿宋_GBK" w:cs="方正仿宋_GBK"/>
                <w:vertAlign w:val="baseline"/>
                <w:lang w:val="en-US" w:eastAsia="zh-CN"/>
              </w:rPr>
            </w:pPr>
            <w:r>
              <w:rPr>
                <w:rFonts w:hint="eastAsia" w:ascii="方正仿宋_GBK" w:hAnsi="方正仿宋_GBK" w:eastAsia="方正仿宋_GBK" w:cs="方正仿宋_GBK"/>
                <w:vertAlign w:val="baseline"/>
                <w:lang w:val="en-US" w:eastAsia="zh-CN"/>
              </w:rPr>
              <w:t>平方米</w:t>
            </w:r>
          </w:p>
        </w:tc>
        <w:tc>
          <w:tcPr>
            <w:tcW w:w="1263" w:type="pct"/>
            <w:gridSpan w:val="5"/>
            <w:vAlign w:val="center"/>
          </w:tcPr>
          <w:p w14:paraId="25ACCED9">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方正仿宋_GBK" w:hAnsi="方正仿宋_GBK" w:eastAsia="方正仿宋_GBK" w:cs="方正仿宋_GBK"/>
                <w:vertAlign w:val="baseline"/>
              </w:rPr>
            </w:pPr>
            <w:r>
              <w:rPr>
                <w:rFonts w:hint="eastAsia" w:ascii="方正仿宋_GBK" w:hAnsi="方正仿宋_GBK" w:eastAsia="方正仿宋_GBK" w:cs="方正仿宋_GBK"/>
                <w:vertAlign w:val="baseline"/>
              </w:rPr>
              <w:t>其中：免费给</w:t>
            </w:r>
            <w:r>
              <w:rPr>
                <w:rFonts w:hint="eastAsia" w:ascii="方正仿宋_GBK" w:hAnsi="方正仿宋_GBK" w:eastAsia="方正仿宋_GBK" w:cs="方正仿宋_GBK"/>
                <w:vertAlign w:val="baseline"/>
                <w:lang w:val="en-US" w:eastAsia="zh-CN"/>
              </w:rPr>
              <w:t>人才团队创业用房面积</w:t>
            </w:r>
          </w:p>
        </w:tc>
        <w:tc>
          <w:tcPr>
            <w:tcW w:w="1424" w:type="pct"/>
            <w:gridSpan w:val="7"/>
            <w:vAlign w:val="center"/>
          </w:tcPr>
          <w:p w14:paraId="38B7F475">
            <w:pPr>
              <w:keepNext w:val="0"/>
              <w:keepLines w:val="0"/>
              <w:pageBreakBefore w:val="0"/>
              <w:widowControl w:val="0"/>
              <w:kinsoku/>
              <w:wordWrap/>
              <w:overflowPunct/>
              <w:topLinePunct w:val="0"/>
              <w:autoSpaceDE/>
              <w:autoSpaceDN/>
              <w:bidi w:val="0"/>
              <w:adjustRightInd/>
              <w:snapToGrid/>
              <w:spacing w:line="240" w:lineRule="exact"/>
              <w:jc w:val="right"/>
              <w:textAlignment w:val="auto"/>
              <w:rPr>
                <w:rFonts w:hint="eastAsia" w:ascii="方正仿宋_GBK" w:hAnsi="方正仿宋_GBK" w:eastAsia="方正仿宋_GBK" w:cs="方正仿宋_GBK"/>
                <w:vertAlign w:val="baseline"/>
                <w:lang w:val="en-US" w:eastAsia="zh-CN"/>
              </w:rPr>
            </w:pPr>
            <w:r>
              <w:rPr>
                <w:rFonts w:hint="eastAsia" w:ascii="方正仿宋_GBK" w:hAnsi="方正仿宋_GBK" w:eastAsia="方正仿宋_GBK" w:cs="方正仿宋_GBK"/>
                <w:vertAlign w:val="baseline"/>
                <w:lang w:val="en-US" w:eastAsia="zh-CN"/>
              </w:rPr>
              <w:t>平方米</w:t>
            </w:r>
          </w:p>
        </w:tc>
      </w:tr>
      <w:tr w14:paraId="3396E0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trPr>
        <w:tc>
          <w:tcPr>
            <w:tcW w:w="1137" w:type="pct"/>
            <w:gridSpan w:val="3"/>
            <w:vMerge w:val="continue"/>
            <w:vAlign w:val="center"/>
          </w:tcPr>
          <w:p w14:paraId="3EA30EA0">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方正仿宋_GBK" w:hAnsi="方正仿宋_GBK" w:eastAsia="方正仿宋_GBK" w:cs="方正仿宋_GBK"/>
                <w:vertAlign w:val="baseline"/>
              </w:rPr>
            </w:pPr>
          </w:p>
        </w:tc>
        <w:tc>
          <w:tcPr>
            <w:tcW w:w="1175" w:type="pct"/>
            <w:gridSpan w:val="3"/>
            <w:vMerge w:val="continue"/>
            <w:vAlign w:val="center"/>
          </w:tcPr>
          <w:p w14:paraId="58934F94">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方正仿宋_GBK" w:hAnsi="方正仿宋_GBK" w:eastAsia="方正仿宋_GBK" w:cs="方正仿宋_GBK"/>
                <w:vertAlign w:val="baseline"/>
              </w:rPr>
            </w:pPr>
          </w:p>
        </w:tc>
        <w:tc>
          <w:tcPr>
            <w:tcW w:w="1263" w:type="pct"/>
            <w:gridSpan w:val="5"/>
            <w:vAlign w:val="center"/>
          </w:tcPr>
          <w:p w14:paraId="6CFE02EB">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方正仿宋_GBK" w:hAnsi="方正仿宋_GBK" w:eastAsia="方正仿宋_GBK" w:cs="方正仿宋_GBK"/>
                <w:vertAlign w:val="baseline"/>
                <w:lang w:val="en-US" w:eastAsia="zh-CN"/>
              </w:rPr>
            </w:pPr>
            <w:r>
              <w:rPr>
                <w:rFonts w:hint="eastAsia" w:ascii="方正仿宋_GBK" w:hAnsi="方正仿宋_GBK" w:eastAsia="方正仿宋_GBK" w:cs="方正仿宋_GBK"/>
                <w:vertAlign w:val="baseline"/>
                <w:lang w:val="en-US" w:eastAsia="zh-CN"/>
              </w:rPr>
              <w:t>其中：2024年为入驻企业减免房租总额</w:t>
            </w:r>
          </w:p>
        </w:tc>
        <w:tc>
          <w:tcPr>
            <w:tcW w:w="1424" w:type="pct"/>
            <w:gridSpan w:val="7"/>
            <w:vAlign w:val="center"/>
          </w:tcPr>
          <w:p w14:paraId="06A36A77">
            <w:pPr>
              <w:keepNext w:val="0"/>
              <w:keepLines w:val="0"/>
              <w:pageBreakBefore w:val="0"/>
              <w:widowControl w:val="0"/>
              <w:kinsoku/>
              <w:wordWrap/>
              <w:overflowPunct/>
              <w:topLinePunct w:val="0"/>
              <w:autoSpaceDE/>
              <w:autoSpaceDN/>
              <w:bidi w:val="0"/>
              <w:adjustRightInd/>
              <w:snapToGrid/>
              <w:spacing w:line="240" w:lineRule="exact"/>
              <w:jc w:val="right"/>
              <w:textAlignment w:val="auto"/>
              <w:rPr>
                <w:rFonts w:hint="eastAsia" w:ascii="方正仿宋_GBK" w:hAnsi="方正仿宋_GBK" w:eastAsia="方正仿宋_GBK" w:cs="方正仿宋_GBK"/>
                <w:vertAlign w:val="baseline"/>
                <w:lang w:val="en-US" w:eastAsia="zh-CN"/>
              </w:rPr>
            </w:pPr>
            <w:r>
              <w:rPr>
                <w:rFonts w:hint="eastAsia" w:ascii="方正仿宋_GBK" w:hAnsi="方正仿宋_GBK" w:eastAsia="方正仿宋_GBK" w:cs="方正仿宋_GBK"/>
                <w:vertAlign w:val="baseline"/>
                <w:lang w:val="en-US" w:eastAsia="zh-CN"/>
              </w:rPr>
              <w:t>万元</w:t>
            </w:r>
          </w:p>
        </w:tc>
      </w:tr>
      <w:tr w14:paraId="55510C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trPr>
        <w:tc>
          <w:tcPr>
            <w:tcW w:w="1137" w:type="pct"/>
            <w:gridSpan w:val="3"/>
            <w:vAlign w:val="center"/>
          </w:tcPr>
          <w:p w14:paraId="7E6285D6">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方正仿宋_GBK" w:hAnsi="方正仿宋_GBK" w:eastAsia="方正仿宋_GBK" w:cs="方正仿宋_GBK"/>
                <w:vertAlign w:val="baseline"/>
              </w:rPr>
            </w:pPr>
            <w:r>
              <w:rPr>
                <w:rFonts w:hint="eastAsia" w:ascii="方正仿宋_GBK" w:hAnsi="方正仿宋_GBK" w:eastAsia="方正仿宋_GBK" w:cs="方正仿宋_GBK"/>
                <w:vertAlign w:val="baseline"/>
              </w:rPr>
              <w:t>累计签约银行和创投等金融机构数</w:t>
            </w:r>
          </w:p>
        </w:tc>
        <w:tc>
          <w:tcPr>
            <w:tcW w:w="1175" w:type="pct"/>
            <w:gridSpan w:val="3"/>
            <w:vAlign w:val="center"/>
          </w:tcPr>
          <w:p w14:paraId="5E264398">
            <w:pPr>
              <w:keepNext w:val="0"/>
              <w:keepLines w:val="0"/>
              <w:pageBreakBefore w:val="0"/>
              <w:widowControl w:val="0"/>
              <w:kinsoku/>
              <w:wordWrap/>
              <w:overflowPunct/>
              <w:topLinePunct w:val="0"/>
              <w:autoSpaceDE/>
              <w:autoSpaceDN/>
              <w:bidi w:val="0"/>
              <w:adjustRightInd/>
              <w:snapToGrid/>
              <w:spacing w:line="240" w:lineRule="exact"/>
              <w:jc w:val="right"/>
              <w:textAlignment w:val="auto"/>
              <w:rPr>
                <w:rFonts w:hint="eastAsia" w:ascii="方正仿宋_GBK" w:hAnsi="方正仿宋_GBK" w:eastAsia="方正仿宋_GBK" w:cs="方正仿宋_GBK"/>
                <w:vertAlign w:val="baseline"/>
                <w:lang w:val="en-US" w:eastAsia="zh-CN"/>
              </w:rPr>
            </w:pPr>
            <w:r>
              <w:rPr>
                <w:rFonts w:hint="eastAsia" w:ascii="方正仿宋_GBK" w:hAnsi="方正仿宋_GBK" w:eastAsia="方正仿宋_GBK" w:cs="方正仿宋_GBK"/>
                <w:vertAlign w:val="baseline"/>
                <w:lang w:val="en-US" w:eastAsia="zh-CN"/>
              </w:rPr>
              <w:t>家</w:t>
            </w:r>
          </w:p>
        </w:tc>
        <w:tc>
          <w:tcPr>
            <w:tcW w:w="1263" w:type="pct"/>
            <w:gridSpan w:val="5"/>
            <w:vAlign w:val="center"/>
          </w:tcPr>
          <w:p w14:paraId="78C3EEE8">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方正仿宋_GBK" w:hAnsi="方正仿宋_GBK" w:eastAsia="方正仿宋_GBK" w:cs="方正仿宋_GBK"/>
                <w:vertAlign w:val="baseline"/>
              </w:rPr>
            </w:pPr>
            <w:r>
              <w:rPr>
                <w:rFonts w:hint="eastAsia" w:ascii="方正仿宋_GBK" w:hAnsi="方正仿宋_GBK" w:eastAsia="方正仿宋_GBK" w:cs="方正仿宋_GBK"/>
                <w:vertAlign w:val="baseline"/>
              </w:rPr>
              <w:t>累计签约合作的中介服务机构数</w:t>
            </w:r>
          </w:p>
        </w:tc>
        <w:tc>
          <w:tcPr>
            <w:tcW w:w="1424" w:type="pct"/>
            <w:gridSpan w:val="7"/>
            <w:vAlign w:val="center"/>
          </w:tcPr>
          <w:p w14:paraId="6878F3FA">
            <w:pPr>
              <w:keepNext w:val="0"/>
              <w:keepLines w:val="0"/>
              <w:pageBreakBefore w:val="0"/>
              <w:widowControl w:val="0"/>
              <w:kinsoku/>
              <w:wordWrap/>
              <w:overflowPunct/>
              <w:topLinePunct w:val="0"/>
              <w:autoSpaceDE/>
              <w:autoSpaceDN/>
              <w:bidi w:val="0"/>
              <w:adjustRightInd/>
              <w:snapToGrid/>
              <w:spacing w:line="240" w:lineRule="exact"/>
              <w:jc w:val="right"/>
              <w:textAlignment w:val="auto"/>
              <w:rPr>
                <w:rFonts w:hint="eastAsia" w:ascii="方正仿宋_GBK" w:hAnsi="方正仿宋_GBK" w:eastAsia="方正仿宋_GBK" w:cs="方正仿宋_GBK"/>
                <w:vertAlign w:val="baseline"/>
                <w:lang w:val="en-US" w:eastAsia="zh-CN"/>
              </w:rPr>
            </w:pPr>
            <w:r>
              <w:rPr>
                <w:rFonts w:hint="eastAsia" w:ascii="方正仿宋_GBK" w:hAnsi="方正仿宋_GBK" w:eastAsia="方正仿宋_GBK" w:cs="方正仿宋_GBK"/>
                <w:vertAlign w:val="baseline"/>
                <w:lang w:val="en-US" w:eastAsia="zh-CN"/>
              </w:rPr>
              <w:t>家</w:t>
            </w:r>
          </w:p>
        </w:tc>
      </w:tr>
      <w:tr w14:paraId="65A99F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trPr>
        <w:tc>
          <w:tcPr>
            <w:tcW w:w="1137" w:type="pct"/>
            <w:gridSpan w:val="3"/>
            <w:vAlign w:val="center"/>
          </w:tcPr>
          <w:p w14:paraId="3138FFFB">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方正仿宋_GBK" w:hAnsi="方正仿宋_GBK" w:eastAsia="方正仿宋_GBK" w:cs="方正仿宋_GBK"/>
                <w:vertAlign w:val="baseline"/>
              </w:rPr>
            </w:pPr>
            <w:r>
              <w:rPr>
                <w:rFonts w:hint="eastAsia" w:ascii="方正仿宋_GBK" w:hAnsi="方正仿宋_GBK" w:eastAsia="方正仿宋_GBK" w:cs="方正仿宋_GBK"/>
                <w:vertAlign w:val="baseline"/>
              </w:rPr>
              <w:t>累计拥有公共服务平台数</w:t>
            </w:r>
          </w:p>
        </w:tc>
        <w:tc>
          <w:tcPr>
            <w:tcW w:w="1175" w:type="pct"/>
            <w:gridSpan w:val="3"/>
            <w:vAlign w:val="center"/>
          </w:tcPr>
          <w:p w14:paraId="2B72C111">
            <w:pPr>
              <w:keepNext w:val="0"/>
              <w:keepLines w:val="0"/>
              <w:pageBreakBefore w:val="0"/>
              <w:widowControl w:val="0"/>
              <w:kinsoku/>
              <w:wordWrap/>
              <w:overflowPunct/>
              <w:topLinePunct w:val="0"/>
              <w:autoSpaceDE/>
              <w:autoSpaceDN/>
              <w:bidi w:val="0"/>
              <w:adjustRightInd/>
              <w:snapToGrid/>
              <w:spacing w:line="240" w:lineRule="exact"/>
              <w:jc w:val="right"/>
              <w:textAlignment w:val="auto"/>
              <w:rPr>
                <w:rFonts w:hint="eastAsia" w:ascii="方正仿宋_GBK" w:hAnsi="方正仿宋_GBK" w:eastAsia="方正仿宋_GBK" w:cs="方正仿宋_GBK"/>
                <w:vertAlign w:val="baseline"/>
                <w:lang w:val="en-US" w:eastAsia="zh-CN"/>
              </w:rPr>
            </w:pPr>
            <w:r>
              <w:rPr>
                <w:rFonts w:hint="eastAsia" w:ascii="方正仿宋_GBK" w:hAnsi="方正仿宋_GBK" w:eastAsia="方正仿宋_GBK" w:cs="方正仿宋_GBK"/>
                <w:vertAlign w:val="baseline"/>
                <w:lang w:val="en-US" w:eastAsia="zh-CN"/>
              </w:rPr>
              <w:t>个</w:t>
            </w:r>
          </w:p>
        </w:tc>
        <w:tc>
          <w:tcPr>
            <w:tcW w:w="1263" w:type="pct"/>
            <w:gridSpan w:val="5"/>
            <w:vAlign w:val="center"/>
          </w:tcPr>
          <w:p w14:paraId="3E94A921">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方正仿宋_GBK" w:hAnsi="方正仿宋_GBK" w:eastAsia="方正仿宋_GBK" w:cs="方正仿宋_GBK"/>
                <w:vertAlign w:val="baseline"/>
              </w:rPr>
            </w:pPr>
            <w:r>
              <w:rPr>
                <w:rFonts w:hint="eastAsia" w:ascii="方正仿宋_GBK" w:hAnsi="方正仿宋_GBK" w:eastAsia="方正仿宋_GBK" w:cs="方正仿宋_GBK"/>
                <w:vertAlign w:val="baseline"/>
              </w:rPr>
              <w:t>202</w:t>
            </w:r>
            <w:r>
              <w:rPr>
                <w:rFonts w:hint="eastAsia" w:ascii="方正仿宋_GBK" w:hAnsi="方正仿宋_GBK" w:eastAsia="方正仿宋_GBK" w:cs="方正仿宋_GBK"/>
                <w:vertAlign w:val="baseline"/>
                <w:lang w:val="en-US" w:eastAsia="zh-CN"/>
              </w:rPr>
              <w:t>4</w:t>
            </w:r>
            <w:r>
              <w:rPr>
                <w:rFonts w:hint="eastAsia" w:ascii="方正仿宋_GBK" w:hAnsi="方正仿宋_GBK" w:eastAsia="方正仿宋_GBK" w:cs="方正仿宋_GBK"/>
                <w:vertAlign w:val="baseline"/>
              </w:rPr>
              <w:t>年公共服务平台服务企业数</w:t>
            </w:r>
          </w:p>
        </w:tc>
        <w:tc>
          <w:tcPr>
            <w:tcW w:w="1424" w:type="pct"/>
            <w:gridSpan w:val="7"/>
            <w:vAlign w:val="center"/>
          </w:tcPr>
          <w:p w14:paraId="6DDAF51D">
            <w:pPr>
              <w:keepNext w:val="0"/>
              <w:keepLines w:val="0"/>
              <w:pageBreakBefore w:val="0"/>
              <w:widowControl w:val="0"/>
              <w:kinsoku/>
              <w:wordWrap/>
              <w:overflowPunct/>
              <w:topLinePunct w:val="0"/>
              <w:autoSpaceDE/>
              <w:autoSpaceDN/>
              <w:bidi w:val="0"/>
              <w:adjustRightInd/>
              <w:snapToGrid/>
              <w:spacing w:line="240" w:lineRule="exact"/>
              <w:jc w:val="right"/>
              <w:textAlignment w:val="auto"/>
              <w:rPr>
                <w:rFonts w:hint="eastAsia" w:ascii="方正仿宋_GBK" w:hAnsi="方正仿宋_GBK" w:eastAsia="方正仿宋_GBK" w:cs="方正仿宋_GBK"/>
                <w:vertAlign w:val="baseline"/>
                <w:lang w:val="en-US" w:eastAsia="zh-CN"/>
              </w:rPr>
            </w:pPr>
            <w:r>
              <w:rPr>
                <w:rFonts w:hint="eastAsia" w:ascii="方正仿宋_GBK" w:hAnsi="方正仿宋_GBK" w:eastAsia="方正仿宋_GBK" w:cs="方正仿宋_GBK"/>
                <w:vertAlign w:val="baseline"/>
                <w:lang w:val="en-US" w:eastAsia="zh-CN"/>
              </w:rPr>
              <w:t>家</w:t>
            </w:r>
          </w:p>
        </w:tc>
      </w:tr>
      <w:tr w14:paraId="27FC90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trPr>
        <w:tc>
          <w:tcPr>
            <w:tcW w:w="1137" w:type="pct"/>
            <w:gridSpan w:val="3"/>
            <w:shd w:val="clear" w:color="auto" w:fill="auto"/>
            <w:vAlign w:val="center"/>
          </w:tcPr>
          <w:p w14:paraId="7BEB4631">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方正仿宋_GBK" w:hAnsi="方正仿宋_GBK" w:eastAsia="方正仿宋_GBK" w:cs="方正仿宋_GBK"/>
                <w:vertAlign w:val="baseline"/>
                <w:lang w:val="en-US" w:eastAsia="zh-CN"/>
              </w:rPr>
            </w:pPr>
            <w:r>
              <w:rPr>
                <w:rFonts w:hint="eastAsia" w:ascii="方正仿宋_GBK" w:hAnsi="方正仿宋_GBK" w:eastAsia="方正仿宋_GBK" w:cs="方正仿宋_GBK"/>
                <w:vertAlign w:val="baseline"/>
                <w:lang w:val="en-US" w:eastAsia="zh-CN"/>
              </w:rPr>
              <w:t>2024年对入驻企业培训人次</w:t>
            </w:r>
          </w:p>
        </w:tc>
        <w:tc>
          <w:tcPr>
            <w:tcW w:w="1175" w:type="pct"/>
            <w:gridSpan w:val="3"/>
            <w:vAlign w:val="center"/>
          </w:tcPr>
          <w:p w14:paraId="76069C68">
            <w:pPr>
              <w:keepNext w:val="0"/>
              <w:keepLines w:val="0"/>
              <w:pageBreakBefore w:val="0"/>
              <w:widowControl w:val="0"/>
              <w:kinsoku/>
              <w:wordWrap/>
              <w:overflowPunct/>
              <w:topLinePunct w:val="0"/>
              <w:autoSpaceDE/>
              <w:autoSpaceDN/>
              <w:bidi w:val="0"/>
              <w:adjustRightInd/>
              <w:snapToGrid/>
              <w:spacing w:line="240" w:lineRule="exact"/>
              <w:jc w:val="right"/>
              <w:textAlignment w:val="auto"/>
              <w:rPr>
                <w:rFonts w:hint="eastAsia" w:ascii="方正仿宋_GBK" w:hAnsi="方正仿宋_GBK" w:eastAsia="方正仿宋_GBK" w:cs="方正仿宋_GBK"/>
                <w:vertAlign w:val="baseline"/>
                <w:lang w:val="en-US" w:eastAsia="zh-CN"/>
              </w:rPr>
            </w:pPr>
            <w:r>
              <w:rPr>
                <w:rFonts w:hint="eastAsia" w:ascii="方正仿宋_GBK" w:hAnsi="方正仿宋_GBK" w:eastAsia="方正仿宋_GBK" w:cs="方正仿宋_GBK"/>
                <w:vertAlign w:val="baseline"/>
                <w:lang w:val="en-US" w:eastAsia="zh-CN"/>
              </w:rPr>
              <w:t>人</w:t>
            </w:r>
          </w:p>
        </w:tc>
        <w:tc>
          <w:tcPr>
            <w:tcW w:w="1263" w:type="pct"/>
            <w:gridSpan w:val="5"/>
            <w:vAlign w:val="center"/>
          </w:tcPr>
          <w:p w14:paraId="0E8320EB">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方正仿宋_GBK" w:hAnsi="方正仿宋_GBK" w:eastAsia="方正仿宋_GBK" w:cs="方正仿宋_GBK"/>
                <w:vertAlign w:val="baseline"/>
              </w:rPr>
            </w:pPr>
            <w:r>
              <w:rPr>
                <w:rFonts w:hint="eastAsia" w:ascii="方正仿宋_GBK" w:hAnsi="方正仿宋_GBK" w:eastAsia="方正仿宋_GBK" w:cs="方正仿宋_GBK"/>
                <w:vertAlign w:val="baseline"/>
              </w:rPr>
              <w:t>202</w:t>
            </w:r>
            <w:r>
              <w:rPr>
                <w:rFonts w:hint="eastAsia" w:ascii="方正仿宋_GBK" w:hAnsi="方正仿宋_GBK" w:eastAsia="方正仿宋_GBK" w:cs="方正仿宋_GBK"/>
                <w:vertAlign w:val="baseline"/>
                <w:lang w:val="en-US" w:eastAsia="zh-CN"/>
              </w:rPr>
              <w:t>4</w:t>
            </w:r>
            <w:r>
              <w:rPr>
                <w:rFonts w:hint="eastAsia" w:ascii="方正仿宋_GBK" w:hAnsi="方正仿宋_GBK" w:eastAsia="方正仿宋_GBK" w:cs="方正仿宋_GBK"/>
                <w:vertAlign w:val="baseline"/>
              </w:rPr>
              <w:t>年开展招才引才活动场次</w:t>
            </w:r>
          </w:p>
        </w:tc>
        <w:tc>
          <w:tcPr>
            <w:tcW w:w="1424" w:type="pct"/>
            <w:gridSpan w:val="7"/>
            <w:vAlign w:val="center"/>
          </w:tcPr>
          <w:p w14:paraId="1EB2C0BE">
            <w:pPr>
              <w:keepNext w:val="0"/>
              <w:keepLines w:val="0"/>
              <w:pageBreakBefore w:val="0"/>
              <w:widowControl w:val="0"/>
              <w:kinsoku/>
              <w:wordWrap/>
              <w:overflowPunct/>
              <w:topLinePunct w:val="0"/>
              <w:autoSpaceDE/>
              <w:autoSpaceDN/>
              <w:bidi w:val="0"/>
              <w:adjustRightInd/>
              <w:snapToGrid/>
              <w:spacing w:line="240" w:lineRule="exact"/>
              <w:jc w:val="right"/>
              <w:textAlignment w:val="auto"/>
              <w:rPr>
                <w:rFonts w:hint="eastAsia" w:ascii="方正仿宋_GBK" w:hAnsi="方正仿宋_GBK" w:eastAsia="方正仿宋_GBK" w:cs="方正仿宋_GBK"/>
                <w:vertAlign w:val="baseline"/>
                <w:lang w:val="en-US" w:eastAsia="zh-CN"/>
              </w:rPr>
            </w:pPr>
            <w:r>
              <w:rPr>
                <w:rFonts w:hint="eastAsia" w:ascii="方正仿宋_GBK" w:hAnsi="方正仿宋_GBK" w:eastAsia="方正仿宋_GBK" w:cs="方正仿宋_GBK"/>
                <w:vertAlign w:val="baseline"/>
                <w:lang w:val="en-US" w:eastAsia="zh-CN"/>
              </w:rPr>
              <w:t>场次</w:t>
            </w:r>
          </w:p>
        </w:tc>
      </w:tr>
      <w:tr w14:paraId="0387FA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84" w:hRule="exact"/>
        </w:trPr>
        <w:tc>
          <w:tcPr>
            <w:tcW w:w="5000" w:type="pct"/>
            <w:gridSpan w:val="18"/>
            <w:shd w:val="clear" w:color="auto" w:fill="auto"/>
            <w:vAlign w:val="top"/>
          </w:tcPr>
          <w:p w14:paraId="4D1D32BE">
            <w:pPr>
              <w:keepNext w:val="0"/>
              <w:keepLines w:val="0"/>
              <w:pageBreakBefore w:val="0"/>
              <w:widowControl w:val="0"/>
              <w:kinsoku/>
              <w:wordWrap/>
              <w:overflowPunct/>
              <w:topLinePunct w:val="0"/>
              <w:autoSpaceDE/>
              <w:autoSpaceDN/>
              <w:bidi w:val="0"/>
              <w:adjustRightInd/>
              <w:snapToGrid/>
              <w:spacing w:line="240" w:lineRule="exact"/>
              <w:jc w:val="both"/>
              <w:textAlignment w:val="auto"/>
              <w:rPr>
                <w:rFonts w:hint="eastAsia" w:ascii="方正仿宋_GBK" w:hAnsi="方正仿宋_GBK" w:eastAsia="方正仿宋_GBK" w:cs="方正仿宋_GBK"/>
                <w:vertAlign w:val="baseline"/>
              </w:rPr>
            </w:pPr>
            <w:r>
              <w:rPr>
                <w:rFonts w:hint="eastAsia" w:ascii="方正仿宋_GBK" w:hAnsi="方正仿宋_GBK" w:eastAsia="方正仿宋_GBK" w:cs="方正仿宋_GBK"/>
                <w:b/>
                <w:bCs/>
                <w:vertAlign w:val="baseline"/>
              </w:rPr>
              <w:t>2. 简述特色服务及成效</w:t>
            </w:r>
            <w:r>
              <w:rPr>
                <w:rFonts w:hint="eastAsia" w:ascii="方正仿宋_GBK" w:hAnsi="方正仿宋_GBK" w:eastAsia="方正仿宋_GBK" w:cs="方正仿宋_GBK"/>
                <w:vertAlign w:val="baseline"/>
              </w:rPr>
              <w:t>，包括：科技型企业孵育情况，特色产业培育、专业技术平台搭建、为创业者和创业企业提供专业技术创新服务情况，</w:t>
            </w:r>
            <w:r>
              <w:rPr>
                <w:rFonts w:hint="eastAsia" w:ascii="方正仿宋_GBK" w:hAnsi="方正仿宋_GBK" w:eastAsia="方正仿宋_GBK" w:cs="方正仿宋_GBK"/>
                <w:vertAlign w:val="baseline"/>
                <w:lang w:val="en-US" w:eastAsia="zh-CN"/>
              </w:rPr>
              <w:t>人才团队或企业在盐城落地情况，创业</w:t>
            </w:r>
            <w:r>
              <w:rPr>
                <w:rFonts w:hint="eastAsia" w:ascii="方正仿宋_GBK" w:hAnsi="方正仿宋_GBK" w:eastAsia="方正仿宋_GBK" w:cs="方正仿宋_GBK"/>
                <w:vertAlign w:val="baseline"/>
              </w:rPr>
              <w:t>带动就业情况；聚焦未来产业培育，提升专业化科技成果转化和孵化能力等情况。提供2-3个典型案例。</w:t>
            </w:r>
            <w:r>
              <w:rPr>
                <w:rFonts w:hint="eastAsia" w:ascii="方正仿宋_GBK" w:hAnsi="方正仿宋_GBK" w:eastAsia="方正仿宋_GBK" w:cs="方正仿宋_GBK"/>
                <w:vertAlign w:val="baseline"/>
                <w:lang w:eastAsia="zh-CN"/>
              </w:rPr>
              <w:t>（</w:t>
            </w:r>
            <w:r>
              <w:rPr>
                <w:rFonts w:hint="eastAsia" w:ascii="方正仿宋_GBK" w:hAnsi="方正仿宋_GBK" w:eastAsia="方正仿宋_GBK" w:cs="方正仿宋_GBK"/>
                <w:vertAlign w:val="baseline"/>
                <w:lang w:val="en-US" w:eastAsia="zh-CN"/>
              </w:rPr>
              <w:t>不少于1500字</w:t>
            </w:r>
            <w:r>
              <w:rPr>
                <w:rFonts w:hint="eastAsia" w:ascii="方正仿宋_GBK" w:hAnsi="方正仿宋_GBK" w:eastAsia="方正仿宋_GBK" w:cs="方正仿宋_GBK"/>
                <w:vertAlign w:val="baseline"/>
                <w:lang w:eastAsia="zh-CN"/>
              </w:rPr>
              <w:t>）</w:t>
            </w:r>
          </w:p>
        </w:tc>
      </w:tr>
      <w:tr w14:paraId="734F7C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137" w:type="pct"/>
            <w:gridSpan w:val="3"/>
            <w:vMerge w:val="restart"/>
            <w:shd w:val="clear" w:color="auto" w:fill="auto"/>
            <w:vAlign w:val="center"/>
          </w:tcPr>
          <w:p w14:paraId="23C1359D">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方正仿宋_GBK" w:hAnsi="方正仿宋_GBK" w:eastAsia="方正仿宋_GBK" w:cs="方正仿宋_GBK"/>
                <w:vertAlign w:val="baseline"/>
                <w:lang w:val="en-US" w:eastAsia="zh-CN"/>
              </w:rPr>
            </w:pPr>
            <w:r>
              <w:rPr>
                <w:rFonts w:hint="eastAsia" w:ascii="方正仿宋_GBK" w:hAnsi="方正仿宋_GBK" w:eastAsia="方正仿宋_GBK" w:cs="方正仿宋_GBK"/>
                <w:vertAlign w:val="baseline"/>
                <w:lang w:val="en-US" w:eastAsia="zh-CN"/>
              </w:rPr>
              <w:t>入驻科技型企业总数</w:t>
            </w:r>
          </w:p>
        </w:tc>
        <w:tc>
          <w:tcPr>
            <w:tcW w:w="1175" w:type="pct"/>
            <w:gridSpan w:val="3"/>
            <w:vMerge w:val="restart"/>
            <w:vAlign w:val="center"/>
          </w:tcPr>
          <w:p w14:paraId="5D2739CC">
            <w:pPr>
              <w:keepNext w:val="0"/>
              <w:keepLines w:val="0"/>
              <w:pageBreakBefore w:val="0"/>
              <w:widowControl w:val="0"/>
              <w:kinsoku/>
              <w:wordWrap/>
              <w:overflowPunct/>
              <w:topLinePunct w:val="0"/>
              <w:autoSpaceDE/>
              <w:autoSpaceDN/>
              <w:bidi w:val="0"/>
              <w:adjustRightInd/>
              <w:snapToGrid/>
              <w:spacing w:line="240" w:lineRule="exact"/>
              <w:jc w:val="right"/>
              <w:textAlignment w:val="auto"/>
              <w:rPr>
                <w:rFonts w:hint="default" w:ascii="方正仿宋_GBK" w:hAnsi="方正仿宋_GBK" w:eastAsia="方正仿宋_GBK" w:cs="方正仿宋_GBK"/>
                <w:vertAlign w:val="baseline"/>
                <w:lang w:val="en-US" w:eastAsia="zh-CN"/>
              </w:rPr>
            </w:pPr>
            <w:r>
              <w:rPr>
                <w:rFonts w:hint="eastAsia" w:ascii="方正仿宋_GBK" w:hAnsi="方正仿宋_GBK" w:eastAsia="方正仿宋_GBK" w:cs="方正仿宋_GBK"/>
                <w:vertAlign w:val="baseline"/>
                <w:lang w:val="en-US" w:eastAsia="zh-CN"/>
              </w:rPr>
              <w:t>家</w:t>
            </w:r>
          </w:p>
        </w:tc>
        <w:tc>
          <w:tcPr>
            <w:tcW w:w="1263" w:type="pct"/>
            <w:gridSpan w:val="5"/>
            <w:vAlign w:val="center"/>
          </w:tcPr>
          <w:p w14:paraId="3C0B657A">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方正仿宋_GBK" w:hAnsi="方正仿宋_GBK" w:eastAsia="方正仿宋_GBK" w:cs="方正仿宋_GBK"/>
                <w:vertAlign w:val="baseline"/>
              </w:rPr>
            </w:pPr>
            <w:r>
              <w:rPr>
                <w:rFonts w:hint="eastAsia" w:ascii="方正仿宋_GBK" w:hAnsi="方正仿宋_GBK" w:eastAsia="方正仿宋_GBK" w:cs="方正仿宋_GBK"/>
                <w:vertAlign w:val="baseline"/>
              </w:rPr>
              <w:t>其中：202</w:t>
            </w:r>
            <w:r>
              <w:rPr>
                <w:rFonts w:hint="eastAsia" w:ascii="方正仿宋_GBK" w:hAnsi="方正仿宋_GBK" w:eastAsia="方正仿宋_GBK" w:cs="方正仿宋_GBK"/>
                <w:vertAlign w:val="baseline"/>
                <w:lang w:val="en-US" w:eastAsia="zh-CN"/>
              </w:rPr>
              <w:t>4</w:t>
            </w:r>
            <w:r>
              <w:rPr>
                <w:rFonts w:hint="eastAsia" w:ascii="方正仿宋_GBK" w:hAnsi="方正仿宋_GBK" w:eastAsia="方正仿宋_GBK" w:cs="方正仿宋_GBK"/>
                <w:vertAlign w:val="baseline"/>
              </w:rPr>
              <w:t>年新增入驻科技型企业数</w:t>
            </w:r>
          </w:p>
        </w:tc>
        <w:tc>
          <w:tcPr>
            <w:tcW w:w="1424" w:type="pct"/>
            <w:gridSpan w:val="7"/>
            <w:vAlign w:val="center"/>
          </w:tcPr>
          <w:p w14:paraId="73639397">
            <w:pPr>
              <w:keepNext w:val="0"/>
              <w:keepLines w:val="0"/>
              <w:pageBreakBefore w:val="0"/>
              <w:widowControl w:val="0"/>
              <w:kinsoku/>
              <w:wordWrap/>
              <w:overflowPunct/>
              <w:topLinePunct w:val="0"/>
              <w:autoSpaceDE/>
              <w:autoSpaceDN/>
              <w:bidi w:val="0"/>
              <w:adjustRightInd/>
              <w:snapToGrid/>
              <w:spacing w:line="240" w:lineRule="exact"/>
              <w:jc w:val="right"/>
              <w:textAlignment w:val="auto"/>
              <w:rPr>
                <w:rFonts w:hint="eastAsia" w:ascii="方正仿宋_GBK" w:hAnsi="方正仿宋_GBK" w:eastAsia="方正仿宋_GBK" w:cs="方正仿宋_GBK"/>
                <w:vertAlign w:val="baseline"/>
                <w:lang w:val="en-US" w:eastAsia="zh-CN"/>
              </w:rPr>
            </w:pPr>
            <w:r>
              <w:rPr>
                <w:rFonts w:hint="eastAsia" w:ascii="方正仿宋_GBK" w:hAnsi="方正仿宋_GBK" w:eastAsia="方正仿宋_GBK" w:cs="方正仿宋_GBK"/>
                <w:vertAlign w:val="baseline"/>
                <w:lang w:val="en-US" w:eastAsia="zh-CN"/>
              </w:rPr>
              <w:t>家</w:t>
            </w:r>
          </w:p>
        </w:tc>
      </w:tr>
      <w:tr w14:paraId="301515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137" w:type="pct"/>
            <w:gridSpan w:val="3"/>
            <w:vMerge w:val="continue"/>
            <w:shd w:val="clear" w:color="auto" w:fill="auto"/>
            <w:vAlign w:val="top"/>
          </w:tcPr>
          <w:p w14:paraId="60A34421">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方正仿宋_GBK" w:hAnsi="方正仿宋_GBK" w:eastAsia="方正仿宋_GBK" w:cs="方正仿宋_GBK"/>
                <w:vertAlign w:val="baseline"/>
                <w:lang w:val="en-US" w:eastAsia="zh-CN"/>
              </w:rPr>
            </w:pPr>
          </w:p>
        </w:tc>
        <w:tc>
          <w:tcPr>
            <w:tcW w:w="1175" w:type="pct"/>
            <w:gridSpan w:val="3"/>
            <w:vMerge w:val="continue"/>
            <w:vAlign w:val="center"/>
          </w:tcPr>
          <w:p w14:paraId="23B1A7B9">
            <w:pPr>
              <w:keepNext w:val="0"/>
              <w:keepLines w:val="0"/>
              <w:pageBreakBefore w:val="0"/>
              <w:widowControl w:val="0"/>
              <w:kinsoku/>
              <w:wordWrap/>
              <w:overflowPunct/>
              <w:topLinePunct w:val="0"/>
              <w:autoSpaceDE/>
              <w:autoSpaceDN/>
              <w:bidi w:val="0"/>
              <w:adjustRightInd/>
              <w:snapToGrid/>
              <w:spacing w:line="240" w:lineRule="exact"/>
              <w:jc w:val="right"/>
              <w:textAlignment w:val="auto"/>
              <w:rPr>
                <w:rFonts w:hint="eastAsia" w:ascii="方正仿宋_GBK" w:hAnsi="方正仿宋_GBK" w:eastAsia="方正仿宋_GBK" w:cs="方正仿宋_GBK"/>
                <w:vertAlign w:val="baseline"/>
                <w:lang w:val="en-US" w:eastAsia="zh-CN"/>
              </w:rPr>
            </w:pPr>
          </w:p>
        </w:tc>
        <w:tc>
          <w:tcPr>
            <w:tcW w:w="1263" w:type="pct"/>
            <w:gridSpan w:val="5"/>
            <w:vAlign w:val="center"/>
          </w:tcPr>
          <w:p w14:paraId="1B88F802">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方正仿宋_GBK" w:hAnsi="方正仿宋_GBK" w:eastAsia="方正仿宋_GBK" w:cs="方正仿宋_GBK"/>
                <w:vertAlign w:val="baseline"/>
              </w:rPr>
            </w:pPr>
            <w:r>
              <w:rPr>
                <w:rFonts w:hint="eastAsia" w:ascii="方正仿宋_GBK" w:hAnsi="方正仿宋_GBK" w:eastAsia="方正仿宋_GBK" w:cs="方正仿宋_GBK"/>
                <w:vertAlign w:val="baseline"/>
              </w:rPr>
              <w:t>202</w:t>
            </w:r>
            <w:r>
              <w:rPr>
                <w:rFonts w:hint="eastAsia" w:ascii="方正仿宋_GBK" w:hAnsi="方正仿宋_GBK" w:eastAsia="方正仿宋_GBK" w:cs="方正仿宋_GBK"/>
                <w:vertAlign w:val="baseline"/>
                <w:lang w:val="en-US" w:eastAsia="zh-CN"/>
              </w:rPr>
              <w:t>4</w:t>
            </w:r>
            <w:r>
              <w:rPr>
                <w:rFonts w:hint="eastAsia" w:ascii="方正仿宋_GBK" w:hAnsi="方正仿宋_GBK" w:eastAsia="方正仿宋_GBK" w:cs="方正仿宋_GBK"/>
                <w:vertAlign w:val="baseline"/>
              </w:rPr>
              <w:t>年</w:t>
            </w:r>
            <w:r>
              <w:rPr>
                <w:rFonts w:hint="eastAsia" w:ascii="方正仿宋_GBK" w:hAnsi="方正仿宋_GBK" w:eastAsia="方正仿宋_GBK" w:cs="方正仿宋_GBK"/>
                <w:vertAlign w:val="baseline"/>
                <w:lang w:val="en-US" w:eastAsia="zh-CN"/>
              </w:rPr>
              <w:t>认定</w:t>
            </w:r>
            <w:r>
              <w:rPr>
                <w:rFonts w:hint="eastAsia" w:ascii="方正仿宋_GBK" w:hAnsi="方正仿宋_GBK" w:eastAsia="方正仿宋_GBK" w:cs="方正仿宋_GBK"/>
                <w:vertAlign w:val="baseline"/>
              </w:rPr>
              <w:t>科技型中小企业数</w:t>
            </w:r>
          </w:p>
        </w:tc>
        <w:tc>
          <w:tcPr>
            <w:tcW w:w="1424" w:type="pct"/>
            <w:gridSpan w:val="7"/>
            <w:vAlign w:val="center"/>
          </w:tcPr>
          <w:p w14:paraId="3105B4D1">
            <w:pPr>
              <w:keepNext w:val="0"/>
              <w:keepLines w:val="0"/>
              <w:pageBreakBefore w:val="0"/>
              <w:widowControl w:val="0"/>
              <w:kinsoku/>
              <w:wordWrap/>
              <w:overflowPunct/>
              <w:topLinePunct w:val="0"/>
              <w:autoSpaceDE/>
              <w:autoSpaceDN/>
              <w:bidi w:val="0"/>
              <w:adjustRightInd/>
              <w:snapToGrid/>
              <w:spacing w:line="240" w:lineRule="exact"/>
              <w:jc w:val="right"/>
              <w:textAlignment w:val="auto"/>
              <w:rPr>
                <w:rFonts w:hint="eastAsia" w:ascii="方正仿宋_GBK" w:hAnsi="方正仿宋_GBK" w:eastAsia="方正仿宋_GBK" w:cs="方正仿宋_GBK"/>
                <w:vertAlign w:val="baseline"/>
                <w:lang w:val="en-US" w:eastAsia="zh-CN"/>
              </w:rPr>
            </w:pPr>
            <w:r>
              <w:rPr>
                <w:rFonts w:hint="eastAsia" w:ascii="方正仿宋_GBK" w:hAnsi="方正仿宋_GBK" w:eastAsia="方正仿宋_GBK" w:cs="方正仿宋_GBK"/>
                <w:vertAlign w:val="baseline"/>
                <w:lang w:val="en-US" w:eastAsia="zh-CN"/>
              </w:rPr>
              <w:t>家</w:t>
            </w:r>
          </w:p>
        </w:tc>
      </w:tr>
      <w:tr w14:paraId="46E826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137" w:type="pct"/>
            <w:gridSpan w:val="3"/>
            <w:vMerge w:val="continue"/>
            <w:shd w:val="clear" w:color="auto" w:fill="auto"/>
            <w:vAlign w:val="top"/>
          </w:tcPr>
          <w:p w14:paraId="23B48F3D">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方正仿宋_GBK" w:hAnsi="方正仿宋_GBK" w:eastAsia="方正仿宋_GBK" w:cs="方正仿宋_GBK"/>
                <w:vertAlign w:val="baseline"/>
                <w:lang w:val="en-US" w:eastAsia="zh-CN"/>
              </w:rPr>
            </w:pPr>
          </w:p>
        </w:tc>
        <w:tc>
          <w:tcPr>
            <w:tcW w:w="1175" w:type="pct"/>
            <w:gridSpan w:val="3"/>
            <w:vMerge w:val="continue"/>
            <w:vAlign w:val="center"/>
          </w:tcPr>
          <w:p w14:paraId="061DCCB0">
            <w:pPr>
              <w:keepNext w:val="0"/>
              <w:keepLines w:val="0"/>
              <w:pageBreakBefore w:val="0"/>
              <w:widowControl w:val="0"/>
              <w:kinsoku/>
              <w:wordWrap/>
              <w:overflowPunct/>
              <w:topLinePunct w:val="0"/>
              <w:autoSpaceDE/>
              <w:autoSpaceDN/>
              <w:bidi w:val="0"/>
              <w:adjustRightInd/>
              <w:snapToGrid/>
              <w:spacing w:line="240" w:lineRule="exact"/>
              <w:jc w:val="right"/>
              <w:textAlignment w:val="auto"/>
              <w:rPr>
                <w:rFonts w:hint="eastAsia" w:ascii="方正仿宋_GBK" w:hAnsi="方正仿宋_GBK" w:eastAsia="方正仿宋_GBK" w:cs="方正仿宋_GBK"/>
                <w:vertAlign w:val="baseline"/>
                <w:lang w:val="en-US" w:eastAsia="zh-CN"/>
              </w:rPr>
            </w:pPr>
          </w:p>
        </w:tc>
        <w:tc>
          <w:tcPr>
            <w:tcW w:w="1263" w:type="pct"/>
            <w:gridSpan w:val="5"/>
            <w:vAlign w:val="center"/>
          </w:tcPr>
          <w:p w14:paraId="24605CBD">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方正仿宋_GBK" w:hAnsi="方正仿宋_GBK" w:eastAsia="方正仿宋_GBK" w:cs="方正仿宋_GBK"/>
                <w:vertAlign w:val="baseline"/>
              </w:rPr>
            </w:pPr>
            <w:r>
              <w:rPr>
                <w:rFonts w:hint="eastAsia" w:ascii="方正仿宋_GBK" w:hAnsi="方正仿宋_GBK" w:eastAsia="方正仿宋_GBK" w:cs="方正仿宋_GBK"/>
                <w:vertAlign w:val="baseline"/>
              </w:rPr>
              <w:t>202</w:t>
            </w:r>
            <w:r>
              <w:rPr>
                <w:rFonts w:hint="eastAsia" w:ascii="方正仿宋_GBK" w:hAnsi="方正仿宋_GBK" w:eastAsia="方正仿宋_GBK" w:cs="方正仿宋_GBK"/>
                <w:vertAlign w:val="baseline"/>
                <w:lang w:val="en-US" w:eastAsia="zh-CN"/>
              </w:rPr>
              <w:t>4</w:t>
            </w:r>
            <w:r>
              <w:rPr>
                <w:rFonts w:hint="eastAsia" w:ascii="方正仿宋_GBK" w:hAnsi="方正仿宋_GBK" w:eastAsia="方正仿宋_GBK" w:cs="方正仿宋_GBK"/>
                <w:vertAlign w:val="baseline"/>
              </w:rPr>
              <w:t>年大学生创业企业数</w:t>
            </w:r>
          </w:p>
        </w:tc>
        <w:tc>
          <w:tcPr>
            <w:tcW w:w="1424" w:type="pct"/>
            <w:gridSpan w:val="7"/>
            <w:vAlign w:val="center"/>
          </w:tcPr>
          <w:p w14:paraId="3053C5A4">
            <w:pPr>
              <w:keepNext w:val="0"/>
              <w:keepLines w:val="0"/>
              <w:pageBreakBefore w:val="0"/>
              <w:widowControl w:val="0"/>
              <w:kinsoku/>
              <w:wordWrap/>
              <w:overflowPunct/>
              <w:topLinePunct w:val="0"/>
              <w:autoSpaceDE/>
              <w:autoSpaceDN/>
              <w:bidi w:val="0"/>
              <w:adjustRightInd/>
              <w:snapToGrid/>
              <w:spacing w:line="240" w:lineRule="exact"/>
              <w:jc w:val="right"/>
              <w:textAlignment w:val="auto"/>
              <w:rPr>
                <w:rFonts w:hint="eastAsia" w:ascii="方正仿宋_GBK" w:hAnsi="方正仿宋_GBK" w:eastAsia="方正仿宋_GBK" w:cs="方正仿宋_GBK"/>
                <w:vertAlign w:val="baseline"/>
                <w:lang w:val="en-US" w:eastAsia="zh-CN"/>
              </w:rPr>
            </w:pPr>
            <w:r>
              <w:rPr>
                <w:rFonts w:hint="eastAsia" w:ascii="方正仿宋_GBK" w:hAnsi="方正仿宋_GBK" w:eastAsia="方正仿宋_GBK" w:cs="方正仿宋_GBK"/>
                <w:vertAlign w:val="baseline"/>
                <w:lang w:val="en-US" w:eastAsia="zh-CN"/>
              </w:rPr>
              <w:t>家</w:t>
            </w:r>
          </w:p>
        </w:tc>
      </w:tr>
      <w:tr w14:paraId="2F22F3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137" w:type="pct"/>
            <w:gridSpan w:val="3"/>
            <w:vMerge w:val="continue"/>
            <w:shd w:val="clear" w:color="auto" w:fill="auto"/>
            <w:vAlign w:val="top"/>
          </w:tcPr>
          <w:p w14:paraId="587193B0">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方正仿宋_GBK" w:hAnsi="方正仿宋_GBK" w:eastAsia="方正仿宋_GBK" w:cs="方正仿宋_GBK"/>
                <w:vertAlign w:val="baseline"/>
                <w:lang w:val="en-US" w:eastAsia="zh-CN"/>
              </w:rPr>
            </w:pPr>
          </w:p>
        </w:tc>
        <w:tc>
          <w:tcPr>
            <w:tcW w:w="1175" w:type="pct"/>
            <w:gridSpan w:val="3"/>
            <w:vMerge w:val="continue"/>
            <w:vAlign w:val="center"/>
          </w:tcPr>
          <w:p w14:paraId="7C87EE9E">
            <w:pPr>
              <w:keepNext w:val="0"/>
              <w:keepLines w:val="0"/>
              <w:pageBreakBefore w:val="0"/>
              <w:widowControl w:val="0"/>
              <w:kinsoku/>
              <w:wordWrap/>
              <w:overflowPunct/>
              <w:topLinePunct w:val="0"/>
              <w:autoSpaceDE/>
              <w:autoSpaceDN/>
              <w:bidi w:val="0"/>
              <w:adjustRightInd/>
              <w:snapToGrid/>
              <w:spacing w:line="240" w:lineRule="exact"/>
              <w:jc w:val="right"/>
              <w:textAlignment w:val="auto"/>
              <w:rPr>
                <w:rFonts w:hint="eastAsia" w:ascii="方正仿宋_GBK" w:hAnsi="方正仿宋_GBK" w:eastAsia="方正仿宋_GBK" w:cs="方正仿宋_GBK"/>
                <w:vertAlign w:val="baseline"/>
                <w:lang w:val="en-US" w:eastAsia="zh-CN"/>
              </w:rPr>
            </w:pPr>
          </w:p>
        </w:tc>
        <w:tc>
          <w:tcPr>
            <w:tcW w:w="1263" w:type="pct"/>
            <w:gridSpan w:val="5"/>
            <w:vAlign w:val="center"/>
          </w:tcPr>
          <w:p w14:paraId="420E9976">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方正仿宋_GBK" w:hAnsi="方正仿宋_GBK" w:eastAsia="方正仿宋_GBK" w:cs="方正仿宋_GBK"/>
                <w:vertAlign w:val="baseline"/>
              </w:rPr>
            </w:pPr>
            <w:r>
              <w:rPr>
                <w:rFonts w:hint="eastAsia" w:ascii="方正仿宋_GBK" w:hAnsi="方正仿宋_GBK" w:eastAsia="方正仿宋_GBK" w:cs="方正仿宋_GBK"/>
                <w:vertAlign w:val="baseline"/>
              </w:rPr>
              <w:t>202</w:t>
            </w:r>
            <w:r>
              <w:rPr>
                <w:rFonts w:hint="eastAsia" w:ascii="方正仿宋_GBK" w:hAnsi="方正仿宋_GBK" w:eastAsia="方正仿宋_GBK" w:cs="方正仿宋_GBK"/>
                <w:vertAlign w:val="baseline"/>
                <w:lang w:val="en-US" w:eastAsia="zh-CN"/>
              </w:rPr>
              <w:t>4</w:t>
            </w:r>
            <w:r>
              <w:rPr>
                <w:rFonts w:hint="eastAsia" w:ascii="方正仿宋_GBK" w:hAnsi="方正仿宋_GBK" w:eastAsia="方正仿宋_GBK" w:cs="方正仿宋_GBK"/>
                <w:vertAlign w:val="baseline"/>
              </w:rPr>
              <w:t>年</w:t>
            </w:r>
            <w:r>
              <w:rPr>
                <w:rFonts w:hint="eastAsia" w:ascii="方正仿宋_GBK" w:hAnsi="方正仿宋_GBK" w:eastAsia="方正仿宋_GBK" w:cs="方正仿宋_GBK"/>
                <w:vertAlign w:val="baseline"/>
                <w:lang w:val="en-US" w:eastAsia="zh-CN"/>
              </w:rPr>
              <w:t>认定</w:t>
            </w:r>
            <w:r>
              <w:rPr>
                <w:rFonts w:hint="eastAsia" w:ascii="方正仿宋_GBK" w:hAnsi="方正仿宋_GBK" w:eastAsia="方正仿宋_GBK" w:cs="方正仿宋_GBK"/>
                <w:vertAlign w:val="baseline"/>
              </w:rPr>
              <w:t>高新技术企业数</w:t>
            </w:r>
          </w:p>
        </w:tc>
        <w:tc>
          <w:tcPr>
            <w:tcW w:w="1424" w:type="pct"/>
            <w:gridSpan w:val="7"/>
            <w:vAlign w:val="center"/>
          </w:tcPr>
          <w:p w14:paraId="443C187E">
            <w:pPr>
              <w:keepNext w:val="0"/>
              <w:keepLines w:val="0"/>
              <w:pageBreakBefore w:val="0"/>
              <w:widowControl w:val="0"/>
              <w:kinsoku/>
              <w:wordWrap/>
              <w:overflowPunct/>
              <w:topLinePunct w:val="0"/>
              <w:autoSpaceDE/>
              <w:autoSpaceDN/>
              <w:bidi w:val="0"/>
              <w:adjustRightInd/>
              <w:snapToGrid/>
              <w:spacing w:line="240" w:lineRule="exact"/>
              <w:jc w:val="right"/>
              <w:textAlignment w:val="auto"/>
              <w:rPr>
                <w:rFonts w:hint="eastAsia" w:ascii="方正仿宋_GBK" w:hAnsi="方正仿宋_GBK" w:eastAsia="方正仿宋_GBK" w:cs="方正仿宋_GBK"/>
                <w:vertAlign w:val="baseline"/>
                <w:lang w:val="en-US" w:eastAsia="zh-CN"/>
              </w:rPr>
            </w:pPr>
            <w:r>
              <w:rPr>
                <w:rFonts w:hint="eastAsia" w:ascii="方正仿宋_GBK" w:hAnsi="方正仿宋_GBK" w:eastAsia="方正仿宋_GBK" w:cs="方正仿宋_GBK"/>
                <w:vertAlign w:val="baseline"/>
                <w:lang w:val="en-US" w:eastAsia="zh-CN"/>
              </w:rPr>
              <w:t>家</w:t>
            </w:r>
          </w:p>
        </w:tc>
      </w:tr>
      <w:tr w14:paraId="5E9E86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137" w:type="pct"/>
            <w:gridSpan w:val="3"/>
            <w:vMerge w:val="continue"/>
            <w:shd w:val="clear" w:color="auto" w:fill="auto"/>
            <w:vAlign w:val="top"/>
          </w:tcPr>
          <w:p w14:paraId="772BDB3F">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方正仿宋_GBK" w:hAnsi="方正仿宋_GBK" w:eastAsia="方正仿宋_GBK" w:cs="方正仿宋_GBK"/>
                <w:vertAlign w:val="baseline"/>
                <w:lang w:val="en-US" w:eastAsia="zh-CN"/>
              </w:rPr>
            </w:pPr>
          </w:p>
        </w:tc>
        <w:tc>
          <w:tcPr>
            <w:tcW w:w="1175" w:type="pct"/>
            <w:gridSpan w:val="3"/>
            <w:vMerge w:val="continue"/>
            <w:vAlign w:val="center"/>
          </w:tcPr>
          <w:p w14:paraId="2488F310">
            <w:pPr>
              <w:keepNext w:val="0"/>
              <w:keepLines w:val="0"/>
              <w:pageBreakBefore w:val="0"/>
              <w:widowControl w:val="0"/>
              <w:kinsoku/>
              <w:wordWrap/>
              <w:overflowPunct/>
              <w:topLinePunct w:val="0"/>
              <w:autoSpaceDE/>
              <w:autoSpaceDN/>
              <w:bidi w:val="0"/>
              <w:adjustRightInd/>
              <w:snapToGrid/>
              <w:spacing w:line="240" w:lineRule="exact"/>
              <w:jc w:val="right"/>
              <w:textAlignment w:val="auto"/>
              <w:rPr>
                <w:rFonts w:hint="eastAsia" w:ascii="方正仿宋_GBK" w:hAnsi="方正仿宋_GBK" w:eastAsia="方正仿宋_GBK" w:cs="方正仿宋_GBK"/>
                <w:vertAlign w:val="baseline"/>
                <w:lang w:val="en-US" w:eastAsia="zh-CN"/>
              </w:rPr>
            </w:pPr>
          </w:p>
        </w:tc>
        <w:tc>
          <w:tcPr>
            <w:tcW w:w="1263" w:type="pct"/>
            <w:gridSpan w:val="5"/>
            <w:vAlign w:val="center"/>
          </w:tcPr>
          <w:p w14:paraId="160EB2B7">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方正仿宋_GBK" w:hAnsi="方正仿宋_GBK" w:eastAsia="方正仿宋_GBK" w:cs="方正仿宋_GBK"/>
                <w:vertAlign w:val="baseline"/>
                <w:lang w:val="en-US" w:eastAsia="zh-CN"/>
              </w:rPr>
            </w:pPr>
            <w:r>
              <w:rPr>
                <w:rFonts w:hint="eastAsia" w:ascii="方正仿宋_GBK" w:hAnsi="方正仿宋_GBK" w:eastAsia="方正仿宋_GBK" w:cs="方正仿宋_GBK"/>
                <w:vertAlign w:val="baseline"/>
                <w:lang w:val="en-US" w:eastAsia="zh-CN"/>
              </w:rPr>
              <w:t>2024年在盐城注册进入孵化的企业数</w:t>
            </w:r>
          </w:p>
        </w:tc>
        <w:tc>
          <w:tcPr>
            <w:tcW w:w="1424" w:type="pct"/>
            <w:gridSpan w:val="7"/>
            <w:vAlign w:val="center"/>
          </w:tcPr>
          <w:p w14:paraId="04EBAF23">
            <w:pPr>
              <w:keepNext w:val="0"/>
              <w:keepLines w:val="0"/>
              <w:pageBreakBefore w:val="0"/>
              <w:widowControl w:val="0"/>
              <w:kinsoku/>
              <w:wordWrap/>
              <w:overflowPunct/>
              <w:topLinePunct w:val="0"/>
              <w:autoSpaceDE/>
              <w:autoSpaceDN/>
              <w:bidi w:val="0"/>
              <w:adjustRightInd/>
              <w:snapToGrid/>
              <w:spacing w:line="240" w:lineRule="exact"/>
              <w:jc w:val="right"/>
              <w:textAlignment w:val="auto"/>
              <w:rPr>
                <w:rFonts w:hint="eastAsia" w:ascii="方正仿宋_GBK" w:hAnsi="方正仿宋_GBK" w:eastAsia="方正仿宋_GBK" w:cs="方正仿宋_GBK"/>
                <w:vertAlign w:val="baseline"/>
                <w:lang w:val="en-US" w:eastAsia="zh-CN"/>
              </w:rPr>
            </w:pPr>
            <w:r>
              <w:rPr>
                <w:rFonts w:hint="eastAsia" w:ascii="方正仿宋_GBK" w:hAnsi="方正仿宋_GBK" w:eastAsia="方正仿宋_GBK" w:cs="方正仿宋_GBK"/>
                <w:vertAlign w:val="baseline"/>
                <w:lang w:val="en-US" w:eastAsia="zh-CN"/>
              </w:rPr>
              <w:t>家</w:t>
            </w:r>
          </w:p>
        </w:tc>
      </w:tr>
      <w:tr w14:paraId="176E65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137" w:type="pct"/>
            <w:gridSpan w:val="3"/>
            <w:vAlign w:val="center"/>
          </w:tcPr>
          <w:p w14:paraId="168D28CB">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方正仿宋_GBK" w:hAnsi="方正仿宋_GBK" w:eastAsia="方正仿宋_GBK" w:cs="方正仿宋_GBK"/>
                <w:vertAlign w:val="baseline"/>
              </w:rPr>
            </w:pPr>
            <w:r>
              <w:rPr>
                <w:rFonts w:hint="eastAsia" w:ascii="方正仿宋_GBK" w:hAnsi="方正仿宋_GBK" w:eastAsia="方正仿宋_GBK" w:cs="方正仿宋_GBK"/>
                <w:vertAlign w:val="baseline"/>
              </w:rPr>
              <w:t>入驻企业中获得投融资的企业数</w:t>
            </w:r>
          </w:p>
        </w:tc>
        <w:tc>
          <w:tcPr>
            <w:tcW w:w="1175" w:type="pct"/>
            <w:gridSpan w:val="3"/>
            <w:vAlign w:val="center"/>
          </w:tcPr>
          <w:p w14:paraId="53289BFC">
            <w:pPr>
              <w:keepNext w:val="0"/>
              <w:keepLines w:val="0"/>
              <w:pageBreakBefore w:val="0"/>
              <w:widowControl w:val="0"/>
              <w:kinsoku/>
              <w:wordWrap/>
              <w:overflowPunct/>
              <w:topLinePunct w:val="0"/>
              <w:autoSpaceDE/>
              <w:autoSpaceDN/>
              <w:bidi w:val="0"/>
              <w:adjustRightInd/>
              <w:snapToGrid/>
              <w:spacing w:line="240" w:lineRule="exact"/>
              <w:jc w:val="right"/>
              <w:textAlignment w:val="auto"/>
              <w:rPr>
                <w:rFonts w:hint="eastAsia" w:ascii="方正仿宋_GBK" w:hAnsi="方正仿宋_GBK" w:eastAsia="方正仿宋_GBK" w:cs="方正仿宋_GBK"/>
                <w:vertAlign w:val="baseline"/>
                <w:lang w:val="en-US" w:eastAsia="zh-CN"/>
              </w:rPr>
            </w:pPr>
            <w:r>
              <w:rPr>
                <w:rFonts w:hint="eastAsia" w:ascii="方正仿宋_GBK" w:hAnsi="方正仿宋_GBK" w:eastAsia="方正仿宋_GBK" w:cs="方正仿宋_GBK"/>
                <w:vertAlign w:val="baseline"/>
                <w:lang w:val="en-US" w:eastAsia="zh-CN"/>
              </w:rPr>
              <w:t>家</w:t>
            </w:r>
          </w:p>
        </w:tc>
        <w:tc>
          <w:tcPr>
            <w:tcW w:w="1263" w:type="pct"/>
            <w:gridSpan w:val="5"/>
            <w:vAlign w:val="center"/>
          </w:tcPr>
          <w:p w14:paraId="53687119">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方正仿宋_GBK" w:hAnsi="方正仿宋_GBK" w:eastAsia="方正仿宋_GBK" w:cs="方正仿宋_GBK"/>
                <w:vertAlign w:val="baseline"/>
              </w:rPr>
            </w:pPr>
            <w:r>
              <w:rPr>
                <w:rFonts w:hint="eastAsia" w:ascii="方正仿宋_GBK" w:hAnsi="方正仿宋_GBK" w:eastAsia="方正仿宋_GBK" w:cs="方正仿宋_GBK"/>
                <w:vertAlign w:val="baseline"/>
              </w:rPr>
              <w:t>获得投融资总额</w:t>
            </w:r>
          </w:p>
        </w:tc>
        <w:tc>
          <w:tcPr>
            <w:tcW w:w="1424" w:type="pct"/>
            <w:gridSpan w:val="7"/>
            <w:vAlign w:val="center"/>
          </w:tcPr>
          <w:p w14:paraId="45E104B4">
            <w:pPr>
              <w:keepNext w:val="0"/>
              <w:keepLines w:val="0"/>
              <w:pageBreakBefore w:val="0"/>
              <w:widowControl w:val="0"/>
              <w:kinsoku/>
              <w:wordWrap/>
              <w:overflowPunct/>
              <w:topLinePunct w:val="0"/>
              <w:autoSpaceDE/>
              <w:autoSpaceDN/>
              <w:bidi w:val="0"/>
              <w:adjustRightInd/>
              <w:snapToGrid/>
              <w:spacing w:line="240" w:lineRule="exact"/>
              <w:jc w:val="right"/>
              <w:textAlignment w:val="auto"/>
              <w:rPr>
                <w:rFonts w:hint="eastAsia" w:ascii="方正仿宋_GBK" w:hAnsi="方正仿宋_GBK" w:eastAsia="方正仿宋_GBK" w:cs="方正仿宋_GBK"/>
                <w:vertAlign w:val="baseline"/>
                <w:lang w:val="en-US" w:eastAsia="zh-CN"/>
              </w:rPr>
            </w:pPr>
            <w:r>
              <w:rPr>
                <w:rFonts w:hint="eastAsia" w:ascii="方正仿宋_GBK" w:hAnsi="方正仿宋_GBK" w:eastAsia="方正仿宋_GBK" w:cs="方正仿宋_GBK"/>
                <w:vertAlign w:val="baseline"/>
                <w:lang w:val="en-US" w:eastAsia="zh-CN"/>
              </w:rPr>
              <w:t>万元</w:t>
            </w:r>
          </w:p>
        </w:tc>
      </w:tr>
      <w:tr w14:paraId="47F977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137" w:type="pct"/>
            <w:gridSpan w:val="3"/>
            <w:vAlign w:val="center"/>
          </w:tcPr>
          <w:p w14:paraId="69B11383">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方正仿宋_GBK" w:hAnsi="方正仿宋_GBK" w:eastAsia="方正仿宋_GBK" w:cs="方正仿宋_GBK"/>
                <w:vertAlign w:val="baseline"/>
              </w:rPr>
            </w:pPr>
            <w:r>
              <w:rPr>
                <w:rFonts w:hint="eastAsia" w:ascii="方正仿宋_GBK" w:hAnsi="方正仿宋_GBK" w:eastAsia="方正仿宋_GBK" w:cs="方正仿宋_GBK"/>
                <w:vertAlign w:val="baseline"/>
              </w:rPr>
              <w:t>202</w:t>
            </w:r>
            <w:r>
              <w:rPr>
                <w:rFonts w:hint="eastAsia" w:ascii="方正仿宋_GBK" w:hAnsi="方正仿宋_GBK" w:eastAsia="方正仿宋_GBK" w:cs="方正仿宋_GBK"/>
                <w:vertAlign w:val="baseline"/>
                <w:lang w:val="en-US" w:eastAsia="zh-CN"/>
              </w:rPr>
              <w:t>4</w:t>
            </w:r>
            <w:r>
              <w:rPr>
                <w:rFonts w:hint="eastAsia" w:ascii="方正仿宋_GBK" w:hAnsi="方正仿宋_GBK" w:eastAsia="方正仿宋_GBK" w:cs="方正仿宋_GBK"/>
                <w:vertAlign w:val="baseline"/>
              </w:rPr>
              <w:t>年入驻企业总收入</w:t>
            </w:r>
          </w:p>
        </w:tc>
        <w:tc>
          <w:tcPr>
            <w:tcW w:w="1175" w:type="pct"/>
            <w:gridSpan w:val="3"/>
            <w:vAlign w:val="center"/>
          </w:tcPr>
          <w:p w14:paraId="1931D1F4">
            <w:pPr>
              <w:keepNext w:val="0"/>
              <w:keepLines w:val="0"/>
              <w:pageBreakBefore w:val="0"/>
              <w:widowControl w:val="0"/>
              <w:kinsoku/>
              <w:wordWrap/>
              <w:overflowPunct/>
              <w:topLinePunct w:val="0"/>
              <w:autoSpaceDE/>
              <w:autoSpaceDN/>
              <w:bidi w:val="0"/>
              <w:adjustRightInd/>
              <w:snapToGrid/>
              <w:spacing w:line="240" w:lineRule="exact"/>
              <w:jc w:val="right"/>
              <w:textAlignment w:val="auto"/>
              <w:rPr>
                <w:rFonts w:hint="eastAsia" w:ascii="方正仿宋_GBK" w:hAnsi="方正仿宋_GBK" w:eastAsia="方正仿宋_GBK" w:cs="方正仿宋_GBK"/>
                <w:vertAlign w:val="baseline"/>
                <w:lang w:val="en-US" w:eastAsia="zh-CN"/>
              </w:rPr>
            </w:pPr>
            <w:r>
              <w:rPr>
                <w:rFonts w:hint="eastAsia" w:ascii="方正仿宋_GBK" w:hAnsi="方正仿宋_GBK" w:eastAsia="方正仿宋_GBK" w:cs="方正仿宋_GBK"/>
                <w:vertAlign w:val="baseline"/>
                <w:lang w:val="en-US" w:eastAsia="zh-CN"/>
              </w:rPr>
              <w:t>万元</w:t>
            </w:r>
          </w:p>
        </w:tc>
        <w:tc>
          <w:tcPr>
            <w:tcW w:w="1263" w:type="pct"/>
            <w:gridSpan w:val="5"/>
            <w:vAlign w:val="center"/>
          </w:tcPr>
          <w:p w14:paraId="0DB873A1">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方正仿宋_GBK" w:hAnsi="方正仿宋_GBK" w:eastAsia="方正仿宋_GBK" w:cs="方正仿宋_GBK"/>
                <w:vertAlign w:val="baseline"/>
              </w:rPr>
            </w:pPr>
            <w:r>
              <w:rPr>
                <w:rFonts w:hint="eastAsia" w:ascii="方正仿宋_GBK" w:hAnsi="方正仿宋_GBK" w:eastAsia="方正仿宋_GBK" w:cs="方正仿宋_GBK"/>
                <w:vertAlign w:val="baseline"/>
              </w:rPr>
              <w:t>202</w:t>
            </w:r>
            <w:r>
              <w:rPr>
                <w:rFonts w:hint="eastAsia" w:ascii="方正仿宋_GBK" w:hAnsi="方正仿宋_GBK" w:eastAsia="方正仿宋_GBK" w:cs="方正仿宋_GBK"/>
                <w:vertAlign w:val="baseline"/>
                <w:lang w:val="en-US" w:eastAsia="zh-CN"/>
              </w:rPr>
              <w:t>4</w:t>
            </w:r>
            <w:r>
              <w:rPr>
                <w:rFonts w:hint="eastAsia" w:ascii="方正仿宋_GBK" w:hAnsi="方正仿宋_GBK" w:eastAsia="方正仿宋_GBK" w:cs="方正仿宋_GBK"/>
                <w:vertAlign w:val="baseline"/>
              </w:rPr>
              <w:t>年入驻企业研发经费</w:t>
            </w:r>
            <w:r>
              <w:rPr>
                <w:rFonts w:hint="eastAsia" w:ascii="方正仿宋_GBK" w:hAnsi="方正仿宋_GBK" w:eastAsia="方正仿宋_GBK" w:cs="方正仿宋_GBK"/>
                <w:vertAlign w:val="baseline"/>
                <w:lang w:val="en-US" w:eastAsia="zh-CN"/>
              </w:rPr>
              <w:t>总</w:t>
            </w:r>
            <w:r>
              <w:rPr>
                <w:rFonts w:hint="eastAsia" w:ascii="方正仿宋_GBK" w:hAnsi="方正仿宋_GBK" w:eastAsia="方正仿宋_GBK" w:cs="方正仿宋_GBK"/>
                <w:vertAlign w:val="baseline"/>
              </w:rPr>
              <w:t>支出</w:t>
            </w:r>
          </w:p>
        </w:tc>
        <w:tc>
          <w:tcPr>
            <w:tcW w:w="1424" w:type="pct"/>
            <w:gridSpan w:val="7"/>
            <w:vAlign w:val="center"/>
          </w:tcPr>
          <w:p w14:paraId="435DB592">
            <w:pPr>
              <w:keepNext w:val="0"/>
              <w:keepLines w:val="0"/>
              <w:pageBreakBefore w:val="0"/>
              <w:widowControl w:val="0"/>
              <w:kinsoku/>
              <w:wordWrap/>
              <w:overflowPunct/>
              <w:topLinePunct w:val="0"/>
              <w:autoSpaceDE/>
              <w:autoSpaceDN/>
              <w:bidi w:val="0"/>
              <w:adjustRightInd/>
              <w:snapToGrid/>
              <w:spacing w:line="240" w:lineRule="exact"/>
              <w:jc w:val="right"/>
              <w:textAlignment w:val="auto"/>
              <w:rPr>
                <w:rFonts w:hint="eastAsia" w:ascii="方正仿宋_GBK" w:hAnsi="方正仿宋_GBK" w:eastAsia="方正仿宋_GBK" w:cs="方正仿宋_GBK"/>
                <w:vertAlign w:val="baseline"/>
                <w:lang w:val="en-US" w:eastAsia="zh-CN"/>
              </w:rPr>
            </w:pPr>
            <w:r>
              <w:rPr>
                <w:rFonts w:hint="eastAsia" w:ascii="方正仿宋_GBK" w:hAnsi="方正仿宋_GBK" w:eastAsia="方正仿宋_GBK" w:cs="方正仿宋_GBK"/>
                <w:vertAlign w:val="baseline"/>
                <w:lang w:val="en-US" w:eastAsia="zh-CN"/>
              </w:rPr>
              <w:t>万元</w:t>
            </w:r>
          </w:p>
        </w:tc>
      </w:tr>
      <w:tr w14:paraId="114531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137" w:type="pct"/>
            <w:gridSpan w:val="3"/>
            <w:vAlign w:val="center"/>
          </w:tcPr>
          <w:p w14:paraId="5BC7C1F0">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方正仿宋_GBK" w:hAnsi="方正仿宋_GBK" w:eastAsia="方正仿宋_GBK" w:cs="方正仿宋_GBK"/>
                <w:vertAlign w:val="baseline"/>
              </w:rPr>
            </w:pPr>
            <w:r>
              <w:rPr>
                <w:rFonts w:hint="eastAsia" w:ascii="方正仿宋_GBK" w:hAnsi="方正仿宋_GBK" w:eastAsia="方正仿宋_GBK" w:cs="方正仿宋_GBK"/>
                <w:vertAlign w:val="baseline"/>
              </w:rPr>
              <w:t>拥有有效知识产权的企业数</w:t>
            </w:r>
          </w:p>
        </w:tc>
        <w:tc>
          <w:tcPr>
            <w:tcW w:w="1175" w:type="pct"/>
            <w:gridSpan w:val="3"/>
            <w:vAlign w:val="center"/>
          </w:tcPr>
          <w:p w14:paraId="1181F0B6">
            <w:pPr>
              <w:keepNext w:val="0"/>
              <w:keepLines w:val="0"/>
              <w:pageBreakBefore w:val="0"/>
              <w:widowControl w:val="0"/>
              <w:kinsoku/>
              <w:wordWrap/>
              <w:overflowPunct/>
              <w:topLinePunct w:val="0"/>
              <w:autoSpaceDE/>
              <w:autoSpaceDN/>
              <w:bidi w:val="0"/>
              <w:adjustRightInd/>
              <w:snapToGrid/>
              <w:spacing w:line="240" w:lineRule="exact"/>
              <w:jc w:val="right"/>
              <w:textAlignment w:val="auto"/>
              <w:rPr>
                <w:rFonts w:hint="eastAsia" w:ascii="方正仿宋_GBK" w:hAnsi="方正仿宋_GBK" w:eastAsia="方正仿宋_GBK" w:cs="方正仿宋_GBK"/>
                <w:vertAlign w:val="baseline"/>
                <w:lang w:val="en-US" w:eastAsia="zh-CN"/>
              </w:rPr>
            </w:pPr>
            <w:r>
              <w:rPr>
                <w:rFonts w:hint="eastAsia" w:ascii="方正仿宋_GBK" w:hAnsi="方正仿宋_GBK" w:eastAsia="方正仿宋_GBK" w:cs="方正仿宋_GBK"/>
                <w:vertAlign w:val="baseline"/>
                <w:lang w:val="en-US" w:eastAsia="zh-CN"/>
              </w:rPr>
              <w:t>家</w:t>
            </w:r>
          </w:p>
        </w:tc>
        <w:tc>
          <w:tcPr>
            <w:tcW w:w="1263" w:type="pct"/>
            <w:gridSpan w:val="5"/>
            <w:vAlign w:val="center"/>
          </w:tcPr>
          <w:p w14:paraId="58C18B60">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方正仿宋_GBK" w:hAnsi="方正仿宋_GBK" w:eastAsia="方正仿宋_GBK" w:cs="方正仿宋_GBK"/>
                <w:vertAlign w:val="baseline"/>
              </w:rPr>
            </w:pPr>
            <w:r>
              <w:rPr>
                <w:rFonts w:hint="eastAsia" w:ascii="方正仿宋_GBK" w:hAnsi="方正仿宋_GBK" w:eastAsia="方正仿宋_GBK" w:cs="方正仿宋_GBK"/>
                <w:vertAlign w:val="baseline"/>
              </w:rPr>
              <w:t>拥有有效知识产权数</w:t>
            </w:r>
          </w:p>
        </w:tc>
        <w:tc>
          <w:tcPr>
            <w:tcW w:w="395" w:type="pct"/>
            <w:gridSpan w:val="3"/>
            <w:vAlign w:val="center"/>
          </w:tcPr>
          <w:p w14:paraId="0515CDB1">
            <w:pPr>
              <w:keepNext w:val="0"/>
              <w:keepLines w:val="0"/>
              <w:pageBreakBefore w:val="0"/>
              <w:widowControl w:val="0"/>
              <w:kinsoku/>
              <w:wordWrap/>
              <w:overflowPunct/>
              <w:topLinePunct w:val="0"/>
              <w:autoSpaceDE/>
              <w:autoSpaceDN/>
              <w:bidi w:val="0"/>
              <w:adjustRightInd/>
              <w:snapToGrid/>
              <w:spacing w:line="240" w:lineRule="exact"/>
              <w:jc w:val="right"/>
              <w:textAlignment w:val="auto"/>
              <w:rPr>
                <w:rFonts w:hint="eastAsia" w:ascii="方正仿宋_GBK" w:hAnsi="方正仿宋_GBK" w:eastAsia="方正仿宋_GBK" w:cs="方正仿宋_GBK"/>
                <w:vertAlign w:val="baseline"/>
                <w:lang w:val="en-US" w:eastAsia="zh-CN"/>
              </w:rPr>
            </w:pPr>
            <w:r>
              <w:rPr>
                <w:rFonts w:hint="eastAsia" w:ascii="方正仿宋_GBK" w:hAnsi="方正仿宋_GBK" w:eastAsia="方正仿宋_GBK" w:cs="方正仿宋_GBK"/>
                <w:vertAlign w:val="baseline"/>
                <w:lang w:val="en-US" w:eastAsia="zh-CN"/>
              </w:rPr>
              <w:t>件</w:t>
            </w:r>
          </w:p>
        </w:tc>
        <w:tc>
          <w:tcPr>
            <w:tcW w:w="586" w:type="pct"/>
            <w:gridSpan w:val="3"/>
            <w:vAlign w:val="center"/>
          </w:tcPr>
          <w:p w14:paraId="5E5E74C7">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方正仿宋_GBK" w:hAnsi="方正仿宋_GBK" w:eastAsia="方正仿宋_GBK" w:cs="方正仿宋_GBK"/>
                <w:vertAlign w:val="baseline"/>
                <w:lang w:val="en-US" w:eastAsia="zh-CN"/>
              </w:rPr>
            </w:pPr>
            <w:r>
              <w:rPr>
                <w:rFonts w:hint="eastAsia" w:ascii="方正仿宋_GBK" w:hAnsi="方正仿宋_GBK" w:eastAsia="方正仿宋_GBK" w:cs="方正仿宋_GBK"/>
                <w:vertAlign w:val="baseline"/>
                <w:lang w:val="en-US" w:eastAsia="zh-CN"/>
              </w:rPr>
              <w:t>其中：发明专利</w:t>
            </w:r>
          </w:p>
        </w:tc>
        <w:tc>
          <w:tcPr>
            <w:tcW w:w="442" w:type="pct"/>
            <w:vAlign w:val="center"/>
          </w:tcPr>
          <w:p w14:paraId="3A37BC64">
            <w:pPr>
              <w:keepNext w:val="0"/>
              <w:keepLines w:val="0"/>
              <w:pageBreakBefore w:val="0"/>
              <w:widowControl w:val="0"/>
              <w:kinsoku/>
              <w:wordWrap/>
              <w:overflowPunct/>
              <w:topLinePunct w:val="0"/>
              <w:autoSpaceDE/>
              <w:autoSpaceDN/>
              <w:bidi w:val="0"/>
              <w:adjustRightInd/>
              <w:snapToGrid/>
              <w:spacing w:line="240" w:lineRule="exact"/>
              <w:jc w:val="right"/>
              <w:textAlignment w:val="auto"/>
              <w:rPr>
                <w:rFonts w:hint="eastAsia" w:ascii="方正仿宋_GBK" w:hAnsi="方正仿宋_GBK" w:eastAsia="方正仿宋_GBK" w:cs="方正仿宋_GBK"/>
                <w:vertAlign w:val="baseline"/>
                <w:lang w:val="en-US" w:eastAsia="zh-CN"/>
              </w:rPr>
            </w:pPr>
            <w:r>
              <w:rPr>
                <w:rFonts w:hint="eastAsia" w:ascii="方正仿宋_GBK" w:hAnsi="方正仿宋_GBK" w:eastAsia="方正仿宋_GBK" w:cs="方正仿宋_GBK"/>
                <w:vertAlign w:val="baseline"/>
                <w:lang w:val="en-US" w:eastAsia="zh-CN"/>
              </w:rPr>
              <w:t>件</w:t>
            </w:r>
          </w:p>
        </w:tc>
      </w:tr>
      <w:tr w14:paraId="3D34BC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137" w:type="pct"/>
            <w:gridSpan w:val="3"/>
            <w:vMerge w:val="restart"/>
            <w:vAlign w:val="center"/>
          </w:tcPr>
          <w:p w14:paraId="3B5405D9">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方正仿宋_GBK" w:hAnsi="方正仿宋_GBK" w:eastAsia="方正仿宋_GBK" w:cs="方正仿宋_GBK"/>
              </w:rPr>
            </w:pPr>
            <w:r>
              <w:rPr>
                <w:rFonts w:hint="eastAsia" w:ascii="方正仿宋_GBK" w:hAnsi="方正仿宋_GBK" w:eastAsia="方正仿宋_GBK" w:cs="方正仿宋_GBK"/>
              </w:rPr>
              <w:t>入驻企业拥有从业</w:t>
            </w:r>
          </w:p>
          <w:p w14:paraId="0039796C">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方正仿宋_GBK" w:hAnsi="方正仿宋_GBK" w:eastAsia="方正仿宋_GBK" w:cs="方正仿宋_GBK"/>
                <w:vertAlign w:val="baseline"/>
              </w:rPr>
            </w:pPr>
            <w:r>
              <w:rPr>
                <w:rFonts w:hint="eastAsia" w:ascii="方正仿宋_GBK" w:hAnsi="方正仿宋_GBK" w:eastAsia="方正仿宋_GBK" w:cs="方正仿宋_GBK"/>
              </w:rPr>
              <w:t>人员数</w:t>
            </w:r>
          </w:p>
        </w:tc>
        <w:tc>
          <w:tcPr>
            <w:tcW w:w="1175" w:type="pct"/>
            <w:gridSpan w:val="3"/>
            <w:vMerge w:val="restart"/>
            <w:vAlign w:val="center"/>
          </w:tcPr>
          <w:p w14:paraId="2964ECC1">
            <w:pPr>
              <w:keepNext w:val="0"/>
              <w:keepLines w:val="0"/>
              <w:pageBreakBefore w:val="0"/>
              <w:widowControl w:val="0"/>
              <w:kinsoku/>
              <w:wordWrap/>
              <w:overflowPunct/>
              <w:topLinePunct w:val="0"/>
              <w:autoSpaceDE/>
              <w:autoSpaceDN/>
              <w:bidi w:val="0"/>
              <w:adjustRightInd/>
              <w:snapToGrid/>
              <w:spacing w:line="240" w:lineRule="exact"/>
              <w:jc w:val="right"/>
              <w:textAlignment w:val="auto"/>
              <w:rPr>
                <w:rFonts w:hint="eastAsia" w:ascii="方正仿宋_GBK" w:hAnsi="方正仿宋_GBK" w:eastAsia="方正仿宋_GBK" w:cs="方正仿宋_GBK"/>
                <w:vertAlign w:val="baseline"/>
                <w:lang w:val="en-US" w:eastAsia="zh-CN"/>
              </w:rPr>
            </w:pPr>
            <w:r>
              <w:rPr>
                <w:rFonts w:hint="eastAsia" w:ascii="方正仿宋_GBK" w:hAnsi="方正仿宋_GBK" w:eastAsia="方正仿宋_GBK" w:cs="方正仿宋_GBK"/>
                <w:vertAlign w:val="baseline"/>
                <w:lang w:val="en-US" w:eastAsia="zh-CN"/>
              </w:rPr>
              <w:t>人</w:t>
            </w:r>
          </w:p>
        </w:tc>
        <w:tc>
          <w:tcPr>
            <w:tcW w:w="1263" w:type="pct"/>
            <w:gridSpan w:val="5"/>
            <w:vAlign w:val="center"/>
          </w:tcPr>
          <w:p w14:paraId="2163FC63">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方正仿宋_GBK" w:hAnsi="方正仿宋_GBK" w:eastAsia="方正仿宋_GBK" w:cs="方正仿宋_GBK"/>
                <w:vertAlign w:val="baseline"/>
              </w:rPr>
            </w:pPr>
            <w:r>
              <w:rPr>
                <w:rFonts w:hint="eastAsia" w:ascii="方正仿宋_GBK" w:hAnsi="方正仿宋_GBK" w:eastAsia="方正仿宋_GBK" w:cs="方正仿宋_GBK"/>
                <w:vertAlign w:val="baseline"/>
              </w:rPr>
              <w:t>其中：大专及以上学历人员数</w:t>
            </w:r>
          </w:p>
        </w:tc>
        <w:tc>
          <w:tcPr>
            <w:tcW w:w="1424" w:type="pct"/>
            <w:gridSpan w:val="7"/>
            <w:vAlign w:val="center"/>
          </w:tcPr>
          <w:p w14:paraId="70D30A60">
            <w:pPr>
              <w:keepNext w:val="0"/>
              <w:keepLines w:val="0"/>
              <w:pageBreakBefore w:val="0"/>
              <w:widowControl w:val="0"/>
              <w:kinsoku/>
              <w:wordWrap/>
              <w:overflowPunct/>
              <w:topLinePunct w:val="0"/>
              <w:autoSpaceDE/>
              <w:autoSpaceDN/>
              <w:bidi w:val="0"/>
              <w:adjustRightInd/>
              <w:snapToGrid/>
              <w:spacing w:line="240" w:lineRule="exact"/>
              <w:jc w:val="right"/>
              <w:textAlignment w:val="auto"/>
              <w:rPr>
                <w:rFonts w:hint="eastAsia" w:ascii="方正仿宋_GBK" w:hAnsi="方正仿宋_GBK" w:eastAsia="方正仿宋_GBK" w:cs="方正仿宋_GBK"/>
                <w:vertAlign w:val="baseline"/>
                <w:lang w:val="en-US" w:eastAsia="zh-CN"/>
              </w:rPr>
            </w:pPr>
            <w:r>
              <w:rPr>
                <w:rFonts w:hint="eastAsia" w:ascii="方正仿宋_GBK" w:hAnsi="方正仿宋_GBK" w:eastAsia="方正仿宋_GBK" w:cs="方正仿宋_GBK"/>
                <w:vertAlign w:val="baseline"/>
                <w:lang w:val="en-US" w:eastAsia="zh-CN"/>
              </w:rPr>
              <w:t>人</w:t>
            </w:r>
          </w:p>
        </w:tc>
      </w:tr>
      <w:tr w14:paraId="17B379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137" w:type="pct"/>
            <w:gridSpan w:val="3"/>
            <w:vMerge w:val="continue"/>
            <w:vAlign w:val="center"/>
          </w:tcPr>
          <w:p w14:paraId="65121ECC">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方正仿宋_GBK" w:hAnsi="方正仿宋_GBK" w:eastAsia="方正仿宋_GBK" w:cs="方正仿宋_GBK"/>
                <w:vertAlign w:val="baseline"/>
              </w:rPr>
            </w:pPr>
          </w:p>
        </w:tc>
        <w:tc>
          <w:tcPr>
            <w:tcW w:w="1175" w:type="pct"/>
            <w:gridSpan w:val="3"/>
            <w:vMerge w:val="continue"/>
            <w:vAlign w:val="center"/>
          </w:tcPr>
          <w:p w14:paraId="2842A229">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方正仿宋_GBK" w:hAnsi="方正仿宋_GBK" w:eastAsia="方正仿宋_GBK" w:cs="方正仿宋_GBK"/>
                <w:vertAlign w:val="baseline"/>
              </w:rPr>
            </w:pPr>
          </w:p>
        </w:tc>
        <w:tc>
          <w:tcPr>
            <w:tcW w:w="1263" w:type="pct"/>
            <w:gridSpan w:val="5"/>
            <w:vAlign w:val="center"/>
          </w:tcPr>
          <w:p w14:paraId="1BFFD627">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方正仿宋_GBK" w:hAnsi="方正仿宋_GBK" w:eastAsia="方正仿宋_GBK" w:cs="方正仿宋_GBK"/>
                <w:vertAlign w:val="baseline"/>
              </w:rPr>
            </w:pPr>
            <w:r>
              <w:rPr>
                <w:rFonts w:hint="eastAsia" w:ascii="方正仿宋_GBK" w:hAnsi="方正仿宋_GBK" w:eastAsia="方正仿宋_GBK" w:cs="方正仿宋_GBK"/>
                <w:vertAlign w:val="baseline"/>
              </w:rPr>
              <w:t>202</w:t>
            </w:r>
            <w:r>
              <w:rPr>
                <w:rFonts w:hint="eastAsia" w:ascii="方正仿宋_GBK" w:hAnsi="方正仿宋_GBK" w:eastAsia="方正仿宋_GBK" w:cs="方正仿宋_GBK"/>
                <w:vertAlign w:val="baseline"/>
                <w:lang w:val="en-US" w:eastAsia="zh-CN"/>
              </w:rPr>
              <w:t>4</w:t>
            </w:r>
            <w:r>
              <w:rPr>
                <w:rFonts w:hint="eastAsia" w:ascii="方正仿宋_GBK" w:hAnsi="方正仿宋_GBK" w:eastAsia="方正仿宋_GBK" w:cs="方正仿宋_GBK"/>
                <w:vertAlign w:val="baseline"/>
              </w:rPr>
              <w:t>年应届毕业生数</w:t>
            </w:r>
          </w:p>
        </w:tc>
        <w:tc>
          <w:tcPr>
            <w:tcW w:w="1424" w:type="pct"/>
            <w:gridSpan w:val="7"/>
            <w:vAlign w:val="center"/>
          </w:tcPr>
          <w:p w14:paraId="5999EF9F">
            <w:pPr>
              <w:keepNext w:val="0"/>
              <w:keepLines w:val="0"/>
              <w:pageBreakBefore w:val="0"/>
              <w:widowControl w:val="0"/>
              <w:kinsoku/>
              <w:wordWrap/>
              <w:overflowPunct/>
              <w:topLinePunct w:val="0"/>
              <w:autoSpaceDE/>
              <w:autoSpaceDN/>
              <w:bidi w:val="0"/>
              <w:adjustRightInd/>
              <w:snapToGrid/>
              <w:spacing w:line="240" w:lineRule="exact"/>
              <w:jc w:val="right"/>
              <w:textAlignment w:val="auto"/>
              <w:rPr>
                <w:rFonts w:hint="eastAsia" w:ascii="方正仿宋_GBK" w:hAnsi="方正仿宋_GBK" w:eastAsia="方正仿宋_GBK" w:cs="方正仿宋_GBK"/>
                <w:vertAlign w:val="baseline"/>
                <w:lang w:val="en-US" w:eastAsia="zh-CN"/>
              </w:rPr>
            </w:pPr>
            <w:r>
              <w:rPr>
                <w:rFonts w:hint="eastAsia" w:ascii="方正仿宋_GBK" w:hAnsi="方正仿宋_GBK" w:eastAsia="方正仿宋_GBK" w:cs="方正仿宋_GBK"/>
                <w:vertAlign w:val="baseline"/>
                <w:lang w:val="en-US" w:eastAsia="zh-CN"/>
              </w:rPr>
              <w:t>人</w:t>
            </w:r>
          </w:p>
        </w:tc>
      </w:tr>
      <w:tr w14:paraId="792274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137" w:type="pct"/>
            <w:gridSpan w:val="3"/>
            <w:vMerge w:val="continue"/>
            <w:vAlign w:val="center"/>
          </w:tcPr>
          <w:p w14:paraId="6A15D27A">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方正仿宋_GBK" w:hAnsi="方正仿宋_GBK" w:eastAsia="方正仿宋_GBK" w:cs="方正仿宋_GBK"/>
                <w:vertAlign w:val="baseline"/>
              </w:rPr>
            </w:pPr>
          </w:p>
        </w:tc>
        <w:tc>
          <w:tcPr>
            <w:tcW w:w="1175" w:type="pct"/>
            <w:gridSpan w:val="3"/>
            <w:vMerge w:val="continue"/>
            <w:vAlign w:val="center"/>
          </w:tcPr>
          <w:p w14:paraId="7D066F47">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方正仿宋_GBK" w:hAnsi="方正仿宋_GBK" w:eastAsia="方正仿宋_GBK" w:cs="方正仿宋_GBK"/>
                <w:vertAlign w:val="baseline"/>
              </w:rPr>
            </w:pPr>
          </w:p>
        </w:tc>
        <w:tc>
          <w:tcPr>
            <w:tcW w:w="1263" w:type="pct"/>
            <w:gridSpan w:val="5"/>
            <w:vAlign w:val="center"/>
          </w:tcPr>
          <w:p w14:paraId="558A6406">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方正仿宋_GBK" w:hAnsi="方正仿宋_GBK" w:eastAsia="方正仿宋_GBK" w:cs="方正仿宋_GBK"/>
                <w:vertAlign w:val="baseline"/>
              </w:rPr>
            </w:pPr>
            <w:r>
              <w:rPr>
                <w:rFonts w:hint="eastAsia" w:ascii="方正仿宋_GBK" w:hAnsi="方正仿宋_GBK" w:eastAsia="方正仿宋_GBK" w:cs="方正仿宋_GBK"/>
                <w:vertAlign w:val="baseline"/>
              </w:rPr>
              <w:t>科研助理岗位数</w:t>
            </w:r>
          </w:p>
        </w:tc>
        <w:tc>
          <w:tcPr>
            <w:tcW w:w="1424" w:type="pct"/>
            <w:gridSpan w:val="7"/>
            <w:vAlign w:val="center"/>
          </w:tcPr>
          <w:p w14:paraId="191438D8">
            <w:pPr>
              <w:keepNext w:val="0"/>
              <w:keepLines w:val="0"/>
              <w:pageBreakBefore w:val="0"/>
              <w:widowControl w:val="0"/>
              <w:kinsoku/>
              <w:wordWrap/>
              <w:overflowPunct/>
              <w:topLinePunct w:val="0"/>
              <w:autoSpaceDE/>
              <w:autoSpaceDN/>
              <w:bidi w:val="0"/>
              <w:adjustRightInd/>
              <w:snapToGrid/>
              <w:spacing w:line="240" w:lineRule="exact"/>
              <w:jc w:val="right"/>
              <w:textAlignment w:val="auto"/>
              <w:rPr>
                <w:rFonts w:hint="eastAsia" w:ascii="方正仿宋_GBK" w:hAnsi="方正仿宋_GBK" w:eastAsia="方正仿宋_GBK" w:cs="方正仿宋_GBK"/>
                <w:vertAlign w:val="baseline"/>
                <w:lang w:val="en-US" w:eastAsia="zh-CN"/>
              </w:rPr>
            </w:pPr>
            <w:r>
              <w:rPr>
                <w:rFonts w:hint="eastAsia" w:ascii="方正仿宋_GBK" w:hAnsi="方正仿宋_GBK" w:eastAsia="方正仿宋_GBK" w:cs="方正仿宋_GBK"/>
                <w:vertAlign w:val="baseline"/>
                <w:lang w:val="en-US" w:eastAsia="zh-CN"/>
              </w:rPr>
              <w:t>人</w:t>
            </w:r>
          </w:p>
        </w:tc>
      </w:tr>
      <w:tr w14:paraId="284071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137" w:type="pct"/>
            <w:gridSpan w:val="3"/>
            <w:vAlign w:val="center"/>
          </w:tcPr>
          <w:p w14:paraId="6F2D7F99">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方正仿宋_GBK" w:hAnsi="方正仿宋_GBK" w:eastAsia="方正仿宋_GBK" w:cs="方正仿宋_GBK"/>
                <w:vertAlign w:val="baseline"/>
              </w:rPr>
            </w:pPr>
            <w:r>
              <w:rPr>
                <w:rFonts w:hint="eastAsia" w:ascii="方正仿宋_GBK" w:hAnsi="方正仿宋_GBK" w:eastAsia="方正仿宋_GBK" w:cs="方正仿宋_GBK"/>
                <w:vertAlign w:val="baseline"/>
              </w:rPr>
              <w:t>形成服务标准</w:t>
            </w:r>
          </w:p>
          <w:p w14:paraId="3BA6D444">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方正仿宋_GBK" w:hAnsi="方正仿宋_GBK" w:eastAsia="方正仿宋_GBK" w:cs="方正仿宋_GBK"/>
                <w:vertAlign w:val="baseline"/>
              </w:rPr>
            </w:pPr>
            <w:r>
              <w:rPr>
                <w:rFonts w:hint="eastAsia" w:ascii="方正仿宋_GBK" w:hAnsi="方正仿宋_GBK" w:eastAsia="方正仿宋_GBK" w:cs="方正仿宋_GBK"/>
                <w:vertAlign w:val="baseline"/>
              </w:rPr>
              <w:t>和规范</w:t>
            </w:r>
          </w:p>
        </w:tc>
        <w:tc>
          <w:tcPr>
            <w:tcW w:w="1175" w:type="pct"/>
            <w:gridSpan w:val="3"/>
            <w:vAlign w:val="center"/>
          </w:tcPr>
          <w:p w14:paraId="380301A4">
            <w:pPr>
              <w:keepNext w:val="0"/>
              <w:keepLines w:val="0"/>
              <w:pageBreakBefore w:val="0"/>
              <w:widowControl w:val="0"/>
              <w:kinsoku/>
              <w:wordWrap/>
              <w:overflowPunct/>
              <w:topLinePunct w:val="0"/>
              <w:autoSpaceDE/>
              <w:autoSpaceDN/>
              <w:bidi w:val="0"/>
              <w:adjustRightInd/>
              <w:snapToGrid/>
              <w:spacing w:line="240" w:lineRule="exact"/>
              <w:jc w:val="right"/>
              <w:textAlignment w:val="auto"/>
              <w:rPr>
                <w:rFonts w:hint="eastAsia" w:ascii="方正仿宋_GBK" w:hAnsi="方正仿宋_GBK" w:eastAsia="方正仿宋_GBK" w:cs="方正仿宋_GBK"/>
                <w:vertAlign w:val="baseline"/>
                <w:lang w:val="en-US" w:eastAsia="zh-CN"/>
              </w:rPr>
            </w:pPr>
            <w:r>
              <w:rPr>
                <w:rFonts w:hint="eastAsia" w:ascii="方正仿宋_GBK" w:hAnsi="方正仿宋_GBK" w:eastAsia="方正仿宋_GBK" w:cs="方正仿宋_GBK"/>
                <w:vertAlign w:val="baseline"/>
                <w:lang w:val="en-US" w:eastAsia="zh-CN"/>
              </w:rPr>
              <w:t>项</w:t>
            </w:r>
          </w:p>
        </w:tc>
        <w:tc>
          <w:tcPr>
            <w:tcW w:w="1263" w:type="pct"/>
            <w:gridSpan w:val="5"/>
            <w:vAlign w:val="center"/>
          </w:tcPr>
          <w:p w14:paraId="7B6D82F3">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方正仿宋_GBK" w:hAnsi="方正仿宋_GBK" w:eastAsia="方正仿宋_GBK" w:cs="方正仿宋_GBK"/>
                <w:vertAlign w:val="baseline"/>
                <w:lang w:val="en-US" w:eastAsia="zh-CN"/>
              </w:rPr>
            </w:pPr>
            <w:r>
              <w:rPr>
                <w:rFonts w:hint="eastAsia" w:ascii="方正仿宋_GBK" w:hAnsi="方正仿宋_GBK" w:eastAsia="方正仿宋_GBK" w:cs="方正仿宋_GBK"/>
                <w:vertAlign w:val="baseline"/>
                <w:lang w:val="en-US" w:eastAsia="zh-CN"/>
              </w:rPr>
              <w:t>2024年孵化项目在盐城落地数量</w:t>
            </w:r>
          </w:p>
        </w:tc>
        <w:tc>
          <w:tcPr>
            <w:tcW w:w="1424" w:type="pct"/>
            <w:gridSpan w:val="7"/>
            <w:vAlign w:val="center"/>
          </w:tcPr>
          <w:p w14:paraId="68E4EAC1">
            <w:pPr>
              <w:keepNext w:val="0"/>
              <w:keepLines w:val="0"/>
              <w:pageBreakBefore w:val="0"/>
              <w:widowControl w:val="0"/>
              <w:kinsoku/>
              <w:wordWrap/>
              <w:overflowPunct/>
              <w:topLinePunct w:val="0"/>
              <w:autoSpaceDE/>
              <w:autoSpaceDN/>
              <w:bidi w:val="0"/>
              <w:adjustRightInd/>
              <w:snapToGrid/>
              <w:spacing w:line="240" w:lineRule="exact"/>
              <w:jc w:val="right"/>
              <w:textAlignment w:val="auto"/>
              <w:rPr>
                <w:rFonts w:hint="eastAsia" w:ascii="方正仿宋_GBK" w:hAnsi="方正仿宋_GBK" w:eastAsia="方正仿宋_GBK" w:cs="方正仿宋_GBK"/>
                <w:vertAlign w:val="baseline"/>
                <w:lang w:val="en-US" w:eastAsia="zh-CN"/>
              </w:rPr>
            </w:pPr>
            <w:r>
              <w:rPr>
                <w:rFonts w:hint="eastAsia" w:ascii="方正仿宋_GBK" w:hAnsi="方正仿宋_GBK" w:eastAsia="方正仿宋_GBK" w:cs="方正仿宋_GBK"/>
                <w:vertAlign w:val="baseline"/>
                <w:lang w:val="en-US" w:eastAsia="zh-CN"/>
              </w:rPr>
              <w:t>家</w:t>
            </w:r>
          </w:p>
        </w:tc>
      </w:tr>
      <w:tr w14:paraId="341BD1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exact"/>
        </w:trPr>
        <w:tc>
          <w:tcPr>
            <w:tcW w:w="1137" w:type="pct"/>
            <w:gridSpan w:val="3"/>
            <w:vAlign w:val="center"/>
          </w:tcPr>
          <w:p w14:paraId="1E5D2803">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方正仿宋_GBK" w:hAnsi="方正仿宋_GBK" w:eastAsia="方正仿宋_GBK" w:cs="方正仿宋_GBK"/>
                <w:vertAlign w:val="baseline"/>
              </w:rPr>
            </w:pPr>
            <w:r>
              <w:rPr>
                <w:rFonts w:hint="eastAsia" w:ascii="方正仿宋_GBK" w:hAnsi="方正仿宋_GBK" w:eastAsia="方正仿宋_GBK" w:cs="方正仿宋_GBK"/>
                <w:vertAlign w:val="baseline"/>
                <w:lang w:val="en-US" w:eastAsia="zh-CN"/>
              </w:rPr>
              <w:t>2024年吸引盐城市内企业入驻孵化数</w:t>
            </w:r>
          </w:p>
        </w:tc>
        <w:tc>
          <w:tcPr>
            <w:tcW w:w="1175" w:type="pct"/>
            <w:gridSpan w:val="3"/>
            <w:vAlign w:val="center"/>
          </w:tcPr>
          <w:p w14:paraId="6D88A4FE">
            <w:pPr>
              <w:keepNext w:val="0"/>
              <w:keepLines w:val="0"/>
              <w:pageBreakBefore w:val="0"/>
              <w:widowControl w:val="0"/>
              <w:kinsoku/>
              <w:wordWrap/>
              <w:overflowPunct/>
              <w:topLinePunct w:val="0"/>
              <w:autoSpaceDE/>
              <w:autoSpaceDN/>
              <w:bidi w:val="0"/>
              <w:adjustRightInd/>
              <w:snapToGrid/>
              <w:spacing w:line="240" w:lineRule="exact"/>
              <w:jc w:val="right"/>
              <w:textAlignment w:val="auto"/>
              <w:rPr>
                <w:rFonts w:hint="default" w:ascii="方正仿宋_GBK" w:hAnsi="方正仿宋_GBK" w:eastAsia="方正仿宋_GBK" w:cs="方正仿宋_GBK"/>
                <w:vertAlign w:val="baseline"/>
                <w:lang w:val="en-US" w:eastAsia="zh-CN"/>
              </w:rPr>
            </w:pPr>
            <w:r>
              <w:rPr>
                <w:rFonts w:hint="eastAsia" w:ascii="方正仿宋_GBK" w:hAnsi="方正仿宋_GBK" w:eastAsia="方正仿宋_GBK" w:cs="方正仿宋_GBK"/>
                <w:vertAlign w:val="baseline"/>
                <w:lang w:val="en-US" w:eastAsia="zh-CN"/>
              </w:rPr>
              <w:t>家</w:t>
            </w:r>
          </w:p>
        </w:tc>
        <w:tc>
          <w:tcPr>
            <w:tcW w:w="1263" w:type="pct"/>
            <w:gridSpan w:val="5"/>
            <w:vAlign w:val="center"/>
          </w:tcPr>
          <w:p w14:paraId="70CE8116">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方正仿宋_GBK" w:hAnsi="方正仿宋_GBK" w:eastAsia="方正仿宋_GBK" w:cs="方正仿宋_GBK"/>
                <w:vertAlign w:val="baseline"/>
                <w:lang w:val="en-US" w:eastAsia="zh-CN"/>
              </w:rPr>
            </w:pPr>
            <w:r>
              <w:rPr>
                <w:rFonts w:hint="eastAsia" w:ascii="方正仿宋_GBK" w:hAnsi="方正仿宋_GBK" w:eastAsia="方正仿宋_GBK" w:cs="方正仿宋_GBK"/>
                <w:vertAlign w:val="baseline"/>
                <w:lang w:val="en-US" w:eastAsia="zh-CN"/>
              </w:rPr>
              <w:t>2024年吸引盐城市内企业设立离岸研发机构数</w:t>
            </w:r>
          </w:p>
        </w:tc>
        <w:tc>
          <w:tcPr>
            <w:tcW w:w="1424" w:type="pct"/>
            <w:gridSpan w:val="7"/>
            <w:vAlign w:val="center"/>
          </w:tcPr>
          <w:p w14:paraId="7D7AFD2E">
            <w:pPr>
              <w:keepNext w:val="0"/>
              <w:keepLines w:val="0"/>
              <w:pageBreakBefore w:val="0"/>
              <w:widowControl w:val="0"/>
              <w:kinsoku/>
              <w:wordWrap/>
              <w:overflowPunct/>
              <w:topLinePunct w:val="0"/>
              <w:autoSpaceDE/>
              <w:autoSpaceDN/>
              <w:bidi w:val="0"/>
              <w:adjustRightInd/>
              <w:snapToGrid/>
              <w:spacing w:line="240" w:lineRule="exact"/>
              <w:jc w:val="right"/>
              <w:textAlignment w:val="auto"/>
              <w:rPr>
                <w:rFonts w:hint="default" w:ascii="方正仿宋_GBK" w:hAnsi="方正仿宋_GBK" w:eastAsia="方正仿宋_GBK" w:cs="方正仿宋_GBK"/>
                <w:vertAlign w:val="baseline"/>
                <w:lang w:val="en-US" w:eastAsia="zh-CN"/>
              </w:rPr>
            </w:pPr>
            <w:r>
              <w:rPr>
                <w:rFonts w:hint="eastAsia" w:ascii="方正仿宋_GBK" w:hAnsi="方正仿宋_GBK" w:eastAsia="方正仿宋_GBK" w:cs="方正仿宋_GBK"/>
                <w:vertAlign w:val="baseline"/>
                <w:lang w:val="en-US" w:eastAsia="zh-CN"/>
              </w:rPr>
              <w:t>家</w:t>
            </w:r>
          </w:p>
        </w:tc>
      </w:tr>
      <w:tr w14:paraId="3FF01F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68" w:hRule="exact"/>
        </w:trPr>
        <w:tc>
          <w:tcPr>
            <w:tcW w:w="5000" w:type="pct"/>
            <w:gridSpan w:val="18"/>
            <w:vAlign w:val="top"/>
          </w:tcPr>
          <w:p w14:paraId="0C4160DE">
            <w:pPr>
              <w:keepNext w:val="0"/>
              <w:keepLines w:val="0"/>
              <w:pageBreakBefore w:val="0"/>
              <w:widowControl w:val="0"/>
              <w:kinsoku/>
              <w:wordWrap/>
              <w:overflowPunct/>
              <w:topLinePunct w:val="0"/>
              <w:autoSpaceDE/>
              <w:autoSpaceDN/>
              <w:bidi w:val="0"/>
              <w:adjustRightInd/>
              <w:snapToGrid/>
              <w:spacing w:line="240" w:lineRule="exact"/>
              <w:jc w:val="both"/>
              <w:textAlignment w:val="auto"/>
              <w:rPr>
                <w:rFonts w:hint="eastAsia" w:ascii="方正仿宋_GBK" w:hAnsi="方正仿宋_GBK" w:eastAsia="方正仿宋_GBK" w:cs="方正仿宋_GBK"/>
                <w:vertAlign w:val="baseline"/>
                <w:lang w:eastAsia="zh-CN"/>
              </w:rPr>
            </w:pPr>
            <w:r>
              <w:rPr>
                <w:rFonts w:hint="eastAsia" w:ascii="方正仿宋_GBK" w:hAnsi="方正仿宋_GBK" w:eastAsia="方正仿宋_GBK" w:cs="方正仿宋_GBK"/>
                <w:b/>
                <w:bCs/>
                <w:vertAlign w:val="baseline"/>
              </w:rPr>
              <w:t>3. 简述</w:t>
            </w:r>
            <w:r>
              <w:rPr>
                <w:rFonts w:hint="eastAsia" w:ascii="方正仿宋_GBK" w:hAnsi="方正仿宋_GBK" w:eastAsia="方正仿宋_GBK" w:cs="方正仿宋_GBK"/>
                <w:b/>
                <w:bCs/>
                <w:vertAlign w:val="baseline"/>
                <w:lang w:val="en-US" w:eastAsia="zh-CN"/>
              </w:rPr>
              <w:t>离岸科创中心</w:t>
            </w:r>
            <w:r>
              <w:rPr>
                <w:rFonts w:hint="eastAsia" w:ascii="方正仿宋_GBK" w:hAnsi="方正仿宋_GBK" w:eastAsia="方正仿宋_GBK" w:cs="方正仿宋_GBK"/>
                <w:b/>
                <w:bCs/>
                <w:vertAlign w:val="baseline"/>
              </w:rPr>
              <w:t>品牌打造和影响。</w:t>
            </w:r>
            <w:r>
              <w:rPr>
                <w:rFonts w:hint="eastAsia" w:ascii="方正仿宋_GBK" w:hAnsi="方正仿宋_GBK" w:eastAsia="方正仿宋_GBK" w:cs="方正仿宋_GBK"/>
                <w:vertAlign w:val="baseline"/>
              </w:rPr>
              <w:t>包括：在优化营商环境、促进国内外资源对接、吸引海内外人才创新创业、举办特色品牌活动、</w:t>
            </w:r>
            <w:r>
              <w:rPr>
                <w:rFonts w:hint="eastAsia" w:ascii="方正仿宋_GBK" w:hAnsi="方正仿宋_GBK" w:eastAsia="方正仿宋_GBK" w:cs="方正仿宋_GBK"/>
                <w:vertAlign w:val="baseline"/>
                <w:lang w:val="en-US" w:eastAsia="zh-CN"/>
              </w:rPr>
              <w:t>市内外联动举办成果转化、项目落地活动</w:t>
            </w:r>
            <w:r>
              <w:rPr>
                <w:rFonts w:hint="eastAsia" w:ascii="方正仿宋_GBK" w:hAnsi="方正仿宋_GBK" w:eastAsia="方正仿宋_GBK" w:cs="方正仿宋_GBK"/>
                <w:vertAlign w:val="baseline"/>
              </w:rPr>
              <w:t>等方面的做法及成效。</w:t>
            </w:r>
            <w:r>
              <w:rPr>
                <w:rFonts w:hint="eastAsia" w:ascii="方正仿宋_GBK" w:hAnsi="方正仿宋_GBK" w:eastAsia="方正仿宋_GBK" w:cs="方正仿宋_GBK"/>
                <w:vertAlign w:val="baseline"/>
                <w:lang w:eastAsia="zh-CN"/>
              </w:rPr>
              <w:t>（</w:t>
            </w:r>
            <w:r>
              <w:rPr>
                <w:rFonts w:hint="eastAsia" w:ascii="方正仿宋_GBK" w:hAnsi="方正仿宋_GBK" w:eastAsia="方正仿宋_GBK" w:cs="方正仿宋_GBK"/>
                <w:vertAlign w:val="baseline"/>
                <w:lang w:val="en-US" w:eastAsia="zh-CN"/>
              </w:rPr>
              <w:t>不少于1000字</w:t>
            </w:r>
            <w:r>
              <w:rPr>
                <w:rFonts w:hint="eastAsia" w:ascii="方正仿宋_GBK" w:hAnsi="方正仿宋_GBK" w:eastAsia="方正仿宋_GBK" w:cs="方正仿宋_GBK"/>
                <w:vertAlign w:val="baseline"/>
                <w:lang w:eastAsia="zh-CN"/>
              </w:rPr>
              <w:t>）</w:t>
            </w:r>
          </w:p>
        </w:tc>
      </w:tr>
      <w:tr w14:paraId="41BEB0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137" w:type="pct"/>
            <w:gridSpan w:val="3"/>
            <w:vAlign w:val="center"/>
          </w:tcPr>
          <w:p w14:paraId="59E364E7">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方正仿宋_GBK" w:hAnsi="方正仿宋_GBK" w:eastAsia="方正仿宋_GBK" w:cs="方正仿宋_GBK"/>
                <w:vertAlign w:val="baseline"/>
              </w:rPr>
            </w:pPr>
            <w:r>
              <w:rPr>
                <w:rFonts w:hint="eastAsia" w:ascii="方正仿宋_GBK" w:hAnsi="方正仿宋_GBK" w:eastAsia="方正仿宋_GBK" w:cs="方正仿宋_GBK"/>
                <w:vertAlign w:val="baseline"/>
              </w:rPr>
              <w:t>202</w:t>
            </w:r>
            <w:r>
              <w:rPr>
                <w:rFonts w:hint="eastAsia" w:ascii="方正仿宋_GBK" w:hAnsi="方正仿宋_GBK" w:eastAsia="方正仿宋_GBK" w:cs="方正仿宋_GBK"/>
                <w:vertAlign w:val="baseline"/>
                <w:lang w:val="en-US" w:eastAsia="zh-CN"/>
              </w:rPr>
              <w:t>4</w:t>
            </w:r>
            <w:r>
              <w:rPr>
                <w:rFonts w:hint="eastAsia" w:ascii="方正仿宋_GBK" w:hAnsi="方正仿宋_GBK" w:eastAsia="方正仿宋_GBK" w:cs="方正仿宋_GBK"/>
                <w:vertAlign w:val="baseline"/>
              </w:rPr>
              <w:t>年开展创新创业活动场次</w:t>
            </w:r>
          </w:p>
        </w:tc>
        <w:tc>
          <w:tcPr>
            <w:tcW w:w="1175" w:type="pct"/>
            <w:gridSpan w:val="3"/>
            <w:vAlign w:val="center"/>
          </w:tcPr>
          <w:p w14:paraId="58ACD77A">
            <w:pPr>
              <w:keepNext w:val="0"/>
              <w:keepLines w:val="0"/>
              <w:pageBreakBefore w:val="0"/>
              <w:widowControl w:val="0"/>
              <w:kinsoku/>
              <w:wordWrap/>
              <w:overflowPunct/>
              <w:topLinePunct w:val="0"/>
              <w:autoSpaceDE/>
              <w:autoSpaceDN/>
              <w:bidi w:val="0"/>
              <w:adjustRightInd/>
              <w:snapToGrid/>
              <w:spacing w:line="240" w:lineRule="exact"/>
              <w:jc w:val="right"/>
              <w:textAlignment w:val="auto"/>
              <w:rPr>
                <w:rFonts w:hint="eastAsia" w:ascii="方正仿宋_GBK" w:hAnsi="方正仿宋_GBK" w:eastAsia="方正仿宋_GBK" w:cs="方正仿宋_GBK"/>
                <w:vertAlign w:val="baseline"/>
                <w:lang w:val="en-US" w:eastAsia="zh-CN"/>
              </w:rPr>
            </w:pPr>
            <w:r>
              <w:rPr>
                <w:rFonts w:hint="eastAsia" w:ascii="方正仿宋_GBK" w:hAnsi="方正仿宋_GBK" w:eastAsia="方正仿宋_GBK" w:cs="方正仿宋_GBK"/>
                <w:vertAlign w:val="baseline"/>
                <w:lang w:val="en-US" w:eastAsia="zh-CN"/>
              </w:rPr>
              <w:t>场次</w:t>
            </w:r>
          </w:p>
        </w:tc>
        <w:tc>
          <w:tcPr>
            <w:tcW w:w="1263" w:type="pct"/>
            <w:gridSpan w:val="5"/>
            <w:vAlign w:val="center"/>
          </w:tcPr>
          <w:p w14:paraId="059DD2A8">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方正仿宋_GBK" w:hAnsi="方正仿宋_GBK" w:eastAsia="方正仿宋_GBK" w:cs="方正仿宋_GBK"/>
                <w:vertAlign w:val="baseline"/>
              </w:rPr>
            </w:pPr>
            <w:r>
              <w:rPr>
                <w:rFonts w:hint="eastAsia" w:ascii="方正仿宋_GBK" w:hAnsi="方正仿宋_GBK" w:eastAsia="方正仿宋_GBK" w:cs="方正仿宋_GBK"/>
                <w:vertAlign w:val="baseline"/>
              </w:rPr>
              <w:t>202</w:t>
            </w:r>
            <w:r>
              <w:rPr>
                <w:rFonts w:hint="eastAsia" w:ascii="方正仿宋_GBK" w:hAnsi="方正仿宋_GBK" w:eastAsia="方正仿宋_GBK" w:cs="方正仿宋_GBK"/>
                <w:vertAlign w:val="baseline"/>
                <w:lang w:val="en-US" w:eastAsia="zh-CN"/>
              </w:rPr>
              <w:t>4</w:t>
            </w:r>
            <w:r>
              <w:rPr>
                <w:rFonts w:hint="eastAsia" w:ascii="方正仿宋_GBK" w:hAnsi="方正仿宋_GBK" w:eastAsia="方正仿宋_GBK" w:cs="方正仿宋_GBK"/>
                <w:vertAlign w:val="baseline"/>
              </w:rPr>
              <w:t>年与高校院所开展对接活动</w:t>
            </w:r>
          </w:p>
        </w:tc>
        <w:tc>
          <w:tcPr>
            <w:tcW w:w="1424" w:type="pct"/>
            <w:gridSpan w:val="7"/>
            <w:vAlign w:val="center"/>
          </w:tcPr>
          <w:p w14:paraId="15D2FB67">
            <w:pPr>
              <w:keepNext w:val="0"/>
              <w:keepLines w:val="0"/>
              <w:pageBreakBefore w:val="0"/>
              <w:widowControl w:val="0"/>
              <w:kinsoku/>
              <w:wordWrap/>
              <w:overflowPunct/>
              <w:topLinePunct w:val="0"/>
              <w:autoSpaceDE/>
              <w:autoSpaceDN/>
              <w:bidi w:val="0"/>
              <w:adjustRightInd/>
              <w:snapToGrid/>
              <w:spacing w:line="240" w:lineRule="exact"/>
              <w:jc w:val="right"/>
              <w:textAlignment w:val="auto"/>
              <w:rPr>
                <w:rFonts w:hint="eastAsia" w:ascii="方正仿宋_GBK" w:hAnsi="方正仿宋_GBK" w:eastAsia="方正仿宋_GBK" w:cs="方正仿宋_GBK"/>
                <w:vertAlign w:val="baseline"/>
                <w:lang w:val="en-US" w:eastAsia="zh-CN"/>
              </w:rPr>
            </w:pPr>
            <w:r>
              <w:rPr>
                <w:rFonts w:hint="eastAsia" w:ascii="方正仿宋_GBK" w:hAnsi="方正仿宋_GBK" w:eastAsia="方正仿宋_GBK" w:cs="方正仿宋_GBK"/>
                <w:vertAlign w:val="baseline"/>
                <w:lang w:val="en-US" w:eastAsia="zh-CN"/>
              </w:rPr>
              <w:t>场次</w:t>
            </w:r>
          </w:p>
        </w:tc>
      </w:tr>
      <w:tr w14:paraId="326926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137" w:type="pct"/>
            <w:gridSpan w:val="3"/>
            <w:vAlign w:val="center"/>
          </w:tcPr>
          <w:p w14:paraId="766E5A34">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方正仿宋_GBK" w:hAnsi="方正仿宋_GBK" w:eastAsia="方正仿宋_GBK" w:cs="方正仿宋_GBK"/>
                <w:vertAlign w:val="baseline"/>
                <w:lang w:val="en-US"/>
              </w:rPr>
            </w:pPr>
            <w:r>
              <w:rPr>
                <w:rFonts w:hint="eastAsia" w:ascii="方正仿宋_GBK" w:hAnsi="方正仿宋_GBK" w:eastAsia="方正仿宋_GBK" w:cs="方正仿宋_GBK"/>
                <w:vertAlign w:val="baseline"/>
                <w:lang w:val="en-US" w:eastAsia="zh-CN"/>
              </w:rPr>
              <w:t>市内外联动举办成果转化活动数</w:t>
            </w:r>
          </w:p>
        </w:tc>
        <w:tc>
          <w:tcPr>
            <w:tcW w:w="1175" w:type="pct"/>
            <w:gridSpan w:val="3"/>
            <w:vAlign w:val="center"/>
          </w:tcPr>
          <w:p w14:paraId="7F6F4C79">
            <w:pPr>
              <w:keepNext w:val="0"/>
              <w:keepLines w:val="0"/>
              <w:pageBreakBefore w:val="0"/>
              <w:widowControl w:val="0"/>
              <w:kinsoku/>
              <w:wordWrap/>
              <w:overflowPunct/>
              <w:topLinePunct w:val="0"/>
              <w:autoSpaceDE/>
              <w:autoSpaceDN/>
              <w:bidi w:val="0"/>
              <w:adjustRightInd/>
              <w:snapToGrid/>
              <w:spacing w:line="240" w:lineRule="exact"/>
              <w:jc w:val="right"/>
              <w:textAlignment w:val="auto"/>
              <w:rPr>
                <w:rFonts w:hint="eastAsia" w:ascii="方正仿宋_GBK" w:hAnsi="方正仿宋_GBK" w:eastAsia="方正仿宋_GBK" w:cs="方正仿宋_GBK"/>
                <w:vertAlign w:val="baseline"/>
                <w:lang w:val="en-US" w:eastAsia="zh-CN"/>
              </w:rPr>
            </w:pPr>
            <w:r>
              <w:rPr>
                <w:rFonts w:hint="eastAsia" w:ascii="方正仿宋_GBK" w:hAnsi="方正仿宋_GBK" w:eastAsia="方正仿宋_GBK" w:cs="方正仿宋_GBK"/>
                <w:vertAlign w:val="baseline"/>
                <w:lang w:val="en-US" w:eastAsia="zh-CN"/>
              </w:rPr>
              <w:t>场次</w:t>
            </w:r>
          </w:p>
        </w:tc>
        <w:tc>
          <w:tcPr>
            <w:tcW w:w="1263" w:type="pct"/>
            <w:gridSpan w:val="5"/>
            <w:vAlign w:val="center"/>
          </w:tcPr>
          <w:p w14:paraId="4A9327FA">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方正仿宋_GBK" w:hAnsi="方正仿宋_GBK" w:eastAsia="方正仿宋_GBK" w:cs="方正仿宋_GBK"/>
                <w:vertAlign w:val="baseline"/>
              </w:rPr>
            </w:pPr>
            <w:r>
              <w:rPr>
                <w:rFonts w:hint="eastAsia" w:ascii="方正仿宋_GBK" w:hAnsi="方正仿宋_GBK" w:eastAsia="方正仿宋_GBK" w:cs="方正仿宋_GBK"/>
                <w:vertAlign w:val="baseline"/>
                <w:lang w:val="en-US" w:eastAsia="zh-CN"/>
              </w:rPr>
              <w:t>市内外项目双向交流落地活动</w:t>
            </w:r>
          </w:p>
        </w:tc>
        <w:tc>
          <w:tcPr>
            <w:tcW w:w="1424" w:type="pct"/>
            <w:gridSpan w:val="7"/>
            <w:vAlign w:val="center"/>
          </w:tcPr>
          <w:p w14:paraId="5D32BE74">
            <w:pPr>
              <w:keepNext w:val="0"/>
              <w:keepLines w:val="0"/>
              <w:pageBreakBefore w:val="0"/>
              <w:widowControl w:val="0"/>
              <w:kinsoku/>
              <w:wordWrap/>
              <w:overflowPunct/>
              <w:topLinePunct w:val="0"/>
              <w:autoSpaceDE/>
              <w:autoSpaceDN/>
              <w:bidi w:val="0"/>
              <w:adjustRightInd/>
              <w:snapToGrid/>
              <w:spacing w:line="240" w:lineRule="exact"/>
              <w:jc w:val="right"/>
              <w:textAlignment w:val="auto"/>
              <w:rPr>
                <w:rFonts w:hint="eastAsia" w:ascii="方正仿宋_GBK" w:hAnsi="方正仿宋_GBK" w:eastAsia="方正仿宋_GBK" w:cs="方正仿宋_GBK"/>
                <w:vertAlign w:val="baseline"/>
                <w:lang w:val="en-US" w:eastAsia="zh-CN"/>
              </w:rPr>
            </w:pPr>
            <w:r>
              <w:rPr>
                <w:rFonts w:hint="eastAsia" w:ascii="方正仿宋_GBK" w:hAnsi="方正仿宋_GBK" w:eastAsia="方正仿宋_GBK" w:cs="方正仿宋_GBK"/>
                <w:vertAlign w:val="baseline"/>
                <w:lang w:val="en-US" w:eastAsia="zh-CN"/>
              </w:rPr>
              <w:t>场次</w:t>
            </w:r>
          </w:p>
        </w:tc>
      </w:tr>
      <w:tr w14:paraId="6B8FF3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000" w:type="pct"/>
            <w:gridSpan w:val="18"/>
            <w:vAlign w:val="center"/>
          </w:tcPr>
          <w:p w14:paraId="0ECBA1FA">
            <w:pPr>
              <w:keepNext w:val="0"/>
              <w:keepLines w:val="0"/>
              <w:pageBreakBefore w:val="0"/>
              <w:widowControl w:val="0"/>
              <w:kinsoku/>
              <w:wordWrap/>
              <w:overflowPunct/>
              <w:topLinePunct w:val="0"/>
              <w:autoSpaceDE/>
              <w:autoSpaceDN/>
              <w:bidi w:val="0"/>
              <w:adjustRightInd/>
              <w:snapToGrid/>
              <w:spacing w:line="240" w:lineRule="exact"/>
              <w:jc w:val="both"/>
              <w:textAlignment w:val="auto"/>
              <w:rPr>
                <w:rFonts w:hint="eastAsia" w:ascii="方正仿宋_GBK" w:hAnsi="方正仿宋_GBK" w:eastAsia="方正仿宋_GBK" w:cs="方正仿宋_GBK"/>
                <w:vertAlign w:val="baseline"/>
                <w:lang w:val="en-US" w:eastAsia="zh-CN"/>
              </w:rPr>
            </w:pPr>
            <w:r>
              <w:rPr>
                <w:rFonts w:hint="eastAsia" w:ascii="方正黑体_GBK" w:hAnsi="方正黑体_GBK" w:eastAsia="方正黑体_GBK" w:cs="方正黑体_GBK"/>
                <w:vertAlign w:val="baseline"/>
              </w:rPr>
              <w:t>三、下一步工作重点和</w:t>
            </w:r>
            <w:r>
              <w:rPr>
                <w:rFonts w:hint="eastAsia" w:ascii="方正黑体_GBK" w:hAnsi="方正黑体_GBK" w:eastAsia="方正黑体_GBK" w:cs="方正黑体_GBK"/>
                <w:vertAlign w:val="baseline"/>
                <w:lang w:val="en-US" w:eastAsia="zh-CN"/>
              </w:rPr>
              <w:t>考核指标</w:t>
            </w:r>
          </w:p>
        </w:tc>
      </w:tr>
      <w:tr w14:paraId="7ED9F3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08" w:hRule="exact"/>
        </w:trPr>
        <w:tc>
          <w:tcPr>
            <w:tcW w:w="5000" w:type="pct"/>
            <w:gridSpan w:val="18"/>
            <w:vAlign w:val="top"/>
          </w:tcPr>
          <w:p w14:paraId="551136F2">
            <w:pPr>
              <w:keepNext w:val="0"/>
              <w:keepLines w:val="0"/>
              <w:pageBreakBefore w:val="0"/>
              <w:widowControl w:val="0"/>
              <w:kinsoku/>
              <w:wordWrap/>
              <w:overflowPunct/>
              <w:topLinePunct w:val="0"/>
              <w:autoSpaceDE/>
              <w:autoSpaceDN/>
              <w:bidi w:val="0"/>
              <w:adjustRightInd/>
              <w:snapToGrid/>
              <w:spacing w:line="240" w:lineRule="exact"/>
              <w:jc w:val="both"/>
              <w:textAlignment w:val="auto"/>
              <w:rPr>
                <w:rFonts w:hint="eastAsia" w:ascii="方正仿宋_GBK" w:hAnsi="方正仿宋_GBK" w:eastAsia="方正仿宋_GBK" w:cs="方正仿宋_GBK"/>
                <w:vertAlign w:val="baseline"/>
              </w:rPr>
            </w:pPr>
            <w:r>
              <w:rPr>
                <w:rFonts w:hint="eastAsia" w:ascii="方正仿宋_GBK" w:hAnsi="方正仿宋_GBK" w:eastAsia="方正仿宋_GBK" w:cs="方正仿宋_GBK"/>
                <w:b/>
                <w:bCs/>
                <w:vertAlign w:val="baseline"/>
              </w:rPr>
              <w:t>1. 简述下阶段重点工作。</w:t>
            </w:r>
            <w:r>
              <w:rPr>
                <w:rFonts w:hint="eastAsia" w:ascii="方正仿宋_GBK" w:hAnsi="方正仿宋_GBK" w:eastAsia="方正仿宋_GBK" w:cs="方正仿宋_GBK"/>
                <w:b w:val="0"/>
                <w:bCs w:val="0"/>
                <w:vertAlign w:val="baseline"/>
                <w:lang w:val="en-US" w:eastAsia="zh-CN"/>
              </w:rPr>
              <w:t>离岸科创中心</w:t>
            </w:r>
            <w:r>
              <w:rPr>
                <w:rFonts w:hint="eastAsia" w:ascii="方正仿宋_GBK" w:hAnsi="方正仿宋_GBK" w:eastAsia="方正仿宋_GBK" w:cs="方正仿宋_GBK"/>
                <w:vertAlign w:val="baseline"/>
              </w:rPr>
              <w:t>在创新创业资源集聚、科技创业载体建设、科技型企业培育、创新创业人才引进、孵化模式探索、品牌影响力提升等方面拟开展的工作。</w:t>
            </w:r>
            <w:r>
              <w:rPr>
                <w:rFonts w:hint="eastAsia" w:ascii="方正仿宋_GBK" w:hAnsi="方正仿宋_GBK" w:eastAsia="方正仿宋_GBK" w:cs="方正仿宋_GBK"/>
                <w:vertAlign w:val="baseline"/>
                <w:lang w:eastAsia="zh-CN"/>
              </w:rPr>
              <w:t>（</w:t>
            </w:r>
            <w:r>
              <w:rPr>
                <w:rFonts w:hint="eastAsia" w:ascii="方正仿宋_GBK" w:hAnsi="方正仿宋_GBK" w:eastAsia="方正仿宋_GBK" w:cs="方正仿宋_GBK"/>
                <w:vertAlign w:val="baseline"/>
                <w:lang w:val="en-US" w:eastAsia="zh-CN"/>
              </w:rPr>
              <w:t>不少于1000字</w:t>
            </w:r>
            <w:r>
              <w:rPr>
                <w:rFonts w:hint="eastAsia" w:ascii="方正仿宋_GBK" w:hAnsi="方正仿宋_GBK" w:eastAsia="方正仿宋_GBK" w:cs="方正仿宋_GBK"/>
                <w:vertAlign w:val="baseline"/>
                <w:lang w:eastAsia="zh-CN"/>
              </w:rPr>
              <w:t>）</w:t>
            </w:r>
          </w:p>
        </w:tc>
      </w:tr>
      <w:tr w14:paraId="48B23F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08" w:hRule="exact"/>
        </w:trPr>
        <w:tc>
          <w:tcPr>
            <w:tcW w:w="5000" w:type="pct"/>
            <w:gridSpan w:val="18"/>
            <w:vAlign w:val="top"/>
          </w:tcPr>
          <w:p w14:paraId="732BD468">
            <w:pPr>
              <w:keepNext w:val="0"/>
              <w:keepLines w:val="0"/>
              <w:pageBreakBefore w:val="0"/>
              <w:widowControl w:val="0"/>
              <w:kinsoku/>
              <w:wordWrap/>
              <w:overflowPunct/>
              <w:topLinePunct w:val="0"/>
              <w:autoSpaceDE/>
              <w:autoSpaceDN/>
              <w:bidi w:val="0"/>
              <w:adjustRightInd/>
              <w:snapToGrid/>
              <w:spacing w:line="240" w:lineRule="exact"/>
              <w:jc w:val="both"/>
              <w:textAlignment w:val="auto"/>
              <w:rPr>
                <w:rFonts w:hint="eastAsia" w:ascii="方正仿宋_GBK" w:hAnsi="方正仿宋_GBK" w:eastAsia="方正仿宋_GBK" w:cs="方正仿宋_GBK"/>
                <w:vertAlign w:val="baseline"/>
              </w:rPr>
            </w:pPr>
            <w:r>
              <w:rPr>
                <w:rFonts w:hint="eastAsia" w:ascii="方正仿宋_GBK" w:hAnsi="方正仿宋_GBK" w:eastAsia="方正仿宋_GBK" w:cs="方正仿宋_GBK"/>
                <w:b/>
                <w:bCs/>
                <w:vertAlign w:val="baseline"/>
              </w:rPr>
              <w:t>2. 简述建设发展目标。</w:t>
            </w:r>
            <w:r>
              <w:rPr>
                <w:rFonts w:hint="eastAsia" w:ascii="方正仿宋_GBK" w:hAnsi="方正仿宋_GBK" w:eastAsia="方正仿宋_GBK" w:cs="方正仿宋_GBK"/>
                <w:vertAlign w:val="baseline"/>
              </w:rPr>
              <w:t>在</w:t>
            </w:r>
            <w:r>
              <w:rPr>
                <w:rFonts w:hint="eastAsia" w:ascii="方正仿宋_GBK" w:hAnsi="方正仿宋_GBK" w:eastAsia="方正仿宋_GBK" w:cs="方正仿宋_GBK"/>
                <w:vertAlign w:val="baseline"/>
                <w:lang w:val="en-US" w:eastAsia="zh-CN"/>
              </w:rPr>
              <w:t>场地建设</w:t>
            </w:r>
            <w:r>
              <w:rPr>
                <w:rFonts w:hint="eastAsia" w:ascii="方正仿宋_GBK" w:hAnsi="方正仿宋_GBK" w:eastAsia="方正仿宋_GBK" w:cs="方正仿宋_GBK"/>
                <w:vertAlign w:val="baseline"/>
              </w:rPr>
              <w:t>、</w:t>
            </w:r>
            <w:r>
              <w:rPr>
                <w:rFonts w:hint="eastAsia" w:ascii="方正仿宋_GBK" w:hAnsi="方正仿宋_GBK" w:eastAsia="方正仿宋_GBK" w:cs="方正仿宋_GBK"/>
                <w:vertAlign w:val="baseline"/>
                <w:lang w:val="en-US" w:eastAsia="zh-CN"/>
              </w:rPr>
              <w:t>科技企业招引</w:t>
            </w:r>
            <w:r>
              <w:rPr>
                <w:rFonts w:hint="eastAsia" w:ascii="方正仿宋_GBK" w:hAnsi="方正仿宋_GBK" w:eastAsia="方正仿宋_GBK" w:cs="方正仿宋_GBK"/>
                <w:vertAlign w:val="baseline"/>
              </w:rPr>
              <w:t>、</w:t>
            </w:r>
            <w:r>
              <w:rPr>
                <w:rFonts w:hint="eastAsia" w:ascii="方正仿宋_GBK" w:hAnsi="方正仿宋_GBK" w:eastAsia="方正仿宋_GBK" w:cs="方正仿宋_GBK"/>
                <w:vertAlign w:val="baseline"/>
                <w:lang w:val="en-US" w:eastAsia="zh-CN"/>
              </w:rPr>
              <w:t>创业导师队伍建设</w:t>
            </w:r>
            <w:r>
              <w:rPr>
                <w:rFonts w:hint="eastAsia" w:ascii="方正仿宋_GBK" w:hAnsi="方正仿宋_GBK" w:eastAsia="方正仿宋_GBK" w:cs="方正仿宋_GBK"/>
                <w:vertAlign w:val="baseline"/>
              </w:rPr>
              <w:t>、促进科技成果转化、</w:t>
            </w:r>
            <w:r>
              <w:rPr>
                <w:rFonts w:hint="eastAsia" w:ascii="方正仿宋_GBK" w:hAnsi="方正仿宋_GBK" w:eastAsia="方正仿宋_GBK" w:cs="方正仿宋_GBK"/>
                <w:vertAlign w:val="baseline"/>
                <w:lang w:val="en-US" w:eastAsia="zh-CN"/>
              </w:rPr>
              <w:t>与高校科研院所开展合作</w:t>
            </w:r>
            <w:r>
              <w:rPr>
                <w:rFonts w:hint="eastAsia" w:ascii="方正仿宋_GBK" w:hAnsi="方正仿宋_GBK" w:eastAsia="方正仿宋_GBK" w:cs="方正仿宋_GBK"/>
                <w:vertAlign w:val="baseline"/>
                <w:lang w:eastAsia="zh-CN"/>
              </w:rPr>
              <w:t>、</w:t>
            </w:r>
            <w:r>
              <w:rPr>
                <w:rFonts w:hint="eastAsia" w:ascii="方正仿宋_GBK" w:hAnsi="方正仿宋_GBK" w:eastAsia="方正仿宋_GBK" w:cs="方正仿宋_GBK"/>
                <w:vertAlign w:val="baseline"/>
              </w:rPr>
              <w:t>投融资服务</w:t>
            </w:r>
            <w:r>
              <w:rPr>
                <w:rFonts w:hint="eastAsia" w:ascii="方正仿宋_GBK" w:hAnsi="方正仿宋_GBK" w:eastAsia="方正仿宋_GBK" w:cs="方正仿宋_GBK"/>
                <w:vertAlign w:val="baseline"/>
                <w:lang w:val="en-US" w:eastAsia="zh-CN"/>
              </w:rPr>
              <w:t>和吸引市内企业入驻离岸科创中心及在盐城落地转化</w:t>
            </w:r>
            <w:r>
              <w:rPr>
                <w:rFonts w:hint="eastAsia" w:ascii="方正仿宋_GBK" w:hAnsi="方正仿宋_GBK" w:eastAsia="方正仿宋_GBK" w:cs="方正仿宋_GBK"/>
                <w:vertAlign w:val="baseline"/>
              </w:rPr>
              <w:t>等方面拟取得的成效等。</w:t>
            </w:r>
            <w:r>
              <w:rPr>
                <w:rFonts w:hint="eastAsia" w:ascii="方正仿宋_GBK" w:hAnsi="方正仿宋_GBK" w:eastAsia="方正仿宋_GBK" w:cs="方正仿宋_GBK"/>
                <w:vertAlign w:val="baseline"/>
                <w:lang w:eastAsia="zh-CN"/>
              </w:rPr>
              <w:t>（</w:t>
            </w:r>
            <w:r>
              <w:rPr>
                <w:rFonts w:hint="eastAsia" w:ascii="方正仿宋_GBK" w:hAnsi="方正仿宋_GBK" w:eastAsia="方正仿宋_GBK" w:cs="方正仿宋_GBK"/>
                <w:vertAlign w:val="baseline"/>
                <w:lang w:val="en-US" w:eastAsia="zh-CN"/>
              </w:rPr>
              <w:t>不少于1000字</w:t>
            </w:r>
            <w:r>
              <w:rPr>
                <w:rFonts w:hint="eastAsia" w:ascii="方正仿宋_GBK" w:hAnsi="方正仿宋_GBK" w:eastAsia="方正仿宋_GBK" w:cs="方正仿宋_GBK"/>
                <w:vertAlign w:val="baseline"/>
                <w:lang w:eastAsia="zh-CN"/>
              </w:rPr>
              <w:t>）</w:t>
            </w:r>
          </w:p>
        </w:tc>
      </w:tr>
      <w:tr w14:paraId="7B0AD3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000" w:type="pct"/>
            <w:gridSpan w:val="18"/>
            <w:vAlign w:val="center"/>
          </w:tcPr>
          <w:p w14:paraId="6117E948">
            <w:pPr>
              <w:keepNext w:val="0"/>
              <w:keepLines w:val="0"/>
              <w:pageBreakBefore w:val="0"/>
              <w:widowControl w:val="0"/>
              <w:kinsoku/>
              <w:wordWrap/>
              <w:overflowPunct/>
              <w:topLinePunct w:val="0"/>
              <w:autoSpaceDE/>
              <w:autoSpaceDN/>
              <w:bidi w:val="0"/>
              <w:adjustRightInd/>
              <w:snapToGrid/>
              <w:spacing w:line="240" w:lineRule="exact"/>
              <w:jc w:val="both"/>
              <w:textAlignment w:val="auto"/>
              <w:rPr>
                <w:rFonts w:hint="default" w:ascii="方正仿宋_GBK" w:hAnsi="方正仿宋_GBK" w:eastAsia="方正仿宋_GBK" w:cs="方正仿宋_GBK"/>
                <w:vertAlign w:val="baseline"/>
                <w:lang w:val="en-US" w:eastAsia="zh-CN"/>
              </w:rPr>
            </w:pPr>
            <w:r>
              <w:rPr>
                <w:rFonts w:hint="eastAsia" w:ascii="方正黑体_GBK" w:hAnsi="方正黑体_GBK" w:eastAsia="方正黑体_GBK" w:cs="方正黑体_GBK"/>
                <w:vertAlign w:val="baseline"/>
                <w:lang w:val="en-US" w:eastAsia="zh-CN"/>
              </w:rPr>
              <w:t>（一）空间规划建设指标</w:t>
            </w:r>
          </w:p>
        </w:tc>
      </w:tr>
      <w:tr w14:paraId="034C99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312" w:type="pct"/>
            <w:gridSpan w:val="6"/>
            <w:vAlign w:val="center"/>
          </w:tcPr>
          <w:p w14:paraId="53F36780">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方正仿宋_GBK" w:hAnsi="方正仿宋_GBK" w:eastAsia="方正仿宋_GBK" w:cs="方正仿宋_GBK"/>
                <w:vertAlign w:val="baseline"/>
              </w:rPr>
            </w:pPr>
            <w:r>
              <w:rPr>
                <w:rFonts w:hint="eastAsia" w:ascii="方正仿宋_GBK" w:hAnsi="方正仿宋_GBK" w:eastAsia="方正仿宋_GBK" w:cs="方正仿宋_GBK"/>
              </w:rPr>
              <w:t>可自主支配的孵化场地总面积</w:t>
            </w:r>
          </w:p>
        </w:tc>
        <w:tc>
          <w:tcPr>
            <w:tcW w:w="2687" w:type="pct"/>
            <w:gridSpan w:val="12"/>
            <w:vAlign w:val="center"/>
          </w:tcPr>
          <w:p w14:paraId="3FF3D135">
            <w:pPr>
              <w:keepNext w:val="0"/>
              <w:keepLines w:val="0"/>
              <w:pageBreakBefore w:val="0"/>
              <w:widowControl w:val="0"/>
              <w:kinsoku/>
              <w:wordWrap/>
              <w:overflowPunct/>
              <w:topLinePunct w:val="0"/>
              <w:autoSpaceDE/>
              <w:autoSpaceDN/>
              <w:bidi w:val="0"/>
              <w:adjustRightInd/>
              <w:snapToGrid/>
              <w:spacing w:line="240" w:lineRule="exact"/>
              <w:jc w:val="right"/>
              <w:textAlignment w:val="auto"/>
              <w:rPr>
                <w:rFonts w:hint="eastAsia" w:ascii="方正仿宋_GBK" w:hAnsi="方正仿宋_GBK" w:eastAsia="方正仿宋_GBK" w:cs="方正仿宋_GBK"/>
                <w:vertAlign w:val="baseline"/>
                <w:lang w:val="en-US" w:eastAsia="zh-CN"/>
              </w:rPr>
            </w:pPr>
            <w:r>
              <w:rPr>
                <w:rFonts w:hint="eastAsia" w:ascii="方正仿宋_GBK" w:hAnsi="方正仿宋_GBK" w:eastAsia="方正仿宋_GBK" w:cs="方正仿宋_GBK"/>
                <w:vertAlign w:val="baseline"/>
                <w:lang w:val="en-US" w:eastAsia="zh-CN"/>
              </w:rPr>
              <w:t>平方米</w:t>
            </w:r>
          </w:p>
        </w:tc>
      </w:tr>
      <w:tr w14:paraId="622818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137" w:type="pct"/>
            <w:gridSpan w:val="3"/>
            <w:vMerge w:val="restart"/>
            <w:vAlign w:val="center"/>
          </w:tcPr>
          <w:p w14:paraId="46D88BCB">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方正仿宋_GBK" w:hAnsi="方正仿宋_GBK" w:eastAsia="方正仿宋_GBK" w:cs="方正仿宋_GBK"/>
                <w:vertAlign w:val="baseline"/>
                <w:lang w:val="en-US" w:eastAsia="zh-CN"/>
              </w:rPr>
            </w:pPr>
            <w:r>
              <w:rPr>
                <w:rFonts w:hint="eastAsia" w:ascii="方正仿宋_GBK" w:hAnsi="方正仿宋_GBK" w:eastAsia="方正仿宋_GBK" w:cs="方正仿宋_GBK"/>
                <w:vertAlign w:val="baseline"/>
                <w:lang w:val="en-US" w:eastAsia="zh-CN"/>
              </w:rPr>
              <w:t>其中</w:t>
            </w:r>
          </w:p>
        </w:tc>
        <w:tc>
          <w:tcPr>
            <w:tcW w:w="1175" w:type="pct"/>
            <w:gridSpan w:val="3"/>
            <w:vAlign w:val="center"/>
          </w:tcPr>
          <w:p w14:paraId="45540768">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方正仿宋_GBK" w:hAnsi="方正仿宋_GBK" w:eastAsia="方正仿宋_GBK" w:cs="方正仿宋_GBK"/>
                <w:vertAlign w:val="baseline"/>
              </w:rPr>
            </w:pPr>
            <w:r>
              <w:rPr>
                <w:rFonts w:hint="eastAsia" w:ascii="方正仿宋_GBK" w:hAnsi="方正仿宋_GBK" w:eastAsia="方正仿宋_GBK" w:cs="方正仿宋_GBK"/>
                <w:vertAlign w:val="baseline"/>
              </w:rPr>
              <w:t>在孵企业场地面积</w:t>
            </w:r>
          </w:p>
        </w:tc>
        <w:tc>
          <w:tcPr>
            <w:tcW w:w="2687" w:type="pct"/>
            <w:gridSpan w:val="12"/>
            <w:vAlign w:val="center"/>
          </w:tcPr>
          <w:p w14:paraId="776D79F2">
            <w:pPr>
              <w:keepNext w:val="0"/>
              <w:keepLines w:val="0"/>
              <w:pageBreakBefore w:val="0"/>
              <w:widowControl w:val="0"/>
              <w:kinsoku/>
              <w:wordWrap/>
              <w:overflowPunct/>
              <w:topLinePunct w:val="0"/>
              <w:autoSpaceDE/>
              <w:autoSpaceDN/>
              <w:bidi w:val="0"/>
              <w:adjustRightInd/>
              <w:snapToGrid/>
              <w:spacing w:line="240" w:lineRule="exact"/>
              <w:jc w:val="right"/>
              <w:textAlignment w:val="auto"/>
              <w:rPr>
                <w:rFonts w:hint="eastAsia" w:ascii="方正仿宋_GBK" w:hAnsi="方正仿宋_GBK" w:eastAsia="方正仿宋_GBK" w:cs="方正仿宋_GBK"/>
                <w:vertAlign w:val="baseline"/>
              </w:rPr>
            </w:pPr>
            <w:r>
              <w:rPr>
                <w:rFonts w:hint="eastAsia" w:ascii="方正仿宋_GBK" w:hAnsi="方正仿宋_GBK" w:eastAsia="方正仿宋_GBK" w:cs="方正仿宋_GBK"/>
                <w:vertAlign w:val="baseline"/>
                <w:lang w:val="en-US" w:eastAsia="zh-CN"/>
              </w:rPr>
              <w:t>平方米</w:t>
            </w:r>
          </w:p>
        </w:tc>
      </w:tr>
      <w:tr w14:paraId="760A56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137" w:type="pct"/>
            <w:gridSpan w:val="3"/>
            <w:vMerge w:val="continue"/>
            <w:vAlign w:val="center"/>
          </w:tcPr>
          <w:p w14:paraId="6068A145">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方正仿宋_GBK" w:hAnsi="方正仿宋_GBK" w:eastAsia="方正仿宋_GBK" w:cs="方正仿宋_GBK"/>
                <w:vertAlign w:val="baseline"/>
              </w:rPr>
            </w:pPr>
          </w:p>
        </w:tc>
        <w:tc>
          <w:tcPr>
            <w:tcW w:w="1175" w:type="pct"/>
            <w:gridSpan w:val="3"/>
            <w:vAlign w:val="center"/>
          </w:tcPr>
          <w:p w14:paraId="4179F17E">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方正仿宋_GBK" w:hAnsi="方正仿宋_GBK" w:eastAsia="方正仿宋_GBK" w:cs="方正仿宋_GBK"/>
                <w:vertAlign w:val="baseline"/>
              </w:rPr>
            </w:pPr>
            <w:r>
              <w:rPr>
                <w:rFonts w:hint="eastAsia" w:ascii="方正仿宋_GBK" w:hAnsi="方正仿宋_GBK" w:eastAsia="方正仿宋_GBK" w:cs="方正仿宋_GBK"/>
                <w:vertAlign w:val="baseline"/>
              </w:rPr>
              <w:t>公共服务场地面积</w:t>
            </w:r>
          </w:p>
        </w:tc>
        <w:tc>
          <w:tcPr>
            <w:tcW w:w="2687" w:type="pct"/>
            <w:gridSpan w:val="12"/>
            <w:vAlign w:val="center"/>
          </w:tcPr>
          <w:p w14:paraId="561B6FE1">
            <w:pPr>
              <w:keepNext w:val="0"/>
              <w:keepLines w:val="0"/>
              <w:pageBreakBefore w:val="0"/>
              <w:widowControl w:val="0"/>
              <w:kinsoku/>
              <w:wordWrap/>
              <w:overflowPunct/>
              <w:topLinePunct w:val="0"/>
              <w:autoSpaceDE/>
              <w:autoSpaceDN/>
              <w:bidi w:val="0"/>
              <w:adjustRightInd/>
              <w:snapToGrid/>
              <w:spacing w:line="240" w:lineRule="exact"/>
              <w:jc w:val="right"/>
              <w:textAlignment w:val="auto"/>
              <w:rPr>
                <w:rFonts w:hint="eastAsia" w:ascii="方正仿宋_GBK" w:hAnsi="方正仿宋_GBK" w:eastAsia="方正仿宋_GBK" w:cs="方正仿宋_GBK"/>
                <w:vertAlign w:val="baseline"/>
              </w:rPr>
            </w:pPr>
            <w:r>
              <w:rPr>
                <w:rFonts w:hint="eastAsia" w:ascii="方正仿宋_GBK" w:hAnsi="方正仿宋_GBK" w:eastAsia="方正仿宋_GBK" w:cs="方正仿宋_GBK"/>
                <w:vertAlign w:val="baseline"/>
                <w:lang w:val="en-US" w:eastAsia="zh-CN"/>
              </w:rPr>
              <w:t>平方米</w:t>
            </w:r>
          </w:p>
        </w:tc>
      </w:tr>
      <w:tr w14:paraId="2DF800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137" w:type="pct"/>
            <w:gridSpan w:val="3"/>
            <w:vMerge w:val="continue"/>
            <w:vAlign w:val="center"/>
          </w:tcPr>
          <w:p w14:paraId="019706E0">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方正仿宋_GBK" w:hAnsi="方正仿宋_GBK" w:eastAsia="方正仿宋_GBK" w:cs="方正仿宋_GBK"/>
                <w:vertAlign w:val="baseline"/>
              </w:rPr>
            </w:pPr>
          </w:p>
        </w:tc>
        <w:tc>
          <w:tcPr>
            <w:tcW w:w="1175" w:type="pct"/>
            <w:gridSpan w:val="3"/>
            <w:vAlign w:val="center"/>
          </w:tcPr>
          <w:p w14:paraId="59DA7BD3">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方正仿宋_GBK" w:hAnsi="方正仿宋_GBK" w:eastAsia="方正仿宋_GBK" w:cs="方正仿宋_GBK"/>
                <w:vertAlign w:val="baseline"/>
              </w:rPr>
            </w:pPr>
            <w:r>
              <w:rPr>
                <w:rFonts w:hint="eastAsia" w:ascii="方正仿宋_GBK" w:hAnsi="方正仿宋_GBK" w:eastAsia="方正仿宋_GBK" w:cs="方正仿宋_GBK"/>
                <w:vertAlign w:val="baseline"/>
              </w:rPr>
              <w:t>自用面积</w:t>
            </w:r>
          </w:p>
        </w:tc>
        <w:tc>
          <w:tcPr>
            <w:tcW w:w="2687" w:type="pct"/>
            <w:gridSpan w:val="12"/>
            <w:vAlign w:val="center"/>
          </w:tcPr>
          <w:p w14:paraId="6F86CC02">
            <w:pPr>
              <w:keepNext w:val="0"/>
              <w:keepLines w:val="0"/>
              <w:pageBreakBefore w:val="0"/>
              <w:widowControl w:val="0"/>
              <w:kinsoku/>
              <w:wordWrap/>
              <w:overflowPunct/>
              <w:topLinePunct w:val="0"/>
              <w:autoSpaceDE/>
              <w:autoSpaceDN/>
              <w:bidi w:val="0"/>
              <w:adjustRightInd/>
              <w:snapToGrid/>
              <w:spacing w:line="240" w:lineRule="exact"/>
              <w:jc w:val="right"/>
              <w:textAlignment w:val="auto"/>
              <w:rPr>
                <w:rFonts w:hint="eastAsia" w:ascii="方正仿宋_GBK" w:hAnsi="方正仿宋_GBK" w:eastAsia="方正仿宋_GBK" w:cs="方正仿宋_GBK"/>
                <w:vertAlign w:val="baseline"/>
              </w:rPr>
            </w:pPr>
            <w:r>
              <w:rPr>
                <w:rFonts w:hint="eastAsia" w:ascii="方正仿宋_GBK" w:hAnsi="方正仿宋_GBK" w:eastAsia="方正仿宋_GBK" w:cs="方正仿宋_GBK"/>
                <w:vertAlign w:val="baseline"/>
                <w:lang w:val="en-US" w:eastAsia="zh-CN"/>
              </w:rPr>
              <w:t>平方米</w:t>
            </w:r>
          </w:p>
        </w:tc>
      </w:tr>
      <w:tr w14:paraId="71DDA0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137" w:type="pct"/>
            <w:gridSpan w:val="3"/>
            <w:vMerge w:val="continue"/>
            <w:vAlign w:val="center"/>
          </w:tcPr>
          <w:p w14:paraId="3004B23D">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方正仿宋_GBK" w:hAnsi="方正仿宋_GBK" w:eastAsia="方正仿宋_GBK" w:cs="方正仿宋_GBK"/>
                <w:vertAlign w:val="baseline"/>
              </w:rPr>
            </w:pPr>
          </w:p>
        </w:tc>
        <w:tc>
          <w:tcPr>
            <w:tcW w:w="1175" w:type="pct"/>
            <w:gridSpan w:val="3"/>
            <w:vAlign w:val="center"/>
          </w:tcPr>
          <w:p w14:paraId="5C79284B">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方正仿宋_GBK" w:hAnsi="方正仿宋_GBK" w:eastAsia="方正仿宋_GBK" w:cs="方正仿宋_GBK"/>
                <w:vertAlign w:val="baseline"/>
              </w:rPr>
            </w:pPr>
            <w:r>
              <w:rPr>
                <w:rFonts w:hint="eastAsia" w:ascii="方正仿宋_GBK" w:hAnsi="方正仿宋_GBK" w:eastAsia="方正仿宋_GBK" w:cs="方正仿宋_GBK"/>
                <w:vertAlign w:val="baseline"/>
              </w:rPr>
              <w:t>其他面积</w:t>
            </w:r>
          </w:p>
        </w:tc>
        <w:tc>
          <w:tcPr>
            <w:tcW w:w="2687" w:type="pct"/>
            <w:gridSpan w:val="12"/>
            <w:vAlign w:val="center"/>
          </w:tcPr>
          <w:p w14:paraId="07DBFE14">
            <w:pPr>
              <w:keepNext w:val="0"/>
              <w:keepLines w:val="0"/>
              <w:pageBreakBefore w:val="0"/>
              <w:widowControl w:val="0"/>
              <w:kinsoku/>
              <w:wordWrap/>
              <w:overflowPunct/>
              <w:topLinePunct w:val="0"/>
              <w:autoSpaceDE/>
              <w:autoSpaceDN/>
              <w:bidi w:val="0"/>
              <w:adjustRightInd/>
              <w:snapToGrid/>
              <w:spacing w:line="240" w:lineRule="exact"/>
              <w:jc w:val="right"/>
              <w:textAlignment w:val="auto"/>
              <w:rPr>
                <w:rFonts w:hint="eastAsia" w:ascii="方正仿宋_GBK" w:hAnsi="方正仿宋_GBK" w:eastAsia="方正仿宋_GBK" w:cs="方正仿宋_GBK"/>
                <w:vertAlign w:val="baseline"/>
              </w:rPr>
            </w:pPr>
            <w:r>
              <w:rPr>
                <w:rFonts w:hint="eastAsia" w:ascii="方正仿宋_GBK" w:hAnsi="方正仿宋_GBK" w:eastAsia="方正仿宋_GBK" w:cs="方正仿宋_GBK"/>
                <w:vertAlign w:val="baseline"/>
                <w:lang w:val="en-US" w:eastAsia="zh-CN"/>
              </w:rPr>
              <w:t>平方米</w:t>
            </w:r>
          </w:p>
        </w:tc>
      </w:tr>
      <w:tr w14:paraId="098477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000" w:type="pct"/>
            <w:gridSpan w:val="18"/>
            <w:vAlign w:val="center"/>
          </w:tcPr>
          <w:p w14:paraId="10B68436">
            <w:pPr>
              <w:keepNext w:val="0"/>
              <w:keepLines w:val="0"/>
              <w:pageBreakBefore w:val="0"/>
              <w:widowControl w:val="0"/>
              <w:kinsoku/>
              <w:wordWrap/>
              <w:overflowPunct/>
              <w:topLinePunct w:val="0"/>
              <w:autoSpaceDE/>
              <w:autoSpaceDN/>
              <w:bidi w:val="0"/>
              <w:adjustRightInd/>
              <w:snapToGrid/>
              <w:spacing w:line="240" w:lineRule="exact"/>
              <w:jc w:val="both"/>
              <w:textAlignment w:val="auto"/>
              <w:rPr>
                <w:rFonts w:hint="default" w:ascii="方正仿宋_GBK" w:hAnsi="方正仿宋_GBK" w:eastAsia="方正仿宋_GBK" w:cs="方正仿宋_GBK"/>
                <w:vertAlign w:val="baseline"/>
                <w:lang w:val="en-US" w:eastAsia="zh-CN"/>
              </w:rPr>
            </w:pPr>
            <w:r>
              <w:rPr>
                <w:rFonts w:hint="eastAsia" w:ascii="方正黑体_GBK" w:hAnsi="方正黑体_GBK" w:eastAsia="方正黑体_GBK" w:cs="方正黑体_GBK"/>
                <w:vertAlign w:val="baseline"/>
                <w:lang w:val="en-US" w:eastAsia="zh-CN"/>
              </w:rPr>
              <w:t>（二）运营管理指标</w:t>
            </w:r>
          </w:p>
        </w:tc>
      </w:tr>
      <w:tr w14:paraId="38A565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137" w:type="pct"/>
            <w:gridSpan w:val="3"/>
            <w:vAlign w:val="center"/>
          </w:tcPr>
          <w:p w14:paraId="3853141B">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方正仿宋_GBK" w:hAnsi="方正仿宋_GBK" w:eastAsia="方正仿宋_GBK" w:cs="方正仿宋_GBK"/>
                <w:vertAlign w:val="baseline"/>
                <w:lang w:val="en-US" w:eastAsia="zh-CN"/>
              </w:rPr>
            </w:pPr>
            <w:r>
              <w:rPr>
                <w:rFonts w:hint="eastAsia" w:ascii="方正仿宋_GBK" w:hAnsi="方正仿宋_GBK" w:eastAsia="方正仿宋_GBK" w:cs="方正仿宋_GBK"/>
                <w:vertAlign w:val="baseline"/>
                <w:lang w:val="en-US" w:eastAsia="zh-CN"/>
              </w:rPr>
              <w:t>运营管理</w:t>
            </w:r>
          </w:p>
          <w:p w14:paraId="087E9F7E">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方正仿宋_GBK" w:hAnsi="方正仿宋_GBK" w:eastAsia="方正仿宋_GBK" w:cs="方正仿宋_GBK"/>
                <w:vertAlign w:val="baseline"/>
                <w:lang w:val="en-US" w:eastAsia="zh-CN"/>
              </w:rPr>
            </w:pPr>
            <w:r>
              <w:rPr>
                <w:rFonts w:hint="eastAsia" w:ascii="方正仿宋_GBK" w:hAnsi="方正仿宋_GBK" w:eastAsia="方正仿宋_GBK" w:cs="方正仿宋_GBK"/>
                <w:vertAlign w:val="baseline"/>
                <w:lang w:val="en-US" w:eastAsia="zh-CN"/>
              </w:rPr>
              <w:t>团队人数</w:t>
            </w:r>
          </w:p>
        </w:tc>
        <w:tc>
          <w:tcPr>
            <w:tcW w:w="1175" w:type="pct"/>
            <w:gridSpan w:val="3"/>
            <w:vAlign w:val="center"/>
          </w:tcPr>
          <w:p w14:paraId="3699958C">
            <w:pPr>
              <w:keepNext w:val="0"/>
              <w:keepLines w:val="0"/>
              <w:pageBreakBefore w:val="0"/>
              <w:widowControl w:val="0"/>
              <w:kinsoku/>
              <w:wordWrap/>
              <w:overflowPunct/>
              <w:topLinePunct w:val="0"/>
              <w:autoSpaceDE/>
              <w:autoSpaceDN/>
              <w:bidi w:val="0"/>
              <w:adjustRightInd/>
              <w:snapToGrid/>
              <w:spacing w:line="240" w:lineRule="exact"/>
              <w:jc w:val="right"/>
              <w:textAlignment w:val="auto"/>
              <w:rPr>
                <w:rFonts w:hint="eastAsia" w:ascii="方正仿宋_GBK" w:hAnsi="方正仿宋_GBK" w:eastAsia="方正仿宋_GBK" w:cs="方正仿宋_GBK"/>
                <w:vertAlign w:val="baseline"/>
                <w:lang w:val="en-US" w:eastAsia="zh-CN"/>
              </w:rPr>
            </w:pPr>
            <w:r>
              <w:rPr>
                <w:rFonts w:hint="eastAsia" w:ascii="方正仿宋_GBK" w:hAnsi="方正仿宋_GBK" w:eastAsia="方正仿宋_GBK" w:cs="方正仿宋_GBK"/>
                <w:vertAlign w:val="baseline"/>
                <w:lang w:val="en-US" w:eastAsia="zh-CN"/>
              </w:rPr>
              <w:t>人</w:t>
            </w:r>
          </w:p>
        </w:tc>
        <w:tc>
          <w:tcPr>
            <w:tcW w:w="1384" w:type="pct"/>
            <w:gridSpan w:val="6"/>
            <w:vAlign w:val="center"/>
          </w:tcPr>
          <w:p w14:paraId="19A67246">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宋体" w:hAnsi="宋体" w:eastAsia="方正仿宋_GBK" w:cs="Times New Roman"/>
                <w:snapToGrid w:val="0"/>
                <w:kern w:val="0"/>
                <w:szCs w:val="21"/>
              </w:rPr>
            </w:pPr>
            <w:r>
              <w:rPr>
                <w:rFonts w:hint="eastAsia" w:ascii="方正仿宋_GBK" w:hAnsi="方正仿宋_GBK" w:eastAsia="方正仿宋_GBK" w:cs="方正仿宋_GBK"/>
                <w:vertAlign w:val="baseline"/>
                <w:lang w:val="en-US" w:eastAsia="zh-CN"/>
              </w:rPr>
              <w:t>其中，</w:t>
            </w:r>
            <w:r>
              <w:rPr>
                <w:rFonts w:hint="eastAsia" w:ascii="宋体" w:hAnsi="宋体" w:eastAsia="方正仿宋_GBK" w:cs="Times New Roman"/>
                <w:snapToGrid w:val="0"/>
                <w:kern w:val="0"/>
                <w:szCs w:val="21"/>
              </w:rPr>
              <w:t>接受专业</w:t>
            </w:r>
          </w:p>
          <w:p w14:paraId="3756277D">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方正仿宋_GBK" w:hAnsi="方正仿宋_GBK" w:eastAsia="方正仿宋_GBK" w:cs="方正仿宋_GBK"/>
                <w:vertAlign w:val="baseline"/>
                <w:lang w:val="en-US" w:eastAsia="zh-CN"/>
              </w:rPr>
            </w:pPr>
            <w:r>
              <w:rPr>
                <w:rFonts w:hint="eastAsia" w:ascii="宋体" w:hAnsi="宋体" w:eastAsia="方正仿宋_GBK" w:cs="Times New Roman"/>
                <w:snapToGrid w:val="0"/>
                <w:kern w:val="0"/>
                <w:szCs w:val="21"/>
              </w:rPr>
              <w:t>培训人数</w:t>
            </w:r>
          </w:p>
        </w:tc>
        <w:tc>
          <w:tcPr>
            <w:tcW w:w="1303" w:type="pct"/>
            <w:gridSpan w:val="6"/>
            <w:vAlign w:val="center"/>
          </w:tcPr>
          <w:p w14:paraId="3F6440FB">
            <w:pPr>
              <w:keepNext w:val="0"/>
              <w:keepLines w:val="0"/>
              <w:pageBreakBefore w:val="0"/>
              <w:widowControl w:val="0"/>
              <w:kinsoku/>
              <w:wordWrap/>
              <w:overflowPunct/>
              <w:topLinePunct w:val="0"/>
              <w:autoSpaceDE/>
              <w:autoSpaceDN/>
              <w:bidi w:val="0"/>
              <w:adjustRightInd/>
              <w:snapToGrid/>
              <w:spacing w:line="240" w:lineRule="exact"/>
              <w:jc w:val="right"/>
              <w:textAlignment w:val="auto"/>
              <w:rPr>
                <w:rFonts w:hint="default" w:ascii="方正仿宋_GBK" w:hAnsi="方正仿宋_GBK" w:eastAsia="方正仿宋_GBK" w:cs="方正仿宋_GBK"/>
                <w:vertAlign w:val="baseline"/>
                <w:lang w:val="en-US" w:eastAsia="zh-CN"/>
              </w:rPr>
            </w:pPr>
            <w:r>
              <w:rPr>
                <w:rFonts w:hint="eastAsia" w:ascii="方正仿宋_GBK" w:hAnsi="方正仿宋_GBK" w:eastAsia="方正仿宋_GBK" w:cs="方正仿宋_GBK"/>
                <w:vertAlign w:val="baseline"/>
                <w:lang w:val="en-US" w:eastAsia="zh-CN"/>
              </w:rPr>
              <w:t>人</w:t>
            </w:r>
          </w:p>
        </w:tc>
      </w:tr>
      <w:tr w14:paraId="6EAE40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0" w:hRule="exact"/>
        </w:trPr>
        <w:tc>
          <w:tcPr>
            <w:tcW w:w="1137" w:type="pct"/>
            <w:gridSpan w:val="3"/>
            <w:vAlign w:val="center"/>
          </w:tcPr>
          <w:p w14:paraId="0935A466">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方正仿宋_GBK" w:hAnsi="方正仿宋_GBK" w:eastAsia="方正仿宋_GBK" w:cs="方正仿宋_GBK"/>
                <w:vertAlign w:val="baseline"/>
                <w:lang w:val="en-US" w:eastAsia="zh-CN"/>
              </w:rPr>
            </w:pPr>
            <w:r>
              <w:rPr>
                <w:rFonts w:hint="eastAsia" w:ascii="方正仿宋_GBK" w:hAnsi="方正仿宋_GBK" w:eastAsia="方正仿宋_GBK" w:cs="方正仿宋_GBK"/>
                <w:vertAlign w:val="baseline"/>
                <w:lang w:val="en-US" w:eastAsia="zh-CN"/>
              </w:rPr>
              <w:t>企业孵化</w:t>
            </w:r>
          </w:p>
          <w:p w14:paraId="226F0EA5">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方正仿宋_GBK" w:hAnsi="方正仿宋_GBK" w:eastAsia="方正仿宋_GBK" w:cs="方正仿宋_GBK"/>
                <w:vertAlign w:val="baseline"/>
                <w:lang w:val="en-US" w:eastAsia="zh-CN"/>
              </w:rPr>
            </w:pPr>
            <w:r>
              <w:rPr>
                <w:rFonts w:hint="eastAsia" w:ascii="方正仿宋_GBK" w:hAnsi="方正仿宋_GBK" w:eastAsia="方正仿宋_GBK" w:cs="方正仿宋_GBK"/>
                <w:vertAlign w:val="baseline"/>
                <w:lang w:val="en-US" w:eastAsia="zh-CN"/>
              </w:rPr>
              <w:t>基金规模</w:t>
            </w:r>
          </w:p>
        </w:tc>
        <w:tc>
          <w:tcPr>
            <w:tcW w:w="1175" w:type="pct"/>
            <w:gridSpan w:val="3"/>
            <w:vAlign w:val="center"/>
          </w:tcPr>
          <w:p w14:paraId="6D6A5479">
            <w:pPr>
              <w:keepNext w:val="0"/>
              <w:keepLines w:val="0"/>
              <w:pageBreakBefore w:val="0"/>
              <w:widowControl w:val="0"/>
              <w:kinsoku/>
              <w:wordWrap/>
              <w:overflowPunct/>
              <w:topLinePunct w:val="0"/>
              <w:autoSpaceDE/>
              <w:autoSpaceDN/>
              <w:bidi w:val="0"/>
              <w:adjustRightInd/>
              <w:snapToGrid/>
              <w:spacing w:line="240" w:lineRule="exact"/>
              <w:jc w:val="right"/>
              <w:textAlignment w:val="auto"/>
              <w:rPr>
                <w:rFonts w:hint="eastAsia" w:ascii="方正仿宋_GBK" w:hAnsi="方正仿宋_GBK" w:eastAsia="方正仿宋_GBK" w:cs="方正仿宋_GBK"/>
                <w:vertAlign w:val="baseline"/>
                <w:lang w:val="en-US" w:eastAsia="zh-CN"/>
              </w:rPr>
            </w:pPr>
            <w:r>
              <w:rPr>
                <w:rFonts w:hint="eastAsia" w:ascii="方正仿宋_GBK" w:hAnsi="方正仿宋_GBK" w:eastAsia="方正仿宋_GBK" w:cs="方正仿宋_GBK"/>
                <w:vertAlign w:val="baseline"/>
                <w:lang w:val="en-US" w:eastAsia="zh-CN"/>
              </w:rPr>
              <w:t>亿元</w:t>
            </w:r>
          </w:p>
        </w:tc>
        <w:tc>
          <w:tcPr>
            <w:tcW w:w="1384" w:type="pct"/>
            <w:gridSpan w:val="6"/>
            <w:vAlign w:val="center"/>
          </w:tcPr>
          <w:p w14:paraId="222183A5">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方正仿宋_GBK" w:hAnsi="方正仿宋_GBK" w:eastAsia="方正仿宋_GBK" w:cs="方正仿宋_GBK"/>
                <w:vertAlign w:val="baseline"/>
                <w:lang w:val="en-US" w:eastAsia="zh-CN"/>
              </w:rPr>
            </w:pPr>
            <w:r>
              <w:rPr>
                <w:rFonts w:hint="eastAsia" w:ascii="方正仿宋_GBK" w:hAnsi="方正仿宋_GBK" w:eastAsia="方正仿宋_GBK" w:cs="方正仿宋_GBK"/>
                <w:vertAlign w:val="baseline"/>
                <w:lang w:val="en-US" w:eastAsia="zh-CN"/>
              </w:rPr>
              <w:t>获得投融资的新增在孵企业数</w:t>
            </w:r>
          </w:p>
        </w:tc>
        <w:tc>
          <w:tcPr>
            <w:tcW w:w="1303" w:type="pct"/>
            <w:gridSpan w:val="6"/>
            <w:vAlign w:val="center"/>
          </w:tcPr>
          <w:p w14:paraId="1718E4A8">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方正仿宋_GBK" w:hAnsi="方正仿宋_GBK" w:eastAsia="方正仿宋_GBK" w:cs="方正仿宋_GBK"/>
                <w:vertAlign w:val="baseline"/>
                <w:lang w:val="en-US" w:eastAsia="zh-CN"/>
              </w:rPr>
            </w:pPr>
            <w:r>
              <w:rPr>
                <w:rFonts w:hint="eastAsia" w:ascii="方正仿宋_GBK" w:hAnsi="方正仿宋_GBK" w:eastAsia="方正仿宋_GBK" w:cs="方正仿宋_GBK"/>
                <w:vertAlign w:val="baseline"/>
                <w:lang w:val="en-US" w:eastAsia="zh-CN"/>
              </w:rPr>
              <w:t>20</w:t>
            </w:r>
            <w:r>
              <w:rPr>
                <w:rFonts w:hint="eastAsia" w:ascii="方正仿宋_GBK" w:hAnsi="方正仿宋_GBK" w:eastAsia="方正仿宋_GBK" w:cs="方正仿宋_GBK"/>
                <w:u w:val="single"/>
                <w:vertAlign w:val="baseline"/>
                <w:lang w:val="en-US" w:eastAsia="zh-CN"/>
              </w:rPr>
              <w:t xml:space="preserve">  </w:t>
            </w:r>
            <w:r>
              <w:rPr>
                <w:rFonts w:hint="eastAsia" w:ascii="方正仿宋_GBK" w:hAnsi="方正仿宋_GBK" w:eastAsia="方正仿宋_GBK" w:cs="方正仿宋_GBK"/>
                <w:vertAlign w:val="baseline"/>
                <w:lang w:val="en-US" w:eastAsia="zh-CN"/>
              </w:rPr>
              <w:t>年：</w:t>
            </w:r>
            <w:r>
              <w:rPr>
                <w:rFonts w:hint="eastAsia" w:ascii="方正仿宋_GBK" w:hAnsi="方正仿宋_GBK" w:eastAsia="方正仿宋_GBK" w:cs="方正仿宋_GBK"/>
                <w:u w:val="single"/>
                <w:vertAlign w:val="baseline"/>
                <w:lang w:val="en-US" w:eastAsia="zh-CN"/>
              </w:rPr>
              <w:t xml:space="preserve">   </w:t>
            </w:r>
            <w:r>
              <w:rPr>
                <w:rFonts w:hint="eastAsia" w:ascii="方正仿宋_GBK" w:hAnsi="方正仿宋_GBK" w:eastAsia="方正仿宋_GBK" w:cs="方正仿宋_GBK"/>
                <w:vertAlign w:val="baseline"/>
                <w:lang w:val="en-US" w:eastAsia="zh-CN"/>
              </w:rPr>
              <w:t>家</w:t>
            </w:r>
          </w:p>
          <w:p w14:paraId="34956D57">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方正仿宋_GBK" w:hAnsi="方正仿宋_GBK" w:eastAsia="方正仿宋_GBK" w:cs="方正仿宋_GBK"/>
                <w:vertAlign w:val="baseline"/>
                <w:lang w:val="en-US" w:eastAsia="zh-CN"/>
              </w:rPr>
            </w:pPr>
            <w:r>
              <w:rPr>
                <w:rFonts w:hint="eastAsia" w:ascii="方正仿宋_GBK" w:hAnsi="方正仿宋_GBK" w:eastAsia="方正仿宋_GBK" w:cs="方正仿宋_GBK"/>
                <w:vertAlign w:val="baseline"/>
                <w:lang w:val="en-US" w:eastAsia="zh-CN"/>
              </w:rPr>
              <w:t>20</w:t>
            </w:r>
            <w:r>
              <w:rPr>
                <w:rFonts w:hint="eastAsia" w:ascii="方正仿宋_GBK" w:hAnsi="方正仿宋_GBK" w:eastAsia="方正仿宋_GBK" w:cs="方正仿宋_GBK"/>
                <w:u w:val="single"/>
                <w:vertAlign w:val="baseline"/>
                <w:lang w:val="en-US" w:eastAsia="zh-CN"/>
              </w:rPr>
              <w:t xml:space="preserve">  </w:t>
            </w:r>
            <w:r>
              <w:rPr>
                <w:rFonts w:hint="eastAsia" w:ascii="方正仿宋_GBK" w:hAnsi="方正仿宋_GBK" w:eastAsia="方正仿宋_GBK" w:cs="方正仿宋_GBK"/>
                <w:vertAlign w:val="baseline"/>
                <w:lang w:val="en-US" w:eastAsia="zh-CN"/>
              </w:rPr>
              <w:t>年：</w:t>
            </w:r>
            <w:r>
              <w:rPr>
                <w:rFonts w:hint="eastAsia" w:ascii="方正仿宋_GBK" w:hAnsi="方正仿宋_GBK" w:eastAsia="方正仿宋_GBK" w:cs="方正仿宋_GBK"/>
                <w:u w:val="single"/>
                <w:vertAlign w:val="baseline"/>
                <w:lang w:val="en-US" w:eastAsia="zh-CN"/>
              </w:rPr>
              <w:t xml:space="preserve">   </w:t>
            </w:r>
            <w:r>
              <w:rPr>
                <w:rFonts w:hint="eastAsia" w:ascii="方正仿宋_GBK" w:hAnsi="方正仿宋_GBK" w:eastAsia="方正仿宋_GBK" w:cs="方正仿宋_GBK"/>
                <w:vertAlign w:val="baseline"/>
                <w:lang w:val="en-US" w:eastAsia="zh-CN"/>
              </w:rPr>
              <w:t>家</w:t>
            </w:r>
          </w:p>
          <w:p w14:paraId="69CA99C5">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方正仿宋_GBK" w:hAnsi="方正仿宋_GBK" w:eastAsia="方正仿宋_GBK" w:cs="方正仿宋_GBK"/>
                <w:vertAlign w:val="baseline"/>
                <w:lang w:val="en-US" w:eastAsia="zh-CN"/>
              </w:rPr>
            </w:pPr>
            <w:r>
              <w:rPr>
                <w:rFonts w:hint="eastAsia" w:ascii="方正仿宋_GBK" w:hAnsi="方正仿宋_GBK" w:eastAsia="方正仿宋_GBK" w:cs="方正仿宋_GBK"/>
                <w:vertAlign w:val="baseline"/>
                <w:lang w:val="en-US" w:eastAsia="zh-CN"/>
              </w:rPr>
              <w:t>20</w:t>
            </w:r>
            <w:r>
              <w:rPr>
                <w:rFonts w:hint="eastAsia" w:ascii="方正仿宋_GBK" w:hAnsi="方正仿宋_GBK" w:eastAsia="方正仿宋_GBK" w:cs="方正仿宋_GBK"/>
                <w:u w:val="single"/>
                <w:vertAlign w:val="baseline"/>
                <w:lang w:val="en-US" w:eastAsia="zh-CN"/>
              </w:rPr>
              <w:t xml:space="preserve">  </w:t>
            </w:r>
            <w:r>
              <w:rPr>
                <w:rFonts w:hint="eastAsia" w:ascii="方正仿宋_GBK" w:hAnsi="方正仿宋_GBK" w:eastAsia="方正仿宋_GBK" w:cs="方正仿宋_GBK"/>
                <w:vertAlign w:val="baseline"/>
                <w:lang w:val="en-US" w:eastAsia="zh-CN"/>
              </w:rPr>
              <w:t>年：</w:t>
            </w:r>
            <w:r>
              <w:rPr>
                <w:rFonts w:hint="eastAsia" w:ascii="方正仿宋_GBK" w:hAnsi="方正仿宋_GBK" w:eastAsia="方正仿宋_GBK" w:cs="方正仿宋_GBK"/>
                <w:u w:val="single"/>
                <w:vertAlign w:val="baseline"/>
                <w:lang w:val="en-US" w:eastAsia="zh-CN"/>
              </w:rPr>
              <w:t xml:space="preserve">   </w:t>
            </w:r>
            <w:r>
              <w:rPr>
                <w:rFonts w:hint="eastAsia" w:ascii="方正仿宋_GBK" w:hAnsi="方正仿宋_GBK" w:eastAsia="方正仿宋_GBK" w:cs="方正仿宋_GBK"/>
                <w:vertAlign w:val="baseline"/>
                <w:lang w:val="en-US" w:eastAsia="zh-CN"/>
              </w:rPr>
              <w:t>家</w:t>
            </w:r>
          </w:p>
        </w:tc>
      </w:tr>
      <w:tr w14:paraId="69A86C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000" w:type="pct"/>
            <w:gridSpan w:val="18"/>
            <w:vAlign w:val="center"/>
          </w:tcPr>
          <w:p w14:paraId="5B419AF1">
            <w:pPr>
              <w:keepNext w:val="0"/>
              <w:keepLines w:val="0"/>
              <w:pageBreakBefore w:val="0"/>
              <w:widowControl w:val="0"/>
              <w:kinsoku/>
              <w:wordWrap/>
              <w:overflowPunct/>
              <w:topLinePunct w:val="0"/>
              <w:autoSpaceDE/>
              <w:autoSpaceDN/>
              <w:bidi w:val="0"/>
              <w:adjustRightInd/>
              <w:snapToGrid/>
              <w:spacing w:line="240" w:lineRule="exact"/>
              <w:jc w:val="both"/>
              <w:textAlignment w:val="auto"/>
              <w:rPr>
                <w:rFonts w:hint="eastAsia" w:ascii="方正仿宋_GBK" w:hAnsi="方正仿宋_GBK" w:cs="方正仿宋_GBK" w:eastAsiaTheme="minorEastAsia"/>
                <w:vertAlign w:val="baseline"/>
                <w:lang w:val="en-US" w:eastAsia="zh-CN"/>
              </w:rPr>
            </w:pPr>
            <w:r>
              <w:rPr>
                <w:rFonts w:hint="eastAsia" w:ascii="方正黑体_GBK" w:hAnsi="方正黑体_GBK" w:eastAsia="方正黑体_GBK" w:cs="方正黑体_GBK"/>
                <w:lang w:val="en-US" w:eastAsia="zh-CN"/>
              </w:rPr>
              <w:t>（三）科技创新指标</w:t>
            </w:r>
          </w:p>
        </w:tc>
      </w:tr>
      <w:tr w14:paraId="721344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0" w:hRule="exact"/>
        </w:trPr>
        <w:tc>
          <w:tcPr>
            <w:tcW w:w="495" w:type="pct"/>
            <w:vMerge w:val="restart"/>
            <w:vAlign w:val="center"/>
          </w:tcPr>
          <w:p w14:paraId="2FEAE2C5">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方正楷体_GBK" w:hAnsi="方正楷体_GBK" w:eastAsia="方正楷体_GBK" w:cs="方正楷体_GBK"/>
                <w:vertAlign w:val="baseline"/>
                <w:lang w:val="en-US" w:eastAsia="zh-CN"/>
              </w:rPr>
            </w:pPr>
            <w:r>
              <w:rPr>
                <w:rFonts w:hint="eastAsia" w:ascii="方正楷体_GBK" w:hAnsi="方正楷体_GBK" w:eastAsia="方正楷体_GBK" w:cs="方正楷体_GBK"/>
                <w:vertAlign w:val="baseline"/>
                <w:lang w:val="en-US" w:eastAsia="zh-CN"/>
              </w:rPr>
              <w:t>科技</w:t>
            </w:r>
          </w:p>
          <w:p w14:paraId="0F6F75BE">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方正仿宋_GBK" w:hAnsi="方正仿宋_GBK" w:eastAsia="方正仿宋_GBK" w:cs="方正仿宋_GBK"/>
                <w:vertAlign w:val="baseline"/>
                <w:lang w:val="en-US" w:eastAsia="zh-CN"/>
              </w:rPr>
            </w:pPr>
            <w:r>
              <w:rPr>
                <w:rFonts w:hint="eastAsia" w:ascii="方正楷体_GBK" w:hAnsi="方正楷体_GBK" w:eastAsia="方正楷体_GBK" w:cs="方正楷体_GBK"/>
                <w:vertAlign w:val="baseline"/>
                <w:lang w:val="en-US" w:eastAsia="zh-CN"/>
              </w:rPr>
              <w:t>企业</w:t>
            </w:r>
          </w:p>
        </w:tc>
        <w:tc>
          <w:tcPr>
            <w:tcW w:w="1181" w:type="pct"/>
            <w:gridSpan w:val="3"/>
            <w:vAlign w:val="center"/>
          </w:tcPr>
          <w:p w14:paraId="098B94A0">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方正仿宋_GBK" w:hAnsi="方正仿宋_GBK" w:eastAsia="方正仿宋_GBK" w:cs="方正仿宋_GBK"/>
                <w:vertAlign w:val="baseline"/>
                <w:lang w:val="en-US" w:eastAsia="zh-CN"/>
              </w:rPr>
            </w:pPr>
            <w:r>
              <w:rPr>
                <w:rFonts w:hint="eastAsia" w:ascii="方正仿宋_GBK" w:hAnsi="方正仿宋_GBK" w:eastAsia="方正仿宋_GBK" w:cs="方正仿宋_GBK"/>
                <w:vertAlign w:val="baseline"/>
              </w:rPr>
              <w:t>新增入驻科技企业数</w:t>
            </w:r>
          </w:p>
        </w:tc>
        <w:tc>
          <w:tcPr>
            <w:tcW w:w="1020" w:type="pct"/>
            <w:gridSpan w:val="4"/>
            <w:vAlign w:val="center"/>
          </w:tcPr>
          <w:p w14:paraId="5EA0E42C">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方正仿宋_GBK" w:hAnsi="方正仿宋_GBK" w:eastAsia="方正仿宋_GBK" w:cs="方正仿宋_GBK"/>
                <w:vertAlign w:val="baseline"/>
                <w:lang w:val="en-US" w:eastAsia="zh-CN"/>
              </w:rPr>
            </w:pPr>
            <w:r>
              <w:rPr>
                <w:rFonts w:hint="eastAsia" w:ascii="方正仿宋_GBK" w:hAnsi="方正仿宋_GBK" w:eastAsia="方正仿宋_GBK" w:cs="方正仿宋_GBK"/>
                <w:vertAlign w:val="baseline"/>
                <w:lang w:val="en-US" w:eastAsia="zh-CN"/>
              </w:rPr>
              <w:t>20</w:t>
            </w:r>
            <w:r>
              <w:rPr>
                <w:rFonts w:hint="eastAsia" w:ascii="方正仿宋_GBK" w:hAnsi="方正仿宋_GBK" w:eastAsia="方正仿宋_GBK" w:cs="方正仿宋_GBK"/>
                <w:u w:val="single"/>
                <w:vertAlign w:val="baseline"/>
                <w:lang w:val="en-US" w:eastAsia="zh-CN"/>
              </w:rPr>
              <w:t xml:space="preserve">  </w:t>
            </w:r>
            <w:r>
              <w:rPr>
                <w:rFonts w:hint="eastAsia" w:ascii="方正仿宋_GBK" w:hAnsi="方正仿宋_GBK" w:eastAsia="方正仿宋_GBK" w:cs="方正仿宋_GBK"/>
                <w:vertAlign w:val="baseline"/>
                <w:lang w:val="en-US" w:eastAsia="zh-CN"/>
              </w:rPr>
              <w:t>年：</w:t>
            </w:r>
            <w:r>
              <w:rPr>
                <w:rFonts w:hint="eastAsia" w:ascii="方正仿宋_GBK" w:hAnsi="方正仿宋_GBK" w:eastAsia="方正仿宋_GBK" w:cs="方正仿宋_GBK"/>
                <w:u w:val="single"/>
                <w:vertAlign w:val="baseline"/>
                <w:lang w:val="en-US" w:eastAsia="zh-CN"/>
              </w:rPr>
              <w:t xml:space="preserve">   </w:t>
            </w:r>
            <w:r>
              <w:rPr>
                <w:rFonts w:hint="eastAsia" w:ascii="方正仿宋_GBK" w:hAnsi="方正仿宋_GBK" w:eastAsia="方正仿宋_GBK" w:cs="方正仿宋_GBK"/>
                <w:vertAlign w:val="baseline"/>
                <w:lang w:val="en-US" w:eastAsia="zh-CN"/>
              </w:rPr>
              <w:t>家</w:t>
            </w:r>
          </w:p>
          <w:p w14:paraId="01FC29B2">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方正仿宋_GBK" w:hAnsi="方正仿宋_GBK" w:eastAsia="方正仿宋_GBK" w:cs="方正仿宋_GBK"/>
                <w:vertAlign w:val="baseline"/>
                <w:lang w:val="en-US" w:eastAsia="zh-CN"/>
              </w:rPr>
            </w:pPr>
            <w:r>
              <w:rPr>
                <w:rFonts w:hint="eastAsia" w:ascii="方正仿宋_GBK" w:hAnsi="方正仿宋_GBK" w:eastAsia="方正仿宋_GBK" w:cs="方正仿宋_GBK"/>
                <w:vertAlign w:val="baseline"/>
                <w:lang w:val="en-US" w:eastAsia="zh-CN"/>
              </w:rPr>
              <w:t>20</w:t>
            </w:r>
            <w:r>
              <w:rPr>
                <w:rFonts w:hint="eastAsia" w:ascii="方正仿宋_GBK" w:hAnsi="方正仿宋_GBK" w:eastAsia="方正仿宋_GBK" w:cs="方正仿宋_GBK"/>
                <w:u w:val="single"/>
                <w:vertAlign w:val="baseline"/>
                <w:lang w:val="en-US" w:eastAsia="zh-CN"/>
              </w:rPr>
              <w:t xml:space="preserve">  </w:t>
            </w:r>
            <w:r>
              <w:rPr>
                <w:rFonts w:hint="eastAsia" w:ascii="方正仿宋_GBK" w:hAnsi="方正仿宋_GBK" w:eastAsia="方正仿宋_GBK" w:cs="方正仿宋_GBK"/>
                <w:vertAlign w:val="baseline"/>
                <w:lang w:val="en-US" w:eastAsia="zh-CN"/>
              </w:rPr>
              <w:t>年：</w:t>
            </w:r>
            <w:r>
              <w:rPr>
                <w:rFonts w:hint="eastAsia" w:ascii="方正仿宋_GBK" w:hAnsi="方正仿宋_GBK" w:eastAsia="方正仿宋_GBK" w:cs="方正仿宋_GBK"/>
                <w:u w:val="single"/>
                <w:vertAlign w:val="baseline"/>
                <w:lang w:val="en-US" w:eastAsia="zh-CN"/>
              </w:rPr>
              <w:t xml:space="preserve">   </w:t>
            </w:r>
            <w:r>
              <w:rPr>
                <w:rFonts w:hint="eastAsia" w:ascii="方正仿宋_GBK" w:hAnsi="方正仿宋_GBK" w:eastAsia="方正仿宋_GBK" w:cs="方正仿宋_GBK"/>
                <w:vertAlign w:val="baseline"/>
                <w:lang w:val="en-US" w:eastAsia="zh-CN"/>
              </w:rPr>
              <w:t>家</w:t>
            </w:r>
          </w:p>
          <w:p w14:paraId="7D56C35B">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方正仿宋_GBK" w:hAnsi="方正仿宋_GBK" w:eastAsia="方正仿宋_GBK" w:cs="方正仿宋_GBK"/>
                <w:vertAlign w:val="baseline"/>
                <w:lang w:val="en-US" w:eastAsia="zh-CN"/>
              </w:rPr>
            </w:pPr>
            <w:r>
              <w:rPr>
                <w:rFonts w:hint="eastAsia" w:ascii="方正仿宋_GBK" w:hAnsi="方正仿宋_GBK" w:eastAsia="方正仿宋_GBK" w:cs="方正仿宋_GBK"/>
                <w:vertAlign w:val="baseline"/>
                <w:lang w:val="en-US" w:eastAsia="zh-CN"/>
              </w:rPr>
              <w:t>20</w:t>
            </w:r>
            <w:r>
              <w:rPr>
                <w:rFonts w:hint="eastAsia" w:ascii="方正仿宋_GBK" w:hAnsi="方正仿宋_GBK" w:eastAsia="方正仿宋_GBK" w:cs="方正仿宋_GBK"/>
                <w:u w:val="single"/>
                <w:vertAlign w:val="baseline"/>
                <w:lang w:val="en-US" w:eastAsia="zh-CN"/>
              </w:rPr>
              <w:t xml:space="preserve">  </w:t>
            </w:r>
            <w:r>
              <w:rPr>
                <w:rFonts w:hint="eastAsia" w:ascii="方正仿宋_GBK" w:hAnsi="方正仿宋_GBK" w:eastAsia="方正仿宋_GBK" w:cs="方正仿宋_GBK"/>
                <w:vertAlign w:val="baseline"/>
                <w:lang w:val="en-US" w:eastAsia="zh-CN"/>
              </w:rPr>
              <w:t>年：</w:t>
            </w:r>
            <w:r>
              <w:rPr>
                <w:rFonts w:hint="eastAsia" w:ascii="方正仿宋_GBK" w:hAnsi="方正仿宋_GBK" w:eastAsia="方正仿宋_GBK" w:cs="方正仿宋_GBK"/>
                <w:u w:val="single"/>
                <w:vertAlign w:val="baseline"/>
                <w:lang w:val="en-US" w:eastAsia="zh-CN"/>
              </w:rPr>
              <w:t xml:space="preserve">   </w:t>
            </w:r>
            <w:r>
              <w:rPr>
                <w:rFonts w:hint="eastAsia" w:ascii="方正仿宋_GBK" w:hAnsi="方正仿宋_GBK" w:eastAsia="方正仿宋_GBK" w:cs="方正仿宋_GBK"/>
                <w:vertAlign w:val="baseline"/>
                <w:lang w:val="en-US" w:eastAsia="zh-CN"/>
              </w:rPr>
              <w:t>家</w:t>
            </w:r>
          </w:p>
        </w:tc>
        <w:tc>
          <w:tcPr>
            <w:tcW w:w="1312" w:type="pct"/>
            <w:gridSpan w:val="7"/>
            <w:vAlign w:val="center"/>
          </w:tcPr>
          <w:p w14:paraId="60C34E2F">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方正仿宋_GBK" w:hAnsi="方正仿宋_GBK" w:eastAsia="方正仿宋_GBK" w:cs="方正仿宋_GBK"/>
                <w:vertAlign w:val="baseline"/>
              </w:rPr>
            </w:pPr>
            <w:r>
              <w:rPr>
                <w:rFonts w:hint="eastAsia" w:ascii="方正仿宋_GBK" w:hAnsi="方正仿宋_GBK" w:eastAsia="方正仿宋_GBK" w:cs="方正仿宋_GBK"/>
                <w:vertAlign w:val="baseline"/>
              </w:rPr>
              <w:t>新增</w:t>
            </w:r>
            <w:r>
              <w:rPr>
                <w:rFonts w:hint="eastAsia" w:ascii="方正仿宋_GBK" w:hAnsi="方正仿宋_GBK" w:eastAsia="方正仿宋_GBK" w:cs="方正仿宋_GBK"/>
                <w:vertAlign w:val="baseline"/>
                <w:lang w:val="en-US" w:eastAsia="zh-CN"/>
              </w:rPr>
              <w:t>科技型中小</w:t>
            </w:r>
            <w:r>
              <w:rPr>
                <w:rFonts w:hint="eastAsia" w:ascii="方正仿宋_GBK" w:hAnsi="方正仿宋_GBK" w:eastAsia="方正仿宋_GBK" w:cs="方正仿宋_GBK"/>
                <w:vertAlign w:val="baseline"/>
              </w:rPr>
              <w:t>企业数</w:t>
            </w:r>
          </w:p>
        </w:tc>
        <w:tc>
          <w:tcPr>
            <w:tcW w:w="990" w:type="pct"/>
            <w:gridSpan w:val="3"/>
            <w:vAlign w:val="center"/>
          </w:tcPr>
          <w:p w14:paraId="44CEABF9">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方正仿宋_GBK" w:hAnsi="方正仿宋_GBK" w:eastAsia="方正仿宋_GBK" w:cs="方正仿宋_GBK"/>
                <w:vertAlign w:val="baseline"/>
                <w:lang w:val="en-US" w:eastAsia="zh-CN"/>
              </w:rPr>
            </w:pPr>
            <w:r>
              <w:rPr>
                <w:rFonts w:hint="eastAsia" w:ascii="方正仿宋_GBK" w:hAnsi="方正仿宋_GBK" w:eastAsia="方正仿宋_GBK" w:cs="方正仿宋_GBK"/>
                <w:vertAlign w:val="baseline"/>
                <w:lang w:val="en-US" w:eastAsia="zh-CN"/>
              </w:rPr>
              <w:t>20</w:t>
            </w:r>
            <w:r>
              <w:rPr>
                <w:rFonts w:hint="eastAsia" w:ascii="方正仿宋_GBK" w:hAnsi="方正仿宋_GBK" w:eastAsia="方正仿宋_GBK" w:cs="方正仿宋_GBK"/>
                <w:u w:val="single"/>
                <w:vertAlign w:val="baseline"/>
                <w:lang w:val="en-US" w:eastAsia="zh-CN"/>
              </w:rPr>
              <w:t xml:space="preserve">  </w:t>
            </w:r>
            <w:r>
              <w:rPr>
                <w:rFonts w:hint="eastAsia" w:ascii="方正仿宋_GBK" w:hAnsi="方正仿宋_GBK" w:eastAsia="方正仿宋_GBK" w:cs="方正仿宋_GBK"/>
                <w:vertAlign w:val="baseline"/>
                <w:lang w:val="en-US" w:eastAsia="zh-CN"/>
              </w:rPr>
              <w:t>年：</w:t>
            </w:r>
            <w:r>
              <w:rPr>
                <w:rFonts w:hint="eastAsia" w:ascii="方正仿宋_GBK" w:hAnsi="方正仿宋_GBK" w:eastAsia="方正仿宋_GBK" w:cs="方正仿宋_GBK"/>
                <w:u w:val="single"/>
                <w:vertAlign w:val="baseline"/>
                <w:lang w:val="en-US" w:eastAsia="zh-CN"/>
              </w:rPr>
              <w:t xml:space="preserve">   </w:t>
            </w:r>
            <w:r>
              <w:rPr>
                <w:rFonts w:hint="eastAsia" w:ascii="方正仿宋_GBK" w:hAnsi="方正仿宋_GBK" w:eastAsia="方正仿宋_GBK" w:cs="方正仿宋_GBK"/>
                <w:vertAlign w:val="baseline"/>
                <w:lang w:val="en-US" w:eastAsia="zh-CN"/>
              </w:rPr>
              <w:t>家</w:t>
            </w:r>
          </w:p>
          <w:p w14:paraId="3EB94F1B">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方正仿宋_GBK" w:hAnsi="方正仿宋_GBK" w:eastAsia="方正仿宋_GBK" w:cs="方正仿宋_GBK"/>
                <w:vertAlign w:val="baseline"/>
                <w:lang w:val="en-US" w:eastAsia="zh-CN"/>
              </w:rPr>
            </w:pPr>
            <w:r>
              <w:rPr>
                <w:rFonts w:hint="eastAsia" w:ascii="方正仿宋_GBK" w:hAnsi="方正仿宋_GBK" w:eastAsia="方正仿宋_GBK" w:cs="方正仿宋_GBK"/>
                <w:vertAlign w:val="baseline"/>
                <w:lang w:val="en-US" w:eastAsia="zh-CN"/>
              </w:rPr>
              <w:t>20</w:t>
            </w:r>
            <w:r>
              <w:rPr>
                <w:rFonts w:hint="eastAsia" w:ascii="方正仿宋_GBK" w:hAnsi="方正仿宋_GBK" w:eastAsia="方正仿宋_GBK" w:cs="方正仿宋_GBK"/>
                <w:u w:val="single"/>
                <w:vertAlign w:val="baseline"/>
                <w:lang w:val="en-US" w:eastAsia="zh-CN"/>
              </w:rPr>
              <w:t xml:space="preserve">  </w:t>
            </w:r>
            <w:r>
              <w:rPr>
                <w:rFonts w:hint="eastAsia" w:ascii="方正仿宋_GBK" w:hAnsi="方正仿宋_GBK" w:eastAsia="方正仿宋_GBK" w:cs="方正仿宋_GBK"/>
                <w:vertAlign w:val="baseline"/>
                <w:lang w:val="en-US" w:eastAsia="zh-CN"/>
              </w:rPr>
              <w:t>年：</w:t>
            </w:r>
            <w:r>
              <w:rPr>
                <w:rFonts w:hint="eastAsia" w:ascii="方正仿宋_GBK" w:hAnsi="方正仿宋_GBK" w:eastAsia="方正仿宋_GBK" w:cs="方正仿宋_GBK"/>
                <w:u w:val="single"/>
                <w:vertAlign w:val="baseline"/>
                <w:lang w:val="en-US" w:eastAsia="zh-CN"/>
              </w:rPr>
              <w:t xml:space="preserve">   </w:t>
            </w:r>
            <w:r>
              <w:rPr>
                <w:rFonts w:hint="eastAsia" w:ascii="方正仿宋_GBK" w:hAnsi="方正仿宋_GBK" w:eastAsia="方正仿宋_GBK" w:cs="方正仿宋_GBK"/>
                <w:vertAlign w:val="baseline"/>
                <w:lang w:val="en-US" w:eastAsia="zh-CN"/>
              </w:rPr>
              <w:t>家</w:t>
            </w:r>
          </w:p>
          <w:p w14:paraId="709CB7FB">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方正仿宋_GBK" w:hAnsi="方正仿宋_GBK" w:eastAsia="方正仿宋_GBK" w:cs="方正仿宋_GBK"/>
                <w:vertAlign w:val="baseline"/>
                <w:lang w:val="en-US" w:eastAsia="zh-CN"/>
              </w:rPr>
            </w:pPr>
            <w:r>
              <w:rPr>
                <w:rFonts w:hint="eastAsia" w:ascii="方正仿宋_GBK" w:hAnsi="方正仿宋_GBK" w:eastAsia="方正仿宋_GBK" w:cs="方正仿宋_GBK"/>
                <w:vertAlign w:val="baseline"/>
                <w:lang w:val="en-US" w:eastAsia="zh-CN"/>
              </w:rPr>
              <w:t>20</w:t>
            </w:r>
            <w:r>
              <w:rPr>
                <w:rFonts w:hint="eastAsia" w:ascii="方正仿宋_GBK" w:hAnsi="方正仿宋_GBK" w:eastAsia="方正仿宋_GBK" w:cs="方正仿宋_GBK"/>
                <w:u w:val="single"/>
                <w:vertAlign w:val="baseline"/>
                <w:lang w:val="en-US" w:eastAsia="zh-CN"/>
              </w:rPr>
              <w:t xml:space="preserve">  </w:t>
            </w:r>
            <w:r>
              <w:rPr>
                <w:rFonts w:hint="eastAsia" w:ascii="方正仿宋_GBK" w:hAnsi="方正仿宋_GBK" w:eastAsia="方正仿宋_GBK" w:cs="方正仿宋_GBK"/>
                <w:vertAlign w:val="baseline"/>
                <w:lang w:val="en-US" w:eastAsia="zh-CN"/>
              </w:rPr>
              <w:t>年：</w:t>
            </w:r>
            <w:r>
              <w:rPr>
                <w:rFonts w:hint="eastAsia" w:ascii="方正仿宋_GBK" w:hAnsi="方正仿宋_GBK" w:eastAsia="方正仿宋_GBK" w:cs="方正仿宋_GBK"/>
                <w:u w:val="single"/>
                <w:vertAlign w:val="baseline"/>
                <w:lang w:val="en-US" w:eastAsia="zh-CN"/>
              </w:rPr>
              <w:t xml:space="preserve">   </w:t>
            </w:r>
            <w:r>
              <w:rPr>
                <w:rFonts w:hint="eastAsia" w:ascii="方正仿宋_GBK" w:hAnsi="方正仿宋_GBK" w:eastAsia="方正仿宋_GBK" w:cs="方正仿宋_GBK"/>
                <w:vertAlign w:val="baseline"/>
                <w:lang w:val="en-US" w:eastAsia="zh-CN"/>
              </w:rPr>
              <w:t>家</w:t>
            </w:r>
          </w:p>
        </w:tc>
      </w:tr>
      <w:tr w14:paraId="783DEB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0" w:hRule="exact"/>
        </w:trPr>
        <w:tc>
          <w:tcPr>
            <w:tcW w:w="495" w:type="pct"/>
            <w:vMerge w:val="continue"/>
            <w:vAlign w:val="center"/>
          </w:tcPr>
          <w:p w14:paraId="781550E9">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方正仿宋_GBK" w:hAnsi="方正仿宋_GBK" w:eastAsia="方正仿宋_GBK" w:cs="方正仿宋_GBK"/>
                <w:vertAlign w:val="baseline"/>
                <w:lang w:val="en-US" w:eastAsia="zh-CN"/>
              </w:rPr>
            </w:pPr>
          </w:p>
        </w:tc>
        <w:tc>
          <w:tcPr>
            <w:tcW w:w="1181" w:type="pct"/>
            <w:gridSpan w:val="3"/>
            <w:vAlign w:val="center"/>
          </w:tcPr>
          <w:p w14:paraId="14D938C8">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方正仿宋_GBK" w:hAnsi="方正仿宋_GBK" w:eastAsia="方正仿宋_GBK" w:cs="方正仿宋_GBK"/>
                <w:vertAlign w:val="baseline"/>
                <w:lang w:val="en-US" w:eastAsia="zh-CN"/>
              </w:rPr>
            </w:pPr>
            <w:r>
              <w:rPr>
                <w:rFonts w:hint="eastAsia" w:ascii="方正仿宋_GBK" w:hAnsi="方正仿宋_GBK" w:eastAsia="方正仿宋_GBK" w:cs="方正仿宋_GBK"/>
                <w:vertAlign w:val="baseline"/>
              </w:rPr>
              <w:t>新增科技型中小企业数</w:t>
            </w:r>
          </w:p>
        </w:tc>
        <w:tc>
          <w:tcPr>
            <w:tcW w:w="1020" w:type="pct"/>
            <w:gridSpan w:val="4"/>
            <w:vAlign w:val="center"/>
          </w:tcPr>
          <w:p w14:paraId="4DD74A59">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方正仿宋_GBK" w:hAnsi="方正仿宋_GBK" w:eastAsia="方正仿宋_GBK" w:cs="方正仿宋_GBK"/>
                <w:vertAlign w:val="baseline"/>
                <w:lang w:val="en-US" w:eastAsia="zh-CN"/>
              </w:rPr>
            </w:pPr>
            <w:r>
              <w:rPr>
                <w:rFonts w:hint="eastAsia" w:ascii="方正仿宋_GBK" w:hAnsi="方正仿宋_GBK" w:eastAsia="方正仿宋_GBK" w:cs="方正仿宋_GBK"/>
                <w:vertAlign w:val="baseline"/>
                <w:lang w:val="en-US" w:eastAsia="zh-CN"/>
              </w:rPr>
              <w:t>20</w:t>
            </w:r>
            <w:r>
              <w:rPr>
                <w:rFonts w:hint="eastAsia" w:ascii="方正仿宋_GBK" w:hAnsi="方正仿宋_GBK" w:eastAsia="方正仿宋_GBK" w:cs="方正仿宋_GBK"/>
                <w:u w:val="single"/>
                <w:vertAlign w:val="baseline"/>
                <w:lang w:val="en-US" w:eastAsia="zh-CN"/>
              </w:rPr>
              <w:t xml:space="preserve">  </w:t>
            </w:r>
            <w:r>
              <w:rPr>
                <w:rFonts w:hint="eastAsia" w:ascii="方正仿宋_GBK" w:hAnsi="方正仿宋_GBK" w:eastAsia="方正仿宋_GBK" w:cs="方正仿宋_GBK"/>
                <w:vertAlign w:val="baseline"/>
                <w:lang w:val="en-US" w:eastAsia="zh-CN"/>
              </w:rPr>
              <w:t>年：</w:t>
            </w:r>
            <w:r>
              <w:rPr>
                <w:rFonts w:hint="eastAsia" w:ascii="方正仿宋_GBK" w:hAnsi="方正仿宋_GBK" w:eastAsia="方正仿宋_GBK" w:cs="方正仿宋_GBK"/>
                <w:u w:val="single"/>
                <w:vertAlign w:val="baseline"/>
                <w:lang w:val="en-US" w:eastAsia="zh-CN"/>
              </w:rPr>
              <w:t xml:space="preserve">   </w:t>
            </w:r>
            <w:r>
              <w:rPr>
                <w:rFonts w:hint="eastAsia" w:ascii="方正仿宋_GBK" w:hAnsi="方正仿宋_GBK" w:eastAsia="方正仿宋_GBK" w:cs="方正仿宋_GBK"/>
                <w:vertAlign w:val="baseline"/>
                <w:lang w:val="en-US" w:eastAsia="zh-CN"/>
              </w:rPr>
              <w:t>家</w:t>
            </w:r>
          </w:p>
          <w:p w14:paraId="71A8CCAC">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方正仿宋_GBK" w:hAnsi="方正仿宋_GBK" w:eastAsia="方正仿宋_GBK" w:cs="方正仿宋_GBK"/>
                <w:vertAlign w:val="baseline"/>
                <w:lang w:val="en-US" w:eastAsia="zh-CN"/>
              </w:rPr>
            </w:pPr>
            <w:r>
              <w:rPr>
                <w:rFonts w:hint="eastAsia" w:ascii="方正仿宋_GBK" w:hAnsi="方正仿宋_GBK" w:eastAsia="方正仿宋_GBK" w:cs="方正仿宋_GBK"/>
                <w:vertAlign w:val="baseline"/>
                <w:lang w:val="en-US" w:eastAsia="zh-CN"/>
              </w:rPr>
              <w:t>20</w:t>
            </w:r>
            <w:r>
              <w:rPr>
                <w:rFonts w:hint="eastAsia" w:ascii="方正仿宋_GBK" w:hAnsi="方正仿宋_GBK" w:eastAsia="方正仿宋_GBK" w:cs="方正仿宋_GBK"/>
                <w:u w:val="single"/>
                <w:vertAlign w:val="baseline"/>
                <w:lang w:val="en-US" w:eastAsia="zh-CN"/>
              </w:rPr>
              <w:t xml:space="preserve">  </w:t>
            </w:r>
            <w:r>
              <w:rPr>
                <w:rFonts w:hint="eastAsia" w:ascii="方正仿宋_GBK" w:hAnsi="方正仿宋_GBK" w:eastAsia="方正仿宋_GBK" w:cs="方正仿宋_GBK"/>
                <w:vertAlign w:val="baseline"/>
                <w:lang w:val="en-US" w:eastAsia="zh-CN"/>
              </w:rPr>
              <w:t>年：</w:t>
            </w:r>
            <w:r>
              <w:rPr>
                <w:rFonts w:hint="eastAsia" w:ascii="方正仿宋_GBK" w:hAnsi="方正仿宋_GBK" w:eastAsia="方正仿宋_GBK" w:cs="方正仿宋_GBK"/>
                <w:u w:val="single"/>
                <w:vertAlign w:val="baseline"/>
                <w:lang w:val="en-US" w:eastAsia="zh-CN"/>
              </w:rPr>
              <w:t xml:space="preserve">   </w:t>
            </w:r>
            <w:r>
              <w:rPr>
                <w:rFonts w:hint="eastAsia" w:ascii="方正仿宋_GBK" w:hAnsi="方正仿宋_GBK" w:eastAsia="方正仿宋_GBK" w:cs="方正仿宋_GBK"/>
                <w:vertAlign w:val="baseline"/>
                <w:lang w:val="en-US" w:eastAsia="zh-CN"/>
              </w:rPr>
              <w:t>家</w:t>
            </w:r>
          </w:p>
          <w:p w14:paraId="60B32B52">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方正仿宋_GBK" w:hAnsi="方正仿宋_GBK" w:eastAsia="方正仿宋_GBK" w:cs="方正仿宋_GBK"/>
                <w:vertAlign w:val="baseline"/>
              </w:rPr>
            </w:pPr>
            <w:r>
              <w:rPr>
                <w:rFonts w:hint="eastAsia" w:ascii="方正仿宋_GBK" w:hAnsi="方正仿宋_GBK" w:eastAsia="方正仿宋_GBK" w:cs="方正仿宋_GBK"/>
                <w:vertAlign w:val="baseline"/>
                <w:lang w:val="en-US" w:eastAsia="zh-CN"/>
              </w:rPr>
              <w:t>20</w:t>
            </w:r>
            <w:r>
              <w:rPr>
                <w:rFonts w:hint="eastAsia" w:ascii="方正仿宋_GBK" w:hAnsi="方正仿宋_GBK" w:eastAsia="方正仿宋_GBK" w:cs="方正仿宋_GBK"/>
                <w:u w:val="single"/>
                <w:vertAlign w:val="baseline"/>
                <w:lang w:val="en-US" w:eastAsia="zh-CN"/>
              </w:rPr>
              <w:t xml:space="preserve">  </w:t>
            </w:r>
            <w:r>
              <w:rPr>
                <w:rFonts w:hint="eastAsia" w:ascii="方正仿宋_GBK" w:hAnsi="方正仿宋_GBK" w:eastAsia="方正仿宋_GBK" w:cs="方正仿宋_GBK"/>
                <w:vertAlign w:val="baseline"/>
                <w:lang w:val="en-US" w:eastAsia="zh-CN"/>
              </w:rPr>
              <w:t>年：</w:t>
            </w:r>
            <w:r>
              <w:rPr>
                <w:rFonts w:hint="eastAsia" w:ascii="方正仿宋_GBK" w:hAnsi="方正仿宋_GBK" w:eastAsia="方正仿宋_GBK" w:cs="方正仿宋_GBK"/>
                <w:u w:val="single"/>
                <w:vertAlign w:val="baseline"/>
                <w:lang w:val="en-US" w:eastAsia="zh-CN"/>
              </w:rPr>
              <w:t xml:space="preserve">   </w:t>
            </w:r>
            <w:r>
              <w:rPr>
                <w:rFonts w:hint="eastAsia" w:ascii="方正仿宋_GBK" w:hAnsi="方正仿宋_GBK" w:eastAsia="方正仿宋_GBK" w:cs="方正仿宋_GBK"/>
                <w:vertAlign w:val="baseline"/>
                <w:lang w:val="en-US" w:eastAsia="zh-CN"/>
              </w:rPr>
              <w:t>家</w:t>
            </w:r>
          </w:p>
        </w:tc>
        <w:tc>
          <w:tcPr>
            <w:tcW w:w="1312" w:type="pct"/>
            <w:gridSpan w:val="7"/>
            <w:vAlign w:val="center"/>
          </w:tcPr>
          <w:p w14:paraId="147C0EB6">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方正仿宋_GBK" w:hAnsi="方正仿宋_GBK" w:eastAsia="方正仿宋_GBK" w:cs="方正仿宋_GBK"/>
                <w:vertAlign w:val="baseline"/>
              </w:rPr>
            </w:pPr>
            <w:r>
              <w:rPr>
                <w:rFonts w:hint="eastAsia" w:ascii="方正仿宋_GBK" w:hAnsi="方正仿宋_GBK" w:eastAsia="方正仿宋_GBK" w:cs="方正仿宋_GBK"/>
                <w:vertAlign w:val="baseline"/>
              </w:rPr>
              <w:t>新增</w:t>
            </w:r>
            <w:r>
              <w:rPr>
                <w:rFonts w:hint="eastAsia" w:ascii="方正仿宋_GBK" w:hAnsi="方正仿宋_GBK" w:eastAsia="方正仿宋_GBK" w:cs="方正仿宋_GBK"/>
                <w:vertAlign w:val="baseline"/>
                <w:lang w:val="en-US" w:eastAsia="zh-CN"/>
              </w:rPr>
              <w:t>高新技术企业</w:t>
            </w:r>
            <w:r>
              <w:rPr>
                <w:rFonts w:hint="eastAsia" w:ascii="方正仿宋_GBK" w:hAnsi="方正仿宋_GBK" w:eastAsia="方正仿宋_GBK" w:cs="方正仿宋_GBK"/>
                <w:vertAlign w:val="baseline"/>
              </w:rPr>
              <w:t>数</w:t>
            </w:r>
          </w:p>
        </w:tc>
        <w:tc>
          <w:tcPr>
            <w:tcW w:w="990" w:type="pct"/>
            <w:gridSpan w:val="3"/>
            <w:vAlign w:val="center"/>
          </w:tcPr>
          <w:p w14:paraId="701CBB2C">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方正仿宋_GBK" w:hAnsi="方正仿宋_GBK" w:eastAsia="方正仿宋_GBK" w:cs="方正仿宋_GBK"/>
                <w:vertAlign w:val="baseline"/>
                <w:lang w:val="en-US" w:eastAsia="zh-CN"/>
              </w:rPr>
            </w:pPr>
            <w:r>
              <w:rPr>
                <w:rFonts w:hint="eastAsia" w:ascii="方正仿宋_GBK" w:hAnsi="方正仿宋_GBK" w:eastAsia="方正仿宋_GBK" w:cs="方正仿宋_GBK"/>
                <w:vertAlign w:val="baseline"/>
                <w:lang w:val="en-US" w:eastAsia="zh-CN"/>
              </w:rPr>
              <w:t>20</w:t>
            </w:r>
            <w:r>
              <w:rPr>
                <w:rFonts w:hint="eastAsia" w:ascii="方正仿宋_GBK" w:hAnsi="方正仿宋_GBK" w:eastAsia="方正仿宋_GBK" w:cs="方正仿宋_GBK"/>
                <w:u w:val="single"/>
                <w:vertAlign w:val="baseline"/>
                <w:lang w:val="en-US" w:eastAsia="zh-CN"/>
              </w:rPr>
              <w:t xml:space="preserve">  </w:t>
            </w:r>
            <w:r>
              <w:rPr>
                <w:rFonts w:hint="eastAsia" w:ascii="方正仿宋_GBK" w:hAnsi="方正仿宋_GBK" w:eastAsia="方正仿宋_GBK" w:cs="方正仿宋_GBK"/>
                <w:vertAlign w:val="baseline"/>
                <w:lang w:val="en-US" w:eastAsia="zh-CN"/>
              </w:rPr>
              <w:t>年：</w:t>
            </w:r>
            <w:r>
              <w:rPr>
                <w:rFonts w:hint="eastAsia" w:ascii="方正仿宋_GBK" w:hAnsi="方正仿宋_GBK" w:eastAsia="方正仿宋_GBK" w:cs="方正仿宋_GBK"/>
                <w:u w:val="single"/>
                <w:vertAlign w:val="baseline"/>
                <w:lang w:val="en-US" w:eastAsia="zh-CN"/>
              </w:rPr>
              <w:t xml:space="preserve">   </w:t>
            </w:r>
            <w:r>
              <w:rPr>
                <w:rFonts w:hint="eastAsia" w:ascii="方正仿宋_GBK" w:hAnsi="方正仿宋_GBK" w:eastAsia="方正仿宋_GBK" w:cs="方正仿宋_GBK"/>
                <w:vertAlign w:val="baseline"/>
                <w:lang w:val="en-US" w:eastAsia="zh-CN"/>
              </w:rPr>
              <w:t>家</w:t>
            </w:r>
          </w:p>
          <w:p w14:paraId="2BEAB76D">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方正仿宋_GBK" w:hAnsi="方正仿宋_GBK" w:eastAsia="方正仿宋_GBK" w:cs="方正仿宋_GBK"/>
                <w:vertAlign w:val="baseline"/>
                <w:lang w:val="en-US" w:eastAsia="zh-CN"/>
              </w:rPr>
            </w:pPr>
            <w:r>
              <w:rPr>
                <w:rFonts w:hint="eastAsia" w:ascii="方正仿宋_GBK" w:hAnsi="方正仿宋_GBK" w:eastAsia="方正仿宋_GBK" w:cs="方正仿宋_GBK"/>
                <w:vertAlign w:val="baseline"/>
                <w:lang w:val="en-US" w:eastAsia="zh-CN"/>
              </w:rPr>
              <w:t>20</w:t>
            </w:r>
            <w:r>
              <w:rPr>
                <w:rFonts w:hint="eastAsia" w:ascii="方正仿宋_GBK" w:hAnsi="方正仿宋_GBK" w:eastAsia="方正仿宋_GBK" w:cs="方正仿宋_GBK"/>
                <w:u w:val="single"/>
                <w:vertAlign w:val="baseline"/>
                <w:lang w:val="en-US" w:eastAsia="zh-CN"/>
              </w:rPr>
              <w:t xml:space="preserve">  </w:t>
            </w:r>
            <w:r>
              <w:rPr>
                <w:rFonts w:hint="eastAsia" w:ascii="方正仿宋_GBK" w:hAnsi="方正仿宋_GBK" w:eastAsia="方正仿宋_GBK" w:cs="方正仿宋_GBK"/>
                <w:vertAlign w:val="baseline"/>
                <w:lang w:val="en-US" w:eastAsia="zh-CN"/>
              </w:rPr>
              <w:t>年：</w:t>
            </w:r>
            <w:r>
              <w:rPr>
                <w:rFonts w:hint="eastAsia" w:ascii="方正仿宋_GBK" w:hAnsi="方正仿宋_GBK" w:eastAsia="方正仿宋_GBK" w:cs="方正仿宋_GBK"/>
                <w:u w:val="single"/>
                <w:vertAlign w:val="baseline"/>
                <w:lang w:val="en-US" w:eastAsia="zh-CN"/>
              </w:rPr>
              <w:t xml:space="preserve">   </w:t>
            </w:r>
            <w:r>
              <w:rPr>
                <w:rFonts w:hint="eastAsia" w:ascii="方正仿宋_GBK" w:hAnsi="方正仿宋_GBK" w:eastAsia="方正仿宋_GBK" w:cs="方正仿宋_GBK"/>
                <w:vertAlign w:val="baseline"/>
                <w:lang w:val="en-US" w:eastAsia="zh-CN"/>
              </w:rPr>
              <w:t>家</w:t>
            </w:r>
          </w:p>
          <w:p w14:paraId="7DA60CFF">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方正仿宋_GBK" w:hAnsi="方正仿宋_GBK" w:eastAsia="方正仿宋_GBK" w:cs="方正仿宋_GBK"/>
                <w:vertAlign w:val="baseline"/>
              </w:rPr>
            </w:pPr>
            <w:r>
              <w:rPr>
                <w:rFonts w:hint="eastAsia" w:ascii="方正仿宋_GBK" w:hAnsi="方正仿宋_GBK" w:eastAsia="方正仿宋_GBK" w:cs="方正仿宋_GBK"/>
                <w:vertAlign w:val="baseline"/>
                <w:lang w:val="en-US" w:eastAsia="zh-CN"/>
              </w:rPr>
              <w:t>20</w:t>
            </w:r>
            <w:r>
              <w:rPr>
                <w:rFonts w:hint="eastAsia" w:ascii="方正仿宋_GBK" w:hAnsi="方正仿宋_GBK" w:eastAsia="方正仿宋_GBK" w:cs="方正仿宋_GBK"/>
                <w:u w:val="single"/>
                <w:vertAlign w:val="baseline"/>
                <w:lang w:val="en-US" w:eastAsia="zh-CN"/>
              </w:rPr>
              <w:t xml:space="preserve">  </w:t>
            </w:r>
            <w:r>
              <w:rPr>
                <w:rFonts w:hint="eastAsia" w:ascii="方正仿宋_GBK" w:hAnsi="方正仿宋_GBK" w:eastAsia="方正仿宋_GBK" w:cs="方正仿宋_GBK"/>
                <w:vertAlign w:val="baseline"/>
                <w:lang w:val="en-US" w:eastAsia="zh-CN"/>
              </w:rPr>
              <w:t>年：</w:t>
            </w:r>
            <w:r>
              <w:rPr>
                <w:rFonts w:hint="eastAsia" w:ascii="方正仿宋_GBK" w:hAnsi="方正仿宋_GBK" w:eastAsia="方正仿宋_GBK" w:cs="方正仿宋_GBK"/>
                <w:u w:val="single"/>
                <w:vertAlign w:val="baseline"/>
                <w:lang w:val="en-US" w:eastAsia="zh-CN"/>
              </w:rPr>
              <w:t xml:space="preserve">   </w:t>
            </w:r>
            <w:r>
              <w:rPr>
                <w:rFonts w:hint="eastAsia" w:ascii="方正仿宋_GBK" w:hAnsi="方正仿宋_GBK" w:eastAsia="方正仿宋_GBK" w:cs="方正仿宋_GBK"/>
                <w:vertAlign w:val="baseline"/>
                <w:lang w:val="en-US" w:eastAsia="zh-CN"/>
              </w:rPr>
              <w:t>家</w:t>
            </w:r>
          </w:p>
        </w:tc>
      </w:tr>
      <w:tr w14:paraId="39E64F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0" w:hRule="exact"/>
        </w:trPr>
        <w:tc>
          <w:tcPr>
            <w:tcW w:w="495" w:type="pct"/>
            <w:vMerge w:val="continue"/>
            <w:vAlign w:val="center"/>
          </w:tcPr>
          <w:p w14:paraId="43A4DE36">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方正仿宋_GBK" w:hAnsi="方正仿宋_GBK" w:eastAsia="方正仿宋_GBK" w:cs="方正仿宋_GBK"/>
                <w:vertAlign w:val="baseline"/>
                <w:lang w:val="en-US" w:eastAsia="zh-CN"/>
              </w:rPr>
            </w:pPr>
          </w:p>
        </w:tc>
        <w:tc>
          <w:tcPr>
            <w:tcW w:w="1181" w:type="pct"/>
            <w:gridSpan w:val="3"/>
            <w:vAlign w:val="center"/>
          </w:tcPr>
          <w:p w14:paraId="52ED2AD6">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方正仿宋_GBK" w:hAnsi="方正仿宋_GBK" w:eastAsia="方正仿宋_GBK" w:cs="方正仿宋_GBK"/>
                <w:vertAlign w:val="baseline"/>
                <w:lang w:val="en-US" w:eastAsia="zh-CN"/>
              </w:rPr>
            </w:pPr>
            <w:r>
              <w:rPr>
                <w:rFonts w:hint="eastAsia" w:ascii="方正仿宋_GBK" w:hAnsi="方正仿宋_GBK" w:eastAsia="方正仿宋_GBK" w:cs="方正仿宋_GBK"/>
                <w:vertAlign w:val="baseline"/>
                <w:lang w:val="en-US" w:eastAsia="zh-CN"/>
              </w:rPr>
              <w:t>吸引盐城市内企业入驻孵化数</w:t>
            </w:r>
          </w:p>
        </w:tc>
        <w:tc>
          <w:tcPr>
            <w:tcW w:w="1020" w:type="pct"/>
            <w:gridSpan w:val="4"/>
            <w:vAlign w:val="center"/>
          </w:tcPr>
          <w:p w14:paraId="689BC477">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方正仿宋_GBK" w:hAnsi="方正仿宋_GBK" w:eastAsia="方正仿宋_GBK" w:cs="方正仿宋_GBK"/>
                <w:vertAlign w:val="baseline"/>
                <w:lang w:val="en-US" w:eastAsia="zh-CN"/>
              </w:rPr>
            </w:pPr>
            <w:r>
              <w:rPr>
                <w:rFonts w:hint="eastAsia" w:ascii="方正仿宋_GBK" w:hAnsi="方正仿宋_GBK" w:eastAsia="方正仿宋_GBK" w:cs="方正仿宋_GBK"/>
                <w:vertAlign w:val="baseline"/>
                <w:lang w:val="en-US" w:eastAsia="zh-CN"/>
              </w:rPr>
              <w:t>20</w:t>
            </w:r>
            <w:r>
              <w:rPr>
                <w:rFonts w:hint="eastAsia" w:ascii="方正仿宋_GBK" w:hAnsi="方正仿宋_GBK" w:eastAsia="方正仿宋_GBK" w:cs="方正仿宋_GBK"/>
                <w:u w:val="single"/>
                <w:vertAlign w:val="baseline"/>
                <w:lang w:val="en-US" w:eastAsia="zh-CN"/>
              </w:rPr>
              <w:t xml:space="preserve">  </w:t>
            </w:r>
            <w:r>
              <w:rPr>
                <w:rFonts w:hint="eastAsia" w:ascii="方正仿宋_GBK" w:hAnsi="方正仿宋_GBK" w:eastAsia="方正仿宋_GBK" w:cs="方正仿宋_GBK"/>
                <w:vertAlign w:val="baseline"/>
                <w:lang w:val="en-US" w:eastAsia="zh-CN"/>
              </w:rPr>
              <w:t>年：</w:t>
            </w:r>
            <w:r>
              <w:rPr>
                <w:rFonts w:hint="eastAsia" w:ascii="方正仿宋_GBK" w:hAnsi="方正仿宋_GBK" w:eastAsia="方正仿宋_GBK" w:cs="方正仿宋_GBK"/>
                <w:u w:val="single"/>
                <w:vertAlign w:val="baseline"/>
                <w:lang w:val="en-US" w:eastAsia="zh-CN"/>
              </w:rPr>
              <w:t xml:space="preserve">   </w:t>
            </w:r>
            <w:r>
              <w:rPr>
                <w:rFonts w:hint="eastAsia" w:ascii="方正仿宋_GBK" w:hAnsi="方正仿宋_GBK" w:eastAsia="方正仿宋_GBK" w:cs="方正仿宋_GBK"/>
                <w:vertAlign w:val="baseline"/>
                <w:lang w:val="en-US" w:eastAsia="zh-CN"/>
              </w:rPr>
              <w:t>家</w:t>
            </w:r>
          </w:p>
          <w:p w14:paraId="10D6CAA6">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方正仿宋_GBK" w:hAnsi="方正仿宋_GBK" w:eastAsia="方正仿宋_GBK" w:cs="方正仿宋_GBK"/>
                <w:vertAlign w:val="baseline"/>
                <w:lang w:val="en-US" w:eastAsia="zh-CN"/>
              </w:rPr>
            </w:pPr>
            <w:r>
              <w:rPr>
                <w:rFonts w:hint="eastAsia" w:ascii="方正仿宋_GBK" w:hAnsi="方正仿宋_GBK" w:eastAsia="方正仿宋_GBK" w:cs="方正仿宋_GBK"/>
                <w:vertAlign w:val="baseline"/>
                <w:lang w:val="en-US" w:eastAsia="zh-CN"/>
              </w:rPr>
              <w:t>20</w:t>
            </w:r>
            <w:r>
              <w:rPr>
                <w:rFonts w:hint="eastAsia" w:ascii="方正仿宋_GBK" w:hAnsi="方正仿宋_GBK" w:eastAsia="方正仿宋_GBK" w:cs="方正仿宋_GBK"/>
                <w:u w:val="single"/>
                <w:vertAlign w:val="baseline"/>
                <w:lang w:val="en-US" w:eastAsia="zh-CN"/>
              </w:rPr>
              <w:t xml:space="preserve">  </w:t>
            </w:r>
            <w:r>
              <w:rPr>
                <w:rFonts w:hint="eastAsia" w:ascii="方正仿宋_GBK" w:hAnsi="方正仿宋_GBK" w:eastAsia="方正仿宋_GBK" w:cs="方正仿宋_GBK"/>
                <w:vertAlign w:val="baseline"/>
                <w:lang w:val="en-US" w:eastAsia="zh-CN"/>
              </w:rPr>
              <w:t>年：</w:t>
            </w:r>
            <w:r>
              <w:rPr>
                <w:rFonts w:hint="eastAsia" w:ascii="方正仿宋_GBK" w:hAnsi="方正仿宋_GBK" w:eastAsia="方正仿宋_GBK" w:cs="方正仿宋_GBK"/>
                <w:u w:val="single"/>
                <w:vertAlign w:val="baseline"/>
                <w:lang w:val="en-US" w:eastAsia="zh-CN"/>
              </w:rPr>
              <w:t xml:space="preserve">   </w:t>
            </w:r>
            <w:r>
              <w:rPr>
                <w:rFonts w:hint="eastAsia" w:ascii="方正仿宋_GBK" w:hAnsi="方正仿宋_GBK" w:eastAsia="方正仿宋_GBK" w:cs="方正仿宋_GBK"/>
                <w:vertAlign w:val="baseline"/>
                <w:lang w:val="en-US" w:eastAsia="zh-CN"/>
              </w:rPr>
              <w:t>家</w:t>
            </w:r>
          </w:p>
          <w:p w14:paraId="6E9387DB">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方正仿宋_GBK" w:hAnsi="方正仿宋_GBK" w:eastAsia="方正仿宋_GBK" w:cs="方正仿宋_GBK"/>
                <w:vertAlign w:val="baseline"/>
                <w:lang w:val="en-US" w:eastAsia="zh-CN"/>
              </w:rPr>
            </w:pPr>
            <w:r>
              <w:rPr>
                <w:rFonts w:hint="eastAsia" w:ascii="方正仿宋_GBK" w:hAnsi="方正仿宋_GBK" w:eastAsia="方正仿宋_GBK" w:cs="方正仿宋_GBK"/>
                <w:vertAlign w:val="baseline"/>
                <w:lang w:val="en-US" w:eastAsia="zh-CN"/>
              </w:rPr>
              <w:t>20</w:t>
            </w:r>
            <w:r>
              <w:rPr>
                <w:rFonts w:hint="eastAsia" w:ascii="方正仿宋_GBK" w:hAnsi="方正仿宋_GBK" w:eastAsia="方正仿宋_GBK" w:cs="方正仿宋_GBK"/>
                <w:u w:val="single"/>
                <w:vertAlign w:val="baseline"/>
                <w:lang w:val="en-US" w:eastAsia="zh-CN"/>
              </w:rPr>
              <w:t xml:space="preserve">  </w:t>
            </w:r>
            <w:r>
              <w:rPr>
                <w:rFonts w:hint="eastAsia" w:ascii="方正仿宋_GBK" w:hAnsi="方正仿宋_GBK" w:eastAsia="方正仿宋_GBK" w:cs="方正仿宋_GBK"/>
                <w:vertAlign w:val="baseline"/>
                <w:lang w:val="en-US" w:eastAsia="zh-CN"/>
              </w:rPr>
              <w:t>年：</w:t>
            </w:r>
            <w:r>
              <w:rPr>
                <w:rFonts w:hint="eastAsia" w:ascii="方正仿宋_GBK" w:hAnsi="方正仿宋_GBK" w:eastAsia="方正仿宋_GBK" w:cs="方正仿宋_GBK"/>
                <w:u w:val="single"/>
                <w:vertAlign w:val="baseline"/>
                <w:lang w:val="en-US" w:eastAsia="zh-CN"/>
              </w:rPr>
              <w:t xml:space="preserve">   </w:t>
            </w:r>
            <w:r>
              <w:rPr>
                <w:rFonts w:hint="eastAsia" w:ascii="方正仿宋_GBK" w:hAnsi="方正仿宋_GBK" w:eastAsia="方正仿宋_GBK" w:cs="方正仿宋_GBK"/>
                <w:vertAlign w:val="baseline"/>
                <w:lang w:val="en-US" w:eastAsia="zh-CN"/>
              </w:rPr>
              <w:t>家</w:t>
            </w:r>
          </w:p>
        </w:tc>
        <w:tc>
          <w:tcPr>
            <w:tcW w:w="1312" w:type="pct"/>
            <w:gridSpan w:val="7"/>
            <w:vAlign w:val="center"/>
          </w:tcPr>
          <w:p w14:paraId="01D2E006">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方正仿宋_GBK" w:hAnsi="方正仿宋_GBK" w:eastAsia="方正仿宋_GBK" w:cs="方正仿宋_GBK"/>
                <w:vertAlign w:val="baseline"/>
                <w:lang w:val="en-US" w:eastAsia="zh-CN"/>
              </w:rPr>
            </w:pPr>
            <w:r>
              <w:rPr>
                <w:rFonts w:hint="eastAsia" w:ascii="方正仿宋_GBK" w:hAnsi="方正仿宋_GBK" w:eastAsia="方正仿宋_GBK" w:cs="方正仿宋_GBK"/>
                <w:vertAlign w:val="baseline"/>
                <w:lang w:val="en-US" w:eastAsia="zh-CN"/>
              </w:rPr>
              <w:t>吸引盐城市内企业设立离岸研发机构数</w:t>
            </w:r>
          </w:p>
        </w:tc>
        <w:tc>
          <w:tcPr>
            <w:tcW w:w="990" w:type="pct"/>
            <w:gridSpan w:val="3"/>
            <w:vAlign w:val="center"/>
          </w:tcPr>
          <w:p w14:paraId="0CA2B478">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方正仿宋_GBK" w:hAnsi="方正仿宋_GBK" w:eastAsia="方正仿宋_GBK" w:cs="方正仿宋_GBK"/>
                <w:vertAlign w:val="baseline"/>
                <w:lang w:val="en-US" w:eastAsia="zh-CN"/>
              </w:rPr>
            </w:pPr>
            <w:r>
              <w:rPr>
                <w:rFonts w:hint="eastAsia" w:ascii="方正仿宋_GBK" w:hAnsi="方正仿宋_GBK" w:eastAsia="方正仿宋_GBK" w:cs="方正仿宋_GBK"/>
                <w:vertAlign w:val="baseline"/>
                <w:lang w:val="en-US" w:eastAsia="zh-CN"/>
              </w:rPr>
              <w:t>20</w:t>
            </w:r>
            <w:r>
              <w:rPr>
                <w:rFonts w:hint="eastAsia" w:ascii="方正仿宋_GBK" w:hAnsi="方正仿宋_GBK" w:eastAsia="方正仿宋_GBK" w:cs="方正仿宋_GBK"/>
                <w:u w:val="single"/>
                <w:vertAlign w:val="baseline"/>
                <w:lang w:val="en-US" w:eastAsia="zh-CN"/>
              </w:rPr>
              <w:t xml:space="preserve">  </w:t>
            </w:r>
            <w:r>
              <w:rPr>
                <w:rFonts w:hint="eastAsia" w:ascii="方正仿宋_GBK" w:hAnsi="方正仿宋_GBK" w:eastAsia="方正仿宋_GBK" w:cs="方正仿宋_GBK"/>
                <w:vertAlign w:val="baseline"/>
                <w:lang w:val="en-US" w:eastAsia="zh-CN"/>
              </w:rPr>
              <w:t>年：</w:t>
            </w:r>
            <w:r>
              <w:rPr>
                <w:rFonts w:hint="eastAsia" w:ascii="方正仿宋_GBK" w:hAnsi="方正仿宋_GBK" w:eastAsia="方正仿宋_GBK" w:cs="方正仿宋_GBK"/>
                <w:u w:val="single"/>
                <w:vertAlign w:val="baseline"/>
                <w:lang w:val="en-US" w:eastAsia="zh-CN"/>
              </w:rPr>
              <w:t xml:space="preserve">   </w:t>
            </w:r>
            <w:r>
              <w:rPr>
                <w:rFonts w:hint="eastAsia" w:ascii="方正仿宋_GBK" w:hAnsi="方正仿宋_GBK" w:eastAsia="方正仿宋_GBK" w:cs="方正仿宋_GBK"/>
                <w:vertAlign w:val="baseline"/>
                <w:lang w:val="en-US" w:eastAsia="zh-CN"/>
              </w:rPr>
              <w:t>家</w:t>
            </w:r>
          </w:p>
          <w:p w14:paraId="2BAD391B">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方正仿宋_GBK" w:hAnsi="方正仿宋_GBK" w:eastAsia="方正仿宋_GBK" w:cs="方正仿宋_GBK"/>
                <w:vertAlign w:val="baseline"/>
                <w:lang w:val="en-US" w:eastAsia="zh-CN"/>
              </w:rPr>
            </w:pPr>
            <w:r>
              <w:rPr>
                <w:rFonts w:hint="eastAsia" w:ascii="方正仿宋_GBK" w:hAnsi="方正仿宋_GBK" w:eastAsia="方正仿宋_GBK" w:cs="方正仿宋_GBK"/>
                <w:vertAlign w:val="baseline"/>
                <w:lang w:val="en-US" w:eastAsia="zh-CN"/>
              </w:rPr>
              <w:t>20</w:t>
            </w:r>
            <w:r>
              <w:rPr>
                <w:rFonts w:hint="eastAsia" w:ascii="方正仿宋_GBK" w:hAnsi="方正仿宋_GBK" w:eastAsia="方正仿宋_GBK" w:cs="方正仿宋_GBK"/>
                <w:u w:val="single"/>
                <w:vertAlign w:val="baseline"/>
                <w:lang w:val="en-US" w:eastAsia="zh-CN"/>
              </w:rPr>
              <w:t xml:space="preserve">  </w:t>
            </w:r>
            <w:r>
              <w:rPr>
                <w:rFonts w:hint="eastAsia" w:ascii="方正仿宋_GBK" w:hAnsi="方正仿宋_GBK" w:eastAsia="方正仿宋_GBK" w:cs="方正仿宋_GBK"/>
                <w:vertAlign w:val="baseline"/>
                <w:lang w:val="en-US" w:eastAsia="zh-CN"/>
              </w:rPr>
              <w:t>年：</w:t>
            </w:r>
            <w:r>
              <w:rPr>
                <w:rFonts w:hint="eastAsia" w:ascii="方正仿宋_GBK" w:hAnsi="方正仿宋_GBK" w:eastAsia="方正仿宋_GBK" w:cs="方正仿宋_GBK"/>
                <w:u w:val="single"/>
                <w:vertAlign w:val="baseline"/>
                <w:lang w:val="en-US" w:eastAsia="zh-CN"/>
              </w:rPr>
              <w:t xml:space="preserve">   </w:t>
            </w:r>
            <w:r>
              <w:rPr>
                <w:rFonts w:hint="eastAsia" w:ascii="方正仿宋_GBK" w:hAnsi="方正仿宋_GBK" w:eastAsia="方正仿宋_GBK" w:cs="方正仿宋_GBK"/>
                <w:vertAlign w:val="baseline"/>
                <w:lang w:val="en-US" w:eastAsia="zh-CN"/>
              </w:rPr>
              <w:t>家</w:t>
            </w:r>
          </w:p>
          <w:p w14:paraId="4BAFF44A">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方正仿宋_GBK" w:hAnsi="方正仿宋_GBK" w:eastAsia="方正仿宋_GBK" w:cs="方正仿宋_GBK"/>
                <w:vertAlign w:val="baseline"/>
                <w:lang w:val="en-US" w:eastAsia="zh-CN"/>
              </w:rPr>
            </w:pPr>
            <w:r>
              <w:rPr>
                <w:rFonts w:hint="eastAsia" w:ascii="方正仿宋_GBK" w:hAnsi="方正仿宋_GBK" w:eastAsia="方正仿宋_GBK" w:cs="方正仿宋_GBK"/>
                <w:vertAlign w:val="baseline"/>
                <w:lang w:val="en-US" w:eastAsia="zh-CN"/>
              </w:rPr>
              <w:t>20</w:t>
            </w:r>
            <w:r>
              <w:rPr>
                <w:rFonts w:hint="eastAsia" w:ascii="方正仿宋_GBK" w:hAnsi="方正仿宋_GBK" w:eastAsia="方正仿宋_GBK" w:cs="方正仿宋_GBK"/>
                <w:u w:val="single"/>
                <w:vertAlign w:val="baseline"/>
                <w:lang w:val="en-US" w:eastAsia="zh-CN"/>
              </w:rPr>
              <w:t xml:space="preserve">  </w:t>
            </w:r>
            <w:r>
              <w:rPr>
                <w:rFonts w:hint="eastAsia" w:ascii="方正仿宋_GBK" w:hAnsi="方正仿宋_GBK" w:eastAsia="方正仿宋_GBK" w:cs="方正仿宋_GBK"/>
                <w:vertAlign w:val="baseline"/>
                <w:lang w:val="en-US" w:eastAsia="zh-CN"/>
              </w:rPr>
              <w:t>年：</w:t>
            </w:r>
            <w:r>
              <w:rPr>
                <w:rFonts w:hint="eastAsia" w:ascii="方正仿宋_GBK" w:hAnsi="方正仿宋_GBK" w:eastAsia="方正仿宋_GBK" w:cs="方正仿宋_GBK"/>
                <w:u w:val="single"/>
                <w:vertAlign w:val="baseline"/>
                <w:lang w:val="en-US" w:eastAsia="zh-CN"/>
              </w:rPr>
              <w:t xml:space="preserve">   </w:t>
            </w:r>
            <w:r>
              <w:rPr>
                <w:rFonts w:hint="eastAsia" w:ascii="方正仿宋_GBK" w:hAnsi="方正仿宋_GBK" w:eastAsia="方正仿宋_GBK" w:cs="方正仿宋_GBK"/>
                <w:vertAlign w:val="baseline"/>
                <w:lang w:val="en-US" w:eastAsia="zh-CN"/>
              </w:rPr>
              <w:t>家</w:t>
            </w:r>
          </w:p>
        </w:tc>
      </w:tr>
      <w:tr w14:paraId="02A13B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0" w:hRule="exact"/>
        </w:trPr>
        <w:tc>
          <w:tcPr>
            <w:tcW w:w="495" w:type="pct"/>
            <w:vMerge w:val="continue"/>
            <w:vAlign w:val="center"/>
          </w:tcPr>
          <w:p w14:paraId="5F75E66B">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方正仿宋_GBK" w:hAnsi="方正仿宋_GBK" w:eastAsia="方正仿宋_GBK" w:cs="方正仿宋_GBK"/>
                <w:vertAlign w:val="baseline"/>
                <w:lang w:val="en-US" w:eastAsia="zh-CN"/>
              </w:rPr>
            </w:pPr>
          </w:p>
        </w:tc>
        <w:tc>
          <w:tcPr>
            <w:tcW w:w="1181" w:type="pct"/>
            <w:gridSpan w:val="3"/>
            <w:vMerge w:val="restart"/>
            <w:vAlign w:val="center"/>
          </w:tcPr>
          <w:p w14:paraId="249EBBCF">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方正仿宋_GBK" w:hAnsi="方正仿宋_GBK" w:eastAsia="方正仿宋_GBK" w:cs="方正仿宋_GBK"/>
                <w:vertAlign w:val="baseline"/>
                <w:lang w:val="en-US" w:eastAsia="zh-CN"/>
              </w:rPr>
            </w:pPr>
            <w:r>
              <w:rPr>
                <w:rFonts w:hint="eastAsia" w:ascii="方正仿宋_GBK" w:hAnsi="方正仿宋_GBK" w:eastAsia="方正仿宋_GBK" w:cs="方正仿宋_GBK"/>
                <w:vertAlign w:val="baseline"/>
                <w:lang w:val="en-US" w:eastAsia="zh-CN"/>
              </w:rPr>
              <w:t>新增落地盐城科技企业总数</w:t>
            </w:r>
          </w:p>
        </w:tc>
        <w:tc>
          <w:tcPr>
            <w:tcW w:w="1020" w:type="pct"/>
            <w:gridSpan w:val="4"/>
            <w:vMerge w:val="restart"/>
            <w:vAlign w:val="center"/>
          </w:tcPr>
          <w:p w14:paraId="3C8944F4">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方正仿宋_GBK" w:hAnsi="方正仿宋_GBK" w:eastAsia="方正仿宋_GBK" w:cs="方正仿宋_GBK"/>
                <w:vertAlign w:val="baseline"/>
                <w:lang w:val="en-US" w:eastAsia="zh-CN"/>
              </w:rPr>
            </w:pPr>
            <w:r>
              <w:rPr>
                <w:rFonts w:hint="eastAsia" w:ascii="方正仿宋_GBK" w:hAnsi="方正仿宋_GBK" w:eastAsia="方正仿宋_GBK" w:cs="方正仿宋_GBK"/>
                <w:vertAlign w:val="baseline"/>
                <w:lang w:val="en-US" w:eastAsia="zh-CN"/>
              </w:rPr>
              <w:t>20</w:t>
            </w:r>
            <w:r>
              <w:rPr>
                <w:rFonts w:hint="eastAsia" w:ascii="方正仿宋_GBK" w:hAnsi="方正仿宋_GBK" w:eastAsia="方正仿宋_GBK" w:cs="方正仿宋_GBK"/>
                <w:u w:val="single"/>
                <w:vertAlign w:val="baseline"/>
                <w:lang w:val="en-US" w:eastAsia="zh-CN"/>
              </w:rPr>
              <w:t xml:space="preserve">  </w:t>
            </w:r>
            <w:r>
              <w:rPr>
                <w:rFonts w:hint="eastAsia" w:ascii="方正仿宋_GBK" w:hAnsi="方正仿宋_GBK" w:eastAsia="方正仿宋_GBK" w:cs="方正仿宋_GBK"/>
                <w:vertAlign w:val="baseline"/>
                <w:lang w:val="en-US" w:eastAsia="zh-CN"/>
              </w:rPr>
              <w:t>年：</w:t>
            </w:r>
            <w:r>
              <w:rPr>
                <w:rFonts w:hint="eastAsia" w:ascii="方正仿宋_GBK" w:hAnsi="方正仿宋_GBK" w:eastAsia="方正仿宋_GBK" w:cs="方正仿宋_GBK"/>
                <w:u w:val="single"/>
                <w:vertAlign w:val="baseline"/>
                <w:lang w:val="en-US" w:eastAsia="zh-CN"/>
              </w:rPr>
              <w:t xml:space="preserve">   </w:t>
            </w:r>
            <w:r>
              <w:rPr>
                <w:rFonts w:hint="eastAsia" w:ascii="方正仿宋_GBK" w:hAnsi="方正仿宋_GBK" w:eastAsia="方正仿宋_GBK" w:cs="方正仿宋_GBK"/>
                <w:vertAlign w:val="baseline"/>
                <w:lang w:val="en-US" w:eastAsia="zh-CN"/>
              </w:rPr>
              <w:t>家</w:t>
            </w:r>
          </w:p>
          <w:p w14:paraId="7D2EF9BE">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方正仿宋_GBK" w:hAnsi="方正仿宋_GBK" w:eastAsia="方正仿宋_GBK" w:cs="方正仿宋_GBK"/>
                <w:vertAlign w:val="baseline"/>
                <w:lang w:val="en-US" w:eastAsia="zh-CN"/>
              </w:rPr>
            </w:pPr>
            <w:r>
              <w:rPr>
                <w:rFonts w:hint="eastAsia" w:ascii="方正仿宋_GBK" w:hAnsi="方正仿宋_GBK" w:eastAsia="方正仿宋_GBK" w:cs="方正仿宋_GBK"/>
                <w:vertAlign w:val="baseline"/>
                <w:lang w:val="en-US" w:eastAsia="zh-CN"/>
              </w:rPr>
              <w:t>20</w:t>
            </w:r>
            <w:r>
              <w:rPr>
                <w:rFonts w:hint="eastAsia" w:ascii="方正仿宋_GBK" w:hAnsi="方正仿宋_GBK" w:eastAsia="方正仿宋_GBK" w:cs="方正仿宋_GBK"/>
                <w:u w:val="single"/>
                <w:vertAlign w:val="baseline"/>
                <w:lang w:val="en-US" w:eastAsia="zh-CN"/>
              </w:rPr>
              <w:t xml:space="preserve">  </w:t>
            </w:r>
            <w:r>
              <w:rPr>
                <w:rFonts w:hint="eastAsia" w:ascii="方正仿宋_GBK" w:hAnsi="方正仿宋_GBK" w:eastAsia="方正仿宋_GBK" w:cs="方正仿宋_GBK"/>
                <w:vertAlign w:val="baseline"/>
                <w:lang w:val="en-US" w:eastAsia="zh-CN"/>
              </w:rPr>
              <w:t>年：</w:t>
            </w:r>
            <w:r>
              <w:rPr>
                <w:rFonts w:hint="eastAsia" w:ascii="方正仿宋_GBK" w:hAnsi="方正仿宋_GBK" w:eastAsia="方正仿宋_GBK" w:cs="方正仿宋_GBK"/>
                <w:u w:val="single"/>
                <w:vertAlign w:val="baseline"/>
                <w:lang w:val="en-US" w:eastAsia="zh-CN"/>
              </w:rPr>
              <w:t xml:space="preserve">   </w:t>
            </w:r>
            <w:r>
              <w:rPr>
                <w:rFonts w:hint="eastAsia" w:ascii="方正仿宋_GBK" w:hAnsi="方正仿宋_GBK" w:eastAsia="方正仿宋_GBK" w:cs="方正仿宋_GBK"/>
                <w:vertAlign w:val="baseline"/>
                <w:lang w:val="en-US" w:eastAsia="zh-CN"/>
              </w:rPr>
              <w:t>家</w:t>
            </w:r>
          </w:p>
          <w:p w14:paraId="042B90B9">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方正仿宋_GBK" w:hAnsi="方正仿宋_GBK" w:eastAsia="方正仿宋_GBK" w:cs="方正仿宋_GBK"/>
                <w:vertAlign w:val="baseline"/>
                <w:lang w:val="en-US" w:eastAsia="zh-CN"/>
              </w:rPr>
            </w:pPr>
            <w:r>
              <w:rPr>
                <w:rFonts w:hint="eastAsia" w:ascii="方正仿宋_GBK" w:hAnsi="方正仿宋_GBK" w:eastAsia="方正仿宋_GBK" w:cs="方正仿宋_GBK"/>
                <w:vertAlign w:val="baseline"/>
                <w:lang w:val="en-US" w:eastAsia="zh-CN"/>
              </w:rPr>
              <w:t>20</w:t>
            </w:r>
            <w:r>
              <w:rPr>
                <w:rFonts w:hint="eastAsia" w:ascii="方正仿宋_GBK" w:hAnsi="方正仿宋_GBK" w:eastAsia="方正仿宋_GBK" w:cs="方正仿宋_GBK"/>
                <w:u w:val="single"/>
                <w:vertAlign w:val="baseline"/>
                <w:lang w:val="en-US" w:eastAsia="zh-CN"/>
              </w:rPr>
              <w:t xml:space="preserve">  </w:t>
            </w:r>
            <w:r>
              <w:rPr>
                <w:rFonts w:hint="eastAsia" w:ascii="方正仿宋_GBK" w:hAnsi="方正仿宋_GBK" w:eastAsia="方正仿宋_GBK" w:cs="方正仿宋_GBK"/>
                <w:vertAlign w:val="baseline"/>
                <w:lang w:val="en-US" w:eastAsia="zh-CN"/>
              </w:rPr>
              <w:t>年：</w:t>
            </w:r>
            <w:r>
              <w:rPr>
                <w:rFonts w:hint="eastAsia" w:ascii="方正仿宋_GBK" w:hAnsi="方正仿宋_GBK" w:eastAsia="方正仿宋_GBK" w:cs="方正仿宋_GBK"/>
                <w:u w:val="single"/>
                <w:vertAlign w:val="baseline"/>
                <w:lang w:val="en-US" w:eastAsia="zh-CN"/>
              </w:rPr>
              <w:t xml:space="preserve">   </w:t>
            </w:r>
            <w:r>
              <w:rPr>
                <w:rFonts w:hint="eastAsia" w:ascii="方正仿宋_GBK" w:hAnsi="方正仿宋_GBK" w:eastAsia="方正仿宋_GBK" w:cs="方正仿宋_GBK"/>
                <w:vertAlign w:val="baseline"/>
                <w:lang w:val="en-US" w:eastAsia="zh-CN"/>
              </w:rPr>
              <w:t>家</w:t>
            </w:r>
          </w:p>
        </w:tc>
        <w:tc>
          <w:tcPr>
            <w:tcW w:w="1312" w:type="pct"/>
            <w:gridSpan w:val="7"/>
            <w:vAlign w:val="center"/>
          </w:tcPr>
          <w:p w14:paraId="4B52D535">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方正仿宋_GBK" w:hAnsi="方正仿宋_GBK" w:eastAsia="方正仿宋_GBK" w:cs="方正仿宋_GBK"/>
                <w:vertAlign w:val="baseline"/>
                <w:lang w:val="en-US" w:eastAsia="zh-CN"/>
              </w:rPr>
            </w:pPr>
            <w:r>
              <w:rPr>
                <w:rFonts w:hint="eastAsia" w:ascii="方正仿宋_GBK" w:hAnsi="方正仿宋_GBK" w:eastAsia="方正仿宋_GBK" w:cs="方正仿宋_GBK"/>
                <w:vertAlign w:val="baseline"/>
                <w:lang w:val="en-US" w:eastAsia="zh-CN"/>
              </w:rPr>
              <w:t>其中，</w:t>
            </w:r>
            <w:r>
              <w:rPr>
                <w:rFonts w:hint="eastAsia" w:ascii="方正仿宋_GBK" w:hAnsi="方正仿宋_GBK" w:eastAsia="方正仿宋_GBK" w:cs="方正仿宋_GBK"/>
                <w:vertAlign w:val="baseline"/>
              </w:rPr>
              <w:t>新增</w:t>
            </w:r>
            <w:r>
              <w:rPr>
                <w:rFonts w:hint="eastAsia" w:ascii="方正仿宋_GBK" w:hAnsi="方正仿宋_GBK" w:eastAsia="方正仿宋_GBK" w:cs="方正仿宋_GBK"/>
                <w:vertAlign w:val="baseline"/>
                <w:lang w:val="en-US" w:eastAsia="zh-CN"/>
              </w:rPr>
              <w:t>落地盐城科技型中小</w:t>
            </w:r>
            <w:r>
              <w:rPr>
                <w:rFonts w:hint="eastAsia" w:ascii="方正仿宋_GBK" w:hAnsi="方正仿宋_GBK" w:eastAsia="方正仿宋_GBK" w:cs="方正仿宋_GBK"/>
                <w:vertAlign w:val="baseline"/>
              </w:rPr>
              <w:t>企业数</w:t>
            </w:r>
          </w:p>
        </w:tc>
        <w:tc>
          <w:tcPr>
            <w:tcW w:w="990" w:type="pct"/>
            <w:gridSpan w:val="3"/>
            <w:vAlign w:val="center"/>
          </w:tcPr>
          <w:p w14:paraId="522D4D3F">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方正仿宋_GBK" w:hAnsi="方正仿宋_GBK" w:eastAsia="方正仿宋_GBK" w:cs="方正仿宋_GBK"/>
                <w:vertAlign w:val="baseline"/>
                <w:lang w:val="en-US" w:eastAsia="zh-CN"/>
              </w:rPr>
            </w:pPr>
            <w:r>
              <w:rPr>
                <w:rFonts w:hint="eastAsia" w:ascii="方正仿宋_GBK" w:hAnsi="方正仿宋_GBK" w:eastAsia="方正仿宋_GBK" w:cs="方正仿宋_GBK"/>
                <w:vertAlign w:val="baseline"/>
                <w:lang w:val="en-US" w:eastAsia="zh-CN"/>
              </w:rPr>
              <w:t>20</w:t>
            </w:r>
            <w:r>
              <w:rPr>
                <w:rFonts w:hint="eastAsia" w:ascii="方正仿宋_GBK" w:hAnsi="方正仿宋_GBK" w:eastAsia="方正仿宋_GBK" w:cs="方正仿宋_GBK"/>
                <w:u w:val="single"/>
                <w:vertAlign w:val="baseline"/>
                <w:lang w:val="en-US" w:eastAsia="zh-CN"/>
              </w:rPr>
              <w:t xml:space="preserve">  </w:t>
            </w:r>
            <w:r>
              <w:rPr>
                <w:rFonts w:hint="eastAsia" w:ascii="方正仿宋_GBK" w:hAnsi="方正仿宋_GBK" w:eastAsia="方正仿宋_GBK" w:cs="方正仿宋_GBK"/>
                <w:vertAlign w:val="baseline"/>
                <w:lang w:val="en-US" w:eastAsia="zh-CN"/>
              </w:rPr>
              <w:t>年：</w:t>
            </w:r>
            <w:r>
              <w:rPr>
                <w:rFonts w:hint="eastAsia" w:ascii="方正仿宋_GBK" w:hAnsi="方正仿宋_GBK" w:eastAsia="方正仿宋_GBK" w:cs="方正仿宋_GBK"/>
                <w:u w:val="single"/>
                <w:vertAlign w:val="baseline"/>
                <w:lang w:val="en-US" w:eastAsia="zh-CN"/>
              </w:rPr>
              <w:t xml:space="preserve">   </w:t>
            </w:r>
            <w:r>
              <w:rPr>
                <w:rFonts w:hint="eastAsia" w:ascii="方正仿宋_GBK" w:hAnsi="方正仿宋_GBK" w:eastAsia="方正仿宋_GBK" w:cs="方正仿宋_GBK"/>
                <w:vertAlign w:val="baseline"/>
                <w:lang w:val="en-US" w:eastAsia="zh-CN"/>
              </w:rPr>
              <w:t>家</w:t>
            </w:r>
          </w:p>
          <w:p w14:paraId="0C7CD31F">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方正仿宋_GBK" w:hAnsi="方正仿宋_GBK" w:eastAsia="方正仿宋_GBK" w:cs="方正仿宋_GBK"/>
                <w:vertAlign w:val="baseline"/>
                <w:lang w:val="en-US" w:eastAsia="zh-CN"/>
              </w:rPr>
            </w:pPr>
            <w:r>
              <w:rPr>
                <w:rFonts w:hint="eastAsia" w:ascii="方正仿宋_GBK" w:hAnsi="方正仿宋_GBK" w:eastAsia="方正仿宋_GBK" w:cs="方正仿宋_GBK"/>
                <w:vertAlign w:val="baseline"/>
                <w:lang w:val="en-US" w:eastAsia="zh-CN"/>
              </w:rPr>
              <w:t>20</w:t>
            </w:r>
            <w:r>
              <w:rPr>
                <w:rFonts w:hint="eastAsia" w:ascii="方正仿宋_GBK" w:hAnsi="方正仿宋_GBK" w:eastAsia="方正仿宋_GBK" w:cs="方正仿宋_GBK"/>
                <w:u w:val="single"/>
                <w:vertAlign w:val="baseline"/>
                <w:lang w:val="en-US" w:eastAsia="zh-CN"/>
              </w:rPr>
              <w:t xml:space="preserve">  </w:t>
            </w:r>
            <w:r>
              <w:rPr>
                <w:rFonts w:hint="eastAsia" w:ascii="方正仿宋_GBK" w:hAnsi="方正仿宋_GBK" w:eastAsia="方正仿宋_GBK" w:cs="方正仿宋_GBK"/>
                <w:vertAlign w:val="baseline"/>
                <w:lang w:val="en-US" w:eastAsia="zh-CN"/>
              </w:rPr>
              <w:t>年：</w:t>
            </w:r>
            <w:r>
              <w:rPr>
                <w:rFonts w:hint="eastAsia" w:ascii="方正仿宋_GBK" w:hAnsi="方正仿宋_GBK" w:eastAsia="方正仿宋_GBK" w:cs="方正仿宋_GBK"/>
                <w:u w:val="single"/>
                <w:vertAlign w:val="baseline"/>
                <w:lang w:val="en-US" w:eastAsia="zh-CN"/>
              </w:rPr>
              <w:t xml:space="preserve">   </w:t>
            </w:r>
            <w:r>
              <w:rPr>
                <w:rFonts w:hint="eastAsia" w:ascii="方正仿宋_GBK" w:hAnsi="方正仿宋_GBK" w:eastAsia="方正仿宋_GBK" w:cs="方正仿宋_GBK"/>
                <w:vertAlign w:val="baseline"/>
                <w:lang w:val="en-US" w:eastAsia="zh-CN"/>
              </w:rPr>
              <w:t>家</w:t>
            </w:r>
          </w:p>
          <w:p w14:paraId="48F9E763">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方正仿宋_GBK" w:hAnsi="方正仿宋_GBK" w:eastAsia="方正仿宋_GBK" w:cs="方正仿宋_GBK"/>
                <w:vertAlign w:val="baseline"/>
              </w:rPr>
            </w:pPr>
            <w:r>
              <w:rPr>
                <w:rFonts w:hint="eastAsia" w:ascii="方正仿宋_GBK" w:hAnsi="方正仿宋_GBK" w:eastAsia="方正仿宋_GBK" w:cs="方正仿宋_GBK"/>
                <w:vertAlign w:val="baseline"/>
                <w:lang w:val="en-US" w:eastAsia="zh-CN"/>
              </w:rPr>
              <w:t>20</w:t>
            </w:r>
            <w:r>
              <w:rPr>
                <w:rFonts w:hint="eastAsia" w:ascii="方正仿宋_GBK" w:hAnsi="方正仿宋_GBK" w:eastAsia="方正仿宋_GBK" w:cs="方正仿宋_GBK"/>
                <w:u w:val="single"/>
                <w:vertAlign w:val="baseline"/>
                <w:lang w:val="en-US" w:eastAsia="zh-CN"/>
              </w:rPr>
              <w:t xml:space="preserve">  </w:t>
            </w:r>
            <w:r>
              <w:rPr>
                <w:rFonts w:hint="eastAsia" w:ascii="方正仿宋_GBK" w:hAnsi="方正仿宋_GBK" w:eastAsia="方正仿宋_GBK" w:cs="方正仿宋_GBK"/>
                <w:vertAlign w:val="baseline"/>
                <w:lang w:val="en-US" w:eastAsia="zh-CN"/>
              </w:rPr>
              <w:t>年：</w:t>
            </w:r>
            <w:r>
              <w:rPr>
                <w:rFonts w:hint="eastAsia" w:ascii="方正仿宋_GBK" w:hAnsi="方正仿宋_GBK" w:eastAsia="方正仿宋_GBK" w:cs="方正仿宋_GBK"/>
                <w:u w:val="single"/>
                <w:vertAlign w:val="baseline"/>
                <w:lang w:val="en-US" w:eastAsia="zh-CN"/>
              </w:rPr>
              <w:t xml:space="preserve">   </w:t>
            </w:r>
            <w:r>
              <w:rPr>
                <w:rFonts w:hint="eastAsia" w:ascii="方正仿宋_GBK" w:hAnsi="方正仿宋_GBK" w:eastAsia="方正仿宋_GBK" w:cs="方正仿宋_GBK"/>
                <w:vertAlign w:val="baseline"/>
                <w:lang w:val="en-US" w:eastAsia="zh-CN"/>
              </w:rPr>
              <w:t>家</w:t>
            </w:r>
          </w:p>
        </w:tc>
      </w:tr>
      <w:tr w14:paraId="7EEFCB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0" w:hRule="exact"/>
        </w:trPr>
        <w:tc>
          <w:tcPr>
            <w:tcW w:w="495" w:type="pct"/>
            <w:vMerge w:val="continue"/>
            <w:vAlign w:val="center"/>
          </w:tcPr>
          <w:p w14:paraId="29F46DB3">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方正仿宋_GBK" w:hAnsi="方正仿宋_GBK" w:eastAsia="方正仿宋_GBK" w:cs="方正仿宋_GBK"/>
                <w:vertAlign w:val="baseline"/>
                <w:lang w:val="en-US" w:eastAsia="zh-CN"/>
              </w:rPr>
            </w:pPr>
          </w:p>
        </w:tc>
        <w:tc>
          <w:tcPr>
            <w:tcW w:w="1181" w:type="pct"/>
            <w:gridSpan w:val="3"/>
            <w:vMerge w:val="continue"/>
            <w:vAlign w:val="center"/>
          </w:tcPr>
          <w:p w14:paraId="1835F6E1">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方正仿宋_GBK" w:hAnsi="方正仿宋_GBK" w:eastAsia="方正仿宋_GBK" w:cs="方正仿宋_GBK"/>
                <w:vertAlign w:val="baseline"/>
                <w:lang w:val="en-US" w:eastAsia="zh-CN"/>
              </w:rPr>
            </w:pPr>
          </w:p>
        </w:tc>
        <w:tc>
          <w:tcPr>
            <w:tcW w:w="1020" w:type="pct"/>
            <w:gridSpan w:val="4"/>
            <w:vMerge w:val="continue"/>
            <w:vAlign w:val="center"/>
          </w:tcPr>
          <w:p w14:paraId="570C9827">
            <w:pPr>
              <w:keepNext w:val="0"/>
              <w:keepLines w:val="0"/>
              <w:pageBreakBefore w:val="0"/>
              <w:widowControl w:val="0"/>
              <w:kinsoku/>
              <w:wordWrap/>
              <w:overflowPunct/>
              <w:topLinePunct w:val="0"/>
              <w:autoSpaceDE/>
              <w:autoSpaceDN/>
              <w:bidi w:val="0"/>
              <w:adjustRightInd/>
              <w:snapToGrid/>
              <w:spacing w:line="240" w:lineRule="exact"/>
              <w:jc w:val="right"/>
              <w:textAlignment w:val="auto"/>
              <w:rPr>
                <w:rFonts w:hint="eastAsia" w:ascii="方正仿宋_GBK" w:hAnsi="方正仿宋_GBK" w:eastAsia="方正仿宋_GBK" w:cs="方正仿宋_GBK"/>
                <w:vertAlign w:val="baseline"/>
                <w:lang w:val="en-US" w:eastAsia="zh-CN"/>
              </w:rPr>
            </w:pPr>
          </w:p>
        </w:tc>
        <w:tc>
          <w:tcPr>
            <w:tcW w:w="1312" w:type="pct"/>
            <w:gridSpan w:val="7"/>
            <w:vAlign w:val="center"/>
          </w:tcPr>
          <w:p w14:paraId="34B7AB60">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方正仿宋_GBK" w:hAnsi="方正仿宋_GBK" w:eastAsia="方正仿宋_GBK" w:cs="方正仿宋_GBK"/>
                <w:vertAlign w:val="baseline"/>
              </w:rPr>
            </w:pPr>
            <w:r>
              <w:rPr>
                <w:rFonts w:hint="eastAsia" w:ascii="方正仿宋_GBK" w:hAnsi="方正仿宋_GBK" w:eastAsia="方正仿宋_GBK" w:cs="方正仿宋_GBK"/>
                <w:vertAlign w:val="baseline"/>
                <w:lang w:val="en-US" w:eastAsia="zh-CN"/>
              </w:rPr>
              <w:t>其中，</w:t>
            </w:r>
            <w:r>
              <w:rPr>
                <w:rFonts w:hint="eastAsia" w:ascii="方正仿宋_GBK" w:hAnsi="方正仿宋_GBK" w:eastAsia="方正仿宋_GBK" w:cs="方正仿宋_GBK"/>
                <w:vertAlign w:val="baseline"/>
              </w:rPr>
              <w:t>新增</w:t>
            </w:r>
            <w:r>
              <w:rPr>
                <w:rFonts w:hint="eastAsia" w:ascii="方正仿宋_GBK" w:hAnsi="方正仿宋_GBK" w:eastAsia="方正仿宋_GBK" w:cs="方正仿宋_GBK"/>
                <w:vertAlign w:val="baseline"/>
                <w:lang w:val="en-US" w:eastAsia="zh-CN"/>
              </w:rPr>
              <w:t>落地盐城高新技术企业</w:t>
            </w:r>
            <w:r>
              <w:rPr>
                <w:rFonts w:hint="eastAsia" w:ascii="方正仿宋_GBK" w:hAnsi="方正仿宋_GBK" w:eastAsia="方正仿宋_GBK" w:cs="方正仿宋_GBK"/>
                <w:vertAlign w:val="baseline"/>
              </w:rPr>
              <w:t>数</w:t>
            </w:r>
          </w:p>
        </w:tc>
        <w:tc>
          <w:tcPr>
            <w:tcW w:w="990" w:type="pct"/>
            <w:gridSpan w:val="3"/>
            <w:vAlign w:val="center"/>
          </w:tcPr>
          <w:p w14:paraId="4ABF6788">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方正仿宋_GBK" w:hAnsi="方正仿宋_GBK" w:eastAsia="方正仿宋_GBK" w:cs="方正仿宋_GBK"/>
                <w:vertAlign w:val="baseline"/>
                <w:lang w:val="en-US" w:eastAsia="zh-CN"/>
              </w:rPr>
            </w:pPr>
            <w:r>
              <w:rPr>
                <w:rFonts w:hint="eastAsia" w:ascii="方正仿宋_GBK" w:hAnsi="方正仿宋_GBK" w:eastAsia="方正仿宋_GBK" w:cs="方正仿宋_GBK"/>
                <w:vertAlign w:val="baseline"/>
                <w:lang w:val="en-US" w:eastAsia="zh-CN"/>
              </w:rPr>
              <w:t>20</w:t>
            </w:r>
            <w:r>
              <w:rPr>
                <w:rFonts w:hint="eastAsia" w:ascii="方正仿宋_GBK" w:hAnsi="方正仿宋_GBK" w:eastAsia="方正仿宋_GBK" w:cs="方正仿宋_GBK"/>
                <w:u w:val="single"/>
                <w:vertAlign w:val="baseline"/>
                <w:lang w:val="en-US" w:eastAsia="zh-CN"/>
              </w:rPr>
              <w:t xml:space="preserve">  </w:t>
            </w:r>
            <w:r>
              <w:rPr>
                <w:rFonts w:hint="eastAsia" w:ascii="方正仿宋_GBK" w:hAnsi="方正仿宋_GBK" w:eastAsia="方正仿宋_GBK" w:cs="方正仿宋_GBK"/>
                <w:vertAlign w:val="baseline"/>
                <w:lang w:val="en-US" w:eastAsia="zh-CN"/>
              </w:rPr>
              <w:t>年：</w:t>
            </w:r>
            <w:r>
              <w:rPr>
                <w:rFonts w:hint="eastAsia" w:ascii="方正仿宋_GBK" w:hAnsi="方正仿宋_GBK" w:eastAsia="方正仿宋_GBK" w:cs="方正仿宋_GBK"/>
                <w:u w:val="single"/>
                <w:vertAlign w:val="baseline"/>
                <w:lang w:val="en-US" w:eastAsia="zh-CN"/>
              </w:rPr>
              <w:t xml:space="preserve">   </w:t>
            </w:r>
            <w:r>
              <w:rPr>
                <w:rFonts w:hint="eastAsia" w:ascii="方正仿宋_GBK" w:hAnsi="方正仿宋_GBK" w:eastAsia="方正仿宋_GBK" w:cs="方正仿宋_GBK"/>
                <w:vertAlign w:val="baseline"/>
                <w:lang w:val="en-US" w:eastAsia="zh-CN"/>
              </w:rPr>
              <w:t>家</w:t>
            </w:r>
          </w:p>
          <w:p w14:paraId="3DFA9965">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方正仿宋_GBK" w:hAnsi="方正仿宋_GBK" w:eastAsia="方正仿宋_GBK" w:cs="方正仿宋_GBK"/>
                <w:vertAlign w:val="baseline"/>
                <w:lang w:val="en-US" w:eastAsia="zh-CN"/>
              </w:rPr>
            </w:pPr>
            <w:r>
              <w:rPr>
                <w:rFonts w:hint="eastAsia" w:ascii="方正仿宋_GBK" w:hAnsi="方正仿宋_GBK" w:eastAsia="方正仿宋_GBK" w:cs="方正仿宋_GBK"/>
                <w:vertAlign w:val="baseline"/>
                <w:lang w:val="en-US" w:eastAsia="zh-CN"/>
              </w:rPr>
              <w:t>20</w:t>
            </w:r>
            <w:r>
              <w:rPr>
                <w:rFonts w:hint="eastAsia" w:ascii="方正仿宋_GBK" w:hAnsi="方正仿宋_GBK" w:eastAsia="方正仿宋_GBK" w:cs="方正仿宋_GBK"/>
                <w:u w:val="single"/>
                <w:vertAlign w:val="baseline"/>
                <w:lang w:val="en-US" w:eastAsia="zh-CN"/>
              </w:rPr>
              <w:t xml:space="preserve">  </w:t>
            </w:r>
            <w:r>
              <w:rPr>
                <w:rFonts w:hint="eastAsia" w:ascii="方正仿宋_GBK" w:hAnsi="方正仿宋_GBK" w:eastAsia="方正仿宋_GBK" w:cs="方正仿宋_GBK"/>
                <w:vertAlign w:val="baseline"/>
                <w:lang w:val="en-US" w:eastAsia="zh-CN"/>
              </w:rPr>
              <w:t>年：</w:t>
            </w:r>
            <w:r>
              <w:rPr>
                <w:rFonts w:hint="eastAsia" w:ascii="方正仿宋_GBK" w:hAnsi="方正仿宋_GBK" w:eastAsia="方正仿宋_GBK" w:cs="方正仿宋_GBK"/>
                <w:u w:val="single"/>
                <w:vertAlign w:val="baseline"/>
                <w:lang w:val="en-US" w:eastAsia="zh-CN"/>
              </w:rPr>
              <w:t xml:space="preserve">   </w:t>
            </w:r>
            <w:r>
              <w:rPr>
                <w:rFonts w:hint="eastAsia" w:ascii="方正仿宋_GBK" w:hAnsi="方正仿宋_GBK" w:eastAsia="方正仿宋_GBK" w:cs="方正仿宋_GBK"/>
                <w:vertAlign w:val="baseline"/>
                <w:lang w:val="en-US" w:eastAsia="zh-CN"/>
              </w:rPr>
              <w:t>家</w:t>
            </w:r>
          </w:p>
          <w:p w14:paraId="379E57A0">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方正仿宋_GBK" w:hAnsi="方正仿宋_GBK" w:eastAsia="方正仿宋_GBK" w:cs="方正仿宋_GBK"/>
                <w:vertAlign w:val="baseline"/>
                <w:lang w:val="en-US" w:eastAsia="zh-CN"/>
              </w:rPr>
            </w:pPr>
            <w:r>
              <w:rPr>
                <w:rFonts w:hint="eastAsia" w:ascii="方正仿宋_GBK" w:hAnsi="方正仿宋_GBK" w:eastAsia="方正仿宋_GBK" w:cs="方正仿宋_GBK"/>
                <w:vertAlign w:val="baseline"/>
                <w:lang w:val="en-US" w:eastAsia="zh-CN"/>
              </w:rPr>
              <w:t>20</w:t>
            </w:r>
            <w:r>
              <w:rPr>
                <w:rFonts w:hint="eastAsia" w:ascii="方正仿宋_GBK" w:hAnsi="方正仿宋_GBK" w:eastAsia="方正仿宋_GBK" w:cs="方正仿宋_GBK"/>
                <w:u w:val="single"/>
                <w:vertAlign w:val="baseline"/>
                <w:lang w:val="en-US" w:eastAsia="zh-CN"/>
              </w:rPr>
              <w:t xml:space="preserve">  </w:t>
            </w:r>
            <w:r>
              <w:rPr>
                <w:rFonts w:hint="eastAsia" w:ascii="方正仿宋_GBK" w:hAnsi="方正仿宋_GBK" w:eastAsia="方正仿宋_GBK" w:cs="方正仿宋_GBK"/>
                <w:vertAlign w:val="baseline"/>
                <w:lang w:val="en-US" w:eastAsia="zh-CN"/>
              </w:rPr>
              <w:t>年：</w:t>
            </w:r>
            <w:r>
              <w:rPr>
                <w:rFonts w:hint="eastAsia" w:ascii="方正仿宋_GBK" w:hAnsi="方正仿宋_GBK" w:eastAsia="方正仿宋_GBK" w:cs="方正仿宋_GBK"/>
                <w:u w:val="single"/>
                <w:vertAlign w:val="baseline"/>
                <w:lang w:val="en-US" w:eastAsia="zh-CN"/>
              </w:rPr>
              <w:t xml:space="preserve">   </w:t>
            </w:r>
            <w:r>
              <w:rPr>
                <w:rFonts w:hint="eastAsia" w:ascii="方正仿宋_GBK" w:hAnsi="方正仿宋_GBK" w:eastAsia="方正仿宋_GBK" w:cs="方正仿宋_GBK"/>
                <w:vertAlign w:val="baseline"/>
                <w:lang w:val="en-US" w:eastAsia="zh-CN"/>
              </w:rPr>
              <w:t>家</w:t>
            </w:r>
          </w:p>
        </w:tc>
      </w:tr>
      <w:tr w14:paraId="1761E5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0" w:hRule="exact"/>
        </w:trPr>
        <w:tc>
          <w:tcPr>
            <w:tcW w:w="495" w:type="pct"/>
            <w:vMerge w:val="continue"/>
            <w:vAlign w:val="center"/>
          </w:tcPr>
          <w:p w14:paraId="2F172039">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方正仿宋_GBK" w:hAnsi="方正仿宋_GBK" w:eastAsia="方正仿宋_GBK" w:cs="方正仿宋_GBK"/>
                <w:vertAlign w:val="baseline"/>
                <w:lang w:val="en-US" w:eastAsia="zh-CN"/>
              </w:rPr>
            </w:pPr>
          </w:p>
        </w:tc>
        <w:tc>
          <w:tcPr>
            <w:tcW w:w="1181" w:type="pct"/>
            <w:gridSpan w:val="3"/>
            <w:vMerge w:val="continue"/>
            <w:vAlign w:val="center"/>
          </w:tcPr>
          <w:p w14:paraId="63A868A3">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方正仿宋_GBK" w:hAnsi="方正仿宋_GBK" w:eastAsia="方正仿宋_GBK" w:cs="方正仿宋_GBK"/>
                <w:vertAlign w:val="baseline"/>
                <w:lang w:val="en-US" w:eastAsia="zh-CN"/>
              </w:rPr>
            </w:pPr>
          </w:p>
        </w:tc>
        <w:tc>
          <w:tcPr>
            <w:tcW w:w="1020" w:type="pct"/>
            <w:gridSpan w:val="4"/>
            <w:vMerge w:val="continue"/>
            <w:vAlign w:val="center"/>
          </w:tcPr>
          <w:p w14:paraId="6AE1C220">
            <w:pPr>
              <w:keepNext w:val="0"/>
              <w:keepLines w:val="0"/>
              <w:pageBreakBefore w:val="0"/>
              <w:widowControl w:val="0"/>
              <w:kinsoku/>
              <w:wordWrap/>
              <w:overflowPunct/>
              <w:topLinePunct w:val="0"/>
              <w:autoSpaceDE/>
              <w:autoSpaceDN/>
              <w:bidi w:val="0"/>
              <w:adjustRightInd/>
              <w:snapToGrid/>
              <w:spacing w:line="240" w:lineRule="exact"/>
              <w:jc w:val="right"/>
              <w:textAlignment w:val="auto"/>
              <w:rPr>
                <w:rFonts w:hint="eastAsia" w:ascii="方正仿宋_GBK" w:hAnsi="方正仿宋_GBK" w:eastAsia="方正仿宋_GBK" w:cs="方正仿宋_GBK"/>
                <w:vertAlign w:val="baseline"/>
                <w:lang w:val="en-US" w:eastAsia="zh-CN"/>
              </w:rPr>
            </w:pPr>
          </w:p>
        </w:tc>
        <w:tc>
          <w:tcPr>
            <w:tcW w:w="1312" w:type="pct"/>
            <w:gridSpan w:val="7"/>
            <w:vAlign w:val="center"/>
          </w:tcPr>
          <w:p w14:paraId="6D495F95">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方正仿宋_GBK" w:hAnsi="方正仿宋_GBK" w:eastAsia="方正仿宋_GBK" w:cs="方正仿宋_GBK"/>
                <w:vertAlign w:val="baseline"/>
                <w:lang w:val="en-US" w:eastAsia="zh-CN"/>
              </w:rPr>
            </w:pPr>
            <w:r>
              <w:rPr>
                <w:rFonts w:hint="eastAsia" w:ascii="方正仿宋_GBK" w:hAnsi="方正仿宋_GBK" w:eastAsia="方正仿宋_GBK" w:cs="方正仿宋_GBK"/>
                <w:vertAlign w:val="baseline"/>
                <w:lang w:val="en-US" w:eastAsia="zh-CN"/>
              </w:rPr>
              <w:t>其中，</w:t>
            </w:r>
            <w:r>
              <w:rPr>
                <w:rFonts w:hint="eastAsia" w:ascii="方正仿宋_GBK" w:hAnsi="方正仿宋_GBK" w:eastAsia="方正仿宋_GBK" w:cs="方正仿宋_GBK"/>
                <w:vertAlign w:val="baseline"/>
              </w:rPr>
              <w:t>新增</w:t>
            </w:r>
            <w:r>
              <w:rPr>
                <w:rFonts w:hint="eastAsia" w:ascii="方正仿宋_GBK" w:hAnsi="方正仿宋_GBK" w:eastAsia="方正仿宋_GBK" w:cs="方正仿宋_GBK"/>
                <w:vertAlign w:val="baseline"/>
                <w:lang w:val="en-US" w:eastAsia="zh-CN"/>
              </w:rPr>
              <w:t>落地盐城规上企业</w:t>
            </w:r>
            <w:r>
              <w:rPr>
                <w:rFonts w:hint="eastAsia" w:ascii="方正仿宋_GBK" w:hAnsi="方正仿宋_GBK" w:eastAsia="方正仿宋_GBK" w:cs="方正仿宋_GBK"/>
                <w:vertAlign w:val="baseline"/>
              </w:rPr>
              <w:t>数</w:t>
            </w:r>
          </w:p>
        </w:tc>
        <w:tc>
          <w:tcPr>
            <w:tcW w:w="990" w:type="pct"/>
            <w:gridSpan w:val="3"/>
            <w:vAlign w:val="center"/>
          </w:tcPr>
          <w:p w14:paraId="6F193614">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方正仿宋_GBK" w:hAnsi="方正仿宋_GBK" w:eastAsia="方正仿宋_GBK" w:cs="方正仿宋_GBK"/>
                <w:vertAlign w:val="baseline"/>
                <w:lang w:val="en-US" w:eastAsia="zh-CN"/>
              </w:rPr>
            </w:pPr>
            <w:r>
              <w:rPr>
                <w:rFonts w:hint="eastAsia" w:ascii="方正仿宋_GBK" w:hAnsi="方正仿宋_GBK" w:eastAsia="方正仿宋_GBK" w:cs="方正仿宋_GBK"/>
                <w:vertAlign w:val="baseline"/>
                <w:lang w:val="en-US" w:eastAsia="zh-CN"/>
              </w:rPr>
              <w:t>20</w:t>
            </w:r>
            <w:r>
              <w:rPr>
                <w:rFonts w:hint="eastAsia" w:ascii="方正仿宋_GBK" w:hAnsi="方正仿宋_GBK" w:eastAsia="方正仿宋_GBK" w:cs="方正仿宋_GBK"/>
                <w:u w:val="single"/>
                <w:vertAlign w:val="baseline"/>
                <w:lang w:val="en-US" w:eastAsia="zh-CN"/>
              </w:rPr>
              <w:t xml:space="preserve">  </w:t>
            </w:r>
            <w:r>
              <w:rPr>
                <w:rFonts w:hint="eastAsia" w:ascii="方正仿宋_GBK" w:hAnsi="方正仿宋_GBK" w:eastAsia="方正仿宋_GBK" w:cs="方正仿宋_GBK"/>
                <w:vertAlign w:val="baseline"/>
                <w:lang w:val="en-US" w:eastAsia="zh-CN"/>
              </w:rPr>
              <w:t>年：</w:t>
            </w:r>
            <w:r>
              <w:rPr>
                <w:rFonts w:hint="eastAsia" w:ascii="方正仿宋_GBK" w:hAnsi="方正仿宋_GBK" w:eastAsia="方正仿宋_GBK" w:cs="方正仿宋_GBK"/>
                <w:u w:val="single"/>
                <w:vertAlign w:val="baseline"/>
                <w:lang w:val="en-US" w:eastAsia="zh-CN"/>
              </w:rPr>
              <w:t xml:space="preserve">   </w:t>
            </w:r>
            <w:r>
              <w:rPr>
                <w:rFonts w:hint="eastAsia" w:ascii="方正仿宋_GBK" w:hAnsi="方正仿宋_GBK" w:eastAsia="方正仿宋_GBK" w:cs="方正仿宋_GBK"/>
                <w:vertAlign w:val="baseline"/>
                <w:lang w:val="en-US" w:eastAsia="zh-CN"/>
              </w:rPr>
              <w:t>家</w:t>
            </w:r>
          </w:p>
          <w:p w14:paraId="531B6137">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方正仿宋_GBK" w:hAnsi="方正仿宋_GBK" w:eastAsia="方正仿宋_GBK" w:cs="方正仿宋_GBK"/>
                <w:vertAlign w:val="baseline"/>
                <w:lang w:val="en-US" w:eastAsia="zh-CN"/>
              </w:rPr>
            </w:pPr>
            <w:r>
              <w:rPr>
                <w:rFonts w:hint="eastAsia" w:ascii="方正仿宋_GBK" w:hAnsi="方正仿宋_GBK" w:eastAsia="方正仿宋_GBK" w:cs="方正仿宋_GBK"/>
                <w:vertAlign w:val="baseline"/>
                <w:lang w:val="en-US" w:eastAsia="zh-CN"/>
              </w:rPr>
              <w:t>20</w:t>
            </w:r>
            <w:r>
              <w:rPr>
                <w:rFonts w:hint="eastAsia" w:ascii="方正仿宋_GBK" w:hAnsi="方正仿宋_GBK" w:eastAsia="方正仿宋_GBK" w:cs="方正仿宋_GBK"/>
                <w:u w:val="single"/>
                <w:vertAlign w:val="baseline"/>
                <w:lang w:val="en-US" w:eastAsia="zh-CN"/>
              </w:rPr>
              <w:t xml:space="preserve">  </w:t>
            </w:r>
            <w:r>
              <w:rPr>
                <w:rFonts w:hint="eastAsia" w:ascii="方正仿宋_GBK" w:hAnsi="方正仿宋_GBK" w:eastAsia="方正仿宋_GBK" w:cs="方正仿宋_GBK"/>
                <w:vertAlign w:val="baseline"/>
                <w:lang w:val="en-US" w:eastAsia="zh-CN"/>
              </w:rPr>
              <w:t>年：</w:t>
            </w:r>
            <w:r>
              <w:rPr>
                <w:rFonts w:hint="eastAsia" w:ascii="方正仿宋_GBK" w:hAnsi="方正仿宋_GBK" w:eastAsia="方正仿宋_GBK" w:cs="方正仿宋_GBK"/>
                <w:u w:val="single"/>
                <w:vertAlign w:val="baseline"/>
                <w:lang w:val="en-US" w:eastAsia="zh-CN"/>
              </w:rPr>
              <w:t xml:space="preserve">   </w:t>
            </w:r>
            <w:r>
              <w:rPr>
                <w:rFonts w:hint="eastAsia" w:ascii="方正仿宋_GBK" w:hAnsi="方正仿宋_GBK" w:eastAsia="方正仿宋_GBK" w:cs="方正仿宋_GBK"/>
                <w:vertAlign w:val="baseline"/>
                <w:lang w:val="en-US" w:eastAsia="zh-CN"/>
              </w:rPr>
              <w:t>家</w:t>
            </w:r>
          </w:p>
          <w:p w14:paraId="10E3161E">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方正仿宋_GBK" w:hAnsi="方正仿宋_GBK" w:eastAsia="方正仿宋_GBK" w:cs="方正仿宋_GBK"/>
                <w:vertAlign w:val="baseline"/>
                <w:lang w:val="en-US" w:eastAsia="zh-CN"/>
              </w:rPr>
            </w:pPr>
            <w:r>
              <w:rPr>
                <w:rFonts w:hint="eastAsia" w:ascii="方正仿宋_GBK" w:hAnsi="方正仿宋_GBK" w:eastAsia="方正仿宋_GBK" w:cs="方正仿宋_GBK"/>
                <w:vertAlign w:val="baseline"/>
                <w:lang w:val="en-US" w:eastAsia="zh-CN"/>
              </w:rPr>
              <w:t>20</w:t>
            </w:r>
            <w:r>
              <w:rPr>
                <w:rFonts w:hint="eastAsia" w:ascii="方正仿宋_GBK" w:hAnsi="方正仿宋_GBK" w:eastAsia="方正仿宋_GBK" w:cs="方正仿宋_GBK"/>
                <w:u w:val="single"/>
                <w:vertAlign w:val="baseline"/>
                <w:lang w:val="en-US" w:eastAsia="zh-CN"/>
              </w:rPr>
              <w:t xml:space="preserve">  </w:t>
            </w:r>
            <w:r>
              <w:rPr>
                <w:rFonts w:hint="eastAsia" w:ascii="方正仿宋_GBK" w:hAnsi="方正仿宋_GBK" w:eastAsia="方正仿宋_GBK" w:cs="方正仿宋_GBK"/>
                <w:vertAlign w:val="baseline"/>
                <w:lang w:val="en-US" w:eastAsia="zh-CN"/>
              </w:rPr>
              <w:t>年：</w:t>
            </w:r>
            <w:r>
              <w:rPr>
                <w:rFonts w:hint="eastAsia" w:ascii="方正仿宋_GBK" w:hAnsi="方正仿宋_GBK" w:eastAsia="方正仿宋_GBK" w:cs="方正仿宋_GBK"/>
                <w:u w:val="single"/>
                <w:vertAlign w:val="baseline"/>
                <w:lang w:val="en-US" w:eastAsia="zh-CN"/>
              </w:rPr>
              <w:t xml:space="preserve">   </w:t>
            </w:r>
            <w:r>
              <w:rPr>
                <w:rFonts w:hint="eastAsia" w:ascii="方正仿宋_GBK" w:hAnsi="方正仿宋_GBK" w:eastAsia="方正仿宋_GBK" w:cs="方正仿宋_GBK"/>
                <w:vertAlign w:val="baseline"/>
                <w:lang w:val="en-US" w:eastAsia="zh-CN"/>
              </w:rPr>
              <w:t>家</w:t>
            </w:r>
          </w:p>
        </w:tc>
      </w:tr>
      <w:tr w14:paraId="3D71ED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7" w:hRule="exact"/>
        </w:trPr>
        <w:tc>
          <w:tcPr>
            <w:tcW w:w="495" w:type="pct"/>
            <w:vMerge w:val="restart"/>
            <w:vAlign w:val="center"/>
          </w:tcPr>
          <w:p w14:paraId="32D6E8F1">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方正楷体_GBK" w:hAnsi="方正楷体_GBK" w:eastAsia="方正楷体_GBK" w:cs="方正楷体_GBK"/>
                <w:sz w:val="21"/>
                <w:szCs w:val="21"/>
                <w:vertAlign w:val="baseline"/>
                <w:lang w:val="en-US" w:eastAsia="zh-CN"/>
              </w:rPr>
            </w:pPr>
            <w:r>
              <w:rPr>
                <w:rFonts w:hint="eastAsia" w:ascii="方正楷体_GBK" w:hAnsi="方正楷体_GBK" w:eastAsia="方正楷体_GBK" w:cs="方正楷体_GBK"/>
                <w:sz w:val="21"/>
                <w:szCs w:val="21"/>
                <w:vertAlign w:val="baseline"/>
                <w:lang w:val="en-US" w:eastAsia="zh-CN"/>
              </w:rPr>
              <w:t>人才</w:t>
            </w:r>
          </w:p>
          <w:p w14:paraId="13B7CAEC">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方正仿宋_GBK" w:hAnsi="方正仿宋_GBK" w:eastAsia="方正仿宋_GBK" w:cs="方正仿宋_GBK"/>
                <w:sz w:val="21"/>
                <w:szCs w:val="21"/>
                <w:vertAlign w:val="baseline"/>
                <w:lang w:val="en-US" w:eastAsia="zh-CN"/>
              </w:rPr>
            </w:pPr>
            <w:r>
              <w:rPr>
                <w:rFonts w:hint="eastAsia" w:ascii="方正楷体_GBK" w:hAnsi="方正楷体_GBK" w:eastAsia="方正楷体_GBK" w:cs="方正楷体_GBK"/>
                <w:sz w:val="21"/>
                <w:szCs w:val="21"/>
                <w:vertAlign w:val="baseline"/>
                <w:lang w:val="en-US" w:eastAsia="zh-CN"/>
              </w:rPr>
              <w:t>引进</w:t>
            </w:r>
          </w:p>
        </w:tc>
        <w:tc>
          <w:tcPr>
            <w:tcW w:w="1181" w:type="pct"/>
            <w:gridSpan w:val="3"/>
            <w:vAlign w:val="center"/>
          </w:tcPr>
          <w:p w14:paraId="70BF186C">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方正仿宋_GBK" w:hAnsi="方正仿宋_GBK" w:eastAsia="方正仿宋_GBK" w:cs="方正仿宋_GBK"/>
                <w:color w:val="auto"/>
                <w:kern w:val="0"/>
                <w:sz w:val="21"/>
                <w:szCs w:val="21"/>
                <w:highlight w:val="none"/>
                <w:lang w:bidi="ar"/>
              </w:rPr>
            </w:pPr>
            <w:r>
              <w:rPr>
                <w:rFonts w:hint="eastAsia" w:ascii="方正仿宋_GBK" w:hAnsi="方正仿宋_GBK" w:eastAsia="方正仿宋_GBK" w:cs="方正仿宋_GBK"/>
                <w:color w:val="auto"/>
                <w:kern w:val="0"/>
                <w:sz w:val="21"/>
                <w:szCs w:val="21"/>
                <w:highlight w:val="none"/>
                <w:lang w:bidi="ar"/>
              </w:rPr>
              <w:t>获市离岸研发人才、重点企业青年科技</w:t>
            </w:r>
          </w:p>
          <w:p w14:paraId="1E506AC9">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方正仿宋_GBK" w:hAnsi="方正仿宋_GBK" w:eastAsia="方正仿宋_GBK" w:cs="方正仿宋_GBK"/>
                <w:sz w:val="21"/>
                <w:szCs w:val="21"/>
                <w:vertAlign w:val="baseline"/>
                <w:lang w:val="en-US" w:eastAsia="zh-CN"/>
              </w:rPr>
            </w:pPr>
            <w:r>
              <w:rPr>
                <w:rFonts w:hint="eastAsia" w:ascii="方正仿宋_GBK" w:hAnsi="方正仿宋_GBK" w:eastAsia="方正仿宋_GBK" w:cs="方正仿宋_GBK"/>
                <w:color w:val="auto"/>
                <w:kern w:val="0"/>
                <w:sz w:val="21"/>
                <w:szCs w:val="21"/>
                <w:highlight w:val="none"/>
                <w:lang w:bidi="ar"/>
              </w:rPr>
              <w:t>人才</w:t>
            </w:r>
            <w:r>
              <w:rPr>
                <w:rFonts w:hint="eastAsia" w:ascii="方正仿宋_GBK" w:hAnsi="方正仿宋_GBK" w:eastAsia="方正仿宋_GBK" w:cs="方正仿宋_GBK"/>
                <w:color w:val="auto"/>
                <w:kern w:val="0"/>
                <w:sz w:val="21"/>
                <w:szCs w:val="21"/>
                <w:highlight w:val="none"/>
                <w:lang w:val="en-US" w:eastAsia="zh-CN" w:bidi="ar"/>
              </w:rPr>
              <w:t>认定数</w:t>
            </w:r>
          </w:p>
        </w:tc>
        <w:tc>
          <w:tcPr>
            <w:tcW w:w="1020" w:type="pct"/>
            <w:gridSpan w:val="4"/>
            <w:vAlign w:val="center"/>
          </w:tcPr>
          <w:p w14:paraId="33B534A6">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方正仿宋_GBK" w:hAnsi="方正仿宋_GBK" w:eastAsia="方正仿宋_GBK" w:cs="方正仿宋_GBK"/>
                <w:vertAlign w:val="baseline"/>
                <w:lang w:val="en-US" w:eastAsia="zh-CN"/>
              </w:rPr>
            </w:pPr>
            <w:r>
              <w:rPr>
                <w:rFonts w:hint="eastAsia" w:ascii="方正仿宋_GBK" w:hAnsi="方正仿宋_GBK" w:eastAsia="方正仿宋_GBK" w:cs="方正仿宋_GBK"/>
                <w:vertAlign w:val="baseline"/>
                <w:lang w:val="en-US" w:eastAsia="zh-CN"/>
              </w:rPr>
              <w:t>20</w:t>
            </w:r>
            <w:r>
              <w:rPr>
                <w:rFonts w:hint="eastAsia" w:ascii="方正仿宋_GBK" w:hAnsi="方正仿宋_GBK" w:eastAsia="方正仿宋_GBK" w:cs="方正仿宋_GBK"/>
                <w:u w:val="single"/>
                <w:vertAlign w:val="baseline"/>
                <w:lang w:val="en-US" w:eastAsia="zh-CN"/>
              </w:rPr>
              <w:t xml:space="preserve">  </w:t>
            </w:r>
            <w:r>
              <w:rPr>
                <w:rFonts w:hint="eastAsia" w:ascii="方正仿宋_GBK" w:hAnsi="方正仿宋_GBK" w:eastAsia="方正仿宋_GBK" w:cs="方正仿宋_GBK"/>
                <w:vertAlign w:val="baseline"/>
                <w:lang w:val="en-US" w:eastAsia="zh-CN"/>
              </w:rPr>
              <w:t>年：</w:t>
            </w:r>
            <w:r>
              <w:rPr>
                <w:rFonts w:hint="eastAsia" w:ascii="方正仿宋_GBK" w:hAnsi="方正仿宋_GBK" w:eastAsia="方正仿宋_GBK" w:cs="方正仿宋_GBK"/>
                <w:u w:val="single"/>
                <w:vertAlign w:val="baseline"/>
                <w:lang w:val="en-US" w:eastAsia="zh-CN"/>
              </w:rPr>
              <w:t xml:space="preserve">   </w:t>
            </w:r>
            <w:r>
              <w:rPr>
                <w:rFonts w:hint="eastAsia" w:ascii="方正仿宋_GBK" w:hAnsi="方正仿宋_GBK" w:eastAsia="方正仿宋_GBK" w:cs="方正仿宋_GBK"/>
                <w:vertAlign w:val="baseline"/>
                <w:lang w:val="en-US" w:eastAsia="zh-CN"/>
              </w:rPr>
              <w:t>人</w:t>
            </w:r>
          </w:p>
          <w:p w14:paraId="6A191980">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方正仿宋_GBK" w:hAnsi="方正仿宋_GBK" w:eastAsia="方正仿宋_GBK" w:cs="方正仿宋_GBK"/>
                <w:vertAlign w:val="baseline"/>
                <w:lang w:val="en-US" w:eastAsia="zh-CN"/>
              </w:rPr>
            </w:pPr>
            <w:r>
              <w:rPr>
                <w:rFonts w:hint="eastAsia" w:ascii="方正仿宋_GBK" w:hAnsi="方正仿宋_GBK" w:eastAsia="方正仿宋_GBK" w:cs="方正仿宋_GBK"/>
                <w:vertAlign w:val="baseline"/>
                <w:lang w:val="en-US" w:eastAsia="zh-CN"/>
              </w:rPr>
              <w:t>20</w:t>
            </w:r>
            <w:r>
              <w:rPr>
                <w:rFonts w:hint="eastAsia" w:ascii="方正仿宋_GBK" w:hAnsi="方正仿宋_GBK" w:eastAsia="方正仿宋_GBK" w:cs="方正仿宋_GBK"/>
                <w:u w:val="single"/>
                <w:vertAlign w:val="baseline"/>
                <w:lang w:val="en-US" w:eastAsia="zh-CN"/>
              </w:rPr>
              <w:t xml:space="preserve">  </w:t>
            </w:r>
            <w:r>
              <w:rPr>
                <w:rFonts w:hint="eastAsia" w:ascii="方正仿宋_GBK" w:hAnsi="方正仿宋_GBK" w:eastAsia="方正仿宋_GBK" w:cs="方正仿宋_GBK"/>
                <w:vertAlign w:val="baseline"/>
                <w:lang w:val="en-US" w:eastAsia="zh-CN"/>
              </w:rPr>
              <w:t>年：</w:t>
            </w:r>
            <w:r>
              <w:rPr>
                <w:rFonts w:hint="eastAsia" w:ascii="方正仿宋_GBK" w:hAnsi="方正仿宋_GBK" w:eastAsia="方正仿宋_GBK" w:cs="方正仿宋_GBK"/>
                <w:u w:val="single"/>
                <w:vertAlign w:val="baseline"/>
                <w:lang w:val="en-US" w:eastAsia="zh-CN"/>
              </w:rPr>
              <w:t xml:space="preserve">   </w:t>
            </w:r>
            <w:r>
              <w:rPr>
                <w:rFonts w:hint="eastAsia" w:ascii="方正仿宋_GBK" w:hAnsi="方正仿宋_GBK" w:eastAsia="方正仿宋_GBK" w:cs="方正仿宋_GBK"/>
                <w:vertAlign w:val="baseline"/>
                <w:lang w:val="en-US" w:eastAsia="zh-CN"/>
              </w:rPr>
              <w:t>人</w:t>
            </w:r>
          </w:p>
          <w:p w14:paraId="717AB9C9">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方正仿宋_GBK" w:hAnsi="方正仿宋_GBK" w:eastAsia="方正仿宋_GBK" w:cs="方正仿宋_GBK"/>
                <w:sz w:val="21"/>
                <w:szCs w:val="21"/>
                <w:vertAlign w:val="baseline"/>
              </w:rPr>
            </w:pPr>
            <w:r>
              <w:rPr>
                <w:rFonts w:hint="eastAsia" w:ascii="方正仿宋_GBK" w:hAnsi="方正仿宋_GBK" w:eastAsia="方正仿宋_GBK" w:cs="方正仿宋_GBK"/>
                <w:vertAlign w:val="baseline"/>
                <w:lang w:val="en-US" w:eastAsia="zh-CN"/>
              </w:rPr>
              <w:t>20</w:t>
            </w:r>
            <w:r>
              <w:rPr>
                <w:rFonts w:hint="eastAsia" w:ascii="方正仿宋_GBK" w:hAnsi="方正仿宋_GBK" w:eastAsia="方正仿宋_GBK" w:cs="方正仿宋_GBK"/>
                <w:u w:val="single"/>
                <w:vertAlign w:val="baseline"/>
                <w:lang w:val="en-US" w:eastAsia="zh-CN"/>
              </w:rPr>
              <w:t xml:space="preserve">  </w:t>
            </w:r>
            <w:r>
              <w:rPr>
                <w:rFonts w:hint="eastAsia" w:ascii="方正仿宋_GBK" w:hAnsi="方正仿宋_GBK" w:eastAsia="方正仿宋_GBK" w:cs="方正仿宋_GBK"/>
                <w:vertAlign w:val="baseline"/>
                <w:lang w:val="en-US" w:eastAsia="zh-CN"/>
              </w:rPr>
              <w:t>年：</w:t>
            </w:r>
            <w:r>
              <w:rPr>
                <w:rFonts w:hint="eastAsia" w:ascii="方正仿宋_GBK" w:hAnsi="方正仿宋_GBK" w:eastAsia="方正仿宋_GBK" w:cs="方正仿宋_GBK"/>
                <w:u w:val="single"/>
                <w:vertAlign w:val="baseline"/>
                <w:lang w:val="en-US" w:eastAsia="zh-CN"/>
              </w:rPr>
              <w:t xml:space="preserve">   </w:t>
            </w:r>
            <w:r>
              <w:rPr>
                <w:rFonts w:hint="eastAsia" w:ascii="方正仿宋_GBK" w:hAnsi="方正仿宋_GBK" w:eastAsia="方正仿宋_GBK" w:cs="方正仿宋_GBK"/>
                <w:vertAlign w:val="baseline"/>
                <w:lang w:val="en-US" w:eastAsia="zh-CN"/>
              </w:rPr>
              <w:t>人</w:t>
            </w:r>
          </w:p>
        </w:tc>
        <w:tc>
          <w:tcPr>
            <w:tcW w:w="1312" w:type="pct"/>
            <w:gridSpan w:val="7"/>
            <w:vAlign w:val="center"/>
          </w:tcPr>
          <w:p w14:paraId="1086A996">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方正仿宋_GBK" w:hAnsi="方正仿宋_GBK" w:eastAsia="方正仿宋_GBK" w:cs="方正仿宋_GBK"/>
                <w:sz w:val="21"/>
                <w:szCs w:val="21"/>
                <w:vertAlign w:val="baseline"/>
              </w:rPr>
            </w:pPr>
            <w:r>
              <w:rPr>
                <w:rFonts w:hint="eastAsia" w:ascii="方正仿宋_GBK" w:hAnsi="方正仿宋_GBK" w:eastAsia="方正仿宋_GBK" w:cs="方正仿宋_GBK"/>
                <w:sz w:val="21"/>
                <w:szCs w:val="21"/>
                <w:vertAlign w:val="baseline"/>
              </w:rPr>
              <w:t>引进战略科学家、科技领军人才和创新创业团队、外籍高端人才、青年科技人才、卓越工程师等高端人才数</w:t>
            </w:r>
          </w:p>
        </w:tc>
        <w:tc>
          <w:tcPr>
            <w:tcW w:w="990" w:type="pct"/>
            <w:gridSpan w:val="3"/>
            <w:vAlign w:val="center"/>
          </w:tcPr>
          <w:p w14:paraId="713B494B">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方正仿宋_GBK" w:hAnsi="方正仿宋_GBK" w:eastAsia="方正仿宋_GBK" w:cs="方正仿宋_GBK"/>
                <w:vertAlign w:val="baseline"/>
                <w:lang w:val="en-US" w:eastAsia="zh-CN"/>
              </w:rPr>
            </w:pPr>
            <w:r>
              <w:rPr>
                <w:rFonts w:hint="eastAsia" w:ascii="方正仿宋_GBK" w:hAnsi="方正仿宋_GBK" w:eastAsia="方正仿宋_GBK" w:cs="方正仿宋_GBK"/>
                <w:vertAlign w:val="baseline"/>
                <w:lang w:val="en-US" w:eastAsia="zh-CN"/>
              </w:rPr>
              <w:t>20</w:t>
            </w:r>
            <w:r>
              <w:rPr>
                <w:rFonts w:hint="eastAsia" w:ascii="方正仿宋_GBK" w:hAnsi="方正仿宋_GBK" w:eastAsia="方正仿宋_GBK" w:cs="方正仿宋_GBK"/>
                <w:u w:val="single"/>
                <w:vertAlign w:val="baseline"/>
                <w:lang w:val="en-US" w:eastAsia="zh-CN"/>
              </w:rPr>
              <w:t xml:space="preserve">  </w:t>
            </w:r>
            <w:r>
              <w:rPr>
                <w:rFonts w:hint="eastAsia" w:ascii="方正仿宋_GBK" w:hAnsi="方正仿宋_GBK" w:eastAsia="方正仿宋_GBK" w:cs="方正仿宋_GBK"/>
                <w:vertAlign w:val="baseline"/>
                <w:lang w:val="en-US" w:eastAsia="zh-CN"/>
              </w:rPr>
              <w:t>年：</w:t>
            </w:r>
            <w:r>
              <w:rPr>
                <w:rFonts w:hint="eastAsia" w:ascii="方正仿宋_GBK" w:hAnsi="方正仿宋_GBK" w:eastAsia="方正仿宋_GBK" w:cs="方正仿宋_GBK"/>
                <w:u w:val="single"/>
                <w:vertAlign w:val="baseline"/>
                <w:lang w:val="en-US" w:eastAsia="zh-CN"/>
              </w:rPr>
              <w:t xml:space="preserve">   </w:t>
            </w:r>
            <w:r>
              <w:rPr>
                <w:rFonts w:hint="eastAsia" w:ascii="方正仿宋_GBK" w:hAnsi="方正仿宋_GBK" w:eastAsia="方正仿宋_GBK" w:cs="方正仿宋_GBK"/>
                <w:vertAlign w:val="baseline"/>
                <w:lang w:val="en-US" w:eastAsia="zh-CN"/>
              </w:rPr>
              <w:t>人</w:t>
            </w:r>
          </w:p>
          <w:p w14:paraId="56212CE0">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方正仿宋_GBK" w:hAnsi="方正仿宋_GBK" w:eastAsia="方正仿宋_GBK" w:cs="方正仿宋_GBK"/>
                <w:vertAlign w:val="baseline"/>
                <w:lang w:val="en-US" w:eastAsia="zh-CN"/>
              </w:rPr>
            </w:pPr>
            <w:r>
              <w:rPr>
                <w:rFonts w:hint="eastAsia" w:ascii="方正仿宋_GBK" w:hAnsi="方正仿宋_GBK" w:eastAsia="方正仿宋_GBK" w:cs="方正仿宋_GBK"/>
                <w:vertAlign w:val="baseline"/>
                <w:lang w:val="en-US" w:eastAsia="zh-CN"/>
              </w:rPr>
              <w:t>20</w:t>
            </w:r>
            <w:r>
              <w:rPr>
                <w:rFonts w:hint="eastAsia" w:ascii="方正仿宋_GBK" w:hAnsi="方正仿宋_GBK" w:eastAsia="方正仿宋_GBK" w:cs="方正仿宋_GBK"/>
                <w:u w:val="single"/>
                <w:vertAlign w:val="baseline"/>
                <w:lang w:val="en-US" w:eastAsia="zh-CN"/>
              </w:rPr>
              <w:t xml:space="preserve">  </w:t>
            </w:r>
            <w:r>
              <w:rPr>
                <w:rFonts w:hint="eastAsia" w:ascii="方正仿宋_GBK" w:hAnsi="方正仿宋_GBK" w:eastAsia="方正仿宋_GBK" w:cs="方正仿宋_GBK"/>
                <w:vertAlign w:val="baseline"/>
                <w:lang w:val="en-US" w:eastAsia="zh-CN"/>
              </w:rPr>
              <w:t>年：</w:t>
            </w:r>
            <w:r>
              <w:rPr>
                <w:rFonts w:hint="eastAsia" w:ascii="方正仿宋_GBK" w:hAnsi="方正仿宋_GBK" w:eastAsia="方正仿宋_GBK" w:cs="方正仿宋_GBK"/>
                <w:u w:val="single"/>
                <w:vertAlign w:val="baseline"/>
                <w:lang w:val="en-US" w:eastAsia="zh-CN"/>
              </w:rPr>
              <w:t xml:space="preserve">   </w:t>
            </w:r>
            <w:r>
              <w:rPr>
                <w:rFonts w:hint="eastAsia" w:ascii="方正仿宋_GBK" w:hAnsi="方正仿宋_GBK" w:eastAsia="方正仿宋_GBK" w:cs="方正仿宋_GBK"/>
                <w:vertAlign w:val="baseline"/>
                <w:lang w:val="en-US" w:eastAsia="zh-CN"/>
              </w:rPr>
              <w:t>人</w:t>
            </w:r>
          </w:p>
          <w:p w14:paraId="0768C011">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方正仿宋_GBK" w:hAnsi="方正仿宋_GBK" w:eastAsia="方正仿宋_GBK" w:cs="方正仿宋_GBK"/>
                <w:sz w:val="21"/>
                <w:szCs w:val="21"/>
                <w:vertAlign w:val="baseline"/>
              </w:rPr>
            </w:pPr>
            <w:r>
              <w:rPr>
                <w:rFonts w:hint="eastAsia" w:ascii="方正仿宋_GBK" w:hAnsi="方正仿宋_GBK" w:eastAsia="方正仿宋_GBK" w:cs="方正仿宋_GBK"/>
                <w:vertAlign w:val="baseline"/>
                <w:lang w:val="en-US" w:eastAsia="zh-CN"/>
              </w:rPr>
              <w:t>20</w:t>
            </w:r>
            <w:r>
              <w:rPr>
                <w:rFonts w:hint="eastAsia" w:ascii="方正仿宋_GBK" w:hAnsi="方正仿宋_GBK" w:eastAsia="方正仿宋_GBK" w:cs="方正仿宋_GBK"/>
                <w:u w:val="single"/>
                <w:vertAlign w:val="baseline"/>
                <w:lang w:val="en-US" w:eastAsia="zh-CN"/>
              </w:rPr>
              <w:t xml:space="preserve">  </w:t>
            </w:r>
            <w:r>
              <w:rPr>
                <w:rFonts w:hint="eastAsia" w:ascii="方正仿宋_GBK" w:hAnsi="方正仿宋_GBK" w:eastAsia="方正仿宋_GBK" w:cs="方正仿宋_GBK"/>
                <w:vertAlign w:val="baseline"/>
                <w:lang w:val="en-US" w:eastAsia="zh-CN"/>
              </w:rPr>
              <w:t>年：</w:t>
            </w:r>
            <w:r>
              <w:rPr>
                <w:rFonts w:hint="eastAsia" w:ascii="方正仿宋_GBK" w:hAnsi="方正仿宋_GBK" w:eastAsia="方正仿宋_GBK" w:cs="方正仿宋_GBK"/>
                <w:u w:val="single"/>
                <w:vertAlign w:val="baseline"/>
                <w:lang w:val="en-US" w:eastAsia="zh-CN"/>
              </w:rPr>
              <w:t xml:space="preserve">   </w:t>
            </w:r>
            <w:r>
              <w:rPr>
                <w:rFonts w:hint="eastAsia" w:ascii="方正仿宋_GBK" w:hAnsi="方正仿宋_GBK" w:eastAsia="方正仿宋_GBK" w:cs="方正仿宋_GBK"/>
                <w:vertAlign w:val="baseline"/>
                <w:lang w:val="en-US" w:eastAsia="zh-CN"/>
              </w:rPr>
              <w:t>人</w:t>
            </w:r>
          </w:p>
        </w:tc>
      </w:tr>
      <w:tr w14:paraId="3D4EDF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0" w:hRule="exact"/>
        </w:trPr>
        <w:tc>
          <w:tcPr>
            <w:tcW w:w="495" w:type="pct"/>
            <w:vMerge w:val="continue"/>
            <w:vAlign w:val="center"/>
          </w:tcPr>
          <w:p w14:paraId="4E8440C7">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方正仿宋_GBK" w:hAnsi="方正仿宋_GBK" w:eastAsia="方正仿宋_GBK" w:cs="方正仿宋_GBK"/>
                <w:sz w:val="21"/>
                <w:szCs w:val="21"/>
                <w:vertAlign w:val="baseline"/>
              </w:rPr>
            </w:pPr>
          </w:p>
        </w:tc>
        <w:tc>
          <w:tcPr>
            <w:tcW w:w="1181" w:type="pct"/>
            <w:gridSpan w:val="3"/>
            <w:vAlign w:val="center"/>
          </w:tcPr>
          <w:p w14:paraId="715E2272">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方正仿宋_GBK" w:hAnsi="方正仿宋_GBK" w:eastAsia="方正仿宋_GBK" w:cs="方正仿宋_GBK"/>
                <w:sz w:val="21"/>
                <w:szCs w:val="21"/>
                <w:vertAlign w:val="baseline"/>
                <w:lang w:val="en-US" w:eastAsia="zh-CN"/>
              </w:rPr>
            </w:pPr>
            <w:r>
              <w:rPr>
                <w:rFonts w:hint="eastAsia" w:ascii="方正仿宋_GBK" w:hAnsi="方正仿宋_GBK" w:eastAsia="方正仿宋_GBK" w:cs="方正仿宋_GBK"/>
                <w:sz w:val="21"/>
                <w:szCs w:val="21"/>
                <w:vertAlign w:val="baseline"/>
                <w:lang w:val="en-US" w:eastAsia="zh-CN"/>
              </w:rPr>
              <w:t>招引的人才团队在盐城注册企业数</w:t>
            </w:r>
          </w:p>
        </w:tc>
        <w:tc>
          <w:tcPr>
            <w:tcW w:w="1020" w:type="pct"/>
            <w:gridSpan w:val="4"/>
            <w:vAlign w:val="center"/>
          </w:tcPr>
          <w:p w14:paraId="0B3F6086">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方正仿宋_GBK" w:hAnsi="方正仿宋_GBK" w:eastAsia="方正仿宋_GBK" w:cs="方正仿宋_GBK"/>
                <w:vertAlign w:val="baseline"/>
                <w:lang w:val="en-US" w:eastAsia="zh-CN"/>
              </w:rPr>
            </w:pPr>
            <w:r>
              <w:rPr>
                <w:rFonts w:hint="eastAsia" w:ascii="方正仿宋_GBK" w:hAnsi="方正仿宋_GBK" w:eastAsia="方正仿宋_GBK" w:cs="方正仿宋_GBK"/>
                <w:vertAlign w:val="baseline"/>
                <w:lang w:val="en-US" w:eastAsia="zh-CN"/>
              </w:rPr>
              <w:t>20</w:t>
            </w:r>
            <w:r>
              <w:rPr>
                <w:rFonts w:hint="eastAsia" w:ascii="方正仿宋_GBK" w:hAnsi="方正仿宋_GBK" w:eastAsia="方正仿宋_GBK" w:cs="方正仿宋_GBK"/>
                <w:u w:val="single"/>
                <w:vertAlign w:val="baseline"/>
                <w:lang w:val="en-US" w:eastAsia="zh-CN"/>
              </w:rPr>
              <w:t xml:space="preserve">  </w:t>
            </w:r>
            <w:r>
              <w:rPr>
                <w:rFonts w:hint="eastAsia" w:ascii="方正仿宋_GBK" w:hAnsi="方正仿宋_GBK" w:eastAsia="方正仿宋_GBK" w:cs="方正仿宋_GBK"/>
                <w:vertAlign w:val="baseline"/>
                <w:lang w:val="en-US" w:eastAsia="zh-CN"/>
              </w:rPr>
              <w:t>年：</w:t>
            </w:r>
            <w:r>
              <w:rPr>
                <w:rFonts w:hint="eastAsia" w:ascii="方正仿宋_GBK" w:hAnsi="方正仿宋_GBK" w:eastAsia="方正仿宋_GBK" w:cs="方正仿宋_GBK"/>
                <w:u w:val="single"/>
                <w:vertAlign w:val="baseline"/>
                <w:lang w:val="en-US" w:eastAsia="zh-CN"/>
              </w:rPr>
              <w:t xml:space="preserve">   </w:t>
            </w:r>
            <w:r>
              <w:rPr>
                <w:rFonts w:hint="eastAsia" w:ascii="方正仿宋_GBK" w:hAnsi="方正仿宋_GBK" w:eastAsia="方正仿宋_GBK" w:cs="方正仿宋_GBK"/>
                <w:vertAlign w:val="baseline"/>
                <w:lang w:val="en-US" w:eastAsia="zh-CN"/>
              </w:rPr>
              <w:t>家</w:t>
            </w:r>
          </w:p>
          <w:p w14:paraId="1CC8DA4D">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方正仿宋_GBK" w:hAnsi="方正仿宋_GBK" w:eastAsia="方正仿宋_GBK" w:cs="方正仿宋_GBK"/>
                <w:vertAlign w:val="baseline"/>
                <w:lang w:val="en-US" w:eastAsia="zh-CN"/>
              </w:rPr>
            </w:pPr>
            <w:r>
              <w:rPr>
                <w:rFonts w:hint="eastAsia" w:ascii="方正仿宋_GBK" w:hAnsi="方正仿宋_GBK" w:eastAsia="方正仿宋_GBK" w:cs="方正仿宋_GBK"/>
                <w:vertAlign w:val="baseline"/>
                <w:lang w:val="en-US" w:eastAsia="zh-CN"/>
              </w:rPr>
              <w:t>20</w:t>
            </w:r>
            <w:r>
              <w:rPr>
                <w:rFonts w:hint="eastAsia" w:ascii="方正仿宋_GBK" w:hAnsi="方正仿宋_GBK" w:eastAsia="方正仿宋_GBK" w:cs="方正仿宋_GBK"/>
                <w:u w:val="single"/>
                <w:vertAlign w:val="baseline"/>
                <w:lang w:val="en-US" w:eastAsia="zh-CN"/>
              </w:rPr>
              <w:t xml:space="preserve">  </w:t>
            </w:r>
            <w:r>
              <w:rPr>
                <w:rFonts w:hint="eastAsia" w:ascii="方正仿宋_GBK" w:hAnsi="方正仿宋_GBK" w:eastAsia="方正仿宋_GBK" w:cs="方正仿宋_GBK"/>
                <w:vertAlign w:val="baseline"/>
                <w:lang w:val="en-US" w:eastAsia="zh-CN"/>
              </w:rPr>
              <w:t>年：</w:t>
            </w:r>
            <w:r>
              <w:rPr>
                <w:rFonts w:hint="eastAsia" w:ascii="方正仿宋_GBK" w:hAnsi="方正仿宋_GBK" w:eastAsia="方正仿宋_GBK" w:cs="方正仿宋_GBK"/>
                <w:u w:val="single"/>
                <w:vertAlign w:val="baseline"/>
                <w:lang w:val="en-US" w:eastAsia="zh-CN"/>
              </w:rPr>
              <w:t xml:space="preserve">   </w:t>
            </w:r>
            <w:r>
              <w:rPr>
                <w:rFonts w:hint="eastAsia" w:ascii="方正仿宋_GBK" w:hAnsi="方正仿宋_GBK" w:eastAsia="方正仿宋_GBK" w:cs="方正仿宋_GBK"/>
                <w:vertAlign w:val="baseline"/>
                <w:lang w:val="en-US" w:eastAsia="zh-CN"/>
              </w:rPr>
              <w:t>家</w:t>
            </w:r>
          </w:p>
          <w:p w14:paraId="1D5607F3">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方正仿宋_GBK" w:hAnsi="方正仿宋_GBK" w:eastAsia="方正仿宋_GBK" w:cs="方正仿宋_GBK"/>
                <w:sz w:val="21"/>
                <w:szCs w:val="21"/>
                <w:vertAlign w:val="baseline"/>
              </w:rPr>
            </w:pPr>
            <w:r>
              <w:rPr>
                <w:rFonts w:hint="eastAsia" w:ascii="方正仿宋_GBK" w:hAnsi="方正仿宋_GBK" w:eastAsia="方正仿宋_GBK" w:cs="方正仿宋_GBK"/>
                <w:vertAlign w:val="baseline"/>
                <w:lang w:val="en-US" w:eastAsia="zh-CN"/>
              </w:rPr>
              <w:t>20</w:t>
            </w:r>
            <w:r>
              <w:rPr>
                <w:rFonts w:hint="eastAsia" w:ascii="方正仿宋_GBK" w:hAnsi="方正仿宋_GBK" w:eastAsia="方正仿宋_GBK" w:cs="方正仿宋_GBK"/>
                <w:u w:val="single"/>
                <w:vertAlign w:val="baseline"/>
                <w:lang w:val="en-US" w:eastAsia="zh-CN"/>
              </w:rPr>
              <w:t xml:space="preserve">  </w:t>
            </w:r>
            <w:r>
              <w:rPr>
                <w:rFonts w:hint="eastAsia" w:ascii="方正仿宋_GBK" w:hAnsi="方正仿宋_GBK" w:eastAsia="方正仿宋_GBK" w:cs="方正仿宋_GBK"/>
                <w:vertAlign w:val="baseline"/>
                <w:lang w:val="en-US" w:eastAsia="zh-CN"/>
              </w:rPr>
              <w:t>年：</w:t>
            </w:r>
            <w:r>
              <w:rPr>
                <w:rFonts w:hint="eastAsia" w:ascii="方正仿宋_GBK" w:hAnsi="方正仿宋_GBK" w:eastAsia="方正仿宋_GBK" w:cs="方正仿宋_GBK"/>
                <w:u w:val="single"/>
                <w:vertAlign w:val="baseline"/>
                <w:lang w:val="en-US" w:eastAsia="zh-CN"/>
              </w:rPr>
              <w:t xml:space="preserve">   </w:t>
            </w:r>
            <w:r>
              <w:rPr>
                <w:rFonts w:hint="eastAsia" w:ascii="方正仿宋_GBK" w:hAnsi="方正仿宋_GBK" w:eastAsia="方正仿宋_GBK" w:cs="方正仿宋_GBK"/>
                <w:vertAlign w:val="baseline"/>
                <w:lang w:val="en-US" w:eastAsia="zh-CN"/>
              </w:rPr>
              <w:t>家</w:t>
            </w:r>
          </w:p>
        </w:tc>
        <w:tc>
          <w:tcPr>
            <w:tcW w:w="1312" w:type="pct"/>
            <w:gridSpan w:val="7"/>
            <w:vAlign w:val="center"/>
          </w:tcPr>
          <w:p w14:paraId="405BF7D7">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方正仿宋_GBK" w:hAnsi="方正仿宋_GBK" w:eastAsia="方正仿宋_GBK" w:cs="方正仿宋_GBK"/>
                <w:sz w:val="21"/>
                <w:szCs w:val="21"/>
                <w:vertAlign w:val="baseline"/>
                <w:lang w:val="en-US"/>
              </w:rPr>
            </w:pPr>
            <w:r>
              <w:rPr>
                <w:rFonts w:hint="eastAsia" w:ascii="方正仿宋_GBK" w:hAnsi="方正仿宋_GBK" w:eastAsia="方正仿宋_GBK" w:cs="方正仿宋_GBK"/>
                <w:sz w:val="21"/>
                <w:szCs w:val="21"/>
                <w:vertAlign w:val="baseline"/>
                <w:lang w:val="en-US" w:eastAsia="zh-CN"/>
              </w:rPr>
              <w:t>签约的创业导师人数</w:t>
            </w:r>
          </w:p>
        </w:tc>
        <w:tc>
          <w:tcPr>
            <w:tcW w:w="990" w:type="pct"/>
            <w:gridSpan w:val="3"/>
            <w:vAlign w:val="center"/>
          </w:tcPr>
          <w:p w14:paraId="0D19179E">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方正仿宋_GBK" w:hAnsi="方正仿宋_GBK" w:eastAsia="方正仿宋_GBK" w:cs="方正仿宋_GBK"/>
                <w:vertAlign w:val="baseline"/>
                <w:lang w:val="en-US" w:eastAsia="zh-CN"/>
              </w:rPr>
            </w:pPr>
            <w:r>
              <w:rPr>
                <w:rFonts w:hint="eastAsia" w:ascii="方正仿宋_GBK" w:hAnsi="方正仿宋_GBK" w:eastAsia="方正仿宋_GBK" w:cs="方正仿宋_GBK"/>
                <w:vertAlign w:val="baseline"/>
                <w:lang w:val="en-US" w:eastAsia="zh-CN"/>
              </w:rPr>
              <w:t>20</w:t>
            </w:r>
            <w:r>
              <w:rPr>
                <w:rFonts w:hint="eastAsia" w:ascii="方正仿宋_GBK" w:hAnsi="方正仿宋_GBK" w:eastAsia="方正仿宋_GBK" w:cs="方正仿宋_GBK"/>
                <w:u w:val="single"/>
                <w:vertAlign w:val="baseline"/>
                <w:lang w:val="en-US" w:eastAsia="zh-CN"/>
              </w:rPr>
              <w:t xml:space="preserve">  </w:t>
            </w:r>
            <w:r>
              <w:rPr>
                <w:rFonts w:hint="eastAsia" w:ascii="方正仿宋_GBK" w:hAnsi="方正仿宋_GBK" w:eastAsia="方正仿宋_GBK" w:cs="方正仿宋_GBK"/>
                <w:vertAlign w:val="baseline"/>
                <w:lang w:val="en-US" w:eastAsia="zh-CN"/>
              </w:rPr>
              <w:t>年：</w:t>
            </w:r>
            <w:r>
              <w:rPr>
                <w:rFonts w:hint="eastAsia" w:ascii="方正仿宋_GBK" w:hAnsi="方正仿宋_GBK" w:eastAsia="方正仿宋_GBK" w:cs="方正仿宋_GBK"/>
                <w:u w:val="single"/>
                <w:vertAlign w:val="baseline"/>
                <w:lang w:val="en-US" w:eastAsia="zh-CN"/>
              </w:rPr>
              <w:t xml:space="preserve">   </w:t>
            </w:r>
            <w:r>
              <w:rPr>
                <w:rFonts w:hint="eastAsia" w:ascii="方正仿宋_GBK" w:hAnsi="方正仿宋_GBK" w:eastAsia="方正仿宋_GBK" w:cs="方正仿宋_GBK"/>
                <w:vertAlign w:val="baseline"/>
                <w:lang w:val="en-US" w:eastAsia="zh-CN"/>
              </w:rPr>
              <w:t>人</w:t>
            </w:r>
          </w:p>
          <w:p w14:paraId="31272DCB">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方正仿宋_GBK" w:hAnsi="方正仿宋_GBK" w:eastAsia="方正仿宋_GBK" w:cs="方正仿宋_GBK"/>
                <w:vertAlign w:val="baseline"/>
                <w:lang w:val="en-US" w:eastAsia="zh-CN"/>
              </w:rPr>
            </w:pPr>
            <w:r>
              <w:rPr>
                <w:rFonts w:hint="eastAsia" w:ascii="方正仿宋_GBK" w:hAnsi="方正仿宋_GBK" w:eastAsia="方正仿宋_GBK" w:cs="方正仿宋_GBK"/>
                <w:vertAlign w:val="baseline"/>
                <w:lang w:val="en-US" w:eastAsia="zh-CN"/>
              </w:rPr>
              <w:t>20</w:t>
            </w:r>
            <w:r>
              <w:rPr>
                <w:rFonts w:hint="eastAsia" w:ascii="方正仿宋_GBK" w:hAnsi="方正仿宋_GBK" w:eastAsia="方正仿宋_GBK" w:cs="方正仿宋_GBK"/>
                <w:u w:val="single"/>
                <w:vertAlign w:val="baseline"/>
                <w:lang w:val="en-US" w:eastAsia="zh-CN"/>
              </w:rPr>
              <w:t xml:space="preserve">  </w:t>
            </w:r>
            <w:r>
              <w:rPr>
                <w:rFonts w:hint="eastAsia" w:ascii="方正仿宋_GBK" w:hAnsi="方正仿宋_GBK" w:eastAsia="方正仿宋_GBK" w:cs="方正仿宋_GBK"/>
                <w:vertAlign w:val="baseline"/>
                <w:lang w:val="en-US" w:eastAsia="zh-CN"/>
              </w:rPr>
              <w:t>年：</w:t>
            </w:r>
            <w:r>
              <w:rPr>
                <w:rFonts w:hint="eastAsia" w:ascii="方正仿宋_GBK" w:hAnsi="方正仿宋_GBK" w:eastAsia="方正仿宋_GBK" w:cs="方正仿宋_GBK"/>
                <w:u w:val="single"/>
                <w:vertAlign w:val="baseline"/>
                <w:lang w:val="en-US" w:eastAsia="zh-CN"/>
              </w:rPr>
              <w:t xml:space="preserve">   </w:t>
            </w:r>
            <w:r>
              <w:rPr>
                <w:rFonts w:hint="eastAsia" w:ascii="方正仿宋_GBK" w:hAnsi="方正仿宋_GBK" w:eastAsia="方正仿宋_GBK" w:cs="方正仿宋_GBK"/>
                <w:vertAlign w:val="baseline"/>
                <w:lang w:val="en-US" w:eastAsia="zh-CN"/>
              </w:rPr>
              <w:t>人</w:t>
            </w:r>
          </w:p>
          <w:p w14:paraId="1DC6AAA0">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方正仿宋_GBK" w:hAnsi="方正仿宋_GBK" w:eastAsia="方正仿宋_GBK" w:cs="方正仿宋_GBK"/>
                <w:sz w:val="21"/>
                <w:szCs w:val="21"/>
                <w:vertAlign w:val="baseline"/>
              </w:rPr>
            </w:pPr>
            <w:r>
              <w:rPr>
                <w:rFonts w:hint="eastAsia" w:ascii="方正仿宋_GBK" w:hAnsi="方正仿宋_GBK" w:eastAsia="方正仿宋_GBK" w:cs="方正仿宋_GBK"/>
                <w:vertAlign w:val="baseline"/>
                <w:lang w:val="en-US" w:eastAsia="zh-CN"/>
              </w:rPr>
              <w:t>20</w:t>
            </w:r>
            <w:r>
              <w:rPr>
                <w:rFonts w:hint="eastAsia" w:ascii="方正仿宋_GBK" w:hAnsi="方正仿宋_GBK" w:eastAsia="方正仿宋_GBK" w:cs="方正仿宋_GBK"/>
                <w:u w:val="single"/>
                <w:vertAlign w:val="baseline"/>
                <w:lang w:val="en-US" w:eastAsia="zh-CN"/>
              </w:rPr>
              <w:t xml:space="preserve">  </w:t>
            </w:r>
            <w:r>
              <w:rPr>
                <w:rFonts w:hint="eastAsia" w:ascii="方正仿宋_GBK" w:hAnsi="方正仿宋_GBK" w:eastAsia="方正仿宋_GBK" w:cs="方正仿宋_GBK"/>
                <w:vertAlign w:val="baseline"/>
                <w:lang w:val="en-US" w:eastAsia="zh-CN"/>
              </w:rPr>
              <w:t>年：</w:t>
            </w:r>
            <w:r>
              <w:rPr>
                <w:rFonts w:hint="eastAsia" w:ascii="方正仿宋_GBK" w:hAnsi="方正仿宋_GBK" w:eastAsia="方正仿宋_GBK" w:cs="方正仿宋_GBK"/>
                <w:u w:val="single"/>
                <w:vertAlign w:val="baseline"/>
                <w:lang w:val="en-US" w:eastAsia="zh-CN"/>
              </w:rPr>
              <w:t xml:space="preserve">   </w:t>
            </w:r>
            <w:r>
              <w:rPr>
                <w:rFonts w:hint="eastAsia" w:ascii="方正仿宋_GBK" w:hAnsi="方正仿宋_GBK" w:eastAsia="方正仿宋_GBK" w:cs="方正仿宋_GBK"/>
                <w:vertAlign w:val="baseline"/>
                <w:lang w:val="en-US" w:eastAsia="zh-CN"/>
              </w:rPr>
              <w:t>人</w:t>
            </w:r>
          </w:p>
        </w:tc>
      </w:tr>
      <w:tr w14:paraId="5D2E07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0" w:hRule="exact"/>
        </w:trPr>
        <w:tc>
          <w:tcPr>
            <w:tcW w:w="495" w:type="pct"/>
            <w:vMerge w:val="restart"/>
            <w:vAlign w:val="center"/>
          </w:tcPr>
          <w:p w14:paraId="6547EBD3">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方正楷体_GBK" w:hAnsi="方正楷体_GBK" w:eastAsia="方正楷体_GBK" w:cs="方正楷体_GBK"/>
                <w:sz w:val="21"/>
                <w:szCs w:val="21"/>
                <w:vertAlign w:val="baseline"/>
              </w:rPr>
            </w:pPr>
            <w:r>
              <w:rPr>
                <w:rFonts w:hint="eastAsia" w:ascii="方正楷体_GBK" w:hAnsi="方正楷体_GBK" w:eastAsia="方正楷体_GBK" w:cs="方正楷体_GBK"/>
                <w:color w:val="auto"/>
                <w:kern w:val="0"/>
                <w:sz w:val="21"/>
                <w:szCs w:val="21"/>
                <w:highlight w:val="none"/>
                <w:lang w:bidi="ar"/>
              </w:rPr>
              <w:t>研发创新能力</w:t>
            </w:r>
          </w:p>
        </w:tc>
        <w:tc>
          <w:tcPr>
            <w:tcW w:w="1181" w:type="pct"/>
            <w:gridSpan w:val="3"/>
            <w:vAlign w:val="center"/>
          </w:tcPr>
          <w:p w14:paraId="403F14F3">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方正仿宋_GBK" w:hAnsi="方正仿宋_GBK" w:eastAsia="方正仿宋_GBK" w:cs="方正仿宋_GBK"/>
                <w:sz w:val="21"/>
                <w:szCs w:val="21"/>
                <w:vertAlign w:val="baseline"/>
              </w:rPr>
            </w:pPr>
            <w:r>
              <w:rPr>
                <w:rFonts w:hint="eastAsia" w:ascii="方正仿宋_GBK" w:hAnsi="方正仿宋_GBK" w:eastAsia="方正仿宋_GBK" w:cs="方正仿宋_GBK"/>
                <w:sz w:val="21"/>
                <w:szCs w:val="21"/>
                <w:vertAlign w:val="baseline"/>
                <w:lang w:val="en-US" w:eastAsia="zh-CN"/>
              </w:rPr>
              <w:t>新增</w:t>
            </w:r>
            <w:r>
              <w:rPr>
                <w:rFonts w:hint="eastAsia" w:ascii="方正仿宋_GBK" w:hAnsi="方正仿宋_GBK" w:eastAsia="方正仿宋_GBK" w:cs="方正仿宋_GBK"/>
                <w:sz w:val="21"/>
                <w:szCs w:val="21"/>
                <w:vertAlign w:val="baseline"/>
              </w:rPr>
              <w:t>入驻研发机构（含企业内设研发中心等）数</w:t>
            </w:r>
          </w:p>
        </w:tc>
        <w:tc>
          <w:tcPr>
            <w:tcW w:w="1020" w:type="pct"/>
            <w:gridSpan w:val="4"/>
            <w:vAlign w:val="center"/>
          </w:tcPr>
          <w:p w14:paraId="305DCC4D">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方正仿宋_GBK" w:hAnsi="方正仿宋_GBK" w:eastAsia="方正仿宋_GBK" w:cs="方正仿宋_GBK"/>
                <w:vertAlign w:val="baseline"/>
                <w:lang w:val="en-US" w:eastAsia="zh-CN"/>
              </w:rPr>
            </w:pPr>
            <w:r>
              <w:rPr>
                <w:rFonts w:hint="eastAsia" w:ascii="方正仿宋_GBK" w:hAnsi="方正仿宋_GBK" w:eastAsia="方正仿宋_GBK" w:cs="方正仿宋_GBK"/>
                <w:vertAlign w:val="baseline"/>
                <w:lang w:val="en-US" w:eastAsia="zh-CN"/>
              </w:rPr>
              <w:t>20</w:t>
            </w:r>
            <w:r>
              <w:rPr>
                <w:rFonts w:hint="eastAsia" w:ascii="方正仿宋_GBK" w:hAnsi="方正仿宋_GBK" w:eastAsia="方正仿宋_GBK" w:cs="方正仿宋_GBK"/>
                <w:u w:val="single"/>
                <w:vertAlign w:val="baseline"/>
                <w:lang w:val="en-US" w:eastAsia="zh-CN"/>
              </w:rPr>
              <w:t xml:space="preserve">  </w:t>
            </w:r>
            <w:r>
              <w:rPr>
                <w:rFonts w:hint="eastAsia" w:ascii="方正仿宋_GBK" w:hAnsi="方正仿宋_GBK" w:eastAsia="方正仿宋_GBK" w:cs="方正仿宋_GBK"/>
                <w:vertAlign w:val="baseline"/>
                <w:lang w:val="en-US" w:eastAsia="zh-CN"/>
              </w:rPr>
              <w:t>年：</w:t>
            </w:r>
            <w:r>
              <w:rPr>
                <w:rFonts w:hint="eastAsia" w:ascii="方正仿宋_GBK" w:hAnsi="方正仿宋_GBK" w:eastAsia="方正仿宋_GBK" w:cs="方正仿宋_GBK"/>
                <w:u w:val="single"/>
                <w:vertAlign w:val="baseline"/>
                <w:lang w:val="en-US" w:eastAsia="zh-CN"/>
              </w:rPr>
              <w:t xml:space="preserve">   </w:t>
            </w:r>
            <w:r>
              <w:rPr>
                <w:rFonts w:hint="eastAsia" w:ascii="方正仿宋_GBK" w:hAnsi="方正仿宋_GBK" w:eastAsia="方正仿宋_GBK" w:cs="方正仿宋_GBK"/>
                <w:vertAlign w:val="baseline"/>
                <w:lang w:val="en-US" w:eastAsia="zh-CN"/>
              </w:rPr>
              <w:t>家</w:t>
            </w:r>
          </w:p>
          <w:p w14:paraId="0345045C">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方正仿宋_GBK" w:hAnsi="方正仿宋_GBK" w:eastAsia="方正仿宋_GBK" w:cs="方正仿宋_GBK"/>
                <w:vertAlign w:val="baseline"/>
                <w:lang w:val="en-US" w:eastAsia="zh-CN"/>
              </w:rPr>
            </w:pPr>
            <w:r>
              <w:rPr>
                <w:rFonts w:hint="eastAsia" w:ascii="方正仿宋_GBK" w:hAnsi="方正仿宋_GBK" w:eastAsia="方正仿宋_GBK" w:cs="方正仿宋_GBK"/>
                <w:vertAlign w:val="baseline"/>
                <w:lang w:val="en-US" w:eastAsia="zh-CN"/>
              </w:rPr>
              <w:t>20</w:t>
            </w:r>
            <w:r>
              <w:rPr>
                <w:rFonts w:hint="eastAsia" w:ascii="方正仿宋_GBK" w:hAnsi="方正仿宋_GBK" w:eastAsia="方正仿宋_GBK" w:cs="方正仿宋_GBK"/>
                <w:u w:val="single"/>
                <w:vertAlign w:val="baseline"/>
                <w:lang w:val="en-US" w:eastAsia="zh-CN"/>
              </w:rPr>
              <w:t xml:space="preserve">  </w:t>
            </w:r>
            <w:r>
              <w:rPr>
                <w:rFonts w:hint="eastAsia" w:ascii="方正仿宋_GBK" w:hAnsi="方正仿宋_GBK" w:eastAsia="方正仿宋_GBK" w:cs="方正仿宋_GBK"/>
                <w:vertAlign w:val="baseline"/>
                <w:lang w:val="en-US" w:eastAsia="zh-CN"/>
              </w:rPr>
              <w:t>年：</w:t>
            </w:r>
            <w:r>
              <w:rPr>
                <w:rFonts w:hint="eastAsia" w:ascii="方正仿宋_GBK" w:hAnsi="方正仿宋_GBK" w:eastAsia="方正仿宋_GBK" w:cs="方正仿宋_GBK"/>
                <w:u w:val="single"/>
                <w:vertAlign w:val="baseline"/>
                <w:lang w:val="en-US" w:eastAsia="zh-CN"/>
              </w:rPr>
              <w:t xml:space="preserve">   </w:t>
            </w:r>
            <w:r>
              <w:rPr>
                <w:rFonts w:hint="eastAsia" w:ascii="方正仿宋_GBK" w:hAnsi="方正仿宋_GBK" w:eastAsia="方正仿宋_GBK" w:cs="方正仿宋_GBK"/>
                <w:vertAlign w:val="baseline"/>
                <w:lang w:val="en-US" w:eastAsia="zh-CN"/>
              </w:rPr>
              <w:t>家</w:t>
            </w:r>
          </w:p>
          <w:p w14:paraId="31E14600">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方正仿宋_GBK" w:hAnsi="方正仿宋_GBK" w:eastAsia="方正仿宋_GBK" w:cs="方正仿宋_GBK"/>
                <w:sz w:val="21"/>
                <w:szCs w:val="21"/>
                <w:vertAlign w:val="baseline"/>
              </w:rPr>
            </w:pPr>
            <w:r>
              <w:rPr>
                <w:rFonts w:hint="eastAsia" w:ascii="方正仿宋_GBK" w:hAnsi="方正仿宋_GBK" w:eastAsia="方正仿宋_GBK" w:cs="方正仿宋_GBK"/>
                <w:vertAlign w:val="baseline"/>
                <w:lang w:val="en-US" w:eastAsia="zh-CN"/>
              </w:rPr>
              <w:t>20</w:t>
            </w:r>
            <w:r>
              <w:rPr>
                <w:rFonts w:hint="eastAsia" w:ascii="方正仿宋_GBK" w:hAnsi="方正仿宋_GBK" w:eastAsia="方正仿宋_GBK" w:cs="方正仿宋_GBK"/>
                <w:u w:val="single"/>
                <w:vertAlign w:val="baseline"/>
                <w:lang w:val="en-US" w:eastAsia="zh-CN"/>
              </w:rPr>
              <w:t xml:space="preserve">  </w:t>
            </w:r>
            <w:r>
              <w:rPr>
                <w:rFonts w:hint="eastAsia" w:ascii="方正仿宋_GBK" w:hAnsi="方正仿宋_GBK" w:eastAsia="方正仿宋_GBK" w:cs="方正仿宋_GBK"/>
                <w:vertAlign w:val="baseline"/>
                <w:lang w:val="en-US" w:eastAsia="zh-CN"/>
              </w:rPr>
              <w:t>年：</w:t>
            </w:r>
            <w:r>
              <w:rPr>
                <w:rFonts w:hint="eastAsia" w:ascii="方正仿宋_GBK" w:hAnsi="方正仿宋_GBK" w:eastAsia="方正仿宋_GBK" w:cs="方正仿宋_GBK"/>
                <w:u w:val="single"/>
                <w:vertAlign w:val="baseline"/>
                <w:lang w:val="en-US" w:eastAsia="zh-CN"/>
              </w:rPr>
              <w:t xml:space="preserve">   </w:t>
            </w:r>
            <w:r>
              <w:rPr>
                <w:rFonts w:hint="eastAsia" w:ascii="方正仿宋_GBK" w:hAnsi="方正仿宋_GBK" w:eastAsia="方正仿宋_GBK" w:cs="方正仿宋_GBK"/>
                <w:vertAlign w:val="baseline"/>
                <w:lang w:val="en-US" w:eastAsia="zh-CN"/>
              </w:rPr>
              <w:t>家</w:t>
            </w:r>
          </w:p>
        </w:tc>
        <w:tc>
          <w:tcPr>
            <w:tcW w:w="1312" w:type="pct"/>
            <w:gridSpan w:val="7"/>
            <w:vAlign w:val="center"/>
          </w:tcPr>
          <w:p w14:paraId="5F6CB80C">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方正仿宋_GBK" w:hAnsi="方正仿宋_GBK" w:eastAsia="方正仿宋_GBK" w:cs="方正仿宋_GBK"/>
                <w:sz w:val="21"/>
                <w:szCs w:val="21"/>
                <w:vertAlign w:val="baseline"/>
              </w:rPr>
            </w:pPr>
            <w:r>
              <w:rPr>
                <w:rFonts w:hint="eastAsia" w:ascii="方正仿宋_GBK" w:hAnsi="方正仿宋_GBK" w:eastAsia="方正仿宋_GBK" w:cs="方正仿宋_GBK"/>
                <w:sz w:val="21"/>
                <w:szCs w:val="21"/>
                <w:vertAlign w:val="baseline"/>
                <w:lang w:val="en-US" w:eastAsia="zh-CN"/>
              </w:rPr>
              <w:t>新增</w:t>
            </w:r>
            <w:r>
              <w:rPr>
                <w:rFonts w:hint="eastAsia" w:ascii="方正仿宋_GBK" w:hAnsi="方正仿宋_GBK" w:eastAsia="方正仿宋_GBK" w:cs="方正仿宋_GBK"/>
                <w:sz w:val="21"/>
                <w:szCs w:val="21"/>
                <w:vertAlign w:val="baseline"/>
              </w:rPr>
              <w:t>联合我市科研主体新承担市级以上科技项目数</w:t>
            </w:r>
          </w:p>
        </w:tc>
        <w:tc>
          <w:tcPr>
            <w:tcW w:w="990" w:type="pct"/>
            <w:gridSpan w:val="3"/>
            <w:vAlign w:val="center"/>
          </w:tcPr>
          <w:p w14:paraId="3A09C0A7">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方正仿宋_GBK" w:hAnsi="方正仿宋_GBK" w:eastAsia="方正仿宋_GBK" w:cs="方正仿宋_GBK"/>
                <w:vertAlign w:val="baseline"/>
                <w:lang w:val="en-US" w:eastAsia="zh-CN"/>
              </w:rPr>
            </w:pPr>
            <w:r>
              <w:rPr>
                <w:rFonts w:hint="eastAsia" w:ascii="方正仿宋_GBK" w:hAnsi="方正仿宋_GBK" w:eastAsia="方正仿宋_GBK" w:cs="方正仿宋_GBK"/>
                <w:vertAlign w:val="baseline"/>
                <w:lang w:val="en-US" w:eastAsia="zh-CN"/>
              </w:rPr>
              <w:t>20</w:t>
            </w:r>
            <w:r>
              <w:rPr>
                <w:rFonts w:hint="eastAsia" w:ascii="方正仿宋_GBK" w:hAnsi="方正仿宋_GBK" w:eastAsia="方正仿宋_GBK" w:cs="方正仿宋_GBK"/>
                <w:u w:val="single"/>
                <w:vertAlign w:val="baseline"/>
                <w:lang w:val="en-US" w:eastAsia="zh-CN"/>
              </w:rPr>
              <w:t xml:space="preserve">  </w:t>
            </w:r>
            <w:r>
              <w:rPr>
                <w:rFonts w:hint="eastAsia" w:ascii="方正仿宋_GBK" w:hAnsi="方正仿宋_GBK" w:eastAsia="方正仿宋_GBK" w:cs="方正仿宋_GBK"/>
                <w:vertAlign w:val="baseline"/>
                <w:lang w:val="en-US" w:eastAsia="zh-CN"/>
              </w:rPr>
              <w:t>年：</w:t>
            </w:r>
            <w:r>
              <w:rPr>
                <w:rFonts w:hint="eastAsia" w:ascii="方正仿宋_GBK" w:hAnsi="方正仿宋_GBK" w:eastAsia="方正仿宋_GBK" w:cs="方正仿宋_GBK"/>
                <w:u w:val="single"/>
                <w:vertAlign w:val="baseline"/>
                <w:lang w:val="en-US" w:eastAsia="zh-CN"/>
              </w:rPr>
              <w:t xml:space="preserve">   </w:t>
            </w:r>
            <w:r>
              <w:rPr>
                <w:rFonts w:hint="eastAsia" w:ascii="方正仿宋_GBK" w:hAnsi="方正仿宋_GBK" w:eastAsia="方正仿宋_GBK" w:cs="方正仿宋_GBK"/>
                <w:vertAlign w:val="baseline"/>
                <w:lang w:val="en-US" w:eastAsia="zh-CN"/>
              </w:rPr>
              <w:t>项</w:t>
            </w:r>
          </w:p>
          <w:p w14:paraId="53573F84">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方正仿宋_GBK" w:hAnsi="方正仿宋_GBK" w:eastAsia="方正仿宋_GBK" w:cs="方正仿宋_GBK"/>
                <w:vertAlign w:val="baseline"/>
                <w:lang w:val="en-US" w:eastAsia="zh-CN"/>
              </w:rPr>
            </w:pPr>
            <w:r>
              <w:rPr>
                <w:rFonts w:hint="eastAsia" w:ascii="方正仿宋_GBK" w:hAnsi="方正仿宋_GBK" w:eastAsia="方正仿宋_GBK" w:cs="方正仿宋_GBK"/>
                <w:vertAlign w:val="baseline"/>
                <w:lang w:val="en-US" w:eastAsia="zh-CN"/>
              </w:rPr>
              <w:t>20</w:t>
            </w:r>
            <w:r>
              <w:rPr>
                <w:rFonts w:hint="eastAsia" w:ascii="方正仿宋_GBK" w:hAnsi="方正仿宋_GBK" w:eastAsia="方正仿宋_GBK" w:cs="方正仿宋_GBK"/>
                <w:u w:val="single"/>
                <w:vertAlign w:val="baseline"/>
                <w:lang w:val="en-US" w:eastAsia="zh-CN"/>
              </w:rPr>
              <w:t xml:space="preserve">  </w:t>
            </w:r>
            <w:r>
              <w:rPr>
                <w:rFonts w:hint="eastAsia" w:ascii="方正仿宋_GBK" w:hAnsi="方正仿宋_GBK" w:eastAsia="方正仿宋_GBK" w:cs="方正仿宋_GBK"/>
                <w:vertAlign w:val="baseline"/>
                <w:lang w:val="en-US" w:eastAsia="zh-CN"/>
              </w:rPr>
              <w:t>年：</w:t>
            </w:r>
            <w:r>
              <w:rPr>
                <w:rFonts w:hint="eastAsia" w:ascii="方正仿宋_GBK" w:hAnsi="方正仿宋_GBK" w:eastAsia="方正仿宋_GBK" w:cs="方正仿宋_GBK"/>
                <w:u w:val="single"/>
                <w:vertAlign w:val="baseline"/>
                <w:lang w:val="en-US" w:eastAsia="zh-CN"/>
              </w:rPr>
              <w:t xml:space="preserve">   </w:t>
            </w:r>
            <w:r>
              <w:rPr>
                <w:rFonts w:hint="eastAsia" w:ascii="方正仿宋_GBK" w:hAnsi="方正仿宋_GBK" w:eastAsia="方正仿宋_GBK" w:cs="方正仿宋_GBK"/>
                <w:vertAlign w:val="baseline"/>
                <w:lang w:val="en-US" w:eastAsia="zh-CN"/>
              </w:rPr>
              <w:t>项</w:t>
            </w:r>
          </w:p>
          <w:p w14:paraId="6B72388D">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方正仿宋_GBK" w:hAnsi="方正仿宋_GBK" w:eastAsia="方正仿宋_GBK" w:cs="方正仿宋_GBK"/>
                <w:sz w:val="21"/>
                <w:szCs w:val="21"/>
                <w:vertAlign w:val="baseline"/>
                <w:lang w:val="en-US"/>
              </w:rPr>
            </w:pPr>
            <w:r>
              <w:rPr>
                <w:rFonts w:hint="eastAsia" w:ascii="方正仿宋_GBK" w:hAnsi="方正仿宋_GBK" w:eastAsia="方正仿宋_GBK" w:cs="方正仿宋_GBK"/>
                <w:vertAlign w:val="baseline"/>
                <w:lang w:val="en-US" w:eastAsia="zh-CN"/>
              </w:rPr>
              <w:t>20</w:t>
            </w:r>
            <w:r>
              <w:rPr>
                <w:rFonts w:hint="eastAsia" w:ascii="方正仿宋_GBK" w:hAnsi="方正仿宋_GBK" w:eastAsia="方正仿宋_GBK" w:cs="方正仿宋_GBK"/>
                <w:u w:val="single"/>
                <w:vertAlign w:val="baseline"/>
                <w:lang w:val="en-US" w:eastAsia="zh-CN"/>
              </w:rPr>
              <w:t xml:space="preserve">  </w:t>
            </w:r>
            <w:r>
              <w:rPr>
                <w:rFonts w:hint="eastAsia" w:ascii="方正仿宋_GBK" w:hAnsi="方正仿宋_GBK" w:eastAsia="方正仿宋_GBK" w:cs="方正仿宋_GBK"/>
                <w:vertAlign w:val="baseline"/>
                <w:lang w:val="en-US" w:eastAsia="zh-CN"/>
              </w:rPr>
              <w:t>年：</w:t>
            </w:r>
            <w:r>
              <w:rPr>
                <w:rFonts w:hint="eastAsia" w:ascii="方正仿宋_GBK" w:hAnsi="方正仿宋_GBK" w:eastAsia="方正仿宋_GBK" w:cs="方正仿宋_GBK"/>
                <w:u w:val="single"/>
                <w:vertAlign w:val="baseline"/>
                <w:lang w:val="en-US" w:eastAsia="zh-CN"/>
              </w:rPr>
              <w:t xml:space="preserve">   </w:t>
            </w:r>
            <w:r>
              <w:rPr>
                <w:rFonts w:hint="eastAsia" w:ascii="方正仿宋_GBK" w:hAnsi="方正仿宋_GBK" w:eastAsia="方正仿宋_GBK" w:cs="方正仿宋_GBK"/>
                <w:u w:val="none"/>
                <w:vertAlign w:val="baseline"/>
                <w:lang w:val="en-US" w:eastAsia="zh-CN"/>
              </w:rPr>
              <w:t>项</w:t>
            </w:r>
          </w:p>
        </w:tc>
      </w:tr>
      <w:tr w14:paraId="088ED1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0" w:hRule="exact"/>
        </w:trPr>
        <w:tc>
          <w:tcPr>
            <w:tcW w:w="495" w:type="pct"/>
            <w:vMerge w:val="continue"/>
            <w:vAlign w:val="center"/>
          </w:tcPr>
          <w:p w14:paraId="5D393439">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方正仿宋_GBK" w:hAnsi="方正仿宋_GBK" w:eastAsia="方正仿宋_GBK" w:cs="方正仿宋_GBK"/>
                <w:sz w:val="21"/>
                <w:szCs w:val="21"/>
                <w:vertAlign w:val="baseline"/>
              </w:rPr>
            </w:pPr>
          </w:p>
        </w:tc>
        <w:tc>
          <w:tcPr>
            <w:tcW w:w="1181" w:type="pct"/>
            <w:gridSpan w:val="3"/>
            <w:vAlign w:val="center"/>
          </w:tcPr>
          <w:p w14:paraId="6FF4E87D">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方正仿宋_GBK" w:hAnsi="方正仿宋_GBK" w:eastAsia="方正仿宋_GBK" w:cs="方正仿宋_GBK"/>
                <w:sz w:val="21"/>
                <w:szCs w:val="21"/>
                <w:vertAlign w:val="baseline"/>
              </w:rPr>
            </w:pPr>
            <w:r>
              <w:rPr>
                <w:rFonts w:hint="eastAsia" w:ascii="方正仿宋_GBK" w:hAnsi="方正仿宋_GBK" w:eastAsia="方正仿宋_GBK" w:cs="方正仿宋_GBK"/>
                <w:sz w:val="21"/>
                <w:szCs w:val="21"/>
                <w:vertAlign w:val="baseline"/>
              </w:rPr>
              <w:t>专业公共技术服务平台数</w:t>
            </w:r>
          </w:p>
        </w:tc>
        <w:tc>
          <w:tcPr>
            <w:tcW w:w="1020" w:type="pct"/>
            <w:gridSpan w:val="4"/>
            <w:vAlign w:val="center"/>
          </w:tcPr>
          <w:p w14:paraId="40E3EA0F">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方正仿宋_GBK" w:hAnsi="方正仿宋_GBK" w:eastAsia="方正仿宋_GBK" w:cs="方正仿宋_GBK"/>
                <w:vertAlign w:val="baseline"/>
                <w:lang w:val="en-US" w:eastAsia="zh-CN"/>
              </w:rPr>
            </w:pPr>
            <w:r>
              <w:rPr>
                <w:rFonts w:hint="eastAsia" w:ascii="方正仿宋_GBK" w:hAnsi="方正仿宋_GBK" w:eastAsia="方正仿宋_GBK" w:cs="方正仿宋_GBK"/>
                <w:vertAlign w:val="baseline"/>
                <w:lang w:val="en-US" w:eastAsia="zh-CN"/>
              </w:rPr>
              <w:t>20</w:t>
            </w:r>
            <w:r>
              <w:rPr>
                <w:rFonts w:hint="eastAsia" w:ascii="方正仿宋_GBK" w:hAnsi="方正仿宋_GBK" w:eastAsia="方正仿宋_GBK" w:cs="方正仿宋_GBK"/>
                <w:u w:val="single"/>
                <w:vertAlign w:val="baseline"/>
                <w:lang w:val="en-US" w:eastAsia="zh-CN"/>
              </w:rPr>
              <w:t xml:space="preserve">  </w:t>
            </w:r>
            <w:r>
              <w:rPr>
                <w:rFonts w:hint="eastAsia" w:ascii="方正仿宋_GBK" w:hAnsi="方正仿宋_GBK" w:eastAsia="方正仿宋_GBK" w:cs="方正仿宋_GBK"/>
                <w:vertAlign w:val="baseline"/>
                <w:lang w:val="en-US" w:eastAsia="zh-CN"/>
              </w:rPr>
              <w:t>年：</w:t>
            </w:r>
            <w:r>
              <w:rPr>
                <w:rFonts w:hint="eastAsia" w:ascii="方正仿宋_GBK" w:hAnsi="方正仿宋_GBK" w:eastAsia="方正仿宋_GBK" w:cs="方正仿宋_GBK"/>
                <w:u w:val="single"/>
                <w:vertAlign w:val="baseline"/>
                <w:lang w:val="en-US" w:eastAsia="zh-CN"/>
              </w:rPr>
              <w:t xml:space="preserve">   </w:t>
            </w:r>
            <w:r>
              <w:rPr>
                <w:rFonts w:hint="eastAsia" w:ascii="方正仿宋_GBK" w:hAnsi="方正仿宋_GBK" w:eastAsia="方正仿宋_GBK" w:cs="方正仿宋_GBK"/>
                <w:u w:val="none"/>
                <w:vertAlign w:val="baseline"/>
                <w:lang w:val="en-US" w:eastAsia="zh-CN"/>
              </w:rPr>
              <w:t>个</w:t>
            </w:r>
          </w:p>
          <w:p w14:paraId="2CAAC991">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方正仿宋_GBK" w:hAnsi="方正仿宋_GBK" w:eastAsia="方正仿宋_GBK" w:cs="方正仿宋_GBK"/>
                <w:vertAlign w:val="baseline"/>
                <w:lang w:val="en-US" w:eastAsia="zh-CN"/>
              </w:rPr>
            </w:pPr>
            <w:r>
              <w:rPr>
                <w:rFonts w:hint="eastAsia" w:ascii="方正仿宋_GBK" w:hAnsi="方正仿宋_GBK" w:eastAsia="方正仿宋_GBK" w:cs="方正仿宋_GBK"/>
                <w:vertAlign w:val="baseline"/>
                <w:lang w:val="en-US" w:eastAsia="zh-CN"/>
              </w:rPr>
              <w:t>20</w:t>
            </w:r>
            <w:r>
              <w:rPr>
                <w:rFonts w:hint="eastAsia" w:ascii="方正仿宋_GBK" w:hAnsi="方正仿宋_GBK" w:eastAsia="方正仿宋_GBK" w:cs="方正仿宋_GBK"/>
                <w:u w:val="single"/>
                <w:vertAlign w:val="baseline"/>
                <w:lang w:val="en-US" w:eastAsia="zh-CN"/>
              </w:rPr>
              <w:t xml:space="preserve">  </w:t>
            </w:r>
            <w:r>
              <w:rPr>
                <w:rFonts w:hint="eastAsia" w:ascii="方正仿宋_GBK" w:hAnsi="方正仿宋_GBK" w:eastAsia="方正仿宋_GBK" w:cs="方正仿宋_GBK"/>
                <w:vertAlign w:val="baseline"/>
                <w:lang w:val="en-US" w:eastAsia="zh-CN"/>
              </w:rPr>
              <w:t>年：</w:t>
            </w:r>
            <w:r>
              <w:rPr>
                <w:rFonts w:hint="eastAsia" w:ascii="方正仿宋_GBK" w:hAnsi="方正仿宋_GBK" w:eastAsia="方正仿宋_GBK" w:cs="方正仿宋_GBK"/>
                <w:u w:val="single"/>
                <w:vertAlign w:val="baseline"/>
                <w:lang w:val="en-US" w:eastAsia="zh-CN"/>
              </w:rPr>
              <w:t xml:space="preserve">   </w:t>
            </w:r>
            <w:r>
              <w:rPr>
                <w:rFonts w:hint="eastAsia" w:ascii="方正仿宋_GBK" w:hAnsi="方正仿宋_GBK" w:eastAsia="方正仿宋_GBK" w:cs="方正仿宋_GBK"/>
                <w:u w:val="none"/>
                <w:vertAlign w:val="baseline"/>
                <w:lang w:val="en-US" w:eastAsia="zh-CN"/>
              </w:rPr>
              <w:t>个</w:t>
            </w:r>
          </w:p>
          <w:p w14:paraId="0AE2ECD6">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方正仿宋_GBK" w:hAnsi="方正仿宋_GBK" w:eastAsia="方正仿宋_GBK" w:cs="方正仿宋_GBK"/>
                <w:sz w:val="21"/>
                <w:szCs w:val="21"/>
                <w:vertAlign w:val="baseline"/>
              </w:rPr>
            </w:pPr>
            <w:r>
              <w:rPr>
                <w:rFonts w:hint="eastAsia" w:ascii="方正仿宋_GBK" w:hAnsi="方正仿宋_GBK" w:eastAsia="方正仿宋_GBK" w:cs="方正仿宋_GBK"/>
                <w:vertAlign w:val="baseline"/>
                <w:lang w:val="en-US" w:eastAsia="zh-CN"/>
              </w:rPr>
              <w:t>20</w:t>
            </w:r>
            <w:r>
              <w:rPr>
                <w:rFonts w:hint="eastAsia" w:ascii="方正仿宋_GBK" w:hAnsi="方正仿宋_GBK" w:eastAsia="方正仿宋_GBK" w:cs="方正仿宋_GBK"/>
                <w:u w:val="single"/>
                <w:vertAlign w:val="baseline"/>
                <w:lang w:val="en-US" w:eastAsia="zh-CN"/>
              </w:rPr>
              <w:t xml:space="preserve">  </w:t>
            </w:r>
            <w:r>
              <w:rPr>
                <w:rFonts w:hint="eastAsia" w:ascii="方正仿宋_GBK" w:hAnsi="方正仿宋_GBK" w:eastAsia="方正仿宋_GBK" w:cs="方正仿宋_GBK"/>
                <w:vertAlign w:val="baseline"/>
                <w:lang w:val="en-US" w:eastAsia="zh-CN"/>
              </w:rPr>
              <w:t>年：</w:t>
            </w:r>
            <w:r>
              <w:rPr>
                <w:rFonts w:hint="eastAsia" w:ascii="方正仿宋_GBK" w:hAnsi="方正仿宋_GBK" w:eastAsia="方正仿宋_GBK" w:cs="方正仿宋_GBK"/>
                <w:u w:val="single"/>
                <w:vertAlign w:val="baseline"/>
                <w:lang w:val="en-US" w:eastAsia="zh-CN"/>
              </w:rPr>
              <w:t xml:space="preserve">   </w:t>
            </w:r>
            <w:r>
              <w:rPr>
                <w:rFonts w:hint="eastAsia" w:ascii="方正仿宋_GBK" w:hAnsi="方正仿宋_GBK" w:eastAsia="方正仿宋_GBK" w:cs="方正仿宋_GBK"/>
                <w:u w:val="none"/>
                <w:vertAlign w:val="baseline"/>
                <w:lang w:val="en-US" w:eastAsia="zh-CN"/>
              </w:rPr>
              <w:t>个</w:t>
            </w:r>
          </w:p>
        </w:tc>
        <w:tc>
          <w:tcPr>
            <w:tcW w:w="1312" w:type="pct"/>
            <w:gridSpan w:val="7"/>
            <w:vAlign w:val="center"/>
          </w:tcPr>
          <w:p w14:paraId="5E982E2F">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方正仿宋_GBK" w:hAnsi="方正仿宋_GBK" w:eastAsia="方正仿宋_GBK" w:cs="方正仿宋_GBK"/>
                <w:sz w:val="21"/>
                <w:szCs w:val="21"/>
                <w:vertAlign w:val="baseline"/>
              </w:rPr>
            </w:pPr>
            <w:r>
              <w:rPr>
                <w:rFonts w:hint="eastAsia" w:ascii="方正仿宋_GBK" w:hAnsi="方正仿宋_GBK" w:eastAsia="方正仿宋_GBK" w:cs="方正仿宋_GBK"/>
                <w:sz w:val="21"/>
                <w:szCs w:val="21"/>
                <w:vertAlign w:val="baseline"/>
              </w:rPr>
              <w:t>新增知识产权数</w:t>
            </w:r>
          </w:p>
        </w:tc>
        <w:tc>
          <w:tcPr>
            <w:tcW w:w="990" w:type="pct"/>
            <w:gridSpan w:val="3"/>
            <w:vAlign w:val="center"/>
          </w:tcPr>
          <w:p w14:paraId="6011D2A9">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方正仿宋_GBK" w:hAnsi="方正仿宋_GBK" w:eastAsia="方正仿宋_GBK" w:cs="方正仿宋_GBK"/>
                <w:vertAlign w:val="baseline"/>
                <w:lang w:val="en-US" w:eastAsia="zh-CN"/>
              </w:rPr>
            </w:pPr>
            <w:r>
              <w:rPr>
                <w:rFonts w:hint="eastAsia" w:ascii="方正仿宋_GBK" w:hAnsi="方正仿宋_GBK" w:eastAsia="方正仿宋_GBK" w:cs="方正仿宋_GBK"/>
                <w:vertAlign w:val="baseline"/>
                <w:lang w:val="en-US" w:eastAsia="zh-CN"/>
              </w:rPr>
              <w:t>20</w:t>
            </w:r>
            <w:r>
              <w:rPr>
                <w:rFonts w:hint="eastAsia" w:ascii="方正仿宋_GBK" w:hAnsi="方正仿宋_GBK" w:eastAsia="方正仿宋_GBK" w:cs="方正仿宋_GBK"/>
                <w:u w:val="single"/>
                <w:vertAlign w:val="baseline"/>
                <w:lang w:val="en-US" w:eastAsia="zh-CN"/>
              </w:rPr>
              <w:t xml:space="preserve">  </w:t>
            </w:r>
            <w:r>
              <w:rPr>
                <w:rFonts w:hint="eastAsia" w:ascii="方正仿宋_GBK" w:hAnsi="方正仿宋_GBK" w:eastAsia="方正仿宋_GBK" w:cs="方正仿宋_GBK"/>
                <w:vertAlign w:val="baseline"/>
                <w:lang w:val="en-US" w:eastAsia="zh-CN"/>
              </w:rPr>
              <w:t>年：</w:t>
            </w:r>
            <w:r>
              <w:rPr>
                <w:rFonts w:hint="eastAsia" w:ascii="方正仿宋_GBK" w:hAnsi="方正仿宋_GBK" w:eastAsia="方正仿宋_GBK" w:cs="方正仿宋_GBK"/>
                <w:u w:val="single"/>
                <w:vertAlign w:val="baseline"/>
                <w:lang w:val="en-US" w:eastAsia="zh-CN"/>
              </w:rPr>
              <w:t xml:space="preserve">   </w:t>
            </w:r>
            <w:r>
              <w:rPr>
                <w:rFonts w:hint="eastAsia" w:ascii="方正仿宋_GBK" w:hAnsi="方正仿宋_GBK" w:eastAsia="方正仿宋_GBK" w:cs="方正仿宋_GBK"/>
                <w:vertAlign w:val="baseline"/>
                <w:lang w:val="en-US" w:eastAsia="zh-CN"/>
              </w:rPr>
              <w:t>项</w:t>
            </w:r>
          </w:p>
          <w:p w14:paraId="04EDC6BF">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方正仿宋_GBK" w:hAnsi="方正仿宋_GBK" w:eastAsia="方正仿宋_GBK" w:cs="方正仿宋_GBK"/>
                <w:vertAlign w:val="baseline"/>
                <w:lang w:val="en-US" w:eastAsia="zh-CN"/>
              </w:rPr>
            </w:pPr>
            <w:r>
              <w:rPr>
                <w:rFonts w:hint="eastAsia" w:ascii="方正仿宋_GBK" w:hAnsi="方正仿宋_GBK" w:eastAsia="方正仿宋_GBK" w:cs="方正仿宋_GBK"/>
                <w:vertAlign w:val="baseline"/>
                <w:lang w:val="en-US" w:eastAsia="zh-CN"/>
              </w:rPr>
              <w:t>20</w:t>
            </w:r>
            <w:r>
              <w:rPr>
                <w:rFonts w:hint="eastAsia" w:ascii="方正仿宋_GBK" w:hAnsi="方正仿宋_GBK" w:eastAsia="方正仿宋_GBK" w:cs="方正仿宋_GBK"/>
                <w:u w:val="single"/>
                <w:vertAlign w:val="baseline"/>
                <w:lang w:val="en-US" w:eastAsia="zh-CN"/>
              </w:rPr>
              <w:t xml:space="preserve">  </w:t>
            </w:r>
            <w:r>
              <w:rPr>
                <w:rFonts w:hint="eastAsia" w:ascii="方正仿宋_GBK" w:hAnsi="方正仿宋_GBK" w:eastAsia="方正仿宋_GBK" w:cs="方正仿宋_GBK"/>
                <w:vertAlign w:val="baseline"/>
                <w:lang w:val="en-US" w:eastAsia="zh-CN"/>
              </w:rPr>
              <w:t>年：</w:t>
            </w:r>
            <w:r>
              <w:rPr>
                <w:rFonts w:hint="eastAsia" w:ascii="方正仿宋_GBK" w:hAnsi="方正仿宋_GBK" w:eastAsia="方正仿宋_GBK" w:cs="方正仿宋_GBK"/>
                <w:u w:val="single"/>
                <w:vertAlign w:val="baseline"/>
                <w:lang w:val="en-US" w:eastAsia="zh-CN"/>
              </w:rPr>
              <w:t xml:space="preserve">   </w:t>
            </w:r>
            <w:r>
              <w:rPr>
                <w:rFonts w:hint="eastAsia" w:ascii="方正仿宋_GBK" w:hAnsi="方正仿宋_GBK" w:eastAsia="方正仿宋_GBK" w:cs="方正仿宋_GBK"/>
                <w:vertAlign w:val="baseline"/>
                <w:lang w:val="en-US" w:eastAsia="zh-CN"/>
              </w:rPr>
              <w:t>项</w:t>
            </w:r>
          </w:p>
          <w:p w14:paraId="4DF2FC85">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方正仿宋_GBK" w:hAnsi="方正仿宋_GBK" w:eastAsia="方正仿宋_GBK" w:cs="方正仿宋_GBK"/>
                <w:sz w:val="21"/>
                <w:szCs w:val="21"/>
                <w:vertAlign w:val="baseline"/>
              </w:rPr>
            </w:pPr>
            <w:r>
              <w:rPr>
                <w:rFonts w:hint="eastAsia" w:ascii="方正仿宋_GBK" w:hAnsi="方正仿宋_GBK" w:eastAsia="方正仿宋_GBK" w:cs="方正仿宋_GBK"/>
                <w:vertAlign w:val="baseline"/>
                <w:lang w:val="en-US" w:eastAsia="zh-CN"/>
              </w:rPr>
              <w:t>20</w:t>
            </w:r>
            <w:r>
              <w:rPr>
                <w:rFonts w:hint="eastAsia" w:ascii="方正仿宋_GBK" w:hAnsi="方正仿宋_GBK" w:eastAsia="方正仿宋_GBK" w:cs="方正仿宋_GBK"/>
                <w:u w:val="single"/>
                <w:vertAlign w:val="baseline"/>
                <w:lang w:val="en-US" w:eastAsia="zh-CN"/>
              </w:rPr>
              <w:t xml:space="preserve">  </w:t>
            </w:r>
            <w:r>
              <w:rPr>
                <w:rFonts w:hint="eastAsia" w:ascii="方正仿宋_GBK" w:hAnsi="方正仿宋_GBK" w:eastAsia="方正仿宋_GBK" w:cs="方正仿宋_GBK"/>
                <w:vertAlign w:val="baseline"/>
                <w:lang w:val="en-US" w:eastAsia="zh-CN"/>
              </w:rPr>
              <w:t>年：</w:t>
            </w:r>
            <w:r>
              <w:rPr>
                <w:rFonts w:hint="eastAsia" w:ascii="方正仿宋_GBK" w:hAnsi="方正仿宋_GBK" w:eastAsia="方正仿宋_GBK" w:cs="方正仿宋_GBK"/>
                <w:u w:val="single"/>
                <w:vertAlign w:val="baseline"/>
                <w:lang w:val="en-US" w:eastAsia="zh-CN"/>
              </w:rPr>
              <w:t xml:space="preserve">   </w:t>
            </w:r>
            <w:r>
              <w:rPr>
                <w:rFonts w:hint="eastAsia" w:ascii="方正仿宋_GBK" w:hAnsi="方正仿宋_GBK" w:eastAsia="方正仿宋_GBK" w:cs="方正仿宋_GBK"/>
                <w:u w:val="none"/>
                <w:vertAlign w:val="baseline"/>
                <w:lang w:val="en-US" w:eastAsia="zh-CN"/>
              </w:rPr>
              <w:t>项</w:t>
            </w:r>
          </w:p>
        </w:tc>
      </w:tr>
      <w:tr w14:paraId="2323B1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0" w:hRule="exact"/>
        </w:trPr>
        <w:tc>
          <w:tcPr>
            <w:tcW w:w="495" w:type="pct"/>
            <w:vMerge w:val="restart"/>
            <w:vAlign w:val="center"/>
          </w:tcPr>
          <w:p w14:paraId="0D28EA2E">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方正仿宋_GBK" w:hAnsi="方正仿宋_GBK" w:eastAsia="方正仿宋_GBK" w:cs="方正仿宋_GBK"/>
                <w:sz w:val="21"/>
                <w:szCs w:val="21"/>
                <w:vertAlign w:val="baseline"/>
              </w:rPr>
            </w:pPr>
            <w:r>
              <w:rPr>
                <w:rFonts w:hint="eastAsia" w:ascii="方正楷体_GBK" w:hAnsi="方正楷体_GBK" w:eastAsia="方正楷体_GBK" w:cs="方正楷体_GBK"/>
                <w:sz w:val="21"/>
                <w:szCs w:val="21"/>
                <w:vertAlign w:val="baseline"/>
              </w:rPr>
              <w:t>协同创新能力</w:t>
            </w:r>
          </w:p>
        </w:tc>
        <w:tc>
          <w:tcPr>
            <w:tcW w:w="1181" w:type="pct"/>
            <w:gridSpan w:val="3"/>
            <w:vAlign w:val="center"/>
          </w:tcPr>
          <w:p w14:paraId="6D5765B0">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方正仿宋_GBK" w:hAnsi="方正仿宋_GBK" w:eastAsia="方正仿宋_GBK" w:cs="方正仿宋_GBK"/>
                <w:sz w:val="21"/>
                <w:szCs w:val="21"/>
                <w:vertAlign w:val="baseline"/>
              </w:rPr>
            </w:pPr>
            <w:r>
              <w:rPr>
                <w:rFonts w:hint="eastAsia" w:ascii="方正仿宋_GBK" w:hAnsi="方正仿宋_GBK" w:eastAsia="方正仿宋_GBK" w:cs="方正仿宋_GBK"/>
                <w:sz w:val="21"/>
                <w:szCs w:val="21"/>
                <w:vertAlign w:val="baseline"/>
                <w:lang w:val="en-US" w:eastAsia="zh-CN"/>
              </w:rPr>
              <w:t>新增</w:t>
            </w:r>
            <w:r>
              <w:rPr>
                <w:rFonts w:hint="eastAsia" w:ascii="方正仿宋_GBK" w:hAnsi="方正仿宋_GBK" w:eastAsia="方正仿宋_GBK" w:cs="方正仿宋_GBK"/>
                <w:sz w:val="21"/>
                <w:szCs w:val="21"/>
                <w:vertAlign w:val="baseline"/>
              </w:rPr>
              <w:t>有效促进科技</w:t>
            </w:r>
          </w:p>
          <w:p w14:paraId="6C5E0230">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方正仿宋_GBK" w:hAnsi="方正仿宋_GBK" w:eastAsia="方正仿宋_GBK" w:cs="方正仿宋_GBK"/>
                <w:sz w:val="21"/>
                <w:szCs w:val="21"/>
                <w:vertAlign w:val="baseline"/>
              </w:rPr>
            </w:pPr>
            <w:r>
              <w:rPr>
                <w:rFonts w:hint="eastAsia" w:ascii="方正仿宋_GBK" w:hAnsi="方正仿宋_GBK" w:eastAsia="方正仿宋_GBK" w:cs="方正仿宋_GBK"/>
                <w:sz w:val="21"/>
                <w:szCs w:val="21"/>
                <w:vertAlign w:val="baseline"/>
              </w:rPr>
              <w:t>成果转化数</w:t>
            </w:r>
          </w:p>
        </w:tc>
        <w:tc>
          <w:tcPr>
            <w:tcW w:w="1020" w:type="pct"/>
            <w:gridSpan w:val="4"/>
            <w:vAlign w:val="center"/>
          </w:tcPr>
          <w:p w14:paraId="0B2E3BF9">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方正仿宋_GBK" w:hAnsi="方正仿宋_GBK" w:eastAsia="方正仿宋_GBK" w:cs="方正仿宋_GBK"/>
                <w:vertAlign w:val="baseline"/>
                <w:lang w:val="en-US" w:eastAsia="zh-CN"/>
              </w:rPr>
            </w:pPr>
            <w:r>
              <w:rPr>
                <w:rFonts w:hint="eastAsia" w:ascii="方正仿宋_GBK" w:hAnsi="方正仿宋_GBK" w:eastAsia="方正仿宋_GBK" w:cs="方正仿宋_GBK"/>
                <w:vertAlign w:val="baseline"/>
                <w:lang w:val="en-US" w:eastAsia="zh-CN"/>
              </w:rPr>
              <w:t>20</w:t>
            </w:r>
            <w:r>
              <w:rPr>
                <w:rFonts w:hint="eastAsia" w:ascii="方正仿宋_GBK" w:hAnsi="方正仿宋_GBK" w:eastAsia="方正仿宋_GBK" w:cs="方正仿宋_GBK"/>
                <w:u w:val="single"/>
                <w:vertAlign w:val="baseline"/>
                <w:lang w:val="en-US" w:eastAsia="zh-CN"/>
              </w:rPr>
              <w:t xml:space="preserve">  </w:t>
            </w:r>
            <w:r>
              <w:rPr>
                <w:rFonts w:hint="eastAsia" w:ascii="方正仿宋_GBK" w:hAnsi="方正仿宋_GBK" w:eastAsia="方正仿宋_GBK" w:cs="方正仿宋_GBK"/>
                <w:vertAlign w:val="baseline"/>
                <w:lang w:val="en-US" w:eastAsia="zh-CN"/>
              </w:rPr>
              <w:t>年：</w:t>
            </w:r>
            <w:r>
              <w:rPr>
                <w:rFonts w:hint="eastAsia" w:ascii="方正仿宋_GBK" w:hAnsi="方正仿宋_GBK" w:eastAsia="方正仿宋_GBK" w:cs="方正仿宋_GBK"/>
                <w:u w:val="single"/>
                <w:vertAlign w:val="baseline"/>
                <w:lang w:val="en-US" w:eastAsia="zh-CN"/>
              </w:rPr>
              <w:t xml:space="preserve">   </w:t>
            </w:r>
            <w:r>
              <w:rPr>
                <w:rFonts w:hint="eastAsia" w:ascii="方正仿宋_GBK" w:hAnsi="方正仿宋_GBK" w:eastAsia="方正仿宋_GBK" w:cs="方正仿宋_GBK"/>
                <w:vertAlign w:val="baseline"/>
                <w:lang w:val="en-US" w:eastAsia="zh-CN"/>
              </w:rPr>
              <w:t>项</w:t>
            </w:r>
          </w:p>
          <w:p w14:paraId="0F84C02F">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方正仿宋_GBK" w:hAnsi="方正仿宋_GBK" w:eastAsia="方正仿宋_GBK" w:cs="方正仿宋_GBK"/>
                <w:vertAlign w:val="baseline"/>
                <w:lang w:val="en-US" w:eastAsia="zh-CN"/>
              </w:rPr>
            </w:pPr>
            <w:r>
              <w:rPr>
                <w:rFonts w:hint="eastAsia" w:ascii="方正仿宋_GBK" w:hAnsi="方正仿宋_GBK" w:eastAsia="方正仿宋_GBK" w:cs="方正仿宋_GBK"/>
                <w:vertAlign w:val="baseline"/>
                <w:lang w:val="en-US" w:eastAsia="zh-CN"/>
              </w:rPr>
              <w:t>20</w:t>
            </w:r>
            <w:r>
              <w:rPr>
                <w:rFonts w:hint="eastAsia" w:ascii="方正仿宋_GBK" w:hAnsi="方正仿宋_GBK" w:eastAsia="方正仿宋_GBK" w:cs="方正仿宋_GBK"/>
                <w:u w:val="single"/>
                <w:vertAlign w:val="baseline"/>
                <w:lang w:val="en-US" w:eastAsia="zh-CN"/>
              </w:rPr>
              <w:t xml:space="preserve">  </w:t>
            </w:r>
            <w:r>
              <w:rPr>
                <w:rFonts w:hint="eastAsia" w:ascii="方正仿宋_GBK" w:hAnsi="方正仿宋_GBK" w:eastAsia="方正仿宋_GBK" w:cs="方正仿宋_GBK"/>
                <w:vertAlign w:val="baseline"/>
                <w:lang w:val="en-US" w:eastAsia="zh-CN"/>
              </w:rPr>
              <w:t>年：</w:t>
            </w:r>
            <w:r>
              <w:rPr>
                <w:rFonts w:hint="eastAsia" w:ascii="方正仿宋_GBK" w:hAnsi="方正仿宋_GBK" w:eastAsia="方正仿宋_GBK" w:cs="方正仿宋_GBK"/>
                <w:u w:val="single"/>
                <w:vertAlign w:val="baseline"/>
                <w:lang w:val="en-US" w:eastAsia="zh-CN"/>
              </w:rPr>
              <w:t xml:space="preserve">   </w:t>
            </w:r>
            <w:r>
              <w:rPr>
                <w:rFonts w:hint="eastAsia" w:ascii="方正仿宋_GBK" w:hAnsi="方正仿宋_GBK" w:eastAsia="方正仿宋_GBK" w:cs="方正仿宋_GBK"/>
                <w:vertAlign w:val="baseline"/>
                <w:lang w:val="en-US" w:eastAsia="zh-CN"/>
              </w:rPr>
              <w:t>项</w:t>
            </w:r>
          </w:p>
          <w:p w14:paraId="77159AEF">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方正仿宋_GBK" w:hAnsi="方正仿宋_GBK" w:eastAsia="方正仿宋_GBK" w:cs="方正仿宋_GBK"/>
                <w:sz w:val="21"/>
                <w:szCs w:val="21"/>
                <w:vertAlign w:val="baseline"/>
              </w:rPr>
            </w:pPr>
            <w:r>
              <w:rPr>
                <w:rFonts w:hint="eastAsia" w:ascii="方正仿宋_GBK" w:hAnsi="方正仿宋_GBK" w:eastAsia="方正仿宋_GBK" w:cs="方正仿宋_GBK"/>
                <w:vertAlign w:val="baseline"/>
                <w:lang w:val="en-US" w:eastAsia="zh-CN"/>
              </w:rPr>
              <w:t>20</w:t>
            </w:r>
            <w:r>
              <w:rPr>
                <w:rFonts w:hint="eastAsia" w:ascii="方正仿宋_GBK" w:hAnsi="方正仿宋_GBK" w:eastAsia="方正仿宋_GBK" w:cs="方正仿宋_GBK"/>
                <w:u w:val="single"/>
                <w:vertAlign w:val="baseline"/>
                <w:lang w:val="en-US" w:eastAsia="zh-CN"/>
              </w:rPr>
              <w:t xml:space="preserve">  </w:t>
            </w:r>
            <w:r>
              <w:rPr>
                <w:rFonts w:hint="eastAsia" w:ascii="方正仿宋_GBK" w:hAnsi="方正仿宋_GBK" w:eastAsia="方正仿宋_GBK" w:cs="方正仿宋_GBK"/>
                <w:vertAlign w:val="baseline"/>
                <w:lang w:val="en-US" w:eastAsia="zh-CN"/>
              </w:rPr>
              <w:t>年：</w:t>
            </w:r>
            <w:r>
              <w:rPr>
                <w:rFonts w:hint="eastAsia" w:ascii="方正仿宋_GBK" w:hAnsi="方正仿宋_GBK" w:eastAsia="方正仿宋_GBK" w:cs="方正仿宋_GBK"/>
                <w:u w:val="single"/>
                <w:vertAlign w:val="baseline"/>
                <w:lang w:val="en-US" w:eastAsia="zh-CN"/>
              </w:rPr>
              <w:t xml:space="preserve">   </w:t>
            </w:r>
            <w:r>
              <w:rPr>
                <w:rFonts w:hint="eastAsia" w:ascii="方正仿宋_GBK" w:hAnsi="方正仿宋_GBK" w:eastAsia="方正仿宋_GBK" w:cs="方正仿宋_GBK"/>
                <w:u w:val="none"/>
                <w:vertAlign w:val="baseline"/>
                <w:lang w:val="en-US" w:eastAsia="zh-CN"/>
              </w:rPr>
              <w:t>项</w:t>
            </w:r>
          </w:p>
        </w:tc>
        <w:tc>
          <w:tcPr>
            <w:tcW w:w="1312" w:type="pct"/>
            <w:gridSpan w:val="7"/>
            <w:vAlign w:val="center"/>
          </w:tcPr>
          <w:p w14:paraId="4C1CACF3">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方正仿宋_GBK" w:hAnsi="方正仿宋_GBK" w:eastAsia="方正仿宋_GBK" w:cs="方正仿宋_GBK"/>
                <w:sz w:val="21"/>
                <w:szCs w:val="21"/>
                <w:vertAlign w:val="baseline"/>
              </w:rPr>
            </w:pPr>
            <w:r>
              <w:rPr>
                <w:rFonts w:hint="eastAsia" w:ascii="方正仿宋_GBK" w:hAnsi="方正仿宋_GBK" w:eastAsia="方正仿宋_GBK" w:cs="方正仿宋_GBK"/>
                <w:sz w:val="21"/>
                <w:szCs w:val="21"/>
                <w:vertAlign w:val="baseline"/>
                <w:lang w:val="en-US" w:eastAsia="zh-CN"/>
              </w:rPr>
              <w:t>新增</w:t>
            </w:r>
            <w:r>
              <w:rPr>
                <w:rFonts w:hint="eastAsia" w:ascii="方正仿宋_GBK" w:hAnsi="方正仿宋_GBK" w:eastAsia="方正仿宋_GBK" w:cs="方正仿宋_GBK"/>
                <w:sz w:val="21"/>
                <w:szCs w:val="21"/>
                <w:vertAlign w:val="baseline"/>
              </w:rPr>
              <w:t>产学研对接</w:t>
            </w:r>
          </w:p>
          <w:p w14:paraId="20826D4D">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方正仿宋_GBK" w:hAnsi="方正仿宋_GBK" w:eastAsia="方正仿宋_GBK" w:cs="方正仿宋_GBK"/>
                <w:sz w:val="21"/>
                <w:szCs w:val="21"/>
                <w:vertAlign w:val="baseline"/>
              </w:rPr>
            </w:pPr>
            <w:r>
              <w:rPr>
                <w:rFonts w:hint="eastAsia" w:ascii="方正仿宋_GBK" w:hAnsi="方正仿宋_GBK" w:eastAsia="方正仿宋_GBK" w:cs="方正仿宋_GBK"/>
                <w:sz w:val="21"/>
                <w:szCs w:val="21"/>
                <w:vertAlign w:val="baseline"/>
              </w:rPr>
              <w:t>活动次数</w:t>
            </w:r>
          </w:p>
        </w:tc>
        <w:tc>
          <w:tcPr>
            <w:tcW w:w="990" w:type="pct"/>
            <w:gridSpan w:val="3"/>
            <w:vAlign w:val="center"/>
          </w:tcPr>
          <w:p w14:paraId="303088F8">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方正仿宋_GBK" w:hAnsi="方正仿宋_GBK" w:eastAsia="方正仿宋_GBK" w:cs="方正仿宋_GBK"/>
                <w:vertAlign w:val="baseline"/>
                <w:lang w:val="en-US" w:eastAsia="zh-CN"/>
              </w:rPr>
            </w:pPr>
            <w:r>
              <w:rPr>
                <w:rFonts w:hint="eastAsia" w:ascii="方正仿宋_GBK" w:hAnsi="方正仿宋_GBK" w:eastAsia="方正仿宋_GBK" w:cs="方正仿宋_GBK"/>
                <w:vertAlign w:val="baseline"/>
                <w:lang w:val="en-US" w:eastAsia="zh-CN"/>
              </w:rPr>
              <w:t>20</w:t>
            </w:r>
            <w:r>
              <w:rPr>
                <w:rFonts w:hint="eastAsia" w:ascii="方正仿宋_GBK" w:hAnsi="方正仿宋_GBK" w:eastAsia="方正仿宋_GBK" w:cs="方正仿宋_GBK"/>
                <w:u w:val="single"/>
                <w:vertAlign w:val="baseline"/>
                <w:lang w:val="en-US" w:eastAsia="zh-CN"/>
              </w:rPr>
              <w:t xml:space="preserve">  </w:t>
            </w:r>
            <w:r>
              <w:rPr>
                <w:rFonts w:hint="eastAsia" w:ascii="方正仿宋_GBK" w:hAnsi="方正仿宋_GBK" w:eastAsia="方正仿宋_GBK" w:cs="方正仿宋_GBK"/>
                <w:vertAlign w:val="baseline"/>
                <w:lang w:val="en-US" w:eastAsia="zh-CN"/>
              </w:rPr>
              <w:t>年：</w:t>
            </w:r>
            <w:r>
              <w:rPr>
                <w:rFonts w:hint="eastAsia" w:ascii="方正仿宋_GBK" w:hAnsi="方正仿宋_GBK" w:eastAsia="方正仿宋_GBK" w:cs="方正仿宋_GBK"/>
                <w:u w:val="single"/>
                <w:vertAlign w:val="baseline"/>
                <w:lang w:val="en-US" w:eastAsia="zh-CN"/>
              </w:rPr>
              <w:t xml:space="preserve">   </w:t>
            </w:r>
            <w:r>
              <w:rPr>
                <w:rFonts w:hint="eastAsia" w:ascii="方正仿宋_GBK" w:hAnsi="方正仿宋_GBK" w:eastAsia="方正仿宋_GBK" w:cs="方正仿宋_GBK"/>
                <w:vertAlign w:val="baseline"/>
                <w:lang w:val="en-US" w:eastAsia="zh-CN"/>
              </w:rPr>
              <w:t>项</w:t>
            </w:r>
          </w:p>
          <w:p w14:paraId="2AE06C67">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方正仿宋_GBK" w:hAnsi="方正仿宋_GBK" w:eastAsia="方正仿宋_GBK" w:cs="方正仿宋_GBK"/>
                <w:vertAlign w:val="baseline"/>
                <w:lang w:val="en-US" w:eastAsia="zh-CN"/>
              </w:rPr>
            </w:pPr>
            <w:r>
              <w:rPr>
                <w:rFonts w:hint="eastAsia" w:ascii="方正仿宋_GBK" w:hAnsi="方正仿宋_GBK" w:eastAsia="方正仿宋_GBK" w:cs="方正仿宋_GBK"/>
                <w:vertAlign w:val="baseline"/>
                <w:lang w:val="en-US" w:eastAsia="zh-CN"/>
              </w:rPr>
              <w:t>20</w:t>
            </w:r>
            <w:r>
              <w:rPr>
                <w:rFonts w:hint="eastAsia" w:ascii="方正仿宋_GBK" w:hAnsi="方正仿宋_GBK" w:eastAsia="方正仿宋_GBK" w:cs="方正仿宋_GBK"/>
                <w:u w:val="single"/>
                <w:vertAlign w:val="baseline"/>
                <w:lang w:val="en-US" w:eastAsia="zh-CN"/>
              </w:rPr>
              <w:t xml:space="preserve">  </w:t>
            </w:r>
            <w:r>
              <w:rPr>
                <w:rFonts w:hint="eastAsia" w:ascii="方正仿宋_GBK" w:hAnsi="方正仿宋_GBK" w:eastAsia="方正仿宋_GBK" w:cs="方正仿宋_GBK"/>
                <w:vertAlign w:val="baseline"/>
                <w:lang w:val="en-US" w:eastAsia="zh-CN"/>
              </w:rPr>
              <w:t>年：</w:t>
            </w:r>
            <w:r>
              <w:rPr>
                <w:rFonts w:hint="eastAsia" w:ascii="方正仿宋_GBK" w:hAnsi="方正仿宋_GBK" w:eastAsia="方正仿宋_GBK" w:cs="方正仿宋_GBK"/>
                <w:u w:val="single"/>
                <w:vertAlign w:val="baseline"/>
                <w:lang w:val="en-US" w:eastAsia="zh-CN"/>
              </w:rPr>
              <w:t xml:space="preserve">   </w:t>
            </w:r>
            <w:r>
              <w:rPr>
                <w:rFonts w:hint="eastAsia" w:ascii="方正仿宋_GBK" w:hAnsi="方正仿宋_GBK" w:eastAsia="方正仿宋_GBK" w:cs="方正仿宋_GBK"/>
                <w:vertAlign w:val="baseline"/>
                <w:lang w:val="en-US" w:eastAsia="zh-CN"/>
              </w:rPr>
              <w:t>项</w:t>
            </w:r>
          </w:p>
          <w:p w14:paraId="5D8BDC89">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方正仿宋_GBK" w:hAnsi="方正仿宋_GBK" w:eastAsia="方正仿宋_GBK" w:cs="方正仿宋_GBK"/>
                <w:sz w:val="21"/>
                <w:szCs w:val="21"/>
                <w:vertAlign w:val="baseline"/>
              </w:rPr>
            </w:pPr>
            <w:r>
              <w:rPr>
                <w:rFonts w:hint="eastAsia" w:ascii="方正仿宋_GBK" w:hAnsi="方正仿宋_GBK" w:eastAsia="方正仿宋_GBK" w:cs="方正仿宋_GBK"/>
                <w:vertAlign w:val="baseline"/>
                <w:lang w:val="en-US" w:eastAsia="zh-CN"/>
              </w:rPr>
              <w:t>20</w:t>
            </w:r>
            <w:r>
              <w:rPr>
                <w:rFonts w:hint="eastAsia" w:ascii="方正仿宋_GBK" w:hAnsi="方正仿宋_GBK" w:eastAsia="方正仿宋_GBK" w:cs="方正仿宋_GBK"/>
                <w:u w:val="single"/>
                <w:vertAlign w:val="baseline"/>
                <w:lang w:val="en-US" w:eastAsia="zh-CN"/>
              </w:rPr>
              <w:t xml:space="preserve">  </w:t>
            </w:r>
            <w:r>
              <w:rPr>
                <w:rFonts w:hint="eastAsia" w:ascii="方正仿宋_GBK" w:hAnsi="方正仿宋_GBK" w:eastAsia="方正仿宋_GBK" w:cs="方正仿宋_GBK"/>
                <w:vertAlign w:val="baseline"/>
                <w:lang w:val="en-US" w:eastAsia="zh-CN"/>
              </w:rPr>
              <w:t>年：</w:t>
            </w:r>
            <w:r>
              <w:rPr>
                <w:rFonts w:hint="eastAsia" w:ascii="方正仿宋_GBK" w:hAnsi="方正仿宋_GBK" w:eastAsia="方正仿宋_GBK" w:cs="方正仿宋_GBK"/>
                <w:u w:val="single"/>
                <w:vertAlign w:val="baseline"/>
                <w:lang w:val="en-US" w:eastAsia="zh-CN"/>
              </w:rPr>
              <w:t xml:space="preserve">   </w:t>
            </w:r>
            <w:r>
              <w:rPr>
                <w:rFonts w:hint="eastAsia" w:ascii="方正仿宋_GBK" w:hAnsi="方正仿宋_GBK" w:eastAsia="方正仿宋_GBK" w:cs="方正仿宋_GBK"/>
                <w:u w:val="none"/>
                <w:vertAlign w:val="baseline"/>
                <w:lang w:val="en-US" w:eastAsia="zh-CN"/>
              </w:rPr>
              <w:t>项</w:t>
            </w:r>
          </w:p>
        </w:tc>
      </w:tr>
      <w:tr w14:paraId="0CFD7A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0" w:hRule="exact"/>
        </w:trPr>
        <w:tc>
          <w:tcPr>
            <w:tcW w:w="495" w:type="pct"/>
            <w:vMerge w:val="continue"/>
            <w:vAlign w:val="center"/>
          </w:tcPr>
          <w:p w14:paraId="22F923E6">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方正仿宋_GBK" w:hAnsi="方正仿宋_GBK" w:eastAsia="方正仿宋_GBK" w:cs="方正仿宋_GBK"/>
                <w:sz w:val="21"/>
                <w:szCs w:val="21"/>
                <w:vertAlign w:val="baseline"/>
              </w:rPr>
            </w:pPr>
          </w:p>
        </w:tc>
        <w:tc>
          <w:tcPr>
            <w:tcW w:w="1181" w:type="pct"/>
            <w:gridSpan w:val="3"/>
            <w:vAlign w:val="center"/>
          </w:tcPr>
          <w:p w14:paraId="3EAA4199">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方正仿宋_GBK" w:hAnsi="方正仿宋_GBK" w:eastAsia="方正仿宋_GBK" w:cs="方正仿宋_GBK"/>
                <w:sz w:val="21"/>
                <w:szCs w:val="21"/>
                <w:vertAlign w:val="baseline"/>
              </w:rPr>
            </w:pPr>
            <w:r>
              <w:rPr>
                <w:rFonts w:hint="eastAsia" w:ascii="方正仿宋_GBK" w:hAnsi="方正仿宋_GBK" w:eastAsia="方正仿宋_GBK" w:cs="方正仿宋_GBK"/>
                <w:sz w:val="21"/>
                <w:szCs w:val="21"/>
                <w:vertAlign w:val="baseline"/>
                <w:lang w:val="en-US" w:eastAsia="zh-CN"/>
              </w:rPr>
              <w:t>新增</w:t>
            </w:r>
            <w:r>
              <w:rPr>
                <w:rFonts w:hint="eastAsia" w:ascii="方正仿宋_GBK" w:hAnsi="方正仿宋_GBK" w:eastAsia="方正仿宋_GBK" w:cs="方正仿宋_GBK"/>
                <w:sz w:val="21"/>
                <w:szCs w:val="21"/>
                <w:vertAlign w:val="baseline"/>
              </w:rPr>
              <w:t>促成产学研</w:t>
            </w:r>
          </w:p>
          <w:p w14:paraId="4F44DF01">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方正仿宋_GBK" w:hAnsi="方正仿宋_GBK" w:eastAsia="方正仿宋_GBK" w:cs="方正仿宋_GBK"/>
                <w:sz w:val="21"/>
                <w:szCs w:val="21"/>
                <w:vertAlign w:val="baseline"/>
              </w:rPr>
            </w:pPr>
            <w:r>
              <w:rPr>
                <w:rFonts w:hint="eastAsia" w:ascii="方正仿宋_GBK" w:hAnsi="方正仿宋_GBK" w:eastAsia="方正仿宋_GBK" w:cs="方正仿宋_GBK"/>
                <w:sz w:val="21"/>
                <w:szCs w:val="21"/>
                <w:vertAlign w:val="baseline"/>
              </w:rPr>
              <w:t>合作数</w:t>
            </w:r>
          </w:p>
        </w:tc>
        <w:tc>
          <w:tcPr>
            <w:tcW w:w="1020" w:type="pct"/>
            <w:gridSpan w:val="4"/>
            <w:vAlign w:val="center"/>
          </w:tcPr>
          <w:p w14:paraId="683FAF6C">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方正仿宋_GBK" w:hAnsi="方正仿宋_GBK" w:eastAsia="方正仿宋_GBK" w:cs="方正仿宋_GBK"/>
                <w:vertAlign w:val="baseline"/>
                <w:lang w:val="en-US" w:eastAsia="zh-CN"/>
              </w:rPr>
            </w:pPr>
            <w:r>
              <w:rPr>
                <w:rFonts w:hint="eastAsia" w:ascii="方正仿宋_GBK" w:hAnsi="方正仿宋_GBK" w:eastAsia="方正仿宋_GBK" w:cs="方正仿宋_GBK"/>
                <w:vertAlign w:val="baseline"/>
                <w:lang w:val="en-US" w:eastAsia="zh-CN"/>
              </w:rPr>
              <w:t>20</w:t>
            </w:r>
            <w:r>
              <w:rPr>
                <w:rFonts w:hint="eastAsia" w:ascii="方正仿宋_GBK" w:hAnsi="方正仿宋_GBK" w:eastAsia="方正仿宋_GBK" w:cs="方正仿宋_GBK"/>
                <w:u w:val="single"/>
                <w:vertAlign w:val="baseline"/>
                <w:lang w:val="en-US" w:eastAsia="zh-CN"/>
              </w:rPr>
              <w:t xml:space="preserve">  </w:t>
            </w:r>
            <w:r>
              <w:rPr>
                <w:rFonts w:hint="eastAsia" w:ascii="方正仿宋_GBK" w:hAnsi="方正仿宋_GBK" w:eastAsia="方正仿宋_GBK" w:cs="方正仿宋_GBK"/>
                <w:vertAlign w:val="baseline"/>
                <w:lang w:val="en-US" w:eastAsia="zh-CN"/>
              </w:rPr>
              <w:t>年：</w:t>
            </w:r>
            <w:r>
              <w:rPr>
                <w:rFonts w:hint="eastAsia" w:ascii="方正仿宋_GBK" w:hAnsi="方正仿宋_GBK" w:eastAsia="方正仿宋_GBK" w:cs="方正仿宋_GBK"/>
                <w:u w:val="single"/>
                <w:vertAlign w:val="baseline"/>
                <w:lang w:val="en-US" w:eastAsia="zh-CN"/>
              </w:rPr>
              <w:t xml:space="preserve">   </w:t>
            </w:r>
            <w:r>
              <w:rPr>
                <w:rFonts w:hint="eastAsia" w:ascii="方正仿宋_GBK" w:hAnsi="方正仿宋_GBK" w:eastAsia="方正仿宋_GBK" w:cs="方正仿宋_GBK"/>
                <w:vertAlign w:val="baseline"/>
                <w:lang w:val="en-US" w:eastAsia="zh-CN"/>
              </w:rPr>
              <w:t>项</w:t>
            </w:r>
          </w:p>
          <w:p w14:paraId="5CFF3499">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方正仿宋_GBK" w:hAnsi="方正仿宋_GBK" w:eastAsia="方正仿宋_GBK" w:cs="方正仿宋_GBK"/>
                <w:vertAlign w:val="baseline"/>
                <w:lang w:val="en-US" w:eastAsia="zh-CN"/>
              </w:rPr>
            </w:pPr>
            <w:r>
              <w:rPr>
                <w:rFonts w:hint="eastAsia" w:ascii="方正仿宋_GBK" w:hAnsi="方正仿宋_GBK" w:eastAsia="方正仿宋_GBK" w:cs="方正仿宋_GBK"/>
                <w:vertAlign w:val="baseline"/>
                <w:lang w:val="en-US" w:eastAsia="zh-CN"/>
              </w:rPr>
              <w:t>20</w:t>
            </w:r>
            <w:r>
              <w:rPr>
                <w:rFonts w:hint="eastAsia" w:ascii="方正仿宋_GBK" w:hAnsi="方正仿宋_GBK" w:eastAsia="方正仿宋_GBK" w:cs="方正仿宋_GBK"/>
                <w:u w:val="single"/>
                <w:vertAlign w:val="baseline"/>
                <w:lang w:val="en-US" w:eastAsia="zh-CN"/>
              </w:rPr>
              <w:t xml:space="preserve">  </w:t>
            </w:r>
            <w:r>
              <w:rPr>
                <w:rFonts w:hint="eastAsia" w:ascii="方正仿宋_GBK" w:hAnsi="方正仿宋_GBK" w:eastAsia="方正仿宋_GBK" w:cs="方正仿宋_GBK"/>
                <w:vertAlign w:val="baseline"/>
                <w:lang w:val="en-US" w:eastAsia="zh-CN"/>
              </w:rPr>
              <w:t>年：</w:t>
            </w:r>
            <w:r>
              <w:rPr>
                <w:rFonts w:hint="eastAsia" w:ascii="方正仿宋_GBK" w:hAnsi="方正仿宋_GBK" w:eastAsia="方正仿宋_GBK" w:cs="方正仿宋_GBK"/>
                <w:u w:val="single"/>
                <w:vertAlign w:val="baseline"/>
                <w:lang w:val="en-US" w:eastAsia="zh-CN"/>
              </w:rPr>
              <w:t xml:space="preserve">   </w:t>
            </w:r>
            <w:r>
              <w:rPr>
                <w:rFonts w:hint="eastAsia" w:ascii="方正仿宋_GBK" w:hAnsi="方正仿宋_GBK" w:eastAsia="方正仿宋_GBK" w:cs="方正仿宋_GBK"/>
                <w:vertAlign w:val="baseline"/>
                <w:lang w:val="en-US" w:eastAsia="zh-CN"/>
              </w:rPr>
              <w:t>项</w:t>
            </w:r>
          </w:p>
          <w:p w14:paraId="16196646">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方正仿宋_GBK" w:hAnsi="方正仿宋_GBK" w:eastAsia="方正仿宋_GBK" w:cs="方正仿宋_GBK"/>
                <w:sz w:val="21"/>
                <w:szCs w:val="21"/>
                <w:vertAlign w:val="baseline"/>
              </w:rPr>
            </w:pPr>
            <w:r>
              <w:rPr>
                <w:rFonts w:hint="eastAsia" w:ascii="方正仿宋_GBK" w:hAnsi="方正仿宋_GBK" w:eastAsia="方正仿宋_GBK" w:cs="方正仿宋_GBK"/>
                <w:vertAlign w:val="baseline"/>
                <w:lang w:val="en-US" w:eastAsia="zh-CN"/>
              </w:rPr>
              <w:t>20</w:t>
            </w:r>
            <w:r>
              <w:rPr>
                <w:rFonts w:hint="eastAsia" w:ascii="方正仿宋_GBK" w:hAnsi="方正仿宋_GBK" w:eastAsia="方正仿宋_GBK" w:cs="方正仿宋_GBK"/>
                <w:u w:val="single"/>
                <w:vertAlign w:val="baseline"/>
                <w:lang w:val="en-US" w:eastAsia="zh-CN"/>
              </w:rPr>
              <w:t xml:space="preserve">  </w:t>
            </w:r>
            <w:r>
              <w:rPr>
                <w:rFonts w:hint="eastAsia" w:ascii="方正仿宋_GBK" w:hAnsi="方正仿宋_GBK" w:eastAsia="方正仿宋_GBK" w:cs="方正仿宋_GBK"/>
                <w:vertAlign w:val="baseline"/>
                <w:lang w:val="en-US" w:eastAsia="zh-CN"/>
              </w:rPr>
              <w:t>年：</w:t>
            </w:r>
            <w:r>
              <w:rPr>
                <w:rFonts w:hint="eastAsia" w:ascii="方正仿宋_GBK" w:hAnsi="方正仿宋_GBK" w:eastAsia="方正仿宋_GBK" w:cs="方正仿宋_GBK"/>
                <w:u w:val="single"/>
                <w:vertAlign w:val="baseline"/>
                <w:lang w:val="en-US" w:eastAsia="zh-CN"/>
              </w:rPr>
              <w:t xml:space="preserve">   </w:t>
            </w:r>
            <w:r>
              <w:rPr>
                <w:rFonts w:hint="eastAsia" w:ascii="方正仿宋_GBK" w:hAnsi="方正仿宋_GBK" w:eastAsia="方正仿宋_GBK" w:cs="方正仿宋_GBK"/>
                <w:u w:val="none"/>
                <w:vertAlign w:val="baseline"/>
                <w:lang w:val="en-US" w:eastAsia="zh-CN"/>
              </w:rPr>
              <w:t>项</w:t>
            </w:r>
          </w:p>
        </w:tc>
        <w:tc>
          <w:tcPr>
            <w:tcW w:w="1312" w:type="pct"/>
            <w:gridSpan w:val="7"/>
            <w:vAlign w:val="center"/>
          </w:tcPr>
          <w:p w14:paraId="1B86F1A0">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方正仿宋_GBK" w:hAnsi="方正仿宋_GBK" w:eastAsia="方正仿宋_GBK" w:cs="方正仿宋_GBK"/>
                <w:sz w:val="21"/>
                <w:szCs w:val="21"/>
                <w:vertAlign w:val="baseline"/>
                <w:lang w:val="en-US" w:eastAsia="zh-CN"/>
              </w:rPr>
            </w:pPr>
            <w:r>
              <w:rPr>
                <w:rFonts w:hint="eastAsia" w:ascii="方正仿宋_GBK" w:hAnsi="方正仿宋_GBK" w:eastAsia="方正仿宋_GBK" w:cs="方正仿宋_GBK"/>
                <w:sz w:val="21"/>
                <w:szCs w:val="21"/>
                <w:vertAlign w:val="baseline"/>
                <w:lang w:val="en-US" w:eastAsia="zh-CN"/>
              </w:rPr>
              <w:t>与属地高校、科研院所开展合作数</w:t>
            </w:r>
          </w:p>
        </w:tc>
        <w:tc>
          <w:tcPr>
            <w:tcW w:w="990" w:type="pct"/>
            <w:gridSpan w:val="3"/>
            <w:vAlign w:val="center"/>
          </w:tcPr>
          <w:p w14:paraId="7323118E">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方正仿宋_GBK" w:hAnsi="方正仿宋_GBK" w:eastAsia="方正仿宋_GBK" w:cs="方正仿宋_GBK"/>
                <w:vertAlign w:val="baseline"/>
                <w:lang w:val="en-US" w:eastAsia="zh-CN"/>
              </w:rPr>
            </w:pPr>
            <w:r>
              <w:rPr>
                <w:rFonts w:hint="eastAsia" w:ascii="方正仿宋_GBK" w:hAnsi="方正仿宋_GBK" w:eastAsia="方正仿宋_GBK" w:cs="方正仿宋_GBK"/>
                <w:vertAlign w:val="baseline"/>
                <w:lang w:val="en-US" w:eastAsia="zh-CN"/>
              </w:rPr>
              <w:t>20</w:t>
            </w:r>
            <w:r>
              <w:rPr>
                <w:rFonts w:hint="eastAsia" w:ascii="方正仿宋_GBK" w:hAnsi="方正仿宋_GBK" w:eastAsia="方正仿宋_GBK" w:cs="方正仿宋_GBK"/>
                <w:u w:val="single"/>
                <w:vertAlign w:val="baseline"/>
                <w:lang w:val="en-US" w:eastAsia="zh-CN"/>
              </w:rPr>
              <w:t xml:space="preserve">  </w:t>
            </w:r>
            <w:r>
              <w:rPr>
                <w:rFonts w:hint="eastAsia" w:ascii="方正仿宋_GBK" w:hAnsi="方正仿宋_GBK" w:eastAsia="方正仿宋_GBK" w:cs="方正仿宋_GBK"/>
                <w:vertAlign w:val="baseline"/>
                <w:lang w:val="en-US" w:eastAsia="zh-CN"/>
              </w:rPr>
              <w:t>年：</w:t>
            </w:r>
            <w:r>
              <w:rPr>
                <w:rFonts w:hint="eastAsia" w:ascii="方正仿宋_GBK" w:hAnsi="方正仿宋_GBK" w:eastAsia="方正仿宋_GBK" w:cs="方正仿宋_GBK"/>
                <w:u w:val="single"/>
                <w:vertAlign w:val="baseline"/>
                <w:lang w:val="en-US" w:eastAsia="zh-CN"/>
              </w:rPr>
              <w:t xml:space="preserve">   </w:t>
            </w:r>
            <w:r>
              <w:rPr>
                <w:rFonts w:hint="eastAsia" w:ascii="方正仿宋_GBK" w:hAnsi="方正仿宋_GBK" w:eastAsia="方正仿宋_GBK" w:cs="方正仿宋_GBK"/>
                <w:vertAlign w:val="baseline"/>
                <w:lang w:val="en-US" w:eastAsia="zh-CN"/>
              </w:rPr>
              <w:t>项</w:t>
            </w:r>
          </w:p>
          <w:p w14:paraId="5B109512">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方正仿宋_GBK" w:hAnsi="方正仿宋_GBK" w:eastAsia="方正仿宋_GBK" w:cs="方正仿宋_GBK"/>
                <w:vertAlign w:val="baseline"/>
                <w:lang w:val="en-US" w:eastAsia="zh-CN"/>
              </w:rPr>
            </w:pPr>
            <w:r>
              <w:rPr>
                <w:rFonts w:hint="eastAsia" w:ascii="方正仿宋_GBK" w:hAnsi="方正仿宋_GBK" w:eastAsia="方正仿宋_GBK" w:cs="方正仿宋_GBK"/>
                <w:vertAlign w:val="baseline"/>
                <w:lang w:val="en-US" w:eastAsia="zh-CN"/>
              </w:rPr>
              <w:t>20</w:t>
            </w:r>
            <w:r>
              <w:rPr>
                <w:rFonts w:hint="eastAsia" w:ascii="方正仿宋_GBK" w:hAnsi="方正仿宋_GBK" w:eastAsia="方正仿宋_GBK" w:cs="方正仿宋_GBK"/>
                <w:u w:val="single"/>
                <w:vertAlign w:val="baseline"/>
                <w:lang w:val="en-US" w:eastAsia="zh-CN"/>
              </w:rPr>
              <w:t xml:space="preserve">  </w:t>
            </w:r>
            <w:r>
              <w:rPr>
                <w:rFonts w:hint="eastAsia" w:ascii="方正仿宋_GBK" w:hAnsi="方正仿宋_GBK" w:eastAsia="方正仿宋_GBK" w:cs="方正仿宋_GBK"/>
                <w:vertAlign w:val="baseline"/>
                <w:lang w:val="en-US" w:eastAsia="zh-CN"/>
              </w:rPr>
              <w:t>年：</w:t>
            </w:r>
            <w:r>
              <w:rPr>
                <w:rFonts w:hint="eastAsia" w:ascii="方正仿宋_GBK" w:hAnsi="方正仿宋_GBK" w:eastAsia="方正仿宋_GBK" w:cs="方正仿宋_GBK"/>
                <w:u w:val="single"/>
                <w:vertAlign w:val="baseline"/>
                <w:lang w:val="en-US" w:eastAsia="zh-CN"/>
              </w:rPr>
              <w:t xml:space="preserve">   </w:t>
            </w:r>
            <w:r>
              <w:rPr>
                <w:rFonts w:hint="eastAsia" w:ascii="方正仿宋_GBK" w:hAnsi="方正仿宋_GBK" w:eastAsia="方正仿宋_GBK" w:cs="方正仿宋_GBK"/>
                <w:vertAlign w:val="baseline"/>
                <w:lang w:val="en-US" w:eastAsia="zh-CN"/>
              </w:rPr>
              <w:t>项</w:t>
            </w:r>
          </w:p>
          <w:p w14:paraId="79E553CE">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方正仿宋_GBK" w:hAnsi="方正仿宋_GBK" w:eastAsia="方正仿宋_GBK" w:cs="方正仿宋_GBK"/>
                <w:sz w:val="21"/>
                <w:szCs w:val="21"/>
                <w:vertAlign w:val="baseline"/>
              </w:rPr>
            </w:pPr>
            <w:r>
              <w:rPr>
                <w:rFonts w:hint="eastAsia" w:ascii="方正仿宋_GBK" w:hAnsi="方正仿宋_GBK" w:eastAsia="方正仿宋_GBK" w:cs="方正仿宋_GBK"/>
                <w:vertAlign w:val="baseline"/>
                <w:lang w:val="en-US" w:eastAsia="zh-CN"/>
              </w:rPr>
              <w:t>20</w:t>
            </w:r>
            <w:r>
              <w:rPr>
                <w:rFonts w:hint="eastAsia" w:ascii="方正仿宋_GBK" w:hAnsi="方正仿宋_GBK" w:eastAsia="方正仿宋_GBK" w:cs="方正仿宋_GBK"/>
                <w:u w:val="single"/>
                <w:vertAlign w:val="baseline"/>
                <w:lang w:val="en-US" w:eastAsia="zh-CN"/>
              </w:rPr>
              <w:t xml:space="preserve">  </w:t>
            </w:r>
            <w:r>
              <w:rPr>
                <w:rFonts w:hint="eastAsia" w:ascii="方正仿宋_GBK" w:hAnsi="方正仿宋_GBK" w:eastAsia="方正仿宋_GBK" w:cs="方正仿宋_GBK"/>
                <w:vertAlign w:val="baseline"/>
                <w:lang w:val="en-US" w:eastAsia="zh-CN"/>
              </w:rPr>
              <w:t>年：</w:t>
            </w:r>
            <w:r>
              <w:rPr>
                <w:rFonts w:hint="eastAsia" w:ascii="方正仿宋_GBK" w:hAnsi="方正仿宋_GBK" w:eastAsia="方正仿宋_GBK" w:cs="方正仿宋_GBK"/>
                <w:u w:val="single"/>
                <w:vertAlign w:val="baseline"/>
                <w:lang w:val="en-US" w:eastAsia="zh-CN"/>
              </w:rPr>
              <w:t xml:space="preserve">   </w:t>
            </w:r>
            <w:r>
              <w:rPr>
                <w:rFonts w:hint="eastAsia" w:ascii="方正仿宋_GBK" w:hAnsi="方正仿宋_GBK" w:eastAsia="方正仿宋_GBK" w:cs="方正仿宋_GBK"/>
                <w:u w:val="none"/>
                <w:vertAlign w:val="baseline"/>
                <w:lang w:val="en-US" w:eastAsia="zh-CN"/>
              </w:rPr>
              <w:t>项</w:t>
            </w:r>
          </w:p>
        </w:tc>
      </w:tr>
      <w:tr w14:paraId="6619BF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000" w:type="pct"/>
            <w:gridSpan w:val="18"/>
            <w:vAlign w:val="center"/>
          </w:tcPr>
          <w:p w14:paraId="4A2434F6">
            <w:pPr>
              <w:keepNext w:val="0"/>
              <w:keepLines w:val="0"/>
              <w:pageBreakBefore w:val="0"/>
              <w:widowControl w:val="0"/>
              <w:kinsoku/>
              <w:wordWrap/>
              <w:overflowPunct/>
              <w:topLinePunct w:val="0"/>
              <w:autoSpaceDE/>
              <w:autoSpaceDN/>
              <w:bidi w:val="0"/>
              <w:adjustRightInd/>
              <w:snapToGrid/>
              <w:spacing w:line="240" w:lineRule="exact"/>
              <w:jc w:val="both"/>
              <w:textAlignment w:val="auto"/>
              <w:rPr>
                <w:rFonts w:hint="default" w:ascii="方正仿宋_GBK" w:hAnsi="方正仿宋_GBK" w:eastAsia="方正仿宋_GBK" w:cs="方正仿宋_GBK"/>
                <w:sz w:val="21"/>
                <w:szCs w:val="21"/>
                <w:vertAlign w:val="baseline"/>
                <w:lang w:val="en-US" w:eastAsia="zh-CN"/>
              </w:rPr>
            </w:pPr>
            <w:r>
              <w:rPr>
                <w:rFonts w:hint="eastAsia" w:ascii="方正黑体_GBK" w:hAnsi="方正黑体_GBK" w:eastAsia="方正黑体_GBK" w:cs="方正黑体_GBK"/>
                <w:sz w:val="21"/>
                <w:szCs w:val="21"/>
                <w:vertAlign w:val="baseline"/>
                <w:lang w:val="en-US" w:eastAsia="zh-CN"/>
              </w:rPr>
              <w:t>（四）其他考核指标</w:t>
            </w:r>
            <w:bookmarkStart w:id="0" w:name="_GoBack"/>
            <w:bookmarkEnd w:id="0"/>
          </w:p>
        </w:tc>
      </w:tr>
      <w:tr w14:paraId="35EFC6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84" w:hRule="exact"/>
        </w:trPr>
        <w:tc>
          <w:tcPr>
            <w:tcW w:w="5000" w:type="pct"/>
            <w:gridSpan w:val="18"/>
            <w:vAlign w:val="top"/>
          </w:tcPr>
          <w:p w14:paraId="0B97E6E3">
            <w:pPr>
              <w:keepNext w:val="0"/>
              <w:keepLines w:val="0"/>
              <w:pageBreakBefore w:val="0"/>
              <w:widowControl w:val="0"/>
              <w:kinsoku/>
              <w:wordWrap/>
              <w:overflowPunct/>
              <w:topLinePunct w:val="0"/>
              <w:autoSpaceDE/>
              <w:autoSpaceDN/>
              <w:bidi w:val="0"/>
              <w:adjustRightInd/>
              <w:snapToGrid/>
              <w:spacing w:line="240" w:lineRule="exact"/>
              <w:jc w:val="both"/>
              <w:textAlignment w:val="auto"/>
              <w:rPr>
                <w:rFonts w:hint="default" w:ascii="方正仿宋_GBK" w:hAnsi="方正仿宋_GBK" w:eastAsia="方正仿宋_GBK" w:cs="方正仿宋_GBK"/>
                <w:sz w:val="21"/>
                <w:szCs w:val="21"/>
                <w:vertAlign w:val="baseline"/>
                <w:lang w:val="en-US" w:eastAsia="zh-CN"/>
              </w:rPr>
            </w:pPr>
            <w:r>
              <w:rPr>
                <w:rFonts w:hint="eastAsia" w:ascii="方正仿宋_GBK" w:hAnsi="方正仿宋_GBK" w:eastAsia="方正仿宋_GBK" w:cs="方正仿宋_GBK"/>
                <w:sz w:val="21"/>
                <w:szCs w:val="21"/>
                <w:vertAlign w:val="baseline"/>
                <w:lang w:val="en-US" w:eastAsia="zh-CN"/>
              </w:rPr>
              <w:t>1、……</w:t>
            </w:r>
          </w:p>
          <w:p w14:paraId="56AE373C">
            <w:pPr>
              <w:keepNext w:val="0"/>
              <w:keepLines w:val="0"/>
              <w:pageBreakBefore w:val="0"/>
              <w:widowControl w:val="0"/>
              <w:kinsoku/>
              <w:wordWrap/>
              <w:overflowPunct/>
              <w:topLinePunct w:val="0"/>
              <w:autoSpaceDE/>
              <w:autoSpaceDN/>
              <w:bidi w:val="0"/>
              <w:adjustRightInd/>
              <w:snapToGrid/>
              <w:spacing w:line="240" w:lineRule="exact"/>
              <w:jc w:val="both"/>
              <w:textAlignment w:val="auto"/>
              <w:rPr>
                <w:rFonts w:hint="eastAsia" w:ascii="方正仿宋_GBK" w:hAnsi="方正仿宋_GBK" w:eastAsia="方正仿宋_GBK" w:cs="方正仿宋_GBK"/>
                <w:sz w:val="21"/>
                <w:szCs w:val="21"/>
                <w:vertAlign w:val="baseline"/>
                <w:lang w:eastAsia="zh-CN"/>
              </w:rPr>
            </w:pPr>
            <w:r>
              <w:rPr>
                <w:rFonts w:hint="eastAsia" w:ascii="方正仿宋_GBK" w:hAnsi="方正仿宋_GBK" w:eastAsia="方正仿宋_GBK" w:cs="方正仿宋_GBK"/>
                <w:sz w:val="21"/>
                <w:szCs w:val="21"/>
                <w:vertAlign w:val="baseline"/>
                <w:lang w:val="en-US" w:eastAsia="zh-CN"/>
              </w:rPr>
              <w:t>2、……</w:t>
            </w:r>
          </w:p>
          <w:p w14:paraId="69179EAC">
            <w:pPr>
              <w:keepNext w:val="0"/>
              <w:keepLines w:val="0"/>
              <w:pageBreakBefore w:val="0"/>
              <w:widowControl w:val="0"/>
              <w:kinsoku/>
              <w:wordWrap/>
              <w:overflowPunct/>
              <w:topLinePunct w:val="0"/>
              <w:autoSpaceDE/>
              <w:autoSpaceDN/>
              <w:bidi w:val="0"/>
              <w:adjustRightInd/>
              <w:snapToGrid/>
              <w:spacing w:line="240" w:lineRule="exact"/>
              <w:jc w:val="both"/>
              <w:textAlignment w:val="auto"/>
              <w:rPr>
                <w:rFonts w:hint="eastAsia" w:ascii="方正仿宋_GBK" w:hAnsi="方正仿宋_GBK" w:eastAsia="方正仿宋_GBK" w:cs="方正仿宋_GBK"/>
                <w:sz w:val="21"/>
                <w:szCs w:val="21"/>
                <w:vertAlign w:val="baseline"/>
                <w:lang w:eastAsia="zh-CN"/>
              </w:rPr>
            </w:pPr>
            <w:r>
              <w:rPr>
                <w:rFonts w:hint="eastAsia" w:ascii="方正仿宋_GBK" w:hAnsi="方正仿宋_GBK" w:eastAsia="方正仿宋_GBK" w:cs="方正仿宋_GBK"/>
                <w:sz w:val="21"/>
                <w:szCs w:val="21"/>
                <w:vertAlign w:val="baseline"/>
                <w:lang w:val="en-US" w:eastAsia="zh-CN"/>
              </w:rPr>
              <w:t>3、……</w:t>
            </w:r>
          </w:p>
        </w:tc>
      </w:tr>
      <w:tr w14:paraId="4C5EEF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000" w:type="pct"/>
            <w:gridSpan w:val="18"/>
            <w:vAlign w:val="center"/>
          </w:tcPr>
          <w:p w14:paraId="0D79BD2C">
            <w:pPr>
              <w:keepNext w:val="0"/>
              <w:keepLines w:val="0"/>
              <w:pageBreakBefore w:val="0"/>
              <w:widowControl w:val="0"/>
              <w:kinsoku/>
              <w:wordWrap/>
              <w:overflowPunct/>
              <w:topLinePunct w:val="0"/>
              <w:autoSpaceDE/>
              <w:autoSpaceDN/>
              <w:bidi w:val="0"/>
              <w:adjustRightInd/>
              <w:snapToGrid/>
              <w:spacing w:line="240" w:lineRule="exact"/>
              <w:jc w:val="both"/>
              <w:textAlignment w:val="auto"/>
              <w:rPr>
                <w:rFonts w:hint="default" w:ascii="方正黑体_GBK" w:hAnsi="方正黑体_GBK" w:eastAsia="方正黑体_GBK" w:cs="方正黑体_GBK"/>
                <w:sz w:val="21"/>
                <w:szCs w:val="21"/>
                <w:vertAlign w:val="baseline"/>
                <w:lang w:val="en-US" w:eastAsia="zh-CN"/>
              </w:rPr>
            </w:pPr>
            <w:r>
              <w:rPr>
                <w:rFonts w:hint="eastAsia" w:ascii="方正黑体_GBK" w:hAnsi="方正黑体_GBK" w:eastAsia="方正黑体_GBK" w:cs="方正黑体_GBK"/>
                <w:sz w:val="21"/>
                <w:szCs w:val="21"/>
                <w:vertAlign w:val="baseline"/>
                <w:lang w:val="en-US" w:eastAsia="zh-CN"/>
              </w:rPr>
              <w:t>（五）项目进度安排</w:t>
            </w:r>
          </w:p>
        </w:tc>
      </w:tr>
      <w:tr w14:paraId="75E3A4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492" w:type="pct"/>
            <w:gridSpan w:val="7"/>
            <w:vAlign w:val="center"/>
          </w:tcPr>
          <w:p w14:paraId="1234A0D6">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方正黑体_GBK" w:hAnsi="方正黑体_GBK" w:eastAsia="方正黑体_GBK" w:cs="方正黑体_GBK"/>
                <w:sz w:val="21"/>
                <w:szCs w:val="21"/>
                <w:vertAlign w:val="baseline"/>
                <w:lang w:val="en-US" w:eastAsia="zh-CN"/>
              </w:rPr>
            </w:pPr>
            <w:r>
              <w:rPr>
                <w:rFonts w:hint="eastAsia" w:ascii="方正黑体_GBK" w:hAnsi="方正黑体_GBK" w:eastAsia="方正黑体_GBK" w:cs="方正黑体_GBK"/>
                <w:sz w:val="21"/>
                <w:szCs w:val="21"/>
                <w:vertAlign w:val="baseline"/>
                <w:lang w:val="en-US" w:eastAsia="zh-CN"/>
              </w:rPr>
              <w:t>工作进度（半年为周期）</w:t>
            </w:r>
          </w:p>
        </w:tc>
        <w:tc>
          <w:tcPr>
            <w:tcW w:w="2507" w:type="pct"/>
            <w:gridSpan w:val="11"/>
            <w:vAlign w:val="center"/>
          </w:tcPr>
          <w:p w14:paraId="4C52BE4F">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方正黑体_GBK" w:hAnsi="方正黑体_GBK" w:eastAsia="方正黑体_GBK" w:cs="方正黑体_GBK"/>
                <w:sz w:val="21"/>
                <w:szCs w:val="21"/>
                <w:vertAlign w:val="baseline"/>
                <w:lang w:val="en-US" w:eastAsia="zh-CN"/>
              </w:rPr>
            </w:pPr>
            <w:r>
              <w:rPr>
                <w:rFonts w:hint="eastAsia" w:ascii="方正黑体_GBK" w:hAnsi="方正黑体_GBK" w:eastAsia="方正黑体_GBK" w:cs="方正黑体_GBK"/>
                <w:sz w:val="21"/>
                <w:szCs w:val="21"/>
                <w:vertAlign w:val="baseline"/>
                <w:lang w:val="en-US" w:eastAsia="zh-CN"/>
              </w:rPr>
              <w:t>主要工作内容</w:t>
            </w:r>
          </w:p>
        </w:tc>
      </w:tr>
      <w:tr w14:paraId="0DA0C4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492" w:type="pct"/>
            <w:gridSpan w:val="7"/>
            <w:vAlign w:val="center"/>
          </w:tcPr>
          <w:p w14:paraId="502FFD54">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方正黑体_GBK" w:hAnsi="方正黑体_GBK" w:eastAsia="方正黑体_GBK" w:cs="方正黑体_GBK"/>
                <w:sz w:val="21"/>
                <w:szCs w:val="21"/>
                <w:vertAlign w:val="baseline"/>
                <w:lang w:val="en-US" w:eastAsia="zh-CN"/>
              </w:rPr>
            </w:pPr>
            <w:r>
              <w:rPr>
                <w:rFonts w:hint="eastAsia" w:ascii="方正仿宋_GBK" w:hAnsi="方正仿宋_GBK" w:eastAsia="方正仿宋_GBK" w:cs="方正仿宋_GBK"/>
                <w:sz w:val="21"/>
                <w:szCs w:val="21"/>
                <w:vertAlign w:val="baseline"/>
                <w:lang w:val="en-US" w:eastAsia="zh-CN"/>
              </w:rPr>
              <w:t>年  月至    年  月</w:t>
            </w:r>
          </w:p>
        </w:tc>
        <w:tc>
          <w:tcPr>
            <w:tcW w:w="2507" w:type="pct"/>
            <w:gridSpan w:val="11"/>
            <w:vAlign w:val="center"/>
          </w:tcPr>
          <w:p w14:paraId="03F45E4E">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方正黑体_GBK" w:hAnsi="方正黑体_GBK" w:eastAsia="方正黑体_GBK" w:cs="方正黑体_GBK"/>
                <w:sz w:val="21"/>
                <w:szCs w:val="21"/>
                <w:vertAlign w:val="baseline"/>
                <w:lang w:val="en-US" w:eastAsia="zh-CN"/>
              </w:rPr>
            </w:pPr>
          </w:p>
        </w:tc>
      </w:tr>
      <w:tr w14:paraId="64CA14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492" w:type="pct"/>
            <w:gridSpan w:val="7"/>
            <w:vAlign w:val="center"/>
          </w:tcPr>
          <w:p w14:paraId="659BFAB9">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方正黑体_GBK" w:hAnsi="方正黑体_GBK" w:eastAsia="方正黑体_GBK" w:cs="方正黑体_GBK"/>
                <w:sz w:val="21"/>
                <w:szCs w:val="21"/>
                <w:vertAlign w:val="baseline"/>
                <w:lang w:val="en-US" w:eastAsia="zh-CN"/>
              </w:rPr>
            </w:pPr>
            <w:r>
              <w:rPr>
                <w:rFonts w:hint="eastAsia" w:ascii="方正仿宋_GBK" w:hAnsi="方正仿宋_GBK" w:eastAsia="方正仿宋_GBK" w:cs="方正仿宋_GBK"/>
                <w:sz w:val="21"/>
                <w:szCs w:val="21"/>
                <w:vertAlign w:val="baseline"/>
                <w:lang w:val="en-US" w:eastAsia="zh-CN"/>
              </w:rPr>
              <w:t>年  月至    年  月</w:t>
            </w:r>
          </w:p>
        </w:tc>
        <w:tc>
          <w:tcPr>
            <w:tcW w:w="2507" w:type="pct"/>
            <w:gridSpan w:val="11"/>
            <w:vAlign w:val="center"/>
          </w:tcPr>
          <w:p w14:paraId="4C91C512">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方正黑体_GBK" w:hAnsi="方正黑体_GBK" w:eastAsia="方正黑体_GBK" w:cs="方正黑体_GBK"/>
                <w:sz w:val="21"/>
                <w:szCs w:val="21"/>
                <w:vertAlign w:val="baseline"/>
                <w:lang w:val="en-US" w:eastAsia="zh-CN"/>
              </w:rPr>
            </w:pPr>
          </w:p>
        </w:tc>
      </w:tr>
      <w:tr w14:paraId="146818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492" w:type="pct"/>
            <w:gridSpan w:val="7"/>
            <w:vAlign w:val="center"/>
          </w:tcPr>
          <w:p w14:paraId="5E3B818D">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方正黑体_GBK" w:hAnsi="方正黑体_GBK" w:eastAsia="方正黑体_GBK" w:cs="方正黑体_GBK"/>
                <w:sz w:val="21"/>
                <w:szCs w:val="21"/>
                <w:vertAlign w:val="baseline"/>
                <w:lang w:val="en-US" w:eastAsia="zh-CN"/>
              </w:rPr>
            </w:pPr>
            <w:r>
              <w:rPr>
                <w:rFonts w:hint="eastAsia" w:ascii="方正仿宋_GBK" w:hAnsi="方正仿宋_GBK" w:eastAsia="方正仿宋_GBK" w:cs="方正仿宋_GBK"/>
                <w:sz w:val="21"/>
                <w:szCs w:val="21"/>
                <w:vertAlign w:val="baseline"/>
                <w:lang w:val="en-US" w:eastAsia="zh-CN"/>
              </w:rPr>
              <w:t>年  月至    年  月</w:t>
            </w:r>
          </w:p>
        </w:tc>
        <w:tc>
          <w:tcPr>
            <w:tcW w:w="2507" w:type="pct"/>
            <w:gridSpan w:val="11"/>
            <w:vAlign w:val="center"/>
          </w:tcPr>
          <w:p w14:paraId="6DA0805B">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方正黑体_GBK" w:hAnsi="方正黑体_GBK" w:eastAsia="方正黑体_GBK" w:cs="方正黑体_GBK"/>
                <w:sz w:val="21"/>
                <w:szCs w:val="21"/>
                <w:vertAlign w:val="baseline"/>
                <w:lang w:val="en-US" w:eastAsia="zh-CN"/>
              </w:rPr>
            </w:pPr>
          </w:p>
        </w:tc>
      </w:tr>
      <w:tr w14:paraId="5BDDEF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492" w:type="pct"/>
            <w:gridSpan w:val="7"/>
            <w:vAlign w:val="center"/>
          </w:tcPr>
          <w:p w14:paraId="15EE34C5">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方正黑体_GBK" w:hAnsi="方正黑体_GBK" w:eastAsia="方正黑体_GBK" w:cs="方正黑体_GBK"/>
                <w:sz w:val="21"/>
                <w:szCs w:val="21"/>
                <w:vertAlign w:val="baseline"/>
                <w:lang w:val="en-US" w:eastAsia="zh-CN"/>
              </w:rPr>
            </w:pPr>
            <w:r>
              <w:rPr>
                <w:rFonts w:hint="eastAsia" w:ascii="方正仿宋_GBK" w:hAnsi="方正仿宋_GBK" w:eastAsia="方正仿宋_GBK" w:cs="方正仿宋_GBK"/>
                <w:sz w:val="21"/>
                <w:szCs w:val="21"/>
                <w:vertAlign w:val="baseline"/>
                <w:lang w:val="en-US" w:eastAsia="zh-CN"/>
              </w:rPr>
              <w:t>年  月至    年  月</w:t>
            </w:r>
          </w:p>
        </w:tc>
        <w:tc>
          <w:tcPr>
            <w:tcW w:w="2507" w:type="pct"/>
            <w:gridSpan w:val="11"/>
            <w:vAlign w:val="center"/>
          </w:tcPr>
          <w:p w14:paraId="4F1E94CB">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方正黑体_GBK" w:hAnsi="方正黑体_GBK" w:eastAsia="方正黑体_GBK" w:cs="方正黑体_GBK"/>
                <w:sz w:val="21"/>
                <w:szCs w:val="21"/>
                <w:vertAlign w:val="baseline"/>
                <w:lang w:val="en-US" w:eastAsia="zh-CN"/>
              </w:rPr>
            </w:pPr>
          </w:p>
        </w:tc>
      </w:tr>
      <w:tr w14:paraId="688335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492" w:type="pct"/>
            <w:gridSpan w:val="7"/>
            <w:vAlign w:val="center"/>
          </w:tcPr>
          <w:p w14:paraId="551FD3B5">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方正黑体_GBK" w:hAnsi="方正黑体_GBK" w:eastAsia="方正黑体_GBK" w:cs="方正黑体_GBK"/>
                <w:sz w:val="21"/>
                <w:szCs w:val="21"/>
                <w:vertAlign w:val="baseline"/>
                <w:lang w:val="en-US" w:eastAsia="zh-CN"/>
              </w:rPr>
            </w:pPr>
            <w:r>
              <w:rPr>
                <w:rFonts w:hint="eastAsia" w:ascii="方正仿宋_GBK" w:hAnsi="方正仿宋_GBK" w:eastAsia="方正仿宋_GBK" w:cs="方正仿宋_GBK"/>
                <w:sz w:val="21"/>
                <w:szCs w:val="21"/>
                <w:vertAlign w:val="baseline"/>
                <w:lang w:val="en-US" w:eastAsia="zh-CN"/>
              </w:rPr>
              <w:t>年  月至    年  月</w:t>
            </w:r>
          </w:p>
        </w:tc>
        <w:tc>
          <w:tcPr>
            <w:tcW w:w="2507" w:type="pct"/>
            <w:gridSpan w:val="11"/>
            <w:vAlign w:val="center"/>
          </w:tcPr>
          <w:p w14:paraId="481EB1FE">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方正黑体_GBK" w:hAnsi="方正黑体_GBK" w:eastAsia="方正黑体_GBK" w:cs="方正黑体_GBK"/>
                <w:sz w:val="21"/>
                <w:szCs w:val="21"/>
                <w:vertAlign w:val="baseline"/>
                <w:lang w:val="en-US" w:eastAsia="zh-CN"/>
              </w:rPr>
            </w:pPr>
          </w:p>
        </w:tc>
      </w:tr>
      <w:tr w14:paraId="31009F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492" w:type="pct"/>
            <w:gridSpan w:val="7"/>
            <w:vAlign w:val="center"/>
          </w:tcPr>
          <w:p w14:paraId="6B65B5DE">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方正黑体_GBK" w:hAnsi="方正黑体_GBK" w:eastAsia="方正黑体_GBK" w:cs="方正黑体_GBK"/>
                <w:sz w:val="21"/>
                <w:szCs w:val="21"/>
                <w:vertAlign w:val="baseline"/>
                <w:lang w:val="en-US" w:eastAsia="zh-CN"/>
              </w:rPr>
            </w:pPr>
            <w:r>
              <w:rPr>
                <w:rFonts w:hint="eastAsia" w:ascii="方正黑体_GBK" w:hAnsi="方正黑体_GBK" w:eastAsia="方正黑体_GBK" w:cs="方正黑体_GBK"/>
                <w:sz w:val="21"/>
                <w:szCs w:val="21"/>
                <w:vertAlign w:val="baseline"/>
                <w:lang w:val="en-US" w:eastAsia="zh-CN"/>
              </w:rPr>
              <w:t>……</w:t>
            </w:r>
          </w:p>
        </w:tc>
        <w:tc>
          <w:tcPr>
            <w:tcW w:w="2507" w:type="pct"/>
            <w:gridSpan w:val="11"/>
            <w:vAlign w:val="center"/>
          </w:tcPr>
          <w:p w14:paraId="6B8644F1">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方正黑体_GBK" w:hAnsi="方正黑体_GBK" w:eastAsia="方正黑体_GBK" w:cs="方正黑体_GBK"/>
                <w:sz w:val="21"/>
                <w:szCs w:val="21"/>
                <w:vertAlign w:val="baseline"/>
                <w:lang w:val="en-US" w:eastAsia="zh-CN"/>
              </w:rPr>
            </w:pPr>
          </w:p>
        </w:tc>
      </w:tr>
      <w:tr w14:paraId="7BCD95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000" w:type="pct"/>
            <w:gridSpan w:val="18"/>
            <w:vAlign w:val="center"/>
          </w:tcPr>
          <w:p w14:paraId="7BD7B6E7">
            <w:pPr>
              <w:keepNext w:val="0"/>
              <w:keepLines w:val="0"/>
              <w:pageBreakBefore w:val="0"/>
              <w:widowControl w:val="0"/>
              <w:kinsoku/>
              <w:wordWrap/>
              <w:overflowPunct/>
              <w:topLinePunct w:val="0"/>
              <w:autoSpaceDE/>
              <w:autoSpaceDN/>
              <w:bidi w:val="0"/>
              <w:adjustRightInd/>
              <w:snapToGrid/>
              <w:spacing w:line="240" w:lineRule="exact"/>
              <w:jc w:val="both"/>
              <w:textAlignment w:val="auto"/>
              <w:rPr>
                <w:rFonts w:hint="default" w:ascii="方正仿宋_GBK" w:hAnsi="方正仿宋_GBK" w:eastAsia="方正仿宋_GBK" w:cs="方正仿宋_GBK"/>
                <w:sz w:val="21"/>
                <w:szCs w:val="21"/>
                <w:vertAlign w:val="baseline"/>
                <w:lang w:val="en-US" w:eastAsia="zh-CN"/>
              </w:rPr>
            </w:pPr>
            <w:r>
              <w:rPr>
                <w:rFonts w:hint="eastAsia" w:ascii="方正黑体_GBK" w:hAnsi="方正黑体_GBK" w:eastAsia="方正黑体_GBK" w:cs="方正黑体_GBK"/>
                <w:sz w:val="21"/>
                <w:szCs w:val="21"/>
                <w:vertAlign w:val="baseline"/>
                <w:lang w:val="en-US" w:eastAsia="zh-CN"/>
              </w:rPr>
              <w:t>四、项目经费情况</w:t>
            </w:r>
          </w:p>
        </w:tc>
      </w:tr>
      <w:tr w14:paraId="24F62B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000" w:type="pct"/>
            <w:gridSpan w:val="18"/>
            <w:vAlign w:val="center"/>
          </w:tcPr>
          <w:p w14:paraId="30825E33">
            <w:pPr>
              <w:keepNext w:val="0"/>
              <w:keepLines w:val="0"/>
              <w:pageBreakBefore w:val="0"/>
              <w:widowControl w:val="0"/>
              <w:kinsoku/>
              <w:wordWrap/>
              <w:overflowPunct/>
              <w:topLinePunct w:val="0"/>
              <w:autoSpaceDE/>
              <w:autoSpaceDN/>
              <w:bidi w:val="0"/>
              <w:adjustRightInd/>
              <w:snapToGrid/>
              <w:spacing w:line="240" w:lineRule="exact"/>
              <w:jc w:val="both"/>
              <w:textAlignment w:val="auto"/>
              <w:rPr>
                <w:rFonts w:hint="default" w:ascii="方正黑体_GBK" w:hAnsi="方正黑体_GBK" w:eastAsia="方正黑体_GBK" w:cs="方正黑体_GBK"/>
                <w:sz w:val="21"/>
                <w:szCs w:val="21"/>
                <w:vertAlign w:val="baseline"/>
                <w:lang w:val="en-US" w:eastAsia="zh-CN"/>
              </w:rPr>
            </w:pPr>
            <w:r>
              <w:rPr>
                <w:rFonts w:hint="eastAsia" w:ascii="方正楷体_GBK" w:hAnsi="方正楷体_GBK" w:eastAsia="方正楷体_GBK" w:cs="方正楷体_GBK"/>
                <w:sz w:val="21"/>
                <w:szCs w:val="21"/>
                <w:vertAlign w:val="baseline"/>
                <w:lang w:val="en-US" w:eastAsia="zh-CN"/>
              </w:rPr>
              <w:t>（一）新增经费来源</w:t>
            </w:r>
          </w:p>
        </w:tc>
      </w:tr>
      <w:tr w14:paraId="4AB880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983" w:type="pct"/>
            <w:gridSpan w:val="2"/>
            <w:vAlign w:val="center"/>
          </w:tcPr>
          <w:p w14:paraId="11A2D6A8">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方正仿宋_GBK" w:hAnsi="方正仿宋_GBK" w:eastAsia="方正仿宋_GBK" w:cs="方正仿宋_GBK"/>
                <w:sz w:val="21"/>
                <w:szCs w:val="21"/>
                <w:vertAlign w:val="baseline"/>
                <w:lang w:val="en-US" w:eastAsia="zh-CN"/>
              </w:rPr>
            </w:pPr>
            <w:r>
              <w:rPr>
                <w:rFonts w:hint="eastAsia" w:ascii="方正仿宋_GBK" w:hAnsi="方正仿宋_GBK" w:eastAsia="方正仿宋_GBK" w:cs="方正仿宋_GBK"/>
                <w:sz w:val="21"/>
                <w:szCs w:val="21"/>
                <w:vertAlign w:val="baseline"/>
                <w:lang w:val="en-US" w:eastAsia="zh-CN"/>
              </w:rPr>
              <w:t>新增总经费</w:t>
            </w:r>
          </w:p>
        </w:tc>
        <w:tc>
          <w:tcPr>
            <w:tcW w:w="4016" w:type="pct"/>
            <w:gridSpan w:val="16"/>
            <w:vAlign w:val="center"/>
          </w:tcPr>
          <w:p w14:paraId="6906F3B9">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方正仿宋_GBK" w:hAnsi="方正仿宋_GBK" w:eastAsia="方正仿宋_GBK" w:cs="方正仿宋_GBK"/>
                <w:sz w:val="21"/>
                <w:szCs w:val="21"/>
                <w:vertAlign w:val="baseline"/>
                <w:lang w:val="en-US" w:eastAsia="zh-CN"/>
              </w:rPr>
            </w:pPr>
            <w:r>
              <w:rPr>
                <w:rFonts w:hint="eastAsia" w:ascii="方正仿宋_GBK" w:hAnsi="方正仿宋_GBK" w:eastAsia="方正仿宋_GBK" w:cs="方正仿宋_GBK"/>
                <w:sz w:val="21"/>
                <w:szCs w:val="21"/>
                <w:u w:val="single"/>
                <w:vertAlign w:val="baseline"/>
                <w:lang w:val="en-US" w:eastAsia="zh-CN"/>
              </w:rPr>
              <w:t xml:space="preserve">       </w:t>
            </w:r>
            <w:r>
              <w:rPr>
                <w:rFonts w:hint="eastAsia" w:ascii="方正仿宋_GBK" w:hAnsi="方正仿宋_GBK" w:eastAsia="方正仿宋_GBK" w:cs="方正仿宋_GBK"/>
                <w:sz w:val="21"/>
                <w:szCs w:val="21"/>
                <w:vertAlign w:val="baseline"/>
                <w:lang w:val="en-US" w:eastAsia="zh-CN"/>
              </w:rPr>
              <w:t>万元</w:t>
            </w:r>
          </w:p>
        </w:tc>
      </w:tr>
      <w:tr w14:paraId="0779A9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983" w:type="pct"/>
            <w:gridSpan w:val="2"/>
            <w:vMerge w:val="restart"/>
            <w:vAlign w:val="center"/>
          </w:tcPr>
          <w:p w14:paraId="16A68DF1">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方正仿宋_GBK" w:hAnsi="方正仿宋_GBK" w:eastAsia="方正仿宋_GBK" w:cs="方正仿宋_GBK"/>
                <w:sz w:val="21"/>
                <w:szCs w:val="21"/>
                <w:vertAlign w:val="baseline"/>
                <w:lang w:val="en-US" w:eastAsia="zh-CN"/>
              </w:rPr>
            </w:pPr>
            <w:r>
              <w:rPr>
                <w:rFonts w:hint="eastAsia" w:ascii="方正仿宋_GBK" w:hAnsi="方正仿宋_GBK" w:eastAsia="方正仿宋_GBK" w:cs="方正仿宋_GBK"/>
                <w:sz w:val="21"/>
                <w:szCs w:val="21"/>
                <w:vertAlign w:val="baseline"/>
                <w:lang w:val="en-US" w:eastAsia="zh-CN"/>
              </w:rPr>
              <w:t>其中</w:t>
            </w:r>
          </w:p>
        </w:tc>
        <w:tc>
          <w:tcPr>
            <w:tcW w:w="992" w:type="pct"/>
            <w:gridSpan w:val="3"/>
            <w:vAlign w:val="center"/>
          </w:tcPr>
          <w:p w14:paraId="22FAD56A">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方正仿宋_GBK" w:hAnsi="方正仿宋_GBK" w:eastAsia="方正仿宋_GBK" w:cs="方正仿宋_GBK"/>
                <w:sz w:val="21"/>
                <w:szCs w:val="21"/>
                <w:vertAlign w:val="baseline"/>
                <w:lang w:val="en-US" w:eastAsia="zh-CN"/>
              </w:rPr>
            </w:pPr>
            <w:r>
              <w:rPr>
                <w:rFonts w:hint="eastAsia" w:ascii="方正仿宋_GBK" w:hAnsi="方正仿宋_GBK" w:eastAsia="方正仿宋_GBK" w:cs="方正仿宋_GBK"/>
                <w:sz w:val="21"/>
                <w:szCs w:val="21"/>
                <w:vertAlign w:val="baseline"/>
                <w:lang w:val="en-US" w:eastAsia="zh-CN"/>
              </w:rPr>
              <w:t>市财政拨款</w:t>
            </w:r>
          </w:p>
        </w:tc>
        <w:tc>
          <w:tcPr>
            <w:tcW w:w="989" w:type="pct"/>
            <w:gridSpan w:val="4"/>
            <w:vAlign w:val="center"/>
          </w:tcPr>
          <w:p w14:paraId="0E28ECEC">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方正仿宋_GBK" w:hAnsi="方正仿宋_GBK" w:eastAsia="方正仿宋_GBK" w:cs="方正仿宋_GBK"/>
                <w:sz w:val="21"/>
                <w:szCs w:val="21"/>
                <w:vertAlign w:val="baseline"/>
                <w:lang w:val="en-US" w:eastAsia="zh-CN"/>
              </w:rPr>
            </w:pPr>
            <w:r>
              <w:rPr>
                <w:rFonts w:hint="eastAsia" w:ascii="方正仿宋_GBK" w:hAnsi="方正仿宋_GBK" w:eastAsia="方正仿宋_GBK" w:cs="方正仿宋_GBK"/>
                <w:sz w:val="21"/>
                <w:szCs w:val="21"/>
                <w:vertAlign w:val="baseline"/>
                <w:lang w:val="en-US" w:eastAsia="zh-CN"/>
              </w:rPr>
              <w:t>县（市、区）</w:t>
            </w:r>
          </w:p>
          <w:p w14:paraId="37469D41">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方正仿宋_GBK" w:hAnsi="方正仿宋_GBK" w:eastAsia="方正仿宋_GBK" w:cs="方正仿宋_GBK"/>
                <w:sz w:val="21"/>
                <w:szCs w:val="21"/>
                <w:vertAlign w:val="baseline"/>
                <w:lang w:val="en-US" w:eastAsia="zh-CN"/>
              </w:rPr>
            </w:pPr>
            <w:r>
              <w:rPr>
                <w:rFonts w:hint="eastAsia" w:ascii="方正仿宋_GBK" w:hAnsi="方正仿宋_GBK" w:eastAsia="方正仿宋_GBK" w:cs="方正仿宋_GBK"/>
                <w:sz w:val="21"/>
                <w:szCs w:val="21"/>
                <w:vertAlign w:val="baseline"/>
                <w:lang w:val="en-US" w:eastAsia="zh-CN"/>
              </w:rPr>
              <w:t>配套资金</w:t>
            </w:r>
          </w:p>
        </w:tc>
        <w:tc>
          <w:tcPr>
            <w:tcW w:w="1000" w:type="pct"/>
            <w:gridSpan w:val="4"/>
            <w:vAlign w:val="center"/>
          </w:tcPr>
          <w:p w14:paraId="328C7797">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方正仿宋_GBK" w:hAnsi="方正仿宋_GBK" w:eastAsia="方正仿宋_GBK" w:cs="方正仿宋_GBK"/>
                <w:sz w:val="21"/>
                <w:szCs w:val="21"/>
                <w:vertAlign w:val="baseline"/>
                <w:lang w:val="en-US" w:eastAsia="zh-CN"/>
              </w:rPr>
            </w:pPr>
            <w:r>
              <w:rPr>
                <w:rFonts w:hint="eastAsia" w:ascii="方正仿宋_GBK" w:hAnsi="方正仿宋_GBK" w:eastAsia="方正仿宋_GBK" w:cs="方正仿宋_GBK"/>
                <w:sz w:val="21"/>
                <w:szCs w:val="21"/>
                <w:vertAlign w:val="baseline"/>
                <w:lang w:val="en-US" w:eastAsia="zh-CN"/>
              </w:rPr>
              <w:t>自筹资金</w:t>
            </w:r>
          </w:p>
        </w:tc>
        <w:tc>
          <w:tcPr>
            <w:tcW w:w="1034" w:type="pct"/>
            <w:gridSpan w:val="5"/>
            <w:vAlign w:val="center"/>
          </w:tcPr>
          <w:p w14:paraId="60D7E0B3">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方正仿宋_GBK" w:hAnsi="方正仿宋_GBK" w:eastAsia="方正仿宋_GBK" w:cs="方正仿宋_GBK"/>
                <w:sz w:val="21"/>
                <w:szCs w:val="21"/>
                <w:vertAlign w:val="baseline"/>
                <w:lang w:val="en-US" w:eastAsia="zh-CN"/>
              </w:rPr>
            </w:pPr>
            <w:r>
              <w:rPr>
                <w:rFonts w:hint="eastAsia" w:ascii="方正仿宋_GBK" w:hAnsi="方正仿宋_GBK" w:eastAsia="方正仿宋_GBK" w:cs="方正仿宋_GBK"/>
                <w:sz w:val="21"/>
                <w:szCs w:val="21"/>
                <w:vertAlign w:val="baseline"/>
                <w:lang w:val="en-US" w:eastAsia="zh-CN"/>
              </w:rPr>
              <w:t>其他</w:t>
            </w:r>
          </w:p>
        </w:tc>
      </w:tr>
      <w:tr w14:paraId="5516E8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983" w:type="pct"/>
            <w:gridSpan w:val="2"/>
            <w:vMerge w:val="continue"/>
            <w:vAlign w:val="center"/>
          </w:tcPr>
          <w:p w14:paraId="63158597">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方正仿宋_GBK" w:hAnsi="方正仿宋_GBK" w:eastAsia="方正仿宋_GBK" w:cs="方正仿宋_GBK"/>
                <w:sz w:val="21"/>
                <w:szCs w:val="21"/>
                <w:vertAlign w:val="baseline"/>
                <w:lang w:eastAsia="zh-CN"/>
              </w:rPr>
            </w:pPr>
          </w:p>
        </w:tc>
        <w:tc>
          <w:tcPr>
            <w:tcW w:w="992" w:type="pct"/>
            <w:gridSpan w:val="3"/>
            <w:vAlign w:val="center"/>
          </w:tcPr>
          <w:p w14:paraId="13CFC952">
            <w:pPr>
              <w:keepNext w:val="0"/>
              <w:keepLines w:val="0"/>
              <w:pageBreakBefore w:val="0"/>
              <w:widowControl w:val="0"/>
              <w:kinsoku/>
              <w:wordWrap/>
              <w:overflowPunct/>
              <w:topLinePunct w:val="0"/>
              <w:autoSpaceDE/>
              <w:autoSpaceDN/>
              <w:bidi w:val="0"/>
              <w:adjustRightInd/>
              <w:snapToGrid/>
              <w:spacing w:line="240" w:lineRule="exact"/>
              <w:jc w:val="right"/>
              <w:textAlignment w:val="auto"/>
              <w:rPr>
                <w:rFonts w:hint="default" w:ascii="方正仿宋_GBK" w:hAnsi="方正仿宋_GBK" w:eastAsia="方正仿宋_GBK" w:cs="方正仿宋_GBK"/>
                <w:sz w:val="21"/>
                <w:szCs w:val="21"/>
                <w:vertAlign w:val="baseline"/>
                <w:lang w:val="en-US" w:eastAsia="zh-CN"/>
              </w:rPr>
            </w:pPr>
            <w:r>
              <w:rPr>
                <w:rFonts w:hint="eastAsia" w:ascii="方正仿宋_GBK" w:hAnsi="方正仿宋_GBK" w:eastAsia="方正仿宋_GBK" w:cs="方正仿宋_GBK"/>
                <w:sz w:val="21"/>
                <w:szCs w:val="21"/>
                <w:vertAlign w:val="baseline"/>
                <w:lang w:val="en-US" w:eastAsia="zh-CN"/>
              </w:rPr>
              <w:t>万元</w:t>
            </w:r>
          </w:p>
        </w:tc>
        <w:tc>
          <w:tcPr>
            <w:tcW w:w="989" w:type="pct"/>
            <w:gridSpan w:val="4"/>
            <w:vAlign w:val="center"/>
          </w:tcPr>
          <w:p w14:paraId="454540FC">
            <w:pPr>
              <w:keepNext w:val="0"/>
              <w:keepLines w:val="0"/>
              <w:pageBreakBefore w:val="0"/>
              <w:widowControl w:val="0"/>
              <w:kinsoku/>
              <w:wordWrap/>
              <w:overflowPunct/>
              <w:topLinePunct w:val="0"/>
              <w:autoSpaceDE/>
              <w:autoSpaceDN/>
              <w:bidi w:val="0"/>
              <w:adjustRightInd/>
              <w:snapToGrid/>
              <w:spacing w:line="240" w:lineRule="exact"/>
              <w:jc w:val="right"/>
              <w:textAlignment w:val="auto"/>
              <w:rPr>
                <w:rFonts w:hint="eastAsia" w:ascii="方正仿宋_GBK" w:hAnsi="方正仿宋_GBK" w:eastAsia="方正仿宋_GBK" w:cs="方正仿宋_GBK"/>
                <w:sz w:val="21"/>
                <w:szCs w:val="21"/>
                <w:vertAlign w:val="baseline"/>
                <w:lang w:eastAsia="zh-CN"/>
              </w:rPr>
            </w:pPr>
            <w:r>
              <w:rPr>
                <w:rFonts w:hint="eastAsia" w:ascii="方正仿宋_GBK" w:hAnsi="方正仿宋_GBK" w:eastAsia="方正仿宋_GBK" w:cs="方正仿宋_GBK"/>
                <w:sz w:val="21"/>
                <w:szCs w:val="21"/>
                <w:vertAlign w:val="baseline"/>
                <w:lang w:val="en-US" w:eastAsia="zh-CN"/>
              </w:rPr>
              <w:t>万元</w:t>
            </w:r>
          </w:p>
        </w:tc>
        <w:tc>
          <w:tcPr>
            <w:tcW w:w="1000" w:type="pct"/>
            <w:gridSpan w:val="4"/>
            <w:vAlign w:val="center"/>
          </w:tcPr>
          <w:p w14:paraId="7C8095C3">
            <w:pPr>
              <w:keepNext w:val="0"/>
              <w:keepLines w:val="0"/>
              <w:pageBreakBefore w:val="0"/>
              <w:widowControl w:val="0"/>
              <w:kinsoku/>
              <w:wordWrap/>
              <w:overflowPunct/>
              <w:topLinePunct w:val="0"/>
              <w:autoSpaceDE/>
              <w:autoSpaceDN/>
              <w:bidi w:val="0"/>
              <w:adjustRightInd/>
              <w:snapToGrid/>
              <w:spacing w:line="240" w:lineRule="exact"/>
              <w:jc w:val="right"/>
              <w:textAlignment w:val="auto"/>
              <w:rPr>
                <w:rFonts w:hint="eastAsia" w:ascii="方正仿宋_GBK" w:hAnsi="方正仿宋_GBK" w:eastAsia="方正仿宋_GBK" w:cs="方正仿宋_GBK"/>
                <w:sz w:val="21"/>
                <w:szCs w:val="21"/>
                <w:vertAlign w:val="baseline"/>
                <w:lang w:eastAsia="zh-CN"/>
              </w:rPr>
            </w:pPr>
            <w:r>
              <w:rPr>
                <w:rFonts w:hint="eastAsia" w:ascii="方正仿宋_GBK" w:hAnsi="方正仿宋_GBK" w:eastAsia="方正仿宋_GBK" w:cs="方正仿宋_GBK"/>
                <w:sz w:val="21"/>
                <w:szCs w:val="21"/>
                <w:vertAlign w:val="baseline"/>
                <w:lang w:val="en-US" w:eastAsia="zh-CN"/>
              </w:rPr>
              <w:t>万元</w:t>
            </w:r>
          </w:p>
        </w:tc>
        <w:tc>
          <w:tcPr>
            <w:tcW w:w="1034" w:type="pct"/>
            <w:gridSpan w:val="5"/>
            <w:vAlign w:val="center"/>
          </w:tcPr>
          <w:p w14:paraId="3FC27701">
            <w:pPr>
              <w:keepNext w:val="0"/>
              <w:keepLines w:val="0"/>
              <w:pageBreakBefore w:val="0"/>
              <w:widowControl w:val="0"/>
              <w:kinsoku/>
              <w:wordWrap/>
              <w:overflowPunct/>
              <w:topLinePunct w:val="0"/>
              <w:autoSpaceDE/>
              <w:autoSpaceDN/>
              <w:bidi w:val="0"/>
              <w:adjustRightInd/>
              <w:snapToGrid/>
              <w:spacing w:line="240" w:lineRule="exact"/>
              <w:jc w:val="right"/>
              <w:textAlignment w:val="auto"/>
              <w:rPr>
                <w:rFonts w:hint="eastAsia" w:ascii="方正仿宋_GBK" w:hAnsi="方正仿宋_GBK" w:eastAsia="方正仿宋_GBK" w:cs="方正仿宋_GBK"/>
                <w:sz w:val="21"/>
                <w:szCs w:val="21"/>
                <w:vertAlign w:val="baseline"/>
                <w:lang w:eastAsia="zh-CN"/>
              </w:rPr>
            </w:pPr>
            <w:r>
              <w:rPr>
                <w:rFonts w:hint="eastAsia" w:ascii="方正仿宋_GBK" w:hAnsi="方正仿宋_GBK" w:eastAsia="方正仿宋_GBK" w:cs="方正仿宋_GBK"/>
                <w:sz w:val="21"/>
                <w:szCs w:val="21"/>
                <w:vertAlign w:val="baseline"/>
                <w:lang w:val="en-US" w:eastAsia="zh-CN"/>
              </w:rPr>
              <w:t>万元</w:t>
            </w:r>
          </w:p>
        </w:tc>
      </w:tr>
      <w:tr w14:paraId="623063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000" w:type="pct"/>
            <w:gridSpan w:val="18"/>
            <w:vAlign w:val="center"/>
          </w:tcPr>
          <w:p w14:paraId="406FB2BC">
            <w:pPr>
              <w:keepNext w:val="0"/>
              <w:keepLines w:val="0"/>
              <w:pageBreakBefore w:val="0"/>
              <w:widowControl w:val="0"/>
              <w:kinsoku/>
              <w:wordWrap/>
              <w:overflowPunct/>
              <w:topLinePunct w:val="0"/>
              <w:autoSpaceDE/>
              <w:autoSpaceDN/>
              <w:bidi w:val="0"/>
              <w:adjustRightInd/>
              <w:snapToGrid/>
              <w:spacing w:line="240" w:lineRule="exact"/>
              <w:jc w:val="both"/>
              <w:textAlignment w:val="auto"/>
              <w:rPr>
                <w:rFonts w:hint="eastAsia" w:ascii="方正楷体_GBK" w:hAnsi="方正楷体_GBK" w:eastAsia="方正楷体_GBK" w:cs="方正楷体_GBK"/>
                <w:sz w:val="21"/>
                <w:szCs w:val="21"/>
                <w:vertAlign w:val="baseline"/>
                <w:lang w:val="en-US" w:eastAsia="zh-CN"/>
              </w:rPr>
            </w:pPr>
            <w:r>
              <w:rPr>
                <w:rFonts w:hint="eastAsia" w:ascii="方正楷体_GBK" w:hAnsi="方正楷体_GBK" w:eastAsia="方正楷体_GBK" w:cs="方正楷体_GBK"/>
                <w:sz w:val="21"/>
                <w:szCs w:val="21"/>
                <w:vertAlign w:val="baseline"/>
                <w:lang w:val="en-US" w:eastAsia="zh-CN"/>
              </w:rPr>
              <w:t>（二）新增经费支出</w:t>
            </w:r>
          </w:p>
        </w:tc>
      </w:tr>
      <w:tr w14:paraId="2259EC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exact"/>
        </w:trPr>
        <w:tc>
          <w:tcPr>
            <w:tcW w:w="1137" w:type="pct"/>
            <w:gridSpan w:val="3"/>
            <w:vAlign w:val="center"/>
          </w:tcPr>
          <w:p w14:paraId="269BE7F5">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方正仿宋_GBK" w:hAnsi="方正仿宋_GBK" w:eastAsia="方正仿宋_GBK" w:cs="方正仿宋_GBK"/>
                <w:b/>
                <w:bCs/>
                <w:sz w:val="21"/>
                <w:szCs w:val="21"/>
                <w:vertAlign w:val="baseline"/>
                <w:lang w:eastAsia="zh-CN"/>
              </w:rPr>
            </w:pPr>
            <w:r>
              <w:rPr>
                <w:rFonts w:hint="eastAsia" w:ascii="方正仿宋_GBK" w:hAnsi="方正仿宋_GBK" w:eastAsia="方正仿宋_GBK" w:cs="方正仿宋_GBK"/>
                <w:b/>
                <w:bCs/>
              </w:rPr>
              <w:t>科目</w:t>
            </w:r>
          </w:p>
        </w:tc>
        <w:tc>
          <w:tcPr>
            <w:tcW w:w="1175" w:type="pct"/>
            <w:gridSpan w:val="3"/>
            <w:vAlign w:val="center"/>
          </w:tcPr>
          <w:p w14:paraId="4AC5A535">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方正仿宋_GBK" w:hAnsi="方正仿宋_GBK" w:eastAsia="方正仿宋_GBK" w:cs="方正仿宋_GBK"/>
                <w:b/>
                <w:bCs/>
                <w:sz w:val="21"/>
                <w:szCs w:val="21"/>
                <w:vertAlign w:val="baseline"/>
                <w:lang w:eastAsia="zh-CN"/>
              </w:rPr>
            </w:pPr>
            <w:r>
              <w:rPr>
                <w:rFonts w:hint="eastAsia" w:ascii="方正仿宋_GBK" w:hAnsi="方正仿宋_GBK" w:eastAsia="方正仿宋_GBK" w:cs="方正仿宋_GBK"/>
                <w:b/>
                <w:bCs/>
              </w:rPr>
              <w:t>预算数</w:t>
            </w:r>
          </w:p>
        </w:tc>
        <w:tc>
          <w:tcPr>
            <w:tcW w:w="1013" w:type="pct"/>
            <w:gridSpan w:val="4"/>
            <w:vAlign w:val="center"/>
          </w:tcPr>
          <w:p w14:paraId="215E3F44">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方正仿宋_GBK" w:hAnsi="方正仿宋_GBK" w:eastAsia="方正仿宋_GBK" w:cs="方正仿宋_GBK"/>
                <w:b/>
                <w:bCs/>
                <w:sz w:val="21"/>
                <w:szCs w:val="21"/>
                <w:vertAlign w:val="baseline"/>
                <w:lang w:eastAsia="zh-CN"/>
              </w:rPr>
            </w:pPr>
            <w:r>
              <w:rPr>
                <w:rFonts w:hint="eastAsia" w:ascii="方正仿宋_GBK" w:hAnsi="方正仿宋_GBK" w:eastAsia="方正仿宋_GBK" w:cs="方正仿宋_GBK"/>
                <w:b/>
                <w:bCs/>
              </w:rPr>
              <w:t>其中：</w:t>
            </w:r>
            <w:r>
              <w:rPr>
                <w:rFonts w:hint="eastAsia" w:ascii="方正仿宋_GBK" w:hAnsi="方正仿宋_GBK" w:eastAsia="方正仿宋_GBK" w:cs="方正仿宋_GBK"/>
                <w:b/>
                <w:bCs/>
                <w:lang w:val="en-US" w:eastAsia="zh-CN"/>
              </w:rPr>
              <w:t>市财政</w:t>
            </w:r>
            <w:r>
              <w:rPr>
                <w:rFonts w:hint="eastAsia" w:ascii="方正仿宋_GBK" w:hAnsi="方正仿宋_GBK" w:eastAsia="方正仿宋_GBK" w:cs="方正仿宋_GBK"/>
                <w:b/>
                <w:bCs/>
              </w:rPr>
              <w:t>拨款</w:t>
            </w:r>
            <w:r>
              <w:rPr>
                <w:rFonts w:hint="eastAsia" w:ascii="方正仿宋_GBK" w:hAnsi="方正仿宋_GBK" w:eastAsia="方正仿宋_GBK" w:cs="方正仿宋_GBK"/>
                <w:b/>
                <w:bCs/>
                <w:lang w:val="en-US" w:eastAsia="zh-CN"/>
              </w:rPr>
              <w:t>资金</w:t>
            </w:r>
          </w:p>
        </w:tc>
        <w:tc>
          <w:tcPr>
            <w:tcW w:w="1017" w:type="pct"/>
            <w:gridSpan w:val="6"/>
            <w:vAlign w:val="center"/>
          </w:tcPr>
          <w:p w14:paraId="32207982">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方正仿宋_GBK" w:hAnsi="方正仿宋_GBK" w:eastAsia="方正仿宋_GBK" w:cs="方正仿宋_GBK"/>
                <w:b/>
                <w:bCs/>
                <w:sz w:val="21"/>
                <w:szCs w:val="21"/>
                <w:vertAlign w:val="baseline"/>
                <w:lang w:val="en-US" w:eastAsia="zh-CN"/>
              </w:rPr>
            </w:pPr>
            <w:r>
              <w:rPr>
                <w:rFonts w:hint="eastAsia" w:ascii="方正仿宋_GBK" w:hAnsi="方正仿宋_GBK" w:eastAsia="方正仿宋_GBK" w:cs="方正仿宋_GBK"/>
                <w:b/>
                <w:bCs/>
              </w:rPr>
              <w:t>其中：</w:t>
            </w:r>
            <w:r>
              <w:rPr>
                <w:rFonts w:hint="eastAsia" w:ascii="方正仿宋_GBK" w:hAnsi="方正仿宋_GBK" w:eastAsia="方正仿宋_GBK" w:cs="方正仿宋_GBK"/>
                <w:b/>
                <w:bCs/>
                <w:lang w:val="en-US" w:eastAsia="zh-CN"/>
              </w:rPr>
              <w:t>县（市、区）配套资金</w:t>
            </w:r>
          </w:p>
        </w:tc>
        <w:tc>
          <w:tcPr>
            <w:tcW w:w="657" w:type="pct"/>
            <w:gridSpan w:val="2"/>
            <w:vAlign w:val="center"/>
          </w:tcPr>
          <w:p w14:paraId="18E7FAE3">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方正仿宋_GBK" w:hAnsi="方正仿宋_GBK" w:eastAsia="方正仿宋_GBK" w:cs="方正仿宋_GBK"/>
                <w:b/>
                <w:bCs/>
              </w:rPr>
            </w:pPr>
            <w:r>
              <w:rPr>
                <w:rFonts w:hint="eastAsia" w:ascii="方正仿宋_GBK" w:hAnsi="方正仿宋_GBK" w:eastAsia="方正仿宋_GBK" w:cs="方正仿宋_GBK"/>
                <w:b/>
                <w:bCs/>
              </w:rPr>
              <w:t>备注</w:t>
            </w:r>
          </w:p>
        </w:tc>
      </w:tr>
      <w:tr w14:paraId="583C39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137" w:type="pct"/>
            <w:gridSpan w:val="3"/>
            <w:vAlign w:val="center"/>
          </w:tcPr>
          <w:p w14:paraId="7B65D55C">
            <w:pPr>
              <w:keepNext w:val="0"/>
              <w:keepLines w:val="0"/>
              <w:pageBreakBefore w:val="0"/>
              <w:widowControl w:val="0"/>
              <w:kinsoku/>
              <w:wordWrap/>
              <w:overflowPunct/>
              <w:topLinePunct w:val="0"/>
              <w:autoSpaceDE/>
              <w:autoSpaceDN/>
              <w:bidi w:val="0"/>
              <w:adjustRightInd/>
              <w:snapToGrid/>
              <w:spacing w:line="240" w:lineRule="exact"/>
              <w:jc w:val="both"/>
              <w:textAlignment w:val="auto"/>
              <w:rPr>
                <w:rFonts w:hint="default" w:ascii="方正仿宋_GBK" w:hAnsi="方正仿宋_GBK" w:eastAsia="方正仿宋_GBK" w:cs="方正仿宋_GBK"/>
                <w:sz w:val="21"/>
                <w:szCs w:val="21"/>
                <w:vertAlign w:val="baseline"/>
                <w:lang w:val="en-US" w:eastAsia="zh-CN"/>
              </w:rPr>
            </w:pPr>
            <w:r>
              <w:rPr>
                <w:rFonts w:hint="eastAsia" w:ascii="方正仿宋_GBK" w:hAnsi="方正仿宋_GBK" w:eastAsia="方正仿宋_GBK" w:cs="方正仿宋_GBK"/>
                <w:sz w:val="21"/>
                <w:szCs w:val="21"/>
                <w:vertAlign w:val="baseline"/>
                <w:lang w:val="en-US" w:eastAsia="zh-CN"/>
              </w:rPr>
              <w:t>1、场地建设费</w:t>
            </w:r>
          </w:p>
        </w:tc>
        <w:tc>
          <w:tcPr>
            <w:tcW w:w="1175" w:type="pct"/>
            <w:gridSpan w:val="3"/>
            <w:vAlign w:val="center"/>
          </w:tcPr>
          <w:p w14:paraId="7C8EEBB2">
            <w:pPr>
              <w:keepNext w:val="0"/>
              <w:keepLines w:val="0"/>
              <w:pageBreakBefore w:val="0"/>
              <w:widowControl w:val="0"/>
              <w:kinsoku/>
              <w:wordWrap/>
              <w:overflowPunct/>
              <w:topLinePunct w:val="0"/>
              <w:autoSpaceDE/>
              <w:autoSpaceDN/>
              <w:bidi w:val="0"/>
              <w:adjustRightInd/>
              <w:snapToGrid/>
              <w:spacing w:line="240" w:lineRule="exact"/>
              <w:jc w:val="right"/>
              <w:textAlignment w:val="auto"/>
              <w:rPr>
                <w:rFonts w:hint="default" w:ascii="方正仿宋_GBK" w:hAnsi="方正仿宋_GBK" w:eastAsia="方正仿宋_GBK" w:cs="方正仿宋_GBK"/>
                <w:sz w:val="21"/>
                <w:szCs w:val="21"/>
                <w:vertAlign w:val="baseline"/>
                <w:lang w:val="en-US" w:eastAsia="zh-CN"/>
              </w:rPr>
            </w:pPr>
            <w:r>
              <w:rPr>
                <w:rFonts w:hint="eastAsia" w:ascii="方正仿宋_GBK" w:hAnsi="方正仿宋_GBK" w:eastAsia="方正仿宋_GBK" w:cs="方正仿宋_GBK"/>
                <w:sz w:val="21"/>
                <w:szCs w:val="21"/>
                <w:vertAlign w:val="baseline"/>
                <w:lang w:val="en-US" w:eastAsia="zh-CN"/>
              </w:rPr>
              <w:t>万元</w:t>
            </w:r>
          </w:p>
        </w:tc>
        <w:tc>
          <w:tcPr>
            <w:tcW w:w="1013" w:type="pct"/>
            <w:gridSpan w:val="4"/>
            <w:vAlign w:val="center"/>
          </w:tcPr>
          <w:p w14:paraId="0070CE1F">
            <w:pPr>
              <w:keepNext w:val="0"/>
              <w:keepLines w:val="0"/>
              <w:pageBreakBefore w:val="0"/>
              <w:widowControl w:val="0"/>
              <w:kinsoku/>
              <w:wordWrap/>
              <w:overflowPunct/>
              <w:topLinePunct w:val="0"/>
              <w:autoSpaceDE/>
              <w:autoSpaceDN/>
              <w:bidi w:val="0"/>
              <w:adjustRightInd/>
              <w:snapToGrid/>
              <w:spacing w:line="240" w:lineRule="exact"/>
              <w:jc w:val="right"/>
              <w:textAlignment w:val="auto"/>
              <w:rPr>
                <w:rFonts w:hint="eastAsia" w:ascii="方正仿宋_GBK" w:hAnsi="方正仿宋_GBK" w:eastAsia="方正仿宋_GBK" w:cs="方正仿宋_GBK"/>
                <w:sz w:val="21"/>
                <w:szCs w:val="21"/>
                <w:vertAlign w:val="baseline"/>
                <w:lang w:eastAsia="zh-CN"/>
              </w:rPr>
            </w:pPr>
            <w:r>
              <w:rPr>
                <w:rFonts w:hint="eastAsia" w:ascii="方正仿宋_GBK" w:hAnsi="方正仿宋_GBK" w:eastAsia="方正仿宋_GBK" w:cs="方正仿宋_GBK"/>
                <w:sz w:val="21"/>
                <w:szCs w:val="21"/>
                <w:vertAlign w:val="baseline"/>
                <w:lang w:val="en-US" w:eastAsia="zh-CN"/>
              </w:rPr>
              <w:t>万元</w:t>
            </w:r>
          </w:p>
        </w:tc>
        <w:tc>
          <w:tcPr>
            <w:tcW w:w="1017" w:type="pct"/>
            <w:gridSpan w:val="6"/>
            <w:vAlign w:val="center"/>
          </w:tcPr>
          <w:p w14:paraId="553831FD">
            <w:pPr>
              <w:keepNext w:val="0"/>
              <w:keepLines w:val="0"/>
              <w:pageBreakBefore w:val="0"/>
              <w:widowControl w:val="0"/>
              <w:kinsoku/>
              <w:wordWrap/>
              <w:overflowPunct/>
              <w:topLinePunct w:val="0"/>
              <w:autoSpaceDE/>
              <w:autoSpaceDN/>
              <w:bidi w:val="0"/>
              <w:adjustRightInd/>
              <w:snapToGrid/>
              <w:spacing w:line="240" w:lineRule="exact"/>
              <w:jc w:val="right"/>
              <w:textAlignment w:val="auto"/>
              <w:rPr>
                <w:rFonts w:hint="eastAsia" w:ascii="方正仿宋_GBK" w:hAnsi="方正仿宋_GBK" w:eastAsia="方正仿宋_GBK" w:cs="方正仿宋_GBK"/>
                <w:sz w:val="21"/>
                <w:szCs w:val="21"/>
                <w:vertAlign w:val="baseline"/>
                <w:lang w:eastAsia="zh-CN"/>
              </w:rPr>
            </w:pPr>
            <w:r>
              <w:rPr>
                <w:rFonts w:hint="eastAsia" w:ascii="方正仿宋_GBK" w:hAnsi="方正仿宋_GBK" w:eastAsia="方正仿宋_GBK" w:cs="方正仿宋_GBK"/>
                <w:sz w:val="21"/>
                <w:szCs w:val="21"/>
                <w:vertAlign w:val="baseline"/>
                <w:lang w:val="en-US" w:eastAsia="zh-CN"/>
              </w:rPr>
              <w:t>万元</w:t>
            </w:r>
          </w:p>
        </w:tc>
        <w:tc>
          <w:tcPr>
            <w:tcW w:w="657" w:type="pct"/>
            <w:gridSpan w:val="2"/>
            <w:vAlign w:val="center"/>
          </w:tcPr>
          <w:p w14:paraId="3377BA76">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方正仿宋_GBK" w:hAnsi="方正仿宋_GBK" w:eastAsia="方正仿宋_GBK" w:cs="方正仿宋_GBK"/>
                <w:sz w:val="21"/>
                <w:szCs w:val="21"/>
                <w:vertAlign w:val="baseline"/>
                <w:lang w:eastAsia="zh-CN"/>
              </w:rPr>
            </w:pPr>
          </w:p>
        </w:tc>
      </w:tr>
      <w:tr w14:paraId="160A88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137" w:type="pct"/>
            <w:gridSpan w:val="3"/>
            <w:vAlign w:val="center"/>
          </w:tcPr>
          <w:p w14:paraId="05F1911C">
            <w:pPr>
              <w:keepNext w:val="0"/>
              <w:keepLines w:val="0"/>
              <w:pageBreakBefore w:val="0"/>
              <w:widowControl w:val="0"/>
              <w:kinsoku/>
              <w:wordWrap/>
              <w:overflowPunct/>
              <w:topLinePunct w:val="0"/>
              <w:autoSpaceDE/>
              <w:autoSpaceDN/>
              <w:bidi w:val="0"/>
              <w:adjustRightInd/>
              <w:snapToGrid/>
              <w:spacing w:line="240" w:lineRule="exact"/>
              <w:jc w:val="both"/>
              <w:textAlignment w:val="auto"/>
              <w:rPr>
                <w:rFonts w:hint="default" w:ascii="方正仿宋_GBK" w:hAnsi="方正仿宋_GBK" w:eastAsia="方正仿宋_GBK" w:cs="方正仿宋_GBK"/>
                <w:sz w:val="21"/>
                <w:szCs w:val="21"/>
                <w:vertAlign w:val="baseline"/>
                <w:lang w:val="en-US" w:eastAsia="zh-CN"/>
              </w:rPr>
            </w:pPr>
            <w:r>
              <w:rPr>
                <w:rFonts w:hint="eastAsia" w:ascii="方正仿宋_GBK" w:hAnsi="方正仿宋_GBK" w:eastAsia="方正仿宋_GBK" w:cs="方正仿宋_GBK"/>
                <w:sz w:val="21"/>
                <w:szCs w:val="21"/>
                <w:vertAlign w:val="baseline"/>
                <w:lang w:val="en-US" w:eastAsia="zh-CN"/>
              </w:rPr>
              <w:t>2、公共平台建设费</w:t>
            </w:r>
          </w:p>
        </w:tc>
        <w:tc>
          <w:tcPr>
            <w:tcW w:w="1175" w:type="pct"/>
            <w:gridSpan w:val="3"/>
            <w:vAlign w:val="center"/>
          </w:tcPr>
          <w:p w14:paraId="5EBF4B68">
            <w:pPr>
              <w:keepNext w:val="0"/>
              <w:keepLines w:val="0"/>
              <w:pageBreakBefore w:val="0"/>
              <w:widowControl w:val="0"/>
              <w:kinsoku/>
              <w:wordWrap/>
              <w:overflowPunct/>
              <w:topLinePunct w:val="0"/>
              <w:autoSpaceDE/>
              <w:autoSpaceDN/>
              <w:bidi w:val="0"/>
              <w:adjustRightInd/>
              <w:snapToGrid/>
              <w:spacing w:line="240" w:lineRule="exact"/>
              <w:jc w:val="right"/>
              <w:textAlignment w:val="auto"/>
              <w:rPr>
                <w:rFonts w:hint="eastAsia" w:ascii="方正仿宋_GBK" w:hAnsi="方正仿宋_GBK" w:eastAsia="方正仿宋_GBK" w:cs="方正仿宋_GBK"/>
                <w:sz w:val="21"/>
                <w:szCs w:val="21"/>
                <w:vertAlign w:val="baseline"/>
                <w:lang w:eastAsia="zh-CN"/>
              </w:rPr>
            </w:pPr>
            <w:r>
              <w:rPr>
                <w:rFonts w:hint="eastAsia" w:ascii="方正仿宋_GBK" w:hAnsi="方正仿宋_GBK" w:eastAsia="方正仿宋_GBK" w:cs="方正仿宋_GBK"/>
                <w:sz w:val="21"/>
                <w:szCs w:val="21"/>
                <w:vertAlign w:val="baseline"/>
                <w:lang w:val="en-US" w:eastAsia="zh-CN"/>
              </w:rPr>
              <w:t>万元</w:t>
            </w:r>
          </w:p>
        </w:tc>
        <w:tc>
          <w:tcPr>
            <w:tcW w:w="1013" w:type="pct"/>
            <w:gridSpan w:val="4"/>
            <w:vAlign w:val="center"/>
          </w:tcPr>
          <w:p w14:paraId="2D659E2B">
            <w:pPr>
              <w:keepNext w:val="0"/>
              <w:keepLines w:val="0"/>
              <w:pageBreakBefore w:val="0"/>
              <w:widowControl w:val="0"/>
              <w:kinsoku/>
              <w:wordWrap/>
              <w:overflowPunct/>
              <w:topLinePunct w:val="0"/>
              <w:autoSpaceDE/>
              <w:autoSpaceDN/>
              <w:bidi w:val="0"/>
              <w:adjustRightInd/>
              <w:snapToGrid/>
              <w:spacing w:line="240" w:lineRule="exact"/>
              <w:jc w:val="right"/>
              <w:textAlignment w:val="auto"/>
              <w:rPr>
                <w:rFonts w:hint="eastAsia" w:ascii="方正仿宋_GBK" w:hAnsi="方正仿宋_GBK" w:eastAsia="方正仿宋_GBK" w:cs="方正仿宋_GBK"/>
                <w:sz w:val="21"/>
                <w:szCs w:val="21"/>
                <w:vertAlign w:val="baseline"/>
                <w:lang w:eastAsia="zh-CN"/>
              </w:rPr>
            </w:pPr>
            <w:r>
              <w:rPr>
                <w:rFonts w:hint="eastAsia" w:ascii="方正仿宋_GBK" w:hAnsi="方正仿宋_GBK" w:eastAsia="方正仿宋_GBK" w:cs="方正仿宋_GBK"/>
                <w:sz w:val="21"/>
                <w:szCs w:val="21"/>
                <w:vertAlign w:val="baseline"/>
                <w:lang w:val="en-US" w:eastAsia="zh-CN"/>
              </w:rPr>
              <w:t>万元</w:t>
            </w:r>
          </w:p>
        </w:tc>
        <w:tc>
          <w:tcPr>
            <w:tcW w:w="1017" w:type="pct"/>
            <w:gridSpan w:val="6"/>
            <w:vAlign w:val="center"/>
          </w:tcPr>
          <w:p w14:paraId="6609D758">
            <w:pPr>
              <w:keepNext w:val="0"/>
              <w:keepLines w:val="0"/>
              <w:pageBreakBefore w:val="0"/>
              <w:widowControl w:val="0"/>
              <w:kinsoku/>
              <w:wordWrap/>
              <w:overflowPunct/>
              <w:topLinePunct w:val="0"/>
              <w:autoSpaceDE/>
              <w:autoSpaceDN/>
              <w:bidi w:val="0"/>
              <w:adjustRightInd/>
              <w:snapToGrid/>
              <w:spacing w:line="240" w:lineRule="exact"/>
              <w:jc w:val="right"/>
              <w:textAlignment w:val="auto"/>
              <w:rPr>
                <w:rFonts w:hint="eastAsia" w:ascii="方正仿宋_GBK" w:hAnsi="方正仿宋_GBK" w:eastAsia="方正仿宋_GBK" w:cs="方正仿宋_GBK"/>
                <w:sz w:val="21"/>
                <w:szCs w:val="21"/>
                <w:vertAlign w:val="baseline"/>
                <w:lang w:eastAsia="zh-CN"/>
              </w:rPr>
            </w:pPr>
            <w:r>
              <w:rPr>
                <w:rFonts w:hint="eastAsia" w:ascii="方正仿宋_GBK" w:hAnsi="方正仿宋_GBK" w:eastAsia="方正仿宋_GBK" w:cs="方正仿宋_GBK"/>
                <w:sz w:val="21"/>
                <w:szCs w:val="21"/>
                <w:vertAlign w:val="baseline"/>
                <w:lang w:val="en-US" w:eastAsia="zh-CN"/>
              </w:rPr>
              <w:t>万元</w:t>
            </w:r>
          </w:p>
        </w:tc>
        <w:tc>
          <w:tcPr>
            <w:tcW w:w="657" w:type="pct"/>
            <w:gridSpan w:val="2"/>
            <w:vAlign w:val="center"/>
          </w:tcPr>
          <w:p w14:paraId="5FB85E90">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方正仿宋_GBK" w:hAnsi="方正仿宋_GBK" w:eastAsia="方正仿宋_GBK" w:cs="方正仿宋_GBK"/>
                <w:sz w:val="21"/>
                <w:szCs w:val="21"/>
                <w:vertAlign w:val="baseline"/>
                <w:lang w:eastAsia="zh-CN"/>
              </w:rPr>
            </w:pPr>
          </w:p>
        </w:tc>
      </w:tr>
      <w:tr w14:paraId="5573D7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137" w:type="pct"/>
            <w:gridSpan w:val="3"/>
            <w:vAlign w:val="center"/>
          </w:tcPr>
          <w:p w14:paraId="090B0855">
            <w:pPr>
              <w:keepNext w:val="0"/>
              <w:keepLines w:val="0"/>
              <w:pageBreakBefore w:val="0"/>
              <w:widowControl w:val="0"/>
              <w:kinsoku/>
              <w:wordWrap/>
              <w:overflowPunct/>
              <w:topLinePunct w:val="0"/>
              <w:autoSpaceDE/>
              <w:autoSpaceDN/>
              <w:bidi w:val="0"/>
              <w:adjustRightInd/>
              <w:snapToGrid/>
              <w:spacing w:line="240" w:lineRule="exact"/>
              <w:jc w:val="both"/>
              <w:textAlignment w:val="auto"/>
              <w:rPr>
                <w:rFonts w:hint="default" w:ascii="方正仿宋_GBK" w:hAnsi="方正仿宋_GBK" w:eastAsia="方正仿宋_GBK" w:cs="方正仿宋_GBK"/>
                <w:sz w:val="21"/>
                <w:szCs w:val="21"/>
                <w:vertAlign w:val="baseline"/>
                <w:lang w:val="en-US" w:eastAsia="zh-CN"/>
              </w:rPr>
            </w:pPr>
            <w:r>
              <w:rPr>
                <w:rFonts w:hint="eastAsia" w:ascii="方正仿宋_GBK" w:hAnsi="方正仿宋_GBK" w:eastAsia="方正仿宋_GBK" w:cs="方正仿宋_GBK"/>
                <w:sz w:val="21"/>
                <w:szCs w:val="21"/>
                <w:vertAlign w:val="baseline"/>
                <w:lang w:val="en-US" w:eastAsia="zh-CN"/>
              </w:rPr>
              <w:t>3、人才、企业服务费</w:t>
            </w:r>
          </w:p>
        </w:tc>
        <w:tc>
          <w:tcPr>
            <w:tcW w:w="1175" w:type="pct"/>
            <w:gridSpan w:val="3"/>
            <w:vAlign w:val="center"/>
          </w:tcPr>
          <w:p w14:paraId="3F520C36">
            <w:pPr>
              <w:keepNext w:val="0"/>
              <w:keepLines w:val="0"/>
              <w:pageBreakBefore w:val="0"/>
              <w:widowControl w:val="0"/>
              <w:kinsoku/>
              <w:wordWrap/>
              <w:overflowPunct/>
              <w:topLinePunct w:val="0"/>
              <w:autoSpaceDE/>
              <w:autoSpaceDN/>
              <w:bidi w:val="0"/>
              <w:adjustRightInd/>
              <w:snapToGrid/>
              <w:spacing w:line="240" w:lineRule="exact"/>
              <w:jc w:val="right"/>
              <w:textAlignment w:val="auto"/>
              <w:rPr>
                <w:rFonts w:hint="eastAsia" w:ascii="方正仿宋_GBK" w:hAnsi="方正仿宋_GBK" w:eastAsia="方正仿宋_GBK" w:cs="方正仿宋_GBK"/>
                <w:sz w:val="21"/>
                <w:szCs w:val="21"/>
                <w:vertAlign w:val="baseline"/>
                <w:lang w:eastAsia="zh-CN"/>
              </w:rPr>
            </w:pPr>
            <w:r>
              <w:rPr>
                <w:rFonts w:hint="eastAsia" w:ascii="方正仿宋_GBK" w:hAnsi="方正仿宋_GBK" w:eastAsia="方正仿宋_GBK" w:cs="方正仿宋_GBK"/>
                <w:sz w:val="21"/>
                <w:szCs w:val="21"/>
                <w:vertAlign w:val="baseline"/>
                <w:lang w:val="en-US" w:eastAsia="zh-CN"/>
              </w:rPr>
              <w:t>万元</w:t>
            </w:r>
          </w:p>
        </w:tc>
        <w:tc>
          <w:tcPr>
            <w:tcW w:w="1013" w:type="pct"/>
            <w:gridSpan w:val="4"/>
            <w:vAlign w:val="center"/>
          </w:tcPr>
          <w:p w14:paraId="7A01CA93">
            <w:pPr>
              <w:keepNext w:val="0"/>
              <w:keepLines w:val="0"/>
              <w:pageBreakBefore w:val="0"/>
              <w:widowControl w:val="0"/>
              <w:kinsoku/>
              <w:wordWrap/>
              <w:overflowPunct/>
              <w:topLinePunct w:val="0"/>
              <w:autoSpaceDE/>
              <w:autoSpaceDN/>
              <w:bidi w:val="0"/>
              <w:adjustRightInd/>
              <w:snapToGrid/>
              <w:spacing w:line="240" w:lineRule="exact"/>
              <w:jc w:val="right"/>
              <w:textAlignment w:val="auto"/>
              <w:rPr>
                <w:rFonts w:hint="eastAsia" w:ascii="方正仿宋_GBK" w:hAnsi="方正仿宋_GBK" w:eastAsia="方正仿宋_GBK" w:cs="方正仿宋_GBK"/>
                <w:sz w:val="21"/>
                <w:szCs w:val="21"/>
                <w:vertAlign w:val="baseline"/>
                <w:lang w:eastAsia="zh-CN"/>
              </w:rPr>
            </w:pPr>
            <w:r>
              <w:rPr>
                <w:rFonts w:hint="eastAsia" w:ascii="方正仿宋_GBK" w:hAnsi="方正仿宋_GBK" w:eastAsia="方正仿宋_GBK" w:cs="方正仿宋_GBK"/>
                <w:sz w:val="21"/>
                <w:szCs w:val="21"/>
                <w:vertAlign w:val="baseline"/>
                <w:lang w:val="en-US" w:eastAsia="zh-CN"/>
              </w:rPr>
              <w:t>万元</w:t>
            </w:r>
          </w:p>
        </w:tc>
        <w:tc>
          <w:tcPr>
            <w:tcW w:w="1017" w:type="pct"/>
            <w:gridSpan w:val="6"/>
            <w:vAlign w:val="center"/>
          </w:tcPr>
          <w:p w14:paraId="2AD8068D">
            <w:pPr>
              <w:keepNext w:val="0"/>
              <w:keepLines w:val="0"/>
              <w:pageBreakBefore w:val="0"/>
              <w:widowControl w:val="0"/>
              <w:kinsoku/>
              <w:wordWrap/>
              <w:overflowPunct/>
              <w:topLinePunct w:val="0"/>
              <w:autoSpaceDE/>
              <w:autoSpaceDN/>
              <w:bidi w:val="0"/>
              <w:adjustRightInd/>
              <w:snapToGrid/>
              <w:spacing w:line="240" w:lineRule="exact"/>
              <w:jc w:val="right"/>
              <w:textAlignment w:val="auto"/>
              <w:rPr>
                <w:rFonts w:hint="eastAsia" w:ascii="方正仿宋_GBK" w:hAnsi="方正仿宋_GBK" w:eastAsia="方正仿宋_GBK" w:cs="方正仿宋_GBK"/>
                <w:sz w:val="21"/>
                <w:szCs w:val="21"/>
                <w:vertAlign w:val="baseline"/>
                <w:lang w:eastAsia="zh-CN"/>
              </w:rPr>
            </w:pPr>
            <w:r>
              <w:rPr>
                <w:rFonts w:hint="eastAsia" w:ascii="方正仿宋_GBK" w:hAnsi="方正仿宋_GBK" w:eastAsia="方正仿宋_GBK" w:cs="方正仿宋_GBK"/>
                <w:sz w:val="21"/>
                <w:szCs w:val="21"/>
                <w:vertAlign w:val="baseline"/>
                <w:lang w:val="en-US" w:eastAsia="zh-CN"/>
              </w:rPr>
              <w:t>万元</w:t>
            </w:r>
          </w:p>
        </w:tc>
        <w:tc>
          <w:tcPr>
            <w:tcW w:w="657" w:type="pct"/>
            <w:gridSpan w:val="2"/>
            <w:vAlign w:val="center"/>
          </w:tcPr>
          <w:p w14:paraId="51EFD9B2">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方正仿宋_GBK" w:hAnsi="方正仿宋_GBK" w:eastAsia="方正仿宋_GBK" w:cs="方正仿宋_GBK"/>
                <w:sz w:val="21"/>
                <w:szCs w:val="21"/>
                <w:vertAlign w:val="baseline"/>
                <w:lang w:eastAsia="zh-CN"/>
              </w:rPr>
            </w:pPr>
          </w:p>
        </w:tc>
      </w:tr>
      <w:tr w14:paraId="53DD66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137" w:type="pct"/>
            <w:gridSpan w:val="3"/>
            <w:vAlign w:val="center"/>
          </w:tcPr>
          <w:p w14:paraId="00E10003">
            <w:pPr>
              <w:keepNext w:val="0"/>
              <w:keepLines w:val="0"/>
              <w:pageBreakBefore w:val="0"/>
              <w:widowControl w:val="0"/>
              <w:kinsoku/>
              <w:wordWrap/>
              <w:overflowPunct/>
              <w:topLinePunct w:val="0"/>
              <w:autoSpaceDE/>
              <w:autoSpaceDN/>
              <w:bidi w:val="0"/>
              <w:adjustRightInd/>
              <w:snapToGrid/>
              <w:spacing w:line="240" w:lineRule="exact"/>
              <w:jc w:val="both"/>
              <w:textAlignment w:val="auto"/>
              <w:rPr>
                <w:rFonts w:hint="default" w:ascii="方正仿宋_GBK" w:hAnsi="方正仿宋_GBK" w:eastAsia="方正仿宋_GBK" w:cs="方正仿宋_GBK"/>
                <w:sz w:val="21"/>
                <w:szCs w:val="21"/>
                <w:vertAlign w:val="baseline"/>
                <w:lang w:val="en-US" w:eastAsia="zh-CN"/>
              </w:rPr>
            </w:pPr>
            <w:r>
              <w:rPr>
                <w:rFonts w:hint="eastAsia" w:ascii="方正仿宋_GBK" w:hAnsi="方正仿宋_GBK" w:eastAsia="方正仿宋_GBK" w:cs="方正仿宋_GBK"/>
                <w:sz w:val="21"/>
                <w:szCs w:val="21"/>
                <w:vertAlign w:val="baseline"/>
                <w:lang w:val="en-US" w:eastAsia="zh-CN"/>
              </w:rPr>
              <w:t>4、创业导师劳务费</w:t>
            </w:r>
          </w:p>
        </w:tc>
        <w:tc>
          <w:tcPr>
            <w:tcW w:w="1175" w:type="pct"/>
            <w:gridSpan w:val="3"/>
            <w:vAlign w:val="center"/>
          </w:tcPr>
          <w:p w14:paraId="24766DFC">
            <w:pPr>
              <w:keepNext w:val="0"/>
              <w:keepLines w:val="0"/>
              <w:pageBreakBefore w:val="0"/>
              <w:widowControl w:val="0"/>
              <w:kinsoku/>
              <w:wordWrap/>
              <w:overflowPunct/>
              <w:topLinePunct w:val="0"/>
              <w:autoSpaceDE/>
              <w:autoSpaceDN/>
              <w:bidi w:val="0"/>
              <w:adjustRightInd/>
              <w:snapToGrid/>
              <w:spacing w:line="240" w:lineRule="exact"/>
              <w:jc w:val="right"/>
              <w:textAlignment w:val="auto"/>
              <w:rPr>
                <w:rFonts w:hint="eastAsia" w:ascii="方正仿宋_GBK" w:hAnsi="方正仿宋_GBK" w:eastAsia="方正仿宋_GBK" w:cs="方正仿宋_GBK"/>
                <w:sz w:val="21"/>
                <w:szCs w:val="21"/>
                <w:vertAlign w:val="baseline"/>
                <w:lang w:eastAsia="zh-CN"/>
              </w:rPr>
            </w:pPr>
            <w:r>
              <w:rPr>
                <w:rFonts w:hint="eastAsia" w:ascii="方正仿宋_GBK" w:hAnsi="方正仿宋_GBK" w:eastAsia="方正仿宋_GBK" w:cs="方正仿宋_GBK"/>
                <w:sz w:val="21"/>
                <w:szCs w:val="21"/>
                <w:vertAlign w:val="baseline"/>
                <w:lang w:val="en-US" w:eastAsia="zh-CN"/>
              </w:rPr>
              <w:t>万元</w:t>
            </w:r>
          </w:p>
        </w:tc>
        <w:tc>
          <w:tcPr>
            <w:tcW w:w="1013" w:type="pct"/>
            <w:gridSpan w:val="4"/>
            <w:vAlign w:val="center"/>
          </w:tcPr>
          <w:p w14:paraId="6A34D96A">
            <w:pPr>
              <w:keepNext w:val="0"/>
              <w:keepLines w:val="0"/>
              <w:pageBreakBefore w:val="0"/>
              <w:widowControl w:val="0"/>
              <w:kinsoku/>
              <w:wordWrap/>
              <w:overflowPunct/>
              <w:topLinePunct w:val="0"/>
              <w:autoSpaceDE/>
              <w:autoSpaceDN/>
              <w:bidi w:val="0"/>
              <w:adjustRightInd/>
              <w:snapToGrid/>
              <w:spacing w:line="240" w:lineRule="exact"/>
              <w:jc w:val="right"/>
              <w:textAlignment w:val="auto"/>
              <w:rPr>
                <w:rFonts w:hint="eastAsia" w:ascii="方正仿宋_GBK" w:hAnsi="方正仿宋_GBK" w:eastAsia="方正仿宋_GBK" w:cs="方正仿宋_GBK"/>
                <w:sz w:val="21"/>
                <w:szCs w:val="21"/>
                <w:vertAlign w:val="baseline"/>
                <w:lang w:eastAsia="zh-CN"/>
              </w:rPr>
            </w:pPr>
            <w:r>
              <w:rPr>
                <w:rFonts w:hint="eastAsia" w:ascii="方正仿宋_GBK" w:hAnsi="方正仿宋_GBK" w:eastAsia="方正仿宋_GBK" w:cs="方正仿宋_GBK"/>
                <w:sz w:val="21"/>
                <w:szCs w:val="21"/>
                <w:vertAlign w:val="baseline"/>
                <w:lang w:val="en-US" w:eastAsia="zh-CN"/>
              </w:rPr>
              <w:t>万元</w:t>
            </w:r>
          </w:p>
        </w:tc>
        <w:tc>
          <w:tcPr>
            <w:tcW w:w="1017" w:type="pct"/>
            <w:gridSpan w:val="6"/>
            <w:vAlign w:val="center"/>
          </w:tcPr>
          <w:p w14:paraId="19776C52">
            <w:pPr>
              <w:keepNext w:val="0"/>
              <w:keepLines w:val="0"/>
              <w:pageBreakBefore w:val="0"/>
              <w:widowControl w:val="0"/>
              <w:kinsoku/>
              <w:wordWrap/>
              <w:overflowPunct/>
              <w:topLinePunct w:val="0"/>
              <w:autoSpaceDE/>
              <w:autoSpaceDN/>
              <w:bidi w:val="0"/>
              <w:adjustRightInd/>
              <w:snapToGrid/>
              <w:spacing w:line="240" w:lineRule="exact"/>
              <w:jc w:val="right"/>
              <w:textAlignment w:val="auto"/>
              <w:rPr>
                <w:rFonts w:hint="eastAsia" w:ascii="方正仿宋_GBK" w:hAnsi="方正仿宋_GBK" w:eastAsia="方正仿宋_GBK" w:cs="方正仿宋_GBK"/>
                <w:sz w:val="21"/>
                <w:szCs w:val="21"/>
                <w:vertAlign w:val="baseline"/>
                <w:lang w:eastAsia="zh-CN"/>
              </w:rPr>
            </w:pPr>
            <w:r>
              <w:rPr>
                <w:rFonts w:hint="eastAsia" w:ascii="方正仿宋_GBK" w:hAnsi="方正仿宋_GBK" w:eastAsia="方正仿宋_GBK" w:cs="方正仿宋_GBK"/>
                <w:sz w:val="21"/>
                <w:szCs w:val="21"/>
                <w:vertAlign w:val="baseline"/>
                <w:lang w:val="en-US" w:eastAsia="zh-CN"/>
              </w:rPr>
              <w:t>万元</w:t>
            </w:r>
          </w:p>
        </w:tc>
        <w:tc>
          <w:tcPr>
            <w:tcW w:w="657" w:type="pct"/>
            <w:gridSpan w:val="2"/>
            <w:vAlign w:val="center"/>
          </w:tcPr>
          <w:p w14:paraId="514715C1">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方正仿宋_GBK" w:hAnsi="方正仿宋_GBK" w:eastAsia="方正仿宋_GBK" w:cs="方正仿宋_GBK"/>
                <w:sz w:val="21"/>
                <w:szCs w:val="21"/>
                <w:vertAlign w:val="baseline"/>
                <w:lang w:eastAsia="zh-CN"/>
              </w:rPr>
            </w:pPr>
          </w:p>
        </w:tc>
      </w:tr>
      <w:tr w14:paraId="671F5C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exact"/>
        </w:trPr>
        <w:tc>
          <w:tcPr>
            <w:tcW w:w="1137" w:type="pct"/>
            <w:gridSpan w:val="3"/>
            <w:vAlign w:val="center"/>
          </w:tcPr>
          <w:p w14:paraId="2FF14F16">
            <w:pPr>
              <w:keepNext w:val="0"/>
              <w:keepLines w:val="0"/>
              <w:pageBreakBefore w:val="0"/>
              <w:widowControl w:val="0"/>
              <w:kinsoku/>
              <w:wordWrap/>
              <w:overflowPunct/>
              <w:topLinePunct w:val="0"/>
              <w:autoSpaceDE/>
              <w:autoSpaceDN/>
              <w:bidi w:val="0"/>
              <w:adjustRightInd/>
              <w:snapToGrid/>
              <w:spacing w:line="240" w:lineRule="exact"/>
              <w:jc w:val="both"/>
              <w:textAlignment w:val="auto"/>
              <w:rPr>
                <w:rFonts w:hint="default" w:ascii="方正仿宋_GBK" w:hAnsi="方正仿宋_GBK" w:eastAsia="方正仿宋_GBK" w:cs="方正仿宋_GBK"/>
                <w:sz w:val="21"/>
                <w:szCs w:val="21"/>
                <w:vertAlign w:val="baseline"/>
                <w:lang w:val="en-US" w:eastAsia="zh-CN"/>
              </w:rPr>
            </w:pPr>
            <w:r>
              <w:rPr>
                <w:rFonts w:hint="eastAsia" w:ascii="方正仿宋_GBK" w:hAnsi="方正仿宋_GBK" w:eastAsia="方正仿宋_GBK" w:cs="方正仿宋_GBK"/>
                <w:sz w:val="21"/>
                <w:szCs w:val="21"/>
                <w:vertAlign w:val="baseline"/>
                <w:lang w:val="en-US" w:eastAsia="zh-CN"/>
              </w:rPr>
              <w:t>5、</w:t>
            </w:r>
            <w:r>
              <w:rPr>
                <w:rFonts w:hint="eastAsia" w:ascii="Times New Roman" w:hAnsi="Times New Roman" w:eastAsia="方正仿宋_GBK"/>
                <w:lang w:val="en-US" w:eastAsia="zh-CN"/>
              </w:rPr>
              <w:t>产学研、项目路演、招商推介等活动费</w:t>
            </w:r>
          </w:p>
        </w:tc>
        <w:tc>
          <w:tcPr>
            <w:tcW w:w="1175" w:type="pct"/>
            <w:gridSpan w:val="3"/>
            <w:vAlign w:val="center"/>
          </w:tcPr>
          <w:p w14:paraId="37D3FFE8">
            <w:pPr>
              <w:keepNext w:val="0"/>
              <w:keepLines w:val="0"/>
              <w:pageBreakBefore w:val="0"/>
              <w:widowControl w:val="0"/>
              <w:kinsoku/>
              <w:wordWrap/>
              <w:overflowPunct/>
              <w:topLinePunct w:val="0"/>
              <w:autoSpaceDE/>
              <w:autoSpaceDN/>
              <w:bidi w:val="0"/>
              <w:adjustRightInd/>
              <w:snapToGrid/>
              <w:spacing w:line="240" w:lineRule="exact"/>
              <w:jc w:val="right"/>
              <w:textAlignment w:val="auto"/>
              <w:rPr>
                <w:rFonts w:hint="eastAsia" w:ascii="方正仿宋_GBK" w:hAnsi="方正仿宋_GBK" w:eastAsia="方正仿宋_GBK" w:cs="方正仿宋_GBK"/>
                <w:sz w:val="21"/>
                <w:szCs w:val="21"/>
                <w:vertAlign w:val="baseline"/>
                <w:lang w:eastAsia="zh-CN"/>
              </w:rPr>
            </w:pPr>
            <w:r>
              <w:rPr>
                <w:rFonts w:hint="eastAsia" w:ascii="方正仿宋_GBK" w:hAnsi="方正仿宋_GBK" w:eastAsia="方正仿宋_GBK" w:cs="方正仿宋_GBK"/>
                <w:sz w:val="21"/>
                <w:szCs w:val="21"/>
                <w:vertAlign w:val="baseline"/>
                <w:lang w:val="en-US" w:eastAsia="zh-CN"/>
              </w:rPr>
              <w:t>万元</w:t>
            </w:r>
          </w:p>
        </w:tc>
        <w:tc>
          <w:tcPr>
            <w:tcW w:w="1013" w:type="pct"/>
            <w:gridSpan w:val="4"/>
            <w:vAlign w:val="center"/>
          </w:tcPr>
          <w:p w14:paraId="2EF5A9E0">
            <w:pPr>
              <w:keepNext w:val="0"/>
              <w:keepLines w:val="0"/>
              <w:pageBreakBefore w:val="0"/>
              <w:widowControl w:val="0"/>
              <w:kinsoku/>
              <w:wordWrap/>
              <w:overflowPunct/>
              <w:topLinePunct w:val="0"/>
              <w:autoSpaceDE/>
              <w:autoSpaceDN/>
              <w:bidi w:val="0"/>
              <w:adjustRightInd/>
              <w:snapToGrid/>
              <w:spacing w:line="240" w:lineRule="exact"/>
              <w:jc w:val="right"/>
              <w:textAlignment w:val="auto"/>
              <w:rPr>
                <w:rFonts w:hint="eastAsia" w:ascii="方正仿宋_GBK" w:hAnsi="方正仿宋_GBK" w:eastAsia="方正仿宋_GBK" w:cs="方正仿宋_GBK"/>
                <w:sz w:val="21"/>
                <w:szCs w:val="21"/>
                <w:vertAlign w:val="baseline"/>
                <w:lang w:eastAsia="zh-CN"/>
              </w:rPr>
            </w:pPr>
            <w:r>
              <w:rPr>
                <w:rFonts w:hint="eastAsia" w:ascii="方正仿宋_GBK" w:hAnsi="方正仿宋_GBK" w:eastAsia="方正仿宋_GBK" w:cs="方正仿宋_GBK"/>
                <w:sz w:val="21"/>
                <w:szCs w:val="21"/>
                <w:vertAlign w:val="baseline"/>
                <w:lang w:val="en-US" w:eastAsia="zh-CN"/>
              </w:rPr>
              <w:t>万元</w:t>
            </w:r>
          </w:p>
        </w:tc>
        <w:tc>
          <w:tcPr>
            <w:tcW w:w="1017" w:type="pct"/>
            <w:gridSpan w:val="6"/>
            <w:vAlign w:val="center"/>
          </w:tcPr>
          <w:p w14:paraId="2BE819D6">
            <w:pPr>
              <w:keepNext w:val="0"/>
              <w:keepLines w:val="0"/>
              <w:pageBreakBefore w:val="0"/>
              <w:widowControl w:val="0"/>
              <w:kinsoku/>
              <w:wordWrap/>
              <w:overflowPunct/>
              <w:topLinePunct w:val="0"/>
              <w:autoSpaceDE/>
              <w:autoSpaceDN/>
              <w:bidi w:val="0"/>
              <w:adjustRightInd/>
              <w:snapToGrid/>
              <w:spacing w:line="240" w:lineRule="exact"/>
              <w:jc w:val="right"/>
              <w:textAlignment w:val="auto"/>
              <w:rPr>
                <w:rFonts w:hint="eastAsia" w:ascii="方正仿宋_GBK" w:hAnsi="方正仿宋_GBK" w:eastAsia="方正仿宋_GBK" w:cs="方正仿宋_GBK"/>
                <w:sz w:val="21"/>
                <w:szCs w:val="21"/>
                <w:vertAlign w:val="baseline"/>
                <w:lang w:eastAsia="zh-CN"/>
              </w:rPr>
            </w:pPr>
            <w:r>
              <w:rPr>
                <w:rFonts w:hint="eastAsia" w:ascii="方正仿宋_GBK" w:hAnsi="方正仿宋_GBK" w:eastAsia="方正仿宋_GBK" w:cs="方正仿宋_GBK"/>
                <w:sz w:val="21"/>
                <w:szCs w:val="21"/>
                <w:vertAlign w:val="baseline"/>
                <w:lang w:val="en-US" w:eastAsia="zh-CN"/>
              </w:rPr>
              <w:t>万元</w:t>
            </w:r>
          </w:p>
        </w:tc>
        <w:tc>
          <w:tcPr>
            <w:tcW w:w="657" w:type="pct"/>
            <w:gridSpan w:val="2"/>
            <w:vAlign w:val="center"/>
          </w:tcPr>
          <w:p w14:paraId="099BE438">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方正仿宋_GBK" w:hAnsi="方正仿宋_GBK" w:eastAsia="方正仿宋_GBK" w:cs="方正仿宋_GBK"/>
                <w:sz w:val="21"/>
                <w:szCs w:val="21"/>
                <w:vertAlign w:val="baseline"/>
                <w:lang w:eastAsia="zh-CN"/>
              </w:rPr>
            </w:pPr>
          </w:p>
        </w:tc>
      </w:tr>
      <w:tr w14:paraId="51C51A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137" w:type="pct"/>
            <w:gridSpan w:val="3"/>
            <w:vAlign w:val="center"/>
          </w:tcPr>
          <w:p w14:paraId="2D9ED996">
            <w:pPr>
              <w:keepNext w:val="0"/>
              <w:keepLines w:val="0"/>
              <w:pageBreakBefore w:val="0"/>
              <w:widowControl w:val="0"/>
              <w:kinsoku/>
              <w:wordWrap/>
              <w:overflowPunct/>
              <w:topLinePunct w:val="0"/>
              <w:autoSpaceDE/>
              <w:autoSpaceDN/>
              <w:bidi w:val="0"/>
              <w:adjustRightInd/>
              <w:snapToGrid/>
              <w:spacing w:line="240" w:lineRule="exact"/>
              <w:jc w:val="both"/>
              <w:textAlignment w:val="auto"/>
              <w:rPr>
                <w:rFonts w:hint="default" w:ascii="方正仿宋_GBK" w:hAnsi="方正仿宋_GBK" w:eastAsia="方正仿宋_GBK" w:cs="方正仿宋_GBK"/>
                <w:sz w:val="21"/>
                <w:szCs w:val="21"/>
                <w:vertAlign w:val="baseline"/>
                <w:lang w:val="en-US" w:eastAsia="zh-CN"/>
              </w:rPr>
            </w:pPr>
            <w:r>
              <w:rPr>
                <w:rFonts w:hint="eastAsia" w:ascii="方正仿宋_GBK" w:hAnsi="方正仿宋_GBK" w:eastAsia="方正仿宋_GBK" w:cs="方正仿宋_GBK"/>
                <w:sz w:val="21"/>
                <w:szCs w:val="21"/>
                <w:vertAlign w:val="baseline"/>
                <w:lang w:val="en-US" w:eastAsia="zh-CN"/>
              </w:rPr>
              <w:t>6、其他费用</w:t>
            </w:r>
          </w:p>
        </w:tc>
        <w:tc>
          <w:tcPr>
            <w:tcW w:w="1175" w:type="pct"/>
            <w:gridSpan w:val="3"/>
            <w:vAlign w:val="center"/>
          </w:tcPr>
          <w:p w14:paraId="36AAC237">
            <w:pPr>
              <w:keepNext w:val="0"/>
              <w:keepLines w:val="0"/>
              <w:pageBreakBefore w:val="0"/>
              <w:widowControl w:val="0"/>
              <w:kinsoku/>
              <w:wordWrap/>
              <w:overflowPunct/>
              <w:topLinePunct w:val="0"/>
              <w:autoSpaceDE/>
              <w:autoSpaceDN/>
              <w:bidi w:val="0"/>
              <w:adjustRightInd/>
              <w:snapToGrid/>
              <w:spacing w:line="240" w:lineRule="exact"/>
              <w:jc w:val="right"/>
              <w:textAlignment w:val="auto"/>
              <w:rPr>
                <w:rFonts w:hint="eastAsia" w:ascii="方正仿宋_GBK" w:hAnsi="方正仿宋_GBK" w:eastAsia="方正仿宋_GBK" w:cs="方正仿宋_GBK"/>
                <w:sz w:val="21"/>
                <w:szCs w:val="21"/>
                <w:vertAlign w:val="baseline"/>
                <w:lang w:eastAsia="zh-CN"/>
              </w:rPr>
            </w:pPr>
            <w:r>
              <w:rPr>
                <w:rFonts w:hint="eastAsia" w:ascii="方正仿宋_GBK" w:hAnsi="方正仿宋_GBK" w:eastAsia="方正仿宋_GBK" w:cs="方正仿宋_GBK"/>
                <w:sz w:val="21"/>
                <w:szCs w:val="21"/>
                <w:vertAlign w:val="baseline"/>
                <w:lang w:val="en-US" w:eastAsia="zh-CN"/>
              </w:rPr>
              <w:t>万元</w:t>
            </w:r>
          </w:p>
        </w:tc>
        <w:tc>
          <w:tcPr>
            <w:tcW w:w="1013" w:type="pct"/>
            <w:gridSpan w:val="4"/>
            <w:vAlign w:val="center"/>
          </w:tcPr>
          <w:p w14:paraId="53C964BC">
            <w:pPr>
              <w:keepNext w:val="0"/>
              <w:keepLines w:val="0"/>
              <w:pageBreakBefore w:val="0"/>
              <w:widowControl w:val="0"/>
              <w:kinsoku/>
              <w:wordWrap/>
              <w:overflowPunct/>
              <w:topLinePunct w:val="0"/>
              <w:autoSpaceDE/>
              <w:autoSpaceDN/>
              <w:bidi w:val="0"/>
              <w:adjustRightInd/>
              <w:snapToGrid/>
              <w:spacing w:line="240" w:lineRule="exact"/>
              <w:jc w:val="right"/>
              <w:textAlignment w:val="auto"/>
              <w:rPr>
                <w:rFonts w:hint="eastAsia" w:ascii="方正仿宋_GBK" w:hAnsi="方正仿宋_GBK" w:eastAsia="方正仿宋_GBK" w:cs="方正仿宋_GBK"/>
                <w:sz w:val="21"/>
                <w:szCs w:val="21"/>
                <w:vertAlign w:val="baseline"/>
                <w:lang w:eastAsia="zh-CN"/>
              </w:rPr>
            </w:pPr>
            <w:r>
              <w:rPr>
                <w:rFonts w:hint="eastAsia" w:ascii="方正仿宋_GBK" w:hAnsi="方正仿宋_GBK" w:eastAsia="方正仿宋_GBK" w:cs="方正仿宋_GBK"/>
                <w:sz w:val="21"/>
                <w:szCs w:val="21"/>
                <w:vertAlign w:val="baseline"/>
                <w:lang w:val="en-US" w:eastAsia="zh-CN"/>
              </w:rPr>
              <w:t>万元</w:t>
            </w:r>
          </w:p>
        </w:tc>
        <w:tc>
          <w:tcPr>
            <w:tcW w:w="1017" w:type="pct"/>
            <w:gridSpan w:val="6"/>
            <w:vAlign w:val="center"/>
          </w:tcPr>
          <w:p w14:paraId="5D5F5C28">
            <w:pPr>
              <w:keepNext w:val="0"/>
              <w:keepLines w:val="0"/>
              <w:pageBreakBefore w:val="0"/>
              <w:widowControl w:val="0"/>
              <w:kinsoku/>
              <w:wordWrap/>
              <w:overflowPunct/>
              <w:topLinePunct w:val="0"/>
              <w:autoSpaceDE/>
              <w:autoSpaceDN/>
              <w:bidi w:val="0"/>
              <w:adjustRightInd/>
              <w:snapToGrid/>
              <w:spacing w:line="240" w:lineRule="exact"/>
              <w:jc w:val="right"/>
              <w:textAlignment w:val="auto"/>
              <w:rPr>
                <w:rFonts w:hint="eastAsia" w:ascii="方正仿宋_GBK" w:hAnsi="方正仿宋_GBK" w:eastAsia="方正仿宋_GBK" w:cs="方正仿宋_GBK"/>
                <w:sz w:val="21"/>
                <w:szCs w:val="21"/>
                <w:vertAlign w:val="baseline"/>
                <w:lang w:eastAsia="zh-CN"/>
              </w:rPr>
            </w:pPr>
            <w:r>
              <w:rPr>
                <w:rFonts w:hint="eastAsia" w:ascii="方正仿宋_GBK" w:hAnsi="方正仿宋_GBK" w:eastAsia="方正仿宋_GBK" w:cs="方正仿宋_GBK"/>
                <w:sz w:val="21"/>
                <w:szCs w:val="21"/>
                <w:vertAlign w:val="baseline"/>
                <w:lang w:val="en-US" w:eastAsia="zh-CN"/>
              </w:rPr>
              <w:t>万元</w:t>
            </w:r>
          </w:p>
        </w:tc>
        <w:tc>
          <w:tcPr>
            <w:tcW w:w="657" w:type="pct"/>
            <w:gridSpan w:val="2"/>
            <w:vAlign w:val="center"/>
          </w:tcPr>
          <w:p w14:paraId="56BFF5D3">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方正仿宋_GBK" w:hAnsi="方正仿宋_GBK" w:eastAsia="方正仿宋_GBK" w:cs="方正仿宋_GBK"/>
                <w:sz w:val="21"/>
                <w:szCs w:val="21"/>
                <w:vertAlign w:val="baseline"/>
                <w:lang w:eastAsia="zh-CN"/>
              </w:rPr>
            </w:pPr>
          </w:p>
        </w:tc>
      </w:tr>
      <w:tr w14:paraId="5636F3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137" w:type="pct"/>
            <w:gridSpan w:val="3"/>
            <w:vAlign w:val="center"/>
          </w:tcPr>
          <w:p w14:paraId="55671A57">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方正仿宋_GBK" w:hAnsi="方正仿宋_GBK" w:eastAsia="方正仿宋_GBK" w:cs="方正仿宋_GBK"/>
                <w:sz w:val="21"/>
                <w:szCs w:val="21"/>
                <w:vertAlign w:val="baseline"/>
                <w:lang w:val="en-US" w:eastAsia="zh-CN"/>
              </w:rPr>
            </w:pPr>
            <w:r>
              <w:rPr>
                <w:rFonts w:hint="eastAsia" w:ascii="方正仿宋_GBK" w:hAnsi="方正仿宋_GBK" w:eastAsia="方正仿宋_GBK" w:cs="方正仿宋_GBK"/>
                <w:sz w:val="21"/>
                <w:szCs w:val="21"/>
                <w:vertAlign w:val="baseline"/>
                <w:lang w:val="en-US" w:eastAsia="zh-CN"/>
              </w:rPr>
              <w:t>合计</w:t>
            </w:r>
          </w:p>
        </w:tc>
        <w:tc>
          <w:tcPr>
            <w:tcW w:w="1175" w:type="pct"/>
            <w:gridSpan w:val="3"/>
            <w:vAlign w:val="center"/>
          </w:tcPr>
          <w:p w14:paraId="3C824CDA">
            <w:pPr>
              <w:keepNext w:val="0"/>
              <w:keepLines w:val="0"/>
              <w:pageBreakBefore w:val="0"/>
              <w:widowControl w:val="0"/>
              <w:kinsoku/>
              <w:wordWrap/>
              <w:overflowPunct/>
              <w:topLinePunct w:val="0"/>
              <w:autoSpaceDE/>
              <w:autoSpaceDN/>
              <w:bidi w:val="0"/>
              <w:adjustRightInd/>
              <w:snapToGrid/>
              <w:spacing w:line="240" w:lineRule="exact"/>
              <w:jc w:val="right"/>
              <w:textAlignment w:val="auto"/>
              <w:rPr>
                <w:rFonts w:hint="eastAsia" w:ascii="方正仿宋_GBK" w:hAnsi="方正仿宋_GBK" w:eastAsia="方正仿宋_GBK" w:cs="方正仿宋_GBK"/>
                <w:sz w:val="21"/>
                <w:szCs w:val="21"/>
                <w:vertAlign w:val="baseline"/>
                <w:lang w:val="en-US" w:eastAsia="zh-CN"/>
              </w:rPr>
            </w:pPr>
            <w:r>
              <w:rPr>
                <w:rFonts w:hint="eastAsia" w:ascii="方正仿宋_GBK" w:hAnsi="方正仿宋_GBK" w:eastAsia="方正仿宋_GBK" w:cs="方正仿宋_GBK"/>
                <w:sz w:val="21"/>
                <w:szCs w:val="21"/>
                <w:vertAlign w:val="baseline"/>
                <w:lang w:val="en-US" w:eastAsia="zh-CN"/>
              </w:rPr>
              <w:t>万元</w:t>
            </w:r>
          </w:p>
        </w:tc>
        <w:tc>
          <w:tcPr>
            <w:tcW w:w="1013" w:type="pct"/>
            <w:gridSpan w:val="4"/>
            <w:vAlign w:val="center"/>
          </w:tcPr>
          <w:p w14:paraId="356974A8">
            <w:pPr>
              <w:keepNext w:val="0"/>
              <w:keepLines w:val="0"/>
              <w:pageBreakBefore w:val="0"/>
              <w:widowControl w:val="0"/>
              <w:kinsoku/>
              <w:wordWrap/>
              <w:overflowPunct/>
              <w:topLinePunct w:val="0"/>
              <w:autoSpaceDE/>
              <w:autoSpaceDN/>
              <w:bidi w:val="0"/>
              <w:adjustRightInd/>
              <w:snapToGrid/>
              <w:spacing w:line="240" w:lineRule="exact"/>
              <w:jc w:val="right"/>
              <w:textAlignment w:val="auto"/>
              <w:rPr>
                <w:rFonts w:hint="eastAsia" w:ascii="方正仿宋_GBK" w:hAnsi="方正仿宋_GBK" w:eastAsia="方正仿宋_GBK" w:cs="方正仿宋_GBK"/>
                <w:sz w:val="21"/>
                <w:szCs w:val="21"/>
                <w:vertAlign w:val="baseline"/>
                <w:lang w:val="en-US" w:eastAsia="zh-CN"/>
              </w:rPr>
            </w:pPr>
            <w:r>
              <w:rPr>
                <w:rFonts w:hint="eastAsia" w:ascii="方正仿宋_GBK" w:hAnsi="方正仿宋_GBK" w:eastAsia="方正仿宋_GBK" w:cs="方正仿宋_GBK"/>
                <w:sz w:val="21"/>
                <w:szCs w:val="21"/>
                <w:vertAlign w:val="baseline"/>
                <w:lang w:val="en-US" w:eastAsia="zh-CN"/>
              </w:rPr>
              <w:t>万元</w:t>
            </w:r>
          </w:p>
        </w:tc>
        <w:tc>
          <w:tcPr>
            <w:tcW w:w="1017" w:type="pct"/>
            <w:gridSpan w:val="6"/>
            <w:vAlign w:val="center"/>
          </w:tcPr>
          <w:p w14:paraId="7B5EE5DB">
            <w:pPr>
              <w:keepNext w:val="0"/>
              <w:keepLines w:val="0"/>
              <w:pageBreakBefore w:val="0"/>
              <w:widowControl w:val="0"/>
              <w:kinsoku/>
              <w:wordWrap/>
              <w:overflowPunct/>
              <w:topLinePunct w:val="0"/>
              <w:autoSpaceDE/>
              <w:autoSpaceDN/>
              <w:bidi w:val="0"/>
              <w:adjustRightInd/>
              <w:snapToGrid/>
              <w:spacing w:line="240" w:lineRule="exact"/>
              <w:jc w:val="right"/>
              <w:textAlignment w:val="auto"/>
              <w:rPr>
                <w:rFonts w:hint="eastAsia" w:ascii="方正仿宋_GBK" w:hAnsi="方正仿宋_GBK" w:eastAsia="方正仿宋_GBK" w:cs="方正仿宋_GBK"/>
                <w:sz w:val="21"/>
                <w:szCs w:val="21"/>
                <w:vertAlign w:val="baseline"/>
                <w:lang w:eastAsia="zh-CN"/>
              </w:rPr>
            </w:pPr>
            <w:r>
              <w:rPr>
                <w:rFonts w:hint="eastAsia" w:ascii="方正仿宋_GBK" w:hAnsi="方正仿宋_GBK" w:eastAsia="方正仿宋_GBK" w:cs="方正仿宋_GBK"/>
                <w:sz w:val="21"/>
                <w:szCs w:val="21"/>
                <w:vertAlign w:val="baseline"/>
                <w:lang w:val="en-US" w:eastAsia="zh-CN"/>
              </w:rPr>
              <w:t>万元</w:t>
            </w:r>
          </w:p>
        </w:tc>
        <w:tc>
          <w:tcPr>
            <w:tcW w:w="657" w:type="pct"/>
            <w:gridSpan w:val="2"/>
            <w:vAlign w:val="center"/>
          </w:tcPr>
          <w:p w14:paraId="7D9F2989">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方正仿宋_GBK" w:hAnsi="方正仿宋_GBK" w:eastAsia="方正仿宋_GBK" w:cs="方正仿宋_GBK"/>
                <w:sz w:val="21"/>
                <w:szCs w:val="21"/>
                <w:vertAlign w:val="baseline"/>
                <w:lang w:eastAsia="zh-CN"/>
              </w:rPr>
            </w:pPr>
          </w:p>
        </w:tc>
      </w:tr>
    </w:tbl>
    <w:p w14:paraId="761FDE11"/>
    <w:p w14:paraId="035866D3"/>
    <w:p w14:paraId="12E74BC7"/>
    <w:p w14:paraId="1F846B06"/>
    <w:p w14:paraId="77D320C4"/>
    <w:p w14:paraId="2F636C10">
      <w:pPr>
        <w:sectPr>
          <w:pgSz w:w="11906" w:h="16838"/>
          <w:pgMar w:top="1440" w:right="1800" w:bottom="1440" w:left="1800" w:header="851" w:footer="992" w:gutter="0"/>
          <w:pgNumType w:fmt="decimal"/>
          <w:cols w:space="425" w:num="1"/>
          <w:docGrid w:type="lines" w:linePitch="312" w:charSpace="0"/>
        </w:sectPr>
      </w:pPr>
    </w:p>
    <w:p w14:paraId="1A1CF925">
      <w:pPr>
        <w:pStyle w:val="2"/>
        <w:ind w:firstLine="643" w:firstLineChars="200"/>
      </w:pPr>
      <w:r>
        <w:rPr>
          <w:rFonts w:hint="eastAsia"/>
        </w:rPr>
        <w:t>项目附件清单</w:t>
      </w:r>
    </w:p>
    <w:p w14:paraId="0DDEFAC6">
      <w:pPr>
        <w:spacing w:line="560" w:lineRule="exact"/>
        <w:ind w:firstLine="560" w:firstLineChars="200"/>
        <w:rPr>
          <w:rFonts w:hint="default" w:ascii="方正仿宋_GBK" w:eastAsia="方正仿宋_GBK" w:hAnsiTheme="minorEastAsia" w:cstheme="minorEastAsia"/>
          <w:sz w:val="28"/>
          <w:szCs w:val="28"/>
          <w:lang w:val="en-US" w:eastAsia="zh-CN"/>
        </w:rPr>
      </w:pPr>
      <w:r>
        <w:rPr>
          <w:rFonts w:hint="eastAsia" w:ascii="方正仿宋_GBK" w:eastAsia="方正仿宋_GBK" w:hAnsiTheme="minorEastAsia" w:cstheme="minorEastAsia"/>
          <w:sz w:val="28"/>
          <w:szCs w:val="28"/>
        </w:rPr>
        <w:t>1、</w:t>
      </w:r>
      <w:r>
        <w:rPr>
          <w:rFonts w:hint="eastAsia" w:ascii="方正仿宋_GBK" w:eastAsia="方正仿宋_GBK" w:hAnsiTheme="minorEastAsia" w:cstheme="minorEastAsia"/>
          <w:sz w:val="28"/>
          <w:szCs w:val="28"/>
          <w:lang w:val="en-US" w:eastAsia="zh-CN"/>
        </w:rPr>
        <w:t>离岸科创中心运营机构法人证书或营业执照复印件</w:t>
      </w:r>
    </w:p>
    <w:p w14:paraId="07CF6391">
      <w:pPr>
        <w:spacing w:line="560" w:lineRule="exact"/>
        <w:ind w:firstLine="560" w:firstLineChars="200"/>
        <w:rPr>
          <w:rFonts w:ascii="方正仿宋_GBK" w:eastAsia="方正仿宋_GBK" w:hAnsiTheme="minorEastAsia" w:cstheme="minorEastAsia"/>
          <w:sz w:val="28"/>
          <w:szCs w:val="28"/>
        </w:rPr>
      </w:pPr>
      <w:r>
        <w:rPr>
          <w:rFonts w:hint="eastAsia" w:ascii="方正仿宋_GBK" w:eastAsia="方正仿宋_GBK" w:hAnsiTheme="minorEastAsia" w:cstheme="minorEastAsia"/>
          <w:sz w:val="28"/>
          <w:szCs w:val="28"/>
        </w:rPr>
        <w:t>2、</w:t>
      </w:r>
      <w:r>
        <w:rPr>
          <w:rFonts w:hint="eastAsia" w:ascii="方正仿宋_GBK" w:eastAsia="方正仿宋_GBK" w:hAnsiTheme="minorEastAsia" w:cstheme="minorEastAsia"/>
          <w:sz w:val="28"/>
          <w:szCs w:val="28"/>
          <w:lang w:val="en-US" w:eastAsia="zh-CN"/>
        </w:rPr>
        <w:t>离岸科创中心运营机构法人代表身份证复印件</w:t>
      </w:r>
      <w:r>
        <w:rPr>
          <w:rFonts w:hint="eastAsia" w:ascii="方正仿宋_GBK" w:eastAsia="方正仿宋_GBK" w:hAnsiTheme="minorEastAsia" w:cstheme="minorEastAsia"/>
          <w:sz w:val="28"/>
          <w:szCs w:val="28"/>
        </w:rPr>
        <w:t>、学历（学位）证书及劳动合同等现任职务（职称）证明</w:t>
      </w:r>
      <w:r>
        <w:rPr>
          <w:rFonts w:hint="eastAsia" w:ascii="方正仿宋_GBK" w:eastAsia="方正仿宋_GBK" w:hAnsiTheme="minorEastAsia" w:cstheme="minorEastAsia"/>
          <w:sz w:val="28"/>
          <w:szCs w:val="28"/>
          <w:lang w:eastAsia="zh-CN"/>
        </w:rPr>
        <w:t>、</w:t>
      </w:r>
      <w:r>
        <w:rPr>
          <w:rFonts w:hint="eastAsia" w:ascii="方正仿宋_GBK" w:eastAsia="方正仿宋_GBK" w:hAnsiTheme="minorEastAsia" w:cstheme="minorEastAsia"/>
          <w:sz w:val="28"/>
          <w:szCs w:val="28"/>
          <w:lang w:val="en-US" w:eastAsia="zh-CN"/>
        </w:rPr>
        <w:t>社保缴纳证明</w:t>
      </w:r>
    </w:p>
    <w:p w14:paraId="6C62527E">
      <w:pPr>
        <w:spacing w:line="560" w:lineRule="exact"/>
        <w:ind w:firstLine="560" w:firstLineChars="200"/>
        <w:rPr>
          <w:rFonts w:hint="default" w:ascii="方正仿宋_GBK" w:eastAsia="方正仿宋_GBK" w:hAnsiTheme="minorEastAsia" w:cstheme="minorEastAsia"/>
          <w:sz w:val="28"/>
          <w:szCs w:val="28"/>
          <w:lang w:val="en-US" w:eastAsia="zh-CN"/>
        </w:rPr>
      </w:pPr>
      <w:r>
        <w:rPr>
          <w:rFonts w:hint="eastAsia" w:ascii="方正仿宋_GBK" w:eastAsia="方正仿宋_GBK" w:hAnsiTheme="minorEastAsia" w:cstheme="minorEastAsia"/>
          <w:sz w:val="28"/>
          <w:szCs w:val="28"/>
        </w:rPr>
        <w:t>3、</w:t>
      </w:r>
      <w:r>
        <w:rPr>
          <w:rFonts w:hint="eastAsia" w:ascii="方正仿宋_GBK" w:eastAsia="方正仿宋_GBK" w:hAnsiTheme="minorEastAsia" w:cstheme="minorEastAsia"/>
          <w:sz w:val="28"/>
          <w:szCs w:val="28"/>
          <w:lang w:val="en-US" w:eastAsia="zh-CN"/>
        </w:rPr>
        <w:t>离岸科创中心运营机构与申报（建设）单位签订的委托运营、合作协议等合同文件</w:t>
      </w:r>
    </w:p>
    <w:p w14:paraId="4E9F4714">
      <w:pPr>
        <w:spacing w:line="560" w:lineRule="exact"/>
        <w:ind w:firstLine="560" w:firstLineChars="200"/>
        <w:rPr>
          <w:rFonts w:hint="default" w:ascii="方正仿宋_GBK" w:eastAsia="方正仿宋_GBK" w:hAnsiTheme="minorEastAsia" w:cstheme="minorEastAsia"/>
          <w:sz w:val="28"/>
          <w:szCs w:val="28"/>
          <w:lang w:val="en-US" w:eastAsia="zh-CN"/>
        </w:rPr>
      </w:pPr>
      <w:r>
        <w:rPr>
          <w:rFonts w:hint="eastAsia" w:ascii="方正仿宋_GBK" w:eastAsia="方正仿宋_GBK" w:hAnsiTheme="minorEastAsia" w:cstheme="minorEastAsia"/>
          <w:sz w:val="28"/>
          <w:szCs w:val="28"/>
          <w:lang w:val="en-US" w:eastAsia="zh-CN"/>
        </w:rPr>
        <w:t>4</w:t>
      </w:r>
      <w:r>
        <w:rPr>
          <w:rFonts w:hint="eastAsia" w:ascii="方正仿宋_GBK" w:eastAsia="方正仿宋_GBK" w:hAnsiTheme="minorEastAsia" w:cstheme="minorEastAsia"/>
          <w:sz w:val="28"/>
          <w:szCs w:val="28"/>
        </w:rPr>
        <w:t>、</w:t>
      </w:r>
      <w:r>
        <w:rPr>
          <w:rFonts w:hint="eastAsia" w:ascii="方正仿宋_GBK" w:eastAsia="方正仿宋_GBK" w:hAnsiTheme="minorEastAsia" w:cstheme="minorEastAsia"/>
          <w:sz w:val="28"/>
          <w:szCs w:val="28"/>
          <w:lang w:val="en-US" w:eastAsia="zh-CN"/>
        </w:rPr>
        <w:t>离岸科创中心运营机构设置与职能、信息化管理、规范化运营等相关文件复印件</w:t>
      </w:r>
    </w:p>
    <w:p w14:paraId="06B9D5DF">
      <w:pPr>
        <w:spacing w:line="560" w:lineRule="exact"/>
        <w:ind w:firstLine="560" w:firstLineChars="200"/>
        <w:rPr>
          <w:rFonts w:hint="default" w:ascii="方正仿宋_GBK" w:eastAsia="方正仿宋_GBK" w:hAnsiTheme="minorEastAsia" w:cstheme="minorEastAsia"/>
          <w:sz w:val="28"/>
          <w:szCs w:val="28"/>
          <w:lang w:val="en-US" w:eastAsia="zh-CN"/>
        </w:rPr>
      </w:pPr>
      <w:r>
        <w:rPr>
          <w:rFonts w:hint="eastAsia" w:ascii="方正仿宋_GBK" w:eastAsia="方正仿宋_GBK" w:hAnsiTheme="minorEastAsia" w:cstheme="minorEastAsia"/>
          <w:sz w:val="28"/>
          <w:szCs w:val="28"/>
          <w:lang w:val="en-US" w:eastAsia="zh-CN"/>
        </w:rPr>
        <w:t>5、离岸科创中心场地规划文件等相关证明材料</w:t>
      </w:r>
    </w:p>
    <w:p w14:paraId="2548321B">
      <w:pPr>
        <w:spacing w:line="560" w:lineRule="exact"/>
        <w:ind w:firstLine="560" w:firstLineChars="200"/>
        <w:rPr>
          <w:rFonts w:hint="default" w:ascii="方正仿宋_GBK" w:eastAsia="方正仿宋_GBK" w:hAnsiTheme="minorEastAsia" w:cstheme="minorEastAsia"/>
          <w:sz w:val="28"/>
          <w:szCs w:val="28"/>
          <w:lang w:val="en-US" w:eastAsia="zh-CN"/>
        </w:rPr>
      </w:pPr>
      <w:r>
        <w:rPr>
          <w:rFonts w:hint="eastAsia" w:ascii="方正仿宋_GBK" w:eastAsia="方正仿宋_GBK" w:hAnsiTheme="minorEastAsia" w:cstheme="minorEastAsia"/>
          <w:sz w:val="28"/>
          <w:szCs w:val="28"/>
          <w:lang w:val="en-US" w:eastAsia="zh-CN"/>
        </w:rPr>
        <w:t>6</w:t>
      </w:r>
      <w:r>
        <w:rPr>
          <w:rFonts w:hint="eastAsia" w:ascii="方正仿宋_GBK" w:eastAsia="方正仿宋_GBK" w:hAnsiTheme="minorEastAsia" w:cstheme="minorEastAsia"/>
          <w:sz w:val="28"/>
          <w:szCs w:val="28"/>
        </w:rPr>
        <w:t>、</w:t>
      </w:r>
      <w:r>
        <w:rPr>
          <w:rFonts w:hint="eastAsia" w:ascii="方正仿宋_GBK" w:eastAsia="方正仿宋_GBK" w:hAnsiTheme="minorEastAsia" w:cstheme="minorEastAsia"/>
          <w:sz w:val="28"/>
          <w:szCs w:val="28"/>
          <w:lang w:val="en-US" w:eastAsia="zh-CN"/>
        </w:rPr>
        <w:t>离岸科创中心管理人员清单及相关专业性证明材料</w:t>
      </w:r>
    </w:p>
    <w:p w14:paraId="1E1DE20F">
      <w:pPr>
        <w:spacing w:line="560" w:lineRule="exact"/>
        <w:ind w:firstLine="560" w:firstLineChars="200"/>
        <w:rPr>
          <w:rFonts w:hint="default" w:ascii="方正仿宋_GBK" w:eastAsia="方正仿宋_GBK" w:hAnsiTheme="minorEastAsia" w:cstheme="minorEastAsia"/>
          <w:sz w:val="28"/>
          <w:szCs w:val="28"/>
          <w:lang w:val="en-US" w:eastAsia="zh-CN"/>
        </w:rPr>
      </w:pPr>
      <w:r>
        <w:rPr>
          <w:rFonts w:hint="eastAsia" w:ascii="方正仿宋_GBK" w:eastAsia="方正仿宋_GBK" w:hAnsiTheme="minorEastAsia" w:cstheme="minorEastAsia"/>
          <w:sz w:val="28"/>
          <w:szCs w:val="28"/>
          <w:lang w:val="en-US" w:eastAsia="zh-CN"/>
        </w:rPr>
        <w:t>7</w:t>
      </w:r>
      <w:r>
        <w:rPr>
          <w:rFonts w:hint="eastAsia" w:ascii="方正仿宋_GBK" w:eastAsia="方正仿宋_GBK" w:hAnsiTheme="minorEastAsia" w:cstheme="minorEastAsia"/>
          <w:sz w:val="28"/>
          <w:szCs w:val="28"/>
        </w:rPr>
        <w:t>、</w:t>
      </w:r>
      <w:r>
        <w:rPr>
          <w:rFonts w:hint="eastAsia" w:ascii="方正仿宋_GBK" w:eastAsia="方正仿宋_GBK" w:hAnsiTheme="minorEastAsia" w:cstheme="minorEastAsia"/>
          <w:sz w:val="28"/>
          <w:szCs w:val="28"/>
          <w:lang w:val="en-US" w:eastAsia="zh-CN"/>
        </w:rPr>
        <w:t>近一年为入驻企业和团队提供创业辅导、科技金融、研究开发等相关证明材料</w:t>
      </w:r>
    </w:p>
    <w:p w14:paraId="581E63F3">
      <w:pPr>
        <w:spacing w:line="560" w:lineRule="exact"/>
        <w:ind w:firstLine="560" w:firstLineChars="200"/>
        <w:rPr>
          <w:rFonts w:hint="default" w:ascii="方正仿宋_GBK" w:eastAsia="方正仿宋_GBK" w:hAnsiTheme="minorEastAsia" w:cstheme="minorEastAsia"/>
          <w:sz w:val="28"/>
          <w:szCs w:val="28"/>
          <w:lang w:val="en-US" w:eastAsia="zh-CN"/>
        </w:rPr>
      </w:pPr>
      <w:r>
        <w:rPr>
          <w:rFonts w:hint="eastAsia" w:ascii="方正仿宋_GBK" w:eastAsia="方正仿宋_GBK" w:hAnsiTheme="minorEastAsia" w:cstheme="minorEastAsia"/>
          <w:sz w:val="28"/>
          <w:szCs w:val="28"/>
          <w:lang w:val="en-US" w:eastAsia="zh-CN"/>
        </w:rPr>
        <w:t>8</w:t>
      </w:r>
      <w:r>
        <w:rPr>
          <w:rFonts w:hint="eastAsia" w:ascii="方正仿宋_GBK" w:eastAsia="方正仿宋_GBK" w:hAnsiTheme="minorEastAsia" w:cstheme="minorEastAsia"/>
          <w:sz w:val="28"/>
          <w:szCs w:val="28"/>
        </w:rPr>
        <w:t>、</w:t>
      </w:r>
      <w:r>
        <w:rPr>
          <w:rFonts w:hint="eastAsia" w:ascii="方正仿宋_GBK" w:eastAsia="方正仿宋_GBK" w:hAnsiTheme="minorEastAsia" w:cstheme="minorEastAsia"/>
          <w:sz w:val="28"/>
          <w:szCs w:val="28"/>
          <w:lang w:val="en-US" w:eastAsia="zh-CN"/>
        </w:rPr>
        <w:t>离岸科创中心签约的金融机构和中介机构证明材料</w:t>
      </w:r>
    </w:p>
    <w:p w14:paraId="52A3A323">
      <w:pPr>
        <w:spacing w:line="560" w:lineRule="exact"/>
        <w:ind w:firstLine="560" w:firstLineChars="200"/>
        <w:rPr>
          <w:rFonts w:hint="default" w:ascii="方正仿宋_GBK" w:eastAsia="方正仿宋_GBK" w:hAnsiTheme="minorEastAsia" w:cstheme="minorEastAsia"/>
          <w:sz w:val="28"/>
          <w:szCs w:val="28"/>
          <w:lang w:val="en-US"/>
        </w:rPr>
      </w:pPr>
      <w:r>
        <w:rPr>
          <w:rFonts w:hint="eastAsia" w:ascii="方正仿宋_GBK" w:eastAsia="方正仿宋_GBK" w:hAnsiTheme="minorEastAsia" w:cstheme="minorEastAsia"/>
          <w:sz w:val="28"/>
          <w:szCs w:val="28"/>
          <w:lang w:val="en-US" w:eastAsia="zh-CN"/>
        </w:rPr>
        <w:t>9</w:t>
      </w:r>
      <w:r>
        <w:rPr>
          <w:rFonts w:hint="eastAsia" w:ascii="方正仿宋_GBK" w:eastAsia="方正仿宋_GBK" w:hAnsiTheme="minorEastAsia" w:cstheme="minorEastAsia"/>
          <w:sz w:val="28"/>
          <w:szCs w:val="28"/>
        </w:rPr>
        <w:t>、</w:t>
      </w:r>
      <w:r>
        <w:rPr>
          <w:rFonts w:hint="eastAsia" w:ascii="方正仿宋_GBK" w:eastAsia="方正仿宋_GBK" w:hAnsiTheme="minorEastAsia" w:cstheme="minorEastAsia"/>
          <w:sz w:val="28"/>
          <w:szCs w:val="28"/>
          <w:lang w:val="en-US" w:eastAsia="zh-CN"/>
        </w:rPr>
        <w:t>离岸科创中心公共服务平台及实际服务相关证明材料</w:t>
      </w:r>
    </w:p>
    <w:p w14:paraId="31063F77">
      <w:pPr>
        <w:spacing w:line="560" w:lineRule="exact"/>
        <w:ind w:firstLine="560" w:firstLineChars="200"/>
        <w:rPr>
          <w:rFonts w:hint="eastAsia" w:ascii="方正仿宋_GBK" w:eastAsia="方正仿宋_GBK" w:hAnsiTheme="minorEastAsia" w:cstheme="minorEastAsia"/>
          <w:sz w:val="28"/>
          <w:szCs w:val="28"/>
          <w:lang w:val="en-US" w:eastAsia="zh-CN"/>
        </w:rPr>
      </w:pPr>
      <w:r>
        <w:rPr>
          <w:rFonts w:hint="eastAsia" w:ascii="方正仿宋_GBK" w:eastAsia="方正仿宋_GBK" w:hAnsiTheme="minorEastAsia" w:cstheme="minorEastAsia"/>
          <w:sz w:val="28"/>
          <w:szCs w:val="28"/>
          <w:lang w:val="en-US" w:eastAsia="zh-CN"/>
        </w:rPr>
        <w:t>10</w:t>
      </w:r>
      <w:r>
        <w:rPr>
          <w:rFonts w:hint="eastAsia" w:ascii="方正仿宋_GBK" w:eastAsia="方正仿宋_GBK" w:hAnsiTheme="minorEastAsia" w:cstheme="minorEastAsia"/>
          <w:sz w:val="28"/>
          <w:szCs w:val="28"/>
        </w:rPr>
        <w:t>、</w:t>
      </w:r>
      <w:r>
        <w:rPr>
          <w:rFonts w:hint="eastAsia" w:ascii="方正仿宋_GBK" w:eastAsia="方正仿宋_GBK" w:hAnsiTheme="minorEastAsia" w:cstheme="minorEastAsia"/>
          <w:sz w:val="28"/>
          <w:szCs w:val="28"/>
          <w:lang w:val="en-US" w:eastAsia="zh-CN"/>
        </w:rPr>
        <w:t>近一年对入驻企业培训及招才引人活动相关证明材料</w:t>
      </w:r>
    </w:p>
    <w:p w14:paraId="42B79568">
      <w:pPr>
        <w:spacing w:line="560" w:lineRule="exact"/>
        <w:ind w:firstLine="560" w:firstLineChars="200"/>
        <w:rPr>
          <w:rFonts w:hint="default" w:ascii="方正仿宋_GBK" w:eastAsia="方正仿宋_GBK" w:hAnsiTheme="minorEastAsia" w:cstheme="minorEastAsia"/>
          <w:sz w:val="28"/>
          <w:szCs w:val="28"/>
          <w:lang w:val="en-US" w:eastAsia="zh-CN"/>
        </w:rPr>
      </w:pPr>
      <w:r>
        <w:rPr>
          <w:rFonts w:hint="eastAsia" w:ascii="方正仿宋_GBK" w:eastAsia="方正仿宋_GBK" w:hAnsiTheme="minorEastAsia" w:cstheme="minorEastAsia"/>
          <w:sz w:val="28"/>
          <w:szCs w:val="28"/>
          <w:lang w:val="en-US" w:eastAsia="zh-CN"/>
        </w:rPr>
        <w:t>11、吸引或招引入驻的市内外科技企业营业执照及入驻协议复印件（企业盖章原件），高企证书、国家科小证书等创牌证明材料，获得投融资证明材料，知识产权证书复印件等</w:t>
      </w:r>
    </w:p>
    <w:p w14:paraId="5DF9A1C3">
      <w:pPr>
        <w:spacing w:line="560" w:lineRule="exact"/>
        <w:ind w:firstLine="560" w:firstLineChars="200"/>
        <w:rPr>
          <w:rFonts w:hint="eastAsia" w:ascii="方正仿宋_GBK" w:eastAsia="方正仿宋_GBK" w:hAnsiTheme="minorEastAsia" w:cstheme="minorEastAsia"/>
          <w:sz w:val="28"/>
          <w:szCs w:val="28"/>
          <w:lang w:val="en-US" w:eastAsia="zh-CN"/>
        </w:rPr>
      </w:pPr>
      <w:r>
        <w:rPr>
          <w:rFonts w:hint="eastAsia" w:ascii="方正仿宋_GBK" w:eastAsia="方正仿宋_GBK" w:hAnsiTheme="minorEastAsia" w:cstheme="minorEastAsia"/>
          <w:sz w:val="28"/>
          <w:szCs w:val="28"/>
          <w:lang w:val="en-US" w:eastAsia="zh-CN"/>
        </w:rPr>
        <w:t>12</w:t>
      </w:r>
      <w:r>
        <w:rPr>
          <w:rFonts w:hint="eastAsia" w:ascii="方正仿宋_GBK" w:eastAsia="方正仿宋_GBK" w:hAnsiTheme="minorEastAsia" w:cstheme="minorEastAsia"/>
          <w:sz w:val="28"/>
          <w:szCs w:val="28"/>
        </w:rPr>
        <w:t>、</w:t>
      </w:r>
      <w:r>
        <w:rPr>
          <w:rFonts w:hint="eastAsia" w:ascii="方正仿宋_GBK" w:eastAsia="方正仿宋_GBK" w:hAnsiTheme="minorEastAsia" w:cstheme="minorEastAsia"/>
          <w:sz w:val="28"/>
          <w:szCs w:val="28"/>
          <w:lang w:val="en-US" w:eastAsia="zh-CN"/>
        </w:rPr>
        <w:t>近一年开展创新创业活动、与高校院所开展对接活动等证明材料</w:t>
      </w:r>
    </w:p>
    <w:p w14:paraId="3B0C951F">
      <w:pPr>
        <w:spacing w:line="560" w:lineRule="exact"/>
        <w:ind w:firstLine="560" w:firstLineChars="200"/>
        <w:rPr>
          <w:rFonts w:hint="default" w:ascii="方正仿宋_GBK" w:eastAsia="方正仿宋_GBK" w:hAnsiTheme="minorEastAsia" w:cstheme="minorEastAsia"/>
          <w:sz w:val="28"/>
          <w:szCs w:val="28"/>
          <w:lang w:val="en-US" w:eastAsia="zh-CN"/>
        </w:rPr>
      </w:pPr>
      <w:r>
        <w:rPr>
          <w:rFonts w:hint="eastAsia" w:ascii="方正仿宋_GBK" w:eastAsia="方正仿宋_GBK" w:hAnsiTheme="minorEastAsia" w:cstheme="minorEastAsia"/>
          <w:sz w:val="28"/>
          <w:szCs w:val="28"/>
          <w:lang w:val="en-US" w:eastAsia="zh-CN"/>
        </w:rPr>
        <w:t>13、在孵项目在盐城落地相关证明材料</w:t>
      </w:r>
    </w:p>
    <w:p w14:paraId="1FFED939">
      <w:pPr>
        <w:spacing w:line="560" w:lineRule="exact"/>
        <w:ind w:firstLine="560" w:firstLineChars="200"/>
        <w:rPr>
          <w:rFonts w:ascii="方正仿宋_GBK" w:eastAsia="方正仿宋_GBK" w:hAnsiTheme="minorEastAsia" w:cstheme="minorEastAsia"/>
          <w:sz w:val="28"/>
          <w:szCs w:val="28"/>
        </w:rPr>
      </w:pPr>
      <w:r>
        <w:rPr>
          <w:rFonts w:hint="eastAsia" w:ascii="方正仿宋_GBK" w:eastAsia="方正仿宋_GBK" w:hAnsiTheme="minorEastAsia" w:cstheme="minorEastAsia"/>
          <w:sz w:val="28"/>
          <w:szCs w:val="28"/>
          <w:lang w:val="en-US" w:eastAsia="zh-CN"/>
        </w:rPr>
        <w:t>14、</w:t>
      </w:r>
      <w:r>
        <w:rPr>
          <w:rFonts w:hint="eastAsia" w:ascii="方正仿宋_GBK" w:eastAsia="方正仿宋_GBK" w:hAnsiTheme="minorEastAsia" w:cstheme="minorEastAsia"/>
          <w:sz w:val="28"/>
          <w:szCs w:val="28"/>
        </w:rPr>
        <w:t>其它证明材料</w:t>
      </w:r>
    </w:p>
    <w:p w14:paraId="77F9D845">
      <w:pPr>
        <w:spacing w:line="560" w:lineRule="exact"/>
        <w:rPr>
          <w:rFonts w:asciiTheme="minorEastAsia" w:hAnsiTheme="minorEastAsia" w:cstheme="minorEastAsia"/>
          <w:sz w:val="28"/>
          <w:szCs w:val="28"/>
        </w:rPr>
        <w:sectPr>
          <w:pgSz w:w="11906" w:h="16838"/>
          <w:pgMar w:top="1440" w:right="1800" w:bottom="1440" w:left="1800" w:header="851" w:footer="992" w:gutter="0"/>
          <w:pgNumType w:fmt="decimal"/>
          <w:cols w:space="425" w:num="1"/>
          <w:docGrid w:type="lines" w:linePitch="312" w:charSpace="0"/>
        </w:sectPr>
      </w:pPr>
    </w:p>
    <w:p w14:paraId="37A1FA06">
      <w:pPr>
        <w:spacing w:line="240" w:lineRule="atLeast"/>
        <w:rPr>
          <w:rFonts w:hint="default" w:ascii="黑体" w:hAnsi="黑体" w:eastAsia="黑体" w:cs="黑体"/>
          <w:sz w:val="32"/>
          <w:szCs w:val="32"/>
          <w:lang w:val="en-US" w:eastAsia="zh-CN"/>
        </w:rPr>
      </w:pPr>
      <w:r>
        <w:rPr>
          <w:rFonts w:hint="eastAsia" w:ascii="黑体" w:hAnsi="黑体" w:eastAsia="黑体" w:cs="黑体"/>
          <w:sz w:val="32"/>
          <w:szCs w:val="32"/>
          <w:lang w:val="en-US" w:eastAsia="zh-CN"/>
        </w:rPr>
        <w:t>附表1</w:t>
      </w:r>
    </w:p>
    <w:p w14:paraId="62FDCB04">
      <w:pPr>
        <w:pStyle w:val="2"/>
        <w:keepNext/>
        <w:keepLines/>
        <w:pageBreakBefore w:val="0"/>
        <w:widowControl w:val="0"/>
        <w:kinsoku/>
        <w:wordWrap/>
        <w:overflowPunct/>
        <w:topLinePunct w:val="0"/>
        <w:autoSpaceDE/>
        <w:autoSpaceDN/>
        <w:bidi w:val="0"/>
        <w:adjustRightInd/>
        <w:snapToGrid/>
        <w:spacing w:after="157" w:afterLines="50"/>
        <w:ind w:right="0" w:rightChars="0" w:firstLine="640" w:firstLineChars="200"/>
        <w:jc w:val="center"/>
        <w:textAlignment w:val="auto"/>
        <w:rPr>
          <w:rFonts w:hint="eastAsia" w:ascii="方正小标宋_GBK" w:hAnsi="方正小标宋_GBK" w:eastAsia="方正小标宋_GBK" w:cs="方正小标宋_GBK"/>
          <w:b w:val="0"/>
          <w:bCs/>
          <w:lang w:val="en-US" w:eastAsia="zh-CN"/>
        </w:rPr>
      </w:pPr>
      <w:r>
        <w:rPr>
          <w:rFonts w:hint="eastAsia" w:ascii="方正小标宋_GBK" w:hAnsi="方正小标宋_GBK" w:eastAsia="方正小标宋_GBK" w:cs="方正小标宋_GBK"/>
          <w:b w:val="0"/>
          <w:bCs/>
          <w:lang w:val="en-US" w:eastAsia="zh-CN"/>
        </w:rPr>
        <w:t>入驻离岸科创中心科技企业及人才团队汇总表</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91"/>
        <w:gridCol w:w="700"/>
        <w:gridCol w:w="1662"/>
        <w:gridCol w:w="1358"/>
        <w:gridCol w:w="1052"/>
        <w:gridCol w:w="1167"/>
        <w:gridCol w:w="937"/>
        <w:gridCol w:w="1052"/>
        <w:gridCol w:w="1052"/>
        <w:gridCol w:w="1052"/>
        <w:gridCol w:w="1052"/>
        <w:gridCol w:w="1052"/>
        <w:gridCol w:w="1052"/>
        <w:gridCol w:w="1052"/>
      </w:tblGrid>
      <w:tr w14:paraId="7BC44A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1" w:type="dxa"/>
            <w:vAlign w:val="center"/>
          </w:tcPr>
          <w:p w14:paraId="08E9C9E4">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方正黑体_GBK" w:hAnsi="方正黑体_GBK" w:eastAsia="方正黑体_GBK" w:cs="方正黑体_GBK"/>
                <w:vertAlign w:val="baseline"/>
                <w:lang w:val="en-US" w:eastAsia="zh-CN"/>
              </w:rPr>
            </w:pPr>
            <w:r>
              <w:rPr>
                <w:rFonts w:hint="eastAsia" w:ascii="方正黑体_GBK" w:hAnsi="方正黑体_GBK" w:eastAsia="方正黑体_GBK" w:cs="方正黑体_GBK"/>
                <w:vertAlign w:val="baseline"/>
                <w:lang w:val="en-US" w:eastAsia="zh-CN"/>
              </w:rPr>
              <w:t>序号</w:t>
            </w:r>
          </w:p>
        </w:tc>
        <w:tc>
          <w:tcPr>
            <w:tcW w:w="700" w:type="dxa"/>
            <w:vAlign w:val="center"/>
          </w:tcPr>
          <w:p w14:paraId="1F7B3042">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方正黑体_GBK" w:hAnsi="方正黑体_GBK" w:eastAsia="方正黑体_GBK" w:cs="方正黑体_GBK"/>
                <w:vertAlign w:val="baseline"/>
                <w:lang w:val="en-US" w:eastAsia="zh-CN"/>
              </w:rPr>
            </w:pPr>
            <w:r>
              <w:rPr>
                <w:rFonts w:hint="eastAsia" w:ascii="方正黑体_GBK" w:hAnsi="方正黑体_GBK" w:eastAsia="方正黑体_GBK" w:cs="方正黑体_GBK"/>
                <w:vertAlign w:val="baseline"/>
                <w:lang w:val="en-US" w:eastAsia="zh-CN"/>
              </w:rPr>
              <w:t>类型</w:t>
            </w:r>
          </w:p>
        </w:tc>
        <w:tc>
          <w:tcPr>
            <w:tcW w:w="1662" w:type="dxa"/>
            <w:vAlign w:val="center"/>
          </w:tcPr>
          <w:p w14:paraId="61A79A08">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方正黑体_GBK" w:hAnsi="方正黑体_GBK" w:eastAsia="方正黑体_GBK" w:cs="方正黑体_GBK"/>
                <w:vertAlign w:val="baseline"/>
                <w:lang w:val="en-US" w:eastAsia="zh-CN"/>
              </w:rPr>
            </w:pPr>
            <w:r>
              <w:rPr>
                <w:rFonts w:hint="eastAsia" w:ascii="方正黑体_GBK" w:hAnsi="方正黑体_GBK" w:eastAsia="方正黑体_GBK" w:cs="方正黑体_GBK"/>
                <w:vertAlign w:val="baseline"/>
                <w:lang w:val="en-US" w:eastAsia="zh-CN"/>
              </w:rPr>
              <w:t>企业/团队名称</w:t>
            </w:r>
          </w:p>
        </w:tc>
        <w:tc>
          <w:tcPr>
            <w:tcW w:w="1358" w:type="dxa"/>
            <w:vAlign w:val="center"/>
          </w:tcPr>
          <w:p w14:paraId="6D1CBA27">
            <w:pPr>
              <w:widowControl/>
              <w:spacing w:line="300" w:lineRule="exact"/>
              <w:jc w:val="center"/>
              <w:rPr>
                <w:rFonts w:hint="eastAsia" w:ascii="方正黑体_GBK" w:hAnsi="方正黑体_GBK" w:eastAsia="方正黑体_GBK" w:cs="方正黑体_GBK"/>
                <w:vertAlign w:val="baseline"/>
                <w:lang w:val="en-US" w:eastAsia="zh-CN"/>
              </w:rPr>
            </w:pPr>
            <w:r>
              <w:rPr>
                <w:rFonts w:hint="eastAsia" w:ascii="方正黑体_GBK" w:hAnsi="Calibri" w:eastAsia="方正黑体_GBK" w:cs="宋体"/>
                <w:color w:val="000000"/>
                <w:szCs w:val="21"/>
              </w:rPr>
              <w:t>注册时间</w:t>
            </w:r>
          </w:p>
        </w:tc>
        <w:tc>
          <w:tcPr>
            <w:tcW w:w="1052" w:type="dxa"/>
            <w:vAlign w:val="center"/>
          </w:tcPr>
          <w:p w14:paraId="4C5CC61B">
            <w:pPr>
              <w:widowControl/>
              <w:spacing w:line="300" w:lineRule="exact"/>
              <w:jc w:val="center"/>
              <w:rPr>
                <w:rFonts w:hint="eastAsia" w:ascii="方正黑体_GBK" w:hAnsi="方正黑体_GBK" w:eastAsia="方正黑体_GBK" w:cs="方正黑体_GBK"/>
                <w:vertAlign w:val="baseline"/>
                <w:lang w:val="en-US" w:eastAsia="zh-CN"/>
              </w:rPr>
            </w:pPr>
            <w:r>
              <w:rPr>
                <w:rFonts w:hint="eastAsia" w:ascii="方正黑体_GBK" w:hAnsi="Calibri" w:eastAsia="方正黑体_GBK" w:cs="宋体"/>
                <w:color w:val="000000"/>
                <w:szCs w:val="21"/>
              </w:rPr>
              <w:t>统一社会信用代码</w:t>
            </w:r>
          </w:p>
        </w:tc>
        <w:tc>
          <w:tcPr>
            <w:tcW w:w="1167" w:type="dxa"/>
            <w:vAlign w:val="center"/>
          </w:tcPr>
          <w:p w14:paraId="4C14763B">
            <w:pPr>
              <w:widowControl/>
              <w:spacing w:line="300" w:lineRule="exact"/>
              <w:jc w:val="center"/>
              <w:rPr>
                <w:rFonts w:hint="eastAsia" w:ascii="方正黑体_GBK" w:hAnsi="方正黑体_GBK" w:eastAsia="方正黑体_GBK" w:cs="方正黑体_GBK"/>
                <w:vertAlign w:val="baseline"/>
                <w:lang w:val="en-US" w:eastAsia="zh-CN"/>
              </w:rPr>
            </w:pPr>
            <w:r>
              <w:rPr>
                <w:rFonts w:hint="eastAsia" w:ascii="方正黑体_GBK" w:hAnsi="Calibri" w:eastAsia="方正黑体_GBK" w:cs="宋体"/>
                <w:color w:val="000000"/>
                <w:szCs w:val="21"/>
              </w:rPr>
              <w:t>注册地址</w:t>
            </w:r>
          </w:p>
        </w:tc>
        <w:tc>
          <w:tcPr>
            <w:tcW w:w="937" w:type="dxa"/>
            <w:vAlign w:val="center"/>
          </w:tcPr>
          <w:p w14:paraId="456B5A6D">
            <w:pPr>
              <w:widowControl/>
              <w:spacing w:line="300" w:lineRule="exact"/>
              <w:jc w:val="center"/>
              <w:rPr>
                <w:rFonts w:hint="eastAsia" w:ascii="方正黑体_GBK" w:hAnsi="方正黑体_GBK" w:eastAsia="方正黑体_GBK" w:cs="方正黑体_GBK"/>
                <w:vertAlign w:val="baseline"/>
                <w:lang w:val="en-US" w:eastAsia="zh-CN"/>
              </w:rPr>
            </w:pPr>
            <w:r>
              <w:rPr>
                <w:rFonts w:hint="eastAsia" w:ascii="方正黑体_GBK" w:hAnsi="Calibri" w:eastAsia="方正黑体_GBK" w:cs="宋体"/>
                <w:color w:val="000000"/>
                <w:szCs w:val="21"/>
              </w:rPr>
              <w:t>入驻时间</w:t>
            </w:r>
          </w:p>
        </w:tc>
        <w:tc>
          <w:tcPr>
            <w:tcW w:w="1052" w:type="dxa"/>
            <w:vAlign w:val="center"/>
          </w:tcPr>
          <w:p w14:paraId="075C4D8E">
            <w:pPr>
              <w:widowControl/>
              <w:spacing w:line="300" w:lineRule="exact"/>
              <w:jc w:val="center"/>
              <w:rPr>
                <w:rFonts w:hint="eastAsia" w:ascii="方正黑体_GBK" w:hAnsi="方正黑体_GBK" w:eastAsia="方正黑体_GBK" w:cs="方正黑体_GBK"/>
                <w:vertAlign w:val="baseline"/>
                <w:lang w:val="en-US" w:eastAsia="zh-CN"/>
              </w:rPr>
            </w:pPr>
            <w:r>
              <w:rPr>
                <w:rFonts w:hint="eastAsia" w:ascii="方正黑体_GBK" w:hAnsi="Calibri" w:eastAsia="方正黑体_GBK" w:cs="宋体"/>
                <w:color w:val="000000"/>
                <w:szCs w:val="21"/>
              </w:rPr>
              <w:t>注册资金（万元）</w:t>
            </w:r>
          </w:p>
        </w:tc>
        <w:tc>
          <w:tcPr>
            <w:tcW w:w="1052" w:type="dxa"/>
            <w:vAlign w:val="center"/>
          </w:tcPr>
          <w:p w14:paraId="1F0F0C9C">
            <w:pPr>
              <w:widowControl/>
              <w:spacing w:line="300" w:lineRule="exact"/>
              <w:jc w:val="center"/>
              <w:rPr>
                <w:rFonts w:hint="eastAsia" w:ascii="方正黑体_GBK" w:hAnsi="方正黑体_GBK" w:eastAsia="方正黑体_GBK" w:cs="方正黑体_GBK"/>
                <w:vertAlign w:val="baseline"/>
                <w:lang w:val="en-US" w:eastAsia="zh-CN"/>
              </w:rPr>
            </w:pPr>
            <w:r>
              <w:rPr>
                <w:rFonts w:hint="eastAsia" w:ascii="方正黑体_GBK" w:hAnsi="Calibri" w:eastAsia="方正黑体_GBK" w:cs="宋体"/>
                <w:color w:val="000000"/>
                <w:szCs w:val="21"/>
              </w:rPr>
              <w:t>职工总数（人）</w:t>
            </w:r>
          </w:p>
        </w:tc>
        <w:tc>
          <w:tcPr>
            <w:tcW w:w="1052" w:type="dxa"/>
            <w:vAlign w:val="center"/>
          </w:tcPr>
          <w:p w14:paraId="2A1499BC">
            <w:pPr>
              <w:widowControl/>
              <w:spacing w:line="300" w:lineRule="exact"/>
              <w:jc w:val="center"/>
              <w:rPr>
                <w:rFonts w:ascii="方正黑体_GBK" w:hAnsi="Calibri" w:eastAsia="方正黑体_GBK" w:cs="宋体"/>
                <w:color w:val="000000"/>
                <w:szCs w:val="21"/>
              </w:rPr>
            </w:pPr>
            <w:r>
              <w:rPr>
                <w:rFonts w:hint="eastAsia" w:ascii="方正黑体_GBK" w:hAnsi="Calibri" w:eastAsia="方正黑体_GBK" w:cs="宋体"/>
                <w:color w:val="000000"/>
                <w:szCs w:val="21"/>
              </w:rPr>
              <w:t>孵化场地面积</w:t>
            </w:r>
          </w:p>
          <w:p w14:paraId="6F18495C">
            <w:pPr>
              <w:widowControl/>
              <w:spacing w:line="300" w:lineRule="exact"/>
              <w:jc w:val="center"/>
              <w:rPr>
                <w:rFonts w:hint="eastAsia" w:ascii="方正黑体_GBK" w:hAnsi="方正黑体_GBK" w:eastAsia="方正黑体_GBK" w:cs="方正黑体_GBK"/>
                <w:vertAlign w:val="baseline"/>
                <w:lang w:val="en-US" w:eastAsia="zh-CN"/>
              </w:rPr>
            </w:pPr>
            <w:r>
              <w:rPr>
                <w:rFonts w:hint="eastAsia" w:ascii="方正黑体_GBK" w:hAnsi="Calibri" w:eastAsia="方正黑体_GBK" w:cs="宋体"/>
                <w:color w:val="000000"/>
                <w:szCs w:val="21"/>
              </w:rPr>
              <w:t>（平方米）</w:t>
            </w:r>
          </w:p>
        </w:tc>
        <w:tc>
          <w:tcPr>
            <w:tcW w:w="1052" w:type="dxa"/>
            <w:vAlign w:val="center"/>
          </w:tcPr>
          <w:p w14:paraId="7398342B">
            <w:pPr>
              <w:widowControl/>
              <w:spacing w:line="300" w:lineRule="exact"/>
              <w:jc w:val="center"/>
              <w:rPr>
                <w:rFonts w:ascii="方正黑体_GBK" w:hAnsi="Calibri" w:eastAsia="方正黑体_GBK" w:cs="宋体"/>
                <w:color w:val="000000"/>
                <w:szCs w:val="21"/>
              </w:rPr>
            </w:pPr>
            <w:r>
              <w:rPr>
                <w:rFonts w:hint="eastAsia" w:ascii="方正黑体_GBK" w:hAnsi="Calibri" w:eastAsia="方正黑体_GBK" w:cs="宋体"/>
                <w:color w:val="000000"/>
                <w:szCs w:val="21"/>
              </w:rPr>
              <w:t>上年度营业收入</w:t>
            </w:r>
          </w:p>
          <w:p w14:paraId="0E54C051">
            <w:pPr>
              <w:widowControl/>
              <w:spacing w:line="300" w:lineRule="exact"/>
              <w:jc w:val="center"/>
              <w:rPr>
                <w:rFonts w:hint="eastAsia" w:ascii="方正黑体_GBK" w:hAnsi="方正黑体_GBK" w:eastAsia="方正黑体_GBK" w:cs="方正黑体_GBK"/>
                <w:vertAlign w:val="baseline"/>
                <w:lang w:val="en-US" w:eastAsia="zh-CN"/>
              </w:rPr>
            </w:pPr>
            <w:r>
              <w:rPr>
                <w:rFonts w:hint="eastAsia" w:ascii="方正黑体_GBK" w:hAnsi="Calibri" w:eastAsia="方正黑体_GBK" w:cs="宋体"/>
                <w:color w:val="000000"/>
                <w:szCs w:val="21"/>
              </w:rPr>
              <w:t>（万元）</w:t>
            </w:r>
          </w:p>
        </w:tc>
        <w:tc>
          <w:tcPr>
            <w:tcW w:w="1052" w:type="dxa"/>
            <w:vAlign w:val="center"/>
          </w:tcPr>
          <w:p w14:paraId="44E47C6F">
            <w:pPr>
              <w:widowControl/>
              <w:spacing w:line="300" w:lineRule="exact"/>
              <w:ind w:left="0" w:leftChars="0" w:right="0" w:rightChars="0" w:firstLine="0" w:firstLineChars="0"/>
              <w:jc w:val="center"/>
              <w:rPr>
                <w:rFonts w:hint="eastAsia" w:ascii="方正黑体_GBK" w:hAnsi="方正黑体_GBK" w:eastAsia="方正黑体_GBK" w:cs="方正黑体_GBK"/>
                <w:vertAlign w:val="baseline"/>
                <w:lang w:val="en-US" w:eastAsia="zh-CN"/>
              </w:rPr>
            </w:pPr>
            <w:r>
              <w:rPr>
                <w:rFonts w:hint="eastAsia" w:ascii="方正黑体_GBK" w:hAnsi="Calibri" w:eastAsia="方正黑体_GBK" w:cs="宋体"/>
                <w:color w:val="000000"/>
                <w:szCs w:val="21"/>
              </w:rPr>
              <w:t>是否是国家高企</w:t>
            </w:r>
          </w:p>
        </w:tc>
        <w:tc>
          <w:tcPr>
            <w:tcW w:w="1052" w:type="dxa"/>
            <w:vAlign w:val="center"/>
          </w:tcPr>
          <w:p w14:paraId="1D85BB9D">
            <w:pPr>
              <w:widowControl/>
              <w:spacing w:line="300" w:lineRule="exact"/>
              <w:ind w:left="0" w:leftChars="0" w:right="0" w:rightChars="0" w:firstLine="0" w:firstLineChars="0"/>
              <w:jc w:val="center"/>
              <w:rPr>
                <w:rFonts w:hint="eastAsia" w:ascii="方正黑体_GBK" w:hAnsi="方正黑体_GBK" w:eastAsia="方正黑体_GBK" w:cs="方正黑体_GBK"/>
                <w:vertAlign w:val="baseline"/>
                <w:lang w:val="en-US" w:eastAsia="zh-CN"/>
              </w:rPr>
            </w:pPr>
            <w:r>
              <w:rPr>
                <w:rFonts w:hint="eastAsia" w:ascii="方正黑体_GBK" w:hAnsi="Calibri" w:eastAsia="方正黑体_GBK" w:cs="宋体"/>
                <w:color w:val="000000"/>
                <w:szCs w:val="21"/>
              </w:rPr>
              <w:t>是否是国家科小</w:t>
            </w:r>
          </w:p>
        </w:tc>
        <w:tc>
          <w:tcPr>
            <w:tcW w:w="1052" w:type="dxa"/>
            <w:vAlign w:val="center"/>
          </w:tcPr>
          <w:p w14:paraId="3D0C4AC4">
            <w:pPr>
              <w:widowControl/>
              <w:spacing w:line="300" w:lineRule="exact"/>
              <w:ind w:left="0" w:leftChars="0" w:right="0" w:rightChars="0" w:firstLine="0" w:firstLineChars="0"/>
              <w:jc w:val="center"/>
              <w:rPr>
                <w:rFonts w:hint="default" w:ascii="方正黑体_GBK" w:hAnsi="方正黑体_GBK" w:eastAsia="方正黑体_GBK" w:cs="方正黑体_GBK"/>
                <w:vertAlign w:val="baseline"/>
                <w:lang w:val="en-US" w:eastAsia="zh-CN"/>
              </w:rPr>
            </w:pPr>
            <w:r>
              <w:rPr>
                <w:rFonts w:hint="eastAsia" w:ascii="方正黑体_GBK" w:hAnsi="Calibri" w:eastAsia="方正黑体_GBK" w:cs="宋体"/>
                <w:color w:val="000000"/>
                <w:szCs w:val="21"/>
                <w:lang w:val="en-US" w:eastAsia="zh-CN"/>
              </w:rPr>
              <w:t>有效知识产权数</w:t>
            </w:r>
          </w:p>
        </w:tc>
      </w:tr>
      <w:tr w14:paraId="55306C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491" w:type="dxa"/>
            <w:vAlign w:val="center"/>
          </w:tcPr>
          <w:p w14:paraId="296BC116">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方正仿宋_GBK" w:hAnsi="方正仿宋_GBK" w:eastAsia="方正仿宋_GBK" w:cs="方正仿宋_GBK"/>
                <w:vertAlign w:val="baseline"/>
                <w:lang w:val="en-US" w:eastAsia="zh-CN"/>
              </w:rPr>
            </w:pPr>
          </w:p>
        </w:tc>
        <w:tc>
          <w:tcPr>
            <w:tcW w:w="700" w:type="dxa"/>
            <w:vMerge w:val="restart"/>
            <w:vAlign w:val="center"/>
          </w:tcPr>
          <w:p w14:paraId="2790E5D8">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方正仿宋_GBK" w:hAnsi="方正仿宋_GBK" w:eastAsia="方正仿宋_GBK" w:cs="方正仿宋_GBK"/>
                <w:vertAlign w:val="baseline"/>
                <w:lang w:val="en-US" w:eastAsia="zh-CN"/>
              </w:rPr>
            </w:pPr>
            <w:r>
              <w:rPr>
                <w:rFonts w:hint="eastAsia" w:ascii="方正仿宋_GBK" w:hAnsi="方正仿宋_GBK" w:eastAsia="方正仿宋_GBK" w:cs="方正仿宋_GBK"/>
                <w:vertAlign w:val="baseline"/>
                <w:lang w:val="en-US" w:eastAsia="zh-CN"/>
              </w:rPr>
              <w:t>人才团队</w:t>
            </w:r>
          </w:p>
        </w:tc>
        <w:tc>
          <w:tcPr>
            <w:tcW w:w="1662" w:type="dxa"/>
            <w:vAlign w:val="center"/>
          </w:tcPr>
          <w:p w14:paraId="6AAFFA72">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方正仿宋_GBK" w:hAnsi="方正仿宋_GBK" w:eastAsia="方正仿宋_GBK" w:cs="方正仿宋_GBK"/>
                <w:vertAlign w:val="baseline"/>
                <w:lang w:val="en-US" w:eastAsia="zh-CN"/>
              </w:rPr>
            </w:pPr>
          </w:p>
        </w:tc>
        <w:tc>
          <w:tcPr>
            <w:tcW w:w="1358" w:type="dxa"/>
            <w:vAlign w:val="center"/>
          </w:tcPr>
          <w:p w14:paraId="4DBD123B">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方正仿宋_GBK" w:hAnsi="方正仿宋_GBK" w:eastAsia="方正仿宋_GBK" w:cs="方正仿宋_GBK"/>
                <w:vertAlign w:val="baseline"/>
                <w:lang w:val="en-US" w:eastAsia="zh-CN"/>
              </w:rPr>
            </w:pPr>
            <w:r>
              <w:rPr>
                <w:rFonts w:hint="eastAsia" w:ascii="方正仿宋_GBK" w:hAnsi="方正仿宋_GBK" w:eastAsia="方正仿宋_GBK" w:cs="方正仿宋_GBK"/>
                <w:vertAlign w:val="baseline"/>
                <w:lang w:val="en-US" w:eastAsia="zh-CN"/>
              </w:rPr>
              <w:t>-</w:t>
            </w:r>
          </w:p>
        </w:tc>
        <w:tc>
          <w:tcPr>
            <w:tcW w:w="1052" w:type="dxa"/>
            <w:vAlign w:val="center"/>
          </w:tcPr>
          <w:p w14:paraId="3E7ADDE4">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方正仿宋_GBK" w:hAnsi="方正仿宋_GBK" w:eastAsia="方正仿宋_GBK" w:cs="方正仿宋_GBK"/>
                <w:vertAlign w:val="baseline"/>
                <w:lang w:val="en-US" w:eastAsia="zh-CN"/>
              </w:rPr>
            </w:pPr>
            <w:r>
              <w:rPr>
                <w:rFonts w:hint="eastAsia" w:ascii="方正仿宋_GBK" w:hAnsi="方正仿宋_GBK" w:eastAsia="方正仿宋_GBK" w:cs="方正仿宋_GBK"/>
                <w:vertAlign w:val="baseline"/>
                <w:lang w:val="en-US" w:eastAsia="zh-CN"/>
              </w:rPr>
              <w:t>-</w:t>
            </w:r>
          </w:p>
        </w:tc>
        <w:tc>
          <w:tcPr>
            <w:tcW w:w="1167" w:type="dxa"/>
            <w:vAlign w:val="center"/>
          </w:tcPr>
          <w:p w14:paraId="2F961C92">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方正仿宋_GBK" w:hAnsi="方正仿宋_GBK" w:eastAsia="方正仿宋_GBK" w:cs="方正仿宋_GBK"/>
                <w:vertAlign w:val="baseline"/>
                <w:lang w:val="en-US" w:eastAsia="zh-CN"/>
              </w:rPr>
            </w:pPr>
            <w:r>
              <w:rPr>
                <w:rFonts w:hint="eastAsia" w:ascii="方正仿宋_GBK" w:hAnsi="方正仿宋_GBK" w:eastAsia="方正仿宋_GBK" w:cs="方正仿宋_GBK"/>
                <w:vertAlign w:val="baseline"/>
                <w:lang w:val="en-US" w:eastAsia="zh-CN"/>
              </w:rPr>
              <w:t>-</w:t>
            </w:r>
          </w:p>
        </w:tc>
        <w:tc>
          <w:tcPr>
            <w:tcW w:w="937" w:type="dxa"/>
            <w:vAlign w:val="center"/>
          </w:tcPr>
          <w:p w14:paraId="49E38912">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方正仿宋_GBK" w:hAnsi="方正仿宋_GBK" w:eastAsia="方正仿宋_GBK" w:cs="方正仿宋_GBK"/>
                <w:vertAlign w:val="baseline"/>
                <w:lang w:val="en-US" w:eastAsia="zh-CN"/>
              </w:rPr>
            </w:pPr>
          </w:p>
        </w:tc>
        <w:tc>
          <w:tcPr>
            <w:tcW w:w="1052" w:type="dxa"/>
            <w:vAlign w:val="center"/>
          </w:tcPr>
          <w:p w14:paraId="7A4D0B40">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方正仿宋_GBK" w:hAnsi="方正仿宋_GBK" w:eastAsia="方正仿宋_GBK" w:cs="方正仿宋_GBK"/>
                <w:vertAlign w:val="baseline"/>
                <w:lang w:val="en-US" w:eastAsia="zh-CN"/>
              </w:rPr>
            </w:pPr>
            <w:r>
              <w:rPr>
                <w:rFonts w:hint="eastAsia" w:ascii="方正仿宋_GBK" w:hAnsi="方正仿宋_GBK" w:eastAsia="方正仿宋_GBK" w:cs="方正仿宋_GBK"/>
                <w:vertAlign w:val="baseline"/>
                <w:lang w:val="en-US" w:eastAsia="zh-CN"/>
              </w:rPr>
              <w:t>-</w:t>
            </w:r>
          </w:p>
        </w:tc>
        <w:tc>
          <w:tcPr>
            <w:tcW w:w="1052" w:type="dxa"/>
            <w:vAlign w:val="center"/>
          </w:tcPr>
          <w:p w14:paraId="0F69738F">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方正仿宋_GBK" w:hAnsi="方正仿宋_GBK" w:eastAsia="方正仿宋_GBK" w:cs="方正仿宋_GBK"/>
                <w:vertAlign w:val="baseline"/>
                <w:lang w:val="en-US" w:eastAsia="zh-CN"/>
              </w:rPr>
            </w:pPr>
          </w:p>
        </w:tc>
        <w:tc>
          <w:tcPr>
            <w:tcW w:w="1052" w:type="dxa"/>
            <w:vAlign w:val="center"/>
          </w:tcPr>
          <w:p w14:paraId="4208C328">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方正仿宋_GBK" w:hAnsi="方正仿宋_GBK" w:eastAsia="方正仿宋_GBK" w:cs="方正仿宋_GBK"/>
                <w:vertAlign w:val="baseline"/>
                <w:lang w:val="en-US" w:eastAsia="zh-CN"/>
              </w:rPr>
            </w:pPr>
          </w:p>
        </w:tc>
        <w:tc>
          <w:tcPr>
            <w:tcW w:w="1052" w:type="dxa"/>
            <w:vAlign w:val="center"/>
          </w:tcPr>
          <w:p w14:paraId="1F8B296E">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方正仿宋_GBK" w:hAnsi="方正仿宋_GBK" w:eastAsia="方正仿宋_GBK" w:cs="方正仿宋_GBK"/>
                <w:vertAlign w:val="baseline"/>
                <w:lang w:val="en-US" w:eastAsia="zh-CN"/>
              </w:rPr>
            </w:pPr>
            <w:r>
              <w:rPr>
                <w:rFonts w:hint="eastAsia" w:ascii="方正仿宋_GBK" w:hAnsi="方正仿宋_GBK" w:eastAsia="方正仿宋_GBK" w:cs="方正仿宋_GBK"/>
                <w:vertAlign w:val="baseline"/>
                <w:lang w:val="en-US" w:eastAsia="zh-CN"/>
              </w:rPr>
              <w:t>-</w:t>
            </w:r>
          </w:p>
        </w:tc>
        <w:tc>
          <w:tcPr>
            <w:tcW w:w="1052" w:type="dxa"/>
            <w:vAlign w:val="center"/>
          </w:tcPr>
          <w:p w14:paraId="4E2CFDBD">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方正仿宋_GBK" w:hAnsi="方正仿宋_GBK" w:eastAsia="方正仿宋_GBK" w:cs="方正仿宋_GBK"/>
                <w:vertAlign w:val="baseline"/>
                <w:lang w:val="en-US" w:eastAsia="zh-CN"/>
              </w:rPr>
            </w:pPr>
            <w:r>
              <w:rPr>
                <w:rFonts w:hint="eastAsia" w:ascii="方正仿宋_GBK" w:hAnsi="方正仿宋_GBK" w:eastAsia="方正仿宋_GBK" w:cs="方正仿宋_GBK"/>
                <w:vertAlign w:val="baseline"/>
                <w:lang w:val="en-US" w:eastAsia="zh-CN"/>
              </w:rPr>
              <w:t>-</w:t>
            </w:r>
          </w:p>
        </w:tc>
        <w:tc>
          <w:tcPr>
            <w:tcW w:w="1052" w:type="dxa"/>
            <w:vAlign w:val="center"/>
          </w:tcPr>
          <w:p w14:paraId="5684588C">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方正仿宋_GBK" w:hAnsi="方正仿宋_GBK" w:eastAsia="方正仿宋_GBK" w:cs="方正仿宋_GBK"/>
                <w:vertAlign w:val="baseline"/>
                <w:lang w:val="en-US" w:eastAsia="zh-CN"/>
              </w:rPr>
            </w:pPr>
            <w:r>
              <w:rPr>
                <w:rFonts w:hint="eastAsia" w:ascii="方正仿宋_GBK" w:hAnsi="方正仿宋_GBK" w:eastAsia="方正仿宋_GBK" w:cs="方正仿宋_GBK"/>
                <w:vertAlign w:val="baseline"/>
                <w:lang w:val="en-US" w:eastAsia="zh-CN"/>
              </w:rPr>
              <w:t>-</w:t>
            </w:r>
          </w:p>
        </w:tc>
        <w:tc>
          <w:tcPr>
            <w:tcW w:w="1052" w:type="dxa"/>
            <w:vAlign w:val="center"/>
          </w:tcPr>
          <w:p w14:paraId="0DDB81AA">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方正仿宋_GBK" w:hAnsi="方正仿宋_GBK" w:eastAsia="方正仿宋_GBK" w:cs="方正仿宋_GBK"/>
                <w:vertAlign w:val="baseline"/>
                <w:lang w:val="en-US" w:eastAsia="zh-CN"/>
              </w:rPr>
            </w:pPr>
          </w:p>
        </w:tc>
      </w:tr>
      <w:tr w14:paraId="59B822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491" w:type="dxa"/>
            <w:vAlign w:val="center"/>
          </w:tcPr>
          <w:p w14:paraId="2D61A35D">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方正仿宋_GBK" w:hAnsi="方正仿宋_GBK" w:eastAsia="方正仿宋_GBK" w:cs="方正仿宋_GBK"/>
                <w:vertAlign w:val="baseline"/>
                <w:lang w:val="en-US" w:eastAsia="zh-CN"/>
              </w:rPr>
            </w:pPr>
          </w:p>
        </w:tc>
        <w:tc>
          <w:tcPr>
            <w:tcW w:w="700" w:type="dxa"/>
            <w:vMerge w:val="continue"/>
            <w:vAlign w:val="center"/>
          </w:tcPr>
          <w:p w14:paraId="51CA5B88">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方正仿宋_GBK" w:hAnsi="方正仿宋_GBK" w:eastAsia="方正仿宋_GBK" w:cs="方正仿宋_GBK"/>
                <w:vertAlign w:val="baseline"/>
                <w:lang w:val="en-US" w:eastAsia="zh-CN"/>
              </w:rPr>
            </w:pPr>
          </w:p>
        </w:tc>
        <w:tc>
          <w:tcPr>
            <w:tcW w:w="1662" w:type="dxa"/>
            <w:vAlign w:val="center"/>
          </w:tcPr>
          <w:p w14:paraId="19534AB7">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方正仿宋_GBK" w:hAnsi="方正仿宋_GBK" w:eastAsia="方正仿宋_GBK" w:cs="方正仿宋_GBK"/>
                <w:vertAlign w:val="baseline"/>
                <w:lang w:val="en-US" w:eastAsia="zh-CN"/>
              </w:rPr>
            </w:pPr>
          </w:p>
        </w:tc>
        <w:tc>
          <w:tcPr>
            <w:tcW w:w="1358" w:type="dxa"/>
            <w:vAlign w:val="center"/>
          </w:tcPr>
          <w:p w14:paraId="63C3F5D8">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方正仿宋_GBK" w:hAnsi="方正仿宋_GBK" w:eastAsia="方正仿宋_GBK" w:cs="方正仿宋_GBK"/>
                <w:vertAlign w:val="baseline"/>
                <w:lang w:val="en-US" w:eastAsia="zh-CN"/>
              </w:rPr>
            </w:pPr>
            <w:r>
              <w:rPr>
                <w:rFonts w:hint="eastAsia" w:ascii="方正仿宋_GBK" w:hAnsi="方正仿宋_GBK" w:eastAsia="方正仿宋_GBK" w:cs="方正仿宋_GBK"/>
                <w:vertAlign w:val="baseline"/>
                <w:lang w:val="en-US" w:eastAsia="zh-CN"/>
              </w:rPr>
              <w:t>-</w:t>
            </w:r>
          </w:p>
        </w:tc>
        <w:tc>
          <w:tcPr>
            <w:tcW w:w="1052" w:type="dxa"/>
            <w:vAlign w:val="center"/>
          </w:tcPr>
          <w:p w14:paraId="025BF12F">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方正仿宋_GBK" w:hAnsi="方正仿宋_GBK" w:eastAsia="方正仿宋_GBK" w:cs="方正仿宋_GBK"/>
                <w:vertAlign w:val="baseline"/>
                <w:lang w:val="en-US" w:eastAsia="zh-CN"/>
              </w:rPr>
            </w:pPr>
            <w:r>
              <w:rPr>
                <w:rFonts w:hint="eastAsia" w:ascii="方正仿宋_GBK" w:hAnsi="方正仿宋_GBK" w:eastAsia="方正仿宋_GBK" w:cs="方正仿宋_GBK"/>
                <w:vertAlign w:val="baseline"/>
                <w:lang w:val="en-US" w:eastAsia="zh-CN"/>
              </w:rPr>
              <w:t>-</w:t>
            </w:r>
          </w:p>
        </w:tc>
        <w:tc>
          <w:tcPr>
            <w:tcW w:w="1167" w:type="dxa"/>
            <w:vAlign w:val="center"/>
          </w:tcPr>
          <w:p w14:paraId="60872C16">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方正仿宋_GBK" w:hAnsi="方正仿宋_GBK" w:eastAsia="方正仿宋_GBK" w:cs="方正仿宋_GBK"/>
                <w:vertAlign w:val="baseline"/>
                <w:lang w:val="en-US" w:eastAsia="zh-CN"/>
              </w:rPr>
            </w:pPr>
            <w:r>
              <w:rPr>
                <w:rFonts w:hint="eastAsia" w:ascii="方正仿宋_GBK" w:hAnsi="方正仿宋_GBK" w:eastAsia="方正仿宋_GBK" w:cs="方正仿宋_GBK"/>
                <w:vertAlign w:val="baseline"/>
                <w:lang w:val="en-US" w:eastAsia="zh-CN"/>
              </w:rPr>
              <w:t>-</w:t>
            </w:r>
          </w:p>
        </w:tc>
        <w:tc>
          <w:tcPr>
            <w:tcW w:w="937" w:type="dxa"/>
            <w:vAlign w:val="center"/>
          </w:tcPr>
          <w:p w14:paraId="7320262B">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方正仿宋_GBK" w:hAnsi="方正仿宋_GBK" w:eastAsia="方正仿宋_GBK" w:cs="方正仿宋_GBK"/>
                <w:vertAlign w:val="baseline"/>
                <w:lang w:val="en-US" w:eastAsia="zh-CN"/>
              </w:rPr>
            </w:pPr>
          </w:p>
        </w:tc>
        <w:tc>
          <w:tcPr>
            <w:tcW w:w="1052" w:type="dxa"/>
            <w:vAlign w:val="center"/>
          </w:tcPr>
          <w:p w14:paraId="3BBBC893">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方正仿宋_GBK" w:hAnsi="方正仿宋_GBK" w:eastAsia="方正仿宋_GBK" w:cs="方正仿宋_GBK"/>
                <w:vertAlign w:val="baseline"/>
                <w:lang w:val="en-US" w:eastAsia="zh-CN"/>
              </w:rPr>
            </w:pPr>
            <w:r>
              <w:rPr>
                <w:rFonts w:hint="eastAsia" w:ascii="方正仿宋_GBK" w:hAnsi="方正仿宋_GBK" w:eastAsia="方正仿宋_GBK" w:cs="方正仿宋_GBK"/>
                <w:vertAlign w:val="baseline"/>
                <w:lang w:val="en-US" w:eastAsia="zh-CN"/>
              </w:rPr>
              <w:t>-</w:t>
            </w:r>
          </w:p>
        </w:tc>
        <w:tc>
          <w:tcPr>
            <w:tcW w:w="1052" w:type="dxa"/>
            <w:vAlign w:val="center"/>
          </w:tcPr>
          <w:p w14:paraId="1E462A9C">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方正仿宋_GBK" w:hAnsi="方正仿宋_GBK" w:eastAsia="方正仿宋_GBK" w:cs="方正仿宋_GBK"/>
                <w:vertAlign w:val="baseline"/>
                <w:lang w:val="en-US" w:eastAsia="zh-CN"/>
              </w:rPr>
            </w:pPr>
          </w:p>
        </w:tc>
        <w:tc>
          <w:tcPr>
            <w:tcW w:w="1052" w:type="dxa"/>
            <w:vAlign w:val="center"/>
          </w:tcPr>
          <w:p w14:paraId="6C491545">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方正仿宋_GBK" w:hAnsi="方正仿宋_GBK" w:eastAsia="方正仿宋_GBK" w:cs="方正仿宋_GBK"/>
                <w:vertAlign w:val="baseline"/>
                <w:lang w:val="en-US" w:eastAsia="zh-CN"/>
              </w:rPr>
            </w:pPr>
          </w:p>
        </w:tc>
        <w:tc>
          <w:tcPr>
            <w:tcW w:w="1052" w:type="dxa"/>
            <w:vAlign w:val="center"/>
          </w:tcPr>
          <w:p w14:paraId="4D9074C9">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方正仿宋_GBK" w:hAnsi="方正仿宋_GBK" w:eastAsia="方正仿宋_GBK" w:cs="方正仿宋_GBK"/>
                <w:vertAlign w:val="baseline"/>
                <w:lang w:val="en-US" w:eastAsia="zh-CN"/>
              </w:rPr>
            </w:pPr>
            <w:r>
              <w:rPr>
                <w:rFonts w:hint="eastAsia" w:ascii="方正仿宋_GBK" w:hAnsi="方正仿宋_GBK" w:eastAsia="方正仿宋_GBK" w:cs="方正仿宋_GBK"/>
                <w:vertAlign w:val="baseline"/>
                <w:lang w:val="en-US" w:eastAsia="zh-CN"/>
              </w:rPr>
              <w:t>-</w:t>
            </w:r>
          </w:p>
        </w:tc>
        <w:tc>
          <w:tcPr>
            <w:tcW w:w="1052" w:type="dxa"/>
            <w:vAlign w:val="center"/>
          </w:tcPr>
          <w:p w14:paraId="3254525B">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方正仿宋_GBK" w:hAnsi="方正仿宋_GBK" w:eastAsia="方正仿宋_GBK" w:cs="方正仿宋_GBK"/>
                <w:vertAlign w:val="baseline"/>
                <w:lang w:val="en-US" w:eastAsia="zh-CN"/>
              </w:rPr>
            </w:pPr>
            <w:r>
              <w:rPr>
                <w:rFonts w:hint="eastAsia" w:ascii="方正仿宋_GBK" w:hAnsi="方正仿宋_GBK" w:eastAsia="方正仿宋_GBK" w:cs="方正仿宋_GBK"/>
                <w:vertAlign w:val="baseline"/>
                <w:lang w:val="en-US" w:eastAsia="zh-CN"/>
              </w:rPr>
              <w:t>-</w:t>
            </w:r>
          </w:p>
        </w:tc>
        <w:tc>
          <w:tcPr>
            <w:tcW w:w="1052" w:type="dxa"/>
            <w:vAlign w:val="center"/>
          </w:tcPr>
          <w:p w14:paraId="6A622A9A">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方正仿宋_GBK" w:hAnsi="方正仿宋_GBK" w:eastAsia="方正仿宋_GBK" w:cs="方正仿宋_GBK"/>
                <w:vertAlign w:val="baseline"/>
                <w:lang w:val="en-US" w:eastAsia="zh-CN"/>
              </w:rPr>
            </w:pPr>
            <w:r>
              <w:rPr>
                <w:rFonts w:hint="eastAsia" w:ascii="方正仿宋_GBK" w:hAnsi="方正仿宋_GBK" w:eastAsia="方正仿宋_GBK" w:cs="方正仿宋_GBK"/>
                <w:vertAlign w:val="baseline"/>
                <w:lang w:val="en-US" w:eastAsia="zh-CN"/>
              </w:rPr>
              <w:t>-</w:t>
            </w:r>
          </w:p>
        </w:tc>
        <w:tc>
          <w:tcPr>
            <w:tcW w:w="1052" w:type="dxa"/>
            <w:vAlign w:val="center"/>
          </w:tcPr>
          <w:p w14:paraId="164A1772">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方正仿宋_GBK" w:hAnsi="方正仿宋_GBK" w:eastAsia="方正仿宋_GBK" w:cs="方正仿宋_GBK"/>
                <w:vertAlign w:val="baseline"/>
                <w:lang w:val="en-US" w:eastAsia="zh-CN"/>
              </w:rPr>
            </w:pPr>
          </w:p>
        </w:tc>
      </w:tr>
      <w:tr w14:paraId="1DBBF9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491" w:type="dxa"/>
            <w:vAlign w:val="center"/>
          </w:tcPr>
          <w:p w14:paraId="1CA689B6">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方正仿宋_GBK" w:hAnsi="方正仿宋_GBK" w:eastAsia="方正仿宋_GBK" w:cs="方正仿宋_GBK"/>
                <w:vertAlign w:val="baseline"/>
                <w:lang w:val="en-US" w:eastAsia="zh-CN"/>
              </w:rPr>
            </w:pPr>
          </w:p>
        </w:tc>
        <w:tc>
          <w:tcPr>
            <w:tcW w:w="700" w:type="dxa"/>
            <w:vMerge w:val="continue"/>
            <w:vAlign w:val="center"/>
          </w:tcPr>
          <w:p w14:paraId="0B775680">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方正仿宋_GBK" w:hAnsi="方正仿宋_GBK" w:eastAsia="方正仿宋_GBK" w:cs="方正仿宋_GBK"/>
                <w:vertAlign w:val="baseline"/>
                <w:lang w:val="en-US" w:eastAsia="zh-CN"/>
              </w:rPr>
            </w:pPr>
          </w:p>
        </w:tc>
        <w:tc>
          <w:tcPr>
            <w:tcW w:w="1662" w:type="dxa"/>
            <w:vAlign w:val="center"/>
          </w:tcPr>
          <w:p w14:paraId="4BB97657">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方正仿宋_GBK" w:hAnsi="方正仿宋_GBK" w:eastAsia="方正仿宋_GBK" w:cs="方正仿宋_GBK"/>
                <w:vertAlign w:val="baseline"/>
                <w:lang w:val="en-US" w:eastAsia="zh-CN"/>
              </w:rPr>
            </w:pPr>
          </w:p>
        </w:tc>
        <w:tc>
          <w:tcPr>
            <w:tcW w:w="1358" w:type="dxa"/>
            <w:vAlign w:val="center"/>
          </w:tcPr>
          <w:p w14:paraId="35DCEAAD">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方正仿宋_GBK" w:hAnsi="方正仿宋_GBK" w:eastAsia="方正仿宋_GBK" w:cs="方正仿宋_GBK"/>
                <w:vertAlign w:val="baseline"/>
                <w:lang w:val="en-US" w:eastAsia="zh-CN"/>
              </w:rPr>
            </w:pPr>
            <w:r>
              <w:rPr>
                <w:rFonts w:hint="eastAsia" w:ascii="方正仿宋_GBK" w:hAnsi="方正仿宋_GBK" w:eastAsia="方正仿宋_GBK" w:cs="方正仿宋_GBK"/>
                <w:vertAlign w:val="baseline"/>
                <w:lang w:val="en-US" w:eastAsia="zh-CN"/>
              </w:rPr>
              <w:t>-</w:t>
            </w:r>
          </w:p>
        </w:tc>
        <w:tc>
          <w:tcPr>
            <w:tcW w:w="1052" w:type="dxa"/>
            <w:vAlign w:val="center"/>
          </w:tcPr>
          <w:p w14:paraId="2A0B5F55">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方正仿宋_GBK" w:hAnsi="方正仿宋_GBK" w:eastAsia="方正仿宋_GBK" w:cs="方正仿宋_GBK"/>
                <w:vertAlign w:val="baseline"/>
                <w:lang w:val="en-US" w:eastAsia="zh-CN"/>
              </w:rPr>
            </w:pPr>
            <w:r>
              <w:rPr>
                <w:rFonts w:hint="eastAsia" w:ascii="方正仿宋_GBK" w:hAnsi="方正仿宋_GBK" w:eastAsia="方正仿宋_GBK" w:cs="方正仿宋_GBK"/>
                <w:vertAlign w:val="baseline"/>
                <w:lang w:val="en-US" w:eastAsia="zh-CN"/>
              </w:rPr>
              <w:t>-</w:t>
            </w:r>
          </w:p>
        </w:tc>
        <w:tc>
          <w:tcPr>
            <w:tcW w:w="1167" w:type="dxa"/>
            <w:vAlign w:val="center"/>
          </w:tcPr>
          <w:p w14:paraId="18B3DE88">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方正仿宋_GBK" w:hAnsi="方正仿宋_GBK" w:eastAsia="方正仿宋_GBK" w:cs="方正仿宋_GBK"/>
                <w:vertAlign w:val="baseline"/>
                <w:lang w:val="en-US" w:eastAsia="zh-CN"/>
              </w:rPr>
            </w:pPr>
            <w:r>
              <w:rPr>
                <w:rFonts w:hint="eastAsia" w:ascii="方正仿宋_GBK" w:hAnsi="方正仿宋_GBK" w:eastAsia="方正仿宋_GBK" w:cs="方正仿宋_GBK"/>
                <w:vertAlign w:val="baseline"/>
                <w:lang w:val="en-US" w:eastAsia="zh-CN"/>
              </w:rPr>
              <w:t>-</w:t>
            </w:r>
          </w:p>
        </w:tc>
        <w:tc>
          <w:tcPr>
            <w:tcW w:w="937" w:type="dxa"/>
            <w:vAlign w:val="center"/>
          </w:tcPr>
          <w:p w14:paraId="1D4B11FB">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方正仿宋_GBK" w:hAnsi="方正仿宋_GBK" w:eastAsia="方正仿宋_GBK" w:cs="方正仿宋_GBK"/>
                <w:vertAlign w:val="baseline"/>
                <w:lang w:val="en-US" w:eastAsia="zh-CN"/>
              </w:rPr>
            </w:pPr>
          </w:p>
        </w:tc>
        <w:tc>
          <w:tcPr>
            <w:tcW w:w="1052" w:type="dxa"/>
            <w:vAlign w:val="center"/>
          </w:tcPr>
          <w:p w14:paraId="7BB62280">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方正仿宋_GBK" w:hAnsi="方正仿宋_GBK" w:eastAsia="方正仿宋_GBK" w:cs="方正仿宋_GBK"/>
                <w:vertAlign w:val="baseline"/>
                <w:lang w:val="en-US" w:eastAsia="zh-CN"/>
              </w:rPr>
            </w:pPr>
            <w:r>
              <w:rPr>
                <w:rFonts w:hint="eastAsia" w:ascii="方正仿宋_GBK" w:hAnsi="方正仿宋_GBK" w:eastAsia="方正仿宋_GBK" w:cs="方正仿宋_GBK"/>
                <w:vertAlign w:val="baseline"/>
                <w:lang w:val="en-US" w:eastAsia="zh-CN"/>
              </w:rPr>
              <w:t>-</w:t>
            </w:r>
          </w:p>
        </w:tc>
        <w:tc>
          <w:tcPr>
            <w:tcW w:w="1052" w:type="dxa"/>
            <w:vAlign w:val="center"/>
          </w:tcPr>
          <w:p w14:paraId="0BB56E65">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方正仿宋_GBK" w:hAnsi="方正仿宋_GBK" w:eastAsia="方正仿宋_GBK" w:cs="方正仿宋_GBK"/>
                <w:vertAlign w:val="baseline"/>
                <w:lang w:val="en-US" w:eastAsia="zh-CN"/>
              </w:rPr>
            </w:pPr>
          </w:p>
        </w:tc>
        <w:tc>
          <w:tcPr>
            <w:tcW w:w="1052" w:type="dxa"/>
            <w:vAlign w:val="center"/>
          </w:tcPr>
          <w:p w14:paraId="225E2179">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方正仿宋_GBK" w:hAnsi="方正仿宋_GBK" w:eastAsia="方正仿宋_GBK" w:cs="方正仿宋_GBK"/>
                <w:vertAlign w:val="baseline"/>
                <w:lang w:val="en-US" w:eastAsia="zh-CN"/>
              </w:rPr>
            </w:pPr>
          </w:p>
        </w:tc>
        <w:tc>
          <w:tcPr>
            <w:tcW w:w="1052" w:type="dxa"/>
            <w:vAlign w:val="center"/>
          </w:tcPr>
          <w:p w14:paraId="27675465">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方正仿宋_GBK" w:hAnsi="方正仿宋_GBK" w:eastAsia="方正仿宋_GBK" w:cs="方正仿宋_GBK"/>
                <w:vertAlign w:val="baseline"/>
                <w:lang w:val="en-US" w:eastAsia="zh-CN"/>
              </w:rPr>
            </w:pPr>
            <w:r>
              <w:rPr>
                <w:rFonts w:hint="eastAsia" w:ascii="方正仿宋_GBK" w:hAnsi="方正仿宋_GBK" w:eastAsia="方正仿宋_GBK" w:cs="方正仿宋_GBK"/>
                <w:vertAlign w:val="baseline"/>
                <w:lang w:val="en-US" w:eastAsia="zh-CN"/>
              </w:rPr>
              <w:t>-</w:t>
            </w:r>
          </w:p>
        </w:tc>
        <w:tc>
          <w:tcPr>
            <w:tcW w:w="1052" w:type="dxa"/>
            <w:vAlign w:val="center"/>
          </w:tcPr>
          <w:p w14:paraId="66C9D2E8">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方正仿宋_GBK" w:hAnsi="方正仿宋_GBK" w:eastAsia="方正仿宋_GBK" w:cs="方正仿宋_GBK"/>
                <w:vertAlign w:val="baseline"/>
                <w:lang w:val="en-US" w:eastAsia="zh-CN"/>
              </w:rPr>
            </w:pPr>
            <w:r>
              <w:rPr>
                <w:rFonts w:hint="eastAsia" w:ascii="方正仿宋_GBK" w:hAnsi="方正仿宋_GBK" w:eastAsia="方正仿宋_GBK" w:cs="方正仿宋_GBK"/>
                <w:vertAlign w:val="baseline"/>
                <w:lang w:val="en-US" w:eastAsia="zh-CN"/>
              </w:rPr>
              <w:t>-</w:t>
            </w:r>
          </w:p>
        </w:tc>
        <w:tc>
          <w:tcPr>
            <w:tcW w:w="1052" w:type="dxa"/>
            <w:vAlign w:val="center"/>
          </w:tcPr>
          <w:p w14:paraId="66B516C1">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方正仿宋_GBK" w:hAnsi="方正仿宋_GBK" w:eastAsia="方正仿宋_GBK" w:cs="方正仿宋_GBK"/>
                <w:vertAlign w:val="baseline"/>
                <w:lang w:val="en-US" w:eastAsia="zh-CN"/>
              </w:rPr>
            </w:pPr>
            <w:r>
              <w:rPr>
                <w:rFonts w:hint="eastAsia" w:ascii="方正仿宋_GBK" w:hAnsi="方正仿宋_GBK" w:eastAsia="方正仿宋_GBK" w:cs="方正仿宋_GBK"/>
                <w:vertAlign w:val="baseline"/>
                <w:lang w:val="en-US" w:eastAsia="zh-CN"/>
              </w:rPr>
              <w:t>-</w:t>
            </w:r>
          </w:p>
        </w:tc>
        <w:tc>
          <w:tcPr>
            <w:tcW w:w="1052" w:type="dxa"/>
            <w:vAlign w:val="center"/>
          </w:tcPr>
          <w:p w14:paraId="3B4C53BD">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方正仿宋_GBK" w:hAnsi="方正仿宋_GBK" w:eastAsia="方正仿宋_GBK" w:cs="方正仿宋_GBK"/>
                <w:vertAlign w:val="baseline"/>
                <w:lang w:val="en-US" w:eastAsia="zh-CN"/>
              </w:rPr>
            </w:pPr>
          </w:p>
        </w:tc>
      </w:tr>
      <w:tr w14:paraId="5CD47F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491" w:type="dxa"/>
            <w:vAlign w:val="center"/>
          </w:tcPr>
          <w:p w14:paraId="7470CF46">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方正仿宋_GBK" w:hAnsi="方正仿宋_GBK" w:eastAsia="方正仿宋_GBK" w:cs="方正仿宋_GBK"/>
                <w:vertAlign w:val="baseline"/>
                <w:lang w:val="en-US" w:eastAsia="zh-CN"/>
              </w:rPr>
            </w:pPr>
          </w:p>
        </w:tc>
        <w:tc>
          <w:tcPr>
            <w:tcW w:w="700" w:type="dxa"/>
            <w:vMerge w:val="restart"/>
            <w:vAlign w:val="center"/>
          </w:tcPr>
          <w:p w14:paraId="42913279">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方正仿宋_GBK" w:hAnsi="方正仿宋_GBK" w:eastAsia="方正仿宋_GBK" w:cs="方正仿宋_GBK"/>
                <w:vertAlign w:val="baseline"/>
                <w:lang w:val="en-US" w:eastAsia="zh-CN"/>
              </w:rPr>
            </w:pPr>
            <w:r>
              <w:rPr>
                <w:rFonts w:hint="eastAsia" w:ascii="方正仿宋_GBK" w:hAnsi="方正仿宋_GBK" w:eastAsia="方正仿宋_GBK" w:cs="方正仿宋_GBK"/>
                <w:vertAlign w:val="baseline"/>
                <w:lang w:val="en-US" w:eastAsia="zh-CN"/>
              </w:rPr>
              <w:t>科技企业</w:t>
            </w:r>
          </w:p>
        </w:tc>
        <w:tc>
          <w:tcPr>
            <w:tcW w:w="1662" w:type="dxa"/>
            <w:vAlign w:val="center"/>
          </w:tcPr>
          <w:p w14:paraId="28F2C96C">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方正仿宋_GBK" w:hAnsi="方正仿宋_GBK" w:eastAsia="方正仿宋_GBK" w:cs="方正仿宋_GBK"/>
                <w:vertAlign w:val="baseline"/>
                <w:lang w:val="en-US" w:eastAsia="zh-CN"/>
              </w:rPr>
            </w:pPr>
          </w:p>
        </w:tc>
        <w:tc>
          <w:tcPr>
            <w:tcW w:w="1358" w:type="dxa"/>
            <w:vAlign w:val="center"/>
          </w:tcPr>
          <w:p w14:paraId="2ABA8DFC">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方正仿宋_GBK" w:hAnsi="方正仿宋_GBK" w:eastAsia="方正仿宋_GBK" w:cs="方正仿宋_GBK"/>
                <w:vertAlign w:val="baseline"/>
                <w:lang w:val="en-US" w:eastAsia="zh-CN"/>
              </w:rPr>
            </w:pPr>
          </w:p>
        </w:tc>
        <w:tc>
          <w:tcPr>
            <w:tcW w:w="1052" w:type="dxa"/>
            <w:vAlign w:val="center"/>
          </w:tcPr>
          <w:p w14:paraId="770DDA96">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方正仿宋_GBK" w:hAnsi="方正仿宋_GBK" w:eastAsia="方正仿宋_GBK" w:cs="方正仿宋_GBK"/>
                <w:vertAlign w:val="baseline"/>
                <w:lang w:val="en-US" w:eastAsia="zh-CN"/>
              </w:rPr>
            </w:pPr>
          </w:p>
        </w:tc>
        <w:tc>
          <w:tcPr>
            <w:tcW w:w="1167" w:type="dxa"/>
            <w:vAlign w:val="center"/>
          </w:tcPr>
          <w:p w14:paraId="40434F34">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方正仿宋_GBK" w:hAnsi="方正仿宋_GBK" w:eastAsia="方正仿宋_GBK" w:cs="方正仿宋_GBK"/>
                <w:vertAlign w:val="baseline"/>
                <w:lang w:val="en-US" w:eastAsia="zh-CN"/>
              </w:rPr>
            </w:pPr>
          </w:p>
        </w:tc>
        <w:tc>
          <w:tcPr>
            <w:tcW w:w="937" w:type="dxa"/>
            <w:vAlign w:val="center"/>
          </w:tcPr>
          <w:p w14:paraId="0F44511F">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方正仿宋_GBK" w:hAnsi="方正仿宋_GBK" w:eastAsia="方正仿宋_GBK" w:cs="方正仿宋_GBK"/>
                <w:vertAlign w:val="baseline"/>
                <w:lang w:val="en-US" w:eastAsia="zh-CN"/>
              </w:rPr>
            </w:pPr>
          </w:p>
        </w:tc>
        <w:tc>
          <w:tcPr>
            <w:tcW w:w="1052" w:type="dxa"/>
            <w:vAlign w:val="center"/>
          </w:tcPr>
          <w:p w14:paraId="1F62CCB2">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方正仿宋_GBK" w:hAnsi="方正仿宋_GBK" w:eastAsia="方正仿宋_GBK" w:cs="方正仿宋_GBK"/>
                <w:vertAlign w:val="baseline"/>
                <w:lang w:val="en-US" w:eastAsia="zh-CN"/>
              </w:rPr>
            </w:pPr>
          </w:p>
        </w:tc>
        <w:tc>
          <w:tcPr>
            <w:tcW w:w="1052" w:type="dxa"/>
            <w:vAlign w:val="center"/>
          </w:tcPr>
          <w:p w14:paraId="1A1DDE6A">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方正仿宋_GBK" w:hAnsi="方正仿宋_GBK" w:eastAsia="方正仿宋_GBK" w:cs="方正仿宋_GBK"/>
                <w:vertAlign w:val="baseline"/>
                <w:lang w:val="en-US" w:eastAsia="zh-CN"/>
              </w:rPr>
            </w:pPr>
          </w:p>
        </w:tc>
        <w:tc>
          <w:tcPr>
            <w:tcW w:w="1052" w:type="dxa"/>
            <w:vAlign w:val="center"/>
          </w:tcPr>
          <w:p w14:paraId="69DE8BBE">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方正仿宋_GBK" w:hAnsi="方正仿宋_GBK" w:eastAsia="方正仿宋_GBK" w:cs="方正仿宋_GBK"/>
                <w:vertAlign w:val="baseline"/>
                <w:lang w:val="en-US" w:eastAsia="zh-CN"/>
              </w:rPr>
            </w:pPr>
          </w:p>
        </w:tc>
        <w:tc>
          <w:tcPr>
            <w:tcW w:w="1052" w:type="dxa"/>
            <w:vAlign w:val="center"/>
          </w:tcPr>
          <w:p w14:paraId="22D5CF08">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方正仿宋_GBK" w:hAnsi="方正仿宋_GBK" w:eastAsia="方正仿宋_GBK" w:cs="方正仿宋_GBK"/>
                <w:vertAlign w:val="baseline"/>
                <w:lang w:val="en-US" w:eastAsia="zh-CN"/>
              </w:rPr>
            </w:pPr>
          </w:p>
        </w:tc>
        <w:tc>
          <w:tcPr>
            <w:tcW w:w="1052" w:type="dxa"/>
            <w:vAlign w:val="center"/>
          </w:tcPr>
          <w:p w14:paraId="3E43538C">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方正仿宋_GBK" w:hAnsi="方正仿宋_GBK" w:eastAsia="方正仿宋_GBK" w:cs="方正仿宋_GBK"/>
                <w:vertAlign w:val="baseline"/>
                <w:lang w:val="en-US" w:eastAsia="zh-CN"/>
              </w:rPr>
            </w:pPr>
          </w:p>
        </w:tc>
        <w:tc>
          <w:tcPr>
            <w:tcW w:w="1052" w:type="dxa"/>
            <w:vAlign w:val="center"/>
          </w:tcPr>
          <w:p w14:paraId="57B7B1BF">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方正仿宋_GBK" w:hAnsi="方正仿宋_GBK" w:eastAsia="方正仿宋_GBK" w:cs="方正仿宋_GBK"/>
                <w:vertAlign w:val="baseline"/>
                <w:lang w:val="en-US" w:eastAsia="zh-CN"/>
              </w:rPr>
            </w:pPr>
          </w:p>
        </w:tc>
        <w:tc>
          <w:tcPr>
            <w:tcW w:w="1052" w:type="dxa"/>
            <w:vAlign w:val="center"/>
          </w:tcPr>
          <w:p w14:paraId="7552C63D">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方正仿宋_GBK" w:hAnsi="方正仿宋_GBK" w:eastAsia="方正仿宋_GBK" w:cs="方正仿宋_GBK"/>
                <w:vertAlign w:val="baseline"/>
                <w:lang w:val="en-US" w:eastAsia="zh-CN"/>
              </w:rPr>
            </w:pPr>
          </w:p>
        </w:tc>
      </w:tr>
      <w:tr w14:paraId="2D6A55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491" w:type="dxa"/>
            <w:vAlign w:val="center"/>
          </w:tcPr>
          <w:p w14:paraId="3A260FB8">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方正仿宋_GBK" w:hAnsi="方正仿宋_GBK" w:eastAsia="方正仿宋_GBK" w:cs="方正仿宋_GBK"/>
                <w:vertAlign w:val="baseline"/>
                <w:lang w:val="en-US" w:eastAsia="zh-CN"/>
              </w:rPr>
            </w:pPr>
          </w:p>
        </w:tc>
        <w:tc>
          <w:tcPr>
            <w:tcW w:w="700" w:type="dxa"/>
            <w:vMerge w:val="continue"/>
            <w:vAlign w:val="center"/>
          </w:tcPr>
          <w:p w14:paraId="33D5D8D2">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方正仿宋_GBK" w:hAnsi="方正仿宋_GBK" w:eastAsia="方正仿宋_GBK" w:cs="方正仿宋_GBK"/>
                <w:vertAlign w:val="baseline"/>
                <w:lang w:val="en-US" w:eastAsia="zh-CN"/>
              </w:rPr>
            </w:pPr>
          </w:p>
        </w:tc>
        <w:tc>
          <w:tcPr>
            <w:tcW w:w="1662" w:type="dxa"/>
            <w:vAlign w:val="center"/>
          </w:tcPr>
          <w:p w14:paraId="602F738D">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方正仿宋_GBK" w:hAnsi="方正仿宋_GBK" w:eastAsia="方正仿宋_GBK" w:cs="方正仿宋_GBK"/>
                <w:vertAlign w:val="baseline"/>
                <w:lang w:val="en-US" w:eastAsia="zh-CN"/>
              </w:rPr>
            </w:pPr>
          </w:p>
        </w:tc>
        <w:tc>
          <w:tcPr>
            <w:tcW w:w="1358" w:type="dxa"/>
            <w:vAlign w:val="center"/>
          </w:tcPr>
          <w:p w14:paraId="527E5D10">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方正仿宋_GBK" w:hAnsi="方正仿宋_GBK" w:eastAsia="方正仿宋_GBK" w:cs="方正仿宋_GBK"/>
                <w:vertAlign w:val="baseline"/>
                <w:lang w:val="en-US" w:eastAsia="zh-CN"/>
              </w:rPr>
            </w:pPr>
          </w:p>
        </w:tc>
        <w:tc>
          <w:tcPr>
            <w:tcW w:w="1052" w:type="dxa"/>
            <w:vAlign w:val="center"/>
          </w:tcPr>
          <w:p w14:paraId="03FED353">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方正仿宋_GBK" w:hAnsi="方正仿宋_GBK" w:eastAsia="方正仿宋_GBK" w:cs="方正仿宋_GBK"/>
                <w:vertAlign w:val="baseline"/>
                <w:lang w:val="en-US" w:eastAsia="zh-CN"/>
              </w:rPr>
            </w:pPr>
          </w:p>
        </w:tc>
        <w:tc>
          <w:tcPr>
            <w:tcW w:w="1167" w:type="dxa"/>
            <w:vAlign w:val="center"/>
          </w:tcPr>
          <w:p w14:paraId="11D46CEF">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方正仿宋_GBK" w:hAnsi="方正仿宋_GBK" w:eastAsia="方正仿宋_GBK" w:cs="方正仿宋_GBK"/>
                <w:vertAlign w:val="baseline"/>
                <w:lang w:val="en-US" w:eastAsia="zh-CN"/>
              </w:rPr>
            </w:pPr>
          </w:p>
        </w:tc>
        <w:tc>
          <w:tcPr>
            <w:tcW w:w="937" w:type="dxa"/>
            <w:vAlign w:val="center"/>
          </w:tcPr>
          <w:p w14:paraId="54D62FB0">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方正仿宋_GBK" w:hAnsi="方正仿宋_GBK" w:eastAsia="方正仿宋_GBK" w:cs="方正仿宋_GBK"/>
                <w:vertAlign w:val="baseline"/>
                <w:lang w:val="en-US" w:eastAsia="zh-CN"/>
              </w:rPr>
            </w:pPr>
          </w:p>
        </w:tc>
        <w:tc>
          <w:tcPr>
            <w:tcW w:w="1052" w:type="dxa"/>
            <w:vAlign w:val="center"/>
          </w:tcPr>
          <w:p w14:paraId="4415F4EA">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方正仿宋_GBK" w:hAnsi="方正仿宋_GBK" w:eastAsia="方正仿宋_GBK" w:cs="方正仿宋_GBK"/>
                <w:vertAlign w:val="baseline"/>
                <w:lang w:val="en-US" w:eastAsia="zh-CN"/>
              </w:rPr>
            </w:pPr>
          </w:p>
        </w:tc>
        <w:tc>
          <w:tcPr>
            <w:tcW w:w="1052" w:type="dxa"/>
            <w:vAlign w:val="center"/>
          </w:tcPr>
          <w:p w14:paraId="08E3267F">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方正仿宋_GBK" w:hAnsi="方正仿宋_GBK" w:eastAsia="方正仿宋_GBK" w:cs="方正仿宋_GBK"/>
                <w:vertAlign w:val="baseline"/>
                <w:lang w:val="en-US" w:eastAsia="zh-CN"/>
              </w:rPr>
            </w:pPr>
          </w:p>
        </w:tc>
        <w:tc>
          <w:tcPr>
            <w:tcW w:w="1052" w:type="dxa"/>
            <w:vAlign w:val="center"/>
          </w:tcPr>
          <w:p w14:paraId="5BE487BE">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方正仿宋_GBK" w:hAnsi="方正仿宋_GBK" w:eastAsia="方正仿宋_GBK" w:cs="方正仿宋_GBK"/>
                <w:vertAlign w:val="baseline"/>
                <w:lang w:val="en-US" w:eastAsia="zh-CN"/>
              </w:rPr>
            </w:pPr>
          </w:p>
        </w:tc>
        <w:tc>
          <w:tcPr>
            <w:tcW w:w="1052" w:type="dxa"/>
            <w:vAlign w:val="center"/>
          </w:tcPr>
          <w:p w14:paraId="1A27F98F">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方正仿宋_GBK" w:hAnsi="方正仿宋_GBK" w:eastAsia="方正仿宋_GBK" w:cs="方正仿宋_GBK"/>
                <w:vertAlign w:val="baseline"/>
                <w:lang w:val="en-US" w:eastAsia="zh-CN"/>
              </w:rPr>
            </w:pPr>
          </w:p>
        </w:tc>
        <w:tc>
          <w:tcPr>
            <w:tcW w:w="1052" w:type="dxa"/>
            <w:vAlign w:val="center"/>
          </w:tcPr>
          <w:p w14:paraId="3DF8326F">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方正仿宋_GBK" w:hAnsi="方正仿宋_GBK" w:eastAsia="方正仿宋_GBK" w:cs="方正仿宋_GBK"/>
                <w:vertAlign w:val="baseline"/>
                <w:lang w:val="en-US" w:eastAsia="zh-CN"/>
              </w:rPr>
            </w:pPr>
          </w:p>
        </w:tc>
        <w:tc>
          <w:tcPr>
            <w:tcW w:w="1052" w:type="dxa"/>
            <w:vAlign w:val="center"/>
          </w:tcPr>
          <w:p w14:paraId="5360E55C">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方正仿宋_GBK" w:hAnsi="方正仿宋_GBK" w:eastAsia="方正仿宋_GBK" w:cs="方正仿宋_GBK"/>
                <w:vertAlign w:val="baseline"/>
                <w:lang w:val="en-US" w:eastAsia="zh-CN"/>
              </w:rPr>
            </w:pPr>
          </w:p>
        </w:tc>
        <w:tc>
          <w:tcPr>
            <w:tcW w:w="1052" w:type="dxa"/>
            <w:vAlign w:val="center"/>
          </w:tcPr>
          <w:p w14:paraId="4E76F90D">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方正仿宋_GBK" w:hAnsi="方正仿宋_GBK" w:eastAsia="方正仿宋_GBK" w:cs="方正仿宋_GBK"/>
                <w:vertAlign w:val="baseline"/>
                <w:lang w:val="en-US" w:eastAsia="zh-CN"/>
              </w:rPr>
            </w:pPr>
          </w:p>
        </w:tc>
      </w:tr>
      <w:tr w14:paraId="724A4F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491" w:type="dxa"/>
            <w:vAlign w:val="center"/>
          </w:tcPr>
          <w:p w14:paraId="458F05B6">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方正仿宋_GBK" w:hAnsi="方正仿宋_GBK" w:eastAsia="方正仿宋_GBK" w:cs="方正仿宋_GBK"/>
                <w:vertAlign w:val="baseline"/>
                <w:lang w:val="en-US" w:eastAsia="zh-CN"/>
              </w:rPr>
            </w:pPr>
          </w:p>
        </w:tc>
        <w:tc>
          <w:tcPr>
            <w:tcW w:w="700" w:type="dxa"/>
            <w:vMerge w:val="continue"/>
            <w:vAlign w:val="center"/>
          </w:tcPr>
          <w:p w14:paraId="1F768D94">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方正仿宋_GBK" w:hAnsi="方正仿宋_GBK" w:eastAsia="方正仿宋_GBK" w:cs="方正仿宋_GBK"/>
                <w:vertAlign w:val="baseline"/>
                <w:lang w:val="en-US" w:eastAsia="zh-CN"/>
              </w:rPr>
            </w:pPr>
          </w:p>
        </w:tc>
        <w:tc>
          <w:tcPr>
            <w:tcW w:w="1662" w:type="dxa"/>
            <w:vAlign w:val="center"/>
          </w:tcPr>
          <w:p w14:paraId="641C2B89">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方正仿宋_GBK" w:hAnsi="方正仿宋_GBK" w:eastAsia="方正仿宋_GBK" w:cs="方正仿宋_GBK"/>
                <w:vertAlign w:val="baseline"/>
                <w:lang w:val="en-US" w:eastAsia="zh-CN"/>
              </w:rPr>
            </w:pPr>
          </w:p>
        </w:tc>
        <w:tc>
          <w:tcPr>
            <w:tcW w:w="1358" w:type="dxa"/>
            <w:vAlign w:val="center"/>
          </w:tcPr>
          <w:p w14:paraId="5ED9CFB4">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方正仿宋_GBK" w:hAnsi="方正仿宋_GBK" w:eastAsia="方正仿宋_GBK" w:cs="方正仿宋_GBK"/>
                <w:vertAlign w:val="baseline"/>
                <w:lang w:val="en-US" w:eastAsia="zh-CN"/>
              </w:rPr>
            </w:pPr>
          </w:p>
        </w:tc>
        <w:tc>
          <w:tcPr>
            <w:tcW w:w="1052" w:type="dxa"/>
            <w:vAlign w:val="center"/>
          </w:tcPr>
          <w:p w14:paraId="1E84C302">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方正仿宋_GBK" w:hAnsi="方正仿宋_GBK" w:eastAsia="方正仿宋_GBK" w:cs="方正仿宋_GBK"/>
                <w:vertAlign w:val="baseline"/>
                <w:lang w:val="en-US" w:eastAsia="zh-CN"/>
              </w:rPr>
            </w:pPr>
          </w:p>
        </w:tc>
        <w:tc>
          <w:tcPr>
            <w:tcW w:w="1167" w:type="dxa"/>
            <w:vAlign w:val="center"/>
          </w:tcPr>
          <w:p w14:paraId="6D51CF79">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方正仿宋_GBK" w:hAnsi="方正仿宋_GBK" w:eastAsia="方正仿宋_GBK" w:cs="方正仿宋_GBK"/>
                <w:vertAlign w:val="baseline"/>
                <w:lang w:val="en-US" w:eastAsia="zh-CN"/>
              </w:rPr>
            </w:pPr>
          </w:p>
        </w:tc>
        <w:tc>
          <w:tcPr>
            <w:tcW w:w="937" w:type="dxa"/>
            <w:vAlign w:val="center"/>
          </w:tcPr>
          <w:p w14:paraId="0AFF93AD">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方正仿宋_GBK" w:hAnsi="方正仿宋_GBK" w:eastAsia="方正仿宋_GBK" w:cs="方正仿宋_GBK"/>
                <w:vertAlign w:val="baseline"/>
                <w:lang w:val="en-US" w:eastAsia="zh-CN"/>
              </w:rPr>
            </w:pPr>
          </w:p>
        </w:tc>
        <w:tc>
          <w:tcPr>
            <w:tcW w:w="1052" w:type="dxa"/>
            <w:vAlign w:val="center"/>
          </w:tcPr>
          <w:p w14:paraId="350FF867">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方正仿宋_GBK" w:hAnsi="方正仿宋_GBK" w:eastAsia="方正仿宋_GBK" w:cs="方正仿宋_GBK"/>
                <w:vertAlign w:val="baseline"/>
                <w:lang w:val="en-US" w:eastAsia="zh-CN"/>
              </w:rPr>
            </w:pPr>
          </w:p>
        </w:tc>
        <w:tc>
          <w:tcPr>
            <w:tcW w:w="1052" w:type="dxa"/>
            <w:vAlign w:val="center"/>
          </w:tcPr>
          <w:p w14:paraId="1094804E">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方正仿宋_GBK" w:hAnsi="方正仿宋_GBK" w:eastAsia="方正仿宋_GBK" w:cs="方正仿宋_GBK"/>
                <w:vertAlign w:val="baseline"/>
                <w:lang w:val="en-US" w:eastAsia="zh-CN"/>
              </w:rPr>
            </w:pPr>
          </w:p>
        </w:tc>
        <w:tc>
          <w:tcPr>
            <w:tcW w:w="1052" w:type="dxa"/>
            <w:vAlign w:val="center"/>
          </w:tcPr>
          <w:p w14:paraId="4987BAF9">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方正仿宋_GBK" w:hAnsi="方正仿宋_GBK" w:eastAsia="方正仿宋_GBK" w:cs="方正仿宋_GBK"/>
                <w:vertAlign w:val="baseline"/>
                <w:lang w:val="en-US" w:eastAsia="zh-CN"/>
              </w:rPr>
            </w:pPr>
          </w:p>
        </w:tc>
        <w:tc>
          <w:tcPr>
            <w:tcW w:w="1052" w:type="dxa"/>
            <w:vAlign w:val="center"/>
          </w:tcPr>
          <w:p w14:paraId="39AD790D">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方正仿宋_GBK" w:hAnsi="方正仿宋_GBK" w:eastAsia="方正仿宋_GBK" w:cs="方正仿宋_GBK"/>
                <w:vertAlign w:val="baseline"/>
                <w:lang w:val="en-US" w:eastAsia="zh-CN"/>
              </w:rPr>
            </w:pPr>
          </w:p>
        </w:tc>
        <w:tc>
          <w:tcPr>
            <w:tcW w:w="1052" w:type="dxa"/>
            <w:vAlign w:val="center"/>
          </w:tcPr>
          <w:p w14:paraId="436BEDFB">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方正仿宋_GBK" w:hAnsi="方正仿宋_GBK" w:eastAsia="方正仿宋_GBK" w:cs="方正仿宋_GBK"/>
                <w:vertAlign w:val="baseline"/>
                <w:lang w:val="en-US" w:eastAsia="zh-CN"/>
              </w:rPr>
            </w:pPr>
          </w:p>
        </w:tc>
        <w:tc>
          <w:tcPr>
            <w:tcW w:w="1052" w:type="dxa"/>
            <w:vAlign w:val="center"/>
          </w:tcPr>
          <w:p w14:paraId="1908E018">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方正仿宋_GBK" w:hAnsi="方正仿宋_GBK" w:eastAsia="方正仿宋_GBK" w:cs="方正仿宋_GBK"/>
                <w:vertAlign w:val="baseline"/>
                <w:lang w:val="en-US" w:eastAsia="zh-CN"/>
              </w:rPr>
            </w:pPr>
          </w:p>
        </w:tc>
        <w:tc>
          <w:tcPr>
            <w:tcW w:w="1052" w:type="dxa"/>
            <w:vAlign w:val="center"/>
          </w:tcPr>
          <w:p w14:paraId="578A07BD">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方正仿宋_GBK" w:hAnsi="方正仿宋_GBK" w:eastAsia="方正仿宋_GBK" w:cs="方正仿宋_GBK"/>
                <w:vertAlign w:val="baseline"/>
                <w:lang w:val="en-US" w:eastAsia="zh-CN"/>
              </w:rPr>
            </w:pPr>
          </w:p>
        </w:tc>
      </w:tr>
    </w:tbl>
    <w:p w14:paraId="24974B9E">
      <w:pPr>
        <w:rPr>
          <w:rFonts w:hint="default"/>
          <w:lang w:val="en-US" w:eastAsia="zh-CN"/>
        </w:rPr>
        <w:sectPr>
          <w:pgSz w:w="16838" w:h="11906" w:orient="landscape"/>
          <w:pgMar w:top="1800" w:right="1157" w:bottom="1800" w:left="1157" w:header="851" w:footer="992" w:gutter="0"/>
          <w:pgNumType w:fmt="decimal"/>
          <w:cols w:space="425" w:num="1"/>
          <w:docGrid w:type="lines" w:linePitch="312" w:charSpace="0"/>
        </w:sectPr>
      </w:pPr>
    </w:p>
    <w:p w14:paraId="6251ED09">
      <w:pPr>
        <w:spacing w:line="240" w:lineRule="atLeast"/>
        <w:rPr>
          <w:rFonts w:ascii="黑体" w:hAnsi="黑体" w:eastAsia="黑体" w:cs="黑体"/>
          <w:sz w:val="32"/>
          <w:szCs w:val="32"/>
        </w:rPr>
      </w:pPr>
      <w:r>
        <w:rPr>
          <w:rFonts w:hint="eastAsia" w:ascii="黑体" w:hAnsi="黑体" w:eastAsia="黑体" w:cs="黑体"/>
          <w:sz w:val="32"/>
          <w:szCs w:val="32"/>
        </w:rPr>
        <w:t>附表2：</w:t>
      </w:r>
    </w:p>
    <w:p w14:paraId="676CACDD">
      <w:pPr>
        <w:spacing w:line="240" w:lineRule="atLeast"/>
        <w:jc w:val="center"/>
        <w:rPr>
          <w:rFonts w:hint="eastAsia" w:ascii="方正小标宋_GBK" w:hAnsi="方正小标宋_GBK" w:eastAsia="方正小标宋_GBK" w:cs="方正小标宋_GBK"/>
          <w:sz w:val="32"/>
          <w:szCs w:val="32"/>
        </w:rPr>
      </w:pPr>
      <w:r>
        <w:rPr>
          <w:rFonts w:hint="eastAsia" w:ascii="方正小标宋_GBK" w:hAnsi="方正小标宋_GBK" w:eastAsia="方正小标宋_GBK" w:cs="方正小标宋_GBK"/>
          <w:sz w:val="32"/>
          <w:szCs w:val="32"/>
        </w:rPr>
        <w:t>项目附件审查表</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71"/>
        <w:gridCol w:w="4909"/>
        <w:gridCol w:w="2840"/>
      </w:tblGrid>
      <w:tr w14:paraId="6781DE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1" w:type="dxa"/>
            <w:vAlign w:val="center"/>
          </w:tcPr>
          <w:p w14:paraId="51B1DC0B">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方正黑体_GBK" w:hAnsi="方正黑体_GBK" w:eastAsia="方正黑体_GBK" w:cs="方正黑体_GBK"/>
                <w:b w:val="0"/>
                <w:bCs w:val="0"/>
                <w:sz w:val="24"/>
              </w:rPr>
            </w:pPr>
            <w:r>
              <w:rPr>
                <w:rFonts w:hint="eastAsia" w:ascii="方正黑体_GBK" w:hAnsi="方正黑体_GBK" w:eastAsia="方正黑体_GBK" w:cs="方正黑体_GBK"/>
                <w:b w:val="0"/>
                <w:bCs w:val="0"/>
                <w:sz w:val="24"/>
              </w:rPr>
              <w:t>序号</w:t>
            </w:r>
          </w:p>
        </w:tc>
        <w:tc>
          <w:tcPr>
            <w:tcW w:w="4909" w:type="dxa"/>
            <w:vAlign w:val="center"/>
          </w:tcPr>
          <w:p w14:paraId="0593CB89">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方正黑体_GBK" w:hAnsi="方正黑体_GBK" w:eastAsia="方正黑体_GBK" w:cs="方正黑体_GBK"/>
                <w:b w:val="0"/>
                <w:bCs w:val="0"/>
                <w:sz w:val="24"/>
              </w:rPr>
            </w:pPr>
            <w:r>
              <w:rPr>
                <w:rFonts w:hint="eastAsia" w:ascii="方正黑体_GBK" w:hAnsi="方正黑体_GBK" w:eastAsia="方正黑体_GBK" w:cs="方正黑体_GBK"/>
                <w:b w:val="0"/>
                <w:bCs w:val="0"/>
                <w:sz w:val="24"/>
              </w:rPr>
              <w:t>提交附件名称</w:t>
            </w:r>
          </w:p>
          <w:p w14:paraId="3AD37DB1">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方正黑体_GBK" w:hAnsi="方正黑体_GBK" w:eastAsia="方正黑体_GBK" w:cs="方正黑体_GBK"/>
                <w:b w:val="0"/>
                <w:bCs w:val="0"/>
                <w:sz w:val="24"/>
              </w:rPr>
            </w:pPr>
            <w:r>
              <w:rPr>
                <w:rFonts w:hint="eastAsia" w:ascii="方正黑体_GBK" w:hAnsi="方正黑体_GBK" w:eastAsia="方正黑体_GBK" w:cs="方正黑体_GBK"/>
                <w:b w:val="0"/>
                <w:bCs w:val="0"/>
                <w:sz w:val="24"/>
              </w:rPr>
              <w:t>（申报单位填写）</w:t>
            </w:r>
          </w:p>
        </w:tc>
        <w:tc>
          <w:tcPr>
            <w:tcW w:w="2840" w:type="dxa"/>
            <w:vAlign w:val="center"/>
          </w:tcPr>
          <w:p w14:paraId="3952A517">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方正黑体_GBK" w:hAnsi="方正黑体_GBK" w:eastAsia="方正黑体_GBK" w:cs="方正黑体_GBK"/>
                <w:b w:val="0"/>
                <w:bCs w:val="0"/>
                <w:sz w:val="24"/>
              </w:rPr>
            </w:pPr>
            <w:r>
              <w:rPr>
                <w:rFonts w:hint="eastAsia" w:ascii="方正黑体_GBK" w:hAnsi="方正黑体_GBK" w:eastAsia="方正黑体_GBK" w:cs="方正黑体_GBK"/>
                <w:b w:val="0"/>
                <w:bCs w:val="0"/>
                <w:sz w:val="24"/>
              </w:rPr>
              <w:t>是否提交</w:t>
            </w:r>
          </w:p>
          <w:p w14:paraId="21038A70">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方正黑体_GBK" w:hAnsi="方正黑体_GBK" w:eastAsia="方正黑体_GBK" w:cs="方正黑体_GBK"/>
                <w:b w:val="0"/>
                <w:bCs w:val="0"/>
                <w:sz w:val="24"/>
              </w:rPr>
            </w:pPr>
            <w:r>
              <w:rPr>
                <w:rFonts w:hint="eastAsia" w:ascii="方正黑体_GBK" w:hAnsi="方正黑体_GBK" w:eastAsia="方正黑体_GBK" w:cs="方正黑体_GBK"/>
                <w:b w:val="0"/>
                <w:bCs w:val="0"/>
                <w:sz w:val="24"/>
              </w:rPr>
              <w:t>（主管部门审核，</w:t>
            </w:r>
          </w:p>
          <w:p w14:paraId="01E5C7E9">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方正黑体_GBK" w:hAnsi="方正黑体_GBK" w:eastAsia="方正黑体_GBK" w:cs="方正黑体_GBK"/>
                <w:b w:val="0"/>
                <w:bCs w:val="0"/>
                <w:sz w:val="24"/>
              </w:rPr>
            </w:pPr>
            <w:r>
              <w:rPr>
                <w:rFonts w:hint="eastAsia" w:ascii="方正黑体_GBK" w:hAnsi="方正黑体_GBK" w:eastAsia="方正黑体_GBK" w:cs="方正黑体_GBK"/>
                <w:b w:val="0"/>
                <w:bCs w:val="0"/>
                <w:sz w:val="24"/>
              </w:rPr>
              <w:t>是：√；否：×）</w:t>
            </w:r>
          </w:p>
        </w:tc>
      </w:tr>
      <w:tr w14:paraId="4E8494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771" w:type="dxa"/>
            <w:vAlign w:val="center"/>
          </w:tcPr>
          <w:p w14:paraId="462D8B1A">
            <w:pPr>
              <w:spacing w:line="240" w:lineRule="atLeast"/>
              <w:jc w:val="center"/>
              <w:rPr>
                <w:rFonts w:ascii="Times New Roman" w:hAnsi="Times New Roman" w:cs="Times New Roman"/>
                <w:sz w:val="24"/>
              </w:rPr>
            </w:pPr>
            <w:r>
              <w:rPr>
                <w:rFonts w:ascii="Times New Roman" w:hAnsi="Times New Roman" w:cs="Times New Roman"/>
                <w:sz w:val="24"/>
              </w:rPr>
              <w:t>1</w:t>
            </w:r>
          </w:p>
        </w:tc>
        <w:tc>
          <w:tcPr>
            <w:tcW w:w="4909" w:type="dxa"/>
            <w:vAlign w:val="center"/>
          </w:tcPr>
          <w:p w14:paraId="493C50F8">
            <w:pPr>
              <w:spacing w:line="240" w:lineRule="atLeast"/>
              <w:jc w:val="center"/>
              <w:rPr>
                <w:rFonts w:asciiTheme="minorEastAsia" w:hAnsiTheme="minorEastAsia" w:cstheme="minorEastAsia"/>
                <w:sz w:val="24"/>
              </w:rPr>
            </w:pPr>
          </w:p>
        </w:tc>
        <w:tc>
          <w:tcPr>
            <w:tcW w:w="2840" w:type="dxa"/>
            <w:vAlign w:val="center"/>
          </w:tcPr>
          <w:p w14:paraId="20702839">
            <w:pPr>
              <w:spacing w:line="240" w:lineRule="atLeast"/>
              <w:jc w:val="center"/>
              <w:rPr>
                <w:rFonts w:asciiTheme="minorEastAsia" w:hAnsiTheme="minorEastAsia" w:cstheme="minorEastAsia"/>
                <w:sz w:val="24"/>
              </w:rPr>
            </w:pPr>
          </w:p>
        </w:tc>
      </w:tr>
      <w:tr w14:paraId="137D1E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771" w:type="dxa"/>
            <w:vAlign w:val="center"/>
          </w:tcPr>
          <w:p w14:paraId="1B917E99">
            <w:pPr>
              <w:spacing w:line="240" w:lineRule="atLeast"/>
              <w:jc w:val="center"/>
              <w:rPr>
                <w:rFonts w:ascii="Times New Roman" w:hAnsi="Times New Roman" w:cs="Times New Roman"/>
                <w:sz w:val="24"/>
              </w:rPr>
            </w:pPr>
            <w:r>
              <w:rPr>
                <w:rFonts w:ascii="Times New Roman" w:hAnsi="Times New Roman" w:cs="Times New Roman"/>
                <w:sz w:val="24"/>
              </w:rPr>
              <w:t>2</w:t>
            </w:r>
          </w:p>
        </w:tc>
        <w:tc>
          <w:tcPr>
            <w:tcW w:w="4909" w:type="dxa"/>
            <w:vAlign w:val="center"/>
          </w:tcPr>
          <w:p w14:paraId="4E10A8CF">
            <w:pPr>
              <w:spacing w:line="240" w:lineRule="atLeast"/>
              <w:jc w:val="center"/>
              <w:rPr>
                <w:rFonts w:asciiTheme="minorEastAsia" w:hAnsiTheme="minorEastAsia" w:cstheme="minorEastAsia"/>
                <w:sz w:val="24"/>
              </w:rPr>
            </w:pPr>
          </w:p>
        </w:tc>
        <w:tc>
          <w:tcPr>
            <w:tcW w:w="2840" w:type="dxa"/>
            <w:vAlign w:val="center"/>
          </w:tcPr>
          <w:p w14:paraId="379F256A">
            <w:pPr>
              <w:spacing w:line="240" w:lineRule="atLeast"/>
              <w:jc w:val="center"/>
              <w:rPr>
                <w:rFonts w:asciiTheme="minorEastAsia" w:hAnsiTheme="minorEastAsia" w:cstheme="minorEastAsia"/>
                <w:sz w:val="24"/>
              </w:rPr>
            </w:pPr>
          </w:p>
        </w:tc>
      </w:tr>
      <w:tr w14:paraId="41A9D7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771" w:type="dxa"/>
            <w:vAlign w:val="center"/>
          </w:tcPr>
          <w:p w14:paraId="425CA6A7">
            <w:pPr>
              <w:spacing w:line="240" w:lineRule="atLeast"/>
              <w:jc w:val="center"/>
              <w:rPr>
                <w:rFonts w:ascii="Times New Roman" w:hAnsi="Times New Roman" w:cs="Times New Roman"/>
                <w:sz w:val="24"/>
              </w:rPr>
            </w:pPr>
            <w:r>
              <w:rPr>
                <w:rFonts w:ascii="Times New Roman" w:hAnsi="Times New Roman" w:cs="Times New Roman"/>
                <w:sz w:val="24"/>
              </w:rPr>
              <w:t>3</w:t>
            </w:r>
          </w:p>
        </w:tc>
        <w:tc>
          <w:tcPr>
            <w:tcW w:w="4909" w:type="dxa"/>
            <w:vAlign w:val="center"/>
          </w:tcPr>
          <w:p w14:paraId="4B58B7F8">
            <w:pPr>
              <w:spacing w:line="240" w:lineRule="atLeast"/>
              <w:jc w:val="center"/>
              <w:rPr>
                <w:rFonts w:asciiTheme="minorEastAsia" w:hAnsiTheme="minorEastAsia" w:cstheme="minorEastAsia"/>
                <w:sz w:val="24"/>
              </w:rPr>
            </w:pPr>
          </w:p>
        </w:tc>
        <w:tc>
          <w:tcPr>
            <w:tcW w:w="2840" w:type="dxa"/>
            <w:vAlign w:val="center"/>
          </w:tcPr>
          <w:p w14:paraId="5F7A5C98">
            <w:pPr>
              <w:spacing w:line="240" w:lineRule="atLeast"/>
              <w:jc w:val="center"/>
              <w:rPr>
                <w:rFonts w:asciiTheme="minorEastAsia" w:hAnsiTheme="minorEastAsia" w:cstheme="minorEastAsia"/>
                <w:sz w:val="24"/>
              </w:rPr>
            </w:pPr>
          </w:p>
        </w:tc>
      </w:tr>
      <w:tr w14:paraId="4821B0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771" w:type="dxa"/>
            <w:vAlign w:val="center"/>
          </w:tcPr>
          <w:p w14:paraId="2EEBAACD">
            <w:pPr>
              <w:spacing w:line="240" w:lineRule="atLeast"/>
              <w:jc w:val="center"/>
              <w:rPr>
                <w:rFonts w:ascii="Times New Roman" w:hAnsi="Times New Roman" w:cs="Times New Roman"/>
                <w:sz w:val="24"/>
              </w:rPr>
            </w:pPr>
            <w:r>
              <w:rPr>
                <w:rFonts w:ascii="Times New Roman" w:hAnsi="Times New Roman" w:cs="Times New Roman"/>
                <w:sz w:val="24"/>
              </w:rPr>
              <w:t>4</w:t>
            </w:r>
          </w:p>
        </w:tc>
        <w:tc>
          <w:tcPr>
            <w:tcW w:w="4909" w:type="dxa"/>
            <w:vAlign w:val="center"/>
          </w:tcPr>
          <w:p w14:paraId="4189A586">
            <w:pPr>
              <w:spacing w:line="240" w:lineRule="atLeast"/>
              <w:jc w:val="center"/>
              <w:rPr>
                <w:rFonts w:asciiTheme="minorEastAsia" w:hAnsiTheme="minorEastAsia" w:cstheme="minorEastAsia"/>
                <w:sz w:val="24"/>
              </w:rPr>
            </w:pPr>
          </w:p>
        </w:tc>
        <w:tc>
          <w:tcPr>
            <w:tcW w:w="2840" w:type="dxa"/>
            <w:vAlign w:val="center"/>
          </w:tcPr>
          <w:p w14:paraId="5F0BE23A">
            <w:pPr>
              <w:spacing w:line="240" w:lineRule="atLeast"/>
              <w:jc w:val="center"/>
              <w:rPr>
                <w:rFonts w:asciiTheme="minorEastAsia" w:hAnsiTheme="minorEastAsia" w:cstheme="minorEastAsia"/>
                <w:sz w:val="24"/>
              </w:rPr>
            </w:pPr>
          </w:p>
        </w:tc>
      </w:tr>
      <w:tr w14:paraId="674DEB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771" w:type="dxa"/>
            <w:vAlign w:val="center"/>
          </w:tcPr>
          <w:p w14:paraId="79905CE6">
            <w:pPr>
              <w:spacing w:line="240" w:lineRule="atLeast"/>
              <w:jc w:val="center"/>
              <w:rPr>
                <w:rFonts w:ascii="Times New Roman" w:hAnsi="Times New Roman" w:cs="Times New Roman"/>
                <w:sz w:val="24"/>
              </w:rPr>
            </w:pPr>
            <w:r>
              <w:rPr>
                <w:rFonts w:ascii="Times New Roman" w:hAnsi="Times New Roman" w:cs="Times New Roman"/>
                <w:sz w:val="24"/>
              </w:rPr>
              <w:t>5</w:t>
            </w:r>
          </w:p>
        </w:tc>
        <w:tc>
          <w:tcPr>
            <w:tcW w:w="4909" w:type="dxa"/>
            <w:vAlign w:val="center"/>
          </w:tcPr>
          <w:p w14:paraId="5EC52DCC">
            <w:pPr>
              <w:spacing w:line="240" w:lineRule="atLeast"/>
              <w:jc w:val="center"/>
              <w:rPr>
                <w:rFonts w:asciiTheme="minorEastAsia" w:hAnsiTheme="minorEastAsia" w:cstheme="minorEastAsia"/>
                <w:sz w:val="24"/>
              </w:rPr>
            </w:pPr>
          </w:p>
        </w:tc>
        <w:tc>
          <w:tcPr>
            <w:tcW w:w="2840" w:type="dxa"/>
            <w:vAlign w:val="center"/>
          </w:tcPr>
          <w:p w14:paraId="75E64747">
            <w:pPr>
              <w:spacing w:line="240" w:lineRule="atLeast"/>
              <w:jc w:val="center"/>
              <w:rPr>
                <w:rFonts w:asciiTheme="minorEastAsia" w:hAnsiTheme="minorEastAsia" w:cstheme="minorEastAsia"/>
                <w:sz w:val="24"/>
              </w:rPr>
            </w:pPr>
          </w:p>
        </w:tc>
      </w:tr>
      <w:tr w14:paraId="19B12E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771" w:type="dxa"/>
            <w:vAlign w:val="center"/>
          </w:tcPr>
          <w:p w14:paraId="4E79B49B">
            <w:pPr>
              <w:spacing w:line="240" w:lineRule="atLeast"/>
              <w:jc w:val="center"/>
              <w:rPr>
                <w:rFonts w:ascii="Times New Roman" w:hAnsi="Times New Roman" w:cs="Times New Roman"/>
                <w:sz w:val="24"/>
              </w:rPr>
            </w:pPr>
            <w:r>
              <w:rPr>
                <w:rFonts w:ascii="Times New Roman" w:hAnsi="Times New Roman" w:cs="Times New Roman"/>
                <w:sz w:val="24"/>
              </w:rPr>
              <w:t>6</w:t>
            </w:r>
          </w:p>
        </w:tc>
        <w:tc>
          <w:tcPr>
            <w:tcW w:w="4909" w:type="dxa"/>
            <w:vAlign w:val="center"/>
          </w:tcPr>
          <w:p w14:paraId="77F26200">
            <w:pPr>
              <w:spacing w:line="240" w:lineRule="atLeast"/>
              <w:jc w:val="center"/>
              <w:rPr>
                <w:rFonts w:asciiTheme="minorEastAsia" w:hAnsiTheme="minorEastAsia" w:cstheme="minorEastAsia"/>
                <w:sz w:val="24"/>
              </w:rPr>
            </w:pPr>
          </w:p>
        </w:tc>
        <w:tc>
          <w:tcPr>
            <w:tcW w:w="2840" w:type="dxa"/>
            <w:vAlign w:val="center"/>
          </w:tcPr>
          <w:p w14:paraId="7D6B7CB5">
            <w:pPr>
              <w:spacing w:line="240" w:lineRule="atLeast"/>
              <w:jc w:val="center"/>
              <w:rPr>
                <w:rFonts w:asciiTheme="minorEastAsia" w:hAnsiTheme="minorEastAsia" w:cstheme="minorEastAsia"/>
                <w:sz w:val="24"/>
              </w:rPr>
            </w:pPr>
          </w:p>
        </w:tc>
      </w:tr>
      <w:tr w14:paraId="0A9D00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771" w:type="dxa"/>
            <w:vAlign w:val="center"/>
          </w:tcPr>
          <w:p w14:paraId="7F82D452">
            <w:pPr>
              <w:spacing w:line="240" w:lineRule="atLeast"/>
              <w:jc w:val="center"/>
              <w:rPr>
                <w:rFonts w:ascii="Times New Roman" w:hAnsi="Times New Roman" w:cs="Times New Roman"/>
                <w:sz w:val="24"/>
              </w:rPr>
            </w:pPr>
            <w:r>
              <w:rPr>
                <w:rFonts w:ascii="Times New Roman" w:hAnsi="Times New Roman" w:cs="Times New Roman"/>
                <w:sz w:val="24"/>
              </w:rPr>
              <w:t>7</w:t>
            </w:r>
          </w:p>
        </w:tc>
        <w:tc>
          <w:tcPr>
            <w:tcW w:w="4909" w:type="dxa"/>
            <w:vAlign w:val="center"/>
          </w:tcPr>
          <w:p w14:paraId="1CC72BDC">
            <w:pPr>
              <w:spacing w:line="240" w:lineRule="atLeast"/>
              <w:jc w:val="center"/>
              <w:rPr>
                <w:rFonts w:asciiTheme="minorEastAsia" w:hAnsiTheme="minorEastAsia" w:cstheme="minorEastAsia"/>
                <w:sz w:val="24"/>
              </w:rPr>
            </w:pPr>
          </w:p>
        </w:tc>
        <w:tc>
          <w:tcPr>
            <w:tcW w:w="2840" w:type="dxa"/>
            <w:vAlign w:val="center"/>
          </w:tcPr>
          <w:p w14:paraId="47ECB1A8">
            <w:pPr>
              <w:spacing w:line="240" w:lineRule="atLeast"/>
              <w:jc w:val="center"/>
              <w:rPr>
                <w:rFonts w:asciiTheme="minorEastAsia" w:hAnsiTheme="minorEastAsia" w:cstheme="minorEastAsia"/>
                <w:sz w:val="24"/>
              </w:rPr>
            </w:pPr>
          </w:p>
        </w:tc>
      </w:tr>
      <w:tr w14:paraId="6F421E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771" w:type="dxa"/>
            <w:vAlign w:val="center"/>
          </w:tcPr>
          <w:p w14:paraId="367BD5AF">
            <w:pPr>
              <w:spacing w:line="240" w:lineRule="atLeast"/>
              <w:jc w:val="center"/>
              <w:rPr>
                <w:rFonts w:ascii="Times New Roman" w:hAnsi="Times New Roman" w:cs="Times New Roman"/>
                <w:sz w:val="24"/>
              </w:rPr>
            </w:pPr>
            <w:r>
              <w:rPr>
                <w:rFonts w:ascii="Times New Roman" w:hAnsi="Times New Roman" w:cs="Times New Roman"/>
                <w:sz w:val="24"/>
              </w:rPr>
              <w:t>8</w:t>
            </w:r>
          </w:p>
        </w:tc>
        <w:tc>
          <w:tcPr>
            <w:tcW w:w="4909" w:type="dxa"/>
            <w:vAlign w:val="center"/>
          </w:tcPr>
          <w:p w14:paraId="74F79BA6">
            <w:pPr>
              <w:spacing w:line="240" w:lineRule="atLeast"/>
              <w:jc w:val="center"/>
              <w:rPr>
                <w:rFonts w:asciiTheme="minorEastAsia" w:hAnsiTheme="minorEastAsia" w:cstheme="minorEastAsia"/>
                <w:sz w:val="24"/>
              </w:rPr>
            </w:pPr>
          </w:p>
        </w:tc>
        <w:tc>
          <w:tcPr>
            <w:tcW w:w="2840" w:type="dxa"/>
            <w:vAlign w:val="center"/>
          </w:tcPr>
          <w:p w14:paraId="1F3AE703">
            <w:pPr>
              <w:spacing w:line="240" w:lineRule="atLeast"/>
              <w:jc w:val="center"/>
              <w:rPr>
                <w:rFonts w:asciiTheme="minorEastAsia" w:hAnsiTheme="minorEastAsia" w:cstheme="minorEastAsia"/>
                <w:sz w:val="24"/>
              </w:rPr>
            </w:pPr>
          </w:p>
        </w:tc>
      </w:tr>
      <w:tr w14:paraId="05E992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771" w:type="dxa"/>
            <w:vAlign w:val="center"/>
          </w:tcPr>
          <w:p w14:paraId="2E18D18B">
            <w:pPr>
              <w:spacing w:line="240" w:lineRule="atLeast"/>
              <w:jc w:val="center"/>
              <w:rPr>
                <w:rFonts w:ascii="Times New Roman" w:hAnsi="Times New Roman" w:cs="Times New Roman"/>
                <w:sz w:val="24"/>
              </w:rPr>
            </w:pPr>
            <w:r>
              <w:rPr>
                <w:rFonts w:ascii="Times New Roman" w:hAnsi="Times New Roman" w:cs="Times New Roman"/>
                <w:sz w:val="24"/>
              </w:rPr>
              <w:t>9</w:t>
            </w:r>
          </w:p>
        </w:tc>
        <w:tc>
          <w:tcPr>
            <w:tcW w:w="4909" w:type="dxa"/>
            <w:vAlign w:val="center"/>
          </w:tcPr>
          <w:p w14:paraId="09E46DDC">
            <w:pPr>
              <w:spacing w:line="240" w:lineRule="atLeast"/>
              <w:jc w:val="center"/>
              <w:rPr>
                <w:rFonts w:asciiTheme="minorEastAsia" w:hAnsiTheme="minorEastAsia" w:cstheme="minorEastAsia"/>
                <w:sz w:val="24"/>
              </w:rPr>
            </w:pPr>
          </w:p>
        </w:tc>
        <w:tc>
          <w:tcPr>
            <w:tcW w:w="2840" w:type="dxa"/>
            <w:vAlign w:val="center"/>
          </w:tcPr>
          <w:p w14:paraId="27D0D923">
            <w:pPr>
              <w:spacing w:line="240" w:lineRule="atLeast"/>
              <w:jc w:val="center"/>
              <w:rPr>
                <w:rFonts w:asciiTheme="minorEastAsia" w:hAnsiTheme="minorEastAsia" w:cstheme="minorEastAsia"/>
                <w:sz w:val="24"/>
              </w:rPr>
            </w:pPr>
          </w:p>
        </w:tc>
      </w:tr>
      <w:tr w14:paraId="1D0C5F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771" w:type="dxa"/>
            <w:vAlign w:val="center"/>
          </w:tcPr>
          <w:p w14:paraId="3301FB77">
            <w:pPr>
              <w:spacing w:line="240" w:lineRule="atLeast"/>
              <w:jc w:val="center"/>
              <w:rPr>
                <w:rFonts w:ascii="Times New Roman" w:hAnsi="Times New Roman" w:cs="Times New Roman"/>
                <w:sz w:val="24"/>
              </w:rPr>
            </w:pPr>
            <w:r>
              <w:rPr>
                <w:rFonts w:ascii="Times New Roman" w:hAnsi="Times New Roman" w:cs="Times New Roman"/>
                <w:sz w:val="24"/>
              </w:rPr>
              <w:t>10</w:t>
            </w:r>
          </w:p>
        </w:tc>
        <w:tc>
          <w:tcPr>
            <w:tcW w:w="4909" w:type="dxa"/>
            <w:vAlign w:val="center"/>
          </w:tcPr>
          <w:p w14:paraId="7754C90F">
            <w:pPr>
              <w:spacing w:line="240" w:lineRule="atLeast"/>
              <w:jc w:val="center"/>
              <w:rPr>
                <w:rFonts w:asciiTheme="minorEastAsia" w:hAnsiTheme="minorEastAsia" w:cstheme="minorEastAsia"/>
                <w:sz w:val="24"/>
              </w:rPr>
            </w:pPr>
          </w:p>
        </w:tc>
        <w:tc>
          <w:tcPr>
            <w:tcW w:w="2840" w:type="dxa"/>
            <w:vAlign w:val="center"/>
          </w:tcPr>
          <w:p w14:paraId="441CAA4A">
            <w:pPr>
              <w:spacing w:line="240" w:lineRule="atLeast"/>
              <w:jc w:val="center"/>
              <w:rPr>
                <w:rFonts w:asciiTheme="minorEastAsia" w:hAnsiTheme="minorEastAsia" w:cstheme="minorEastAsia"/>
                <w:sz w:val="24"/>
              </w:rPr>
            </w:pPr>
          </w:p>
        </w:tc>
      </w:tr>
      <w:tr w14:paraId="491A38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771" w:type="dxa"/>
            <w:vAlign w:val="center"/>
          </w:tcPr>
          <w:p w14:paraId="02B59346">
            <w:pPr>
              <w:spacing w:line="240" w:lineRule="atLeast"/>
              <w:jc w:val="center"/>
              <w:rPr>
                <w:rFonts w:ascii="Times New Roman" w:hAnsi="Times New Roman" w:cs="Times New Roman"/>
                <w:sz w:val="24"/>
              </w:rPr>
            </w:pPr>
            <w:r>
              <w:rPr>
                <w:rFonts w:ascii="Times New Roman" w:hAnsi="Times New Roman" w:cs="Times New Roman"/>
                <w:sz w:val="24"/>
              </w:rPr>
              <w:t>11</w:t>
            </w:r>
          </w:p>
        </w:tc>
        <w:tc>
          <w:tcPr>
            <w:tcW w:w="4909" w:type="dxa"/>
            <w:vAlign w:val="center"/>
          </w:tcPr>
          <w:p w14:paraId="7FD4BA48">
            <w:pPr>
              <w:spacing w:line="240" w:lineRule="atLeast"/>
              <w:jc w:val="center"/>
              <w:rPr>
                <w:rFonts w:asciiTheme="minorEastAsia" w:hAnsiTheme="minorEastAsia" w:cstheme="minorEastAsia"/>
                <w:sz w:val="24"/>
              </w:rPr>
            </w:pPr>
          </w:p>
        </w:tc>
        <w:tc>
          <w:tcPr>
            <w:tcW w:w="2840" w:type="dxa"/>
            <w:vAlign w:val="center"/>
          </w:tcPr>
          <w:p w14:paraId="26C8022E">
            <w:pPr>
              <w:spacing w:line="240" w:lineRule="atLeast"/>
              <w:jc w:val="center"/>
              <w:rPr>
                <w:rFonts w:asciiTheme="minorEastAsia" w:hAnsiTheme="minorEastAsia" w:cstheme="minorEastAsia"/>
                <w:sz w:val="24"/>
              </w:rPr>
            </w:pPr>
          </w:p>
        </w:tc>
      </w:tr>
      <w:tr w14:paraId="541DD6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771" w:type="dxa"/>
            <w:vAlign w:val="center"/>
          </w:tcPr>
          <w:p w14:paraId="2CBEF7E7">
            <w:pPr>
              <w:spacing w:line="240" w:lineRule="atLeast"/>
              <w:jc w:val="center"/>
              <w:rPr>
                <w:rFonts w:ascii="Times New Roman" w:hAnsi="Times New Roman" w:cs="Times New Roman"/>
                <w:sz w:val="24"/>
              </w:rPr>
            </w:pPr>
            <w:r>
              <w:rPr>
                <w:rFonts w:hint="eastAsia" w:ascii="Times New Roman" w:hAnsi="Times New Roman" w:cs="Times New Roman"/>
                <w:sz w:val="24"/>
              </w:rPr>
              <w:t>...</w:t>
            </w:r>
          </w:p>
        </w:tc>
        <w:tc>
          <w:tcPr>
            <w:tcW w:w="4909" w:type="dxa"/>
            <w:vAlign w:val="center"/>
          </w:tcPr>
          <w:p w14:paraId="088EEF82">
            <w:pPr>
              <w:spacing w:line="240" w:lineRule="atLeast"/>
              <w:jc w:val="center"/>
              <w:rPr>
                <w:rFonts w:asciiTheme="minorEastAsia" w:hAnsiTheme="minorEastAsia" w:cstheme="minorEastAsia"/>
                <w:sz w:val="24"/>
              </w:rPr>
            </w:pPr>
          </w:p>
        </w:tc>
        <w:tc>
          <w:tcPr>
            <w:tcW w:w="2840" w:type="dxa"/>
            <w:vAlign w:val="center"/>
          </w:tcPr>
          <w:p w14:paraId="4CC959E1">
            <w:pPr>
              <w:spacing w:line="240" w:lineRule="atLeast"/>
              <w:jc w:val="center"/>
              <w:rPr>
                <w:rFonts w:asciiTheme="minorEastAsia" w:hAnsiTheme="minorEastAsia" w:cstheme="minorEastAsia"/>
                <w:sz w:val="24"/>
              </w:rPr>
            </w:pPr>
          </w:p>
        </w:tc>
      </w:tr>
      <w:tr w14:paraId="1B0DE0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trPr>
        <w:tc>
          <w:tcPr>
            <w:tcW w:w="8520" w:type="dxa"/>
            <w:gridSpan w:val="3"/>
            <w:vAlign w:val="center"/>
          </w:tcPr>
          <w:p w14:paraId="74A7C8A0">
            <w:pPr>
              <w:spacing w:line="240" w:lineRule="atLeast"/>
              <w:jc w:val="left"/>
              <w:rPr>
                <w:rFonts w:asciiTheme="minorEastAsia" w:hAnsiTheme="minorEastAsia" w:cstheme="minorEastAsia"/>
                <w:sz w:val="24"/>
              </w:rPr>
            </w:pPr>
            <w:r>
              <w:rPr>
                <w:rFonts w:hint="eastAsia" w:asciiTheme="minorEastAsia" w:hAnsiTheme="minorEastAsia" w:cstheme="minorEastAsia"/>
                <w:b/>
                <w:bCs/>
                <w:sz w:val="24"/>
              </w:rPr>
              <w:t>主管部门审核人签字：                      审核日期：</w:t>
            </w:r>
          </w:p>
        </w:tc>
      </w:tr>
      <w:tr w14:paraId="558D6B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10" w:hRule="atLeast"/>
        </w:trPr>
        <w:tc>
          <w:tcPr>
            <w:tcW w:w="8520" w:type="dxa"/>
            <w:gridSpan w:val="3"/>
          </w:tcPr>
          <w:p w14:paraId="05108750">
            <w:pPr>
              <w:spacing w:line="240" w:lineRule="atLeast"/>
              <w:rPr>
                <w:rFonts w:asciiTheme="minorEastAsia" w:hAnsiTheme="minorEastAsia" w:cstheme="minorEastAsia"/>
                <w:b/>
                <w:bCs/>
                <w:sz w:val="24"/>
              </w:rPr>
            </w:pPr>
          </w:p>
          <w:p w14:paraId="1C85430F">
            <w:pPr>
              <w:spacing w:line="240" w:lineRule="atLeast"/>
              <w:ind w:firstLine="482" w:firstLineChars="200"/>
              <w:rPr>
                <w:rFonts w:asciiTheme="minorEastAsia" w:hAnsiTheme="minorEastAsia" w:cstheme="minorEastAsia"/>
                <w:b/>
                <w:bCs/>
                <w:sz w:val="24"/>
              </w:rPr>
            </w:pPr>
            <w:r>
              <w:rPr>
                <w:rFonts w:hint="eastAsia" w:asciiTheme="minorEastAsia" w:hAnsiTheme="minorEastAsia" w:cstheme="minorEastAsia"/>
                <w:b/>
                <w:bCs/>
                <w:sz w:val="24"/>
              </w:rPr>
              <w:t>经审核，本项目上述所提供附件材料真实有效。</w:t>
            </w:r>
          </w:p>
          <w:p w14:paraId="3D9A0EB6">
            <w:pPr>
              <w:spacing w:line="240" w:lineRule="atLeast"/>
              <w:ind w:firstLine="482" w:firstLineChars="200"/>
              <w:rPr>
                <w:rFonts w:asciiTheme="minorEastAsia" w:hAnsiTheme="minorEastAsia" w:cstheme="minorEastAsia"/>
                <w:b/>
                <w:bCs/>
                <w:sz w:val="24"/>
              </w:rPr>
            </w:pPr>
          </w:p>
          <w:p w14:paraId="6908E2E9">
            <w:pPr>
              <w:spacing w:line="240" w:lineRule="atLeast"/>
              <w:ind w:firstLine="482" w:firstLineChars="200"/>
              <w:rPr>
                <w:rFonts w:asciiTheme="minorEastAsia" w:hAnsiTheme="minorEastAsia" w:cstheme="minorEastAsia"/>
                <w:b/>
                <w:bCs/>
                <w:sz w:val="24"/>
              </w:rPr>
            </w:pPr>
            <w:r>
              <w:rPr>
                <w:rFonts w:hint="eastAsia" w:asciiTheme="minorEastAsia" w:hAnsiTheme="minorEastAsia" w:cstheme="minorEastAsia"/>
                <w:b/>
                <w:bCs/>
                <w:sz w:val="24"/>
              </w:rPr>
              <w:t xml:space="preserve">                                                </w:t>
            </w:r>
            <w:r>
              <w:rPr>
                <w:rFonts w:hint="eastAsia" w:asciiTheme="minorEastAsia" w:hAnsiTheme="minorEastAsia" w:cstheme="minorEastAsia"/>
                <w:sz w:val="24"/>
              </w:rPr>
              <w:t>（主管部门盖章）</w:t>
            </w:r>
          </w:p>
        </w:tc>
      </w:tr>
    </w:tbl>
    <w:p w14:paraId="693A6D28">
      <w:pPr>
        <w:spacing w:line="240" w:lineRule="atLeast"/>
        <w:rPr>
          <w:rFonts w:ascii="宋体" w:hAnsi="宋体" w:eastAsia="宋体" w:cstheme="minorEastAsia"/>
          <w:szCs w:val="21"/>
        </w:rPr>
      </w:pPr>
      <w:r>
        <w:rPr>
          <w:rFonts w:hint="eastAsia" w:ascii="宋体" w:hAnsi="宋体" w:eastAsia="宋体" w:cstheme="minorEastAsia"/>
          <w:szCs w:val="21"/>
        </w:rPr>
        <w:t>备注：根据实际情况逐项填写，可自行插行</w:t>
      </w:r>
    </w:p>
    <w:p w14:paraId="489F7059">
      <w:pPr>
        <w:keepNext w:val="0"/>
        <w:keepLines w:val="0"/>
        <w:pageBreakBefore w:val="0"/>
        <w:widowControl w:val="0"/>
        <w:kinsoku/>
        <w:wordWrap/>
        <w:overflowPunct/>
        <w:topLinePunct w:val="0"/>
        <w:autoSpaceDE w:val="0"/>
        <w:autoSpaceDN w:val="0"/>
        <w:bidi w:val="0"/>
        <w:adjustRightInd/>
        <w:snapToGrid w:val="0"/>
        <w:spacing w:line="590" w:lineRule="exact"/>
        <w:ind w:firstLine="624"/>
        <w:jc w:val="center"/>
        <w:textAlignment w:val="auto"/>
        <w:rPr>
          <w:rFonts w:hint="default" w:ascii="方正黑体_GBK" w:hAnsi="方正黑体_GBK" w:eastAsia="方正黑体_GBK"/>
          <w:color w:val="000000"/>
          <w:sz w:val="32"/>
          <w:szCs w:val="24"/>
          <w:lang w:val="en-US" w:eastAsia="zh-CN"/>
        </w:rPr>
      </w:pPr>
    </w:p>
    <w:sectPr>
      <w:pgSz w:w="11906" w:h="16838"/>
      <w:pgMar w:top="1701" w:right="1531" w:bottom="1701" w:left="1531"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仿宋_GBK">
    <w:panose1 w:val="03000509000000000000"/>
    <w:charset w:val="86"/>
    <w:family w:val="script"/>
    <w:pitch w:val="default"/>
    <w:sig w:usb0="00000001" w:usb1="080E0000" w:usb2="00000000" w:usb3="00000000" w:csb0="00040000" w:csb1="00000000"/>
  </w:font>
  <w:font w:name="方正黑体_GBK">
    <w:panose1 w:val="03000509000000000000"/>
    <w:charset w:val="86"/>
    <w:family w:val="script"/>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 w:name="方正楷体_GBK">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11241E6">
    <w:pPr>
      <w:spacing w:line="14" w:lineRule="auto"/>
      <w:rPr>
        <w:sz w:val="2"/>
      </w:rPr>
    </w:pPr>
    <w:r>
      <w:rPr>
        <w:sz w:val="2"/>
      </w:rPr>
      <mc:AlternateContent>
        <mc:Choice Requires="wps">
          <w:drawing>
            <wp:anchor distT="0" distB="0" distL="114300" distR="114300" simplePos="0" relativeHeight="251659264" behindDoc="0" locked="0" layoutInCell="1" allowOverlap="1">
              <wp:simplePos x="0" y="0"/>
              <wp:positionH relativeFrom="margin">
                <wp:posOffset>2617470</wp:posOffset>
              </wp:positionH>
              <wp:positionV relativeFrom="paragraph">
                <wp:posOffset>-198755</wp:posOffset>
              </wp:positionV>
              <wp:extent cx="423545" cy="303530"/>
              <wp:effectExtent l="0" t="0" r="8255" b="13970"/>
              <wp:wrapNone/>
              <wp:docPr id="1" name="文本框 1"/>
              <wp:cNvGraphicFramePr/>
              <a:graphic xmlns:a="http://schemas.openxmlformats.org/drawingml/2006/main">
                <a:graphicData uri="http://schemas.microsoft.com/office/word/2010/wordprocessingShape">
                  <wps:wsp>
                    <wps:cNvSpPr txBox="1"/>
                    <wps:spPr>
                      <a:xfrm>
                        <a:off x="0" y="0"/>
                        <a:ext cx="423545" cy="303530"/>
                      </a:xfrm>
                      <a:prstGeom prst="rect">
                        <a:avLst/>
                      </a:prstGeom>
                      <a:noFill/>
                      <a:ln w="6350">
                        <a:noFill/>
                      </a:ln>
                    </wps:spPr>
                    <wps:txbx>
                      <w:txbxContent>
                        <w:p w14:paraId="7ED9FA30">
                          <w:pPr>
                            <w:pStyle w:val="3"/>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fldChar w:fldCharType="begin"/>
                          </w:r>
                          <w:r>
                            <w:rPr>
                              <w:rFonts w:hint="eastAsia" w:ascii="方正仿宋_GBK" w:hAnsi="方正仿宋_GBK" w:eastAsia="方正仿宋_GBK" w:cs="方正仿宋_GBK"/>
                              <w:sz w:val="32"/>
                              <w:szCs w:val="32"/>
                            </w:rPr>
                            <w:instrText xml:space="preserve"> PAGE  \* MERGEFORMAT </w:instrText>
                          </w:r>
                          <w:r>
                            <w:rPr>
                              <w:rFonts w:hint="eastAsia" w:ascii="方正仿宋_GBK" w:hAnsi="方正仿宋_GBK" w:eastAsia="方正仿宋_GBK" w:cs="方正仿宋_GBK"/>
                              <w:sz w:val="32"/>
                              <w:szCs w:val="32"/>
                            </w:rPr>
                            <w:fldChar w:fldCharType="separate"/>
                          </w:r>
                          <w:r>
                            <w:rPr>
                              <w:rFonts w:ascii="方正仿宋_GBK" w:hAnsi="方正仿宋_GBK" w:eastAsia="方正仿宋_GBK" w:cs="方正仿宋_GBK"/>
                              <w:sz w:val="32"/>
                              <w:szCs w:val="32"/>
                            </w:rPr>
                            <w:t>- 4 -</w:t>
                          </w:r>
                          <w:r>
                            <w:rPr>
                              <w:rFonts w:hint="eastAsia" w:ascii="方正仿宋_GBK" w:hAnsi="方正仿宋_GBK" w:eastAsia="方正仿宋_GBK" w:cs="方正仿宋_GBK"/>
                              <w:sz w:val="32"/>
                              <w:szCs w:val="32"/>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left:206.1pt;margin-top:-15.65pt;height:23.9pt;width:33.35pt;mso-position-horizontal-relative:margin;mso-wrap-style:none;z-index:251659264;mso-width-relative:page;mso-height-relative:page;" filled="f" stroked="f" coordsize="21600,21600" o:gfxdata="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">
              <v:fill on="f" focussize="0,0"/>
              <v:stroke on="f" weight="0.5pt"/>
              <v:imagedata o:title=""/>
              <o:lock v:ext="edit" aspectratio="f"/>
              <v:textbox inset="0mm,0mm,0mm,0mm" style="mso-fit-shape-to-text:t;">
                <w:txbxContent>
                  <w:p w14:paraId="7ED9FA30">
                    <w:pPr>
                      <w:pStyle w:val="3"/>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fldChar w:fldCharType="begin"/>
                    </w:r>
                    <w:r>
                      <w:rPr>
                        <w:rFonts w:hint="eastAsia" w:ascii="方正仿宋_GBK" w:hAnsi="方正仿宋_GBK" w:eastAsia="方正仿宋_GBK" w:cs="方正仿宋_GBK"/>
                        <w:sz w:val="32"/>
                        <w:szCs w:val="32"/>
                      </w:rPr>
                      <w:instrText xml:space="preserve"> PAGE  \* MERGEFORMAT </w:instrText>
                    </w:r>
                    <w:r>
                      <w:rPr>
                        <w:rFonts w:hint="eastAsia" w:ascii="方正仿宋_GBK" w:hAnsi="方正仿宋_GBK" w:eastAsia="方正仿宋_GBK" w:cs="方正仿宋_GBK"/>
                        <w:sz w:val="32"/>
                        <w:szCs w:val="32"/>
                      </w:rPr>
                      <w:fldChar w:fldCharType="separate"/>
                    </w:r>
                    <w:r>
                      <w:rPr>
                        <w:rFonts w:ascii="方正仿宋_GBK" w:hAnsi="方正仿宋_GBK" w:eastAsia="方正仿宋_GBK" w:cs="方正仿宋_GBK"/>
                        <w:sz w:val="32"/>
                        <w:szCs w:val="32"/>
                      </w:rPr>
                      <w:t>- 4 -</w:t>
                    </w:r>
                    <w:r>
                      <w:rPr>
                        <w:rFonts w:hint="eastAsia" w:ascii="方正仿宋_GBK" w:hAnsi="方正仿宋_GBK" w:eastAsia="方正仿宋_GBK" w:cs="方正仿宋_GBK"/>
                        <w:sz w:val="32"/>
                        <w:szCs w:val="32"/>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djOWE2OWFlNWFhYmMxNWM5NmMzMTE5YjAxYTg3NmQifQ=="/>
    <w:docVar w:name="KGWebUrl" w:val="http://36.155.114.52:8801/seeyon/officeservlet"/>
  </w:docVars>
  <w:rsids>
    <w:rsidRoot w:val="00172A27"/>
    <w:rsid w:val="00020C4D"/>
    <w:rsid w:val="000254FF"/>
    <w:rsid w:val="00040885"/>
    <w:rsid w:val="000728AE"/>
    <w:rsid w:val="00082548"/>
    <w:rsid w:val="000C0CFD"/>
    <w:rsid w:val="000E4FF6"/>
    <w:rsid w:val="000F6D46"/>
    <w:rsid w:val="00117800"/>
    <w:rsid w:val="00172A27"/>
    <w:rsid w:val="001E6721"/>
    <w:rsid w:val="00215C34"/>
    <w:rsid w:val="00274B68"/>
    <w:rsid w:val="002963E9"/>
    <w:rsid w:val="002A0995"/>
    <w:rsid w:val="002A75F0"/>
    <w:rsid w:val="00302AD4"/>
    <w:rsid w:val="00343D09"/>
    <w:rsid w:val="0035014B"/>
    <w:rsid w:val="0035489D"/>
    <w:rsid w:val="003A0001"/>
    <w:rsid w:val="003A3E5D"/>
    <w:rsid w:val="003A6796"/>
    <w:rsid w:val="00441447"/>
    <w:rsid w:val="00465B29"/>
    <w:rsid w:val="004A351C"/>
    <w:rsid w:val="004B560F"/>
    <w:rsid w:val="004D2F2E"/>
    <w:rsid w:val="00505E72"/>
    <w:rsid w:val="00526D3F"/>
    <w:rsid w:val="005536A9"/>
    <w:rsid w:val="00570003"/>
    <w:rsid w:val="00576EB5"/>
    <w:rsid w:val="00583DCC"/>
    <w:rsid w:val="005B7D07"/>
    <w:rsid w:val="005C0322"/>
    <w:rsid w:val="005F6408"/>
    <w:rsid w:val="00634B41"/>
    <w:rsid w:val="00641848"/>
    <w:rsid w:val="006944CE"/>
    <w:rsid w:val="006B2C68"/>
    <w:rsid w:val="006C03E4"/>
    <w:rsid w:val="006F0159"/>
    <w:rsid w:val="007225C6"/>
    <w:rsid w:val="00732F2E"/>
    <w:rsid w:val="007447E9"/>
    <w:rsid w:val="00753528"/>
    <w:rsid w:val="00756877"/>
    <w:rsid w:val="00792184"/>
    <w:rsid w:val="008432A4"/>
    <w:rsid w:val="00880138"/>
    <w:rsid w:val="00883105"/>
    <w:rsid w:val="00883DCB"/>
    <w:rsid w:val="00897730"/>
    <w:rsid w:val="008A1946"/>
    <w:rsid w:val="008C3318"/>
    <w:rsid w:val="0090610C"/>
    <w:rsid w:val="0093017E"/>
    <w:rsid w:val="0093516C"/>
    <w:rsid w:val="009438A5"/>
    <w:rsid w:val="0094579F"/>
    <w:rsid w:val="00977A66"/>
    <w:rsid w:val="009D19ED"/>
    <w:rsid w:val="00A11EB8"/>
    <w:rsid w:val="00A426EA"/>
    <w:rsid w:val="00A6748C"/>
    <w:rsid w:val="00A75872"/>
    <w:rsid w:val="00A876D5"/>
    <w:rsid w:val="00AC3828"/>
    <w:rsid w:val="00AD13E2"/>
    <w:rsid w:val="00B15A5B"/>
    <w:rsid w:val="00B324BF"/>
    <w:rsid w:val="00B478F3"/>
    <w:rsid w:val="00C161FE"/>
    <w:rsid w:val="00C1741D"/>
    <w:rsid w:val="00C41F9B"/>
    <w:rsid w:val="00C55585"/>
    <w:rsid w:val="00C77A21"/>
    <w:rsid w:val="00CA294F"/>
    <w:rsid w:val="00CB0E66"/>
    <w:rsid w:val="00CD036C"/>
    <w:rsid w:val="00D2232F"/>
    <w:rsid w:val="00D620E1"/>
    <w:rsid w:val="00D97A76"/>
    <w:rsid w:val="00DA589F"/>
    <w:rsid w:val="00E10560"/>
    <w:rsid w:val="00E12B5D"/>
    <w:rsid w:val="00E266BE"/>
    <w:rsid w:val="00EA4B7A"/>
    <w:rsid w:val="00EB500F"/>
    <w:rsid w:val="00ED4265"/>
    <w:rsid w:val="00EF41C2"/>
    <w:rsid w:val="00FB483C"/>
    <w:rsid w:val="00FC4083"/>
    <w:rsid w:val="00FD0169"/>
    <w:rsid w:val="00FE3AF1"/>
    <w:rsid w:val="018A660F"/>
    <w:rsid w:val="0291580E"/>
    <w:rsid w:val="037D39AA"/>
    <w:rsid w:val="03A64AA1"/>
    <w:rsid w:val="03F93653"/>
    <w:rsid w:val="04910D1F"/>
    <w:rsid w:val="04983BA0"/>
    <w:rsid w:val="05574073"/>
    <w:rsid w:val="07BB058C"/>
    <w:rsid w:val="07C77257"/>
    <w:rsid w:val="08637347"/>
    <w:rsid w:val="0A942174"/>
    <w:rsid w:val="0B2A3D57"/>
    <w:rsid w:val="0B4169E5"/>
    <w:rsid w:val="0B5D425B"/>
    <w:rsid w:val="0BEA28DD"/>
    <w:rsid w:val="0BEF4ED5"/>
    <w:rsid w:val="0D5267A8"/>
    <w:rsid w:val="0EF576E3"/>
    <w:rsid w:val="0F06701F"/>
    <w:rsid w:val="0F2B635C"/>
    <w:rsid w:val="0F395CF3"/>
    <w:rsid w:val="0FD622A6"/>
    <w:rsid w:val="162C58CA"/>
    <w:rsid w:val="16D33DC4"/>
    <w:rsid w:val="178647CE"/>
    <w:rsid w:val="17A91653"/>
    <w:rsid w:val="17CE580F"/>
    <w:rsid w:val="17DC5B49"/>
    <w:rsid w:val="183E1BFC"/>
    <w:rsid w:val="18BA28F8"/>
    <w:rsid w:val="19460B08"/>
    <w:rsid w:val="19F665A5"/>
    <w:rsid w:val="1B146E1A"/>
    <w:rsid w:val="1C883C19"/>
    <w:rsid w:val="1CD16ADF"/>
    <w:rsid w:val="1D6905F1"/>
    <w:rsid w:val="1D9609DC"/>
    <w:rsid w:val="1DF47CBE"/>
    <w:rsid w:val="20C601F9"/>
    <w:rsid w:val="228F5AD7"/>
    <w:rsid w:val="25AF15B7"/>
    <w:rsid w:val="27182719"/>
    <w:rsid w:val="28634724"/>
    <w:rsid w:val="29C30FE8"/>
    <w:rsid w:val="2B136012"/>
    <w:rsid w:val="2B925B71"/>
    <w:rsid w:val="2BFF5C33"/>
    <w:rsid w:val="2CC6029E"/>
    <w:rsid w:val="2D9759DD"/>
    <w:rsid w:val="2DB31C43"/>
    <w:rsid w:val="2EBD06B4"/>
    <w:rsid w:val="30B17638"/>
    <w:rsid w:val="30B71B4B"/>
    <w:rsid w:val="33BA0C8C"/>
    <w:rsid w:val="34105258"/>
    <w:rsid w:val="347B6DA4"/>
    <w:rsid w:val="39E91BB2"/>
    <w:rsid w:val="3A373772"/>
    <w:rsid w:val="3B0D29D0"/>
    <w:rsid w:val="3C182BC6"/>
    <w:rsid w:val="3CDF4DA5"/>
    <w:rsid w:val="3E2A34E2"/>
    <w:rsid w:val="3F486F83"/>
    <w:rsid w:val="409556F5"/>
    <w:rsid w:val="40A401B7"/>
    <w:rsid w:val="41C7371B"/>
    <w:rsid w:val="432302D9"/>
    <w:rsid w:val="433948F3"/>
    <w:rsid w:val="43E171B4"/>
    <w:rsid w:val="44240127"/>
    <w:rsid w:val="45690F39"/>
    <w:rsid w:val="46431DF8"/>
    <w:rsid w:val="47300B76"/>
    <w:rsid w:val="480D239B"/>
    <w:rsid w:val="48FF77CF"/>
    <w:rsid w:val="49333AD4"/>
    <w:rsid w:val="49CB179D"/>
    <w:rsid w:val="4A5E4CB3"/>
    <w:rsid w:val="4AC56463"/>
    <w:rsid w:val="4B9D62F0"/>
    <w:rsid w:val="4CAA58A9"/>
    <w:rsid w:val="4D173EEE"/>
    <w:rsid w:val="4E702EB8"/>
    <w:rsid w:val="4F4E02B7"/>
    <w:rsid w:val="50EA0A79"/>
    <w:rsid w:val="52192195"/>
    <w:rsid w:val="52425626"/>
    <w:rsid w:val="53590F7A"/>
    <w:rsid w:val="54D363B2"/>
    <w:rsid w:val="55072D26"/>
    <w:rsid w:val="56D1671B"/>
    <w:rsid w:val="581F7A01"/>
    <w:rsid w:val="582C6AAD"/>
    <w:rsid w:val="595610B0"/>
    <w:rsid w:val="599E5AF6"/>
    <w:rsid w:val="5A0F2C6B"/>
    <w:rsid w:val="5BE73C80"/>
    <w:rsid w:val="5CB54C6E"/>
    <w:rsid w:val="5CFD3A88"/>
    <w:rsid w:val="5EAE0209"/>
    <w:rsid w:val="5ED14E7E"/>
    <w:rsid w:val="5EE719E0"/>
    <w:rsid w:val="61D350D6"/>
    <w:rsid w:val="61FC71AE"/>
    <w:rsid w:val="62D66B7D"/>
    <w:rsid w:val="638B70B7"/>
    <w:rsid w:val="64987267"/>
    <w:rsid w:val="65394330"/>
    <w:rsid w:val="65BB5C29"/>
    <w:rsid w:val="67B37417"/>
    <w:rsid w:val="68D51CF3"/>
    <w:rsid w:val="68F42258"/>
    <w:rsid w:val="6A156891"/>
    <w:rsid w:val="6B3C1A24"/>
    <w:rsid w:val="6B415239"/>
    <w:rsid w:val="6E4D76DC"/>
    <w:rsid w:val="6E511DCE"/>
    <w:rsid w:val="6F053A25"/>
    <w:rsid w:val="704B02CD"/>
    <w:rsid w:val="70D63BBA"/>
    <w:rsid w:val="74AA5C0D"/>
    <w:rsid w:val="75097D6D"/>
    <w:rsid w:val="752D6562"/>
    <w:rsid w:val="77F94DF7"/>
    <w:rsid w:val="79664E54"/>
    <w:rsid w:val="7B792103"/>
    <w:rsid w:val="7C1A5CE5"/>
    <w:rsid w:val="7C3771DE"/>
    <w:rsid w:val="7C536B04"/>
    <w:rsid w:val="7CD375A9"/>
    <w:rsid w:val="7CE20320"/>
    <w:rsid w:val="7CE54D5E"/>
    <w:rsid w:val="7D9D563B"/>
    <w:rsid w:val="7DE07E66"/>
    <w:rsid w:val="7E4107D5"/>
    <w:rsid w:val="7E931B9C"/>
    <w:rsid w:val="7EB13703"/>
    <w:rsid w:val="7FEE004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next w:val="1"/>
    <w:unhideWhenUsed/>
    <w:qFormat/>
    <w:uiPriority w:val="0"/>
    <w:pPr>
      <w:keepNext/>
      <w:keepLines/>
      <w:widowControl w:val="0"/>
      <w:spacing w:line="560" w:lineRule="exact"/>
      <w:jc w:val="both"/>
      <w:outlineLvl w:val="1"/>
    </w:pPr>
    <w:rPr>
      <w:rFonts w:ascii="Arial" w:hAnsi="Arial" w:eastAsia="黑体" w:cstheme="minorBidi"/>
      <w:b/>
      <w:kern w:val="2"/>
      <w:sz w:val="32"/>
      <w:szCs w:val="24"/>
      <w:lang w:val="en-US" w:eastAsia="zh-CN" w:bidi="ar-SA"/>
    </w:rPr>
  </w:style>
  <w:style w:type="character" w:default="1" w:styleId="7">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table" w:styleId="6">
    <w:name w:val="Table Grid"/>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styleId="8">
    <w:name w:val="List Paragraph"/>
    <w:basedOn w:val="1"/>
    <w:qFormat/>
    <w:uiPriority w:val="99"/>
    <w:pPr>
      <w:ind w:firstLine="420" w:firstLineChars="200"/>
    </w:pPr>
  </w:style>
  <w:style w:type="paragraph" w:customStyle="1" w:styleId="9">
    <w:name w:val="Table Text"/>
    <w:basedOn w:val="1"/>
    <w:semiHidden/>
    <w:qFormat/>
    <w:uiPriority w:val="0"/>
    <w:pPr>
      <w:widowControl/>
      <w:kinsoku w:val="0"/>
      <w:autoSpaceDE w:val="0"/>
      <w:autoSpaceDN w:val="0"/>
      <w:adjustRightInd w:val="0"/>
      <w:snapToGrid w:val="0"/>
      <w:jc w:val="left"/>
      <w:textAlignment w:val="baseline"/>
    </w:pPr>
    <w:rPr>
      <w:rFonts w:ascii="宋体" w:hAnsi="宋体" w:eastAsia="宋体" w:cs="宋体"/>
      <w:snapToGrid w:val="0"/>
      <w:color w:val="000000"/>
      <w:kern w:val="0"/>
      <w:sz w:val="24"/>
      <w:lang w:eastAsia="en-US"/>
    </w:rPr>
  </w:style>
  <w:style w:type="paragraph" w:customStyle="1" w:styleId="10">
    <w:name w:val="Default"/>
    <w:unhideWhenUsed/>
    <w:qFormat/>
    <w:uiPriority w:val="99"/>
    <w:pPr>
      <w:widowControl w:val="0"/>
      <w:autoSpaceDE w:val="0"/>
      <w:autoSpaceDN w:val="0"/>
      <w:adjustRightInd w:val="0"/>
      <w:spacing w:beforeLines="0" w:afterLines="0"/>
    </w:pPr>
    <w:rPr>
      <w:rFonts w:hint="default" w:ascii="方正仿宋_GBK" w:hAnsi="方正仿宋_GBK" w:eastAsia="方正仿宋_GBK" w:cstheme="minorBidi"/>
      <w:color w:val="000000"/>
      <w:sz w:val="24"/>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17</Pages>
  <Words>2140</Words>
  <Characters>2154</Characters>
  <Lines>23</Lines>
  <Paragraphs>6</Paragraphs>
  <TotalTime>52</TotalTime>
  <ScaleCrop>false</ScaleCrop>
  <LinksUpToDate>false</LinksUpToDate>
  <CharactersWithSpaces>2560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2025-04-29T01:42:00Z</dcterms:created>
  <dc:creator>user</dc:creator>
  <cp:lastModifiedBy>赵阳</cp:lastModifiedBy>
  <cp:lastPrinted>2025-05-28T09:07:00Z</cp:lastPrinted>
  <dcterms:modified xsi:type="dcterms:W3CDTF">2025-05-29T10:26:59Z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KSOTemplateDocerSaveRecord">
    <vt:lpwstr>eyJoZGlkIjoiMDFmMTJlMDA1YzM1MmJmNmIwNTM1OWE2NzkxOTJkZjkiLCJ1c2VySWQiOiI0MTQwMTgzNTUifQ==</vt:lpwstr>
  </property>
  <property fmtid="{D5CDD505-2E9C-101B-9397-08002B2CF9AE}" pid="4" name="ICV">
    <vt:lpwstr>FA54D6A3FFCE47DBB1C3BBC606F3385B_12</vt:lpwstr>
  </property>
</Properties>
</file>