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after="0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bookmarkStart w:id="0" w:name="_GoBack"/>
      <w:bookmarkEnd w:id="0"/>
    </w:p>
    <w:p>
      <w:pPr>
        <w:spacing w:after="0" w:line="560" w:lineRule="exact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附件1</w:t>
      </w:r>
    </w:p>
    <w:p>
      <w:pPr>
        <w:spacing w:after="0" w:line="560" w:lineRule="exact"/>
        <w:ind w:left="301" w:right="301"/>
        <w:jc w:val="center"/>
        <w:rPr>
          <w:rFonts w:ascii="Times New Roman" w:eastAsia="方正黑体_GBK" w:cs="Times New Roman" w:hAnsi="Times New Roman"/>
          <w:color w:val="auto"/>
          <w:sz w:val="44"/>
          <w:szCs w:val="52"/>
          <w:lang w:bidi="ar-SA"/>
        </w:rPr>
      </w:pPr>
      <w:r>
        <w:rPr>
          <w:rFonts w:ascii="Times New Roman" w:eastAsia="方正黑体_GBK" w:cs="Times New Roman" w:hAnsi="Times New Roman" w:hint="eastAsia"/>
          <w:color w:val="auto"/>
          <w:sz w:val="44"/>
          <w:szCs w:val="52"/>
          <w:lang w:bidi="ar-SA"/>
        </w:rPr>
        <w:t>循环水设施渔业</w:t>
      </w:r>
      <w:r>
        <w:rPr>
          <w:rFonts w:ascii="Times New Roman" w:eastAsia="方正黑体_GBK" w:cs="Times New Roman" w:hAnsi="Times New Roman"/>
          <w:color w:val="auto"/>
          <w:sz w:val="44"/>
          <w:szCs w:val="52"/>
          <w:lang w:bidi="ar-SA"/>
        </w:rPr>
        <w:t>项目</w:t>
      </w:r>
    </w:p>
    <w:p>
      <w:pPr>
        <w:spacing w:after="0" w:line="560" w:lineRule="exact"/>
        <w:ind w:left="301" w:right="301"/>
        <w:jc w:val="center"/>
        <w:rPr>
          <w:rFonts w:ascii="Times New Roman" w:eastAsia="方正黑体_GBK" w:cs="Times New Roman" w:hAnsi="Times New Roman"/>
          <w:color w:val="auto"/>
          <w:sz w:val="44"/>
          <w:szCs w:val="5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44"/>
          <w:szCs w:val="52"/>
          <w:lang w:bidi="ar-SA"/>
        </w:rPr>
        <w:t>申 报 书</w:t>
      </w:r>
    </w:p>
    <w:p>
      <w:pPr>
        <w:spacing w:after="0" w:line="560" w:lineRule="exact"/>
        <w:ind w:left="301" w:right="301"/>
        <w:rPr>
          <w:rFonts w:ascii="Times New Roman" w:eastAsia="方正仿宋_GBK" w:cs="Times New Roman" w:hAnsi="Times New Roman"/>
          <w:color w:val="auto"/>
          <w:lang w:bidi="ar-SA"/>
        </w:rPr>
      </w:pPr>
    </w:p>
    <w:p>
      <w:pPr>
        <w:spacing w:after="0" w:line="560" w:lineRule="exact"/>
        <w:ind w:right="301"/>
        <w:rPr>
          <w:rFonts w:ascii="Times New Roman" w:eastAsia="方正仿宋_GBK" w:cs="Times New Roman" w:hAnsi="Times New Roman"/>
          <w:color w:val="auto"/>
          <w:lang w:bidi="ar-SA"/>
        </w:rPr>
      </w:pPr>
    </w:p>
    <w:p>
      <w:pPr>
        <w:spacing w:after="0" w:line="560" w:lineRule="exact"/>
        <w:ind w:firstLineChars="150" w:firstLine="480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项目名称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：</w:t>
      </w:r>
    </w:p>
    <w:p>
      <w:pPr>
        <w:spacing w:after="0" w:line="560" w:lineRule="exact"/>
        <w:ind w:firstLineChars="150" w:firstLine="480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起止时间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 xml:space="preserve">：      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年    月　至    年    月</w:t>
      </w:r>
    </w:p>
    <w:p>
      <w:pPr>
        <w:spacing w:after="0" w:line="560" w:lineRule="exact"/>
        <w:ind w:firstLineChars="150" w:firstLine="480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申报单位（公章）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 xml:space="preserve">：        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联系电话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 xml:space="preserve">：      </w:t>
      </w:r>
    </w:p>
    <w:p>
      <w:pPr>
        <w:spacing w:after="0" w:line="560" w:lineRule="exact"/>
        <w:ind w:firstLineChars="150" w:firstLine="480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项目负责人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 xml:space="preserve">：             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联系电话（手机）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 xml:space="preserve">：     </w:t>
      </w:r>
    </w:p>
    <w:p>
      <w:pPr>
        <w:spacing w:after="0" w:line="560" w:lineRule="exact"/>
        <w:ind w:firstLineChars="150" w:firstLine="480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项目联系人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 xml:space="preserve">：             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联系电话（手机）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 xml:space="preserve">：      </w:t>
      </w:r>
    </w:p>
    <w:p>
      <w:pPr>
        <w:spacing w:after="0" w:line="560" w:lineRule="exact"/>
        <w:ind w:firstLineChars="150" w:firstLine="480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通讯地址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：</w:t>
      </w:r>
    </w:p>
    <w:p>
      <w:pPr>
        <w:spacing w:after="0" w:line="560" w:lineRule="exact"/>
        <w:ind w:firstLineChars="150" w:firstLine="480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t>E-mail：</w:t>
      </w:r>
    </w:p>
    <w:p>
      <w:pPr>
        <w:spacing w:after="0" w:line="560" w:lineRule="exact"/>
        <w:ind w:firstLineChars="150" w:firstLine="480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项目申报日期：           年    月    日</w:t>
      </w:r>
    </w:p>
    <w:p>
      <w:pPr>
        <w:spacing w:after="0" w:line="560" w:lineRule="exact"/>
        <w:rPr>
          <w:rFonts w:ascii="Times New Roman" w:eastAsia="方正仿宋_GBK" w:cs="Times New Roman" w:hAnsi="Times New Roman"/>
          <w:bCs/>
          <w:color w:val="auto"/>
          <w:lang w:bidi="ar-SA"/>
        </w:rPr>
      </w:pPr>
    </w:p>
    <w:p>
      <w:pPr>
        <w:spacing w:after="0" w:line="560" w:lineRule="exact"/>
        <w:rPr>
          <w:rFonts w:ascii="Times New Roman" w:eastAsia="方正仿宋_GBK" w:cs="Times New Roman" w:hAnsi="Times New Roman"/>
          <w:bCs/>
          <w:color w:val="auto"/>
          <w:lang w:bidi="ar-SA"/>
        </w:rPr>
      </w:pPr>
    </w:p>
    <w:p>
      <w:pPr>
        <w:spacing w:after="0" w:line="560" w:lineRule="exact"/>
        <w:rPr>
          <w:rFonts w:ascii="Times New Roman" w:eastAsia="方正仿宋_GBK" w:cs="Times New Roman" w:hAnsi="Times New Roman"/>
          <w:bCs/>
          <w:color w:val="auto"/>
          <w:lang w:bidi="ar-SA"/>
        </w:rPr>
      </w:pPr>
    </w:p>
    <w:p>
      <w:pPr>
        <w:spacing w:after="0" w:line="560" w:lineRule="exact"/>
        <w:rPr>
          <w:rFonts w:ascii="Times New Roman" w:eastAsia="方正仿宋_GBK" w:cs="Times New Roman" w:hAnsi="Times New Roman"/>
          <w:bCs/>
          <w:color w:val="auto"/>
          <w:lang w:bidi="ar-SA"/>
        </w:rPr>
      </w:pPr>
    </w:p>
    <w:p>
      <w:pPr>
        <w:spacing w:after="0" w:line="560" w:lineRule="exact"/>
        <w:rPr>
          <w:rFonts w:ascii="Times New Roman" w:eastAsia="方正仿宋_GBK" w:cs="Times New Roman" w:hAnsi="Times New Roman"/>
          <w:bCs/>
          <w:color w:val="auto"/>
          <w:lang w:bidi="ar-SA"/>
        </w:rPr>
      </w:pPr>
    </w:p>
    <w:p>
      <w:pPr>
        <w:spacing w:after="0" w:line="560" w:lineRule="exact"/>
        <w:rPr>
          <w:rFonts w:ascii="Times New Roman" w:eastAsia="方正仿宋_GBK" w:cs="Times New Roman" w:hAnsi="Times New Roman"/>
          <w:bCs/>
          <w:color w:val="auto"/>
          <w:lang w:bidi="ar-SA"/>
        </w:rPr>
      </w:pPr>
    </w:p>
    <w:p>
      <w:pPr>
        <w:spacing w:after="0" w:line="620" w:lineRule="exact"/>
        <w:ind w:right="300"/>
        <w:jc w:val="center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lang w:bidi="ar-SA"/>
        </w:rPr>
        <w:br w:type="page"/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一、项目基本信息</w:t>
      </w:r>
    </w:p>
    <w:tbl>
      <w:tblPr>
        <w:tblpPr w:leftFromText="180" w:rightFromText="180" w:vertAnchor="text" w:horzAnchor="page" w:tblpXSpec="center" w:tblpY="45"/>
        <w:tblOverlap w:val="never"/>
        <w:tblW w:w="8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1242"/>
        <w:gridCol w:w="1620"/>
        <w:gridCol w:w="61"/>
        <w:gridCol w:w="1188"/>
        <w:gridCol w:w="612"/>
        <w:gridCol w:w="472"/>
        <w:gridCol w:w="1350"/>
      </w:tblGrid>
      <w:tr>
        <w:trPr>
          <w:trHeight w:val="415"/>
        </w:trPr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eastAsia="方正仿宋_GBK" w:cs="Times New Roman" w:hAnsi="Times New Roman" w:hint="eastAsia"/>
                <w:b/>
                <w:bCs/>
                <w:color w:val="auto"/>
                <w:sz w:val="28"/>
                <w:szCs w:val="28"/>
                <w:lang w:bidi="ar-SA"/>
              </w:rPr>
              <w:t>.</w:t>
            </w: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项目名称</w:t>
            </w:r>
          </w:p>
        </w:tc>
        <w:tc>
          <w:tcPr>
            <w:tcW w:w="65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　</w:t>
            </w:r>
          </w:p>
        </w:tc>
      </w:tr>
      <w:tr>
        <w:trPr>
          <w:trHeight w:val="429"/>
        </w:trPr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color w:val="auto"/>
                <w:sz w:val="28"/>
                <w:szCs w:val="28"/>
                <w:lang w:bidi="ar-SA"/>
              </w:rPr>
              <w:t>2.</w:t>
            </w: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总投资</w:t>
            </w:r>
          </w:p>
        </w:tc>
        <w:tc>
          <w:tcPr>
            <w:tcW w:w="65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600" w:firstLine="168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万元</w:t>
            </w:r>
          </w:p>
        </w:tc>
      </w:tr>
      <w:tr>
        <w:trPr>
          <w:trHeight w:val="634"/>
        </w:trPr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jc w:val="center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省级财政补助</w:t>
            </w:r>
          </w:p>
        </w:tc>
        <w:tc>
          <w:tcPr>
            <w:tcW w:w="292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jc w:val="righ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万元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单位自筹</w:t>
            </w:r>
          </w:p>
        </w:tc>
        <w:tc>
          <w:tcPr>
            <w:tcW w:w="135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jc w:val="right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万元</w:t>
            </w:r>
          </w:p>
        </w:tc>
      </w:tr>
      <w:tr>
        <w:trPr>
          <w:trHeight w:val="429"/>
        </w:trPr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jc w:val="center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银行贷款</w:t>
            </w:r>
          </w:p>
        </w:tc>
        <w:tc>
          <w:tcPr>
            <w:tcW w:w="292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350" w:firstLine="980"/>
              <w:jc w:val="righ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万元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250" w:firstLine="70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其他</w:t>
            </w:r>
          </w:p>
        </w:tc>
        <w:tc>
          <w:tcPr>
            <w:tcW w:w="135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cantSplit/>
          <w:trHeight w:val="429"/>
        </w:trPr>
        <w:tc>
          <w:tcPr>
            <w:tcW w:w="2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color w:val="auto"/>
                <w:sz w:val="28"/>
                <w:szCs w:val="28"/>
                <w:lang w:bidi="ar-SA"/>
              </w:rPr>
              <w:t>3.</w:t>
            </w: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项目单位</w:t>
            </w:r>
          </w:p>
        </w:tc>
        <w:tc>
          <w:tcPr>
            <w:tcW w:w="65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名称：</w:t>
            </w:r>
          </w:p>
        </w:tc>
      </w:tr>
      <w:tr>
        <w:trPr>
          <w:cantSplit/>
          <w:trHeight w:val="123"/>
        </w:trPr>
        <w:tc>
          <w:tcPr>
            <w:tcW w:w="228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1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地址：</w:t>
            </w:r>
          </w:p>
        </w:tc>
        <w:tc>
          <w:tcPr>
            <w:tcW w:w="24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邮编：</w:t>
            </w:r>
          </w:p>
        </w:tc>
      </w:tr>
      <w:tr>
        <w:trPr>
          <w:cantSplit/>
          <w:trHeight w:val="123"/>
        </w:trPr>
        <w:tc>
          <w:tcPr>
            <w:tcW w:w="228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11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法人代表：</w:t>
            </w:r>
          </w:p>
        </w:tc>
        <w:tc>
          <w:tcPr>
            <w:tcW w:w="2434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电话：</w:t>
            </w:r>
          </w:p>
        </w:tc>
      </w:tr>
      <w:tr>
        <w:trPr>
          <w:cantSplit/>
          <w:trHeight w:val="123"/>
        </w:trPr>
        <w:tc>
          <w:tcPr>
            <w:tcW w:w="228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9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注册资金：      万元</w:t>
            </w:r>
          </w:p>
        </w:tc>
        <w:tc>
          <w:tcPr>
            <w:tcW w:w="36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资产总额：        万元</w:t>
            </w:r>
          </w:p>
        </w:tc>
      </w:tr>
      <w:tr>
        <w:trPr>
          <w:cantSplit/>
          <w:trHeight w:val="123"/>
        </w:trPr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spacing w:after="0"/>
              <w:ind w:firstLineChars="50" w:firstLine="140"/>
              <w:rPr>
                <w:rFonts w:ascii="Times New Roman" w:cs="Times New Roman" w:hAnsi="Times New Roman"/>
                <w:color w:val="auto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color w:val="auto"/>
                <w:sz w:val="28"/>
                <w:szCs w:val="28"/>
                <w:lang w:bidi="ar-SA"/>
              </w:rPr>
              <w:t>4.</w:t>
            </w: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相关证件</w:t>
            </w:r>
          </w:p>
        </w:tc>
        <w:tc>
          <w:tcPr>
            <w:tcW w:w="65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after="0" w:line="400" w:lineRule="exact"/>
              <w:ind w:leftChars="50" w:left="105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□项目地理位置图</w:t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br/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□项目平面布局图</w:t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br/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□法人证书</w:t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br/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□业主身份证</w:t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br/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□水域滩涂养殖证/不动产权证</w:t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br/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□水产苗种生产许可证</w:t>
            </w:r>
          </w:p>
        </w:tc>
      </w:tr>
      <w:tr>
        <w:trPr>
          <w:cantSplit/>
          <w:trHeight w:val="473"/>
        </w:trPr>
        <w:tc>
          <w:tcPr>
            <w:tcW w:w="2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color w:val="auto"/>
                <w:sz w:val="28"/>
                <w:szCs w:val="28"/>
                <w:lang w:bidi="ar-SA"/>
              </w:rPr>
              <w:t>5</w:t>
            </w: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.合作单位</w:t>
            </w:r>
          </w:p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（公章）</w:t>
            </w:r>
          </w:p>
        </w:tc>
        <w:tc>
          <w:tcPr>
            <w:tcW w:w="65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(1)</w:t>
            </w:r>
          </w:p>
        </w:tc>
      </w:tr>
      <w:tr>
        <w:trPr>
          <w:cantSplit/>
          <w:trHeight w:val="325"/>
        </w:trPr>
        <w:tc>
          <w:tcPr>
            <w:tcW w:w="228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5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(2)</w:t>
            </w:r>
          </w:p>
        </w:tc>
      </w:tr>
      <w:tr>
        <w:trPr>
          <w:cantSplit/>
          <w:trHeight w:val="429"/>
        </w:trPr>
        <w:tc>
          <w:tcPr>
            <w:tcW w:w="2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color w:val="auto"/>
                <w:sz w:val="28"/>
                <w:szCs w:val="28"/>
                <w:lang w:bidi="ar-SA"/>
              </w:rPr>
              <w:t>6</w:t>
            </w: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.项目组主要</w:t>
            </w:r>
          </w:p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成员（含项目</w:t>
            </w:r>
          </w:p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负责人）</w:t>
            </w:r>
          </w:p>
        </w:tc>
        <w:tc>
          <w:tcPr>
            <w:tcW w:w="124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jc w:val="center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jc w:val="center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职务/职称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jc w:val="center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所在单位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jc w:val="center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签名</w:t>
            </w:r>
          </w:p>
        </w:tc>
      </w:tr>
      <w:tr>
        <w:trPr>
          <w:cantSplit/>
          <w:trHeight w:val="123"/>
        </w:trPr>
        <w:tc>
          <w:tcPr>
            <w:tcW w:w="228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4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cantSplit/>
          <w:trHeight w:val="123"/>
        </w:trPr>
        <w:tc>
          <w:tcPr>
            <w:tcW w:w="228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4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cantSplit/>
          <w:trHeight w:val="123"/>
        </w:trPr>
        <w:tc>
          <w:tcPr>
            <w:tcW w:w="228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4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cantSplit/>
          <w:trHeight w:val="123"/>
        </w:trPr>
        <w:tc>
          <w:tcPr>
            <w:tcW w:w="228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4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cantSplit/>
          <w:trHeight w:val="123"/>
        </w:trPr>
        <w:tc>
          <w:tcPr>
            <w:tcW w:w="228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4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ind w:firstLineChars="50" w:firstLine="14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>
      <w:pPr>
        <w:spacing w:after="0" w:line="620" w:lineRule="exact"/>
        <w:ind w:right="300"/>
        <w:jc w:val="center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</w:p>
    <w:p>
      <w:pPr>
        <w:pStyle w:val="15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</w:p>
    <w:p>
      <w:pPr>
        <w:pStyle w:val="15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</w:p>
    <w:p>
      <w:pPr>
        <w:spacing w:after="0" w:line="620" w:lineRule="exact"/>
        <w:ind w:right="300"/>
        <w:jc w:val="center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二、项目主要内容</w:t>
      </w:r>
    </w:p>
    <w:tbl>
      <w:tblPr>
        <w:jc w:val="center"/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605"/>
      </w:tblGrid>
      <w:tr>
        <w:trPr>
          <w:trHeight w:val="2144"/>
        </w:trPr>
        <w:tc>
          <w:tcPr>
            <w:tcW w:w="648" w:type="dxa"/>
            <w:tcBorders>
              <w:top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1单位概况</w:t>
            </w:r>
          </w:p>
        </w:tc>
        <w:tc>
          <w:tcPr>
            <w:tcW w:w="8605" w:type="dxa"/>
            <w:tcBorders>
              <w:top w:val="single" w:sz="12" w:space="0" w:color="auto"/>
              <w:left w:val="single" w:sz="4" w:space="0" w:color="auto"/>
              <w:tl2br w:val="nil"/>
              <w:tr2bl w:val="nil"/>
            </w:tcBorders>
          </w:tcPr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项目单位规模和经营管理</w:t>
            </w:r>
            <w:r>
              <w:rPr>
                <w:rFonts w:ascii="Times New Roman" w:eastAsia="方正仿宋_GBK" w:cs="Times New Roman" w:hAnsi="Times New Roman" w:hint="eastAsia"/>
                <w:color w:val="auto"/>
                <w:sz w:val="28"/>
                <w:szCs w:val="28"/>
                <w:lang w:bidi="ar-SA"/>
              </w:rPr>
              <w:t>履历</w:t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等</w:t>
            </w:r>
          </w:p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trHeight w:val="1625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color w:val="auto"/>
                <w:sz w:val="28"/>
                <w:szCs w:val="28"/>
                <w:lang w:bidi="ar-SA"/>
              </w:rPr>
              <w:t>2</w:t>
            </w: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建设条件</w:t>
            </w:r>
          </w:p>
        </w:tc>
        <w:tc>
          <w:tcPr>
            <w:tcW w:w="8605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项目所在地</w:t>
            </w:r>
            <w:r>
              <w:rPr>
                <w:rFonts w:ascii="Times New Roman" w:eastAsia="方正仿宋_GBK" w:cs="Times New Roman" w:hAnsi="Times New Roman" w:hint="eastAsia"/>
                <w:color w:val="auto"/>
                <w:sz w:val="28"/>
                <w:szCs w:val="28"/>
                <w:lang w:bidi="ar-SA"/>
              </w:rPr>
              <w:t>建设的硬件基础条件，人员储备、技术储备</w:t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等</w:t>
            </w:r>
          </w:p>
        </w:tc>
      </w:tr>
      <w:tr>
        <w:trPr>
          <w:trHeight w:val="268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 w:hint="eastAsia"/>
                <w:b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建设内容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trHeight w:val="1124"/>
        </w:trPr>
        <w:tc>
          <w:tcPr>
            <w:tcW w:w="6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8"/>
                <w:szCs w:val="28"/>
                <w:lang w:bidi="ar-SA"/>
              </w:rPr>
              <w:t>4项目效益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</w:tcPr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lang w:bidi="ar-SA"/>
              </w:rPr>
              <w:t>1</w:t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.经济效益</w:t>
            </w:r>
          </w:p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2.社会效益</w:t>
            </w:r>
          </w:p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lang w:bidi="ar-SA"/>
              </w:rPr>
            </w:pPr>
          </w:p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lang w:bidi="ar-SA"/>
              </w:rPr>
            </w:pPr>
          </w:p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lang w:bidi="ar-SA"/>
              </w:rPr>
              <w:t>3.</w:t>
            </w: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生态效益</w:t>
            </w:r>
          </w:p>
          <w:p>
            <w:pPr>
              <w:spacing w:after="0" w:line="500" w:lineRule="exact"/>
              <w:rPr>
                <w:rFonts w:ascii="Times New Roman" w:eastAsia="方正仿宋_GBK" w:cs="Times New Roman" w:hAnsi="Times New Roman"/>
                <w:color w:val="auto"/>
                <w:lang w:bidi="ar-SA"/>
              </w:rPr>
            </w:pPr>
          </w:p>
        </w:tc>
      </w:tr>
    </w:tbl>
    <w:p>
      <w:pPr>
        <w:spacing w:after="0" w:line="620" w:lineRule="exact"/>
        <w:ind w:right="300"/>
        <w:jc w:val="center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</w:p>
    <w:p>
      <w:pPr>
        <w:spacing w:after="0" w:line="620" w:lineRule="exact"/>
        <w:ind w:right="300"/>
        <w:jc w:val="center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</w:p>
    <w:p>
      <w:pPr>
        <w:spacing w:after="0" w:line="620" w:lineRule="exact"/>
        <w:ind w:right="300"/>
        <w:jc w:val="center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三、进度安排及经费</w:t>
      </w:r>
    </w:p>
    <w:tbl>
      <w:tblPr>
        <w:jc w:val="center"/>
        <w:tblW w:w="9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95"/>
        <w:gridCol w:w="855"/>
        <w:gridCol w:w="1020"/>
        <w:gridCol w:w="1125"/>
        <w:gridCol w:w="1050"/>
        <w:gridCol w:w="1035"/>
        <w:gridCol w:w="959"/>
        <w:gridCol w:w="690"/>
      </w:tblGrid>
      <w:tr>
        <w:trPr>
          <w:trHeight w:val="425"/>
        </w:trPr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一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项目名称</w:t>
            </w:r>
          </w:p>
        </w:tc>
        <w:tc>
          <w:tcPr>
            <w:tcW w:w="673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</w:p>
        </w:tc>
      </w:tr>
      <w:tr>
        <w:trPr>
          <w:trHeight w:val="409"/>
        </w:trPr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二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建设地点</w:t>
            </w:r>
          </w:p>
        </w:tc>
        <w:tc>
          <w:tcPr>
            <w:tcW w:w="673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</w:p>
        </w:tc>
      </w:tr>
      <w:tr>
        <w:trPr>
          <w:trHeight w:val="465"/>
        </w:trPr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三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进度安排</w:t>
            </w:r>
          </w:p>
        </w:tc>
        <w:tc>
          <w:tcPr>
            <w:tcW w:w="673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  <w:t>本项目实施期限为     个月，时间自     年     月起至       年     月止，实施进度安排如下：</w:t>
            </w:r>
          </w:p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  <w:t>（该项内容应与第二部分实施内容一致，简述什么时间开展什么工作，例：X年X月-X年X月，开展某项工作）</w:t>
            </w:r>
          </w:p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  <w:t>（一）</w:t>
            </w:r>
          </w:p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  <w:t>（二）</w:t>
            </w:r>
          </w:p>
        </w:tc>
      </w:tr>
      <w:tr>
        <w:trPr>
          <w:trHeight w:val="90"/>
        </w:trPr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四</w:t>
            </w:r>
          </w:p>
        </w:tc>
        <w:tc>
          <w:tcPr>
            <w:tcW w:w="812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建设内容及资金概算</w:t>
            </w:r>
          </w:p>
        </w:tc>
      </w:tr>
      <w:tr>
        <w:trPr>
          <w:trHeight w:val="382"/>
        </w:trPr>
        <w:tc>
          <w:tcPr>
            <w:tcW w:w="22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建设内容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单位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数量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单位</w:t>
            </w:r>
          </w:p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造价</w:t>
            </w:r>
          </w:p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（万元）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投资</w:t>
            </w:r>
          </w:p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估算</w:t>
            </w:r>
          </w:p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（万元）</w:t>
            </w:r>
          </w:p>
        </w:tc>
        <w:tc>
          <w:tcPr>
            <w:tcW w:w="1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资金来源（万元）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备注</w:t>
            </w:r>
          </w:p>
        </w:tc>
      </w:tr>
      <w:tr>
        <w:trPr>
          <w:trHeight w:val="560"/>
        </w:trPr>
        <w:tc>
          <w:tcPr>
            <w:tcW w:w="2273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2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5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财政</w:t>
            </w:r>
          </w:p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补助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单位</w:t>
            </w:r>
          </w:p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  <w:t>自筹</w:t>
            </w:r>
          </w:p>
        </w:tc>
        <w:tc>
          <w:tcPr>
            <w:tcW w:w="69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560"/>
        </w:trPr>
        <w:tc>
          <w:tcPr>
            <w:tcW w:w="2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</w:tr>
      <w:tr>
        <w:trPr>
          <w:trHeight w:val="560"/>
        </w:trPr>
        <w:tc>
          <w:tcPr>
            <w:tcW w:w="2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</w:tr>
      <w:tr>
        <w:trPr>
          <w:trHeight w:val="560"/>
        </w:trPr>
        <w:tc>
          <w:tcPr>
            <w:tcW w:w="2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</w:tr>
      <w:tr>
        <w:trPr>
          <w:trHeight w:val="560"/>
        </w:trPr>
        <w:tc>
          <w:tcPr>
            <w:tcW w:w="2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eastAsia="方正仿宋_GBK" w:cs="Times New Roman" w:hAnsi="Times New Roman"/>
                <w:b/>
                <w:bCs/>
                <w:color w:val="auto"/>
                <w:sz w:val="24"/>
                <w:lang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20" w:lineRule="exact"/>
              <w:rPr>
                <w:rFonts w:ascii="Times New Roman" w:cs="Times New Roman" w:hAnsi="Times New Roman"/>
                <w:color w:val="auto"/>
                <w:sz w:val="24"/>
                <w:lang w:bidi="ar-SA"/>
              </w:rPr>
            </w:pPr>
          </w:p>
        </w:tc>
      </w:tr>
      <w:tr>
        <w:trPr>
          <w:trHeight w:val="510"/>
        </w:trPr>
        <w:tc>
          <w:tcPr>
            <w:tcW w:w="2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  <w:t>合计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</w:p>
        </w:tc>
      </w:tr>
      <w:tr>
        <w:trPr>
          <w:trHeight w:val="3030"/>
        </w:trPr>
        <w:tc>
          <w:tcPr>
            <w:tcW w:w="900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4"/>
                <w:lang w:bidi="ar-SA"/>
              </w:rPr>
              <w:t>填写说明：请对拟建项目科学规划，详细填写。填写时可结合项目建设需求，对示例内容增加、删除、变更，但应列出项目的全部建设内容，作为项目验收的重要依据。本页可附页或另附详细的工程概算表。</w:t>
            </w:r>
          </w:p>
        </w:tc>
      </w:tr>
    </w:tbl>
    <w:p>
      <w:pPr>
        <w:spacing w:after="0" w:line="500" w:lineRule="exact"/>
        <w:jc w:val="center"/>
        <w:rPr>
          <w:rFonts w:ascii="Times New Roman" w:eastAsia="方正黑体_GBK" w:cs="Times New Roman" w:hAnsi="Times New Roman"/>
          <w:color w:val="auto"/>
          <w:lang w:bidi="ar-SA"/>
        </w:rPr>
      </w:pPr>
    </w:p>
    <w:p>
      <w:pPr>
        <w:spacing w:after="0" w:line="500" w:lineRule="exact"/>
        <w:jc w:val="center"/>
        <w:rPr>
          <w:rFonts w:ascii="Times New Roman" w:eastAsia="方正黑体_GBK" w:cs="Times New Roman" w:hAnsi="Times New Roman"/>
          <w:color w:val="auto"/>
          <w:lang w:bidi="ar-SA"/>
        </w:rPr>
      </w:pPr>
    </w:p>
    <w:p>
      <w:pPr>
        <w:spacing w:after="0" w:line="620" w:lineRule="exact"/>
        <w:ind w:right="300"/>
        <w:jc w:val="center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</w:p>
    <w:p>
      <w:pPr>
        <w:spacing w:after="0" w:line="620" w:lineRule="exact"/>
        <w:ind w:right="300"/>
        <w:jc w:val="center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</w:p>
    <w:p>
      <w:pPr>
        <w:spacing w:after="0" w:line="620" w:lineRule="exact"/>
        <w:ind w:right="300"/>
        <w:jc w:val="center"/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bidi="ar-SA"/>
        </w:rPr>
        <w:t>四、承诺函</w:t>
      </w:r>
    </w:p>
    <w:tbl>
      <w:tblPr>
        <w:tblpPr w:leftFromText="180" w:rightFromText="180" w:vertAnchor="text" w:horzAnchor="page" w:tblpX="1595" w:tblpY="232"/>
        <w:tblOverlap w:val="nev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535"/>
      </w:tblGrid>
      <w:tr>
        <w:trPr>
          <w:trHeight w:val="6079"/>
        </w:trPr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18"/>
                <w:lang w:bidi="ar-SA"/>
              </w:rPr>
              <w:t>申报单位意见</w:t>
            </w:r>
          </w:p>
        </w:tc>
        <w:tc>
          <w:tcPr>
            <w:tcW w:w="8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</w:tcPr>
          <w:p>
            <w:pPr>
              <w:spacing w:after="0" w:line="360" w:lineRule="exact"/>
              <w:ind w:firstLineChars="200" w:firstLine="560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>我对项目申报材料的真实性、可行性、合规性负全部责任，并愿意积极配合有关单位对项目实施的监督检查。</w:t>
            </w:r>
          </w:p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after="0" w:line="360" w:lineRule="exact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 xml:space="preserve"> 法人代表（签字）：　 　                  项目单位（盖章）  </w:t>
            </w:r>
          </w:p>
          <w:p>
            <w:pPr>
              <w:spacing w:after="0" w:line="360" w:lineRule="exact"/>
              <w:ind w:right="560"/>
              <w:jc w:val="center"/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sz w:val="28"/>
                <w:szCs w:val="28"/>
                <w:lang w:bidi="ar-SA"/>
              </w:rPr>
              <w:t xml:space="preserve">                                        年   月   日</w:t>
            </w:r>
          </w:p>
        </w:tc>
      </w:tr>
    </w:tbl>
    <w:p>
      <w:pPr>
        <w:spacing w:after="0" w:line="560" w:lineRule="exact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</w:p>
    <w:p>
      <w:pPr>
        <w:spacing w:after="0" w:line="560" w:lineRule="exact"/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</w:pPr>
    </w:p>
    <w:p>
      <w:r>
        <w:rPr>
          <w:rFonts w:ascii="Times New Roman" w:eastAsia="方正仿宋_GBK" w:cs="Times New Roman" w:hAnsi="Times New Roman"/>
          <w:color w:val="auto"/>
          <w:sz w:val="32"/>
          <w:szCs w:val="32"/>
          <w:lang w:bidi="ar-SA"/>
        </w:rPr>
        <w:br w:type="page"/>
      </w:r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E0002EFF" w:usb1="C0007843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BodyText1I2"/>
    <w:basedOn w:val="16"/>
    <w:pPr>
      <w:spacing w:after="120"/>
      <w:ind w:leftChars="200" w:left="200" w:firstLineChars="200" w:firstLine="200"/>
      <w:jc w:val="both"/>
      <w:textAlignment w:val="baseline"/>
    </w:pPr>
  </w:style>
  <w:style w:type="paragraph" w:customStyle="1" w:styleId="16">
    <w:name w:val="BodyTextIndent"/>
    <w:basedOn w:val="0"/>
    <w:pPr>
      <w:spacing w:after="120"/>
      <w:ind w:leftChars="200" w:left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6</Pages>
  <Words>680</Words>
  <Characters>699</Characters>
  <Lines>38</Lines>
  <Paragraphs>88</Paragraphs>
  <CharactersWithSpaces>919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szfxm</cp:lastModifiedBy>
  <cp:revision>1</cp:revision>
  <dcterms:created xsi:type="dcterms:W3CDTF">2020-05-12T09:52:00Z</dcterms:created>
  <dcterms:modified xsi:type="dcterms:W3CDTF">2025-05-30T02:54:35Z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</Properties>
</file>