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6B" w:rsidRPr="00AD02BA" w:rsidRDefault="00A84CEE" w:rsidP="00A84CEE">
      <w:pPr>
        <w:spacing w:line="600" w:lineRule="exact"/>
        <w:jc w:val="center"/>
        <w:rPr>
          <w:rFonts w:ascii="黑体" w:eastAsia="黑体" w:hAnsi="黑体"/>
          <w:color w:val="000000"/>
          <w:sz w:val="32"/>
          <w:szCs w:val="32"/>
        </w:rPr>
      </w:pPr>
      <w:r w:rsidRPr="004E3A1E">
        <w:rPr>
          <w:rFonts w:ascii="黑体" w:eastAsia="黑体" w:hAnsi="黑体" w:hint="eastAsia"/>
          <w:color w:val="000000"/>
          <w:sz w:val="36"/>
          <w:szCs w:val="36"/>
        </w:rPr>
        <w:t>20</w:t>
      </w:r>
      <w:r w:rsidR="00964CEE" w:rsidRPr="004E3A1E">
        <w:rPr>
          <w:rFonts w:ascii="黑体" w:eastAsia="黑体" w:hAnsi="黑体" w:hint="eastAsia"/>
          <w:color w:val="000000"/>
          <w:sz w:val="36"/>
          <w:szCs w:val="36"/>
        </w:rPr>
        <w:t>2</w:t>
      </w:r>
      <w:r w:rsidR="001C5811">
        <w:rPr>
          <w:rFonts w:ascii="黑体" w:eastAsia="黑体" w:hAnsi="黑体"/>
          <w:color w:val="000000"/>
          <w:sz w:val="36"/>
          <w:szCs w:val="36"/>
        </w:rPr>
        <w:t>4</w:t>
      </w:r>
      <w:r w:rsidRPr="004E3A1E">
        <w:rPr>
          <w:rFonts w:ascii="黑体" w:eastAsia="黑体" w:hAnsi="黑体" w:hint="eastAsia"/>
          <w:color w:val="000000"/>
          <w:sz w:val="36"/>
          <w:szCs w:val="36"/>
        </w:rPr>
        <w:t>年度无锡市技术标准资助项目</w:t>
      </w:r>
    </w:p>
    <w:tbl>
      <w:tblPr>
        <w:tblW w:w="9498" w:type="dxa"/>
        <w:tblInd w:w="-318" w:type="dxa"/>
        <w:tblLook w:val="04A0" w:firstRow="1" w:lastRow="0" w:firstColumn="1" w:lastColumn="0" w:noHBand="0" w:noVBand="1"/>
      </w:tblPr>
      <w:tblGrid>
        <w:gridCol w:w="710"/>
        <w:gridCol w:w="4961"/>
        <w:gridCol w:w="2693"/>
        <w:gridCol w:w="1134"/>
      </w:tblGrid>
      <w:tr w:rsidR="00A84CEE" w:rsidRPr="00B912C3" w:rsidTr="00EE080D">
        <w:trPr>
          <w:trHeight w:val="570"/>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EE" w:rsidRPr="00B912C3" w:rsidRDefault="00A84CEE" w:rsidP="00CC6744">
            <w:pPr>
              <w:widowControl/>
              <w:jc w:val="center"/>
              <w:rPr>
                <w:rFonts w:ascii="黑体" w:eastAsia="黑体" w:hAnsi="黑体" w:cs="宋体"/>
                <w:color w:val="000000"/>
                <w:kern w:val="0"/>
                <w:sz w:val="24"/>
              </w:rPr>
            </w:pPr>
            <w:r w:rsidRPr="00B912C3">
              <w:rPr>
                <w:rFonts w:ascii="黑体" w:eastAsia="黑体" w:hAnsi="黑体" w:cs="宋体" w:hint="eastAsia"/>
                <w:color w:val="000000"/>
                <w:kern w:val="0"/>
                <w:sz w:val="24"/>
              </w:rPr>
              <w:t>序号</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84CEE" w:rsidRPr="00B912C3" w:rsidRDefault="00A84CEE" w:rsidP="00CC6744">
            <w:pPr>
              <w:widowControl/>
              <w:jc w:val="center"/>
              <w:rPr>
                <w:rFonts w:ascii="黑体" w:eastAsia="黑体" w:hAnsi="黑体" w:cs="宋体"/>
                <w:color w:val="000000"/>
                <w:kern w:val="0"/>
                <w:sz w:val="24"/>
              </w:rPr>
            </w:pPr>
            <w:r w:rsidRPr="00B912C3">
              <w:rPr>
                <w:rFonts w:ascii="黑体" w:eastAsia="黑体" w:hAnsi="黑体" w:cs="宋体" w:hint="eastAsia"/>
                <w:color w:val="000000"/>
                <w:kern w:val="0"/>
                <w:sz w:val="24"/>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84CEE" w:rsidRPr="00B912C3" w:rsidRDefault="00A84CEE" w:rsidP="00CC6744">
            <w:pPr>
              <w:widowControl/>
              <w:jc w:val="center"/>
              <w:rPr>
                <w:rFonts w:ascii="黑体" w:eastAsia="黑体" w:hAnsi="黑体" w:cs="宋体"/>
                <w:color w:val="000000"/>
                <w:kern w:val="0"/>
                <w:sz w:val="24"/>
              </w:rPr>
            </w:pPr>
            <w:r w:rsidRPr="00B912C3">
              <w:rPr>
                <w:rFonts w:ascii="黑体" w:eastAsia="黑体" w:hAnsi="黑体" w:cs="宋体" w:hint="eastAsia"/>
                <w:color w:val="000000"/>
                <w:kern w:val="0"/>
                <w:sz w:val="24"/>
              </w:rPr>
              <w:t>承担单位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4CEE" w:rsidRPr="00B912C3" w:rsidRDefault="00B33B58" w:rsidP="00CC6744">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D45D2F" w:rsidRPr="00057C8B" w:rsidRDefault="00D45D2F" w:rsidP="00B124C6">
            <w:pPr>
              <w:rPr>
                <w:rFonts w:ascii="宋体" w:hAnsi="宋体"/>
                <w:sz w:val="20"/>
                <w:szCs w:val="20"/>
              </w:rPr>
            </w:pPr>
            <w:r w:rsidRPr="00D45D2F">
              <w:rPr>
                <w:rFonts w:ascii="宋体" w:hAnsi="宋体" w:hint="eastAsia"/>
                <w:sz w:val="20"/>
                <w:szCs w:val="20"/>
              </w:rPr>
              <w:t>国际标准</w:t>
            </w:r>
            <w:r w:rsidR="00C927CC">
              <w:rPr>
                <w:rFonts w:ascii="宋体" w:hAnsi="宋体" w:hint="eastAsia"/>
                <w:sz w:val="20"/>
                <w:szCs w:val="20"/>
              </w:rPr>
              <w:t>修订</w:t>
            </w:r>
            <w:r w:rsidRPr="00D45D2F">
              <w:rPr>
                <w:rFonts w:ascii="宋体" w:hAnsi="宋体" w:hint="eastAsia"/>
                <w:sz w:val="20"/>
                <w:szCs w:val="20"/>
              </w:rPr>
              <w:t>：</w:t>
            </w:r>
            <w:r w:rsidR="00122293" w:rsidRPr="00122293">
              <w:rPr>
                <w:rFonts w:ascii="宋体" w:hAnsi="宋体" w:hint="eastAsia"/>
                <w:sz w:val="20"/>
                <w:szCs w:val="20"/>
              </w:rPr>
              <w:t>海洋平台定位系泊纤维绳索—第五部分：芳纶</w:t>
            </w:r>
            <w:r w:rsidR="004319EB">
              <w:rPr>
                <w:rFonts w:ascii="宋体" w:hAnsi="宋体" w:hint="eastAsia"/>
                <w:sz w:val="20"/>
                <w:szCs w:val="20"/>
              </w:rPr>
              <w:t xml:space="preserve"> </w:t>
            </w:r>
            <w:r w:rsidR="004319EB">
              <w:rPr>
                <w:rFonts w:ascii="宋体" w:hAnsi="宋体"/>
                <w:sz w:val="20"/>
                <w:szCs w:val="20"/>
              </w:rPr>
              <w:t xml:space="preserve">    </w:t>
            </w:r>
            <w:r w:rsidR="00122293" w:rsidRPr="00122293">
              <w:rPr>
                <w:rFonts w:ascii="宋体" w:hAnsi="宋体"/>
                <w:sz w:val="20"/>
                <w:szCs w:val="20"/>
              </w:rPr>
              <w:t xml:space="preserve">ISO 18692-5:2024 </w:t>
            </w:r>
            <w:r w:rsidRPr="00D45D2F">
              <w:rPr>
                <w:rFonts w:ascii="宋体" w:hAnsi="宋体" w:hint="eastAsia"/>
                <w:sz w:val="20"/>
                <w:szCs w:val="2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122293" w:rsidP="00B124C6">
            <w:pPr>
              <w:rPr>
                <w:rFonts w:ascii="宋体" w:hAnsi="宋体" w:cs="宋体"/>
                <w:sz w:val="20"/>
                <w:szCs w:val="20"/>
              </w:rPr>
            </w:pPr>
            <w:r>
              <w:rPr>
                <w:rFonts w:ascii="宋体" w:hAnsi="宋体" w:cs="宋体" w:hint="eastAsia"/>
                <w:sz w:val="20"/>
                <w:szCs w:val="20"/>
              </w:rPr>
              <w:t>江苏新瑞贝生物科技股份有限公司</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锡山区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2</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122293" w:rsidP="00B124C6">
            <w:pPr>
              <w:rPr>
                <w:rFonts w:ascii="宋体" w:hAnsi="宋体"/>
                <w:sz w:val="20"/>
                <w:szCs w:val="20"/>
              </w:rPr>
            </w:pPr>
            <w:r>
              <w:rPr>
                <w:rFonts w:ascii="宋体" w:hAnsi="宋体" w:hint="eastAsia"/>
                <w:sz w:val="20"/>
                <w:szCs w:val="20"/>
              </w:rPr>
              <w:t>国际</w:t>
            </w:r>
            <w:r w:rsidR="00D45D2F" w:rsidRPr="00D45D2F">
              <w:rPr>
                <w:rFonts w:ascii="宋体" w:hAnsi="宋体" w:hint="eastAsia"/>
                <w:sz w:val="20"/>
                <w:szCs w:val="20"/>
              </w:rPr>
              <w:t>标准制定：</w:t>
            </w:r>
            <w:r w:rsidRPr="00122293">
              <w:rPr>
                <w:rFonts w:ascii="宋体" w:hAnsi="宋体" w:hint="eastAsia"/>
                <w:sz w:val="20"/>
                <w:szCs w:val="20"/>
              </w:rPr>
              <w:t>建筑设备和工业安装用膨胀珍珠岩绝热制品规范</w:t>
            </w:r>
            <w:r w:rsidR="002D61FC">
              <w:rPr>
                <w:rFonts w:ascii="宋体" w:hAnsi="宋体" w:hint="eastAsia"/>
                <w:sz w:val="20"/>
                <w:szCs w:val="20"/>
              </w:rPr>
              <w:t xml:space="preserve"> </w:t>
            </w:r>
            <w:r w:rsidR="004319EB">
              <w:rPr>
                <w:rFonts w:ascii="宋体" w:hAnsi="宋体" w:hint="eastAsia"/>
                <w:sz w:val="20"/>
                <w:szCs w:val="20"/>
              </w:rPr>
              <w:t xml:space="preserve"> </w:t>
            </w:r>
            <w:r w:rsidR="004319EB">
              <w:rPr>
                <w:rFonts w:ascii="宋体" w:hAnsi="宋体"/>
                <w:sz w:val="20"/>
                <w:szCs w:val="20"/>
              </w:rPr>
              <w:t xml:space="preserve">  </w:t>
            </w:r>
            <w:r w:rsidRPr="00122293">
              <w:rPr>
                <w:rFonts w:ascii="宋体" w:hAnsi="宋体"/>
                <w:sz w:val="20"/>
                <w:szCs w:val="20"/>
              </w:rPr>
              <w:t>ISO 6334:2023</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122293" w:rsidP="00B124C6">
            <w:pPr>
              <w:rPr>
                <w:rFonts w:ascii="宋体" w:hAnsi="宋体" w:cs="宋体"/>
                <w:sz w:val="20"/>
                <w:szCs w:val="20"/>
              </w:rPr>
            </w:pPr>
            <w:r w:rsidRPr="00122293">
              <w:rPr>
                <w:rFonts w:ascii="宋体" w:hAnsi="宋体" w:hint="eastAsia"/>
                <w:sz w:val="20"/>
                <w:szCs w:val="20"/>
              </w:rPr>
              <w:t>安米卡（无锡）新材料科技有限公司</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新吴区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3</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122293" w:rsidP="00122293">
            <w:pPr>
              <w:rPr>
                <w:rFonts w:ascii="宋体" w:hAnsi="宋体"/>
                <w:sz w:val="20"/>
                <w:szCs w:val="20"/>
              </w:rPr>
            </w:pPr>
            <w:r>
              <w:rPr>
                <w:rFonts w:ascii="宋体" w:hAnsi="宋体" w:hint="eastAsia"/>
                <w:sz w:val="20"/>
                <w:szCs w:val="20"/>
              </w:rPr>
              <w:t>国际</w:t>
            </w:r>
            <w:r w:rsidR="00D45D2F" w:rsidRPr="00D45D2F">
              <w:rPr>
                <w:rFonts w:ascii="宋体" w:hAnsi="宋体" w:hint="eastAsia"/>
                <w:sz w:val="20"/>
                <w:szCs w:val="20"/>
              </w:rPr>
              <w:t>标准制定：</w:t>
            </w:r>
            <w:r w:rsidRPr="00122293">
              <w:rPr>
                <w:rFonts w:ascii="宋体" w:hAnsi="宋体" w:hint="eastAsia"/>
                <w:sz w:val="20"/>
                <w:szCs w:val="20"/>
              </w:rPr>
              <w:t>船舶与海洋技术</w:t>
            </w:r>
            <w:r>
              <w:rPr>
                <w:rFonts w:ascii="宋体" w:hAnsi="宋体" w:hint="eastAsia"/>
                <w:sz w:val="20"/>
                <w:szCs w:val="20"/>
              </w:rPr>
              <w:t xml:space="preserve"> </w:t>
            </w:r>
            <w:r w:rsidRPr="00122293">
              <w:rPr>
                <w:rFonts w:ascii="宋体" w:hAnsi="宋体" w:hint="eastAsia"/>
                <w:sz w:val="20"/>
                <w:szCs w:val="20"/>
              </w:rPr>
              <w:t>船舶舱室通风空调系统噪声测量方法</w:t>
            </w:r>
            <w:r w:rsidR="00D45D2F" w:rsidRPr="00D45D2F">
              <w:rPr>
                <w:rFonts w:ascii="宋体" w:hAnsi="宋体" w:hint="eastAsia"/>
                <w:sz w:val="20"/>
                <w:szCs w:val="20"/>
              </w:rPr>
              <w:t xml:space="preserve"> </w:t>
            </w:r>
            <w:r w:rsidR="00EE080D">
              <w:rPr>
                <w:rFonts w:ascii="宋体" w:hAnsi="宋体" w:hint="eastAsia"/>
                <w:sz w:val="20"/>
                <w:szCs w:val="20"/>
              </w:rPr>
              <w:t xml:space="preserve">   </w:t>
            </w:r>
            <w:r w:rsidR="004319EB">
              <w:rPr>
                <w:rFonts w:ascii="宋体" w:hAnsi="宋体" w:hint="eastAsia"/>
                <w:sz w:val="20"/>
                <w:szCs w:val="20"/>
              </w:rPr>
              <w:t xml:space="preserve"> </w:t>
            </w:r>
            <w:r w:rsidR="004319EB">
              <w:rPr>
                <w:rFonts w:ascii="宋体" w:hAnsi="宋体"/>
                <w:sz w:val="20"/>
                <w:szCs w:val="20"/>
              </w:rPr>
              <w:t xml:space="preserve"> </w:t>
            </w:r>
            <w:r w:rsidRPr="00122293">
              <w:rPr>
                <w:rFonts w:ascii="宋体" w:hAnsi="宋体"/>
                <w:sz w:val="20"/>
                <w:szCs w:val="20"/>
              </w:rPr>
              <w:t>ISO 4678:2024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057C8B" w:rsidP="00B124C6">
            <w:pPr>
              <w:rPr>
                <w:rFonts w:ascii="宋体" w:hAnsi="宋体" w:cs="宋体"/>
                <w:sz w:val="20"/>
                <w:szCs w:val="20"/>
              </w:rPr>
            </w:pPr>
            <w:r>
              <w:rPr>
                <w:rFonts w:ascii="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4</w:t>
            </w:r>
          </w:p>
        </w:tc>
        <w:tc>
          <w:tcPr>
            <w:tcW w:w="4961" w:type="dxa"/>
            <w:tcBorders>
              <w:top w:val="nil"/>
              <w:left w:val="nil"/>
              <w:bottom w:val="single" w:sz="4" w:space="0" w:color="auto"/>
              <w:right w:val="single" w:sz="4" w:space="0" w:color="auto"/>
            </w:tcBorders>
            <w:shd w:val="clear" w:color="auto" w:fill="auto"/>
            <w:vAlign w:val="center"/>
            <w:hideMark/>
          </w:tcPr>
          <w:p w:rsidR="00122293" w:rsidRDefault="00122293" w:rsidP="00122293">
            <w:pPr>
              <w:rPr>
                <w:rFonts w:ascii="宋体" w:hAnsi="宋体"/>
                <w:sz w:val="20"/>
                <w:szCs w:val="20"/>
              </w:rPr>
            </w:pPr>
            <w:r>
              <w:rPr>
                <w:rFonts w:ascii="宋体" w:hAnsi="宋体" w:hint="eastAsia"/>
                <w:sz w:val="20"/>
                <w:szCs w:val="20"/>
              </w:rPr>
              <w:t>国际</w:t>
            </w:r>
            <w:r w:rsidR="00D45D2F" w:rsidRPr="00D45D2F">
              <w:rPr>
                <w:rFonts w:ascii="宋体" w:hAnsi="宋体" w:hint="eastAsia"/>
                <w:sz w:val="20"/>
                <w:szCs w:val="20"/>
              </w:rPr>
              <w:t>标准制定：</w:t>
            </w:r>
            <w:r w:rsidR="002D61FC">
              <w:rPr>
                <w:rFonts w:ascii="宋体" w:hAnsi="宋体" w:hint="eastAsia"/>
                <w:sz w:val="20"/>
                <w:szCs w:val="20"/>
              </w:rPr>
              <w:t xml:space="preserve"> </w:t>
            </w:r>
            <w:r w:rsidRPr="00122293">
              <w:rPr>
                <w:rFonts w:ascii="宋体" w:hAnsi="宋体" w:hint="eastAsia"/>
                <w:sz w:val="20"/>
                <w:szCs w:val="20"/>
              </w:rPr>
              <w:t>船舶与海洋技术 潜水器 术语</w:t>
            </w:r>
          </w:p>
          <w:p w:rsidR="00D45D2F" w:rsidRPr="00D45D2F" w:rsidRDefault="00122293" w:rsidP="00122293">
            <w:pPr>
              <w:rPr>
                <w:rFonts w:ascii="宋体" w:hAnsi="宋体" w:cs="宋体"/>
                <w:sz w:val="20"/>
                <w:szCs w:val="20"/>
              </w:rPr>
            </w:pPr>
            <w:r w:rsidRPr="00122293">
              <w:rPr>
                <w:rFonts w:ascii="宋体" w:hAnsi="宋体"/>
                <w:sz w:val="20"/>
                <w:szCs w:val="20"/>
              </w:rPr>
              <w:t>ISO 5411:2024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2D61FC" w:rsidP="00B124C6">
            <w:pPr>
              <w:rPr>
                <w:rFonts w:ascii="宋体" w:hAnsi="宋体" w:cs="宋体"/>
                <w:sz w:val="20"/>
                <w:szCs w:val="20"/>
              </w:rPr>
            </w:pPr>
            <w:r>
              <w:rPr>
                <w:rFonts w:ascii="宋体" w:hAnsi="宋体" w:cs="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5</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122293" w:rsidP="00B124C6">
            <w:pPr>
              <w:rPr>
                <w:rFonts w:ascii="宋体" w:hAnsi="宋体"/>
                <w:sz w:val="20"/>
                <w:szCs w:val="20"/>
              </w:rPr>
            </w:pPr>
            <w:r>
              <w:rPr>
                <w:rFonts w:ascii="宋体" w:hAnsi="宋体" w:hint="eastAsia"/>
                <w:sz w:val="20"/>
                <w:szCs w:val="20"/>
              </w:rPr>
              <w:t>国际标准修订</w:t>
            </w:r>
            <w:r w:rsidR="00D45D2F" w:rsidRPr="00D45D2F">
              <w:rPr>
                <w:rFonts w:ascii="宋体" w:hAnsi="宋体" w:hint="eastAsia"/>
                <w:sz w:val="20"/>
                <w:szCs w:val="20"/>
              </w:rPr>
              <w:t>：</w:t>
            </w:r>
            <w:r w:rsidRPr="00122293">
              <w:rPr>
                <w:rFonts w:ascii="宋体" w:hAnsi="宋体" w:hint="eastAsia"/>
                <w:sz w:val="20"/>
                <w:szCs w:val="20"/>
              </w:rPr>
              <w:t>家用和类似用途电器安全 第2-7部分：洗衣机的特殊要求</w:t>
            </w:r>
            <w:r w:rsidR="002D61FC">
              <w:rPr>
                <w:rFonts w:ascii="宋体" w:hAnsi="宋体"/>
                <w:sz w:val="20"/>
                <w:szCs w:val="20"/>
              </w:rPr>
              <w:t xml:space="preserve">    </w:t>
            </w:r>
            <w:r w:rsidR="004319EB">
              <w:rPr>
                <w:rFonts w:ascii="宋体" w:hAnsi="宋体" w:hint="eastAsia"/>
                <w:sz w:val="20"/>
                <w:szCs w:val="20"/>
              </w:rPr>
              <w:t xml:space="preserve"> </w:t>
            </w:r>
            <w:r w:rsidRPr="00122293">
              <w:rPr>
                <w:rFonts w:ascii="宋体" w:hAnsi="宋体"/>
                <w:sz w:val="20"/>
                <w:szCs w:val="20"/>
              </w:rPr>
              <w:t>IEC 60335-2-7</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6902F3" w:rsidP="00B124C6">
            <w:pPr>
              <w:rPr>
                <w:rFonts w:ascii="宋体" w:hAnsi="宋体" w:cs="宋体"/>
                <w:sz w:val="20"/>
                <w:szCs w:val="20"/>
              </w:rPr>
            </w:pPr>
            <w:r>
              <w:rPr>
                <w:rFonts w:ascii="宋体" w:hAnsi="宋体" w:cs="宋体" w:hint="eastAsia"/>
                <w:sz w:val="20"/>
                <w:szCs w:val="20"/>
              </w:rPr>
              <w:t>无锡小天鹅电器有限公司</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hint="eastAsia"/>
                <w:sz w:val="20"/>
                <w:szCs w:val="20"/>
              </w:rPr>
              <w:t>新吴区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6</w:t>
            </w:r>
          </w:p>
        </w:tc>
        <w:tc>
          <w:tcPr>
            <w:tcW w:w="4961" w:type="dxa"/>
            <w:tcBorders>
              <w:top w:val="nil"/>
              <w:left w:val="nil"/>
              <w:bottom w:val="single" w:sz="4" w:space="0" w:color="auto"/>
              <w:right w:val="single" w:sz="4" w:space="0" w:color="auto"/>
            </w:tcBorders>
            <w:shd w:val="clear" w:color="auto" w:fill="auto"/>
            <w:vAlign w:val="center"/>
            <w:hideMark/>
          </w:tcPr>
          <w:p w:rsidR="00D45D2F" w:rsidRPr="00E14792" w:rsidRDefault="00D45D2F" w:rsidP="00B124C6">
            <w:pPr>
              <w:rPr>
                <w:rFonts w:ascii="宋体" w:hAnsi="宋体"/>
                <w:sz w:val="20"/>
                <w:szCs w:val="20"/>
              </w:rPr>
            </w:pPr>
            <w:r w:rsidRPr="00D45D2F">
              <w:rPr>
                <w:rFonts w:ascii="宋体" w:hAnsi="宋体" w:hint="eastAsia"/>
                <w:sz w:val="20"/>
                <w:szCs w:val="20"/>
              </w:rPr>
              <w:t>国家标准制定：</w:t>
            </w:r>
            <w:r w:rsidR="00AD1C3B" w:rsidRPr="00AD1C3B">
              <w:rPr>
                <w:rFonts w:ascii="宋体" w:hAnsi="宋体" w:hint="eastAsia"/>
                <w:sz w:val="20"/>
                <w:szCs w:val="20"/>
              </w:rPr>
              <w:t>自动气象站</w:t>
            </w:r>
            <w:r w:rsidR="00E14792">
              <w:rPr>
                <w:rFonts w:ascii="宋体" w:hAnsi="宋体" w:hint="eastAsia"/>
                <w:sz w:val="20"/>
                <w:szCs w:val="20"/>
              </w:rPr>
              <w:t xml:space="preserve"> </w:t>
            </w:r>
            <w:r w:rsidR="00E14792">
              <w:rPr>
                <w:rFonts w:ascii="宋体" w:hAnsi="宋体"/>
                <w:sz w:val="20"/>
                <w:szCs w:val="20"/>
              </w:rPr>
              <w:t xml:space="preserve">  </w:t>
            </w:r>
            <w:r w:rsidR="00AD1C3B" w:rsidRPr="00AD1C3B">
              <w:rPr>
                <w:rFonts w:ascii="宋体" w:hAnsi="宋体"/>
                <w:sz w:val="20"/>
                <w:szCs w:val="20"/>
              </w:rPr>
              <w:t>GB/T 44066-2024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6902F3" w:rsidP="00B124C6">
            <w:pPr>
              <w:rPr>
                <w:rFonts w:ascii="宋体" w:hAnsi="宋体" w:cs="宋体"/>
                <w:sz w:val="20"/>
                <w:szCs w:val="20"/>
              </w:rPr>
            </w:pPr>
            <w:r>
              <w:rPr>
                <w:rFonts w:ascii="宋体" w:hAnsi="宋体" w:cs="宋体" w:hint="eastAsia"/>
                <w:sz w:val="20"/>
                <w:szCs w:val="20"/>
              </w:rPr>
              <w:t>航天新气象科技有限公司</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7</w:t>
            </w:r>
          </w:p>
        </w:tc>
        <w:tc>
          <w:tcPr>
            <w:tcW w:w="4961" w:type="dxa"/>
            <w:tcBorders>
              <w:top w:val="nil"/>
              <w:left w:val="nil"/>
              <w:bottom w:val="single" w:sz="4" w:space="0" w:color="auto"/>
              <w:right w:val="single" w:sz="4" w:space="0" w:color="auto"/>
            </w:tcBorders>
            <w:shd w:val="clear" w:color="auto" w:fill="auto"/>
            <w:vAlign w:val="center"/>
            <w:hideMark/>
          </w:tcPr>
          <w:p w:rsidR="00D45D2F" w:rsidRDefault="00D45D2F" w:rsidP="002D61FC">
            <w:pPr>
              <w:rPr>
                <w:rFonts w:ascii="宋体" w:hAnsi="宋体"/>
                <w:sz w:val="20"/>
                <w:szCs w:val="20"/>
              </w:rPr>
            </w:pPr>
            <w:r w:rsidRPr="00D45D2F">
              <w:rPr>
                <w:rFonts w:ascii="宋体" w:hAnsi="宋体" w:hint="eastAsia"/>
                <w:sz w:val="20"/>
                <w:szCs w:val="20"/>
              </w:rPr>
              <w:t>国家标准制定：</w:t>
            </w:r>
            <w:r w:rsidR="00B7132F">
              <w:rPr>
                <w:rFonts w:ascii="宋体" w:hAnsi="宋体" w:hint="eastAsia"/>
                <w:sz w:val="20"/>
                <w:szCs w:val="20"/>
              </w:rPr>
              <w:t>电动滑板车通用技术规范</w:t>
            </w:r>
          </w:p>
          <w:p w:rsidR="002D61FC" w:rsidRPr="002D61FC" w:rsidRDefault="002D61FC" w:rsidP="00B7132F">
            <w:pPr>
              <w:rPr>
                <w:rFonts w:ascii="宋体" w:hAnsi="宋体"/>
                <w:sz w:val="20"/>
                <w:szCs w:val="20"/>
              </w:rPr>
            </w:pPr>
            <w:r w:rsidRPr="002D61FC">
              <w:rPr>
                <w:rFonts w:ascii="宋体" w:hAnsi="宋体"/>
                <w:sz w:val="20"/>
                <w:szCs w:val="20"/>
              </w:rPr>
              <w:t xml:space="preserve">GB/T </w:t>
            </w:r>
            <w:r w:rsidR="00B7132F">
              <w:rPr>
                <w:rFonts w:ascii="宋体" w:hAnsi="宋体"/>
                <w:sz w:val="20"/>
                <w:szCs w:val="20"/>
              </w:rPr>
              <w:t>42825</w:t>
            </w:r>
            <w:r w:rsidRPr="002D61FC">
              <w:rPr>
                <w:rFonts w:ascii="宋体" w:hAnsi="宋体"/>
                <w:sz w:val="20"/>
                <w:szCs w:val="20"/>
              </w:rPr>
              <w:t>—20</w:t>
            </w:r>
            <w:r w:rsidR="00B7132F">
              <w:rPr>
                <w:rFonts w:ascii="宋体" w:hAnsi="宋体"/>
                <w:sz w:val="20"/>
                <w:szCs w:val="20"/>
              </w:rPr>
              <w:t>23</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cs="宋体"/>
                <w:sz w:val="20"/>
                <w:szCs w:val="20"/>
              </w:rPr>
            </w:pPr>
            <w:r>
              <w:rPr>
                <w:rFonts w:ascii="宋体" w:hAnsi="宋体" w:cs="宋体" w:hint="eastAsia"/>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hint="eastAsia"/>
                <w:sz w:val="20"/>
                <w:szCs w:val="20"/>
              </w:rPr>
              <w:t>锡山区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8</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D45D2F" w:rsidP="00B124C6">
            <w:pPr>
              <w:rPr>
                <w:rFonts w:ascii="宋体" w:hAnsi="宋体"/>
                <w:sz w:val="20"/>
                <w:szCs w:val="20"/>
              </w:rPr>
            </w:pPr>
            <w:r w:rsidRPr="00D45D2F">
              <w:rPr>
                <w:rFonts w:ascii="宋体" w:hAnsi="宋体" w:hint="eastAsia"/>
                <w:sz w:val="20"/>
                <w:szCs w:val="20"/>
              </w:rPr>
              <w:t>国家标准</w:t>
            </w:r>
            <w:r w:rsidR="002D61FC">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电动自行车用锂离子蓄电池安全技术规范</w:t>
            </w:r>
            <w:r w:rsidR="004319EB">
              <w:rPr>
                <w:rFonts w:ascii="宋体" w:hAnsi="宋体" w:hint="eastAsia"/>
                <w:sz w:val="20"/>
                <w:szCs w:val="20"/>
              </w:rPr>
              <w:t xml:space="preserve"> </w:t>
            </w:r>
            <w:r w:rsidR="004319EB">
              <w:rPr>
                <w:rFonts w:ascii="宋体" w:hAnsi="宋体"/>
                <w:sz w:val="20"/>
                <w:szCs w:val="20"/>
              </w:rPr>
              <w:t xml:space="preserve">   </w:t>
            </w:r>
            <w:r w:rsidR="00B7132F" w:rsidRPr="00B7132F">
              <w:rPr>
                <w:rFonts w:ascii="宋体" w:hAnsi="宋体"/>
                <w:sz w:val="20"/>
                <w:szCs w:val="20"/>
              </w:rPr>
              <w:t>GB 43854-2024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cs="宋体"/>
                <w:sz w:val="20"/>
                <w:szCs w:val="20"/>
              </w:rPr>
            </w:pPr>
            <w:r w:rsidRPr="00B7132F">
              <w:rPr>
                <w:rFonts w:ascii="宋体" w:hAnsi="宋体" w:cs="宋体" w:hint="eastAsia"/>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hint="eastAsia"/>
                <w:sz w:val="20"/>
                <w:szCs w:val="20"/>
              </w:rPr>
              <w:t>锡山区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9</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D45D2F" w:rsidP="00B7132F">
            <w:pPr>
              <w:rPr>
                <w:rFonts w:ascii="宋体" w:hAnsi="宋体"/>
                <w:sz w:val="20"/>
                <w:szCs w:val="20"/>
              </w:rPr>
            </w:pPr>
            <w:r w:rsidRPr="00D45D2F">
              <w:rPr>
                <w:rFonts w:ascii="宋体" w:hAnsi="宋体" w:hint="eastAsia"/>
                <w:sz w:val="20"/>
                <w:szCs w:val="20"/>
              </w:rPr>
              <w:t>国家标准</w:t>
            </w:r>
            <w:r w:rsidR="002D61FC">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交通信号控制机与车辆检测器间通信协议</w:t>
            </w:r>
            <w:r w:rsidR="004319EB">
              <w:rPr>
                <w:rFonts w:ascii="宋体" w:hAnsi="宋体" w:hint="eastAsia"/>
                <w:sz w:val="20"/>
                <w:szCs w:val="20"/>
              </w:rPr>
              <w:t xml:space="preserve"> </w:t>
            </w:r>
            <w:r w:rsidR="004319EB">
              <w:rPr>
                <w:rFonts w:ascii="宋体" w:hAnsi="宋体"/>
                <w:sz w:val="20"/>
                <w:szCs w:val="20"/>
              </w:rPr>
              <w:t xml:space="preserve">   </w:t>
            </w:r>
            <w:r w:rsidR="00B7132F" w:rsidRPr="00B7132F">
              <w:rPr>
                <w:rFonts w:ascii="宋体" w:hAnsi="宋体"/>
                <w:sz w:val="20"/>
                <w:szCs w:val="20"/>
              </w:rPr>
              <w:t>GB/T 43229</w:t>
            </w:r>
            <w:r w:rsidR="00B7132F">
              <w:rPr>
                <w:rFonts w:ascii="宋体" w:hAnsi="宋体"/>
                <w:sz w:val="20"/>
                <w:szCs w:val="20"/>
              </w:rPr>
              <w:t>-</w:t>
            </w:r>
            <w:r w:rsidR="00B7132F" w:rsidRPr="00B7132F">
              <w:rPr>
                <w:rFonts w:ascii="宋体" w:hAnsi="宋体"/>
                <w:sz w:val="20"/>
                <w:szCs w:val="20"/>
              </w:rPr>
              <w:t>2023</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sz w:val="20"/>
                <w:szCs w:val="20"/>
              </w:rPr>
            </w:pPr>
            <w:r>
              <w:rPr>
                <w:rFonts w:ascii="宋体" w:hAnsi="宋体" w:hint="eastAsia"/>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10</w:t>
            </w:r>
          </w:p>
        </w:tc>
        <w:tc>
          <w:tcPr>
            <w:tcW w:w="4961" w:type="dxa"/>
            <w:tcBorders>
              <w:top w:val="nil"/>
              <w:left w:val="nil"/>
              <w:bottom w:val="single" w:sz="4" w:space="0" w:color="auto"/>
              <w:right w:val="single" w:sz="4" w:space="0" w:color="auto"/>
            </w:tcBorders>
            <w:shd w:val="clear" w:color="auto" w:fill="auto"/>
            <w:vAlign w:val="center"/>
            <w:hideMark/>
          </w:tcPr>
          <w:p w:rsidR="00B7132F" w:rsidRDefault="00D45D2F" w:rsidP="00B124C6">
            <w:pPr>
              <w:rPr>
                <w:rFonts w:ascii="宋体" w:hAnsi="宋体"/>
                <w:sz w:val="20"/>
                <w:szCs w:val="20"/>
              </w:rPr>
            </w:pPr>
            <w:r w:rsidRPr="00D45D2F">
              <w:rPr>
                <w:rFonts w:ascii="宋体" w:hAnsi="宋体" w:hint="eastAsia"/>
                <w:sz w:val="20"/>
                <w:szCs w:val="20"/>
              </w:rPr>
              <w:t>国家标准</w:t>
            </w:r>
            <w:r w:rsidR="00B7132F">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船舶水下辐射噪声测量方法</w:t>
            </w:r>
          </w:p>
          <w:p w:rsidR="00D45D2F" w:rsidRPr="00D45D2F" w:rsidRDefault="00B7132F" w:rsidP="00B124C6">
            <w:pPr>
              <w:rPr>
                <w:rFonts w:ascii="宋体" w:hAnsi="宋体" w:cs="宋体"/>
                <w:sz w:val="20"/>
                <w:szCs w:val="20"/>
              </w:rPr>
            </w:pPr>
            <w:r w:rsidRPr="00B7132F">
              <w:rPr>
                <w:rFonts w:ascii="宋体" w:hAnsi="宋体"/>
                <w:sz w:val="20"/>
                <w:szCs w:val="20"/>
              </w:rPr>
              <w:t>GB/T 44042-2024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sz w:val="20"/>
                <w:szCs w:val="20"/>
              </w:rPr>
            </w:pPr>
            <w:r>
              <w:rPr>
                <w:rFonts w:ascii="宋体" w:hAnsi="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11</w:t>
            </w:r>
          </w:p>
        </w:tc>
        <w:tc>
          <w:tcPr>
            <w:tcW w:w="4961" w:type="dxa"/>
            <w:tcBorders>
              <w:top w:val="nil"/>
              <w:left w:val="nil"/>
              <w:bottom w:val="single" w:sz="4" w:space="0" w:color="auto"/>
              <w:right w:val="single" w:sz="4" w:space="0" w:color="auto"/>
            </w:tcBorders>
            <w:shd w:val="clear" w:color="auto" w:fill="auto"/>
            <w:vAlign w:val="center"/>
            <w:hideMark/>
          </w:tcPr>
          <w:p w:rsidR="002D61FC" w:rsidRDefault="00D45D2F" w:rsidP="00B124C6">
            <w:pPr>
              <w:rPr>
                <w:rFonts w:ascii="宋体" w:hAnsi="宋体"/>
                <w:sz w:val="20"/>
                <w:szCs w:val="20"/>
              </w:rPr>
            </w:pPr>
            <w:r w:rsidRPr="00D45D2F">
              <w:rPr>
                <w:rFonts w:ascii="宋体" w:hAnsi="宋体" w:hint="eastAsia"/>
                <w:sz w:val="20"/>
                <w:szCs w:val="20"/>
              </w:rPr>
              <w:t>国家标准</w:t>
            </w:r>
            <w:r w:rsidR="00B7132F">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基于统计能量分析的船舶舱室噪声预报</w:t>
            </w:r>
          </w:p>
          <w:p w:rsidR="00D45D2F" w:rsidRPr="00EE080D" w:rsidRDefault="002D61FC" w:rsidP="00B7132F">
            <w:pPr>
              <w:rPr>
                <w:rFonts w:ascii="宋体" w:hAnsi="宋体"/>
                <w:sz w:val="20"/>
                <w:szCs w:val="20"/>
              </w:rPr>
            </w:pPr>
            <w:r w:rsidRPr="002D61FC">
              <w:rPr>
                <w:rFonts w:ascii="宋体" w:hAnsi="宋体"/>
                <w:sz w:val="20"/>
                <w:szCs w:val="20"/>
              </w:rPr>
              <w:t xml:space="preserve">GB/T </w:t>
            </w:r>
            <w:r w:rsidR="00B7132F">
              <w:rPr>
                <w:rFonts w:ascii="宋体" w:hAnsi="宋体"/>
                <w:sz w:val="20"/>
                <w:szCs w:val="20"/>
              </w:rPr>
              <w:t>43945</w:t>
            </w:r>
            <w:r w:rsidRPr="002D61FC">
              <w:rPr>
                <w:rFonts w:ascii="宋体" w:hAnsi="宋体"/>
                <w:sz w:val="20"/>
                <w:szCs w:val="20"/>
              </w:rPr>
              <w:t>—20</w:t>
            </w:r>
            <w:r w:rsidR="00B7132F">
              <w:rPr>
                <w:rFonts w:ascii="宋体" w:hAnsi="宋体"/>
                <w:sz w:val="20"/>
                <w:szCs w:val="20"/>
              </w:rPr>
              <w:t>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sz w:val="20"/>
                <w:szCs w:val="20"/>
              </w:rPr>
            </w:pPr>
            <w:r>
              <w:rPr>
                <w:rFonts w:ascii="宋体" w:hAnsi="宋体" w:hint="eastAsia"/>
                <w:sz w:val="20"/>
                <w:szCs w:val="20"/>
              </w:rPr>
              <w:t>中国船舶科学研究中心</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12</w:t>
            </w:r>
          </w:p>
        </w:tc>
        <w:tc>
          <w:tcPr>
            <w:tcW w:w="4961" w:type="dxa"/>
            <w:tcBorders>
              <w:top w:val="nil"/>
              <w:left w:val="nil"/>
              <w:bottom w:val="single" w:sz="4" w:space="0" w:color="auto"/>
              <w:right w:val="single" w:sz="4" w:space="0" w:color="auto"/>
            </w:tcBorders>
            <w:shd w:val="clear" w:color="auto" w:fill="auto"/>
            <w:vAlign w:val="center"/>
            <w:hideMark/>
          </w:tcPr>
          <w:p w:rsidR="00D45D2F" w:rsidRPr="00B7132F" w:rsidRDefault="00D45D2F" w:rsidP="00B124C6">
            <w:pPr>
              <w:rPr>
                <w:rFonts w:ascii="宋体" w:hAnsi="宋体"/>
                <w:sz w:val="20"/>
                <w:szCs w:val="20"/>
              </w:rPr>
            </w:pPr>
            <w:r w:rsidRPr="00D45D2F">
              <w:rPr>
                <w:rFonts w:ascii="宋体" w:hAnsi="宋体" w:hint="eastAsia"/>
                <w:sz w:val="20"/>
                <w:szCs w:val="20"/>
              </w:rPr>
              <w:t>国家标准</w:t>
            </w:r>
            <w:r w:rsidR="00B7132F">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智能网联汽车运行安全测试环境技术条件 第1部分：公共道路</w:t>
            </w:r>
            <w:r w:rsidR="004319EB">
              <w:rPr>
                <w:rFonts w:ascii="宋体" w:hAnsi="宋体" w:hint="eastAsia"/>
                <w:sz w:val="20"/>
                <w:szCs w:val="20"/>
              </w:rPr>
              <w:t xml:space="preserve"> </w:t>
            </w:r>
            <w:r w:rsidR="004319EB">
              <w:rPr>
                <w:rFonts w:ascii="宋体" w:hAnsi="宋体"/>
                <w:sz w:val="20"/>
                <w:szCs w:val="20"/>
              </w:rPr>
              <w:t xml:space="preserve">  </w:t>
            </w:r>
            <w:r w:rsidR="00B7132F" w:rsidRPr="00B7132F">
              <w:rPr>
                <w:rFonts w:ascii="宋体" w:hAnsi="宋体"/>
                <w:sz w:val="20"/>
                <w:szCs w:val="20"/>
              </w:rPr>
              <w:t>GB/T 43758.1—2024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2D61FC" w:rsidP="00B124C6">
            <w:pPr>
              <w:rPr>
                <w:rFonts w:ascii="宋体" w:hAnsi="宋体"/>
                <w:sz w:val="20"/>
                <w:szCs w:val="20"/>
              </w:rPr>
            </w:pPr>
            <w:r>
              <w:rPr>
                <w:rFonts w:ascii="宋体" w:hAnsi="宋体" w:hint="eastAsia"/>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13</w:t>
            </w:r>
          </w:p>
        </w:tc>
        <w:tc>
          <w:tcPr>
            <w:tcW w:w="4961" w:type="dxa"/>
            <w:tcBorders>
              <w:top w:val="nil"/>
              <w:left w:val="nil"/>
              <w:bottom w:val="single" w:sz="4" w:space="0" w:color="auto"/>
              <w:right w:val="single" w:sz="4" w:space="0" w:color="auto"/>
            </w:tcBorders>
            <w:shd w:val="clear" w:color="auto" w:fill="auto"/>
            <w:vAlign w:val="center"/>
            <w:hideMark/>
          </w:tcPr>
          <w:p w:rsidR="00EE080D" w:rsidRDefault="00D45D2F" w:rsidP="00B124C6">
            <w:pPr>
              <w:rPr>
                <w:rFonts w:ascii="宋体" w:hAnsi="宋体"/>
                <w:sz w:val="20"/>
                <w:szCs w:val="20"/>
              </w:rPr>
            </w:pPr>
            <w:r w:rsidRPr="00D45D2F">
              <w:rPr>
                <w:rFonts w:ascii="宋体" w:hAnsi="宋体" w:hint="eastAsia"/>
                <w:sz w:val="20"/>
                <w:szCs w:val="20"/>
              </w:rPr>
              <w:t>国家标准</w:t>
            </w:r>
            <w:r w:rsidR="00B7132F">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智能网联汽车运行安全测试技术要求</w:t>
            </w:r>
          </w:p>
          <w:p w:rsidR="00D45D2F" w:rsidRPr="00D45D2F" w:rsidRDefault="00B7132F" w:rsidP="00B124C6">
            <w:pPr>
              <w:rPr>
                <w:rFonts w:ascii="宋体" w:hAnsi="宋体" w:cs="宋体"/>
                <w:sz w:val="20"/>
                <w:szCs w:val="20"/>
              </w:rPr>
            </w:pPr>
            <w:r w:rsidRPr="00B7132F">
              <w:rPr>
                <w:rFonts w:ascii="宋体" w:hAnsi="宋体"/>
                <w:sz w:val="20"/>
                <w:szCs w:val="20"/>
              </w:rPr>
              <w:t>GB/T 43766-2024</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3C37FA" w:rsidP="00B124C6">
            <w:pPr>
              <w:rPr>
                <w:rFonts w:ascii="宋体" w:hAnsi="宋体"/>
                <w:sz w:val="20"/>
                <w:szCs w:val="20"/>
              </w:rPr>
            </w:pPr>
            <w:r w:rsidRPr="003C37FA">
              <w:rPr>
                <w:rFonts w:ascii="宋体" w:hAnsi="宋体" w:hint="eastAsia"/>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14</w:t>
            </w:r>
          </w:p>
        </w:tc>
        <w:tc>
          <w:tcPr>
            <w:tcW w:w="4961" w:type="dxa"/>
            <w:tcBorders>
              <w:top w:val="nil"/>
              <w:left w:val="nil"/>
              <w:bottom w:val="single" w:sz="4" w:space="0" w:color="auto"/>
              <w:right w:val="single" w:sz="4" w:space="0" w:color="auto"/>
            </w:tcBorders>
            <w:shd w:val="clear" w:color="auto" w:fill="auto"/>
            <w:vAlign w:val="center"/>
            <w:hideMark/>
          </w:tcPr>
          <w:p w:rsidR="00D45D2F" w:rsidRPr="004319EB" w:rsidRDefault="00D45D2F" w:rsidP="00B124C6">
            <w:pPr>
              <w:rPr>
                <w:rFonts w:ascii="宋体" w:hAnsi="宋体"/>
                <w:sz w:val="20"/>
                <w:szCs w:val="20"/>
              </w:rPr>
            </w:pPr>
            <w:r w:rsidRPr="00D45D2F">
              <w:rPr>
                <w:rFonts w:ascii="宋体" w:hAnsi="宋体" w:hint="eastAsia"/>
                <w:sz w:val="20"/>
                <w:szCs w:val="20"/>
              </w:rPr>
              <w:t>国家标准</w:t>
            </w:r>
            <w:r w:rsidR="00B7132F">
              <w:rPr>
                <w:rFonts w:ascii="宋体" w:hAnsi="宋体" w:hint="eastAsia"/>
                <w:sz w:val="20"/>
                <w:szCs w:val="20"/>
              </w:rPr>
              <w:t>制定</w:t>
            </w:r>
            <w:r w:rsidRPr="00D45D2F">
              <w:rPr>
                <w:rFonts w:ascii="宋体" w:hAnsi="宋体" w:hint="eastAsia"/>
                <w:sz w:val="20"/>
                <w:szCs w:val="20"/>
              </w:rPr>
              <w:t>：</w:t>
            </w:r>
            <w:r w:rsidR="00B7132F" w:rsidRPr="00B7132F">
              <w:rPr>
                <w:rFonts w:ascii="宋体" w:hAnsi="宋体" w:hint="eastAsia"/>
                <w:sz w:val="20"/>
                <w:szCs w:val="20"/>
              </w:rPr>
              <w:t>增材制造 定向能量沉积金属成形件超声检测方法</w:t>
            </w:r>
            <w:r w:rsidR="004319EB">
              <w:rPr>
                <w:rFonts w:ascii="宋体" w:hAnsi="宋体" w:hint="eastAsia"/>
                <w:sz w:val="20"/>
                <w:szCs w:val="20"/>
              </w:rPr>
              <w:t xml:space="preserve"> </w:t>
            </w:r>
            <w:r w:rsidR="004319EB">
              <w:rPr>
                <w:rFonts w:ascii="宋体" w:hAnsi="宋体"/>
                <w:sz w:val="20"/>
                <w:szCs w:val="20"/>
              </w:rPr>
              <w:t xml:space="preserve">   </w:t>
            </w:r>
            <w:r w:rsidR="00B7132F" w:rsidRPr="00B7132F">
              <w:rPr>
                <w:rFonts w:ascii="宋体" w:hAnsi="宋体"/>
                <w:sz w:val="20"/>
                <w:szCs w:val="20"/>
              </w:rPr>
              <w:t>GB/T 43615-2023</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B7132F" w:rsidP="00B124C6">
            <w:pPr>
              <w:rPr>
                <w:rFonts w:ascii="宋体" w:hAnsi="宋体"/>
                <w:sz w:val="20"/>
                <w:szCs w:val="20"/>
              </w:rPr>
            </w:pPr>
            <w:r>
              <w:rPr>
                <w:rFonts w:ascii="宋体" w:hAnsi="宋体" w:hint="eastAsia"/>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锡山区</w:t>
            </w:r>
          </w:p>
        </w:tc>
      </w:tr>
      <w:tr w:rsidR="00D45D2F"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45D2F" w:rsidRPr="00D45D2F" w:rsidRDefault="00D45D2F" w:rsidP="00B124C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15</w:t>
            </w:r>
          </w:p>
        </w:tc>
        <w:tc>
          <w:tcPr>
            <w:tcW w:w="4961" w:type="dxa"/>
            <w:tcBorders>
              <w:top w:val="nil"/>
              <w:left w:val="nil"/>
              <w:bottom w:val="single" w:sz="4" w:space="0" w:color="auto"/>
              <w:right w:val="single" w:sz="4" w:space="0" w:color="auto"/>
            </w:tcBorders>
            <w:shd w:val="clear" w:color="auto" w:fill="auto"/>
            <w:vAlign w:val="center"/>
            <w:hideMark/>
          </w:tcPr>
          <w:p w:rsidR="00D45D2F" w:rsidRPr="00D45D2F" w:rsidRDefault="00655EF5" w:rsidP="00B124C6">
            <w:pPr>
              <w:rPr>
                <w:rFonts w:ascii="宋体" w:hAnsi="宋体" w:cs="宋体"/>
                <w:sz w:val="20"/>
                <w:szCs w:val="20"/>
              </w:rPr>
            </w:pPr>
            <w:r>
              <w:rPr>
                <w:rFonts w:ascii="宋体" w:hAnsi="宋体" w:hint="eastAsia"/>
                <w:sz w:val="20"/>
                <w:szCs w:val="20"/>
              </w:rPr>
              <w:t>国家标准修订</w:t>
            </w:r>
            <w:r w:rsidR="00D45D2F" w:rsidRPr="00D45D2F">
              <w:rPr>
                <w:rFonts w:ascii="宋体" w:hAnsi="宋体" w:hint="eastAsia"/>
                <w:sz w:val="20"/>
                <w:szCs w:val="20"/>
              </w:rPr>
              <w:t>：</w:t>
            </w:r>
            <w:r w:rsidR="00524BC0" w:rsidRPr="00524BC0">
              <w:rPr>
                <w:rFonts w:ascii="宋体" w:hAnsi="宋体" w:hint="eastAsia"/>
                <w:sz w:val="20"/>
                <w:szCs w:val="20"/>
              </w:rPr>
              <w:t>柴油机电控共轨系统 高压供油泵总成</w:t>
            </w:r>
            <w:r w:rsidR="00524BC0" w:rsidRPr="00524BC0">
              <w:rPr>
                <w:rFonts w:ascii="宋体" w:hAnsi="宋体"/>
                <w:sz w:val="20"/>
                <w:szCs w:val="20"/>
              </w:rPr>
              <w:t>GB/T 25368-2023</w:t>
            </w:r>
          </w:p>
        </w:tc>
        <w:tc>
          <w:tcPr>
            <w:tcW w:w="2693" w:type="dxa"/>
            <w:tcBorders>
              <w:top w:val="nil"/>
              <w:left w:val="nil"/>
              <w:bottom w:val="single" w:sz="4" w:space="0" w:color="auto"/>
              <w:right w:val="single" w:sz="4" w:space="0" w:color="auto"/>
            </w:tcBorders>
            <w:shd w:val="clear" w:color="auto" w:fill="auto"/>
            <w:vAlign w:val="center"/>
            <w:hideMark/>
          </w:tcPr>
          <w:p w:rsidR="00D45D2F" w:rsidRPr="00D45D2F" w:rsidRDefault="00524BC0" w:rsidP="00B124C6">
            <w:pPr>
              <w:rPr>
                <w:rFonts w:ascii="宋体" w:hAnsi="宋体" w:cs="宋体"/>
                <w:sz w:val="20"/>
                <w:szCs w:val="20"/>
              </w:rPr>
            </w:pPr>
            <w:r w:rsidRPr="00524BC0">
              <w:rPr>
                <w:rFonts w:ascii="宋体" w:hAnsi="宋体" w:cs="宋体" w:hint="eastAsia"/>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hideMark/>
          </w:tcPr>
          <w:p w:rsidR="00D45D2F" w:rsidRPr="00D45D2F" w:rsidRDefault="00B33B58" w:rsidP="00B124C6">
            <w:pPr>
              <w:jc w:val="center"/>
              <w:rPr>
                <w:rFonts w:ascii="宋体" w:hAnsi="宋体" w:cs="宋体"/>
                <w:sz w:val="20"/>
                <w:szCs w:val="20"/>
              </w:rPr>
            </w:pPr>
            <w:r>
              <w:rPr>
                <w:rFonts w:ascii="宋体" w:hAnsi="宋体" w:cs="宋体" w:hint="eastAsia"/>
                <w:sz w:val="20"/>
                <w:szCs w:val="20"/>
              </w:rPr>
              <w:t>滨湖区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B124C6">
            <w:pPr>
              <w:widowControl/>
              <w:jc w:val="center"/>
              <w:rPr>
                <w:rFonts w:ascii="宋体" w:hAnsi="宋体" w:cs="宋体"/>
                <w:color w:val="000000"/>
                <w:kern w:val="0"/>
                <w:sz w:val="20"/>
                <w:szCs w:val="20"/>
              </w:rPr>
            </w:pPr>
            <w:r>
              <w:rPr>
                <w:rFonts w:ascii="宋体" w:hAnsi="宋体" w:cs="宋体"/>
                <w:color w:val="000000"/>
                <w:kern w:val="0"/>
                <w:sz w:val="20"/>
                <w:szCs w:val="20"/>
              </w:rPr>
              <w:t>16</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655EF5" w:rsidP="00B124C6">
            <w:pPr>
              <w:rPr>
                <w:rFonts w:ascii="宋体" w:hAnsi="宋体" w:cs="宋体"/>
                <w:color w:val="000000"/>
                <w:kern w:val="0"/>
                <w:sz w:val="20"/>
                <w:szCs w:val="20"/>
              </w:rPr>
            </w:pPr>
            <w:r>
              <w:rPr>
                <w:rFonts w:ascii="宋体" w:hAnsi="宋体" w:cs="宋体" w:hint="eastAsia"/>
                <w:color w:val="000000"/>
                <w:kern w:val="0"/>
                <w:sz w:val="20"/>
                <w:szCs w:val="20"/>
              </w:rPr>
              <w:t>国家标准修订</w:t>
            </w:r>
            <w:r w:rsidR="00A43FE6" w:rsidRPr="00D45D2F">
              <w:rPr>
                <w:rFonts w:ascii="宋体" w:hAnsi="宋体" w:cs="宋体" w:hint="eastAsia"/>
                <w:color w:val="000000"/>
                <w:kern w:val="0"/>
                <w:sz w:val="20"/>
                <w:szCs w:val="20"/>
              </w:rPr>
              <w:t>：</w:t>
            </w:r>
            <w:r w:rsidR="00524BC0" w:rsidRPr="00524BC0">
              <w:rPr>
                <w:rFonts w:ascii="宋体" w:hAnsi="宋体" w:cs="宋体" w:hint="eastAsia"/>
                <w:color w:val="000000"/>
                <w:kern w:val="0"/>
                <w:sz w:val="20"/>
                <w:szCs w:val="20"/>
              </w:rPr>
              <w:t>淀粉及其衍生物 硫酸化灰分测定</w:t>
            </w:r>
            <w:r w:rsidR="00A43FE6" w:rsidRPr="00D45D2F">
              <w:rPr>
                <w:rFonts w:ascii="宋体" w:hAnsi="宋体" w:cs="宋体" w:hint="eastAsia"/>
                <w:color w:val="000000"/>
                <w:kern w:val="0"/>
                <w:sz w:val="20"/>
                <w:szCs w:val="20"/>
              </w:rPr>
              <w:t xml:space="preserve">          </w:t>
            </w:r>
            <w:r w:rsidR="00524BC0" w:rsidRPr="00524BC0">
              <w:rPr>
                <w:rFonts w:ascii="宋体" w:hAnsi="宋体" w:cs="宋体"/>
                <w:color w:val="000000"/>
                <w:kern w:val="0"/>
                <w:sz w:val="20"/>
                <w:szCs w:val="20"/>
              </w:rPr>
              <w:t>GB/T 22427.8-2024</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524BC0" w:rsidP="00B124C6">
            <w:pPr>
              <w:rPr>
                <w:rFonts w:ascii="宋体" w:hAnsi="宋体" w:cs="宋体"/>
                <w:color w:val="000000"/>
                <w:kern w:val="0"/>
                <w:sz w:val="20"/>
                <w:szCs w:val="20"/>
              </w:rPr>
            </w:pPr>
            <w:r>
              <w:rPr>
                <w:rFonts w:ascii="宋体" w:hAnsi="宋体" w:cs="宋体" w:hint="eastAsia"/>
                <w:color w:val="000000"/>
                <w:kern w:val="0"/>
                <w:sz w:val="20"/>
                <w:szCs w:val="20"/>
              </w:rPr>
              <w:t>江南大学</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A43FE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1</w:t>
            </w:r>
            <w:r>
              <w:rPr>
                <w:rFonts w:ascii="宋体" w:hAnsi="宋体" w:cs="宋体"/>
                <w:color w:val="000000"/>
                <w:kern w:val="0"/>
                <w:sz w:val="20"/>
                <w:szCs w:val="20"/>
              </w:rPr>
              <w:t>7</w:t>
            </w:r>
          </w:p>
        </w:tc>
        <w:tc>
          <w:tcPr>
            <w:tcW w:w="4961" w:type="dxa"/>
            <w:tcBorders>
              <w:top w:val="nil"/>
              <w:left w:val="nil"/>
              <w:bottom w:val="single" w:sz="4" w:space="0" w:color="auto"/>
              <w:right w:val="single" w:sz="4" w:space="0" w:color="auto"/>
            </w:tcBorders>
            <w:shd w:val="clear" w:color="auto" w:fill="auto"/>
            <w:vAlign w:val="center"/>
            <w:hideMark/>
          </w:tcPr>
          <w:p w:rsidR="00A43FE6" w:rsidRDefault="00655EF5" w:rsidP="00B124C6">
            <w:pPr>
              <w:rPr>
                <w:rFonts w:ascii="宋体" w:hAnsi="宋体" w:cs="宋体"/>
                <w:color w:val="000000"/>
                <w:kern w:val="0"/>
                <w:sz w:val="20"/>
                <w:szCs w:val="20"/>
              </w:rPr>
            </w:pPr>
            <w:r>
              <w:rPr>
                <w:rFonts w:ascii="宋体" w:hAnsi="宋体" w:cs="宋体" w:hint="eastAsia"/>
                <w:color w:val="000000"/>
                <w:kern w:val="0"/>
                <w:sz w:val="20"/>
                <w:szCs w:val="20"/>
              </w:rPr>
              <w:t>国家标准修订</w:t>
            </w:r>
            <w:r w:rsidR="00A43FE6" w:rsidRPr="00D45D2F">
              <w:rPr>
                <w:rFonts w:ascii="宋体" w:hAnsi="宋体" w:cs="宋体" w:hint="eastAsia"/>
                <w:color w:val="000000"/>
                <w:kern w:val="0"/>
                <w:sz w:val="20"/>
                <w:szCs w:val="20"/>
              </w:rPr>
              <w:t>：</w:t>
            </w:r>
            <w:r w:rsidR="00524BC0" w:rsidRPr="00524BC0">
              <w:rPr>
                <w:rFonts w:ascii="宋体" w:hAnsi="宋体" w:cs="宋体" w:hint="eastAsia"/>
                <w:color w:val="000000"/>
                <w:kern w:val="0"/>
                <w:sz w:val="20"/>
                <w:szCs w:val="20"/>
              </w:rPr>
              <w:t>液体过滤用过滤器 通用技术规范</w:t>
            </w:r>
          </w:p>
          <w:p w:rsidR="00A43FE6" w:rsidRPr="00D45D2F" w:rsidRDefault="00524BC0" w:rsidP="003C37FA">
            <w:pPr>
              <w:rPr>
                <w:rFonts w:ascii="宋体" w:hAnsi="宋体" w:cs="宋体"/>
                <w:color w:val="000000"/>
                <w:kern w:val="0"/>
                <w:sz w:val="20"/>
                <w:szCs w:val="20"/>
              </w:rPr>
            </w:pPr>
            <w:r w:rsidRPr="00524BC0">
              <w:rPr>
                <w:rFonts w:ascii="宋体" w:hAnsi="宋体" w:cs="宋体"/>
                <w:color w:val="000000"/>
                <w:kern w:val="0"/>
                <w:sz w:val="20"/>
                <w:szCs w:val="20"/>
              </w:rPr>
              <w:t>GB/T 26114-2024</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524BC0" w:rsidP="00B124C6">
            <w:pPr>
              <w:rPr>
                <w:rFonts w:ascii="宋体" w:hAnsi="宋体" w:cs="宋体"/>
                <w:color w:val="000000"/>
                <w:kern w:val="0"/>
                <w:sz w:val="20"/>
                <w:szCs w:val="20"/>
              </w:rPr>
            </w:pPr>
            <w:r w:rsidRPr="00524BC0">
              <w:rPr>
                <w:rFonts w:ascii="宋体" w:hAnsi="宋体" w:cs="宋体" w:hint="eastAsia"/>
                <w:color w:val="000000"/>
                <w:kern w:val="0"/>
                <w:sz w:val="20"/>
                <w:szCs w:val="20"/>
              </w:rPr>
              <w:t>飞潮（无锡）过滤技术有限公司</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2660E3"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B124C6">
            <w:pPr>
              <w:widowControl/>
              <w:jc w:val="center"/>
              <w:rPr>
                <w:rFonts w:ascii="宋体" w:hAnsi="宋体" w:cs="宋体"/>
                <w:color w:val="000000"/>
                <w:kern w:val="0"/>
                <w:sz w:val="20"/>
                <w:szCs w:val="20"/>
              </w:rPr>
            </w:pPr>
            <w:r>
              <w:rPr>
                <w:rFonts w:ascii="宋体" w:hAnsi="宋体" w:cs="宋体"/>
                <w:color w:val="000000"/>
                <w:kern w:val="0"/>
                <w:sz w:val="20"/>
                <w:szCs w:val="20"/>
              </w:rPr>
              <w:t>18</w:t>
            </w:r>
          </w:p>
        </w:tc>
        <w:tc>
          <w:tcPr>
            <w:tcW w:w="4961" w:type="dxa"/>
            <w:tcBorders>
              <w:top w:val="nil"/>
              <w:left w:val="nil"/>
              <w:bottom w:val="single" w:sz="4" w:space="0" w:color="auto"/>
              <w:right w:val="single" w:sz="4" w:space="0" w:color="auto"/>
            </w:tcBorders>
            <w:shd w:val="clear" w:color="auto" w:fill="auto"/>
            <w:vAlign w:val="center"/>
            <w:hideMark/>
          </w:tcPr>
          <w:p w:rsidR="00A43FE6" w:rsidRDefault="00A43FE6" w:rsidP="00B124C6">
            <w:pPr>
              <w:rPr>
                <w:rFonts w:ascii="宋体" w:hAnsi="宋体" w:cs="宋体"/>
                <w:color w:val="000000"/>
                <w:kern w:val="0"/>
                <w:sz w:val="20"/>
                <w:szCs w:val="20"/>
              </w:rPr>
            </w:pPr>
            <w:r w:rsidRPr="00D45D2F">
              <w:rPr>
                <w:rFonts w:ascii="宋体" w:hAnsi="宋体" w:cs="宋体" w:hint="eastAsia"/>
                <w:color w:val="000000"/>
                <w:kern w:val="0"/>
                <w:sz w:val="20"/>
                <w:szCs w:val="20"/>
              </w:rPr>
              <w:t>行业标准制定：</w:t>
            </w:r>
            <w:r w:rsidR="00D00C72" w:rsidRPr="00D00C72">
              <w:rPr>
                <w:rFonts w:ascii="宋体" w:hAnsi="宋体" w:cs="宋体" w:hint="eastAsia"/>
                <w:color w:val="000000"/>
                <w:kern w:val="0"/>
                <w:sz w:val="20"/>
                <w:szCs w:val="20"/>
              </w:rPr>
              <w:t>城市道路网交通运行态势评估指标体系</w:t>
            </w:r>
          </w:p>
          <w:p w:rsidR="00A43FE6" w:rsidRPr="00D45D2F" w:rsidRDefault="00D00C72" w:rsidP="00B124C6">
            <w:pPr>
              <w:rPr>
                <w:rFonts w:ascii="宋体" w:hAnsi="宋体" w:cs="宋体"/>
                <w:color w:val="000000"/>
                <w:kern w:val="0"/>
                <w:sz w:val="20"/>
                <w:szCs w:val="20"/>
              </w:rPr>
            </w:pPr>
            <w:r w:rsidRPr="00D00C72">
              <w:rPr>
                <w:rFonts w:ascii="宋体" w:hAnsi="宋体" w:cs="宋体"/>
                <w:color w:val="000000"/>
                <w:kern w:val="0"/>
                <w:sz w:val="20"/>
                <w:szCs w:val="20"/>
              </w:rPr>
              <w:t>GA/T 2128-2024</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B124C6">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sidRPr="00D45D2F">
              <w:rPr>
                <w:rFonts w:ascii="宋体" w:hAnsi="宋体" w:cs="宋体" w:hint="eastAsia"/>
                <w:color w:val="000000"/>
                <w:kern w:val="0"/>
                <w:sz w:val="20"/>
                <w:szCs w:val="20"/>
              </w:rPr>
              <w:t>行业标准制定：</w:t>
            </w:r>
            <w:r w:rsidR="00D00C72" w:rsidRPr="00D00C72">
              <w:rPr>
                <w:rFonts w:ascii="宋体" w:hAnsi="宋体" w:cs="宋体" w:hint="eastAsia"/>
                <w:color w:val="000000"/>
                <w:kern w:val="0"/>
                <w:sz w:val="20"/>
                <w:szCs w:val="20"/>
              </w:rPr>
              <w:t>城市智能交通管理系统可靠性评价指标</w:t>
            </w:r>
            <w:r w:rsidR="00D00C72" w:rsidRPr="00D00C72">
              <w:rPr>
                <w:rFonts w:ascii="宋体" w:hAnsi="宋体" w:cs="宋体"/>
                <w:color w:val="000000"/>
                <w:kern w:val="0"/>
                <w:sz w:val="20"/>
                <w:szCs w:val="20"/>
              </w:rPr>
              <w:t>GA/T 2099-2023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Pr>
                <w:rFonts w:ascii="宋体" w:hAnsi="宋体" w:cs="宋体" w:hint="eastAsia"/>
                <w:color w:val="000000"/>
                <w:kern w:val="0"/>
                <w:sz w:val="20"/>
                <w:szCs w:val="20"/>
              </w:rPr>
              <w:t>公安部交通管理科学研究所</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A43FE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2</w:t>
            </w:r>
            <w:r>
              <w:rPr>
                <w:rFonts w:ascii="宋体" w:hAnsi="宋体" w:cs="宋体"/>
                <w:color w:val="000000"/>
                <w:kern w:val="0"/>
                <w:sz w:val="20"/>
                <w:szCs w:val="20"/>
              </w:rPr>
              <w:t>0</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sidRPr="00D45D2F">
              <w:rPr>
                <w:rFonts w:ascii="宋体" w:hAnsi="宋体" w:cs="宋体" w:hint="eastAsia"/>
                <w:color w:val="000000"/>
                <w:kern w:val="0"/>
                <w:sz w:val="20"/>
                <w:szCs w:val="20"/>
              </w:rPr>
              <w:t>行业标准制定：</w:t>
            </w:r>
            <w:r w:rsidR="00D00C72" w:rsidRPr="00D00C72">
              <w:rPr>
                <w:rFonts w:ascii="宋体" w:hAnsi="宋体" w:cs="宋体" w:hint="eastAsia"/>
                <w:color w:val="000000"/>
                <w:kern w:val="0"/>
                <w:sz w:val="20"/>
                <w:szCs w:val="20"/>
              </w:rPr>
              <w:t>氨基酸、氨基酸盐及其类似物 第9部分：L-脯氨酸</w:t>
            </w:r>
            <w:r w:rsidR="00D00C72">
              <w:rPr>
                <w:rFonts w:ascii="宋体" w:hAnsi="宋体" w:cs="宋体" w:hint="eastAsia"/>
                <w:color w:val="000000"/>
                <w:kern w:val="0"/>
                <w:sz w:val="20"/>
                <w:szCs w:val="20"/>
              </w:rPr>
              <w:t xml:space="preserve"> </w:t>
            </w:r>
            <w:r w:rsidR="00D00C72">
              <w:rPr>
                <w:rFonts w:ascii="宋体" w:hAnsi="宋体" w:cs="宋体"/>
                <w:color w:val="000000"/>
                <w:kern w:val="0"/>
                <w:sz w:val="20"/>
                <w:szCs w:val="20"/>
              </w:rPr>
              <w:t xml:space="preserve">  </w:t>
            </w:r>
            <w:r w:rsidR="00D00C72" w:rsidRPr="00D00C72">
              <w:rPr>
                <w:rFonts w:ascii="宋体" w:hAnsi="宋体" w:cs="宋体"/>
                <w:color w:val="000000"/>
                <w:kern w:val="0"/>
                <w:sz w:val="20"/>
                <w:szCs w:val="20"/>
              </w:rPr>
              <w:t>QB/T 5633.9-2023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江苏金维氨生物工程有限公司</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A43FE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lastRenderedPageBreak/>
              <w:t>2</w:t>
            </w:r>
            <w:r>
              <w:rPr>
                <w:rFonts w:ascii="宋体" w:hAnsi="宋体" w:cs="宋体"/>
                <w:color w:val="000000"/>
                <w:kern w:val="0"/>
                <w:sz w:val="20"/>
                <w:szCs w:val="20"/>
              </w:rPr>
              <w:t>1</w:t>
            </w:r>
          </w:p>
        </w:tc>
        <w:tc>
          <w:tcPr>
            <w:tcW w:w="4961" w:type="dxa"/>
            <w:tcBorders>
              <w:top w:val="nil"/>
              <w:left w:val="nil"/>
              <w:bottom w:val="single" w:sz="4" w:space="0" w:color="auto"/>
              <w:right w:val="single" w:sz="4" w:space="0" w:color="auto"/>
            </w:tcBorders>
            <w:shd w:val="clear" w:color="auto" w:fill="auto"/>
            <w:vAlign w:val="center"/>
            <w:hideMark/>
          </w:tcPr>
          <w:p w:rsidR="00A43FE6" w:rsidRDefault="00A43FE6" w:rsidP="00D45D2F">
            <w:pPr>
              <w:ind w:left="100" w:hangingChars="50" w:hanging="100"/>
              <w:rPr>
                <w:rFonts w:ascii="宋体" w:hAnsi="宋体" w:cs="宋体"/>
                <w:color w:val="000000"/>
                <w:kern w:val="0"/>
                <w:sz w:val="20"/>
                <w:szCs w:val="20"/>
              </w:rPr>
            </w:pPr>
            <w:r w:rsidRPr="00D45D2F">
              <w:rPr>
                <w:rFonts w:ascii="宋体" w:hAnsi="宋体" w:cs="宋体" w:hint="eastAsia"/>
                <w:color w:val="000000"/>
                <w:kern w:val="0"/>
                <w:sz w:val="20"/>
                <w:szCs w:val="20"/>
              </w:rPr>
              <w:t>行业标准制定：</w:t>
            </w:r>
            <w:r w:rsidR="00D00C72" w:rsidRPr="00D00C72">
              <w:rPr>
                <w:rFonts w:ascii="宋体" w:hAnsi="宋体" w:cs="宋体" w:hint="eastAsia"/>
                <w:color w:val="000000"/>
                <w:kern w:val="0"/>
                <w:sz w:val="20"/>
                <w:szCs w:val="20"/>
              </w:rPr>
              <w:t>电动自行车 型号编制方法</w:t>
            </w:r>
          </w:p>
          <w:p w:rsidR="00A43FE6" w:rsidRPr="00D45D2F" w:rsidRDefault="00D00C72" w:rsidP="00B124C6">
            <w:pPr>
              <w:rPr>
                <w:rFonts w:ascii="宋体" w:hAnsi="宋体" w:cs="宋体"/>
                <w:color w:val="000000"/>
                <w:kern w:val="0"/>
                <w:sz w:val="20"/>
                <w:szCs w:val="20"/>
              </w:rPr>
            </w:pPr>
            <w:r w:rsidRPr="00D00C72">
              <w:rPr>
                <w:rFonts w:ascii="宋体" w:hAnsi="宋体" w:cs="宋体"/>
                <w:color w:val="000000"/>
                <w:kern w:val="0"/>
                <w:sz w:val="20"/>
                <w:szCs w:val="20"/>
              </w:rPr>
              <w:t>QB/T 5887-2023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A43FE6">
            <w:pPr>
              <w:widowControl/>
              <w:jc w:val="center"/>
              <w:rPr>
                <w:rFonts w:ascii="宋体" w:hAnsi="宋体" w:cs="宋体"/>
                <w:color w:val="000000"/>
                <w:kern w:val="0"/>
                <w:sz w:val="20"/>
                <w:szCs w:val="20"/>
              </w:rPr>
            </w:pPr>
            <w:r w:rsidRPr="00D45D2F">
              <w:rPr>
                <w:rFonts w:ascii="宋体" w:hAnsi="宋体" w:cs="宋体" w:hint="eastAsia"/>
                <w:color w:val="000000"/>
                <w:kern w:val="0"/>
                <w:sz w:val="20"/>
                <w:szCs w:val="20"/>
              </w:rPr>
              <w:t>2</w:t>
            </w:r>
            <w:r>
              <w:rPr>
                <w:rFonts w:ascii="宋体" w:hAnsi="宋体" w:cs="宋体"/>
                <w:color w:val="000000"/>
                <w:kern w:val="0"/>
                <w:sz w:val="20"/>
                <w:szCs w:val="20"/>
              </w:rPr>
              <w:t>2</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sidRPr="00D45D2F">
              <w:rPr>
                <w:rFonts w:ascii="宋体" w:hAnsi="宋体" w:cs="宋体" w:hint="eastAsia"/>
                <w:color w:val="000000"/>
                <w:kern w:val="0"/>
                <w:sz w:val="20"/>
                <w:szCs w:val="20"/>
              </w:rPr>
              <w:t>行业标准</w:t>
            </w:r>
            <w:r w:rsidR="00D00C72">
              <w:rPr>
                <w:rFonts w:ascii="宋体" w:hAnsi="宋体" w:cs="宋体" w:hint="eastAsia"/>
                <w:color w:val="000000"/>
                <w:kern w:val="0"/>
                <w:sz w:val="20"/>
                <w:szCs w:val="20"/>
              </w:rPr>
              <w:t>制定</w:t>
            </w:r>
            <w:r w:rsidRPr="00D45D2F">
              <w:rPr>
                <w:rFonts w:ascii="宋体" w:hAnsi="宋体" w:cs="宋体" w:hint="eastAsia"/>
                <w:color w:val="000000"/>
                <w:kern w:val="0"/>
                <w:sz w:val="20"/>
                <w:szCs w:val="20"/>
              </w:rPr>
              <w:t>：</w:t>
            </w:r>
            <w:r w:rsidR="00D00C72" w:rsidRPr="00D00C72">
              <w:rPr>
                <w:rFonts w:ascii="宋体" w:hAnsi="宋体" w:cs="宋体" w:hint="eastAsia"/>
                <w:color w:val="000000"/>
                <w:kern w:val="0"/>
                <w:sz w:val="20"/>
                <w:szCs w:val="20"/>
              </w:rPr>
              <w:t>航空增材制造测试报告格式与数据要求</w:t>
            </w:r>
            <w:r w:rsidR="00D00C72" w:rsidRPr="00D00C72">
              <w:rPr>
                <w:rFonts w:ascii="宋体" w:hAnsi="宋体" w:cs="宋体"/>
                <w:color w:val="000000"/>
                <w:kern w:val="0"/>
                <w:sz w:val="20"/>
                <w:szCs w:val="20"/>
              </w:rPr>
              <w:t>HB 8747-2023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Pr>
                <w:rFonts w:ascii="宋体" w:hAnsi="宋体" w:cs="宋体" w:hint="eastAsia"/>
                <w:color w:val="000000"/>
                <w:kern w:val="0"/>
                <w:sz w:val="20"/>
                <w:szCs w:val="20"/>
              </w:rPr>
              <w:t>无锡市检验检测认证研究院</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A43FE6" w:rsidP="00B124C6">
            <w:pPr>
              <w:widowControl/>
              <w:jc w:val="center"/>
              <w:rPr>
                <w:rFonts w:ascii="宋体" w:hAnsi="宋体" w:cs="宋体"/>
                <w:color w:val="000000"/>
                <w:kern w:val="0"/>
                <w:sz w:val="20"/>
                <w:szCs w:val="20"/>
              </w:rPr>
            </w:pPr>
            <w:r>
              <w:rPr>
                <w:rFonts w:ascii="宋体" w:hAnsi="宋体" w:cs="宋体"/>
                <w:color w:val="000000"/>
                <w:kern w:val="0"/>
                <w:sz w:val="20"/>
                <w:szCs w:val="20"/>
              </w:rPr>
              <w:t>23</w:t>
            </w:r>
          </w:p>
        </w:tc>
        <w:tc>
          <w:tcPr>
            <w:tcW w:w="4961" w:type="dxa"/>
            <w:tcBorders>
              <w:top w:val="nil"/>
              <w:left w:val="nil"/>
              <w:bottom w:val="single" w:sz="4" w:space="0" w:color="auto"/>
              <w:right w:val="single" w:sz="4" w:space="0" w:color="auto"/>
            </w:tcBorders>
            <w:shd w:val="clear" w:color="auto" w:fill="auto"/>
            <w:vAlign w:val="center"/>
            <w:hideMark/>
          </w:tcPr>
          <w:p w:rsidR="00D00C72" w:rsidRDefault="00A43FE6" w:rsidP="00D45D2F">
            <w:pPr>
              <w:ind w:left="100" w:hangingChars="50" w:hanging="100"/>
              <w:rPr>
                <w:rFonts w:ascii="宋体" w:hAnsi="宋体" w:cs="宋体"/>
                <w:color w:val="000000"/>
                <w:kern w:val="0"/>
                <w:sz w:val="20"/>
                <w:szCs w:val="20"/>
              </w:rPr>
            </w:pPr>
            <w:r w:rsidRPr="00D45D2F">
              <w:rPr>
                <w:rFonts w:ascii="宋体" w:hAnsi="宋体" w:cs="宋体" w:hint="eastAsia"/>
                <w:color w:val="000000"/>
                <w:kern w:val="0"/>
                <w:sz w:val="20"/>
                <w:szCs w:val="20"/>
              </w:rPr>
              <w:t>行业标准</w:t>
            </w:r>
            <w:r w:rsidR="00D00C72">
              <w:rPr>
                <w:rFonts w:ascii="宋体" w:hAnsi="宋体" w:cs="宋体" w:hint="eastAsia"/>
                <w:color w:val="000000"/>
                <w:kern w:val="0"/>
                <w:sz w:val="20"/>
                <w:szCs w:val="20"/>
              </w:rPr>
              <w:t>制定</w:t>
            </w:r>
            <w:r w:rsidRPr="00D45D2F">
              <w:rPr>
                <w:rFonts w:ascii="宋体" w:hAnsi="宋体" w:cs="宋体" w:hint="eastAsia"/>
                <w:color w:val="000000"/>
                <w:kern w:val="0"/>
                <w:sz w:val="20"/>
                <w:szCs w:val="20"/>
              </w:rPr>
              <w:t>：</w:t>
            </w:r>
            <w:r w:rsidR="00D00C72" w:rsidRPr="00D00C72">
              <w:rPr>
                <w:rFonts w:ascii="宋体" w:hAnsi="宋体" w:cs="宋体" w:hint="eastAsia"/>
                <w:color w:val="000000"/>
                <w:kern w:val="0"/>
                <w:sz w:val="20"/>
                <w:szCs w:val="20"/>
              </w:rPr>
              <w:t>泥页岩取心、描述规范</w:t>
            </w:r>
          </w:p>
          <w:p w:rsidR="00A43FE6" w:rsidRPr="00D45D2F" w:rsidRDefault="00D00C72" w:rsidP="00D45D2F">
            <w:pPr>
              <w:ind w:left="100" w:hangingChars="50" w:hanging="100"/>
              <w:rPr>
                <w:rFonts w:ascii="宋体" w:hAnsi="宋体" w:cs="宋体"/>
                <w:color w:val="000000"/>
                <w:kern w:val="0"/>
                <w:sz w:val="20"/>
                <w:szCs w:val="20"/>
              </w:rPr>
            </w:pPr>
            <w:r w:rsidRPr="00D00C72">
              <w:rPr>
                <w:rFonts w:ascii="宋体" w:hAnsi="宋体" w:cs="宋体"/>
                <w:color w:val="000000"/>
                <w:kern w:val="0"/>
                <w:sz w:val="20"/>
                <w:szCs w:val="20"/>
              </w:rPr>
              <w:t>NB/T 11279—2023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中国石油化工股份有限公司石油勘探开发研究院无锡石油地质研究所</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4</w:t>
            </w:r>
          </w:p>
        </w:tc>
        <w:tc>
          <w:tcPr>
            <w:tcW w:w="4961" w:type="dxa"/>
            <w:tcBorders>
              <w:top w:val="nil"/>
              <w:left w:val="nil"/>
              <w:bottom w:val="single" w:sz="4" w:space="0" w:color="auto"/>
              <w:right w:val="single" w:sz="4" w:space="0" w:color="auto"/>
            </w:tcBorders>
            <w:shd w:val="clear" w:color="auto" w:fill="auto"/>
            <w:vAlign w:val="center"/>
          </w:tcPr>
          <w:p w:rsidR="00122293" w:rsidRDefault="00D00C72" w:rsidP="00B124C6">
            <w:pPr>
              <w:rPr>
                <w:rFonts w:ascii="宋体" w:hAnsi="宋体" w:cs="宋体"/>
                <w:color w:val="000000"/>
                <w:kern w:val="0"/>
                <w:sz w:val="20"/>
                <w:szCs w:val="20"/>
              </w:rPr>
            </w:pPr>
            <w:r>
              <w:rPr>
                <w:rFonts w:ascii="宋体" w:hAnsi="宋体" w:cs="宋体" w:hint="eastAsia"/>
                <w:color w:val="000000"/>
                <w:kern w:val="0"/>
                <w:sz w:val="20"/>
                <w:szCs w:val="20"/>
              </w:rPr>
              <w:t>行业标准制定：</w:t>
            </w:r>
            <w:r w:rsidRPr="00D00C72">
              <w:rPr>
                <w:rFonts w:ascii="宋体" w:hAnsi="宋体" w:cs="宋体" w:hint="eastAsia"/>
                <w:color w:val="000000"/>
                <w:kern w:val="0"/>
                <w:sz w:val="20"/>
                <w:szCs w:val="20"/>
              </w:rPr>
              <w:t>泥页岩有机显微组分荧光光谱分析方法</w:t>
            </w:r>
          </w:p>
          <w:p w:rsidR="00D00C72" w:rsidRPr="00D45D2F" w:rsidRDefault="00D00C72" w:rsidP="00B124C6">
            <w:pPr>
              <w:rPr>
                <w:rFonts w:ascii="宋体" w:hAnsi="宋体" w:cs="宋体"/>
                <w:color w:val="000000"/>
                <w:kern w:val="0"/>
                <w:sz w:val="20"/>
                <w:szCs w:val="20"/>
              </w:rPr>
            </w:pPr>
            <w:r w:rsidRPr="00D00C72">
              <w:rPr>
                <w:rFonts w:ascii="宋体" w:hAnsi="宋体" w:cs="宋体"/>
                <w:color w:val="000000"/>
                <w:kern w:val="0"/>
                <w:sz w:val="20"/>
                <w:szCs w:val="20"/>
              </w:rPr>
              <w:t>NB/T 11287—2023</w:t>
            </w:r>
          </w:p>
        </w:tc>
        <w:tc>
          <w:tcPr>
            <w:tcW w:w="2693" w:type="dxa"/>
            <w:tcBorders>
              <w:top w:val="nil"/>
              <w:left w:val="nil"/>
              <w:bottom w:val="single" w:sz="4" w:space="0" w:color="auto"/>
              <w:right w:val="single" w:sz="4" w:space="0" w:color="auto"/>
            </w:tcBorders>
            <w:shd w:val="clear" w:color="auto" w:fill="auto"/>
            <w:vAlign w:val="center"/>
          </w:tcPr>
          <w:p w:rsidR="00122293" w:rsidRPr="003C37FA"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中国石油化工股份有限公司石油勘探开发研究院无锡石油地质研究所</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5</w:t>
            </w:r>
          </w:p>
        </w:tc>
        <w:tc>
          <w:tcPr>
            <w:tcW w:w="4961" w:type="dxa"/>
            <w:tcBorders>
              <w:top w:val="nil"/>
              <w:left w:val="nil"/>
              <w:bottom w:val="single" w:sz="4" w:space="0" w:color="auto"/>
              <w:right w:val="single" w:sz="4" w:space="0" w:color="auto"/>
            </w:tcBorders>
            <w:shd w:val="clear" w:color="auto" w:fill="auto"/>
            <w:vAlign w:val="center"/>
          </w:tcPr>
          <w:p w:rsidR="00122293" w:rsidRPr="00D45D2F" w:rsidRDefault="00D00C72" w:rsidP="00B124C6">
            <w:pPr>
              <w:rPr>
                <w:rFonts w:ascii="宋体" w:hAnsi="宋体" w:cs="宋体"/>
                <w:color w:val="000000"/>
                <w:kern w:val="0"/>
                <w:sz w:val="20"/>
                <w:szCs w:val="20"/>
              </w:rPr>
            </w:pPr>
            <w:r>
              <w:rPr>
                <w:rFonts w:ascii="宋体" w:hAnsi="宋体" w:cs="宋体" w:hint="eastAsia"/>
                <w:color w:val="000000"/>
                <w:kern w:val="0"/>
                <w:sz w:val="20"/>
                <w:szCs w:val="20"/>
              </w:rPr>
              <w:t>行业标准制定：</w:t>
            </w:r>
            <w:r w:rsidRPr="00D00C72">
              <w:rPr>
                <w:rFonts w:ascii="宋体" w:hAnsi="宋体" w:cs="宋体" w:hint="eastAsia"/>
                <w:color w:val="000000"/>
                <w:kern w:val="0"/>
                <w:sz w:val="20"/>
                <w:szCs w:val="20"/>
              </w:rPr>
              <w:t>柴油机电控共轨系统 高压元件 金相检验</w:t>
            </w: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sidRPr="00D00C72">
              <w:rPr>
                <w:rFonts w:ascii="宋体" w:hAnsi="宋体" w:cs="宋体"/>
                <w:color w:val="000000"/>
                <w:kern w:val="0"/>
                <w:sz w:val="20"/>
                <w:szCs w:val="20"/>
              </w:rPr>
              <w:t>JB/T 14777-2024</w:t>
            </w:r>
          </w:p>
        </w:tc>
        <w:tc>
          <w:tcPr>
            <w:tcW w:w="2693" w:type="dxa"/>
            <w:tcBorders>
              <w:top w:val="nil"/>
              <w:left w:val="nil"/>
              <w:bottom w:val="single" w:sz="4" w:space="0" w:color="auto"/>
              <w:right w:val="single" w:sz="4" w:space="0" w:color="auto"/>
            </w:tcBorders>
            <w:shd w:val="clear" w:color="auto" w:fill="auto"/>
            <w:vAlign w:val="center"/>
          </w:tcPr>
          <w:p w:rsidR="00122293" w:rsidRPr="00D00C72"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6</w:t>
            </w:r>
          </w:p>
        </w:tc>
        <w:tc>
          <w:tcPr>
            <w:tcW w:w="4961" w:type="dxa"/>
            <w:tcBorders>
              <w:top w:val="nil"/>
              <w:left w:val="nil"/>
              <w:bottom w:val="single" w:sz="4" w:space="0" w:color="auto"/>
              <w:right w:val="single" w:sz="4" w:space="0" w:color="auto"/>
            </w:tcBorders>
            <w:shd w:val="clear" w:color="auto" w:fill="auto"/>
            <w:vAlign w:val="center"/>
          </w:tcPr>
          <w:p w:rsidR="00122293"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行业标准制定：柴油机电控共轨系统 喷油嘴偶件</w:t>
            </w:r>
          </w:p>
          <w:p w:rsidR="00D00C72" w:rsidRPr="00D45D2F" w:rsidRDefault="00D00C72" w:rsidP="00B124C6">
            <w:pPr>
              <w:rPr>
                <w:rFonts w:ascii="宋体" w:hAnsi="宋体" w:cs="宋体"/>
                <w:color w:val="000000"/>
                <w:kern w:val="0"/>
                <w:sz w:val="20"/>
                <w:szCs w:val="20"/>
              </w:rPr>
            </w:pPr>
            <w:r w:rsidRPr="00D00C72">
              <w:rPr>
                <w:rFonts w:ascii="宋体" w:hAnsi="宋体" w:cs="宋体"/>
                <w:color w:val="000000"/>
                <w:kern w:val="0"/>
                <w:sz w:val="20"/>
                <w:szCs w:val="20"/>
              </w:rPr>
              <w:t>JB/T 14781-2024</w:t>
            </w:r>
          </w:p>
        </w:tc>
        <w:tc>
          <w:tcPr>
            <w:tcW w:w="2693" w:type="dxa"/>
            <w:tcBorders>
              <w:top w:val="nil"/>
              <w:left w:val="nil"/>
              <w:bottom w:val="single" w:sz="4" w:space="0" w:color="auto"/>
              <w:right w:val="single" w:sz="4" w:space="0" w:color="auto"/>
            </w:tcBorders>
            <w:shd w:val="clear" w:color="auto" w:fill="auto"/>
            <w:vAlign w:val="center"/>
          </w:tcPr>
          <w:p w:rsidR="00122293" w:rsidRPr="003C37FA"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7</w:t>
            </w:r>
          </w:p>
        </w:tc>
        <w:tc>
          <w:tcPr>
            <w:tcW w:w="4961" w:type="dxa"/>
            <w:tcBorders>
              <w:top w:val="nil"/>
              <w:left w:val="nil"/>
              <w:bottom w:val="single" w:sz="4" w:space="0" w:color="auto"/>
              <w:right w:val="single" w:sz="4" w:space="0" w:color="auto"/>
            </w:tcBorders>
            <w:shd w:val="clear" w:color="auto" w:fill="auto"/>
            <w:vAlign w:val="center"/>
          </w:tcPr>
          <w:p w:rsidR="00122293"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行业标准制定：导电涤纶牵伸丝/涤纶低弹丝混纤丝</w:t>
            </w:r>
          </w:p>
          <w:p w:rsidR="00D00C72" w:rsidRPr="00D45D2F" w:rsidRDefault="00D00C72" w:rsidP="00B124C6">
            <w:pPr>
              <w:rPr>
                <w:rFonts w:ascii="宋体" w:hAnsi="宋体" w:cs="宋体"/>
                <w:color w:val="000000"/>
                <w:kern w:val="0"/>
                <w:sz w:val="20"/>
                <w:szCs w:val="20"/>
              </w:rPr>
            </w:pPr>
            <w:r w:rsidRPr="00D00C72">
              <w:rPr>
                <w:rFonts w:ascii="宋体" w:hAnsi="宋体" w:cs="宋体"/>
                <w:color w:val="000000"/>
                <w:kern w:val="0"/>
                <w:sz w:val="20"/>
                <w:szCs w:val="20"/>
              </w:rPr>
              <w:t>FZ/T 54146-2023</w:t>
            </w:r>
          </w:p>
        </w:tc>
        <w:tc>
          <w:tcPr>
            <w:tcW w:w="2693" w:type="dxa"/>
            <w:tcBorders>
              <w:top w:val="nil"/>
              <w:left w:val="nil"/>
              <w:bottom w:val="single" w:sz="4" w:space="0" w:color="auto"/>
              <w:right w:val="single" w:sz="4" w:space="0" w:color="auto"/>
            </w:tcBorders>
            <w:shd w:val="clear" w:color="auto" w:fill="auto"/>
            <w:vAlign w:val="center"/>
          </w:tcPr>
          <w:p w:rsidR="00122293" w:rsidRPr="003C37FA" w:rsidRDefault="00D00C72" w:rsidP="00B124C6">
            <w:pPr>
              <w:rPr>
                <w:rFonts w:ascii="宋体" w:hAnsi="宋体" w:cs="宋体"/>
                <w:color w:val="000000"/>
                <w:kern w:val="0"/>
                <w:sz w:val="20"/>
                <w:szCs w:val="20"/>
              </w:rPr>
            </w:pPr>
            <w:r w:rsidRPr="00D00C72">
              <w:rPr>
                <w:rFonts w:ascii="宋体" w:hAnsi="宋体" w:cs="宋体" w:hint="eastAsia"/>
                <w:color w:val="000000"/>
                <w:kern w:val="0"/>
                <w:sz w:val="20"/>
                <w:szCs w:val="20"/>
              </w:rPr>
              <w:t>江苏省纺织研究所股份有限公司</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梁溪区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8</w:t>
            </w:r>
          </w:p>
        </w:tc>
        <w:tc>
          <w:tcPr>
            <w:tcW w:w="4961" w:type="dxa"/>
            <w:tcBorders>
              <w:top w:val="nil"/>
              <w:left w:val="nil"/>
              <w:bottom w:val="single" w:sz="4" w:space="0" w:color="auto"/>
              <w:right w:val="single" w:sz="4" w:space="0" w:color="auto"/>
            </w:tcBorders>
            <w:shd w:val="clear" w:color="auto" w:fill="auto"/>
            <w:vAlign w:val="center"/>
          </w:tcPr>
          <w:p w:rsid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行业标准制定：地下矿井用多层织物芯阻燃输送带</w:t>
            </w:r>
          </w:p>
          <w:p w:rsidR="00D00C72" w:rsidRPr="00D00C72" w:rsidRDefault="00D00C72" w:rsidP="00D00C72">
            <w:pPr>
              <w:rPr>
                <w:rFonts w:ascii="宋体" w:hAnsi="宋体" w:cs="宋体"/>
                <w:color w:val="000000"/>
                <w:kern w:val="0"/>
                <w:sz w:val="20"/>
                <w:szCs w:val="20"/>
              </w:rPr>
            </w:pPr>
            <w:r w:rsidRPr="00D00C72">
              <w:rPr>
                <w:rFonts w:ascii="宋体" w:hAnsi="宋体" w:cs="宋体"/>
                <w:color w:val="000000"/>
                <w:kern w:val="0"/>
                <w:sz w:val="20"/>
                <w:szCs w:val="20"/>
              </w:rPr>
              <w:t>HG/T 6089-2023</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无锡百年通工业输送有限公司</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B33B58" w:rsidP="00D00C72">
            <w:pPr>
              <w:jc w:val="center"/>
              <w:rPr>
                <w:rFonts w:ascii="宋体" w:hAnsi="宋体" w:cs="宋体"/>
                <w:color w:val="000000"/>
                <w:kern w:val="0"/>
                <w:sz w:val="20"/>
                <w:szCs w:val="20"/>
              </w:rPr>
            </w:pPr>
            <w:r>
              <w:rPr>
                <w:rFonts w:ascii="宋体" w:hAnsi="宋体" w:cs="宋体" w:hint="eastAsia"/>
                <w:color w:val="000000"/>
                <w:kern w:val="0"/>
                <w:sz w:val="20"/>
                <w:szCs w:val="20"/>
              </w:rPr>
              <w:t>新吴区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9</w:t>
            </w:r>
          </w:p>
        </w:tc>
        <w:tc>
          <w:tcPr>
            <w:tcW w:w="4961" w:type="dxa"/>
            <w:tcBorders>
              <w:top w:val="nil"/>
              <w:left w:val="nil"/>
              <w:bottom w:val="single" w:sz="4" w:space="0" w:color="auto"/>
              <w:right w:val="single" w:sz="4" w:space="0" w:color="auto"/>
            </w:tcBorders>
            <w:shd w:val="clear" w:color="auto" w:fill="auto"/>
            <w:vAlign w:val="center"/>
          </w:tcPr>
          <w:p w:rsid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行业标准制定：地下矿井用抗撕裂钢丝绳芯阻燃输送带</w:t>
            </w:r>
          </w:p>
          <w:p w:rsidR="00D00C72" w:rsidRPr="00D00C72" w:rsidRDefault="00D00C72" w:rsidP="00D00C72">
            <w:pPr>
              <w:rPr>
                <w:rFonts w:ascii="宋体" w:hAnsi="宋体" w:cs="宋体"/>
                <w:color w:val="000000"/>
                <w:kern w:val="0"/>
                <w:sz w:val="20"/>
                <w:szCs w:val="20"/>
              </w:rPr>
            </w:pPr>
            <w:r w:rsidRPr="00D00C72">
              <w:rPr>
                <w:rFonts w:ascii="宋体" w:hAnsi="宋体" w:cs="宋体"/>
                <w:color w:val="000000"/>
                <w:kern w:val="0"/>
                <w:sz w:val="20"/>
                <w:szCs w:val="20"/>
              </w:rPr>
              <w:t>HG/T 6090-2023</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无锡百年通工业输送有限公司</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B33B58" w:rsidP="00D00C72">
            <w:pPr>
              <w:jc w:val="center"/>
              <w:rPr>
                <w:rFonts w:ascii="宋体" w:hAnsi="宋体" w:cs="宋体"/>
                <w:color w:val="000000"/>
                <w:kern w:val="0"/>
                <w:sz w:val="20"/>
                <w:szCs w:val="20"/>
              </w:rPr>
            </w:pPr>
            <w:r>
              <w:rPr>
                <w:rFonts w:ascii="宋体" w:hAnsi="宋体" w:cs="宋体" w:hint="eastAsia"/>
                <w:color w:val="000000"/>
                <w:kern w:val="0"/>
                <w:sz w:val="20"/>
                <w:szCs w:val="20"/>
              </w:rPr>
              <w:t>新吴区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0</w:t>
            </w:r>
          </w:p>
        </w:tc>
        <w:tc>
          <w:tcPr>
            <w:tcW w:w="4961" w:type="dxa"/>
            <w:tcBorders>
              <w:top w:val="nil"/>
              <w:left w:val="nil"/>
              <w:bottom w:val="single" w:sz="4" w:space="0" w:color="auto"/>
              <w:right w:val="single" w:sz="4" w:space="0" w:color="auto"/>
            </w:tcBorders>
            <w:shd w:val="clear" w:color="auto" w:fill="auto"/>
            <w:vAlign w:val="center"/>
          </w:tcPr>
          <w:p w:rsid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行业标准制定：电动自行车 词汇</w:t>
            </w:r>
          </w:p>
          <w:p w:rsidR="00D00C72" w:rsidRPr="00D00C72" w:rsidRDefault="00D00C72" w:rsidP="00D00C72">
            <w:pPr>
              <w:rPr>
                <w:rFonts w:ascii="宋体" w:hAnsi="宋体" w:cs="宋体"/>
                <w:color w:val="000000"/>
                <w:kern w:val="0"/>
                <w:sz w:val="20"/>
                <w:szCs w:val="20"/>
              </w:rPr>
            </w:pPr>
            <w:r w:rsidRPr="00D00C72">
              <w:rPr>
                <w:rFonts w:ascii="宋体" w:hAnsi="宋体" w:cs="宋体"/>
                <w:color w:val="000000"/>
                <w:kern w:val="0"/>
                <w:sz w:val="20"/>
                <w:szCs w:val="20"/>
              </w:rPr>
              <w:t>QB/T 5886-2023</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雅迪科技集团有限公司</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B33B58" w:rsidP="00D00C72">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1</w:t>
            </w:r>
          </w:p>
        </w:tc>
        <w:tc>
          <w:tcPr>
            <w:tcW w:w="4961" w:type="dxa"/>
            <w:tcBorders>
              <w:top w:val="nil"/>
              <w:left w:val="nil"/>
              <w:bottom w:val="single" w:sz="4" w:space="0" w:color="auto"/>
              <w:right w:val="single" w:sz="4" w:space="0" w:color="auto"/>
            </w:tcBorders>
            <w:shd w:val="clear" w:color="auto" w:fill="auto"/>
            <w:vAlign w:val="center"/>
          </w:tcPr>
          <w:p w:rsidR="00D00C72" w:rsidRP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行业标准制定：电控柴油机低压燃油供给系统 技术规范</w:t>
            </w: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sidRPr="00D00C72">
              <w:rPr>
                <w:rFonts w:ascii="宋体" w:hAnsi="宋体" w:cs="宋体"/>
                <w:color w:val="000000"/>
                <w:kern w:val="0"/>
                <w:sz w:val="20"/>
                <w:szCs w:val="20"/>
              </w:rPr>
              <w:t>JB/T 14782-2024</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中国第一汽车股份有限公司无锡油泵油嘴研究所</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B33B58" w:rsidP="00D00C72">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color w:val="000000"/>
                <w:kern w:val="0"/>
                <w:sz w:val="20"/>
                <w:szCs w:val="20"/>
              </w:rPr>
              <w:t>32</w:t>
            </w:r>
          </w:p>
        </w:tc>
        <w:tc>
          <w:tcPr>
            <w:tcW w:w="4961" w:type="dxa"/>
            <w:tcBorders>
              <w:top w:val="nil"/>
              <w:left w:val="nil"/>
              <w:bottom w:val="single" w:sz="4" w:space="0" w:color="auto"/>
              <w:right w:val="single" w:sz="4" w:space="0" w:color="auto"/>
            </w:tcBorders>
            <w:shd w:val="clear" w:color="auto" w:fill="auto"/>
            <w:vAlign w:val="center"/>
          </w:tcPr>
          <w:p w:rsidR="00D00C72" w:rsidRP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行业标准制定：汽车零部件再制造产品技术规范 涡轮增压器</w:t>
            </w: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sidRPr="00D00C72">
              <w:rPr>
                <w:rFonts w:ascii="宋体" w:hAnsi="宋体" w:cs="宋体"/>
                <w:color w:val="000000"/>
                <w:kern w:val="0"/>
                <w:sz w:val="20"/>
                <w:szCs w:val="20"/>
              </w:rPr>
              <w:t>QC/T 1186-2023</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江苏毅合捷汽车科技股份有限公司</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2660E3" w:rsidP="00D00C72">
            <w:pPr>
              <w:jc w:val="center"/>
              <w:rPr>
                <w:rFonts w:ascii="宋体" w:hAnsi="宋体" w:cs="宋体"/>
                <w:color w:val="000000"/>
                <w:kern w:val="0"/>
                <w:sz w:val="20"/>
                <w:szCs w:val="20"/>
              </w:rPr>
            </w:pPr>
            <w:r>
              <w:rPr>
                <w:rFonts w:ascii="宋体" w:hAnsi="宋体" w:cs="宋体" w:hint="eastAsia"/>
                <w:color w:val="000000"/>
                <w:kern w:val="0"/>
                <w:sz w:val="20"/>
                <w:szCs w:val="20"/>
              </w:rPr>
              <w:t>惠山区</w:t>
            </w:r>
          </w:p>
        </w:tc>
      </w:tr>
      <w:tr w:rsidR="00D00C72" w:rsidRPr="00B912C3" w:rsidTr="00D00C72">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00C72" w:rsidRDefault="00D00C72" w:rsidP="00D00C72">
            <w:pPr>
              <w:widowControl/>
              <w:jc w:val="center"/>
              <w:rPr>
                <w:rFonts w:ascii="宋体" w:hAnsi="宋体" w:cs="宋体"/>
                <w:color w:val="000000"/>
                <w:kern w:val="0"/>
                <w:sz w:val="20"/>
                <w:szCs w:val="20"/>
              </w:rPr>
            </w:pPr>
            <w:r>
              <w:rPr>
                <w:rFonts w:ascii="宋体" w:hAnsi="宋体" w:cs="宋体"/>
                <w:color w:val="000000"/>
                <w:kern w:val="0"/>
                <w:sz w:val="20"/>
                <w:szCs w:val="20"/>
              </w:rPr>
              <w:t>33</w:t>
            </w:r>
          </w:p>
        </w:tc>
        <w:tc>
          <w:tcPr>
            <w:tcW w:w="4961" w:type="dxa"/>
            <w:tcBorders>
              <w:top w:val="nil"/>
              <w:left w:val="nil"/>
              <w:bottom w:val="single" w:sz="4" w:space="0" w:color="auto"/>
              <w:right w:val="single" w:sz="4" w:space="0" w:color="auto"/>
            </w:tcBorders>
            <w:shd w:val="clear" w:color="auto" w:fill="auto"/>
            <w:vAlign w:val="center"/>
          </w:tcPr>
          <w:p w:rsidR="00D00C72" w:rsidRPr="00D00C72"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行业标准制定：汽油机燃油喷射系统压力调节阀总成 技术规范</w:t>
            </w: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sidRPr="00D00C72">
              <w:rPr>
                <w:rFonts w:ascii="宋体" w:hAnsi="宋体" w:cs="宋体"/>
                <w:color w:val="000000"/>
                <w:kern w:val="0"/>
                <w:sz w:val="20"/>
                <w:szCs w:val="20"/>
              </w:rPr>
              <w:t>JB/T 14783-2024</w:t>
            </w:r>
          </w:p>
        </w:tc>
        <w:tc>
          <w:tcPr>
            <w:tcW w:w="2693" w:type="dxa"/>
            <w:tcBorders>
              <w:top w:val="nil"/>
              <w:left w:val="nil"/>
              <w:bottom w:val="single" w:sz="4" w:space="0" w:color="auto"/>
              <w:right w:val="single" w:sz="4" w:space="0" w:color="auto"/>
            </w:tcBorders>
            <w:shd w:val="clear" w:color="auto" w:fill="auto"/>
            <w:vAlign w:val="center"/>
          </w:tcPr>
          <w:p w:rsidR="00D00C72" w:rsidRPr="003C37FA" w:rsidRDefault="00D00C72" w:rsidP="00D00C72">
            <w:pPr>
              <w:rPr>
                <w:rFonts w:ascii="宋体" w:hAnsi="宋体" w:cs="宋体"/>
                <w:color w:val="000000"/>
                <w:kern w:val="0"/>
                <w:sz w:val="20"/>
                <w:szCs w:val="20"/>
              </w:rPr>
            </w:pPr>
            <w:r w:rsidRPr="00D00C72">
              <w:rPr>
                <w:rFonts w:ascii="宋体" w:hAnsi="宋体" w:cs="宋体" w:hint="eastAsia"/>
                <w:color w:val="000000"/>
                <w:kern w:val="0"/>
                <w:sz w:val="20"/>
                <w:szCs w:val="20"/>
              </w:rPr>
              <w:t>无锡雅佳德音科技有限公司</w:t>
            </w:r>
          </w:p>
        </w:tc>
        <w:tc>
          <w:tcPr>
            <w:tcW w:w="1134" w:type="dxa"/>
            <w:tcBorders>
              <w:top w:val="nil"/>
              <w:left w:val="nil"/>
              <w:bottom w:val="single" w:sz="4" w:space="0" w:color="auto"/>
              <w:right w:val="single" w:sz="4" w:space="0" w:color="auto"/>
            </w:tcBorders>
            <w:shd w:val="clear" w:color="auto" w:fill="auto"/>
            <w:vAlign w:val="center"/>
          </w:tcPr>
          <w:p w:rsidR="00D00C72" w:rsidRPr="00D45D2F" w:rsidRDefault="002660E3" w:rsidP="00D00C72">
            <w:pPr>
              <w:jc w:val="center"/>
              <w:rPr>
                <w:rFonts w:ascii="宋体" w:hAnsi="宋体" w:cs="宋体"/>
                <w:color w:val="000000"/>
                <w:kern w:val="0"/>
                <w:sz w:val="20"/>
                <w:szCs w:val="20"/>
              </w:rPr>
            </w:pPr>
            <w:r>
              <w:rPr>
                <w:rFonts w:ascii="宋体" w:hAnsi="宋体" w:cs="宋体" w:hint="eastAsia"/>
                <w:color w:val="000000"/>
                <w:kern w:val="0"/>
                <w:sz w:val="20"/>
                <w:szCs w:val="20"/>
              </w:rPr>
              <w:t>惠山区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4</w:t>
            </w:r>
          </w:p>
        </w:tc>
        <w:tc>
          <w:tcPr>
            <w:tcW w:w="4961" w:type="dxa"/>
            <w:tcBorders>
              <w:top w:val="nil"/>
              <w:left w:val="nil"/>
              <w:bottom w:val="single" w:sz="4" w:space="0" w:color="auto"/>
              <w:right w:val="single" w:sz="4" w:space="0" w:color="auto"/>
            </w:tcBorders>
            <w:shd w:val="clear" w:color="auto" w:fill="auto"/>
            <w:vAlign w:val="center"/>
          </w:tcPr>
          <w:p w:rsidR="00122293" w:rsidRPr="00D45D2F" w:rsidRDefault="00D00C72" w:rsidP="00B124C6">
            <w:pPr>
              <w:rPr>
                <w:rFonts w:ascii="宋体" w:hAnsi="宋体" w:cs="宋体"/>
                <w:color w:val="000000"/>
                <w:kern w:val="0"/>
                <w:sz w:val="20"/>
                <w:szCs w:val="20"/>
              </w:rPr>
            </w:pPr>
            <w:r>
              <w:rPr>
                <w:rFonts w:ascii="宋体" w:hAnsi="宋体" w:cs="宋体" w:hint="eastAsia"/>
                <w:color w:val="000000"/>
                <w:kern w:val="0"/>
                <w:sz w:val="20"/>
                <w:szCs w:val="20"/>
              </w:rPr>
              <w:t>行业标准修订：</w:t>
            </w:r>
            <w:r w:rsidRPr="00D00C72">
              <w:rPr>
                <w:rFonts w:ascii="宋体" w:hAnsi="宋体" w:cs="宋体" w:hint="eastAsia"/>
                <w:color w:val="000000"/>
                <w:kern w:val="0"/>
                <w:sz w:val="20"/>
                <w:szCs w:val="20"/>
              </w:rPr>
              <w:t>氨基酸、氨基酸盐及其类似物 第12部分：L-苯丙氨酸</w:t>
            </w: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r w:rsidRPr="00D00C72">
              <w:rPr>
                <w:rFonts w:ascii="宋体" w:hAnsi="宋体" w:cs="宋体"/>
                <w:color w:val="000000"/>
                <w:kern w:val="0"/>
                <w:sz w:val="20"/>
                <w:szCs w:val="20"/>
              </w:rPr>
              <w:t>QB/T 5633.12-2023</w:t>
            </w:r>
          </w:p>
        </w:tc>
        <w:tc>
          <w:tcPr>
            <w:tcW w:w="2693" w:type="dxa"/>
            <w:tcBorders>
              <w:top w:val="nil"/>
              <w:left w:val="nil"/>
              <w:bottom w:val="single" w:sz="4" w:space="0" w:color="auto"/>
              <w:right w:val="single" w:sz="4" w:space="0" w:color="auto"/>
            </w:tcBorders>
            <w:shd w:val="clear" w:color="auto" w:fill="auto"/>
            <w:vAlign w:val="center"/>
          </w:tcPr>
          <w:p w:rsidR="00122293" w:rsidRPr="003C37FA" w:rsidRDefault="00F503A6" w:rsidP="00B124C6">
            <w:pPr>
              <w:rPr>
                <w:rFonts w:ascii="宋体" w:hAnsi="宋体" w:cs="宋体"/>
                <w:color w:val="000000"/>
                <w:kern w:val="0"/>
                <w:sz w:val="20"/>
                <w:szCs w:val="20"/>
              </w:rPr>
            </w:pPr>
            <w:r w:rsidRPr="00F503A6">
              <w:rPr>
                <w:rFonts w:ascii="宋体" w:hAnsi="宋体" w:cs="宋体" w:hint="eastAsia"/>
                <w:color w:val="000000"/>
                <w:kern w:val="0"/>
                <w:sz w:val="20"/>
                <w:szCs w:val="20"/>
              </w:rPr>
              <w:t>无锡晶海氨基酸股份有限公司</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122293"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tcPr>
          <w:p w:rsidR="00122293" w:rsidRDefault="00D00C72" w:rsidP="00B124C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5</w:t>
            </w:r>
          </w:p>
        </w:tc>
        <w:tc>
          <w:tcPr>
            <w:tcW w:w="4961" w:type="dxa"/>
            <w:tcBorders>
              <w:top w:val="nil"/>
              <w:left w:val="nil"/>
              <w:bottom w:val="single" w:sz="4" w:space="0" w:color="auto"/>
              <w:right w:val="single" w:sz="4" w:space="0" w:color="auto"/>
            </w:tcBorders>
            <w:shd w:val="clear" w:color="auto" w:fill="auto"/>
            <w:vAlign w:val="center"/>
          </w:tcPr>
          <w:p w:rsidR="00122293" w:rsidRPr="00D45D2F" w:rsidRDefault="00D00C72" w:rsidP="00B124C6">
            <w:pPr>
              <w:rPr>
                <w:rFonts w:ascii="宋体" w:hAnsi="宋体" w:cs="宋体"/>
                <w:color w:val="000000"/>
                <w:kern w:val="0"/>
                <w:sz w:val="20"/>
                <w:szCs w:val="20"/>
              </w:rPr>
            </w:pPr>
            <w:r>
              <w:rPr>
                <w:rFonts w:ascii="宋体" w:hAnsi="宋体" w:cs="宋体" w:hint="eastAsia"/>
                <w:color w:val="000000"/>
                <w:kern w:val="0"/>
                <w:sz w:val="20"/>
                <w:szCs w:val="20"/>
              </w:rPr>
              <w:t>行业标准修订：</w:t>
            </w:r>
            <w:r w:rsidR="00F503A6" w:rsidRPr="00F503A6">
              <w:rPr>
                <w:rFonts w:ascii="宋体" w:hAnsi="宋体" w:cs="宋体" w:hint="eastAsia"/>
                <w:color w:val="000000"/>
                <w:kern w:val="0"/>
                <w:sz w:val="20"/>
                <w:szCs w:val="20"/>
              </w:rPr>
              <w:t>橡胶配合剂 沉淀水合二氧化硅 二氧化硅含量的测定</w:t>
            </w:r>
            <w:r w:rsidR="00F503A6">
              <w:rPr>
                <w:rFonts w:ascii="宋体" w:hAnsi="宋体" w:cs="宋体" w:hint="eastAsia"/>
                <w:color w:val="000000"/>
                <w:kern w:val="0"/>
                <w:sz w:val="20"/>
                <w:szCs w:val="20"/>
              </w:rPr>
              <w:t xml:space="preserve"> </w:t>
            </w:r>
            <w:r w:rsidR="00F503A6">
              <w:rPr>
                <w:rFonts w:ascii="宋体" w:hAnsi="宋体" w:cs="宋体"/>
                <w:color w:val="000000"/>
                <w:kern w:val="0"/>
                <w:sz w:val="20"/>
                <w:szCs w:val="20"/>
              </w:rPr>
              <w:t xml:space="preserve">    </w:t>
            </w:r>
            <w:r w:rsidR="00F503A6" w:rsidRPr="00F503A6">
              <w:rPr>
                <w:rFonts w:ascii="宋体" w:hAnsi="宋体" w:cs="宋体"/>
                <w:color w:val="000000"/>
                <w:kern w:val="0"/>
                <w:sz w:val="20"/>
                <w:szCs w:val="20"/>
              </w:rPr>
              <w:t>HG/T 3062-2023</w:t>
            </w:r>
          </w:p>
        </w:tc>
        <w:tc>
          <w:tcPr>
            <w:tcW w:w="2693" w:type="dxa"/>
            <w:tcBorders>
              <w:top w:val="nil"/>
              <w:left w:val="nil"/>
              <w:bottom w:val="single" w:sz="4" w:space="0" w:color="auto"/>
              <w:right w:val="single" w:sz="4" w:space="0" w:color="auto"/>
            </w:tcBorders>
            <w:shd w:val="clear" w:color="auto" w:fill="auto"/>
            <w:vAlign w:val="center"/>
          </w:tcPr>
          <w:p w:rsidR="00122293" w:rsidRPr="003C37FA" w:rsidRDefault="00F503A6" w:rsidP="00B124C6">
            <w:pPr>
              <w:rPr>
                <w:rFonts w:ascii="宋体" w:hAnsi="宋体" w:cs="宋体"/>
                <w:color w:val="000000"/>
                <w:kern w:val="0"/>
                <w:sz w:val="20"/>
                <w:szCs w:val="20"/>
              </w:rPr>
            </w:pPr>
            <w:r w:rsidRPr="00F503A6">
              <w:rPr>
                <w:rFonts w:ascii="宋体" w:hAnsi="宋体" w:cs="宋体" w:hint="eastAsia"/>
                <w:color w:val="000000"/>
                <w:kern w:val="0"/>
                <w:sz w:val="20"/>
                <w:szCs w:val="20"/>
              </w:rPr>
              <w:t>无锡恒诚硅业有限公司</w:t>
            </w:r>
          </w:p>
        </w:tc>
        <w:tc>
          <w:tcPr>
            <w:tcW w:w="1134" w:type="dxa"/>
            <w:tcBorders>
              <w:top w:val="nil"/>
              <w:left w:val="nil"/>
              <w:bottom w:val="single" w:sz="4" w:space="0" w:color="auto"/>
              <w:right w:val="single" w:sz="4" w:space="0" w:color="auto"/>
            </w:tcBorders>
            <w:shd w:val="clear" w:color="auto" w:fill="auto"/>
            <w:vAlign w:val="center"/>
          </w:tcPr>
          <w:p w:rsidR="00122293" w:rsidRPr="00D45D2F" w:rsidRDefault="002660E3" w:rsidP="00B124C6">
            <w:pPr>
              <w:jc w:val="center"/>
              <w:rPr>
                <w:rFonts w:ascii="宋体" w:hAnsi="宋体" w:cs="宋体"/>
                <w:color w:val="000000"/>
                <w:kern w:val="0"/>
                <w:sz w:val="20"/>
                <w:szCs w:val="20"/>
              </w:rPr>
            </w:pPr>
            <w:r>
              <w:rPr>
                <w:rFonts w:ascii="宋体" w:hAnsi="宋体" w:cs="宋体" w:hint="eastAsia"/>
                <w:color w:val="000000"/>
                <w:kern w:val="0"/>
                <w:sz w:val="20"/>
                <w:szCs w:val="20"/>
              </w:rPr>
              <w:t>锡山区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D00C72" w:rsidP="00B124C6">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sidRPr="00D45D2F">
              <w:rPr>
                <w:rFonts w:ascii="宋体" w:hAnsi="宋体" w:cs="宋体" w:hint="eastAsia"/>
                <w:color w:val="000000"/>
                <w:kern w:val="0"/>
                <w:sz w:val="20"/>
                <w:szCs w:val="20"/>
              </w:rPr>
              <w:t>行业标准修订：</w:t>
            </w:r>
            <w:r w:rsidR="00F503A6" w:rsidRPr="00F503A6">
              <w:rPr>
                <w:rFonts w:ascii="宋体" w:hAnsi="宋体" w:cs="宋体" w:hint="eastAsia"/>
                <w:color w:val="000000"/>
                <w:kern w:val="0"/>
                <w:sz w:val="20"/>
                <w:szCs w:val="20"/>
              </w:rPr>
              <w:t>柴油机喷油嘴偶件、柱塞偶件、出油阀偶件 金相检验</w:t>
            </w:r>
            <w:r w:rsidR="00F503A6">
              <w:rPr>
                <w:rFonts w:ascii="宋体" w:hAnsi="宋体" w:cs="宋体" w:hint="eastAsia"/>
                <w:color w:val="000000"/>
                <w:kern w:val="0"/>
                <w:sz w:val="20"/>
                <w:szCs w:val="20"/>
              </w:rPr>
              <w:t xml:space="preserve"> </w:t>
            </w:r>
            <w:r w:rsidR="00F503A6">
              <w:rPr>
                <w:rFonts w:ascii="宋体" w:hAnsi="宋体" w:cs="宋体"/>
                <w:color w:val="000000"/>
                <w:kern w:val="0"/>
                <w:sz w:val="20"/>
                <w:szCs w:val="20"/>
              </w:rPr>
              <w:t xml:space="preserve">      </w:t>
            </w:r>
            <w:r w:rsidR="00F503A6" w:rsidRPr="00F503A6">
              <w:rPr>
                <w:rFonts w:ascii="宋体" w:hAnsi="宋体" w:cs="宋体"/>
                <w:color w:val="000000"/>
                <w:kern w:val="0"/>
                <w:sz w:val="20"/>
                <w:szCs w:val="20"/>
              </w:rPr>
              <w:t>JB/T 9730-2024</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A43FE6" w:rsidP="00B124C6">
            <w:pPr>
              <w:rPr>
                <w:rFonts w:ascii="宋体" w:hAnsi="宋体" w:cs="宋体"/>
                <w:color w:val="000000"/>
                <w:kern w:val="0"/>
                <w:sz w:val="20"/>
                <w:szCs w:val="20"/>
              </w:rPr>
            </w:pPr>
            <w:r w:rsidRPr="003C37FA">
              <w:rPr>
                <w:rFonts w:ascii="宋体" w:hAnsi="宋体" w:cs="宋体" w:hint="eastAsia"/>
                <w:color w:val="000000"/>
                <w:kern w:val="0"/>
                <w:sz w:val="20"/>
                <w:szCs w:val="20"/>
              </w:rPr>
              <w:t>无锡市钱桥化工机械有限公司</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惠山区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F503A6" w:rsidP="00A43FE6">
            <w:pPr>
              <w:widowControl/>
              <w:jc w:val="center"/>
              <w:rPr>
                <w:rFonts w:ascii="宋体" w:hAnsi="宋体" w:cs="宋体"/>
                <w:color w:val="000000"/>
                <w:kern w:val="0"/>
                <w:sz w:val="20"/>
                <w:szCs w:val="20"/>
              </w:rPr>
            </w:pPr>
            <w:r>
              <w:rPr>
                <w:rFonts w:ascii="宋体" w:hAnsi="宋体" w:cs="宋体"/>
                <w:color w:val="000000"/>
                <w:kern w:val="0"/>
                <w:sz w:val="20"/>
                <w:szCs w:val="20"/>
              </w:rPr>
              <w:t>37</w:t>
            </w:r>
          </w:p>
        </w:tc>
        <w:tc>
          <w:tcPr>
            <w:tcW w:w="4961" w:type="dxa"/>
            <w:tcBorders>
              <w:top w:val="nil"/>
              <w:left w:val="nil"/>
              <w:bottom w:val="single" w:sz="4" w:space="0" w:color="auto"/>
              <w:right w:val="single" w:sz="4" w:space="0" w:color="auto"/>
            </w:tcBorders>
            <w:shd w:val="clear" w:color="auto" w:fill="auto"/>
            <w:vAlign w:val="center"/>
            <w:hideMark/>
          </w:tcPr>
          <w:p w:rsidR="00A43FE6" w:rsidRDefault="00F503A6" w:rsidP="00B124C6">
            <w:pPr>
              <w:rPr>
                <w:rFonts w:ascii="宋体" w:hAnsi="宋体" w:cs="宋体"/>
                <w:color w:val="000000"/>
                <w:kern w:val="0"/>
                <w:sz w:val="20"/>
                <w:szCs w:val="20"/>
              </w:rPr>
            </w:pPr>
            <w:r>
              <w:rPr>
                <w:rFonts w:ascii="宋体" w:hAnsi="宋体" w:cs="宋体" w:hint="eastAsia"/>
                <w:color w:val="000000"/>
                <w:kern w:val="0"/>
                <w:sz w:val="20"/>
                <w:szCs w:val="20"/>
              </w:rPr>
              <w:t>行业标准修订</w:t>
            </w:r>
            <w:r w:rsidR="00A43FE6" w:rsidRPr="00D45D2F">
              <w:rPr>
                <w:rFonts w:ascii="宋体" w:hAnsi="宋体" w:cs="宋体" w:hint="eastAsia"/>
                <w:color w:val="000000"/>
                <w:kern w:val="0"/>
                <w:sz w:val="20"/>
                <w:szCs w:val="20"/>
              </w:rPr>
              <w:t>：</w:t>
            </w:r>
            <w:r w:rsidRPr="00F503A6">
              <w:rPr>
                <w:rFonts w:ascii="宋体" w:hAnsi="宋体" w:cs="宋体" w:hint="eastAsia"/>
                <w:color w:val="000000"/>
                <w:kern w:val="0"/>
                <w:sz w:val="20"/>
                <w:szCs w:val="20"/>
              </w:rPr>
              <w:t>棉精梳机 顶梳</w:t>
            </w:r>
          </w:p>
          <w:p w:rsidR="00A43FE6" w:rsidRPr="00D45D2F" w:rsidRDefault="00F503A6" w:rsidP="00B124C6">
            <w:pPr>
              <w:rPr>
                <w:rFonts w:ascii="宋体" w:hAnsi="宋体" w:cs="宋体"/>
                <w:color w:val="000000"/>
                <w:kern w:val="0"/>
                <w:sz w:val="20"/>
                <w:szCs w:val="20"/>
              </w:rPr>
            </w:pPr>
            <w:r w:rsidRPr="00F503A6">
              <w:rPr>
                <w:rFonts w:ascii="宋体" w:hAnsi="宋体" w:cs="宋体"/>
                <w:color w:val="000000"/>
                <w:kern w:val="0"/>
                <w:sz w:val="20"/>
                <w:szCs w:val="20"/>
              </w:rPr>
              <w:t>FZ/T 92077-2023</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F503A6" w:rsidP="00B124C6">
            <w:pPr>
              <w:rPr>
                <w:rFonts w:ascii="宋体" w:hAnsi="宋体" w:cs="宋体"/>
                <w:color w:val="000000"/>
                <w:kern w:val="0"/>
                <w:sz w:val="20"/>
                <w:szCs w:val="20"/>
              </w:rPr>
            </w:pPr>
            <w:r w:rsidRPr="00F503A6">
              <w:rPr>
                <w:rFonts w:ascii="宋体" w:hAnsi="宋体" w:cs="宋体" w:hint="eastAsia"/>
                <w:color w:val="000000"/>
                <w:kern w:val="0"/>
                <w:sz w:val="20"/>
                <w:szCs w:val="20"/>
              </w:rPr>
              <w:t>无锡纺织机械质量监督检验中心</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惠山区</w:t>
            </w:r>
          </w:p>
        </w:tc>
      </w:tr>
      <w:tr w:rsidR="00A43FE6" w:rsidRPr="00B912C3" w:rsidTr="00EE080D">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43FE6" w:rsidRPr="00D45D2F" w:rsidRDefault="00F503A6" w:rsidP="00A43FE6">
            <w:pPr>
              <w:widowControl/>
              <w:jc w:val="center"/>
              <w:rPr>
                <w:rFonts w:ascii="宋体" w:hAnsi="宋体" w:cs="宋体"/>
                <w:color w:val="000000"/>
                <w:kern w:val="0"/>
                <w:sz w:val="20"/>
                <w:szCs w:val="20"/>
              </w:rPr>
            </w:pPr>
            <w:r>
              <w:rPr>
                <w:rFonts w:ascii="宋体" w:hAnsi="宋体" w:cs="宋体"/>
                <w:color w:val="000000"/>
                <w:kern w:val="0"/>
                <w:sz w:val="20"/>
                <w:szCs w:val="20"/>
              </w:rPr>
              <w:t>38</w:t>
            </w:r>
          </w:p>
        </w:tc>
        <w:tc>
          <w:tcPr>
            <w:tcW w:w="4961" w:type="dxa"/>
            <w:tcBorders>
              <w:top w:val="nil"/>
              <w:left w:val="nil"/>
              <w:bottom w:val="single" w:sz="4" w:space="0" w:color="auto"/>
              <w:right w:val="single" w:sz="4" w:space="0" w:color="auto"/>
            </w:tcBorders>
            <w:shd w:val="clear" w:color="auto" w:fill="auto"/>
            <w:vAlign w:val="center"/>
            <w:hideMark/>
          </w:tcPr>
          <w:p w:rsidR="00A43FE6" w:rsidRPr="00D45D2F" w:rsidRDefault="00F503A6" w:rsidP="00B124C6">
            <w:pPr>
              <w:rPr>
                <w:rFonts w:ascii="宋体" w:hAnsi="宋体" w:cs="宋体"/>
                <w:color w:val="000000"/>
                <w:kern w:val="0"/>
                <w:sz w:val="20"/>
                <w:szCs w:val="20"/>
              </w:rPr>
            </w:pPr>
            <w:r>
              <w:rPr>
                <w:rFonts w:ascii="宋体" w:hAnsi="宋体" w:cs="宋体" w:hint="eastAsia"/>
                <w:color w:val="000000"/>
                <w:kern w:val="0"/>
                <w:sz w:val="20"/>
                <w:szCs w:val="20"/>
              </w:rPr>
              <w:t>省标准化技术委员会</w:t>
            </w:r>
            <w:r w:rsidR="00A43FE6" w:rsidRPr="00D45D2F">
              <w:rPr>
                <w:rFonts w:ascii="宋体" w:hAnsi="宋体" w:cs="宋体" w:hint="eastAsia"/>
                <w:color w:val="000000"/>
                <w:kern w:val="0"/>
                <w:sz w:val="20"/>
                <w:szCs w:val="20"/>
              </w:rPr>
              <w:t>：</w:t>
            </w:r>
            <w:r w:rsidRPr="00F503A6">
              <w:rPr>
                <w:rFonts w:ascii="宋体" w:hAnsi="宋体" w:cs="宋体" w:hint="eastAsia"/>
                <w:color w:val="000000"/>
                <w:kern w:val="0"/>
                <w:sz w:val="20"/>
                <w:szCs w:val="20"/>
              </w:rPr>
              <w:t>江苏省集成电路标准化技术委员会</w:t>
            </w:r>
          </w:p>
        </w:tc>
        <w:tc>
          <w:tcPr>
            <w:tcW w:w="2693" w:type="dxa"/>
            <w:tcBorders>
              <w:top w:val="nil"/>
              <w:left w:val="nil"/>
              <w:bottom w:val="single" w:sz="4" w:space="0" w:color="auto"/>
              <w:right w:val="single" w:sz="4" w:space="0" w:color="auto"/>
            </w:tcBorders>
            <w:shd w:val="clear" w:color="auto" w:fill="auto"/>
            <w:vAlign w:val="center"/>
            <w:hideMark/>
          </w:tcPr>
          <w:p w:rsidR="00A43FE6" w:rsidRPr="00D45D2F" w:rsidRDefault="00F503A6" w:rsidP="00B124C6">
            <w:pPr>
              <w:rPr>
                <w:rFonts w:ascii="宋体" w:hAnsi="宋体" w:cs="宋体"/>
                <w:color w:val="000000"/>
                <w:kern w:val="0"/>
                <w:sz w:val="20"/>
                <w:szCs w:val="20"/>
              </w:rPr>
            </w:pPr>
            <w:r w:rsidRPr="00F503A6">
              <w:rPr>
                <w:rFonts w:ascii="宋体" w:hAnsi="宋体" w:cs="宋体" w:hint="eastAsia"/>
                <w:color w:val="000000"/>
                <w:kern w:val="0"/>
                <w:sz w:val="20"/>
                <w:szCs w:val="20"/>
              </w:rPr>
              <w:t>无锡微电子科研中心（中国电子科技集团公司第五十八研究所）</w:t>
            </w:r>
          </w:p>
        </w:tc>
        <w:tc>
          <w:tcPr>
            <w:tcW w:w="1134" w:type="dxa"/>
            <w:tcBorders>
              <w:top w:val="nil"/>
              <w:left w:val="nil"/>
              <w:bottom w:val="single" w:sz="4" w:space="0" w:color="auto"/>
              <w:right w:val="single" w:sz="4" w:space="0" w:color="auto"/>
            </w:tcBorders>
            <w:shd w:val="clear" w:color="auto" w:fill="auto"/>
            <w:vAlign w:val="center"/>
            <w:hideMark/>
          </w:tcPr>
          <w:p w:rsidR="00A43FE6" w:rsidRPr="00D45D2F" w:rsidRDefault="00B33B58" w:rsidP="00B124C6">
            <w:pPr>
              <w:jc w:val="center"/>
              <w:rPr>
                <w:rFonts w:ascii="宋体" w:hAnsi="宋体" w:cs="宋体"/>
                <w:color w:val="000000"/>
                <w:kern w:val="0"/>
                <w:sz w:val="20"/>
                <w:szCs w:val="20"/>
              </w:rPr>
            </w:pPr>
            <w:r>
              <w:rPr>
                <w:rFonts w:ascii="宋体" w:hAnsi="宋体" w:cs="宋体" w:hint="eastAsia"/>
                <w:color w:val="000000"/>
                <w:kern w:val="0"/>
                <w:sz w:val="20"/>
                <w:szCs w:val="20"/>
              </w:rPr>
              <w:t>滨湖区</w:t>
            </w:r>
          </w:p>
        </w:tc>
      </w:tr>
    </w:tbl>
    <w:p w:rsidR="00F21232" w:rsidRPr="008969EA" w:rsidRDefault="00F21232" w:rsidP="008969EA">
      <w:pPr>
        <w:spacing w:line="600" w:lineRule="exact"/>
        <w:rPr>
          <w:rFonts w:hint="eastAsia"/>
        </w:rPr>
      </w:pPr>
      <w:bookmarkStart w:id="0" w:name="_GoBack"/>
      <w:bookmarkEnd w:id="0"/>
    </w:p>
    <w:sectPr w:rsidR="00F21232" w:rsidRPr="008969EA" w:rsidSect="00711B2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54" w:rsidRDefault="00C14F54" w:rsidP="00D768E5">
      <w:r>
        <w:separator/>
      </w:r>
    </w:p>
  </w:endnote>
  <w:endnote w:type="continuationSeparator" w:id="0">
    <w:p w:rsidR="00C14F54" w:rsidRDefault="00C14F54" w:rsidP="00D7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54" w:rsidRDefault="00C14F54" w:rsidP="00D768E5">
      <w:r>
        <w:separator/>
      </w:r>
    </w:p>
  </w:footnote>
  <w:footnote w:type="continuationSeparator" w:id="0">
    <w:p w:rsidR="00C14F54" w:rsidRDefault="00C14F54" w:rsidP="00D76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3134"/>
    <w:multiLevelType w:val="hybridMultilevel"/>
    <w:tmpl w:val="7ABE3AAE"/>
    <w:lvl w:ilvl="0" w:tplc="198439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F35"/>
    <w:rsid w:val="000037B0"/>
    <w:rsid w:val="00014A72"/>
    <w:rsid w:val="00032BB8"/>
    <w:rsid w:val="00043A31"/>
    <w:rsid w:val="00057C8B"/>
    <w:rsid w:val="00064CEE"/>
    <w:rsid w:val="00073CF1"/>
    <w:rsid w:val="00075538"/>
    <w:rsid w:val="000800BD"/>
    <w:rsid w:val="0008384B"/>
    <w:rsid w:val="00095972"/>
    <w:rsid w:val="00096214"/>
    <w:rsid w:val="000A0CD4"/>
    <w:rsid w:val="000A2FFF"/>
    <w:rsid w:val="000A318F"/>
    <w:rsid w:val="000A3241"/>
    <w:rsid w:val="000A5E1C"/>
    <w:rsid w:val="000B28B3"/>
    <w:rsid w:val="000E59A8"/>
    <w:rsid w:val="00111794"/>
    <w:rsid w:val="0011253E"/>
    <w:rsid w:val="00122293"/>
    <w:rsid w:val="00131E26"/>
    <w:rsid w:val="00131F13"/>
    <w:rsid w:val="00137AF6"/>
    <w:rsid w:val="001469BC"/>
    <w:rsid w:val="001511F2"/>
    <w:rsid w:val="001574E1"/>
    <w:rsid w:val="0016184F"/>
    <w:rsid w:val="001B29B1"/>
    <w:rsid w:val="001C5811"/>
    <w:rsid w:val="001E3684"/>
    <w:rsid w:val="0020447D"/>
    <w:rsid w:val="0020478C"/>
    <w:rsid w:val="0021103F"/>
    <w:rsid w:val="00215742"/>
    <w:rsid w:val="00227DCA"/>
    <w:rsid w:val="00234C6E"/>
    <w:rsid w:val="00234E1E"/>
    <w:rsid w:val="002447B1"/>
    <w:rsid w:val="00246F2B"/>
    <w:rsid w:val="00251713"/>
    <w:rsid w:val="00255CEF"/>
    <w:rsid w:val="0026197E"/>
    <w:rsid w:val="00261BBC"/>
    <w:rsid w:val="002643B5"/>
    <w:rsid w:val="00264F98"/>
    <w:rsid w:val="002660E3"/>
    <w:rsid w:val="00270693"/>
    <w:rsid w:val="002716C3"/>
    <w:rsid w:val="00291CD6"/>
    <w:rsid w:val="002A28D4"/>
    <w:rsid w:val="002B12FE"/>
    <w:rsid w:val="002B4525"/>
    <w:rsid w:val="002C1B26"/>
    <w:rsid w:val="002C23D1"/>
    <w:rsid w:val="002D61FC"/>
    <w:rsid w:val="002D67A5"/>
    <w:rsid w:val="002E4649"/>
    <w:rsid w:val="002E6098"/>
    <w:rsid w:val="00316BBA"/>
    <w:rsid w:val="00320B09"/>
    <w:rsid w:val="0032670A"/>
    <w:rsid w:val="00326CCA"/>
    <w:rsid w:val="00334F16"/>
    <w:rsid w:val="00336565"/>
    <w:rsid w:val="003419C2"/>
    <w:rsid w:val="00354DA2"/>
    <w:rsid w:val="00354EC3"/>
    <w:rsid w:val="00361CD4"/>
    <w:rsid w:val="00367B5E"/>
    <w:rsid w:val="00386ADD"/>
    <w:rsid w:val="003908DB"/>
    <w:rsid w:val="00396959"/>
    <w:rsid w:val="003B422F"/>
    <w:rsid w:val="003C37FA"/>
    <w:rsid w:val="003D0346"/>
    <w:rsid w:val="003E0E2D"/>
    <w:rsid w:val="003E1D36"/>
    <w:rsid w:val="003F25D6"/>
    <w:rsid w:val="00422FB3"/>
    <w:rsid w:val="00427DCA"/>
    <w:rsid w:val="004319EB"/>
    <w:rsid w:val="004333CB"/>
    <w:rsid w:val="004341FE"/>
    <w:rsid w:val="00434F2E"/>
    <w:rsid w:val="00465E4C"/>
    <w:rsid w:val="00474093"/>
    <w:rsid w:val="00475989"/>
    <w:rsid w:val="00480AF3"/>
    <w:rsid w:val="0048464D"/>
    <w:rsid w:val="00485A1C"/>
    <w:rsid w:val="004B0CBD"/>
    <w:rsid w:val="004B37A0"/>
    <w:rsid w:val="004B6B82"/>
    <w:rsid w:val="004C1227"/>
    <w:rsid w:val="004D6134"/>
    <w:rsid w:val="004E3A1E"/>
    <w:rsid w:val="00511322"/>
    <w:rsid w:val="00515796"/>
    <w:rsid w:val="005158D8"/>
    <w:rsid w:val="005165F8"/>
    <w:rsid w:val="00524BC0"/>
    <w:rsid w:val="00532BB7"/>
    <w:rsid w:val="00532F7F"/>
    <w:rsid w:val="0054316A"/>
    <w:rsid w:val="00543F31"/>
    <w:rsid w:val="00552BE1"/>
    <w:rsid w:val="00563173"/>
    <w:rsid w:val="00565C18"/>
    <w:rsid w:val="00570E5B"/>
    <w:rsid w:val="00573B77"/>
    <w:rsid w:val="005747A1"/>
    <w:rsid w:val="00591F96"/>
    <w:rsid w:val="00597FA8"/>
    <w:rsid w:val="005A198A"/>
    <w:rsid w:val="005C1EDC"/>
    <w:rsid w:val="005C6762"/>
    <w:rsid w:val="005D1CB7"/>
    <w:rsid w:val="005F37A3"/>
    <w:rsid w:val="006039A9"/>
    <w:rsid w:val="006053F0"/>
    <w:rsid w:val="00634959"/>
    <w:rsid w:val="006360F5"/>
    <w:rsid w:val="0065420B"/>
    <w:rsid w:val="00655EF5"/>
    <w:rsid w:val="006732CE"/>
    <w:rsid w:val="00686672"/>
    <w:rsid w:val="006902F3"/>
    <w:rsid w:val="006B5EBD"/>
    <w:rsid w:val="006D171C"/>
    <w:rsid w:val="006E7F35"/>
    <w:rsid w:val="006F2FBD"/>
    <w:rsid w:val="00711B20"/>
    <w:rsid w:val="00723CDF"/>
    <w:rsid w:val="00727D48"/>
    <w:rsid w:val="00732A1D"/>
    <w:rsid w:val="00737AF5"/>
    <w:rsid w:val="007404ED"/>
    <w:rsid w:val="00743737"/>
    <w:rsid w:val="007617BB"/>
    <w:rsid w:val="00773ABF"/>
    <w:rsid w:val="00774607"/>
    <w:rsid w:val="00774E20"/>
    <w:rsid w:val="00777302"/>
    <w:rsid w:val="007777AD"/>
    <w:rsid w:val="00780909"/>
    <w:rsid w:val="007866A1"/>
    <w:rsid w:val="007B17E0"/>
    <w:rsid w:val="007B50BB"/>
    <w:rsid w:val="007B6806"/>
    <w:rsid w:val="007B68FE"/>
    <w:rsid w:val="007C7E7A"/>
    <w:rsid w:val="007D7C53"/>
    <w:rsid w:val="00802C82"/>
    <w:rsid w:val="0080759A"/>
    <w:rsid w:val="00814695"/>
    <w:rsid w:val="008209D2"/>
    <w:rsid w:val="00823CBB"/>
    <w:rsid w:val="008245EE"/>
    <w:rsid w:val="00826C9E"/>
    <w:rsid w:val="0082714B"/>
    <w:rsid w:val="008522B1"/>
    <w:rsid w:val="008569D1"/>
    <w:rsid w:val="00860C12"/>
    <w:rsid w:val="00863E95"/>
    <w:rsid w:val="00866623"/>
    <w:rsid w:val="00872DEF"/>
    <w:rsid w:val="008969EA"/>
    <w:rsid w:val="008B4D50"/>
    <w:rsid w:val="008B501F"/>
    <w:rsid w:val="008D032C"/>
    <w:rsid w:val="008D43A2"/>
    <w:rsid w:val="008D6BEA"/>
    <w:rsid w:val="008E1015"/>
    <w:rsid w:val="008E2ED7"/>
    <w:rsid w:val="008F1B64"/>
    <w:rsid w:val="008F2420"/>
    <w:rsid w:val="008F6CFC"/>
    <w:rsid w:val="00917FB3"/>
    <w:rsid w:val="00926BC3"/>
    <w:rsid w:val="00946BB2"/>
    <w:rsid w:val="00964CEE"/>
    <w:rsid w:val="009661EC"/>
    <w:rsid w:val="009663A9"/>
    <w:rsid w:val="009A2A8C"/>
    <w:rsid w:val="009B450A"/>
    <w:rsid w:val="009B722D"/>
    <w:rsid w:val="009D197F"/>
    <w:rsid w:val="009D52E8"/>
    <w:rsid w:val="009E1EA1"/>
    <w:rsid w:val="00A1097B"/>
    <w:rsid w:val="00A372C9"/>
    <w:rsid w:val="00A408C4"/>
    <w:rsid w:val="00A41DA6"/>
    <w:rsid w:val="00A43FE6"/>
    <w:rsid w:val="00A544D7"/>
    <w:rsid w:val="00A621E3"/>
    <w:rsid w:val="00A820DA"/>
    <w:rsid w:val="00A84CEE"/>
    <w:rsid w:val="00A93FEB"/>
    <w:rsid w:val="00AA0634"/>
    <w:rsid w:val="00AB2FEA"/>
    <w:rsid w:val="00AB5E21"/>
    <w:rsid w:val="00AB7510"/>
    <w:rsid w:val="00AC1863"/>
    <w:rsid w:val="00AC62F0"/>
    <w:rsid w:val="00AD02BA"/>
    <w:rsid w:val="00AD1C3B"/>
    <w:rsid w:val="00AE125F"/>
    <w:rsid w:val="00AE456B"/>
    <w:rsid w:val="00AE50C9"/>
    <w:rsid w:val="00AF7094"/>
    <w:rsid w:val="00B06B27"/>
    <w:rsid w:val="00B076B7"/>
    <w:rsid w:val="00B1758A"/>
    <w:rsid w:val="00B225E0"/>
    <w:rsid w:val="00B33B58"/>
    <w:rsid w:val="00B34FC2"/>
    <w:rsid w:val="00B416BE"/>
    <w:rsid w:val="00B52A61"/>
    <w:rsid w:val="00B7132F"/>
    <w:rsid w:val="00B721F6"/>
    <w:rsid w:val="00B73B64"/>
    <w:rsid w:val="00BB17FE"/>
    <w:rsid w:val="00BB2773"/>
    <w:rsid w:val="00BB4D9F"/>
    <w:rsid w:val="00BD0F5B"/>
    <w:rsid w:val="00BD32E0"/>
    <w:rsid w:val="00BD3F73"/>
    <w:rsid w:val="00BE6856"/>
    <w:rsid w:val="00BF29A8"/>
    <w:rsid w:val="00BF332B"/>
    <w:rsid w:val="00BF5A3E"/>
    <w:rsid w:val="00C01FFA"/>
    <w:rsid w:val="00C14F54"/>
    <w:rsid w:val="00C158C0"/>
    <w:rsid w:val="00C15AFE"/>
    <w:rsid w:val="00C52F6F"/>
    <w:rsid w:val="00C63F63"/>
    <w:rsid w:val="00C67289"/>
    <w:rsid w:val="00C6757F"/>
    <w:rsid w:val="00C8142D"/>
    <w:rsid w:val="00C83517"/>
    <w:rsid w:val="00C927CC"/>
    <w:rsid w:val="00C95962"/>
    <w:rsid w:val="00CA1A90"/>
    <w:rsid w:val="00CB0490"/>
    <w:rsid w:val="00CC2DFB"/>
    <w:rsid w:val="00CC6744"/>
    <w:rsid w:val="00CF3276"/>
    <w:rsid w:val="00CF418B"/>
    <w:rsid w:val="00CF759D"/>
    <w:rsid w:val="00D00C72"/>
    <w:rsid w:val="00D02D45"/>
    <w:rsid w:val="00D1022F"/>
    <w:rsid w:val="00D3375C"/>
    <w:rsid w:val="00D353E0"/>
    <w:rsid w:val="00D40DD8"/>
    <w:rsid w:val="00D433E0"/>
    <w:rsid w:val="00D45D2F"/>
    <w:rsid w:val="00D56FAD"/>
    <w:rsid w:val="00D667A0"/>
    <w:rsid w:val="00D768E5"/>
    <w:rsid w:val="00D9394B"/>
    <w:rsid w:val="00D95231"/>
    <w:rsid w:val="00D9736F"/>
    <w:rsid w:val="00DB1A6F"/>
    <w:rsid w:val="00DD61E1"/>
    <w:rsid w:val="00DF3FC3"/>
    <w:rsid w:val="00E13613"/>
    <w:rsid w:val="00E14792"/>
    <w:rsid w:val="00E17693"/>
    <w:rsid w:val="00E2396B"/>
    <w:rsid w:val="00E3353D"/>
    <w:rsid w:val="00E36494"/>
    <w:rsid w:val="00E46B7B"/>
    <w:rsid w:val="00E52B0A"/>
    <w:rsid w:val="00E55BBC"/>
    <w:rsid w:val="00E57755"/>
    <w:rsid w:val="00E70B2B"/>
    <w:rsid w:val="00E71E6C"/>
    <w:rsid w:val="00E85E3A"/>
    <w:rsid w:val="00E91F5B"/>
    <w:rsid w:val="00E942B9"/>
    <w:rsid w:val="00EA5F05"/>
    <w:rsid w:val="00EA6E3F"/>
    <w:rsid w:val="00EB2AE9"/>
    <w:rsid w:val="00EB4399"/>
    <w:rsid w:val="00ED1936"/>
    <w:rsid w:val="00EE080D"/>
    <w:rsid w:val="00F03F54"/>
    <w:rsid w:val="00F055E9"/>
    <w:rsid w:val="00F12619"/>
    <w:rsid w:val="00F1433B"/>
    <w:rsid w:val="00F16B94"/>
    <w:rsid w:val="00F21232"/>
    <w:rsid w:val="00F22A97"/>
    <w:rsid w:val="00F23C69"/>
    <w:rsid w:val="00F35988"/>
    <w:rsid w:val="00F40124"/>
    <w:rsid w:val="00F4085A"/>
    <w:rsid w:val="00F44373"/>
    <w:rsid w:val="00F503A6"/>
    <w:rsid w:val="00F53B35"/>
    <w:rsid w:val="00F55587"/>
    <w:rsid w:val="00F607E7"/>
    <w:rsid w:val="00F71E85"/>
    <w:rsid w:val="00F73630"/>
    <w:rsid w:val="00F77B17"/>
    <w:rsid w:val="00F856BA"/>
    <w:rsid w:val="00F91CD7"/>
    <w:rsid w:val="00F9312E"/>
    <w:rsid w:val="00F9710D"/>
    <w:rsid w:val="00FA4AE2"/>
    <w:rsid w:val="00FA7DF8"/>
    <w:rsid w:val="00FB17F8"/>
    <w:rsid w:val="00FB2CA6"/>
    <w:rsid w:val="00FD2053"/>
    <w:rsid w:val="00FD2C48"/>
    <w:rsid w:val="00FD7E6A"/>
    <w:rsid w:val="00FF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89F8"/>
  <w15:docId w15:val="{4A3ED1F2-49C7-43DF-83C1-6FD9E573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8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68E5"/>
    <w:rPr>
      <w:rFonts w:ascii="Times New Roman" w:eastAsia="宋体" w:hAnsi="Times New Roman" w:cs="Times New Roman"/>
      <w:sz w:val="18"/>
      <w:szCs w:val="18"/>
    </w:rPr>
  </w:style>
  <w:style w:type="paragraph" w:styleId="a5">
    <w:name w:val="footer"/>
    <w:basedOn w:val="a"/>
    <w:link w:val="a6"/>
    <w:uiPriority w:val="99"/>
    <w:unhideWhenUsed/>
    <w:rsid w:val="00D768E5"/>
    <w:pPr>
      <w:tabs>
        <w:tab w:val="center" w:pos="4153"/>
        <w:tab w:val="right" w:pos="8306"/>
      </w:tabs>
      <w:snapToGrid w:val="0"/>
      <w:jc w:val="left"/>
    </w:pPr>
    <w:rPr>
      <w:sz w:val="18"/>
      <w:szCs w:val="18"/>
    </w:rPr>
  </w:style>
  <w:style w:type="character" w:customStyle="1" w:styleId="a6">
    <w:name w:val="页脚 字符"/>
    <w:basedOn w:val="a0"/>
    <w:link w:val="a5"/>
    <w:uiPriority w:val="99"/>
    <w:rsid w:val="00D768E5"/>
    <w:rPr>
      <w:rFonts w:ascii="Times New Roman" w:eastAsia="宋体" w:hAnsi="Times New Roman" w:cs="Times New Roman"/>
      <w:sz w:val="18"/>
      <w:szCs w:val="18"/>
    </w:rPr>
  </w:style>
  <w:style w:type="paragraph" w:styleId="a7">
    <w:name w:val="Balloon Text"/>
    <w:basedOn w:val="a"/>
    <w:link w:val="a8"/>
    <w:uiPriority w:val="99"/>
    <w:semiHidden/>
    <w:unhideWhenUsed/>
    <w:rsid w:val="00465E4C"/>
    <w:rPr>
      <w:sz w:val="18"/>
      <w:szCs w:val="18"/>
    </w:rPr>
  </w:style>
  <w:style w:type="character" w:customStyle="1" w:styleId="a8">
    <w:name w:val="批注框文本 字符"/>
    <w:basedOn w:val="a0"/>
    <w:link w:val="a7"/>
    <w:uiPriority w:val="99"/>
    <w:semiHidden/>
    <w:rsid w:val="00465E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4D58-884C-49CC-BC0A-A9A39F75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毕文庆</dc:creator>
  <cp:lastModifiedBy>Admin</cp:lastModifiedBy>
  <cp:revision>77</cp:revision>
  <cp:lastPrinted>2022-04-22T07:25:00Z</cp:lastPrinted>
  <dcterms:created xsi:type="dcterms:W3CDTF">2022-04-22T07:22:00Z</dcterms:created>
  <dcterms:modified xsi:type="dcterms:W3CDTF">2025-06-05T01:18:00Z</dcterms:modified>
</cp:coreProperties>
</file>