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4208BC">
      <w:pPr>
        <w:spacing w:line="56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南通市拟提名2024年度江苏省科学技术奖名单</w:t>
      </w:r>
    </w:p>
    <w:p w14:paraId="52CB7B44">
      <w:pPr>
        <w:spacing w:line="560" w:lineRule="exact"/>
        <w:jc w:val="center"/>
        <w:rPr>
          <w:rFonts w:hint="eastAsia" w:ascii="方正小标宋_GBK" w:hAnsi="方正小标宋_GBK" w:eastAsia="方正小标宋_GBK" w:cs="方正小标宋_GBK"/>
          <w:sz w:val="32"/>
          <w:szCs w:val="32"/>
        </w:rPr>
      </w:pPr>
      <w:r>
        <w:rPr>
          <w:rFonts w:hint="default" w:ascii="方正小标宋_GBK" w:hAnsi="方正小标宋_GBK" w:eastAsia="方正小标宋_GBK" w:cs="方正小标宋_GBK"/>
          <w:sz w:val="32"/>
          <w:szCs w:val="32"/>
        </w:rPr>
        <w:t>南通市拟提名202</w:t>
      </w:r>
      <w:r>
        <w:rPr>
          <w:rFonts w:hint="eastAsia" w:ascii="方正小标宋_GBK" w:hAnsi="方正小标宋_GBK" w:eastAsia="方正小标宋_GBK" w:cs="方正小标宋_GBK"/>
          <w:sz w:val="32"/>
          <w:szCs w:val="32"/>
          <w:lang w:val="en-US" w:eastAsia="zh-CN"/>
        </w:rPr>
        <w:t>4</w:t>
      </w:r>
      <w:r>
        <w:rPr>
          <w:rFonts w:hint="default" w:ascii="方正小标宋_GBK" w:hAnsi="方正小标宋_GBK" w:eastAsia="方正小标宋_GBK" w:cs="方正小标宋_GBK"/>
          <w:sz w:val="32"/>
          <w:szCs w:val="32"/>
        </w:rPr>
        <w:t>年度江苏省</w:t>
      </w:r>
      <w:r>
        <w:rPr>
          <w:rFonts w:hint="eastAsia" w:ascii="方正小标宋_GBK" w:hAnsi="方正小标宋_GBK" w:eastAsia="方正小标宋_GBK" w:cs="方正小标宋_GBK"/>
          <w:sz w:val="32"/>
          <w:szCs w:val="32"/>
          <w:lang w:val="en-US" w:eastAsia="zh-CN"/>
        </w:rPr>
        <w:t>科技进步奖项目名单</w:t>
      </w:r>
      <w:r>
        <w:rPr>
          <w:rFonts w:hint="eastAsia" w:ascii="方正小标宋_GBK" w:hAnsi="方正小标宋_GBK" w:eastAsia="方正小标宋_GBK" w:cs="方正小标宋_GBK"/>
          <w:sz w:val="32"/>
          <w:szCs w:val="32"/>
        </w:rPr>
        <w:t>（排名不分先后）</w:t>
      </w:r>
    </w:p>
    <w:tbl>
      <w:tblPr>
        <w:tblStyle w:val="4"/>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8"/>
        <w:gridCol w:w="3152"/>
        <w:gridCol w:w="5070"/>
        <w:gridCol w:w="5251"/>
      </w:tblGrid>
      <w:tr w14:paraId="7EB67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71" w:hRule="atLeast"/>
          <w:tblHeader/>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649B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序号</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1C42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项目名称</w:t>
            </w:r>
          </w:p>
        </w:tc>
        <w:tc>
          <w:tcPr>
            <w:tcW w:w="1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0259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主要完成单位</w:t>
            </w:r>
          </w:p>
        </w:tc>
        <w:tc>
          <w:tcPr>
            <w:tcW w:w="18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3FE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2"/>
                <w:sz w:val="24"/>
                <w:szCs w:val="24"/>
                <w:u w:val="none"/>
                <w:lang w:val="en-US" w:eastAsia="zh-CN" w:bidi="ar-SA"/>
              </w:rPr>
            </w:pPr>
            <w:r>
              <w:rPr>
                <w:rFonts w:hint="default" w:ascii="Times New Roman" w:hAnsi="Times New Roman" w:eastAsia="仿宋_GB2312" w:cs="Times New Roman"/>
                <w:b/>
                <w:bCs/>
                <w:i w:val="0"/>
                <w:iCs w:val="0"/>
                <w:color w:val="000000"/>
                <w:kern w:val="0"/>
                <w:sz w:val="24"/>
                <w:szCs w:val="24"/>
                <w:u w:val="none"/>
                <w:lang w:val="en-US" w:eastAsia="zh-CN" w:bidi="ar"/>
              </w:rPr>
              <w:t>主要完成人</w:t>
            </w:r>
          </w:p>
        </w:tc>
      </w:tr>
      <w:tr w14:paraId="5FC24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B4E2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52" w:type="dxa"/>
            <w:tcBorders>
              <w:top w:val="single" w:color="000000" w:sz="4" w:space="0"/>
              <w:left w:val="nil"/>
              <w:bottom w:val="single" w:color="000000" w:sz="4" w:space="0"/>
              <w:right w:val="single" w:color="000000" w:sz="4" w:space="0"/>
            </w:tcBorders>
            <w:shd w:val="clear" w:color="auto" w:fill="auto"/>
            <w:vAlign w:val="center"/>
          </w:tcPr>
          <w:p w14:paraId="0E393518">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大长径比圆筒体四辊智能反挠度补偿精确滚弯成形关键技术研发与应用</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2967">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南通超力卷板机制造有限公司，燕山大学，海安太原科大高端装备及轨道交通技术研发中心</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36650">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赵非平，李森林，于高潮，黄志权，江连运，翟瑞雪，唐子钦，叶声华，周逢勇</w:t>
            </w:r>
          </w:p>
        </w:tc>
      </w:tr>
      <w:tr w14:paraId="74ACD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4C5B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152" w:type="dxa"/>
            <w:tcBorders>
              <w:top w:val="single" w:color="000000" w:sz="4" w:space="0"/>
              <w:left w:val="nil"/>
              <w:bottom w:val="single" w:color="000000" w:sz="4" w:space="0"/>
              <w:right w:val="single" w:color="000000" w:sz="4" w:space="0"/>
            </w:tcBorders>
            <w:shd w:val="clear" w:color="auto" w:fill="auto"/>
            <w:vAlign w:val="center"/>
          </w:tcPr>
          <w:p w14:paraId="0B84AC9E">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废旧聚己内酰胺化学法高效再生产业化关键技术与应用</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278F">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江苏弘盛新材料股份有限公司，南通大学，南通新帝克单丝科技股份有限公司，中国纺织科学研究院有限公司，浙江理工大学</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15FB">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龙啸云，林生根，刘婉婉，吴鹏飞，刘可，丁文祥，马海军</w:t>
            </w:r>
          </w:p>
        </w:tc>
      </w:tr>
      <w:tr w14:paraId="0A553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A4D4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CEB4">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全棉成衣延迟焙烘无甲醛免烫保光协同整理关键技术及产业化</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3ACDA">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江苏联发纺织股份有限公司，江南大学，浙江理工大学上虞工业技术研究院有限公司</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F319">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徐进，卢荣清，</w:t>
            </w:r>
            <w:bookmarkStart w:id="0" w:name="_GoBack"/>
            <w:bookmarkEnd w:id="0"/>
            <w:r>
              <w:rPr>
                <w:rFonts w:hint="eastAsia" w:ascii="宋体" w:hAnsi="宋体" w:eastAsia="宋体" w:cs="宋体"/>
                <w:i w:val="0"/>
                <w:iCs w:val="0"/>
                <w:color w:val="000000"/>
                <w:kern w:val="0"/>
                <w:sz w:val="24"/>
                <w:szCs w:val="24"/>
                <w:u w:val="none"/>
                <w:lang w:val="en-US" w:eastAsia="zh-CN" w:bidi="ar"/>
              </w:rPr>
              <w:t>章金芳，蔡红梅，陈坤林，范雪荣，陈森</w:t>
            </w:r>
          </w:p>
        </w:tc>
      </w:tr>
      <w:tr w14:paraId="16E4F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A17B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152" w:type="dxa"/>
            <w:tcBorders>
              <w:top w:val="single" w:color="000000" w:sz="4" w:space="0"/>
              <w:left w:val="nil"/>
              <w:bottom w:val="nil"/>
              <w:right w:val="single" w:color="000000" w:sz="4" w:space="0"/>
            </w:tcBorders>
            <w:shd w:val="clear" w:color="auto" w:fill="auto"/>
            <w:vAlign w:val="center"/>
          </w:tcPr>
          <w:p w14:paraId="6DE2E9D1">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大型高效节能回转窑成套装备关键技术及工程应用</w:t>
            </w:r>
          </w:p>
        </w:tc>
        <w:tc>
          <w:tcPr>
            <w:tcW w:w="5070" w:type="dxa"/>
            <w:tcBorders>
              <w:top w:val="single" w:color="000000" w:sz="4" w:space="0"/>
              <w:left w:val="single" w:color="000000" w:sz="4" w:space="0"/>
              <w:bottom w:val="nil"/>
              <w:right w:val="single" w:color="000000" w:sz="4" w:space="0"/>
            </w:tcBorders>
            <w:shd w:val="clear" w:color="auto" w:fill="auto"/>
            <w:vAlign w:val="center"/>
          </w:tcPr>
          <w:p w14:paraId="1361F24B">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江苏鹏飞集团股份有限公司，南通理工学院，南京工业大学</w:t>
            </w:r>
          </w:p>
        </w:tc>
        <w:tc>
          <w:tcPr>
            <w:tcW w:w="5251" w:type="dxa"/>
            <w:tcBorders>
              <w:top w:val="single" w:color="000000" w:sz="4" w:space="0"/>
              <w:left w:val="single" w:color="000000" w:sz="4" w:space="0"/>
              <w:bottom w:val="nil"/>
              <w:right w:val="single" w:color="000000" w:sz="4" w:space="0"/>
            </w:tcBorders>
            <w:shd w:val="clear" w:color="auto" w:fill="auto"/>
            <w:vAlign w:val="center"/>
          </w:tcPr>
          <w:p w14:paraId="703C7BAD">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施鹏宇，顾海，李刚，赵彦琦，贲道春，张捷，喜冠南，杨增旺</w:t>
            </w:r>
          </w:p>
        </w:tc>
      </w:tr>
      <w:tr w14:paraId="675BF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96F4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657C">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绿色低碳等离子体熔融资源化成套装备关键技术研发及示范应用</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9429">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江苏天楹环保能源成套设备有限公司，江苏环保产业技术研究院股份公司，东南大学，江苏天楹等离子体科技有限公司，中国天楹股份有限公司</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0B8F">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严圣军，李要建，杨帆，吴云波，吴海锁，黄亚继，韩飞飞，钟雷，李伟，江中央，肖燕</w:t>
            </w:r>
          </w:p>
        </w:tc>
      </w:tr>
      <w:tr w14:paraId="33116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7E4E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BA708">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强辐照核环境作业多自由度大负载遥操作机器人研发及应用</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4C42D">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江苏铁锚科技股份有限公司，南京理工大学</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3991F">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贾学军，吴贲华，陆宝春，张志勇，贲海峰，葛超， 吴倩颖，温建林，陆瑞青</w:t>
            </w:r>
          </w:p>
        </w:tc>
      </w:tr>
      <w:tr w14:paraId="3F125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F9A4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87B3">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面向定制式木门的全自动柔性加工生产线及产业化</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B7923">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南通跃通数控设备股份有限公司，中国矿业大学，燕山大学</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E0D06">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姚遥，江红祥，陈金鼎，范进，丁伟利，黄海涛，张海建，周娟，顾聪聪，丁仁杰，吴伯余</w:t>
            </w:r>
          </w:p>
        </w:tc>
      </w:tr>
      <w:tr w14:paraId="6C824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0332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EC868">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光热调控智能材料与装备的关键技术与应用</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2E97">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江苏繁华应材科技股份有限公司，北京航空航天大学，南京大学</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7B96B">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刘江，刁训刚，章东，吉顺青，顾军，吴小山，王梦颖，任燕飞</w:t>
            </w:r>
          </w:p>
        </w:tc>
      </w:tr>
      <w:tr w14:paraId="0BA8C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1322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140EF">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重载强熄振可控悬挂系统关键技术及应用</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D87F">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江苏汤臣汽车零部件有限公司，中国北方车辆研究所，北京理工大学，北京北方凌云悬置系统科技有限公司</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BDB9">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陈轶杰，张亚峰，秦也辰，徐龙，徐梦岩，彭友余，黄龙，韩小玲，郑冠慧，张旭，李强</w:t>
            </w:r>
          </w:p>
        </w:tc>
      </w:tr>
      <w:tr w14:paraId="1E914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6B94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9CE61">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大兆瓦海上风电装备核心零部件精密成型关键技术与应用</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43642">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如皋市宏茂重型锻压有限公司，南京工程学院，张家港广大特材股份有限公司，如皋市宏茂铸钢有限公司</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52C4">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周青春，张振，于广文，徐卫明，孔凡新， 赵博伟，葛建辉，赵伟，宋小亮</w:t>
            </w:r>
          </w:p>
        </w:tc>
      </w:tr>
      <w:tr w14:paraId="2E966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0D36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14FE">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绿色重组材高效智能化成形装备研发及产业化</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20F8">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南通锻压设备如皋有限公司，南京理工大学，南京工程学院，苏州大学，南京肯确智能科技有限公司</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9CF9">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郭凡，熊义，盛国良，马冲，顾钱，周汉英，杨昌锦，金旭东，林宝宝</w:t>
            </w:r>
          </w:p>
        </w:tc>
      </w:tr>
      <w:tr w14:paraId="55E60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B5D4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A7EA">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变压器用长寿命内油胶囊式储油系统和低噪减震关键技术及应用</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F9EF4">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南通世睿电力科技有限公司，南通大学，山东电力设备有限公司</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97FE">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马小兵，汪兴兴，郭鹏鸿，朱建军，朱昱，张晓阳，冯宇</w:t>
            </w:r>
          </w:p>
        </w:tc>
      </w:tr>
      <w:tr w14:paraId="0BE4A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0092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343ED">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高端铁芯一体化智能制造装备关键技术及应用</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CBEEB">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南通思瑞机器制造有限公司，东南大学，南通大学，江苏南高智能装备创新中心有限公司，浙江江山变压器股份有限公司</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115A">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夏志杰，张亚楠，张华，温海营，王莹，裴林林，魏友希</w:t>
            </w:r>
          </w:p>
        </w:tc>
      </w:tr>
      <w:tr w14:paraId="2D2B0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196E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D24D5">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高品质三羟甲基丙烷绿色生产创新技术的研发及产业化</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7BED">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南通百川新材料有限公司，江苏百川高科新材料股份有限公司</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B65B">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蒋国强，孙百亚，吴晓明，赵跃，周国君，袁庆庆，夏海峰，朱涛，张晓，吕坚，黄祥祥</w:t>
            </w:r>
          </w:p>
        </w:tc>
      </w:tr>
      <w:tr w14:paraId="69626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3D22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D2FF7">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宽温域热熔压敏胶性能调控及节能近净制造关键技术</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301E8">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江苏嘉好热熔胶有限责任公司，南京工程学院，嘉好（太仓）新材料股份有限公司，上海嘉好胶粘制品有限公司</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447F7">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史云霓，杭祖圣，王文敏，寇波，谢帅，熊超，陈宏绥，周志鹏，姚爱华</w:t>
            </w:r>
          </w:p>
        </w:tc>
      </w:tr>
      <w:tr w14:paraId="1C9D6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A6E9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670C">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杀菌剂高活性催化剂体系的设计研究与清洁产业化应用</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BD93C">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南通泰禾化工股份有限公司，西北大学</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165FC">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杨丙连，王海水，薛武平，高斌鹏，朱佃虎，李强，石阳阳</w:t>
            </w:r>
          </w:p>
        </w:tc>
      </w:tr>
      <w:tr w14:paraId="495F1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A3AA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BC86C">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高可靠，高效智能绿化综合养护装备关键技术研发与应用</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DFB5">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江苏赛欧智能科技有限公司，长安大学，江苏集萃道路工程技术与装备研究所有限公司，广东能达公路养护股份有限公司</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3F86">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陈辰，岳慧斌，陈链冰 ，赵睿英 ，郭佰甫，高子渝，姜亚峰</w:t>
            </w:r>
          </w:p>
        </w:tc>
      </w:tr>
      <w:tr w14:paraId="791E2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3ED8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61E7">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UHMWPE安全防护纤维及制品成形关键技术与产业化</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DD12">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九州星际科技有限公司，江南大学，南通强生石墨烯科技有限公司，安徽昊方机电股份有限公司，江苏赛福天集团股份有限公司</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C5D3">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丛洪莲，周新基，贺海军，牛艳丰，蒋高明，兰会林，李秀秀，刘海桑，朱建军</w:t>
            </w:r>
          </w:p>
        </w:tc>
      </w:tr>
      <w:tr w14:paraId="65C6B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2AE7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3152" w:type="dxa"/>
            <w:tcBorders>
              <w:top w:val="single" w:color="000000" w:sz="4" w:space="0"/>
              <w:left w:val="nil"/>
              <w:bottom w:val="single" w:color="000000" w:sz="4" w:space="0"/>
              <w:right w:val="single" w:color="000000" w:sz="4" w:space="0"/>
            </w:tcBorders>
            <w:shd w:val="clear" w:color="auto" w:fill="auto"/>
            <w:vAlign w:val="center"/>
          </w:tcPr>
          <w:p w14:paraId="013D31CC">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高强耐候特高压输电线路电力金具关键技术及产业化应用</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4164D">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江东金具设备有限公司，南通大学，江苏中天科技股份有限公司</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1D042">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冒新国，薛渊牧，吕帅帅，李欣欣，汪晶晶，倪红军，李新春，徐志磊，王乐乐，姚卫，郭永诚</w:t>
            </w:r>
          </w:p>
        </w:tc>
      </w:tr>
      <w:tr w14:paraId="1221E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125D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C1B1">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海上风电用高性能集电电缆系列产品的关键技术研发及应用</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A18E">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远东海缆有限公司，远东电缆有限公司，西安交通大学，新远东电缆有限公司，江苏华东智能线缆检测有限公司</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A8235">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徐静，刘学，江德华，高景晖，邹鹏飞，王亮，汪传斌</w:t>
            </w:r>
          </w:p>
        </w:tc>
      </w:tr>
      <w:tr w14:paraId="21FDF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FBB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3152" w:type="dxa"/>
            <w:tcBorders>
              <w:top w:val="single" w:color="000000" w:sz="4" w:space="0"/>
              <w:left w:val="nil"/>
              <w:bottom w:val="single" w:color="000000" w:sz="4" w:space="0"/>
              <w:right w:val="single" w:color="000000" w:sz="4" w:space="0"/>
            </w:tcBorders>
            <w:shd w:val="clear" w:color="auto" w:fill="auto"/>
            <w:vAlign w:val="center"/>
          </w:tcPr>
          <w:p w14:paraId="7E9AE94D">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深远海大型复杂结构海工装备建造关键技术研发及应用</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0D5E">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南通泰胜蓝岛海洋工程有限公司，同济大学，浙江大学，华电科工股份有限公司</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DC02">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吴昊，朱军，罗伟，仲政，吴帅宇，马春龙，王琛，裴立勤，林文娟，雷承志，吴刚</w:t>
            </w:r>
          </w:p>
        </w:tc>
      </w:tr>
      <w:tr w14:paraId="39E74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A229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8F5FA">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深远海桩基工程施工装备研发与产业化应用</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10EB">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上海振华重工启东海洋工程股份有限公司，江苏省船舶设计研究所有限公司，中交一航局第一工程有限公司</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26E6">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李杰，李立，王瀚，何银栋，陈新华，汪涛，宋玉甫，刘均良，袁佳卫，陆建，宋健</w:t>
            </w:r>
          </w:p>
        </w:tc>
      </w:tr>
      <w:tr w14:paraId="3FF0E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C4F2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79CD">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“华龙一号”非能动与微扭矩型关键控制装备技术创新与产业化</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D35D2">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江苏神通阀门股份有限公司，江苏神通核能装备有限公司，南通大学</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7A575">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徐翠翠，周宏韬，周丹凤，施海健，黄赛荣，万晓峰，李霆，施健海，茅岭峰，张清双，张逸芳</w:t>
            </w:r>
          </w:p>
        </w:tc>
      </w:tr>
      <w:tr w14:paraId="396EA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FB9C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88AF0">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复杂型面高精度五轴智能加工中心关键技术及应用</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BD8C">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南通国盛智能科技集团股份有限公司，东南大学，南通大学，南京理工大学</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6577">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潘卫国，刘庭煜，任东，刘传进，崔德友，邱自学，傅琪迪，陈锦杰，缪申，朱剑</w:t>
            </w:r>
          </w:p>
        </w:tc>
      </w:tr>
      <w:tr w14:paraId="2CD79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00BA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4A13">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海洋油气输送用耐高压耐腐蚀动态柔性立管关键技术及产业化</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CDB1">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江苏赛弗道管道股份有限公司，南通大学，西北工业大学，江苏正道海洋科技股份有限公司，合肥神马科技集团有限公司，江苏高升特种管业有限公司，江苏正道可燃冰管道有限公司</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9D1E">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夏平原，季涛，陈东阳，赵绍东，陆小敏，范杨，韩东，陈江华</w:t>
            </w:r>
          </w:p>
        </w:tc>
      </w:tr>
      <w:tr w14:paraId="0D4EB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A61D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EEFC2">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极端工况重质散料长距离高效输送装船关键技术及成套装备</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8BEB">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南通润邦重机有限公司，南京理工大学，南通理工学院</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E3D5">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崔益华，翁朝阳，杨大海，李奇送，杨佳卫，孙健华，施亮亮，朱小龙，邵海林，陶剑剑，周春海</w:t>
            </w:r>
          </w:p>
        </w:tc>
      </w:tr>
      <w:tr w14:paraId="13BC1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BB61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84196">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高机动液冷储能集成装备关键技术及应用</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0D009">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南通中集特种运输设备制造有限公司，南通中集元能集成科技有限公司，南京理工大学，西安交通大学，南京工程学院</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4C9D">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陆新林，王爱军，朱文彬，褚雯霄，王育荣，鲁统文，茅利祥，滕志斌，谈鹏</w:t>
            </w:r>
          </w:p>
        </w:tc>
      </w:tr>
      <w:tr w14:paraId="4B8AE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EF58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C0AF5">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深远海原油输送安全高效成套技术和装备及产业化</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4E7A">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南通中远海运船务工程有限公司，南通大学，启东中远海运海洋工程有限公司，广东工业大学，江苏海洋大学，上海北海船务股份有限公司，中国船级社江苏分社，江苏政田重工股份有限公司</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24783">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李荣，华亮，张永康，吴承恩，吴晓新，武军，缪泉明，钱炜，管庆泉，万万，汪志敏</w:t>
            </w:r>
          </w:p>
        </w:tc>
      </w:tr>
      <w:tr w14:paraId="79A92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0DC2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CA6A9">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船舶安全环保关键装备核心技术研究及应用</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12734">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南通亚泰工程技术有限公司，哈尔滨工程大学，南通大学，启东集胜造船有限公司</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B0A2C">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周松，席鸿远，邱春霞，倪培永，张学文，聂金龙，郭小炜，朱军</w:t>
            </w:r>
          </w:p>
        </w:tc>
      </w:tr>
      <w:tr w14:paraId="77530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FD65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2ECA0">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高密度高可靠功率半导体器件制造与封装关键技术研发及产业化</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DA3B5">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南通华达微电子集团股份有限公司，江苏捷捷微电子股份有限公司，通富微电子股份有限公司，捷捷半导体有限公司，南通职业大学，复旦大学</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7FD8B">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葛飞虎，徐洋，吉加安，钱清友，廖忠智，缪小勇，黄渊，张超，卢红亮，王建荣，黎重林</w:t>
            </w:r>
          </w:p>
        </w:tc>
      </w:tr>
      <w:tr w14:paraId="3DCDE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9113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3152" w:type="dxa"/>
            <w:tcBorders>
              <w:top w:val="single" w:color="000000" w:sz="4" w:space="0"/>
              <w:left w:val="nil"/>
              <w:bottom w:val="single" w:color="000000" w:sz="4" w:space="0"/>
              <w:right w:val="single" w:color="000000" w:sz="4" w:space="0"/>
            </w:tcBorders>
            <w:shd w:val="clear" w:color="auto" w:fill="auto"/>
            <w:vAlign w:val="center"/>
          </w:tcPr>
          <w:p w14:paraId="2E737865">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多元污染废水低碳高效深度处理系统研发及应用</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20A28">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南通华新环保科技股份有限公司</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1342">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包卫彬，崔贺，张宏庆，罗洪波，张桂林，顾曙光，秦雪峰，许丽华，顾中华</w:t>
            </w:r>
          </w:p>
        </w:tc>
      </w:tr>
      <w:tr w14:paraId="177E9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76F0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3152" w:type="dxa"/>
            <w:tcBorders>
              <w:top w:val="nil"/>
              <w:left w:val="nil"/>
              <w:bottom w:val="single" w:color="000000" w:sz="4" w:space="0"/>
              <w:right w:val="single" w:color="000000" w:sz="4" w:space="0"/>
            </w:tcBorders>
            <w:shd w:val="clear" w:color="auto" w:fill="auto"/>
            <w:vAlign w:val="center"/>
          </w:tcPr>
          <w:p w14:paraId="00D4A099">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高安全电子级洁净型危化品“公铁海”多式联运罐式集装箱</w:t>
            </w:r>
          </w:p>
        </w:tc>
        <w:tc>
          <w:tcPr>
            <w:tcW w:w="5070" w:type="dxa"/>
            <w:tcBorders>
              <w:top w:val="nil"/>
              <w:left w:val="single" w:color="000000" w:sz="4" w:space="0"/>
              <w:bottom w:val="single" w:color="000000" w:sz="4" w:space="0"/>
              <w:right w:val="single" w:color="000000" w:sz="4" w:space="0"/>
            </w:tcBorders>
            <w:shd w:val="clear" w:color="auto" w:fill="auto"/>
            <w:vAlign w:val="center"/>
          </w:tcPr>
          <w:p w14:paraId="68E5927A">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南通四方罐式储运设备制造有限公司，四方科技集团股份有限公司</w:t>
            </w:r>
          </w:p>
        </w:tc>
        <w:tc>
          <w:tcPr>
            <w:tcW w:w="5251" w:type="dxa"/>
            <w:tcBorders>
              <w:top w:val="nil"/>
              <w:left w:val="single" w:color="000000" w:sz="4" w:space="0"/>
              <w:bottom w:val="single" w:color="000000" w:sz="4" w:space="0"/>
              <w:right w:val="single" w:color="000000" w:sz="4" w:space="0"/>
            </w:tcBorders>
            <w:shd w:val="clear" w:color="auto" w:fill="auto"/>
            <w:vAlign w:val="center"/>
          </w:tcPr>
          <w:p w14:paraId="109C208E">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张俞忠，顾洪飞，殷骏，王建峰，叶松斌，周元网，钟建胜，封学盛，张晨晨，潘宇婷</w:t>
            </w:r>
          </w:p>
        </w:tc>
      </w:tr>
      <w:tr w14:paraId="49673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5DE8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8A39">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垃圾焚烧飞灰智能深度处理及高效资源化系统关键技术研发与产业化</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2525">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江苏乐尔环境科技股份有限公司</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653E">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徐亚军、罗应树、王宇、楚云鹏、张立新、王凯迪、徐洁如、成建军</w:t>
            </w:r>
          </w:p>
        </w:tc>
      </w:tr>
      <w:tr w14:paraId="5F36F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AA04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3152" w:type="dxa"/>
            <w:tcBorders>
              <w:top w:val="single" w:color="000000" w:sz="4" w:space="0"/>
              <w:left w:val="nil"/>
              <w:bottom w:val="single" w:color="000000" w:sz="4" w:space="0"/>
              <w:right w:val="single" w:color="000000" w:sz="4" w:space="0"/>
            </w:tcBorders>
            <w:shd w:val="clear" w:color="auto" w:fill="auto"/>
            <w:vAlign w:val="center"/>
          </w:tcPr>
          <w:p w14:paraId="784C8580">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非对称半潜式高效起重拆解平台关键技术研发及产业化</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2DA5">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招商局重工（江苏）有限公司，招商局海洋装备研究院有限公司，江苏科技大学，中国船舶工业集团公司第七〇八研究所，武汉理工大学，天津大学</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AF26">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刘建成，何力，董小伟，李磊，孔国照，莫刚，谷家扬，高海波，闫宏生，杨玥，陈伶翔</w:t>
            </w:r>
          </w:p>
        </w:tc>
      </w:tr>
      <w:tr w14:paraId="00566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F979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1573C">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低损耗高稳相同轴射频电缆制造关键技术及应用</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B7B6">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江苏通光电子线缆股份有限公司，南京理工大学</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6763A">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陈辉</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徐锋，刘二，单海龙</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丁春风</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季冬冬</w:t>
            </w:r>
          </w:p>
        </w:tc>
      </w:tr>
      <w:tr w14:paraId="6251B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198A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3586A">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高速宽幅造纸机用成形网的研发与产业化</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62A1">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江苏金呢工程织物股份有限公司，东华大学</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10B2">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周积学，顾伯洪，孙宝忠，陆剑峰，康红梅，孙勇，季小平</w:t>
            </w:r>
          </w:p>
        </w:tc>
      </w:tr>
      <w:tr w14:paraId="235EA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C0ED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31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4BACF">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高比例赤褐铁矿球团超低膨润土成球与强化焙烧关键技术及应用</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DB609">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中天钢铁集团（南通）有限公司</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安徽工业大学</w:t>
            </w:r>
          </w:p>
        </w:tc>
        <w:tc>
          <w:tcPr>
            <w:tcW w:w="52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743FF">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张俊杰，龙红明，贾来辉，刘胜歌，雷杰，刘桐，殷国富，张巧玉，王玉会，刘建波，陈强</w:t>
            </w:r>
          </w:p>
        </w:tc>
      </w:tr>
      <w:tr w14:paraId="6C9CF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2EA9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3152" w:type="dxa"/>
            <w:tcBorders>
              <w:top w:val="single" w:color="000000" w:sz="4" w:space="0"/>
              <w:left w:val="nil"/>
              <w:bottom w:val="single" w:color="000000" w:sz="4" w:space="0"/>
              <w:right w:val="single" w:color="000000" w:sz="4" w:space="0"/>
            </w:tcBorders>
            <w:shd w:val="clear" w:color="auto" w:fill="auto"/>
            <w:vAlign w:val="center"/>
          </w:tcPr>
          <w:p w14:paraId="4B1A3F33">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轨道交通车辆用耐候高可靠性电缆系统技术研究及应用</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DF0E9">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中天科技装备电缆有限公司，西安交通大学，哈尔滨理工大学，中车南京浦镇车辆有限公司，浙江永贵电器股份有限公司</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44E6">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梁斌，李盛涛，周佳龙，王诗航，韩志东，鞠丽丽，周廷萍，姜青松，陆如泉</w:t>
            </w:r>
          </w:p>
        </w:tc>
      </w:tr>
      <w:tr w14:paraId="24D3F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018F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3152" w:type="dxa"/>
            <w:tcBorders>
              <w:top w:val="single" w:color="000000" w:sz="4" w:space="0"/>
              <w:left w:val="nil"/>
              <w:bottom w:val="nil"/>
              <w:right w:val="single" w:color="000000" w:sz="4" w:space="0"/>
            </w:tcBorders>
            <w:shd w:val="clear" w:color="auto" w:fill="auto"/>
            <w:vAlign w:val="center"/>
          </w:tcPr>
          <w:p w14:paraId="4B6E5D14">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全海深光电连接可靠关键技术及装备应用</w:t>
            </w:r>
          </w:p>
        </w:tc>
        <w:tc>
          <w:tcPr>
            <w:tcW w:w="5070" w:type="dxa"/>
            <w:tcBorders>
              <w:top w:val="single" w:color="000000" w:sz="4" w:space="0"/>
              <w:left w:val="single" w:color="000000" w:sz="4" w:space="0"/>
              <w:bottom w:val="nil"/>
              <w:right w:val="single" w:color="000000" w:sz="4" w:space="0"/>
            </w:tcBorders>
            <w:shd w:val="clear" w:color="auto" w:fill="auto"/>
            <w:vAlign w:val="center"/>
          </w:tcPr>
          <w:p w14:paraId="77AEA635">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中天海洋系统有限公司，中国科学院沈阳自动化研究所，中国船舶科学研究中心，中天科技海缆股份有限公司，江苏中天科技股份有限公司，东南大学</w:t>
            </w:r>
          </w:p>
        </w:tc>
        <w:tc>
          <w:tcPr>
            <w:tcW w:w="5251" w:type="dxa"/>
            <w:tcBorders>
              <w:top w:val="single" w:color="000000" w:sz="4" w:space="0"/>
              <w:left w:val="single" w:color="000000" w:sz="4" w:space="0"/>
              <w:bottom w:val="nil"/>
              <w:right w:val="single" w:color="000000" w:sz="4" w:space="0"/>
            </w:tcBorders>
            <w:shd w:val="clear" w:color="auto" w:fill="auto"/>
            <w:vAlign w:val="center"/>
          </w:tcPr>
          <w:p w14:paraId="19C267C6">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郭朝阳，谢书鸿，任程刚，张志峰，李超峰，李智刚，王永强，陆慧敏，孙明祺，胡明，葛志校</w:t>
            </w:r>
          </w:p>
        </w:tc>
      </w:tr>
      <w:tr w14:paraId="1EFE4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4E89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B83B">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全波段光动力抗菌家纺产品关键技术研发及应用</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A311">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罗莱生活科技股份有限公司，东华大学，江苏欧化纺织有限公司</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A014">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宫怀瑞，高爱芹，徐良平，陶永瑛，侯爱芹，吴景伟，张红娟，胡柳，沈晶茹，朱剑</w:t>
            </w:r>
          </w:p>
        </w:tc>
      </w:tr>
      <w:tr w14:paraId="50A1F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12B0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9D3BC">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大规模海上风电交直流送出系统优化配置与评估关键技术及应用</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FC9E">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国网江苏省电力有限公司，中天科技海缆股份有限公司，中国电建集团华东勘测设计研究院有限公司，东南大学，浙江大学，国网江苏电力设计咨询有限公司</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A5144">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吴倩，朱井华，赵囿林，薄鑫，王洋，杨林刚，高丙团，张哲任，宋杉，许偲轩，陈雨薇</w:t>
            </w:r>
          </w:p>
        </w:tc>
      </w:tr>
      <w:tr w14:paraId="73696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C304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E4E2">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环保产治污监测预测协同与污染高精度溯源关键技术及应用</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0BB1E">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江苏汇环环保科技有限公司，南通大学，南通汇聚软件科技有限公司</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6F971">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戴庆武，赵书娴，管致锦，丁卫平，谢志敏，高成林，薛莲，郭勇，程学云，毛磊，陆银生</w:t>
            </w:r>
          </w:p>
        </w:tc>
      </w:tr>
      <w:tr w14:paraId="3CA1C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D304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6C58">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高密度环井式全地下智能停车控制技术及设备的研发</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E3799">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江苏普腾智能技术有限公司，南京工业职业技术大学</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355A">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姚昕，佟岩，丁丹枫，宋淼，沈林波，施渊吉，谢兰平</w:t>
            </w:r>
          </w:p>
        </w:tc>
      </w:tr>
      <w:tr w14:paraId="24AF5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1E16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3152" w:type="dxa"/>
            <w:tcBorders>
              <w:top w:val="single" w:color="000000" w:sz="4" w:space="0"/>
              <w:left w:val="nil"/>
              <w:bottom w:val="single" w:color="000000" w:sz="4" w:space="0"/>
              <w:right w:val="single" w:color="000000" w:sz="4" w:space="0"/>
            </w:tcBorders>
            <w:shd w:val="clear" w:color="auto" w:fill="auto"/>
            <w:vAlign w:val="center"/>
          </w:tcPr>
          <w:p w14:paraId="77E61279">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基于心房压力调控与心室重构的心力衰竭器械治疗技术的研发及其应用</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FB8A">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晨兴（南通）医疗器械有限公司，上海健康医学院，南通大学，南通大学附属医院</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F4FD">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梁玉晨，林祥德，杨晖，陆秀宏，薛也，陈子微</w:t>
            </w:r>
          </w:p>
        </w:tc>
      </w:tr>
      <w:tr w14:paraId="1A554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F0F6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FAB04">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盾构机主驱动再制造与状态检测评估关键技术研究</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09508">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中铁十四局集团装备有限公司，中南大学，石家庄铁道大学</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030BA">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李东升，杨伦磊，赵海鸣，肖来荣，马怀祥，郑帅超，杨勇，唐亚军，刘德福</w:t>
            </w:r>
          </w:p>
        </w:tc>
      </w:tr>
      <w:tr w14:paraId="08C36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B685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1FF32">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兆瓦级超级电容复合储能系统关键技术及工程应用</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29C29">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南通江海储能技术有限公司，西安热工研究院有限公司，上海空间电源研究所，上海交通大学，南通江海电容器股份有限公司</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70150">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Style w:val="6"/>
                <w:lang w:val="en-US" w:eastAsia="zh-CN" w:bidi="ar"/>
              </w:rPr>
              <w:t>杨恩东</w:t>
            </w:r>
            <w:r>
              <w:rPr>
                <w:rStyle w:val="7"/>
                <w:lang w:val="en-US" w:eastAsia="zh-CN" w:bidi="ar"/>
              </w:rPr>
              <w:t>，</w:t>
            </w:r>
            <w:r>
              <w:rPr>
                <w:rStyle w:val="6"/>
                <w:lang w:val="en-US" w:eastAsia="zh-CN" w:bidi="ar"/>
              </w:rPr>
              <w:t>寇水潮，解晶莹，黄富强，丁佳佳，康祯，陈卫东，兀鹏越</w:t>
            </w:r>
          </w:p>
        </w:tc>
      </w:tr>
      <w:tr w14:paraId="0DD1A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780C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47</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5242">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智能环保金属薄板高速精密涂布生产线</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3ABF">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江苏华宇印涂设备集团有限公司，南京理工大学</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4476">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沈惠峰，曹春平，陈忠兵，许浩然，丁武学，费兵，费和超，沈惠菊，李小芹</w:t>
            </w:r>
          </w:p>
        </w:tc>
      </w:tr>
      <w:tr w14:paraId="3AC27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94AC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79E8C">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压铸用热作模具钢延寿技术的应用研究</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5E432">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广东鸿图南通压铸有限公司，广东鸿图（南通）模具有限公司，南通大学，广东鸿图科技股份有限公司</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C0A1F">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刘后尧，汪学阳，王啸，张福豹，赵剑峰，王培建，李红玉</w:t>
            </w:r>
          </w:p>
        </w:tc>
      </w:tr>
      <w:tr w14:paraId="462FF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BFFF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49</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60083">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全景诊断与定位式家用智能胶囊机器人研发与应用推广</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BF16A">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江苏势通生物科技有限公司，首都医科大学附属北京友谊医院，江苏省医疗器械检验所，江苏芯农微电子科技有限公司</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219A7">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李鹏，胡峰，杜风，王德君，缪佳，刘茹，高静贤，关晖，钱玉炀，刘博洋，贾文</w:t>
            </w:r>
          </w:p>
        </w:tc>
      </w:tr>
      <w:tr w14:paraId="23233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E352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49F6">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具有保护功能的高性能USB Type-C模拟芯片关键技术研发与应用</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DADD2">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江苏帝奥微电子股份有限公司，电子科技大学，南通大学，上海帝迪集成电路设计有限公司</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AFA5">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鞠建宏，靳瑞英，付美俊，朱丽丽，管锐，罗萍，赵继聪，魏浩然</w:t>
            </w:r>
          </w:p>
        </w:tc>
      </w:tr>
      <w:tr w14:paraId="779C5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40ED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51</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D1147">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多变气象下高比例新能源电力系统弹性分析与提升关键技术及应用</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CAD27">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国网江苏省电力有限公司，河海大学，中国电力科学研究院有限公司，国电南瑞科技股份有限公司，中国华能集团清洁能源技术研究院有限公司，江苏中天科技股份有限公司，南京大全电气研究院有限公司</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83CE">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王冲，陈宁，胡楠，钱仲豪，鞠平，胡汝伟，梁加本，薄强，孙勇，徐晓轶，毛艳芳</w:t>
            </w:r>
          </w:p>
        </w:tc>
      </w:tr>
      <w:tr w14:paraId="74BAC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EF5A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1261A">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高压大容量远海风电柔性直流系统关键技术，装备及应用</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337F">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国网江苏省电力有限公司，国网经济技术研究院有限公司，南京南瑞继保电气有限公司，三峡新能源南通有限公司，东南大学，中国三峡建工（集团）有限公司，许继电气股份有限公司，中天科技海缆股份有限公司</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7A41">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李明，李鹏，吴熙，李钢，林金娇，赵峥，刘宇，徐莹，杨张斌，陶艳，刘路路</w:t>
            </w:r>
          </w:p>
        </w:tc>
      </w:tr>
      <w:tr w14:paraId="21504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2BA7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53</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E4E5A">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大跨度桥梁缆索可靠性保障关键技术及应用</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C0943">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南通市产品质量监督检验所，中国矿业大学，招商万桥(重庆)科技有限公司，宝钢集团南通线材制品有限公司，柳州欧维姆机械股份有限公司</w:t>
            </w:r>
          </w:p>
        </w:tc>
        <w:tc>
          <w:tcPr>
            <w:tcW w:w="5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9C09F">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陈建豪，王大刚，李闯，雷欢，王林烽，张海良，杨金艳，周代义，苏韩</w:t>
            </w:r>
          </w:p>
        </w:tc>
      </w:tr>
    </w:tbl>
    <w:p w14:paraId="20F20176">
      <w:r>
        <w:br w:type="page"/>
      </w:r>
    </w:p>
    <w:p w14:paraId="0EA095E8">
      <w:pPr>
        <w:jc w:val="center"/>
        <w:rPr>
          <w:rFonts w:hint="eastAsia" w:ascii="方正小标宋简体" w:hAnsi="方正小标宋简体" w:eastAsia="方正小标宋简体" w:cs="方正小标宋简体"/>
          <w:sz w:val="32"/>
          <w:szCs w:val="32"/>
        </w:rPr>
      </w:pPr>
    </w:p>
    <w:p w14:paraId="1A0DCD6A">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南通市拟提名202</w:t>
      </w:r>
      <w:r>
        <w:rPr>
          <w:rFonts w:hint="eastAsia" w:ascii="方正小标宋简体" w:hAnsi="方正小标宋简体" w:eastAsia="方正小标宋简体" w:cs="方正小标宋简体"/>
          <w:sz w:val="32"/>
          <w:szCs w:val="32"/>
          <w:lang w:val="en-US" w:eastAsia="zh-CN"/>
        </w:rPr>
        <w:t>4</w:t>
      </w:r>
      <w:r>
        <w:rPr>
          <w:rFonts w:hint="eastAsia" w:ascii="方正小标宋简体" w:hAnsi="方正小标宋简体" w:eastAsia="方正小标宋简体" w:cs="方正小标宋简体"/>
          <w:sz w:val="32"/>
          <w:szCs w:val="32"/>
        </w:rPr>
        <w:t>年度江苏省</w:t>
      </w:r>
      <w:r>
        <w:rPr>
          <w:rFonts w:hint="eastAsia" w:ascii="方正小标宋简体" w:hAnsi="方正小标宋简体" w:eastAsia="方正小标宋简体" w:cs="方正小标宋简体"/>
          <w:sz w:val="32"/>
          <w:szCs w:val="32"/>
          <w:lang w:val="en-US" w:eastAsia="zh-CN"/>
        </w:rPr>
        <w:t>青年科技杰出贡献</w:t>
      </w:r>
      <w:r>
        <w:rPr>
          <w:rFonts w:hint="eastAsia" w:ascii="方正小标宋简体" w:hAnsi="方正小标宋简体" w:eastAsia="方正小标宋简体" w:cs="方正小标宋简体"/>
          <w:sz w:val="32"/>
          <w:szCs w:val="32"/>
        </w:rPr>
        <w:t>奖名单</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9"/>
        <w:gridCol w:w="2658"/>
        <w:gridCol w:w="4348"/>
      </w:tblGrid>
      <w:tr w14:paraId="35150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6B5B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2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3E05B">
            <w:pPr>
              <w:keepNext w:val="0"/>
              <w:keepLines w:val="0"/>
              <w:widowControl/>
              <w:suppressLineNumbers w:val="0"/>
              <w:jc w:val="center"/>
              <w:textAlignment w:val="center"/>
              <w:rPr>
                <w:rFonts w:hint="default" w:ascii="仿宋_GB2312" w:hAnsi="仿宋_GB2312" w:eastAsia="仿宋_GB2312" w:cs="仿宋_GB2312"/>
                <w:b/>
                <w:bCs/>
                <w:i w:val="0"/>
                <w:iCs w:val="0"/>
                <w:color w:val="000000"/>
                <w:sz w:val="28"/>
                <w:szCs w:val="28"/>
                <w:u w:val="none"/>
                <w:lang w:val="en-US" w:eastAsia="zh-CN"/>
              </w:rPr>
            </w:pPr>
            <w:r>
              <w:rPr>
                <w:rFonts w:hint="eastAsia" w:ascii="仿宋_GB2312" w:hAnsi="仿宋_GB2312" w:eastAsia="仿宋_GB2312" w:cs="仿宋_GB2312"/>
                <w:b/>
                <w:bCs/>
                <w:i w:val="0"/>
                <w:iCs w:val="0"/>
                <w:color w:val="000000"/>
                <w:sz w:val="28"/>
                <w:szCs w:val="28"/>
                <w:u w:val="none"/>
                <w:lang w:val="en-US" w:eastAsia="zh-CN"/>
              </w:rPr>
              <w:t>被提名人选姓名</w:t>
            </w:r>
          </w:p>
        </w:tc>
        <w:tc>
          <w:tcPr>
            <w:tcW w:w="4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3AF22">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工作单位</w:t>
            </w:r>
          </w:p>
        </w:tc>
      </w:tr>
      <w:tr w14:paraId="75D6D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28B9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1</w:t>
            </w:r>
          </w:p>
        </w:tc>
        <w:tc>
          <w:tcPr>
            <w:tcW w:w="2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AB51F">
            <w:pPr>
              <w:keepNext w:val="0"/>
              <w:keepLines w:val="0"/>
              <w:widowControl/>
              <w:suppressLineNumbers w:val="0"/>
              <w:jc w:val="center"/>
              <w:textAlignment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曹珊珊</w:t>
            </w:r>
          </w:p>
        </w:tc>
        <w:tc>
          <w:tcPr>
            <w:tcW w:w="4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8D5CD">
            <w:pPr>
              <w:keepNext w:val="0"/>
              <w:keepLines w:val="0"/>
              <w:widowControl/>
              <w:suppressLineNumbers w:val="0"/>
              <w:jc w:val="center"/>
              <w:textAlignment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江苏中天科技股份有限公司</w:t>
            </w:r>
          </w:p>
        </w:tc>
      </w:tr>
    </w:tbl>
    <w:p w14:paraId="1DAC9853">
      <w:pPr>
        <w:rPr>
          <w:rFonts w:hint="eastAsia" w:ascii="仿宋_GB2312" w:hAnsi="仿宋_GB2312" w:eastAsia="仿宋_GB2312" w:cs="仿宋_GB2312"/>
          <w:sz w:val="21"/>
          <w:szCs w:val="21"/>
        </w:rPr>
      </w:pPr>
    </w:p>
    <w:sectPr>
      <w:footerReference r:id="rId3" w:type="default"/>
      <w:pgSz w:w="16838" w:h="11906" w:orient="landscape"/>
      <w:pgMar w:top="1417" w:right="1440" w:bottom="1417"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C7A05">
    <w:pPr>
      <w:pStyle w:val="2"/>
      <w:tabs>
        <w:tab w:val="center" w:pos="697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6E9056">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86E9056">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0ZmUzZDBiOWNlY2EyYjQwYjVjNzllZDkwODRjNDcifQ=="/>
  </w:docVars>
  <w:rsids>
    <w:rsidRoot w:val="51D918A1"/>
    <w:rsid w:val="00294421"/>
    <w:rsid w:val="005960F3"/>
    <w:rsid w:val="054057FA"/>
    <w:rsid w:val="05B048D2"/>
    <w:rsid w:val="09964779"/>
    <w:rsid w:val="0C873133"/>
    <w:rsid w:val="0E4D5A58"/>
    <w:rsid w:val="12E070F9"/>
    <w:rsid w:val="15731A3A"/>
    <w:rsid w:val="16517791"/>
    <w:rsid w:val="16F27D5E"/>
    <w:rsid w:val="17752423"/>
    <w:rsid w:val="17FE29D7"/>
    <w:rsid w:val="182D4539"/>
    <w:rsid w:val="1DA5166B"/>
    <w:rsid w:val="1EED0F96"/>
    <w:rsid w:val="20210762"/>
    <w:rsid w:val="20DF4E94"/>
    <w:rsid w:val="2ABF11E3"/>
    <w:rsid w:val="30420F78"/>
    <w:rsid w:val="31440FA5"/>
    <w:rsid w:val="3315588D"/>
    <w:rsid w:val="37A75B88"/>
    <w:rsid w:val="38A7167A"/>
    <w:rsid w:val="38EF6337"/>
    <w:rsid w:val="3E410AE4"/>
    <w:rsid w:val="3E8817B5"/>
    <w:rsid w:val="42A16AE9"/>
    <w:rsid w:val="44133EEC"/>
    <w:rsid w:val="489F2175"/>
    <w:rsid w:val="49651EC0"/>
    <w:rsid w:val="4DAE15C6"/>
    <w:rsid w:val="4F720909"/>
    <w:rsid w:val="4FEF697B"/>
    <w:rsid w:val="5087084C"/>
    <w:rsid w:val="51D918A1"/>
    <w:rsid w:val="56BA7249"/>
    <w:rsid w:val="5A90452E"/>
    <w:rsid w:val="5C1A129C"/>
    <w:rsid w:val="5D281324"/>
    <w:rsid w:val="61FF2EFC"/>
    <w:rsid w:val="629806CC"/>
    <w:rsid w:val="68836BAD"/>
    <w:rsid w:val="69004F74"/>
    <w:rsid w:val="6C7F2654"/>
    <w:rsid w:val="71267542"/>
    <w:rsid w:val="71324139"/>
    <w:rsid w:val="72FF44EF"/>
    <w:rsid w:val="76BD3DFD"/>
    <w:rsid w:val="77C36580"/>
    <w:rsid w:val="77EE267B"/>
    <w:rsid w:val="79AD5150"/>
    <w:rsid w:val="7BFE3409"/>
    <w:rsid w:val="7EA10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21"/>
    <w:basedOn w:val="5"/>
    <w:uiPriority w:val="0"/>
    <w:rPr>
      <w:rFonts w:hint="eastAsia" w:ascii="宋体" w:hAnsi="宋体" w:eastAsia="宋体" w:cs="宋体"/>
      <w:color w:val="000000"/>
      <w:sz w:val="24"/>
      <w:szCs w:val="24"/>
      <w:u w:val="none"/>
    </w:rPr>
  </w:style>
  <w:style w:type="character" w:customStyle="1" w:styleId="7">
    <w:name w:val="font31"/>
    <w:basedOn w:val="5"/>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5443</Words>
  <Characters>5508</Characters>
  <Lines>0</Lines>
  <Paragraphs>0</Paragraphs>
  <TotalTime>2</TotalTime>
  <ScaleCrop>false</ScaleCrop>
  <LinksUpToDate>false</LinksUpToDate>
  <CharactersWithSpaces>5513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2022-05-24T07:23:00Z</dcterms:created>
  <dc:creator>小见</dc:creator>
  <cp:lastModifiedBy>陈晓建</cp:lastModifiedBy>
  <cp:lastPrinted>2024-02-26T09:13:00Z</cp:lastPrinted>
  <dcterms:modified xsi:type="dcterms:W3CDTF">2025-06-09T05:49:49Z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563A957DFEFC444A92E2C5E1B8C83399</vt:lpwstr>
  </property>
  <property fmtid="{D5CDD505-2E9C-101B-9397-08002B2CF9AE}" pid="4" name="KSOTemplateDocerSaveRecord">
    <vt:lpwstr>eyJoZGlkIjoiOWU0ZmUzZDBiOWNlY2EyYjQwYjVjNzllZDkwODRjNDciLCJ1c2VySWQiOiIyNDIxMjg5NDYifQ==</vt:lpwstr>
  </property>
</Properties>
</file>