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EA6C">
      <w:pPr>
        <w:rPr>
          <w:rFonts w:hint="eastAsia"/>
        </w:rPr>
      </w:pPr>
      <w:r>
        <w:rPr>
          <w:rFonts w:hint="eastAsia"/>
        </w:rPr>
        <w:t>附件：</w:t>
      </w:r>
    </w:p>
    <w:p w14:paraId="38241CD4">
      <w:pPr>
        <w:jc w:val="center"/>
        <w:rPr>
          <w:rFonts w:hint="eastAsia"/>
          <w:b/>
          <w:bCs/>
          <w:sz w:val="24"/>
          <w:szCs w:val="32"/>
        </w:rPr>
      </w:pPr>
      <w:bookmarkStart w:id="0" w:name="_GoBack"/>
      <w:r>
        <w:rPr>
          <w:rFonts w:hint="eastAsia"/>
          <w:b/>
          <w:bCs/>
          <w:sz w:val="24"/>
          <w:szCs w:val="32"/>
        </w:rPr>
        <w:t>2025年度创新发展专项资金（专利强链项目）申报指南（征求意见稿）</w:t>
      </w:r>
    </w:p>
    <w:bookmarkEnd w:id="0"/>
    <w:p w14:paraId="76021C22">
      <w:pPr>
        <w:rPr>
          <w:rFonts w:hint="eastAsia"/>
        </w:rPr>
      </w:pPr>
      <w:r>
        <w:rPr>
          <w:rFonts w:hint="eastAsia"/>
        </w:rPr>
        <w:t>一、支持对象</w:t>
      </w:r>
    </w:p>
    <w:p w14:paraId="19B24D56">
      <w:pPr>
        <w:rPr>
          <w:rFonts w:hint="eastAsia"/>
        </w:rPr>
      </w:pPr>
      <w:r>
        <w:rPr>
          <w:rFonts w:hint="eastAsia"/>
        </w:rPr>
        <w:t>申报单位符合《关于促进创新发展的若干政策》（常办发〔2023〕5号）要求。</w:t>
      </w:r>
    </w:p>
    <w:p w14:paraId="0E070657">
      <w:pPr>
        <w:rPr>
          <w:rFonts w:hint="eastAsia"/>
        </w:rPr>
      </w:pPr>
      <w:r>
        <w:rPr>
          <w:rFonts w:hint="eastAsia"/>
        </w:rPr>
        <w:t>二、申报条件</w:t>
      </w:r>
    </w:p>
    <w:p w14:paraId="6387A326">
      <w:pPr>
        <w:rPr>
          <w:rFonts w:hint="eastAsia"/>
        </w:rPr>
      </w:pPr>
      <w:r>
        <w:rPr>
          <w:rFonts w:hint="eastAsia"/>
        </w:rPr>
        <w:t>申报企业应同时满足以下条件：</w:t>
      </w:r>
    </w:p>
    <w:p w14:paraId="393A39BE">
      <w:pPr>
        <w:rPr>
          <w:rFonts w:hint="eastAsia"/>
        </w:rPr>
      </w:pPr>
      <w:r>
        <w:rPr>
          <w:rFonts w:hint="eastAsia"/>
        </w:rPr>
        <w:t>（一）企业围绕市专利强链计划重点支持产业链开展专利导航，具体为新能源、新能源汽车及汽车零部件、高端装备、新型电力装备、新材料、生物技术及新型医疗器械、新一代电子信息产业、数字信息产业、节能环保、高端纺织服装等十大先进制造业集群和生物医药、集成电路、机器人、工业和能源互联网、智能网联汽车、碳复合材料、空天信息、5G通信等八大高成长性产业链。</w:t>
      </w:r>
    </w:p>
    <w:p w14:paraId="0C84D430">
      <w:pPr>
        <w:rPr>
          <w:rFonts w:hint="eastAsia"/>
        </w:rPr>
      </w:pPr>
      <w:r>
        <w:rPr>
          <w:rFonts w:hint="eastAsia"/>
        </w:rPr>
        <w:t>（二）在年度重点产业链中掌握关键发明专利或已获得该产业链关键技术省级以上研发立项。</w:t>
      </w:r>
    </w:p>
    <w:p w14:paraId="123CC989">
      <w:pPr>
        <w:rPr>
          <w:rFonts w:hint="eastAsia"/>
        </w:rPr>
      </w:pPr>
      <w:r>
        <w:rPr>
          <w:rFonts w:hint="eastAsia"/>
        </w:rPr>
        <w:t>（三）重视实施知识产权战略，已有良好的专利布局基础或正在实施省级以上科技项目，并至少备案一件专利产品。</w:t>
      </w:r>
    </w:p>
    <w:p w14:paraId="35EC368D">
      <w:pPr>
        <w:rPr>
          <w:rFonts w:hint="eastAsia"/>
        </w:rPr>
      </w:pPr>
      <w:r>
        <w:rPr>
          <w:rFonts w:hint="eastAsia"/>
        </w:rPr>
        <w:t>（四）无严重失信行为，没有未撤回的非正常专利申请（以国家知识产权局通报并核实的数据为准）。</w:t>
      </w:r>
    </w:p>
    <w:p w14:paraId="7F7985C1">
      <w:pPr>
        <w:rPr>
          <w:rFonts w:hint="eastAsia"/>
        </w:rPr>
      </w:pPr>
      <w:r>
        <w:rPr>
          <w:rFonts w:hint="eastAsia"/>
        </w:rPr>
        <w:t>（五）原则上每家企业每年限报一项。</w:t>
      </w:r>
    </w:p>
    <w:p w14:paraId="080528A6">
      <w:pPr>
        <w:rPr>
          <w:rFonts w:hint="eastAsia"/>
        </w:rPr>
      </w:pPr>
      <w:r>
        <w:rPr>
          <w:rFonts w:hint="eastAsia"/>
        </w:rPr>
        <w:t>（六）企业应与知识产权服务机构就关键技术专利导航工作签定服务合同或协议。</w:t>
      </w:r>
    </w:p>
    <w:p w14:paraId="327D722A">
      <w:pPr>
        <w:rPr>
          <w:rFonts w:hint="eastAsia"/>
        </w:rPr>
      </w:pPr>
      <w:r>
        <w:rPr>
          <w:rFonts w:hint="eastAsia"/>
        </w:rPr>
        <w:t>为企业开展研发项目专利导航的知识产权服务机构应满足以下条件：</w:t>
      </w:r>
    </w:p>
    <w:p w14:paraId="052A57C7">
      <w:pPr>
        <w:rPr>
          <w:rFonts w:hint="eastAsia"/>
        </w:rPr>
      </w:pPr>
      <w:r>
        <w:rPr>
          <w:rFonts w:hint="eastAsia"/>
        </w:rPr>
        <w:t>1.服务机构应具备或能及时获取世界知识产权组织规定的专利合作条约（PCT）最低文献量专利数据资源及相应检索工具；与专利导航需求密切相关的产业、科技、教育、经济、法律、政策、标准等信息资源。</w:t>
      </w:r>
    </w:p>
    <w:p w14:paraId="48E8627E">
      <w:pPr>
        <w:rPr>
          <w:rFonts w:hint="eastAsia"/>
        </w:rPr>
      </w:pPr>
      <w:r>
        <w:rPr>
          <w:rFonts w:hint="eastAsia"/>
        </w:rPr>
        <w:t>2.服务机构应具备能满足研发项目技术领域专利导航工作需要的项目管理人员、信息采集人员、技术人员、数据处理人员、专利导航分析人员、质量控制人员。</w:t>
      </w:r>
    </w:p>
    <w:p w14:paraId="339E1F64">
      <w:pPr>
        <w:rPr>
          <w:rFonts w:hint="eastAsia"/>
        </w:rPr>
      </w:pPr>
      <w:r>
        <w:rPr>
          <w:rFonts w:hint="eastAsia"/>
        </w:rPr>
        <w:t>（七）专利导航项目应在2021年1月1日之后启动并在2024年底前完成，形成专利导航报告并付清款项，且本专利导航项目未享受过财政资金支持。</w:t>
      </w:r>
    </w:p>
    <w:p w14:paraId="2CE3E345">
      <w:pPr>
        <w:rPr>
          <w:rFonts w:hint="eastAsia"/>
        </w:rPr>
      </w:pPr>
      <w:r>
        <w:rPr>
          <w:rFonts w:hint="eastAsia"/>
        </w:rPr>
        <w:t>三、支持标准</w:t>
      </w:r>
    </w:p>
    <w:p w14:paraId="0717EF53">
      <w:pPr>
        <w:rPr>
          <w:rFonts w:hint="eastAsia"/>
        </w:rPr>
      </w:pPr>
      <w:r>
        <w:rPr>
          <w:rFonts w:hint="eastAsia"/>
        </w:rPr>
        <w:t>对企业开展关键技术专利导航工作择优给予奖励。奖励资金不超过企业实际支付给服务机构专利导航费用(开票时间截至2024年底)的50%，最高奖励30万元。专利导航费用低于5万元的项目不纳入奖励范围。</w:t>
      </w:r>
    </w:p>
    <w:p w14:paraId="3AD60DC3">
      <w:pPr>
        <w:rPr>
          <w:rFonts w:hint="eastAsia"/>
        </w:rPr>
      </w:pPr>
      <w:r>
        <w:rPr>
          <w:rFonts w:hint="eastAsia"/>
        </w:rPr>
        <w:t>四、申报材料</w:t>
      </w:r>
    </w:p>
    <w:p w14:paraId="6A6364D1">
      <w:pPr>
        <w:rPr>
          <w:rFonts w:hint="eastAsia"/>
        </w:rPr>
      </w:pPr>
      <w:r>
        <w:rPr>
          <w:rFonts w:hint="eastAsia"/>
        </w:rPr>
        <w:t>项目申报需提交以下材料：</w:t>
      </w:r>
    </w:p>
    <w:p w14:paraId="3851FE6F">
      <w:pPr>
        <w:rPr>
          <w:rFonts w:hint="eastAsia"/>
        </w:rPr>
      </w:pPr>
      <w:r>
        <w:rPr>
          <w:rFonts w:hint="eastAsia"/>
        </w:rPr>
        <w:t>（一）常州市促进创新发展专项资金申报书（专利强链项目）。</w:t>
      </w:r>
    </w:p>
    <w:p w14:paraId="1C951046">
      <w:pPr>
        <w:rPr>
          <w:rFonts w:hint="eastAsia"/>
        </w:rPr>
      </w:pPr>
      <w:r>
        <w:rPr>
          <w:rFonts w:hint="eastAsia"/>
        </w:rPr>
        <w:t>（二）申报企业相关情况证明材料复印件，包括拥有专利清单、研发项目证明、研发能力证明、企业知识产权管理情况证明等。</w:t>
      </w:r>
    </w:p>
    <w:p w14:paraId="0DB11E87">
      <w:pPr>
        <w:rPr>
          <w:rFonts w:hint="eastAsia"/>
        </w:rPr>
      </w:pPr>
      <w:r>
        <w:rPr>
          <w:rFonts w:hint="eastAsia"/>
        </w:rPr>
        <w:t>（三）提交完整的专利导航报告。</w:t>
      </w:r>
    </w:p>
    <w:p w14:paraId="7CCA4DB4">
      <w:pPr>
        <w:rPr>
          <w:rFonts w:hint="eastAsia"/>
        </w:rPr>
      </w:pPr>
      <w:r>
        <w:rPr>
          <w:rFonts w:hint="eastAsia"/>
        </w:rPr>
        <w:t>（四）关键技术对所在行业内的突破性和重要性证明材料。</w:t>
      </w:r>
    </w:p>
    <w:p w14:paraId="2990D44A">
      <w:pPr>
        <w:rPr>
          <w:rFonts w:hint="eastAsia"/>
        </w:rPr>
      </w:pPr>
      <w:r>
        <w:rPr>
          <w:rFonts w:hint="eastAsia"/>
        </w:rPr>
        <w:t>（五）项目服务协议。</w:t>
      </w:r>
    </w:p>
    <w:p w14:paraId="4F876AAA">
      <w:pPr>
        <w:rPr>
          <w:rFonts w:hint="eastAsia"/>
        </w:rPr>
      </w:pPr>
      <w:r>
        <w:rPr>
          <w:rFonts w:hint="eastAsia"/>
        </w:rPr>
        <w:t>（六）经费支出决算、相关证明及财务凭据。</w:t>
      </w:r>
    </w:p>
    <w:p w14:paraId="3F05D7CA">
      <w:pPr>
        <w:rPr>
          <w:rFonts w:hint="eastAsia"/>
        </w:rPr>
      </w:pPr>
      <w:r>
        <w:rPr>
          <w:rFonts w:hint="eastAsia"/>
        </w:rPr>
        <w:t>（七）知识产权服务机构拥有的专利等相关信息资源证明；知识产权服务机构为所申报专利导航项目服务的相关人员清单及证明（包括单位名称、学历、专业、知识产权相关资质）；知识产权服务机构其他相关的知识产权专业服务能力证明材料。</w:t>
      </w:r>
    </w:p>
    <w:p w14:paraId="33DDFD45">
      <w:pPr>
        <w:rPr>
          <w:rFonts w:hint="eastAsia"/>
        </w:rPr>
      </w:pPr>
      <w:r>
        <w:rPr>
          <w:rFonts w:hint="eastAsia"/>
        </w:rPr>
        <w:t>五、申报要求</w:t>
      </w:r>
    </w:p>
    <w:p w14:paraId="521E6273">
      <w:pPr>
        <w:rPr>
          <w:rFonts w:hint="eastAsia"/>
        </w:rPr>
      </w:pPr>
      <w:r>
        <w:rPr>
          <w:rFonts w:hint="eastAsia"/>
        </w:rPr>
        <w:t>（一）拟申报项目企业应组织好申报材料，签署信用承诺书，按照属地原则，报所在地辖市、区市场监督管理局（知识产权局）。辖市、区市场监督管理局（知识产权局）组织对辖区内符合条件的单位进行初评，向市市场监督管理局、市知识产权局推荐。</w:t>
      </w:r>
    </w:p>
    <w:p w14:paraId="08975C4E">
      <w:pPr>
        <w:rPr>
          <w:rFonts w:hint="eastAsia"/>
        </w:rPr>
      </w:pPr>
      <w:r>
        <w:rPr>
          <w:rFonts w:hint="eastAsia"/>
        </w:rPr>
        <w:t>（二）申报单位应同时进行网上与书面申报，两种方式申报内容须完全一致。登录常州市“政企通”服务平台（https://zqt.changzhou.gov.cn/）进行网上申报。同时，将系统生成的项目申报书用A4纸打印，按项目申报书、附件材料顺序装订成册，一式二份（纸质封面，平装订），提交辖市、区市场监督管理局（知识产权局）。</w:t>
      </w:r>
    </w:p>
    <w:p w14:paraId="4021505E">
      <w:pPr>
        <w:rPr>
          <w:rFonts w:hint="eastAsia"/>
        </w:rPr>
      </w:pPr>
      <w:r>
        <w:rPr>
          <w:rFonts w:hint="eastAsia"/>
        </w:rPr>
        <w:t>（三）企业线上提交申报材料截止时间为2025年6月 日17:00，辖市（区）市场监督管理局（知识产权局）和常州经开区市场监督管理局（知识产权局）网上审核提交申报材料的截止时间为2025年7月 日，纸质书面材料的报送截止时间为2025年7月 日。</w:t>
      </w:r>
    </w:p>
    <w:p w14:paraId="428FAFE3">
      <w:pPr>
        <w:rPr>
          <w:rFonts w:hint="eastAsia"/>
        </w:rPr>
      </w:pPr>
      <w:r>
        <w:rPr>
          <w:rFonts w:hint="eastAsia"/>
        </w:rPr>
        <w:t>（四）联系方式</w:t>
      </w:r>
    </w:p>
    <w:p w14:paraId="3DB08F95">
      <w:pPr>
        <w:rPr>
          <w:rFonts w:hint="eastAsia"/>
        </w:rPr>
      </w:pPr>
      <w:r>
        <w:rPr>
          <w:rFonts w:hint="eastAsia"/>
        </w:rPr>
        <w:t xml:space="preserve">常州市知识产权局     </w:t>
      </w:r>
      <w:r>
        <w:rPr>
          <w:rFonts w:hint="eastAsia"/>
          <w:lang w:val="en-US" w:eastAsia="zh-CN"/>
        </w:rPr>
        <w:t>0519-</w:t>
      </w:r>
      <w:r>
        <w:rPr>
          <w:rFonts w:hint="eastAsia"/>
        </w:rPr>
        <w:t>88588192</w:t>
      </w:r>
    </w:p>
    <w:p w14:paraId="7E3BBF4F">
      <w:pPr>
        <w:rPr>
          <w:rFonts w:hint="eastAsia"/>
        </w:rPr>
      </w:pPr>
      <w:r>
        <w:rPr>
          <w:rFonts w:hint="eastAsia"/>
        </w:rPr>
        <w:t xml:space="preserve">溧阳市知识产权局     </w:t>
      </w:r>
      <w:r>
        <w:rPr>
          <w:rFonts w:hint="eastAsia"/>
          <w:lang w:val="en-US" w:eastAsia="zh-CN"/>
        </w:rPr>
        <w:t>0519-</w:t>
      </w:r>
      <w:r>
        <w:rPr>
          <w:rFonts w:hint="eastAsia"/>
        </w:rPr>
        <w:t>80998870</w:t>
      </w:r>
    </w:p>
    <w:p w14:paraId="501CCDB8">
      <w:pPr>
        <w:rPr>
          <w:rFonts w:hint="eastAsia"/>
        </w:rPr>
      </w:pPr>
      <w:r>
        <w:rPr>
          <w:rFonts w:hint="eastAsia"/>
        </w:rPr>
        <w:t xml:space="preserve">金坛区知识产权局     </w:t>
      </w:r>
      <w:r>
        <w:rPr>
          <w:rFonts w:hint="eastAsia"/>
          <w:lang w:val="en-US" w:eastAsia="zh-CN"/>
        </w:rPr>
        <w:t>0519-</w:t>
      </w:r>
      <w:r>
        <w:rPr>
          <w:rFonts w:hint="eastAsia"/>
        </w:rPr>
        <w:t>82299036</w:t>
      </w:r>
    </w:p>
    <w:p w14:paraId="23D685E2">
      <w:pPr>
        <w:rPr>
          <w:rFonts w:hint="eastAsia"/>
        </w:rPr>
      </w:pPr>
      <w:r>
        <w:rPr>
          <w:rFonts w:hint="eastAsia"/>
        </w:rPr>
        <w:t xml:space="preserve">武进区知识产权局     </w:t>
      </w:r>
      <w:r>
        <w:rPr>
          <w:rFonts w:hint="eastAsia"/>
          <w:lang w:val="en-US" w:eastAsia="zh-CN"/>
        </w:rPr>
        <w:t>0519-</w:t>
      </w:r>
      <w:r>
        <w:rPr>
          <w:rFonts w:hint="eastAsia"/>
        </w:rPr>
        <w:t>86318139</w:t>
      </w:r>
    </w:p>
    <w:p w14:paraId="5C2C04B8">
      <w:pPr>
        <w:rPr>
          <w:rFonts w:hint="eastAsia"/>
        </w:rPr>
      </w:pPr>
      <w:r>
        <w:rPr>
          <w:rFonts w:hint="eastAsia"/>
        </w:rPr>
        <w:t xml:space="preserve">新北区知识产权局     </w:t>
      </w:r>
      <w:r>
        <w:rPr>
          <w:rFonts w:hint="eastAsia"/>
          <w:lang w:val="en-US" w:eastAsia="zh-CN"/>
        </w:rPr>
        <w:t>0519-</w:t>
      </w:r>
      <w:r>
        <w:rPr>
          <w:rFonts w:hint="eastAsia"/>
        </w:rPr>
        <w:t>85178985</w:t>
      </w:r>
    </w:p>
    <w:p w14:paraId="28866DB1">
      <w:pPr>
        <w:rPr>
          <w:rFonts w:hint="eastAsia"/>
        </w:rPr>
      </w:pPr>
      <w:r>
        <w:rPr>
          <w:rFonts w:hint="eastAsia"/>
        </w:rPr>
        <w:t xml:space="preserve">天宁区知识产权局     </w:t>
      </w:r>
      <w:r>
        <w:rPr>
          <w:rFonts w:hint="eastAsia"/>
          <w:lang w:val="en-US" w:eastAsia="zh-CN"/>
        </w:rPr>
        <w:t>0519-</w:t>
      </w:r>
      <w:r>
        <w:rPr>
          <w:rFonts w:hint="eastAsia"/>
        </w:rPr>
        <w:t>69661537</w:t>
      </w:r>
    </w:p>
    <w:p w14:paraId="45F92922">
      <w:pPr>
        <w:rPr>
          <w:rFonts w:hint="eastAsia"/>
        </w:rPr>
      </w:pPr>
      <w:r>
        <w:rPr>
          <w:rFonts w:hint="eastAsia"/>
        </w:rPr>
        <w:t xml:space="preserve">钟楼区知识产权局     </w:t>
      </w:r>
      <w:r>
        <w:rPr>
          <w:rFonts w:hint="eastAsia"/>
          <w:lang w:val="en-US" w:eastAsia="zh-CN"/>
        </w:rPr>
        <w:t>0519-</w:t>
      </w:r>
      <w:r>
        <w:rPr>
          <w:rFonts w:hint="eastAsia"/>
        </w:rPr>
        <w:t>88891781</w:t>
      </w:r>
    </w:p>
    <w:p w14:paraId="6AB4D8F8">
      <w:pPr>
        <w:rPr>
          <w:rFonts w:hint="eastAsia"/>
        </w:rPr>
      </w:pPr>
      <w:r>
        <w:rPr>
          <w:rFonts w:hint="eastAsia"/>
        </w:rPr>
        <w:t xml:space="preserve">常州经开区知识产权局 </w:t>
      </w:r>
      <w:r>
        <w:rPr>
          <w:rFonts w:hint="eastAsia"/>
          <w:lang w:val="en-US" w:eastAsia="zh-CN"/>
        </w:rPr>
        <w:t>0519-</w:t>
      </w:r>
      <w:r>
        <w:rPr>
          <w:rFonts w:hint="eastAsia"/>
        </w:rPr>
        <w:t>89863376</w:t>
      </w:r>
    </w:p>
    <w:p w14:paraId="606C550A">
      <w:pPr>
        <w:rPr>
          <w:rFonts w:hint="eastAsia"/>
        </w:rPr>
      </w:pPr>
      <w:r>
        <w:rPr>
          <w:rFonts w:hint="eastAsia"/>
        </w:rPr>
        <w:t xml:space="preserve">速兑平台技术支持     </w:t>
      </w:r>
      <w:r>
        <w:rPr>
          <w:rFonts w:hint="eastAsia"/>
          <w:lang w:val="en-US" w:eastAsia="zh-CN"/>
        </w:rPr>
        <w:t>0519-</w:t>
      </w:r>
      <w:r>
        <w:rPr>
          <w:rFonts w:hint="eastAsia"/>
        </w:rPr>
        <w:t>85588140  QQ群：666424524</w:t>
      </w:r>
    </w:p>
    <w:p w14:paraId="07BDBA73">
      <w:pPr>
        <w:rPr>
          <w:rFonts w:hint="eastAsia"/>
        </w:rPr>
      </w:pPr>
      <w:r>
        <w:rPr>
          <w:rFonts w:hint="eastAsia"/>
        </w:rPr>
        <w:t>专利强链申报系统技术支持   18915070872</w:t>
      </w:r>
    </w:p>
    <w:p w14:paraId="61672B58">
      <w:pPr>
        <w:rPr>
          <w:rFonts w:hint="eastAsia"/>
        </w:rPr>
      </w:pPr>
      <w:r>
        <w:rPr>
          <w:rFonts w:hint="eastAsia"/>
        </w:rPr>
        <w:t>（上述个人信息由于工作需要经本人同意对外公布。）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378"/>
    <w:rsid w:val="67B1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1707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2025-06-11T01:25:00Z</dcterms:created>
  <dc:creator>✨鸿✨</dc:creator>
  <cp:lastModifiedBy>✨鸿✨</cp:lastModifiedBy>
  <dcterms:modified xsi:type="dcterms:W3CDTF">2025-06-12T05:53:26Z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E1BBC7825ACE41D9A4C16ADDE32FD500_11</vt:lpwstr>
  </property>
  <property fmtid="{D5CDD505-2E9C-101B-9397-08002B2CF9AE}" pid="4" name="KSOTemplateDocerSaveRecord">
    <vt:lpwstr>eyJoZGlkIjoiNWY0YTI0OGU0YmVlMzYxZjM0YWU5NjQ5ZWViYjA4MDEiLCJ1c2VySWQiOiIzMTI5NzI2OTkifQ==</vt:lpwstr>
  </property>
</Properties>
</file>