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val="0"/>
        <w:spacing w:line="590" w:lineRule="atLeast"/>
        <w:rPr>
          <w:rFonts w:hint="eastAsia" w:ascii="方正黑体_GBK" w:hAnsi="Times New Roman" w:eastAsia="方正黑体_GBK" w:cs="Times New Roman"/>
          <w:snapToGrid w:val="0"/>
          <w:kern w:val="0"/>
          <w:sz w:val="32"/>
          <w:szCs w:val="32"/>
        </w:rPr>
      </w:pPr>
      <w:bookmarkStart w:id="5" w:name="_GoBack"/>
      <w:bookmarkEnd w:id="5"/>
      <w:bookmarkStart w:id="0" w:name="OLE_LINK10"/>
      <w:r>
        <w:rPr>
          <w:rFonts w:hint="eastAsia" w:ascii="方正黑体_GBK" w:hAnsi="Times New Roman" w:eastAsia="方正黑体_GBK" w:cs="Times New Roman"/>
          <w:snapToGrid w:val="0"/>
          <w:kern w:val="0"/>
          <w:sz w:val="32"/>
          <w:szCs w:val="32"/>
        </w:rPr>
        <w:t>附件2</w:t>
      </w:r>
    </w:p>
    <w:p>
      <w:pPr>
        <w:widowControl w:val="0"/>
        <w:autoSpaceDE w:val="0"/>
        <w:autoSpaceDN w:val="0"/>
        <w:snapToGrid w:val="0"/>
        <w:spacing w:line="590" w:lineRule="atLeast"/>
        <w:rPr>
          <w:rFonts w:ascii="方正黑体_GBK" w:hAnsi="Times New Roman" w:eastAsia="方正黑体_GBK" w:cs="Times New Roman"/>
          <w:snapToGrid w:val="0"/>
          <w:kern w:val="0"/>
          <w:sz w:val="32"/>
          <w:szCs w:val="32"/>
        </w:rPr>
      </w:pP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2025年度省级生态环境科研</w:t>
      </w: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成果转化与推广项目</w:t>
      </w: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申报书（模板）</w:t>
      </w:r>
    </w:p>
    <w:p>
      <w:pPr>
        <w:widowControl w:val="0"/>
        <w:autoSpaceDE w:val="0"/>
        <w:autoSpaceDN w:val="0"/>
        <w:snapToGrid w:val="0"/>
        <w:spacing w:line="590" w:lineRule="atLeast"/>
        <w:rPr>
          <w:rFonts w:hint="eastAsia" w:ascii="Microsoft JhengHei" w:hAnsi="宋体" w:eastAsia="宋体" w:cs="宋体"/>
          <w:b/>
          <w:snapToGrid w:val="0"/>
          <w:kern w:val="0"/>
          <w:sz w:val="20"/>
          <w:szCs w:val="24"/>
          <w:lang w:val="zh-CN" w:bidi="zh-CN"/>
        </w:rPr>
      </w:pPr>
    </w:p>
    <w:p>
      <w:pPr>
        <w:widowControl w:val="0"/>
        <w:autoSpaceDE w:val="0"/>
        <w:autoSpaceDN w:val="0"/>
        <w:snapToGrid w:val="0"/>
        <w:spacing w:line="590" w:lineRule="atLeast"/>
        <w:rPr>
          <w:rFonts w:hint="eastAsia" w:ascii="Microsoft JhengHei" w:hAnsi="宋体" w:eastAsia="宋体" w:cs="宋体"/>
          <w:b/>
          <w:snapToGrid w:val="0"/>
          <w:kern w:val="0"/>
          <w:sz w:val="20"/>
          <w:szCs w:val="24"/>
          <w:lang w:val="zh-CN" w:bidi="zh-CN"/>
        </w:rPr>
      </w:pPr>
    </w:p>
    <w:p>
      <w:pPr>
        <w:widowControl w:val="0"/>
        <w:autoSpaceDE w:val="0"/>
        <w:autoSpaceDN w:val="0"/>
        <w:snapToGrid w:val="0"/>
        <w:spacing w:line="590" w:lineRule="atLeast"/>
        <w:rPr>
          <w:rFonts w:ascii="Microsoft JhengHei" w:hAnsi="宋体" w:eastAsia="宋体" w:cs="宋体"/>
          <w:b/>
          <w:snapToGrid w:val="0"/>
          <w:kern w:val="0"/>
          <w:sz w:val="20"/>
          <w:szCs w:val="24"/>
          <w:lang w:val="zh-CN" w:bidi="zh-CN"/>
        </w:rPr>
      </w:pPr>
    </w:p>
    <w:p>
      <w:pPr>
        <w:widowControl w:val="0"/>
        <w:autoSpaceDE w:val="0"/>
        <w:autoSpaceDN w:val="0"/>
        <w:snapToGrid w:val="0"/>
        <w:spacing w:line="590" w:lineRule="atLeast"/>
        <w:rPr>
          <w:rFonts w:ascii="Microsoft JhengHei" w:hAnsi="宋体" w:eastAsia="宋体" w:cs="宋体"/>
          <w:b/>
          <w:snapToGrid w:val="0"/>
          <w:kern w:val="0"/>
          <w:sz w:val="20"/>
          <w:szCs w:val="24"/>
          <w:lang w:val="zh-CN" w:bidi="zh-CN"/>
        </w:rPr>
      </w:pPr>
    </w:p>
    <w:p>
      <w:pPr>
        <w:widowControl w:val="0"/>
        <w:autoSpaceDE w:val="0"/>
        <w:autoSpaceDN w:val="0"/>
        <w:snapToGrid w:val="0"/>
        <w:spacing w:line="590" w:lineRule="atLeast"/>
        <w:rPr>
          <w:rFonts w:hint="eastAsia" w:ascii="Microsoft JhengHei" w:hAnsi="宋体" w:eastAsia="宋体" w:cs="宋体"/>
          <w:b/>
          <w:snapToGrid w:val="0"/>
          <w:kern w:val="0"/>
          <w:sz w:val="20"/>
          <w:szCs w:val="24"/>
          <w:lang w:val="zh-CN" w:bidi="zh-CN"/>
        </w:rPr>
      </w:pPr>
    </w:p>
    <w:p>
      <w:pPr>
        <w:widowControl w:val="0"/>
        <w:autoSpaceDE w:val="0"/>
        <w:autoSpaceDN w:val="0"/>
        <w:snapToGrid w:val="0"/>
        <w:spacing w:line="590" w:lineRule="atLeast"/>
        <w:ind w:leftChars="-135" w:hanging="283" w:hangingChars="141"/>
        <w:rPr>
          <w:rFonts w:hint="eastAsia" w:ascii="Microsoft JhengHei" w:hAnsi="宋体" w:eastAsia="宋体" w:cs="宋体"/>
          <w:b/>
          <w:snapToGrid w:val="0"/>
          <w:kern w:val="0"/>
          <w:sz w:val="20"/>
          <w:szCs w:val="24"/>
          <w:lang w:val="zh-CN" w:bidi="zh-CN"/>
        </w:rPr>
      </w:pPr>
    </w:p>
    <w:tbl>
      <w:tblPr>
        <w:tblStyle w:val="20"/>
        <w:tblW w:w="0" w:type="auto"/>
        <w:tblInd w:w="0" w:type="dxa"/>
        <w:tblLayout w:type="autofit"/>
        <w:tblCellMar>
          <w:top w:w="0" w:type="dxa"/>
          <w:left w:w="108" w:type="dxa"/>
          <w:bottom w:w="0" w:type="dxa"/>
          <w:right w:w="108" w:type="dxa"/>
        </w:tblCellMar>
      </w:tblPr>
      <w:tblGrid>
        <w:gridCol w:w="1998"/>
        <w:gridCol w:w="1719"/>
        <w:gridCol w:w="1068"/>
        <w:gridCol w:w="1069"/>
        <w:gridCol w:w="1068"/>
        <w:gridCol w:w="1069"/>
        <w:gridCol w:w="1069"/>
      </w:tblGrid>
      <w:tr>
        <w:tblPrEx>
          <w:tblCellMar>
            <w:top w:w="0" w:type="dxa"/>
            <w:left w:w="108" w:type="dxa"/>
            <w:bottom w:w="0" w:type="dxa"/>
            <w:right w:w="108" w:type="dxa"/>
          </w:tblCellMar>
        </w:tblPrEx>
        <w:trPr>
          <w:trHeight w:val="794" w:hRule="atLeast"/>
        </w:trPr>
        <w:tc>
          <w:tcPr>
            <w:tcW w:w="1998" w:type="dxa"/>
            <w:vAlign w:val="center"/>
          </w:tcPr>
          <w:p>
            <w:pPr>
              <w:widowControl w:val="0"/>
              <w:autoSpaceDE w:val="0"/>
              <w:autoSpaceDN w:val="0"/>
              <w:snapToGrid w:val="0"/>
              <w:spacing w:line="590" w:lineRule="atLeast"/>
              <w:ind w:left="-78" w:leftChars="-52" w:hanging="31"/>
              <w:rPr>
                <w:rFonts w:ascii="方正仿宋_GBK" w:hAnsi="方正仿宋_GBK" w:eastAsia="方正仿宋_GBK" w:cs="宋体"/>
                <w:b/>
                <w:snapToGrid w:val="0"/>
                <w:spacing w:val="36"/>
                <w:kern w:val="0"/>
                <w:sz w:val="32"/>
                <w:szCs w:val="32"/>
                <w:lang w:val="zh-CN" w:bidi="zh-CN"/>
              </w:rPr>
            </w:pPr>
            <w:r>
              <w:rPr>
                <w:rFonts w:ascii="方正仿宋_GBK" w:hAnsi="方正仿宋_GBK" w:eastAsia="方正仿宋_GBK" w:cs="方正仿宋_GBK"/>
                <w:snapToGrid w:val="0"/>
                <w:spacing w:val="36"/>
                <w:kern w:val="0"/>
                <w:sz w:val="32"/>
                <w:szCs w:val="32"/>
              </w:rPr>
              <w:t>指南代码：</w:t>
            </w:r>
          </w:p>
        </w:tc>
        <w:tc>
          <w:tcPr>
            <w:tcW w:w="7062" w:type="dxa"/>
            <w:gridSpan w:val="6"/>
            <w:tcBorders>
              <w:bottom w:val="single" w:color="auto" w:sz="4" w:space="0"/>
            </w:tcBorders>
            <w:vAlign w:val="center"/>
          </w:tcPr>
          <w:p>
            <w:pPr>
              <w:widowControl w:val="0"/>
              <w:autoSpaceDE w:val="0"/>
              <w:autoSpaceDN w:val="0"/>
              <w:snapToGrid w:val="0"/>
              <w:spacing w:line="590" w:lineRule="atLeast"/>
              <w:jc w:val="center"/>
              <w:rPr>
                <w:rFonts w:ascii="方正仿宋_GBK" w:hAnsi="方正仿宋_GBK" w:eastAsia="方正仿宋_GBK" w:cs="宋体"/>
                <w:b/>
                <w:snapToGrid w:val="0"/>
                <w:kern w:val="0"/>
                <w:sz w:val="32"/>
                <w:szCs w:val="32"/>
                <w:lang w:val="zh-CN" w:bidi="zh-CN"/>
              </w:rPr>
            </w:pPr>
          </w:p>
        </w:tc>
      </w:tr>
      <w:tr>
        <w:tblPrEx>
          <w:tblCellMar>
            <w:top w:w="0" w:type="dxa"/>
            <w:left w:w="108" w:type="dxa"/>
            <w:bottom w:w="0" w:type="dxa"/>
            <w:right w:w="108" w:type="dxa"/>
          </w:tblCellMar>
        </w:tblPrEx>
        <w:trPr>
          <w:trHeight w:val="794" w:hRule="atLeast"/>
        </w:trPr>
        <w:tc>
          <w:tcPr>
            <w:tcW w:w="1998" w:type="dxa"/>
            <w:vAlign w:val="center"/>
          </w:tcPr>
          <w:p>
            <w:pPr>
              <w:widowControl w:val="0"/>
              <w:autoSpaceDE w:val="0"/>
              <w:autoSpaceDN w:val="0"/>
              <w:snapToGrid w:val="0"/>
              <w:spacing w:line="590" w:lineRule="atLeast"/>
              <w:rPr>
                <w:rFonts w:ascii="方正仿宋_GBK" w:hAnsi="方正仿宋_GBK" w:eastAsia="方正仿宋_GBK" w:cs="宋体"/>
                <w:b/>
                <w:snapToGrid w:val="0"/>
                <w:spacing w:val="36"/>
                <w:kern w:val="0"/>
                <w:sz w:val="32"/>
                <w:szCs w:val="32"/>
                <w:lang w:val="zh-CN" w:bidi="zh-CN"/>
              </w:rPr>
            </w:pPr>
            <w:r>
              <w:rPr>
                <w:rFonts w:ascii="方正仿宋_GBK" w:hAnsi="方正仿宋_GBK" w:eastAsia="方正仿宋_GBK" w:cs="方正仿宋_GBK"/>
                <w:snapToGrid w:val="0"/>
                <w:spacing w:val="36"/>
                <w:kern w:val="0"/>
                <w:sz w:val="32"/>
                <w:szCs w:val="32"/>
              </w:rPr>
              <w:t>项目名称：</w:t>
            </w:r>
          </w:p>
        </w:tc>
        <w:tc>
          <w:tcPr>
            <w:tcW w:w="7062" w:type="dxa"/>
            <w:gridSpan w:val="6"/>
            <w:tcBorders>
              <w:top w:val="single" w:color="auto" w:sz="4" w:space="0"/>
              <w:bottom w:val="single" w:color="auto" w:sz="4" w:space="0"/>
            </w:tcBorders>
            <w:vAlign w:val="center"/>
          </w:tcPr>
          <w:p>
            <w:pPr>
              <w:widowControl w:val="0"/>
              <w:autoSpaceDE w:val="0"/>
              <w:autoSpaceDN w:val="0"/>
              <w:snapToGrid w:val="0"/>
              <w:spacing w:line="590" w:lineRule="atLeast"/>
              <w:jc w:val="center"/>
              <w:rPr>
                <w:rFonts w:ascii="方正仿宋_GBK" w:hAnsi="方正仿宋_GBK" w:eastAsia="方正仿宋_GBK" w:cs="宋体"/>
                <w:b/>
                <w:snapToGrid w:val="0"/>
                <w:kern w:val="0"/>
                <w:sz w:val="32"/>
                <w:szCs w:val="32"/>
                <w:lang w:val="zh-CN" w:bidi="zh-CN"/>
              </w:rPr>
            </w:pPr>
          </w:p>
        </w:tc>
      </w:tr>
      <w:tr>
        <w:tblPrEx>
          <w:tblCellMar>
            <w:top w:w="0" w:type="dxa"/>
            <w:left w:w="108" w:type="dxa"/>
            <w:bottom w:w="0" w:type="dxa"/>
            <w:right w:w="108" w:type="dxa"/>
          </w:tblCellMar>
        </w:tblPrEx>
        <w:trPr>
          <w:trHeight w:val="794" w:hRule="atLeast"/>
        </w:trPr>
        <w:tc>
          <w:tcPr>
            <w:tcW w:w="1998" w:type="dxa"/>
            <w:vAlign w:val="center"/>
          </w:tcPr>
          <w:p>
            <w:pPr>
              <w:widowControl w:val="0"/>
              <w:autoSpaceDE w:val="0"/>
              <w:autoSpaceDN w:val="0"/>
              <w:snapToGrid w:val="0"/>
              <w:spacing w:line="590" w:lineRule="atLeast"/>
              <w:rPr>
                <w:rFonts w:ascii="方正仿宋_GBK" w:hAnsi="方正仿宋_GBK" w:eastAsia="方正仿宋_GBK" w:cs="方正仿宋_GBK"/>
                <w:snapToGrid w:val="0"/>
                <w:spacing w:val="36"/>
                <w:kern w:val="0"/>
                <w:sz w:val="32"/>
                <w:szCs w:val="32"/>
              </w:rPr>
            </w:pPr>
            <w:r>
              <w:rPr>
                <w:rFonts w:hint="eastAsia" w:ascii="方正仿宋_GBK" w:hAnsi="方正仿宋_GBK" w:eastAsia="方正仿宋_GBK" w:cs="方正仿宋_GBK"/>
                <w:snapToGrid w:val="0"/>
                <w:spacing w:val="36"/>
                <w:kern w:val="0"/>
                <w:sz w:val="32"/>
                <w:szCs w:val="32"/>
              </w:rPr>
              <w:t>申报</w:t>
            </w:r>
            <w:r>
              <w:rPr>
                <w:rFonts w:ascii="方正仿宋_GBK" w:hAnsi="方正仿宋_GBK" w:eastAsia="方正仿宋_GBK" w:cs="方正仿宋_GBK"/>
                <w:snapToGrid w:val="0"/>
                <w:spacing w:val="36"/>
                <w:kern w:val="0"/>
                <w:sz w:val="32"/>
                <w:szCs w:val="32"/>
              </w:rPr>
              <w:t>单位：</w:t>
            </w:r>
          </w:p>
        </w:tc>
        <w:tc>
          <w:tcPr>
            <w:tcW w:w="7062" w:type="dxa"/>
            <w:gridSpan w:val="6"/>
            <w:tcBorders>
              <w:top w:val="single" w:color="auto" w:sz="4" w:space="0"/>
              <w:bottom w:val="single" w:color="auto" w:sz="4" w:space="0"/>
            </w:tcBorders>
            <w:vAlign w:val="center"/>
          </w:tcPr>
          <w:p>
            <w:pPr>
              <w:widowControl w:val="0"/>
              <w:autoSpaceDE w:val="0"/>
              <w:autoSpaceDN w:val="0"/>
              <w:snapToGrid w:val="0"/>
              <w:spacing w:line="590" w:lineRule="atLeast"/>
              <w:jc w:val="center"/>
              <w:rPr>
                <w:rFonts w:ascii="方正仿宋_GBK" w:hAnsi="方正仿宋_GBK" w:eastAsia="方正仿宋_GBK" w:cs="宋体"/>
                <w:b/>
                <w:snapToGrid w:val="0"/>
                <w:kern w:val="0"/>
                <w:sz w:val="32"/>
                <w:szCs w:val="32"/>
                <w:lang w:val="zh-CN" w:bidi="zh-CN"/>
              </w:rPr>
            </w:pPr>
            <w:r>
              <w:rPr>
                <w:rFonts w:hint="eastAsia" w:ascii="方正仿宋_GBK" w:hAnsi="方正仿宋_GBK" w:eastAsia="方正仿宋_GBK" w:cs="方正仿宋_GBK"/>
                <w:snapToGrid w:val="0"/>
                <w:spacing w:val="-2"/>
                <w:kern w:val="0"/>
                <w:sz w:val="32"/>
                <w:szCs w:val="32"/>
              </w:rPr>
              <w:t>（盖章，如有多个单位的，须分别盖章）</w:t>
            </w:r>
          </w:p>
        </w:tc>
      </w:tr>
      <w:tr>
        <w:tblPrEx>
          <w:tblCellMar>
            <w:top w:w="0" w:type="dxa"/>
            <w:left w:w="108" w:type="dxa"/>
            <w:bottom w:w="0" w:type="dxa"/>
            <w:right w:w="108" w:type="dxa"/>
          </w:tblCellMar>
        </w:tblPrEx>
        <w:trPr>
          <w:trHeight w:val="794" w:hRule="atLeast"/>
        </w:trPr>
        <w:tc>
          <w:tcPr>
            <w:tcW w:w="1998" w:type="dxa"/>
            <w:vAlign w:val="center"/>
          </w:tcPr>
          <w:p>
            <w:pPr>
              <w:widowControl w:val="0"/>
              <w:autoSpaceDE w:val="0"/>
              <w:autoSpaceDN w:val="0"/>
              <w:snapToGrid w:val="0"/>
              <w:spacing w:line="590" w:lineRule="atLeast"/>
              <w:rPr>
                <w:rFonts w:ascii="方正仿宋_GBK" w:hAnsi="方正仿宋_GBK" w:eastAsia="方正仿宋_GBK" w:cs="宋体"/>
                <w:b/>
                <w:snapToGrid w:val="0"/>
                <w:kern w:val="0"/>
                <w:sz w:val="32"/>
                <w:szCs w:val="32"/>
                <w:lang w:val="zh-CN" w:bidi="zh-CN"/>
              </w:rPr>
            </w:pPr>
            <w:r>
              <w:rPr>
                <w:rFonts w:ascii="方正仿宋_GBK" w:hAnsi="方正仿宋_GBK" w:eastAsia="方正仿宋_GBK" w:cs="方正仿宋_GBK"/>
                <w:snapToGrid w:val="0"/>
                <w:spacing w:val="-1"/>
                <w:kern w:val="0"/>
                <w:sz w:val="32"/>
                <w:szCs w:val="32"/>
              </w:rPr>
              <w:t>项目负责人：</w:t>
            </w:r>
          </w:p>
        </w:tc>
        <w:tc>
          <w:tcPr>
            <w:tcW w:w="2787" w:type="dxa"/>
            <w:gridSpan w:val="2"/>
            <w:tcBorders>
              <w:top w:val="single" w:color="auto" w:sz="4" w:space="0"/>
              <w:bottom w:val="single" w:color="auto" w:sz="4" w:space="0"/>
            </w:tcBorders>
            <w:vAlign w:val="center"/>
          </w:tcPr>
          <w:p>
            <w:pPr>
              <w:widowControl w:val="0"/>
              <w:autoSpaceDE w:val="0"/>
              <w:autoSpaceDN w:val="0"/>
              <w:snapToGrid w:val="0"/>
              <w:spacing w:line="590" w:lineRule="atLeast"/>
              <w:jc w:val="center"/>
              <w:rPr>
                <w:rFonts w:ascii="方正仿宋_GBK" w:hAnsi="方正仿宋_GBK" w:eastAsia="方正仿宋_GBK" w:cs="宋体"/>
                <w:b/>
                <w:snapToGrid w:val="0"/>
                <w:kern w:val="0"/>
                <w:sz w:val="32"/>
                <w:szCs w:val="32"/>
                <w:lang w:val="zh-CN" w:bidi="zh-CN"/>
              </w:rPr>
            </w:pPr>
          </w:p>
        </w:tc>
        <w:tc>
          <w:tcPr>
            <w:tcW w:w="1069" w:type="dxa"/>
            <w:tcBorders>
              <w:top w:val="single" w:color="auto" w:sz="4" w:space="0"/>
            </w:tcBorders>
            <w:vAlign w:val="center"/>
          </w:tcPr>
          <w:p>
            <w:pPr>
              <w:widowControl w:val="0"/>
              <w:autoSpaceDE w:val="0"/>
              <w:autoSpaceDN w:val="0"/>
              <w:snapToGrid w:val="0"/>
              <w:spacing w:line="590" w:lineRule="atLeast"/>
              <w:rPr>
                <w:rFonts w:ascii="方正仿宋_GBK" w:hAnsi="方正仿宋_GBK" w:eastAsia="方正仿宋_GBK" w:cs="宋体"/>
                <w:b/>
                <w:snapToGrid w:val="0"/>
                <w:kern w:val="0"/>
                <w:sz w:val="32"/>
                <w:szCs w:val="32"/>
                <w:lang w:val="zh-CN" w:bidi="zh-CN"/>
              </w:rPr>
            </w:pPr>
            <w:r>
              <w:rPr>
                <w:rFonts w:ascii="方正仿宋_GBK" w:hAnsi="方正仿宋_GBK" w:eastAsia="方正仿宋_GBK" w:cs="方正仿宋_GBK"/>
                <w:snapToGrid w:val="0"/>
                <w:spacing w:val="-1"/>
                <w:kern w:val="0"/>
                <w:sz w:val="32"/>
                <w:szCs w:val="32"/>
              </w:rPr>
              <w:t>电话：</w:t>
            </w:r>
          </w:p>
        </w:tc>
        <w:tc>
          <w:tcPr>
            <w:tcW w:w="3206" w:type="dxa"/>
            <w:gridSpan w:val="3"/>
            <w:tcBorders>
              <w:top w:val="single" w:color="auto" w:sz="4" w:space="0"/>
              <w:bottom w:val="single" w:color="auto" w:sz="4" w:space="0"/>
            </w:tcBorders>
            <w:vAlign w:val="center"/>
          </w:tcPr>
          <w:p>
            <w:pPr>
              <w:widowControl w:val="0"/>
              <w:autoSpaceDE w:val="0"/>
              <w:autoSpaceDN w:val="0"/>
              <w:snapToGrid w:val="0"/>
              <w:spacing w:line="590" w:lineRule="atLeast"/>
              <w:jc w:val="center"/>
              <w:rPr>
                <w:rFonts w:hint="eastAsia" w:ascii="方正仿宋_GBK" w:hAnsi="方正仿宋_GBK" w:eastAsia="方正仿宋_GBK" w:cs="宋体"/>
                <w:b/>
                <w:snapToGrid w:val="0"/>
                <w:kern w:val="0"/>
                <w:sz w:val="32"/>
                <w:szCs w:val="32"/>
                <w:lang w:val="zh-CN" w:bidi="zh-CN"/>
              </w:rPr>
            </w:pPr>
          </w:p>
        </w:tc>
      </w:tr>
      <w:tr>
        <w:tblPrEx>
          <w:tblCellMar>
            <w:top w:w="0" w:type="dxa"/>
            <w:left w:w="108" w:type="dxa"/>
            <w:bottom w:w="0" w:type="dxa"/>
            <w:right w:w="108" w:type="dxa"/>
          </w:tblCellMar>
        </w:tblPrEx>
        <w:trPr>
          <w:trHeight w:val="794" w:hRule="atLeast"/>
        </w:trPr>
        <w:tc>
          <w:tcPr>
            <w:tcW w:w="1998" w:type="dxa"/>
            <w:vAlign w:val="center"/>
          </w:tcPr>
          <w:p>
            <w:pPr>
              <w:widowControl w:val="0"/>
              <w:autoSpaceDE w:val="0"/>
              <w:autoSpaceDN w:val="0"/>
              <w:snapToGrid w:val="0"/>
              <w:spacing w:line="590" w:lineRule="atLeast"/>
              <w:rPr>
                <w:rFonts w:ascii="方正仿宋_GBK" w:hAnsi="方正仿宋_GBK" w:eastAsia="方正仿宋_GBK" w:cs="宋体"/>
                <w:b/>
                <w:snapToGrid w:val="0"/>
                <w:kern w:val="0"/>
                <w:sz w:val="32"/>
                <w:szCs w:val="32"/>
                <w:lang w:val="zh-CN" w:bidi="zh-CN"/>
              </w:rPr>
            </w:pPr>
            <w:r>
              <w:rPr>
                <w:rFonts w:ascii="方正仿宋_GBK" w:hAnsi="方正仿宋_GBK" w:eastAsia="方正仿宋_GBK" w:cs="方正仿宋_GBK"/>
                <w:snapToGrid w:val="0"/>
                <w:spacing w:val="-1"/>
                <w:kern w:val="0"/>
                <w:sz w:val="32"/>
                <w:szCs w:val="32"/>
              </w:rPr>
              <w:t>项目联系人：</w:t>
            </w:r>
          </w:p>
        </w:tc>
        <w:tc>
          <w:tcPr>
            <w:tcW w:w="2787" w:type="dxa"/>
            <w:gridSpan w:val="2"/>
            <w:tcBorders>
              <w:top w:val="single" w:color="auto" w:sz="4" w:space="0"/>
              <w:bottom w:val="single" w:color="auto" w:sz="4" w:space="0"/>
            </w:tcBorders>
            <w:vAlign w:val="center"/>
          </w:tcPr>
          <w:p>
            <w:pPr>
              <w:widowControl w:val="0"/>
              <w:autoSpaceDE w:val="0"/>
              <w:autoSpaceDN w:val="0"/>
              <w:snapToGrid w:val="0"/>
              <w:spacing w:line="590" w:lineRule="atLeast"/>
              <w:jc w:val="center"/>
              <w:rPr>
                <w:rFonts w:ascii="方正仿宋_GBK" w:hAnsi="方正仿宋_GBK" w:eastAsia="方正仿宋_GBK" w:cs="宋体"/>
                <w:b/>
                <w:snapToGrid w:val="0"/>
                <w:kern w:val="0"/>
                <w:sz w:val="32"/>
                <w:szCs w:val="32"/>
                <w:lang w:val="zh-CN" w:bidi="zh-CN"/>
              </w:rPr>
            </w:pPr>
          </w:p>
        </w:tc>
        <w:tc>
          <w:tcPr>
            <w:tcW w:w="1069" w:type="dxa"/>
            <w:vAlign w:val="center"/>
          </w:tcPr>
          <w:p>
            <w:pPr>
              <w:widowControl w:val="0"/>
              <w:autoSpaceDE w:val="0"/>
              <w:autoSpaceDN w:val="0"/>
              <w:snapToGrid w:val="0"/>
              <w:spacing w:line="590" w:lineRule="atLeast"/>
              <w:rPr>
                <w:rFonts w:ascii="方正仿宋_GBK" w:hAnsi="方正仿宋_GBK" w:eastAsia="方正仿宋_GBK" w:cs="宋体"/>
                <w:b/>
                <w:snapToGrid w:val="0"/>
                <w:kern w:val="0"/>
                <w:sz w:val="32"/>
                <w:szCs w:val="32"/>
                <w:lang w:val="zh-CN" w:bidi="zh-CN"/>
              </w:rPr>
            </w:pPr>
            <w:r>
              <w:rPr>
                <w:rFonts w:ascii="方正仿宋_GBK" w:hAnsi="方正仿宋_GBK" w:eastAsia="方正仿宋_GBK" w:cs="方正仿宋_GBK"/>
                <w:snapToGrid w:val="0"/>
                <w:spacing w:val="-1"/>
                <w:kern w:val="0"/>
                <w:sz w:val="32"/>
                <w:szCs w:val="32"/>
              </w:rPr>
              <w:t>电话：</w:t>
            </w:r>
          </w:p>
        </w:tc>
        <w:tc>
          <w:tcPr>
            <w:tcW w:w="3206" w:type="dxa"/>
            <w:gridSpan w:val="3"/>
            <w:tcBorders>
              <w:top w:val="single" w:color="auto" w:sz="4" w:space="0"/>
              <w:bottom w:val="single" w:color="auto" w:sz="4" w:space="0"/>
            </w:tcBorders>
            <w:vAlign w:val="center"/>
          </w:tcPr>
          <w:p>
            <w:pPr>
              <w:widowControl w:val="0"/>
              <w:autoSpaceDE w:val="0"/>
              <w:autoSpaceDN w:val="0"/>
              <w:snapToGrid w:val="0"/>
              <w:spacing w:line="590" w:lineRule="atLeast"/>
              <w:jc w:val="center"/>
              <w:rPr>
                <w:rFonts w:ascii="方正仿宋_GBK" w:hAnsi="方正仿宋_GBK" w:eastAsia="方正仿宋_GBK" w:cs="宋体"/>
                <w:b/>
                <w:snapToGrid w:val="0"/>
                <w:kern w:val="0"/>
                <w:sz w:val="32"/>
                <w:szCs w:val="32"/>
                <w:lang w:val="zh-CN" w:bidi="zh-CN"/>
              </w:rPr>
            </w:pPr>
          </w:p>
        </w:tc>
      </w:tr>
      <w:tr>
        <w:tblPrEx>
          <w:tblCellMar>
            <w:top w:w="0" w:type="dxa"/>
            <w:left w:w="108" w:type="dxa"/>
            <w:bottom w:w="0" w:type="dxa"/>
            <w:right w:w="108" w:type="dxa"/>
          </w:tblCellMar>
        </w:tblPrEx>
        <w:trPr>
          <w:trHeight w:val="794" w:hRule="atLeast"/>
        </w:trPr>
        <w:tc>
          <w:tcPr>
            <w:tcW w:w="1998" w:type="dxa"/>
            <w:vAlign w:val="center"/>
          </w:tcPr>
          <w:p>
            <w:pPr>
              <w:widowControl w:val="0"/>
              <w:autoSpaceDE w:val="0"/>
              <w:autoSpaceDN w:val="0"/>
              <w:snapToGrid w:val="0"/>
              <w:spacing w:line="590" w:lineRule="atLeast"/>
              <w:rPr>
                <w:rFonts w:ascii="方正仿宋_GBK" w:hAnsi="方正仿宋_GBK" w:eastAsia="方正仿宋_GBK" w:cs="宋体"/>
                <w:b/>
                <w:snapToGrid w:val="0"/>
                <w:spacing w:val="36"/>
                <w:kern w:val="0"/>
                <w:sz w:val="32"/>
                <w:szCs w:val="32"/>
                <w:lang w:val="zh-CN" w:bidi="zh-CN"/>
              </w:rPr>
            </w:pPr>
            <w:r>
              <w:rPr>
                <w:rFonts w:ascii="方正仿宋_GBK" w:hAnsi="方正仿宋_GBK" w:eastAsia="方正仿宋_GBK" w:cs="方正仿宋_GBK"/>
                <w:snapToGrid w:val="0"/>
                <w:spacing w:val="36"/>
                <w:kern w:val="0"/>
                <w:sz w:val="32"/>
                <w:szCs w:val="32"/>
              </w:rPr>
              <w:t>申报日期：</w:t>
            </w:r>
          </w:p>
        </w:tc>
        <w:tc>
          <w:tcPr>
            <w:tcW w:w="1719" w:type="dxa"/>
            <w:tcBorders>
              <w:bottom w:val="single" w:color="auto" w:sz="4" w:space="0"/>
            </w:tcBorders>
            <w:vAlign w:val="center"/>
          </w:tcPr>
          <w:p>
            <w:pPr>
              <w:widowControl w:val="0"/>
              <w:autoSpaceDE w:val="0"/>
              <w:autoSpaceDN w:val="0"/>
              <w:snapToGrid w:val="0"/>
              <w:spacing w:line="590" w:lineRule="atLeast"/>
              <w:jc w:val="center"/>
              <w:rPr>
                <w:rFonts w:ascii="方正仿宋_GBK" w:hAnsi="方正仿宋_GBK" w:eastAsia="方正仿宋_GBK" w:cs="宋体"/>
                <w:b/>
                <w:snapToGrid w:val="0"/>
                <w:kern w:val="0"/>
                <w:sz w:val="32"/>
                <w:szCs w:val="32"/>
                <w:lang w:val="zh-CN" w:bidi="zh-CN"/>
              </w:rPr>
            </w:pPr>
          </w:p>
        </w:tc>
        <w:tc>
          <w:tcPr>
            <w:tcW w:w="1068" w:type="dxa"/>
            <w:tcBorders>
              <w:top w:val="single" w:color="auto" w:sz="4" w:space="0"/>
            </w:tcBorders>
            <w:vAlign w:val="center"/>
          </w:tcPr>
          <w:p>
            <w:pPr>
              <w:widowControl w:val="0"/>
              <w:autoSpaceDE w:val="0"/>
              <w:autoSpaceDN w:val="0"/>
              <w:snapToGrid w:val="0"/>
              <w:spacing w:line="590" w:lineRule="atLeast"/>
              <w:rPr>
                <w:rFonts w:ascii="方正仿宋_GBK" w:hAnsi="方正仿宋_GBK" w:eastAsia="方正仿宋_GBK" w:cs="宋体"/>
                <w:b/>
                <w:snapToGrid w:val="0"/>
                <w:kern w:val="0"/>
                <w:sz w:val="32"/>
                <w:szCs w:val="32"/>
                <w:lang w:val="zh-CN" w:bidi="zh-CN"/>
              </w:rPr>
            </w:pPr>
            <w:r>
              <w:rPr>
                <w:rFonts w:ascii="方正仿宋_GBK" w:hAnsi="方正仿宋_GBK" w:eastAsia="方正仿宋_GBK" w:cs="方正仿宋_GBK"/>
                <w:snapToGrid w:val="0"/>
                <w:kern w:val="0"/>
                <w:sz w:val="32"/>
                <w:szCs w:val="32"/>
              </w:rPr>
              <w:t>年</w:t>
            </w:r>
          </w:p>
        </w:tc>
        <w:tc>
          <w:tcPr>
            <w:tcW w:w="1069" w:type="dxa"/>
            <w:tcBorders>
              <w:bottom w:val="single" w:color="auto" w:sz="4" w:space="0"/>
            </w:tcBorders>
            <w:vAlign w:val="center"/>
          </w:tcPr>
          <w:p>
            <w:pPr>
              <w:widowControl w:val="0"/>
              <w:autoSpaceDE w:val="0"/>
              <w:autoSpaceDN w:val="0"/>
              <w:snapToGrid w:val="0"/>
              <w:spacing w:line="590" w:lineRule="atLeast"/>
              <w:jc w:val="center"/>
              <w:rPr>
                <w:rFonts w:ascii="方正仿宋_GBK" w:hAnsi="方正仿宋_GBK" w:eastAsia="方正仿宋_GBK" w:cs="宋体"/>
                <w:b/>
                <w:snapToGrid w:val="0"/>
                <w:kern w:val="0"/>
                <w:sz w:val="32"/>
                <w:szCs w:val="32"/>
                <w:lang w:val="zh-CN" w:bidi="zh-CN"/>
              </w:rPr>
            </w:pPr>
          </w:p>
        </w:tc>
        <w:tc>
          <w:tcPr>
            <w:tcW w:w="1068" w:type="dxa"/>
            <w:tcBorders>
              <w:top w:val="single" w:color="auto" w:sz="4" w:space="0"/>
            </w:tcBorders>
            <w:vAlign w:val="center"/>
          </w:tcPr>
          <w:p>
            <w:pPr>
              <w:widowControl w:val="0"/>
              <w:autoSpaceDE w:val="0"/>
              <w:autoSpaceDN w:val="0"/>
              <w:snapToGrid w:val="0"/>
              <w:spacing w:line="590" w:lineRule="atLeast"/>
              <w:rPr>
                <w:rFonts w:ascii="方正仿宋_GBK" w:hAnsi="方正仿宋_GBK" w:eastAsia="方正仿宋_GBK" w:cs="宋体"/>
                <w:b/>
                <w:snapToGrid w:val="0"/>
                <w:kern w:val="0"/>
                <w:sz w:val="32"/>
                <w:szCs w:val="32"/>
                <w:lang w:val="zh-CN" w:bidi="zh-CN"/>
              </w:rPr>
            </w:pPr>
            <w:r>
              <w:rPr>
                <w:rFonts w:ascii="方正仿宋_GBK" w:hAnsi="方正仿宋_GBK" w:eastAsia="方正仿宋_GBK" w:cs="方正仿宋_GBK"/>
                <w:snapToGrid w:val="0"/>
                <w:kern w:val="0"/>
                <w:sz w:val="32"/>
                <w:szCs w:val="32"/>
              </w:rPr>
              <w:t>月</w:t>
            </w:r>
          </w:p>
        </w:tc>
        <w:tc>
          <w:tcPr>
            <w:tcW w:w="1069" w:type="dxa"/>
            <w:tcBorders>
              <w:top w:val="single" w:color="auto" w:sz="4" w:space="0"/>
              <w:bottom w:val="single" w:color="auto" w:sz="4" w:space="0"/>
            </w:tcBorders>
            <w:vAlign w:val="center"/>
          </w:tcPr>
          <w:p>
            <w:pPr>
              <w:widowControl w:val="0"/>
              <w:autoSpaceDE w:val="0"/>
              <w:autoSpaceDN w:val="0"/>
              <w:snapToGrid w:val="0"/>
              <w:spacing w:line="590" w:lineRule="atLeast"/>
              <w:jc w:val="center"/>
              <w:rPr>
                <w:rFonts w:ascii="方正仿宋_GBK" w:hAnsi="方正仿宋_GBK" w:eastAsia="方正仿宋_GBK" w:cs="宋体"/>
                <w:b/>
                <w:snapToGrid w:val="0"/>
                <w:kern w:val="0"/>
                <w:sz w:val="32"/>
                <w:szCs w:val="32"/>
                <w:lang w:val="zh-CN" w:bidi="zh-CN"/>
              </w:rPr>
            </w:pPr>
          </w:p>
        </w:tc>
        <w:tc>
          <w:tcPr>
            <w:tcW w:w="1069" w:type="dxa"/>
            <w:tcBorders>
              <w:top w:val="single" w:color="auto" w:sz="4" w:space="0"/>
            </w:tcBorders>
            <w:vAlign w:val="center"/>
          </w:tcPr>
          <w:p>
            <w:pPr>
              <w:widowControl w:val="0"/>
              <w:autoSpaceDE w:val="0"/>
              <w:autoSpaceDN w:val="0"/>
              <w:snapToGrid w:val="0"/>
              <w:spacing w:line="590" w:lineRule="atLeast"/>
              <w:rPr>
                <w:rFonts w:ascii="方正仿宋_GBK" w:hAnsi="方正仿宋_GBK" w:eastAsia="方正仿宋_GBK" w:cs="宋体"/>
                <w:b/>
                <w:snapToGrid w:val="0"/>
                <w:kern w:val="0"/>
                <w:sz w:val="32"/>
                <w:szCs w:val="32"/>
                <w:lang w:val="zh-CN" w:bidi="zh-CN"/>
              </w:rPr>
            </w:pPr>
            <w:r>
              <w:rPr>
                <w:rFonts w:ascii="方正仿宋_GBK" w:hAnsi="方正仿宋_GBK" w:eastAsia="方正仿宋_GBK" w:cs="方正仿宋_GBK"/>
                <w:snapToGrid w:val="0"/>
                <w:kern w:val="0"/>
                <w:sz w:val="32"/>
                <w:szCs w:val="32"/>
              </w:rPr>
              <w:t>日</w:t>
            </w:r>
          </w:p>
        </w:tc>
      </w:tr>
    </w:tbl>
    <w:p>
      <w:pPr>
        <w:widowControl w:val="0"/>
        <w:autoSpaceDE w:val="0"/>
        <w:autoSpaceDN w:val="0"/>
        <w:snapToGrid w:val="0"/>
        <w:spacing w:line="590" w:lineRule="atLeast"/>
        <w:rPr>
          <w:rFonts w:ascii="方正仿宋_GBK" w:hAnsi="方正仿宋_GBK" w:eastAsia="方正仿宋_GBK" w:cs="方正仿宋_GBK"/>
          <w:snapToGrid w:val="0"/>
          <w:spacing w:val="-2"/>
          <w:kern w:val="0"/>
          <w:sz w:val="32"/>
          <w:szCs w:val="20"/>
        </w:rPr>
      </w:pPr>
    </w:p>
    <w:p>
      <w:pPr>
        <w:widowControl w:val="0"/>
        <w:autoSpaceDE w:val="0"/>
        <w:autoSpaceDN w:val="0"/>
        <w:snapToGrid w:val="0"/>
        <w:spacing w:line="590" w:lineRule="atLeast"/>
        <w:rPr>
          <w:rFonts w:ascii="宋体" w:hAnsi="宋体" w:eastAsia="宋体" w:cs="宋体"/>
          <w:snapToGrid w:val="0"/>
          <w:kern w:val="0"/>
          <w:sz w:val="20"/>
          <w:szCs w:val="24"/>
          <w:lang w:val="zh-CN" w:bidi="zh-CN"/>
        </w:rPr>
      </w:pPr>
      <w:r>
        <w:rPr>
          <w:rFonts w:ascii="方正仿宋_GBK" w:hAnsi="方正仿宋_GBK" w:eastAsia="方正仿宋_GBK" w:cs="方正仿宋_GBK"/>
          <w:snapToGrid w:val="0"/>
          <w:kern w:val="0"/>
          <w:sz w:val="32"/>
          <w:szCs w:val="20"/>
        </w:rPr>
        <w:br w:type="page"/>
      </w: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提  纲</w:t>
      </w:r>
    </w:p>
    <w:p>
      <w:pPr>
        <w:widowControl w:val="0"/>
        <w:autoSpaceDE w:val="0"/>
        <w:autoSpaceDN w:val="0"/>
        <w:snapToGrid w:val="0"/>
        <w:spacing w:line="590" w:lineRule="atLeast"/>
        <w:rPr>
          <w:rFonts w:ascii="方正仿宋_GBK" w:hAnsi="方正仿宋_GBK" w:eastAsia="方正仿宋_GBK" w:cs="方正仿宋_GBK"/>
          <w:snapToGrid w:val="0"/>
          <w:kern w:val="0"/>
          <w:sz w:val="32"/>
          <w:szCs w:val="20"/>
        </w:rPr>
      </w:pPr>
    </w:p>
    <w:p>
      <w:pPr>
        <w:widowControl w:val="0"/>
        <w:autoSpaceDE w:val="0"/>
        <w:autoSpaceDN w:val="0"/>
        <w:snapToGrid w:val="0"/>
        <w:spacing w:line="590" w:lineRule="atLeast"/>
        <w:ind w:firstLine="624"/>
        <w:rPr>
          <w:rFonts w:ascii="方正黑体_GBK" w:hAnsi="方正仿宋_GBK" w:eastAsia="方正黑体_GBK" w:cs="方正仿宋_GBK"/>
          <w:b/>
          <w:snapToGrid w:val="0"/>
          <w:kern w:val="0"/>
          <w:sz w:val="32"/>
          <w:szCs w:val="20"/>
        </w:rPr>
      </w:pPr>
      <w:r>
        <w:rPr>
          <w:rFonts w:hint="eastAsia" w:ascii="方正黑体_GBK" w:hAnsi="方正仿宋_GBK" w:eastAsia="方正黑体_GBK" w:cs="方正仿宋_GBK"/>
          <w:b/>
          <w:snapToGrid w:val="0"/>
          <w:kern w:val="0"/>
          <w:sz w:val="32"/>
          <w:szCs w:val="20"/>
        </w:rPr>
        <w:t>一、项目名称</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20"/>
        </w:rPr>
      </w:pPr>
      <w:r>
        <w:rPr>
          <w:rFonts w:hint="eastAsia" w:ascii="方正仿宋_GBK" w:hAnsi="方正仿宋_GBK" w:eastAsia="方正仿宋_GBK" w:cs="方正仿宋_GBK"/>
          <w:snapToGrid w:val="0"/>
          <w:kern w:val="0"/>
          <w:sz w:val="32"/>
          <w:szCs w:val="20"/>
        </w:rPr>
        <w:t>（</w:t>
      </w:r>
      <w:r>
        <w:rPr>
          <w:rFonts w:hint="eastAsia" w:ascii="方正仿宋_GBK" w:hAnsi="方正仿宋_GBK" w:eastAsia="方正仿宋_GBK" w:cs="方正仿宋_GBK"/>
          <w:snapToGrid w:val="0"/>
          <w:kern w:val="0"/>
          <w:sz w:val="32"/>
          <w:szCs w:val="32"/>
        </w:rPr>
        <w:t>须科学规范，应包含技术创新点和目标产品，用“</w:t>
      </w:r>
      <w:r>
        <w:rPr>
          <w:rFonts w:ascii="Times New Roman" w:hAnsi="Times New Roman" w:eastAsia="方正仿宋_GBK" w:cs="Times New Roman"/>
          <w:snapToGrid w:val="0"/>
          <w:kern w:val="0"/>
          <w:sz w:val="32"/>
          <w:szCs w:val="32"/>
        </w:rPr>
        <w:t>XXX</w:t>
      </w:r>
      <w:r>
        <w:rPr>
          <w:rFonts w:hint="eastAsia" w:ascii="方正仿宋_GBK" w:hAnsi="方正仿宋_GBK" w:eastAsia="方正仿宋_GBK" w:cs="方正仿宋_GBK"/>
          <w:snapToGrid w:val="0"/>
          <w:kern w:val="0"/>
          <w:sz w:val="32"/>
          <w:szCs w:val="32"/>
        </w:rPr>
        <w:t>转化与推广”作为后缀，字数控制在</w:t>
      </w:r>
      <w:r>
        <w:rPr>
          <w:rFonts w:ascii="Times New Roman" w:hAnsi="Times New Roman" w:eastAsia="方正仿宋_GBK" w:cs="Times New Roman"/>
          <w:snapToGrid w:val="0"/>
          <w:kern w:val="0"/>
          <w:sz w:val="32"/>
          <w:szCs w:val="32"/>
        </w:rPr>
        <w:t>20</w:t>
      </w:r>
      <w:r>
        <w:rPr>
          <w:rFonts w:hint="eastAsia" w:ascii="方正仿宋_GBK" w:hAnsi="方正仿宋_GBK" w:eastAsia="方正仿宋_GBK" w:cs="方正仿宋_GBK"/>
          <w:snapToGrid w:val="0"/>
          <w:kern w:val="0"/>
          <w:sz w:val="32"/>
          <w:szCs w:val="32"/>
        </w:rPr>
        <w:t>个字左右。</w:t>
      </w:r>
      <w:r>
        <w:rPr>
          <w:rFonts w:hint="eastAsia" w:ascii="方正仿宋_GBK" w:hAnsi="方正仿宋_GBK" w:eastAsia="方正仿宋_GBK" w:cs="方正仿宋_GBK"/>
          <w:snapToGrid w:val="0"/>
          <w:kern w:val="0"/>
          <w:sz w:val="32"/>
          <w:szCs w:val="20"/>
        </w:rPr>
        <w:t>）</w:t>
      </w:r>
    </w:p>
    <w:p>
      <w:pPr>
        <w:widowControl w:val="0"/>
        <w:autoSpaceDE w:val="0"/>
        <w:autoSpaceDN w:val="0"/>
        <w:snapToGrid w:val="0"/>
        <w:spacing w:line="590" w:lineRule="atLeast"/>
        <w:ind w:firstLine="624"/>
        <w:rPr>
          <w:rFonts w:ascii="方正黑体_GBK" w:hAnsi="方正仿宋_GBK" w:eastAsia="方正黑体_GBK" w:cs="方正仿宋_GBK"/>
          <w:b/>
          <w:snapToGrid w:val="0"/>
          <w:kern w:val="0"/>
          <w:sz w:val="32"/>
          <w:szCs w:val="20"/>
        </w:rPr>
      </w:pPr>
      <w:r>
        <w:rPr>
          <w:rFonts w:hint="eastAsia" w:ascii="方正黑体_GBK" w:hAnsi="方正仿宋_GBK" w:eastAsia="方正黑体_GBK" w:cs="方正仿宋_GBK"/>
          <w:b/>
          <w:snapToGrid w:val="0"/>
          <w:kern w:val="0"/>
          <w:sz w:val="32"/>
          <w:szCs w:val="20"/>
        </w:rPr>
        <w:t>二、</w:t>
      </w:r>
      <w:r>
        <w:rPr>
          <w:rFonts w:ascii="方正黑体_GBK" w:hAnsi="方正仿宋_GBK" w:eastAsia="方正黑体_GBK" w:cs="方正仿宋_GBK"/>
          <w:b/>
          <w:snapToGrid w:val="0"/>
          <w:kern w:val="0"/>
          <w:sz w:val="32"/>
          <w:szCs w:val="20"/>
        </w:rPr>
        <w:t>项目</w:t>
      </w:r>
      <w:r>
        <w:rPr>
          <w:rFonts w:hint="eastAsia" w:ascii="方正黑体_GBK" w:hAnsi="方正仿宋_GBK" w:eastAsia="方正黑体_GBK" w:cs="方正仿宋_GBK"/>
          <w:b/>
          <w:snapToGrid w:val="0"/>
          <w:kern w:val="0"/>
          <w:sz w:val="32"/>
          <w:szCs w:val="20"/>
        </w:rPr>
        <w:t>背景</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1</w:t>
      </w:r>
      <w:r>
        <w:rPr>
          <w:rFonts w:hint="eastAsia" w:ascii="方正仿宋_GBK" w:hAnsi="方正仿宋_GBK" w:eastAsia="方正仿宋_GBK" w:cs="方正仿宋_GBK"/>
          <w:snapToGrid w:val="0"/>
          <w:kern w:val="0"/>
          <w:sz w:val="32"/>
          <w:szCs w:val="32"/>
        </w:rPr>
        <w:t>、项目的意义与必要性；</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2</w:t>
      </w:r>
      <w:r>
        <w:rPr>
          <w:rFonts w:hint="eastAsia" w:ascii="方正仿宋_GBK" w:hAnsi="方正仿宋_GBK" w:eastAsia="方正仿宋_GBK" w:cs="方正仿宋_GBK"/>
          <w:snapToGrid w:val="0"/>
          <w:kern w:val="0"/>
          <w:sz w:val="32"/>
          <w:szCs w:val="32"/>
        </w:rPr>
        <w:t>、项目与指南方向的联系；</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3</w:t>
      </w:r>
      <w:r>
        <w:rPr>
          <w:rFonts w:hint="eastAsia" w:ascii="方正仿宋_GBK" w:hAnsi="方正仿宋_GBK" w:eastAsia="方正仿宋_GBK" w:cs="方正仿宋_GBK"/>
          <w:snapToGrid w:val="0"/>
          <w:kern w:val="0"/>
          <w:sz w:val="32"/>
          <w:szCs w:val="32"/>
        </w:rPr>
        <w:t>、目标产品、装备或模式的描述（包括基本信息、主要用途及适用场景等）。</w:t>
      </w:r>
    </w:p>
    <w:p>
      <w:pPr>
        <w:widowControl w:val="0"/>
        <w:autoSpaceDE w:val="0"/>
        <w:autoSpaceDN w:val="0"/>
        <w:snapToGrid w:val="0"/>
        <w:spacing w:line="590" w:lineRule="atLeast"/>
        <w:ind w:firstLine="624"/>
        <w:rPr>
          <w:rFonts w:ascii="方正黑体_GBK" w:hAnsi="方正仿宋_GBK" w:eastAsia="方正黑体_GBK" w:cs="方正仿宋_GBK"/>
          <w:b/>
          <w:snapToGrid w:val="0"/>
          <w:kern w:val="0"/>
          <w:sz w:val="32"/>
          <w:szCs w:val="20"/>
        </w:rPr>
      </w:pPr>
      <w:r>
        <w:rPr>
          <w:rFonts w:ascii="方正黑体_GBK" w:hAnsi="方正仿宋_GBK" w:eastAsia="方正黑体_GBK" w:cs="方正仿宋_GBK"/>
          <w:b/>
          <w:snapToGrid w:val="0"/>
          <w:kern w:val="0"/>
          <w:sz w:val="32"/>
          <w:szCs w:val="20"/>
        </w:rPr>
        <w:t>三、项目基础</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1</w:t>
      </w:r>
      <w:r>
        <w:rPr>
          <w:rFonts w:hint="eastAsia" w:ascii="方正仿宋_GBK" w:hAnsi="方正仿宋_GBK" w:eastAsia="方正仿宋_GBK" w:cs="方正仿宋_GBK"/>
          <w:snapToGrid w:val="0"/>
          <w:kern w:val="0"/>
          <w:sz w:val="32"/>
          <w:szCs w:val="32"/>
        </w:rPr>
        <w:t>、</w:t>
      </w:r>
      <w:r>
        <w:rPr>
          <w:rFonts w:ascii="方正仿宋_GBK" w:hAnsi="方正仿宋_GBK" w:eastAsia="方正仿宋_GBK" w:cs="方正仿宋_GBK"/>
          <w:snapToGrid w:val="0"/>
          <w:kern w:val="0"/>
          <w:sz w:val="32"/>
          <w:szCs w:val="32"/>
        </w:rPr>
        <w:t>项目已有技术</w:t>
      </w:r>
      <w:r>
        <w:rPr>
          <w:rFonts w:hint="eastAsia" w:ascii="方正仿宋_GBK" w:hAnsi="方正仿宋_GBK" w:eastAsia="方正仿宋_GBK" w:cs="方正仿宋_GBK"/>
          <w:snapToGrid w:val="0"/>
          <w:kern w:val="0"/>
          <w:sz w:val="32"/>
          <w:szCs w:val="32"/>
        </w:rPr>
        <w:t>水平和成熟度（包括已实现的主要技术突破和创新点，与同类型产品、装备或模式的技术和经济先进性比较；按照附件</w:t>
      </w:r>
      <w:r>
        <w:rPr>
          <w:rFonts w:ascii="Times New Roman" w:hAnsi="Times New Roman" w:eastAsia="方正仿宋_GBK" w:cs="Times New Roman"/>
          <w:snapToGrid w:val="0"/>
          <w:kern w:val="0"/>
          <w:sz w:val="32"/>
          <w:szCs w:val="32"/>
        </w:rPr>
        <w:t>2.11</w:t>
      </w:r>
      <w:r>
        <w:rPr>
          <w:rFonts w:hint="eastAsia" w:ascii="方正仿宋_GBK" w:hAnsi="方正仿宋_GBK" w:eastAsia="方正仿宋_GBK" w:cs="方正仿宋_GBK"/>
          <w:snapToGrid w:val="0"/>
          <w:kern w:val="0"/>
          <w:sz w:val="32"/>
          <w:szCs w:val="32"/>
        </w:rPr>
        <w:t>《技术成熟度评判表》自评技术所处的阶段；已有样机或产品的请提供照片）；</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2、</w:t>
      </w:r>
      <w:r>
        <w:rPr>
          <w:rFonts w:ascii="方正仿宋_GBK" w:hAnsi="方正仿宋_GBK" w:eastAsia="方正仿宋_GBK" w:cs="方正仿宋_GBK"/>
          <w:snapToGrid w:val="0"/>
          <w:kern w:val="0"/>
          <w:sz w:val="32"/>
          <w:szCs w:val="32"/>
        </w:rPr>
        <w:t>与项目核心技术直接相关的成果情况</w:t>
      </w:r>
      <w:r>
        <w:rPr>
          <w:rFonts w:hint="eastAsia" w:ascii="方正仿宋_GBK" w:hAnsi="方正仿宋_GBK" w:eastAsia="方正仿宋_GBK" w:cs="方正仿宋_GBK"/>
          <w:snapToGrid w:val="0"/>
          <w:kern w:val="0"/>
          <w:sz w:val="32"/>
          <w:szCs w:val="32"/>
        </w:rPr>
        <w:t>（列表提供核心技术的自主知识产权、国家和省部级科技奖励、国家和省部级科技项目等，并提供证明附件）；</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3、</w:t>
      </w:r>
      <w:r>
        <w:rPr>
          <w:rFonts w:hint="eastAsia" w:ascii="方正仿宋_GBK" w:hAnsi="方正仿宋_GBK" w:eastAsia="方正仿宋_GBK" w:cs="方正仿宋_GBK"/>
          <w:snapToGrid w:val="0"/>
          <w:kern w:val="0"/>
          <w:sz w:val="32"/>
          <w:szCs w:val="32"/>
        </w:rPr>
        <w:t>技术应用案例及相关数据指标（需对申报的产品、装备或技术在应用案例中所起的作用进行说明，并提供应用案例证明附件）。</w:t>
      </w:r>
    </w:p>
    <w:p>
      <w:pPr>
        <w:widowControl w:val="0"/>
        <w:autoSpaceDE w:val="0"/>
        <w:autoSpaceDN w:val="0"/>
        <w:snapToGrid w:val="0"/>
        <w:spacing w:line="590" w:lineRule="atLeast"/>
        <w:ind w:firstLine="624"/>
        <w:rPr>
          <w:rFonts w:ascii="方正黑体_GBK" w:hAnsi="方正仿宋_GBK" w:eastAsia="方正黑体_GBK" w:cs="方正仿宋_GBK"/>
          <w:b/>
          <w:snapToGrid w:val="0"/>
          <w:kern w:val="0"/>
          <w:sz w:val="32"/>
          <w:szCs w:val="20"/>
        </w:rPr>
      </w:pPr>
      <w:r>
        <w:rPr>
          <w:rFonts w:hint="eastAsia" w:ascii="方正黑体_GBK" w:hAnsi="方正仿宋_GBK" w:eastAsia="方正黑体_GBK" w:cs="方正仿宋_GBK"/>
          <w:b/>
          <w:snapToGrid w:val="0"/>
          <w:kern w:val="0"/>
          <w:sz w:val="32"/>
          <w:szCs w:val="20"/>
        </w:rPr>
        <w:t>四、面临的成果转化与推广问题</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1、</w:t>
      </w:r>
      <w:r>
        <w:rPr>
          <w:rFonts w:hint="eastAsia" w:ascii="方正仿宋_GBK" w:hAnsi="方正仿宋_GBK" w:eastAsia="方正仿宋_GBK" w:cs="方正仿宋_GBK"/>
          <w:snapToGrid w:val="0"/>
          <w:kern w:val="0"/>
          <w:sz w:val="32"/>
          <w:szCs w:val="32"/>
        </w:rPr>
        <w:t>技术问题；</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2、</w:t>
      </w:r>
      <w:r>
        <w:rPr>
          <w:rFonts w:hint="eastAsia" w:ascii="方正仿宋_GBK" w:hAnsi="方正仿宋_GBK" w:eastAsia="方正仿宋_GBK" w:cs="方正仿宋_GBK"/>
          <w:snapToGrid w:val="0"/>
          <w:kern w:val="0"/>
          <w:sz w:val="32"/>
          <w:szCs w:val="32"/>
        </w:rPr>
        <w:t>非技术问题。</w:t>
      </w:r>
    </w:p>
    <w:p>
      <w:pPr>
        <w:widowControl w:val="0"/>
        <w:autoSpaceDE w:val="0"/>
        <w:autoSpaceDN w:val="0"/>
        <w:snapToGrid w:val="0"/>
        <w:spacing w:line="590" w:lineRule="atLeast"/>
        <w:ind w:firstLine="624"/>
        <w:rPr>
          <w:rFonts w:ascii="方正黑体_GBK" w:hAnsi="方正仿宋_GBK" w:eastAsia="方正黑体_GBK" w:cs="方正仿宋_GBK"/>
          <w:b/>
          <w:snapToGrid w:val="0"/>
          <w:kern w:val="0"/>
          <w:sz w:val="32"/>
          <w:szCs w:val="20"/>
        </w:rPr>
      </w:pPr>
      <w:r>
        <w:rPr>
          <w:rFonts w:ascii="方正黑体_GBK" w:hAnsi="方正仿宋_GBK" w:eastAsia="方正黑体_GBK" w:cs="方正仿宋_GBK"/>
          <w:b/>
          <w:snapToGrid w:val="0"/>
          <w:kern w:val="0"/>
          <w:sz w:val="32"/>
          <w:szCs w:val="20"/>
        </w:rPr>
        <w:t>五、项目</w:t>
      </w:r>
      <w:r>
        <w:rPr>
          <w:rFonts w:hint="eastAsia" w:ascii="方正黑体_GBK" w:hAnsi="方正仿宋_GBK" w:eastAsia="方正黑体_GBK" w:cs="方正仿宋_GBK"/>
          <w:b/>
          <w:snapToGrid w:val="0"/>
          <w:kern w:val="0"/>
          <w:sz w:val="32"/>
          <w:szCs w:val="20"/>
        </w:rPr>
        <w:t>实施方案</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1、</w:t>
      </w:r>
      <w:r>
        <w:rPr>
          <w:rFonts w:ascii="方正仿宋_GBK" w:hAnsi="方正仿宋_GBK" w:eastAsia="方正仿宋_GBK" w:cs="方正仿宋_GBK"/>
          <w:snapToGrid w:val="0"/>
          <w:kern w:val="0"/>
          <w:sz w:val="32"/>
          <w:szCs w:val="32"/>
        </w:rPr>
        <w:t>项目总体目标</w:t>
      </w:r>
      <w:r>
        <w:rPr>
          <w:rFonts w:hint="eastAsia" w:ascii="方正仿宋_GBK" w:hAnsi="方正仿宋_GBK" w:eastAsia="方正仿宋_GBK" w:cs="方正仿宋_GBK"/>
          <w:snapToGrid w:val="0"/>
          <w:kern w:val="0"/>
          <w:sz w:val="32"/>
          <w:szCs w:val="32"/>
        </w:rPr>
        <w:t>（项目实施后，技术成熟度预计达到什么等级，解决什么问题）；</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2、</w:t>
      </w:r>
      <w:r>
        <w:rPr>
          <w:rFonts w:ascii="方正仿宋_GBK" w:hAnsi="方正仿宋_GBK" w:eastAsia="方正仿宋_GBK" w:cs="方正仿宋_GBK"/>
          <w:snapToGrid w:val="0"/>
          <w:kern w:val="0"/>
          <w:sz w:val="32"/>
          <w:szCs w:val="20"/>
        </w:rPr>
        <w:t>项目</w:t>
      </w:r>
      <w:r>
        <w:rPr>
          <w:rFonts w:hint="eastAsia" w:ascii="方正仿宋_GBK" w:hAnsi="方正仿宋_GBK" w:eastAsia="方正仿宋_GBK" w:cs="方正仿宋_GBK"/>
          <w:snapToGrid w:val="0"/>
          <w:kern w:val="0"/>
          <w:sz w:val="32"/>
          <w:szCs w:val="32"/>
        </w:rPr>
        <w:t>实施计划与内容</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（1）</w:t>
      </w:r>
      <w:r>
        <w:rPr>
          <w:rFonts w:hint="eastAsia" w:ascii="方正仿宋_GBK" w:hAnsi="方正仿宋_GBK" w:eastAsia="方正仿宋_GBK" w:cs="方正仿宋_GBK"/>
          <w:snapToGrid w:val="0"/>
          <w:kern w:val="0"/>
          <w:sz w:val="32"/>
          <w:szCs w:val="32"/>
        </w:rPr>
        <w:t>实施路线图（包括总体目标、关键问题、任务分解、研究内容、形成成果）；</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（2）</w:t>
      </w:r>
      <w:r>
        <w:rPr>
          <w:rFonts w:hint="eastAsia" w:ascii="方正仿宋_GBK" w:hAnsi="方正仿宋_GBK" w:eastAsia="方正仿宋_GBK" w:cs="方正仿宋_GBK"/>
          <w:snapToGrid w:val="0"/>
          <w:kern w:val="0"/>
          <w:sz w:val="32"/>
          <w:szCs w:val="32"/>
        </w:rPr>
        <w:t>任务分解与各项任务具体研究内容（需说明拟实施地点，明确应用规模）；</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3、</w:t>
      </w:r>
      <w:r>
        <w:rPr>
          <w:rFonts w:hint="eastAsia" w:ascii="方正仿宋_GBK" w:hAnsi="方正仿宋_GBK" w:eastAsia="方正仿宋_GBK" w:cs="方正仿宋_GBK"/>
          <w:snapToGrid w:val="0"/>
          <w:kern w:val="0"/>
          <w:sz w:val="32"/>
          <w:szCs w:val="32"/>
        </w:rPr>
        <w:t>预计完成指标（包括技术参数、实施后拟形成的生产基地或应用场景，及其规模）。</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4、</w:t>
      </w:r>
      <w:r>
        <w:rPr>
          <w:rFonts w:ascii="方正仿宋_GBK" w:hAnsi="方正仿宋_GBK" w:eastAsia="方正仿宋_GBK" w:cs="方正仿宋_GBK"/>
          <w:snapToGrid w:val="0"/>
          <w:kern w:val="0"/>
          <w:sz w:val="32"/>
          <w:szCs w:val="32"/>
        </w:rPr>
        <w:t>阶段目标</w:t>
      </w:r>
      <w:r>
        <w:rPr>
          <w:rFonts w:hint="eastAsia" w:ascii="方正仿宋_GBK" w:hAnsi="方正仿宋_GBK" w:eastAsia="方正仿宋_GBK" w:cs="方正仿宋_GBK"/>
          <w:snapToGrid w:val="0"/>
          <w:kern w:val="0"/>
          <w:sz w:val="32"/>
          <w:szCs w:val="32"/>
        </w:rPr>
        <w:t>及</w:t>
      </w:r>
      <w:r>
        <w:rPr>
          <w:rFonts w:ascii="方正仿宋_GBK" w:hAnsi="方正仿宋_GBK" w:eastAsia="方正仿宋_GBK" w:cs="方正仿宋_GBK"/>
          <w:snapToGrid w:val="0"/>
          <w:kern w:val="0"/>
          <w:sz w:val="32"/>
          <w:szCs w:val="32"/>
        </w:rPr>
        <w:t>进度安排</w:t>
      </w:r>
      <w:r>
        <w:rPr>
          <w:rFonts w:hint="eastAsia" w:ascii="方正仿宋_GBK" w:hAnsi="方正仿宋_GBK" w:eastAsia="方正仿宋_GBK" w:cs="方正仿宋_GBK"/>
          <w:snapToGrid w:val="0"/>
          <w:kern w:val="0"/>
          <w:sz w:val="32"/>
          <w:szCs w:val="32"/>
        </w:rPr>
        <w:t>（按照季度设计）。</w:t>
      </w:r>
    </w:p>
    <w:p>
      <w:pPr>
        <w:widowControl w:val="0"/>
        <w:autoSpaceDE w:val="0"/>
        <w:autoSpaceDN w:val="0"/>
        <w:snapToGrid w:val="0"/>
        <w:spacing w:line="590" w:lineRule="atLeast"/>
        <w:ind w:firstLine="624"/>
        <w:rPr>
          <w:rFonts w:ascii="方正黑体_GBK" w:hAnsi="方正仿宋_GBK" w:eastAsia="方正黑体_GBK" w:cs="方正仿宋_GBK"/>
          <w:b/>
          <w:snapToGrid w:val="0"/>
          <w:kern w:val="0"/>
          <w:sz w:val="32"/>
          <w:szCs w:val="20"/>
        </w:rPr>
      </w:pPr>
      <w:r>
        <w:rPr>
          <w:rFonts w:hint="eastAsia" w:ascii="方正黑体_GBK" w:hAnsi="方正仿宋_GBK" w:eastAsia="方正黑体_GBK" w:cs="方正仿宋_GBK"/>
          <w:b/>
          <w:snapToGrid w:val="0"/>
          <w:kern w:val="0"/>
          <w:sz w:val="32"/>
          <w:szCs w:val="20"/>
        </w:rPr>
        <w:t>六</w:t>
      </w:r>
      <w:r>
        <w:rPr>
          <w:rFonts w:ascii="方正黑体_GBK" w:hAnsi="方正仿宋_GBK" w:eastAsia="方正黑体_GBK" w:cs="方正仿宋_GBK"/>
          <w:b/>
          <w:snapToGrid w:val="0"/>
          <w:kern w:val="0"/>
          <w:sz w:val="32"/>
          <w:szCs w:val="20"/>
        </w:rPr>
        <w:t>、项目</w:t>
      </w:r>
      <w:r>
        <w:rPr>
          <w:rFonts w:hint="eastAsia" w:ascii="方正黑体_GBK" w:hAnsi="方正仿宋_GBK" w:eastAsia="方正黑体_GBK" w:cs="方正仿宋_GBK"/>
          <w:b/>
          <w:snapToGrid w:val="0"/>
          <w:kern w:val="0"/>
          <w:sz w:val="32"/>
          <w:szCs w:val="20"/>
        </w:rPr>
        <w:t>经费及资金来源</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1、</w:t>
      </w:r>
      <w:r>
        <w:rPr>
          <w:rFonts w:hint="eastAsia" w:ascii="方正仿宋_GBK" w:hAnsi="方正仿宋_GBK" w:eastAsia="方正仿宋_GBK" w:cs="方正仿宋_GBK"/>
          <w:snapToGrid w:val="0"/>
          <w:kern w:val="0"/>
          <w:sz w:val="32"/>
          <w:szCs w:val="32"/>
        </w:rPr>
        <w:t>已投入经费决算（主要说明</w:t>
      </w:r>
      <w:r>
        <w:rPr>
          <w:rFonts w:ascii="Times New Roman" w:hAnsi="Times New Roman" w:eastAsia="方正仿宋_GBK" w:cs="Times New Roman"/>
          <w:snapToGrid w:val="0"/>
          <w:kern w:val="0"/>
          <w:sz w:val="32"/>
          <w:szCs w:val="32"/>
        </w:rPr>
        <w:t>2024</w:t>
      </w:r>
      <w:r>
        <w:rPr>
          <w:rFonts w:hint="eastAsia" w:ascii="方正仿宋_GBK" w:hAnsi="方正仿宋_GBK" w:eastAsia="方正仿宋_GBK" w:cs="方正仿宋_GBK"/>
          <w:snapToGrid w:val="0"/>
          <w:kern w:val="0"/>
          <w:sz w:val="32"/>
          <w:szCs w:val="32"/>
        </w:rPr>
        <w:t>年至今围绕该研发内容的投入经费）；</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20"/>
        </w:rPr>
      </w:pPr>
      <w:r>
        <w:rPr>
          <w:rFonts w:ascii="Times New Roman" w:hAnsi="Times New Roman" w:eastAsia="方正仿宋_GBK" w:cs="Times New Roman"/>
          <w:snapToGrid w:val="0"/>
          <w:kern w:val="0"/>
          <w:sz w:val="32"/>
          <w:szCs w:val="32"/>
        </w:rPr>
        <w:t>2、</w:t>
      </w:r>
      <w:r>
        <w:rPr>
          <w:rFonts w:hint="eastAsia" w:ascii="方正仿宋_GBK" w:hAnsi="方正仿宋_GBK" w:eastAsia="方正仿宋_GBK" w:cs="方正仿宋_GBK"/>
          <w:snapToGrid w:val="0"/>
          <w:kern w:val="0"/>
          <w:sz w:val="32"/>
          <w:szCs w:val="32"/>
        </w:rPr>
        <w:t>拟进一步投入经费预算（需明确预算组成，注明为申请补助或单位自筹；适当编制预算依据）。</w:t>
      </w:r>
    </w:p>
    <w:p>
      <w:pPr>
        <w:widowControl w:val="0"/>
        <w:autoSpaceDE w:val="0"/>
        <w:autoSpaceDN w:val="0"/>
        <w:snapToGrid w:val="0"/>
        <w:spacing w:line="590" w:lineRule="atLeast"/>
        <w:ind w:firstLine="624"/>
        <w:rPr>
          <w:rFonts w:ascii="方正黑体_GBK" w:hAnsi="方正仿宋_GBK" w:eastAsia="方正黑体_GBK" w:cs="方正仿宋_GBK"/>
          <w:b/>
          <w:snapToGrid w:val="0"/>
          <w:kern w:val="0"/>
          <w:sz w:val="32"/>
          <w:szCs w:val="20"/>
        </w:rPr>
      </w:pPr>
      <w:r>
        <w:rPr>
          <w:rFonts w:hint="eastAsia" w:ascii="方正黑体_GBK" w:hAnsi="方正仿宋_GBK" w:eastAsia="方正黑体_GBK" w:cs="方正仿宋_GBK"/>
          <w:b/>
          <w:snapToGrid w:val="0"/>
          <w:kern w:val="0"/>
          <w:sz w:val="32"/>
          <w:szCs w:val="20"/>
        </w:rPr>
        <w:t>七</w:t>
      </w:r>
      <w:r>
        <w:rPr>
          <w:rFonts w:ascii="方正黑体_GBK" w:hAnsi="方正仿宋_GBK" w:eastAsia="方正黑体_GBK" w:cs="方正仿宋_GBK"/>
          <w:b/>
          <w:snapToGrid w:val="0"/>
          <w:kern w:val="0"/>
          <w:sz w:val="32"/>
          <w:szCs w:val="20"/>
        </w:rPr>
        <w:t>、</w:t>
      </w:r>
      <w:r>
        <w:rPr>
          <w:rFonts w:hint="eastAsia" w:ascii="方正黑体_GBK" w:hAnsi="方正仿宋_GBK" w:eastAsia="方正黑体_GBK" w:cs="方正仿宋_GBK"/>
          <w:b/>
          <w:snapToGrid w:val="0"/>
          <w:kern w:val="0"/>
          <w:sz w:val="32"/>
          <w:szCs w:val="20"/>
        </w:rPr>
        <w:t>申报单位</w:t>
      </w:r>
      <w:r>
        <w:rPr>
          <w:rFonts w:ascii="方正黑体_GBK" w:hAnsi="方正仿宋_GBK" w:eastAsia="方正黑体_GBK" w:cs="方正仿宋_GBK"/>
          <w:b/>
          <w:snapToGrid w:val="0"/>
          <w:kern w:val="0"/>
          <w:sz w:val="32"/>
          <w:szCs w:val="20"/>
        </w:rPr>
        <w:t>情况</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1、</w:t>
      </w:r>
      <w:r>
        <w:rPr>
          <w:rFonts w:ascii="方正仿宋_GBK" w:hAnsi="方正仿宋_GBK" w:eastAsia="方正仿宋_GBK" w:cs="方正仿宋_GBK"/>
          <w:snapToGrid w:val="0"/>
          <w:kern w:val="0"/>
          <w:sz w:val="32"/>
          <w:szCs w:val="32"/>
        </w:rPr>
        <w:t>基本情况</w:t>
      </w:r>
      <w:r>
        <w:rPr>
          <w:rFonts w:hint="eastAsia" w:ascii="方正仿宋_GBK" w:hAnsi="方正仿宋_GBK" w:eastAsia="方正仿宋_GBK" w:cs="方正仿宋_GBK"/>
          <w:snapToGrid w:val="0"/>
          <w:kern w:val="0"/>
          <w:sz w:val="32"/>
          <w:szCs w:val="32"/>
        </w:rPr>
        <w:t>（包括申报单位的</w:t>
      </w:r>
      <w:r>
        <w:rPr>
          <w:rFonts w:ascii="方正仿宋_GBK" w:hAnsi="方正仿宋_GBK" w:eastAsia="方正仿宋_GBK" w:cs="方正仿宋_GBK"/>
          <w:snapToGrid w:val="0"/>
          <w:kern w:val="0"/>
          <w:sz w:val="32"/>
          <w:szCs w:val="32"/>
        </w:rPr>
        <w:t>研发基础</w:t>
      </w:r>
      <w:r>
        <w:rPr>
          <w:rFonts w:hint="eastAsia" w:ascii="方正仿宋_GBK" w:hAnsi="方正仿宋_GBK" w:eastAsia="方正仿宋_GBK" w:cs="方正仿宋_GBK"/>
          <w:snapToGrid w:val="0"/>
          <w:kern w:val="0"/>
          <w:sz w:val="32"/>
          <w:szCs w:val="32"/>
        </w:rPr>
        <w:t>和研发投入制度）；</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2、</w:t>
      </w:r>
      <w:r>
        <w:rPr>
          <w:rFonts w:hint="eastAsia" w:ascii="方正仿宋_GBK" w:hAnsi="方正仿宋_GBK" w:eastAsia="方正仿宋_GBK" w:cs="方正仿宋_GBK"/>
          <w:snapToGrid w:val="0"/>
          <w:kern w:val="0"/>
          <w:sz w:val="32"/>
          <w:szCs w:val="32"/>
        </w:rPr>
        <w:t>项目负责人及团队情况等。</w:t>
      </w:r>
    </w:p>
    <w:p>
      <w:pPr>
        <w:widowControl w:val="0"/>
        <w:autoSpaceDE w:val="0"/>
        <w:autoSpaceDN w:val="0"/>
        <w:snapToGrid w:val="0"/>
        <w:spacing w:line="590" w:lineRule="atLeast"/>
        <w:ind w:firstLine="624"/>
        <w:rPr>
          <w:rFonts w:ascii="方正黑体_GBK" w:hAnsi="方正仿宋_GBK" w:eastAsia="方正黑体_GBK" w:cs="方正仿宋_GBK"/>
          <w:b/>
          <w:snapToGrid w:val="0"/>
          <w:kern w:val="0"/>
          <w:sz w:val="32"/>
          <w:szCs w:val="20"/>
        </w:rPr>
      </w:pPr>
      <w:r>
        <w:rPr>
          <w:rFonts w:hint="eastAsia" w:ascii="方正黑体_GBK" w:hAnsi="方正仿宋_GBK" w:eastAsia="方正黑体_GBK" w:cs="方正仿宋_GBK"/>
          <w:b/>
          <w:snapToGrid w:val="0"/>
          <w:kern w:val="0"/>
          <w:sz w:val="32"/>
          <w:szCs w:val="20"/>
        </w:rPr>
        <w:t>八</w:t>
      </w:r>
      <w:r>
        <w:rPr>
          <w:rFonts w:ascii="方正黑体_GBK" w:hAnsi="方正仿宋_GBK" w:eastAsia="方正黑体_GBK" w:cs="方正仿宋_GBK"/>
          <w:b/>
          <w:snapToGrid w:val="0"/>
          <w:kern w:val="0"/>
          <w:sz w:val="32"/>
          <w:szCs w:val="20"/>
        </w:rPr>
        <w:t>、项目附件</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1、2025年度省级生态环境科研项目绩效目标申报表（格式见附件2.1）</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2、申报单位科研诚信承诺书（格式见附件2.2）；</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3、项目负责人科研诚信承诺书（格式见附件2.3）；</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4、合同内容（格式见附件2.4）</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5、联合体协议（组建联合体申报的需提供，格式见附件2.5）；</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6、应用点证明（由应用点单位或应用点所在地方政府盖章，格式见附件2.6）；</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7、项目负责人资格证明书（牵头单位盖章，格式见附件2.7）以及申报单位为其缴纳最近一个月社保的证明；</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8、自筹配套经费承诺书（有自筹配套经费的需提供，格式见附件2.8）；</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9、项目研究进度承诺书（牵头单位盖章，格式见附件2.9）；</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10、申报单位对本项目支持承诺书（牵头单位盖章，格式见附件2.10）；</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11、已有应用案例的使用方证明、监测检测报告等（格式自定）；</w:t>
      </w:r>
    </w:p>
    <w:p>
      <w:pPr>
        <w:widowControl w:val="0"/>
        <w:autoSpaceDE w:val="0"/>
        <w:autoSpaceDN w:val="0"/>
        <w:snapToGrid w:val="0"/>
        <w:spacing w:line="590" w:lineRule="atLeast"/>
        <w:ind w:firstLine="624"/>
        <w:rPr>
          <w:rFonts w:hint="eastAsia"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12、</w:t>
      </w:r>
      <w:r>
        <w:rPr>
          <w:rFonts w:hint="eastAsia" w:ascii="方正仿宋_GBK" w:hAnsi="方正仿宋_GBK" w:eastAsia="方正仿宋_GBK" w:cs="方正仿宋_GBK"/>
          <w:snapToGrid w:val="0"/>
          <w:kern w:val="0"/>
          <w:sz w:val="32"/>
          <w:szCs w:val="32"/>
        </w:rPr>
        <w:t>已有</w:t>
      </w:r>
      <w:r>
        <w:rPr>
          <w:rFonts w:ascii="方正仿宋_GBK" w:hAnsi="方正仿宋_GBK" w:eastAsia="方正仿宋_GBK" w:cs="方正仿宋_GBK"/>
          <w:snapToGrid w:val="0"/>
          <w:kern w:val="0"/>
          <w:sz w:val="32"/>
          <w:szCs w:val="32"/>
        </w:rPr>
        <w:t>成果</w:t>
      </w:r>
      <w:r>
        <w:rPr>
          <w:rFonts w:hint="eastAsia" w:ascii="方正仿宋_GBK" w:hAnsi="方正仿宋_GBK" w:eastAsia="方正仿宋_GBK" w:cs="方正仿宋_GBK"/>
          <w:snapToGrid w:val="0"/>
          <w:kern w:val="0"/>
          <w:sz w:val="32"/>
          <w:szCs w:val="32"/>
        </w:rPr>
        <w:t>的证明（自主知识产权的专利权人应为申报牵头单位或参与单位，国家和省部级科技奖励、国家和省部级科技项目的主要单位或人员应为申报单位或人员；格式自定）。</w:t>
      </w:r>
    </w:p>
    <w:p>
      <w:pPr>
        <w:widowControl w:val="0"/>
        <w:autoSpaceDE w:val="0"/>
        <w:autoSpaceDN w:val="0"/>
        <w:snapToGrid w:val="0"/>
        <w:spacing w:line="590" w:lineRule="atLeast"/>
        <w:rPr>
          <w:rFonts w:hint="eastAsia" w:ascii="方正黑体_GBK" w:hAnsi="Times New Roman" w:eastAsia="方正黑体_GBK" w:cs="Times New Roman"/>
          <w:snapToGrid w:val="0"/>
          <w:kern w:val="0"/>
          <w:sz w:val="32"/>
          <w:szCs w:val="20"/>
        </w:rPr>
      </w:pPr>
      <w:r>
        <w:rPr>
          <w:rFonts w:ascii="方正仿宋_GBK" w:hAnsi="方正仿宋_GBK" w:eastAsia="方正仿宋_GBK" w:cs="方正仿宋_GBK"/>
          <w:snapToGrid w:val="0"/>
          <w:kern w:val="0"/>
          <w:sz w:val="32"/>
          <w:szCs w:val="20"/>
        </w:rPr>
        <w:br w:type="page"/>
      </w:r>
      <w:bookmarkStart w:id="1" w:name="_Hlk201932937"/>
      <w:r>
        <w:rPr>
          <w:rFonts w:hint="eastAsia" w:ascii="方正黑体_GBK" w:hAnsi="Times New Roman" w:eastAsia="方正黑体_GBK" w:cs="Times New Roman"/>
          <w:snapToGrid w:val="0"/>
          <w:kern w:val="0"/>
          <w:sz w:val="32"/>
          <w:szCs w:val="20"/>
        </w:rPr>
        <w:t>附件2.1</w:t>
      </w:r>
      <w:bookmarkEnd w:id="1"/>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2025年度省级生态环境科研项目</w:t>
      </w: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绩效目标申报表</w:t>
      </w: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p>
    <w:tbl>
      <w:tblPr>
        <w:tblStyle w:val="20"/>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493"/>
        <w:gridCol w:w="589"/>
        <w:gridCol w:w="894"/>
        <w:gridCol w:w="1382"/>
        <w:gridCol w:w="1717"/>
        <w:gridCol w:w="1694"/>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19" w:type="pct"/>
            <w:gridSpan w:val="2"/>
            <w:vAlign w:val="center"/>
          </w:tcPr>
          <w:p>
            <w:pPr>
              <w:widowControl w:val="0"/>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项目名称</w:t>
            </w:r>
          </w:p>
        </w:tc>
        <w:tc>
          <w:tcPr>
            <w:tcW w:w="4081" w:type="pct"/>
            <w:gridSpan w:val="6"/>
            <w:vAlign w:val="center"/>
          </w:tcPr>
          <w:p>
            <w:pPr>
              <w:widowControl w:val="0"/>
              <w:spacing w:line="360" w:lineRule="exact"/>
              <w:jc w:val="center"/>
              <w:rPr>
                <w:rFonts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19" w:type="pct"/>
            <w:gridSpan w:val="2"/>
            <w:vAlign w:val="center"/>
          </w:tcPr>
          <w:p>
            <w:pPr>
              <w:widowControl w:val="0"/>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项目承担单位</w:t>
            </w:r>
          </w:p>
        </w:tc>
        <w:tc>
          <w:tcPr>
            <w:tcW w:w="1522" w:type="pct"/>
            <w:gridSpan w:val="3"/>
            <w:vAlign w:val="center"/>
          </w:tcPr>
          <w:p>
            <w:pPr>
              <w:widowControl w:val="0"/>
              <w:spacing w:line="360" w:lineRule="exact"/>
              <w:jc w:val="center"/>
              <w:rPr>
                <w:rFonts w:ascii="Times New Roman" w:hAnsi="Times New Roman" w:eastAsia="宋体" w:cs="Times New Roman"/>
                <w:b/>
                <w:bCs/>
                <w:sz w:val="24"/>
                <w:szCs w:val="24"/>
              </w:rPr>
            </w:pPr>
          </w:p>
        </w:tc>
        <w:tc>
          <w:tcPr>
            <w:tcW w:w="912" w:type="pct"/>
            <w:vAlign w:val="center"/>
          </w:tcPr>
          <w:p>
            <w:pPr>
              <w:widowControl w:val="0"/>
              <w:autoSpaceDE w:val="0"/>
              <w:autoSpaceDN w:val="0"/>
              <w:snapToGrid w:val="0"/>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项目合作单位</w:t>
            </w:r>
          </w:p>
        </w:tc>
        <w:tc>
          <w:tcPr>
            <w:tcW w:w="1647" w:type="pct"/>
            <w:gridSpan w:val="2"/>
            <w:vAlign w:val="center"/>
          </w:tcPr>
          <w:p>
            <w:pPr>
              <w:widowControl w:val="0"/>
              <w:spacing w:line="360" w:lineRule="exact"/>
              <w:jc w:val="center"/>
              <w:rPr>
                <w:rFonts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32" w:type="pct"/>
            <w:gridSpan w:val="3"/>
            <w:vAlign w:val="center"/>
          </w:tcPr>
          <w:p>
            <w:pPr>
              <w:widowControl w:val="0"/>
              <w:autoSpaceDE w:val="0"/>
              <w:autoSpaceDN w:val="0"/>
              <w:snapToGrid w:val="0"/>
              <w:spacing w:line="36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项目负责人</w:t>
            </w:r>
            <w:r>
              <w:rPr>
                <w:rFonts w:hint="eastAsia" w:ascii="Times New Roman" w:hAnsi="Times New Roman" w:eastAsia="宋体" w:cs="Times New Roman"/>
                <w:b/>
                <w:bCs/>
                <w:sz w:val="24"/>
                <w:szCs w:val="24"/>
              </w:rPr>
              <w:t>及电话</w:t>
            </w:r>
          </w:p>
        </w:tc>
        <w:tc>
          <w:tcPr>
            <w:tcW w:w="1209" w:type="pct"/>
            <w:gridSpan w:val="2"/>
            <w:vAlign w:val="center"/>
          </w:tcPr>
          <w:p>
            <w:pPr>
              <w:widowControl w:val="0"/>
              <w:autoSpaceDE w:val="0"/>
              <w:autoSpaceDN w:val="0"/>
              <w:snapToGrid w:val="0"/>
              <w:spacing w:line="360" w:lineRule="exact"/>
              <w:jc w:val="center"/>
              <w:rPr>
                <w:rFonts w:ascii="Times New Roman" w:hAnsi="Times New Roman" w:eastAsia="宋体" w:cs="Times New Roman"/>
                <w:b/>
                <w:bCs/>
                <w:sz w:val="24"/>
                <w:szCs w:val="24"/>
              </w:rPr>
            </w:pPr>
          </w:p>
        </w:tc>
        <w:tc>
          <w:tcPr>
            <w:tcW w:w="912" w:type="pct"/>
            <w:vAlign w:val="center"/>
          </w:tcPr>
          <w:p>
            <w:pPr>
              <w:widowControl w:val="0"/>
              <w:autoSpaceDE w:val="0"/>
              <w:autoSpaceDN w:val="0"/>
              <w:snapToGrid w:val="0"/>
              <w:spacing w:line="36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项目实施周期</w:t>
            </w:r>
          </w:p>
        </w:tc>
        <w:tc>
          <w:tcPr>
            <w:tcW w:w="1647" w:type="pct"/>
            <w:gridSpan w:val="2"/>
            <w:vAlign w:val="center"/>
          </w:tcPr>
          <w:p>
            <w:pPr>
              <w:widowControl w:val="0"/>
              <w:spacing w:line="360" w:lineRule="exact"/>
              <w:jc w:val="center"/>
              <w:rPr>
                <w:rFonts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Align w:val="center"/>
          </w:tcPr>
          <w:p>
            <w:pPr>
              <w:widowControl w:val="0"/>
              <w:autoSpaceDE w:val="0"/>
              <w:autoSpaceDN w:val="0"/>
              <w:snapToGrid w:val="0"/>
              <w:spacing w:line="360" w:lineRule="exact"/>
              <w:jc w:val="center"/>
              <w:rPr>
                <w:rFonts w:ascii="Times New Roman" w:hAnsi="Times New Roman" w:eastAsia="宋体" w:cs="Times New Roman"/>
                <w:sz w:val="24"/>
                <w:szCs w:val="24"/>
              </w:rPr>
            </w:pPr>
            <w:r>
              <w:rPr>
                <w:rFonts w:ascii="Times New Roman" w:hAnsi="Times New Roman" w:eastAsia="宋体" w:cs="Times New Roman"/>
                <w:b/>
                <w:bCs/>
                <w:sz w:val="24"/>
                <w:szCs w:val="24"/>
              </w:rPr>
              <w:t>一级指标</w:t>
            </w: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b/>
                <w:bCs/>
                <w:sz w:val="24"/>
                <w:szCs w:val="24"/>
              </w:rPr>
              <w:t>二级指标</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b/>
                <w:bCs/>
                <w:sz w:val="24"/>
                <w:szCs w:val="24"/>
              </w:rPr>
              <w:t>三级指标（示例）</w:t>
            </w:r>
          </w:p>
        </w:tc>
        <w:tc>
          <w:tcPr>
            <w:tcW w:w="748" w:type="pc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b/>
                <w:bCs/>
                <w:sz w:val="24"/>
                <w:szCs w:val="24"/>
              </w:rPr>
              <w:t>指标目标值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restart"/>
            <w:vAlign w:val="center"/>
          </w:tcPr>
          <w:p>
            <w:pPr>
              <w:widowControl w:val="0"/>
              <w:autoSpaceDE w:val="0"/>
              <w:autoSpaceDN w:val="0"/>
              <w:snapToGrid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产出指标</w:t>
            </w:r>
          </w:p>
        </w:tc>
        <w:tc>
          <w:tcPr>
            <w:tcW w:w="1050" w:type="pct"/>
            <w:gridSpan w:val="3"/>
            <w:vMerge w:val="restar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数量指标</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研发关键技术</w:t>
            </w:r>
          </w:p>
        </w:tc>
        <w:tc>
          <w:tcPr>
            <w:tcW w:w="748" w:type="pc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Merge w:val="continue"/>
            <w:vAlign w:val="center"/>
          </w:tcPr>
          <w:p>
            <w:pPr>
              <w:widowControl w:val="0"/>
              <w:spacing w:line="360" w:lineRule="exact"/>
              <w:jc w:val="center"/>
              <w:rPr>
                <w:rFonts w:ascii="Times New Roman" w:hAnsi="Times New Roman" w:eastAsia="宋体" w:cs="Times New Roman"/>
                <w:sz w:val="24"/>
                <w:szCs w:val="24"/>
              </w:rPr>
            </w:pP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研发形成新产品/新设备/新工艺/新材料等</w:t>
            </w:r>
          </w:p>
        </w:tc>
        <w:tc>
          <w:tcPr>
            <w:tcW w:w="748" w:type="pc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Merge w:val="continue"/>
            <w:vAlign w:val="center"/>
          </w:tcPr>
          <w:p>
            <w:pPr>
              <w:widowControl w:val="0"/>
              <w:spacing w:line="360" w:lineRule="exact"/>
              <w:jc w:val="center"/>
              <w:rPr>
                <w:rFonts w:ascii="Times New Roman" w:hAnsi="Times New Roman" w:eastAsia="宋体" w:cs="Times New Roman"/>
                <w:sz w:val="24"/>
                <w:szCs w:val="24"/>
              </w:rPr>
            </w:pP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制定政策文件</w:t>
            </w:r>
          </w:p>
        </w:tc>
        <w:tc>
          <w:tcPr>
            <w:tcW w:w="748" w:type="pc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Merge w:val="continue"/>
            <w:vAlign w:val="center"/>
          </w:tcPr>
          <w:p>
            <w:pPr>
              <w:widowControl w:val="0"/>
              <w:spacing w:line="360" w:lineRule="exact"/>
              <w:jc w:val="center"/>
              <w:rPr>
                <w:rFonts w:ascii="Times New Roman" w:hAnsi="Times New Roman" w:eastAsia="宋体" w:cs="Times New Roman"/>
                <w:sz w:val="24"/>
                <w:szCs w:val="24"/>
              </w:rPr>
            </w:pP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制定国家/行业/地方/企业标准</w:t>
            </w:r>
          </w:p>
        </w:tc>
        <w:tc>
          <w:tcPr>
            <w:tcW w:w="748" w:type="pc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Merge w:val="continue"/>
            <w:vAlign w:val="center"/>
          </w:tcPr>
          <w:p>
            <w:pPr>
              <w:widowControl w:val="0"/>
              <w:spacing w:line="360" w:lineRule="exact"/>
              <w:jc w:val="center"/>
              <w:rPr>
                <w:rFonts w:ascii="Times New Roman" w:hAnsi="Times New Roman" w:eastAsia="宋体" w:cs="Times New Roman"/>
                <w:sz w:val="24"/>
                <w:szCs w:val="24"/>
              </w:rPr>
            </w:pP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编制研究报告</w:t>
            </w:r>
          </w:p>
        </w:tc>
        <w:tc>
          <w:tcPr>
            <w:tcW w:w="748" w:type="pc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Merge w:val="continue"/>
            <w:vAlign w:val="center"/>
          </w:tcPr>
          <w:p>
            <w:pPr>
              <w:widowControl w:val="0"/>
              <w:spacing w:line="360" w:lineRule="exact"/>
              <w:jc w:val="center"/>
              <w:rPr>
                <w:rFonts w:ascii="Times New Roman" w:hAnsi="Times New Roman" w:eastAsia="宋体" w:cs="Times New Roman"/>
                <w:sz w:val="24"/>
                <w:szCs w:val="24"/>
              </w:rPr>
            </w:pP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748" w:type="pct"/>
            <w:vAlign w:val="center"/>
          </w:tcPr>
          <w:p>
            <w:pPr>
              <w:widowControl w:val="0"/>
              <w:spacing w:line="36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质量指标</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考核指标按期完成率</w:t>
            </w:r>
          </w:p>
        </w:tc>
        <w:tc>
          <w:tcPr>
            <w:tcW w:w="748" w:type="pc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时效指标</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每季度与业务处室沟通情况</w:t>
            </w:r>
          </w:p>
        </w:tc>
        <w:tc>
          <w:tcPr>
            <w:tcW w:w="748" w:type="pc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成本指标</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科研设备购置成本控制偏差率</w:t>
            </w:r>
          </w:p>
        </w:tc>
        <w:tc>
          <w:tcPr>
            <w:tcW w:w="748" w:type="pct"/>
            <w:vAlign w:val="center"/>
          </w:tcPr>
          <w:p>
            <w:pPr>
              <w:widowControl w:val="0"/>
              <w:spacing w:line="360" w:lineRule="exact"/>
              <w:jc w:val="center"/>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restar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效益指标</w:t>
            </w: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经济效益</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技术转化收益/节约治理成本</w:t>
            </w:r>
          </w:p>
        </w:tc>
        <w:tc>
          <w:tcPr>
            <w:tcW w:w="748" w:type="pct"/>
            <w:vAlign w:val="center"/>
          </w:tcPr>
          <w:p>
            <w:pPr>
              <w:widowControl w:val="0"/>
              <w:spacing w:line="360" w:lineRule="exact"/>
              <w:jc w:val="center"/>
              <w:rPr>
                <w:rFonts w:ascii="Times New Roman" w:hAnsi="Times New Roman" w:eastAsia="宋体" w:cs="Times New Roman"/>
                <w:sz w:val="24"/>
                <w:szCs w:val="24"/>
                <w:u w:val="single"/>
              </w:rPr>
            </w:pP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社会效益</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形成示范应用场景</w:t>
            </w:r>
          </w:p>
        </w:tc>
        <w:tc>
          <w:tcPr>
            <w:tcW w:w="748" w:type="pct"/>
            <w:vAlign w:val="center"/>
          </w:tcPr>
          <w:p>
            <w:pPr>
              <w:widowControl w:val="0"/>
              <w:spacing w:line="360" w:lineRule="exact"/>
              <w:jc w:val="center"/>
              <w:rPr>
                <w:rFonts w:ascii="Times New Roman" w:hAnsi="Times New Roman" w:eastAsia="宋体" w:cs="Times New Roman"/>
                <w:sz w:val="24"/>
                <w:szCs w:val="24"/>
                <w:u w:val="single"/>
              </w:rPr>
            </w:pP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生态环境效益</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示范区域各项污染物削减率</w:t>
            </w:r>
          </w:p>
        </w:tc>
        <w:tc>
          <w:tcPr>
            <w:tcW w:w="748" w:type="pc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可持续影响指标</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科研成果纳入政策/标准数量</w:t>
            </w:r>
          </w:p>
        </w:tc>
        <w:tc>
          <w:tcPr>
            <w:tcW w:w="748" w:type="pct"/>
            <w:vAlign w:val="center"/>
          </w:tcPr>
          <w:p>
            <w:pPr>
              <w:widowControl w:val="0"/>
              <w:spacing w:line="360" w:lineRule="exact"/>
              <w:jc w:val="center"/>
              <w:rPr>
                <w:rFonts w:ascii="Times New Roman" w:hAnsi="Times New Roman" w:eastAsia="宋体" w:cs="Times New Roman"/>
                <w:sz w:val="24"/>
                <w:szCs w:val="24"/>
                <w:u w:val="single"/>
              </w:rPr>
            </w:pP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restart"/>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满意度指标</w:t>
            </w: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主管部门满意度</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主管业务处室满意度</w:t>
            </w:r>
          </w:p>
        </w:tc>
        <w:tc>
          <w:tcPr>
            <w:tcW w:w="748" w:type="pct"/>
            <w:vAlign w:val="center"/>
          </w:tcPr>
          <w:p>
            <w:pPr>
              <w:widowControl w:val="0"/>
              <w:spacing w:line="360" w:lineRule="exact"/>
              <w:jc w:val="center"/>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57" w:type="pct"/>
            <w:vMerge w:val="continue"/>
            <w:vAlign w:val="center"/>
          </w:tcPr>
          <w:p>
            <w:pPr>
              <w:widowControl w:val="0"/>
              <w:spacing w:line="360" w:lineRule="exact"/>
              <w:jc w:val="center"/>
              <w:rPr>
                <w:rFonts w:ascii="Times New Roman" w:hAnsi="Times New Roman" w:eastAsia="宋体" w:cs="Times New Roman"/>
                <w:sz w:val="24"/>
                <w:szCs w:val="24"/>
              </w:rPr>
            </w:pPr>
          </w:p>
        </w:tc>
        <w:tc>
          <w:tcPr>
            <w:tcW w:w="1050"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受益方满意度</w:t>
            </w:r>
          </w:p>
        </w:tc>
        <w:tc>
          <w:tcPr>
            <w:tcW w:w="2545" w:type="pct"/>
            <w:gridSpan w:val="3"/>
            <w:vAlign w:val="center"/>
          </w:tcPr>
          <w:p>
            <w:pPr>
              <w:widowControl w:val="0"/>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技术应用单位满意度</w:t>
            </w:r>
          </w:p>
        </w:tc>
        <w:tc>
          <w:tcPr>
            <w:tcW w:w="748" w:type="pct"/>
            <w:vAlign w:val="center"/>
          </w:tcPr>
          <w:p>
            <w:pPr>
              <w:widowControl w:val="0"/>
              <w:spacing w:line="360" w:lineRule="exact"/>
              <w:jc w:val="center"/>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tc>
      </w:tr>
    </w:tbl>
    <w:p>
      <w:pPr>
        <w:widowControl w:val="0"/>
        <w:autoSpaceDE w:val="0"/>
        <w:autoSpaceDN w:val="0"/>
        <w:snapToGrid w:val="0"/>
        <w:spacing w:line="360" w:lineRule="atLeast"/>
        <w:ind w:firstLine="624"/>
        <w:rPr>
          <w:rFonts w:hint="eastAsia" w:ascii="宋体" w:hAnsi="宋体" w:eastAsia="宋体" w:cs="Times New Roman"/>
          <w:b/>
          <w:bCs/>
          <w:snapToGrid w:val="0"/>
          <w:kern w:val="0"/>
          <w:sz w:val="32"/>
          <w:szCs w:val="20"/>
        </w:rPr>
      </w:pPr>
      <w:r>
        <w:rPr>
          <w:rFonts w:hint="eastAsia" w:ascii="宋体" w:hAnsi="宋体" w:eastAsia="宋体" w:cs="Times New Roman"/>
          <w:b/>
          <w:bCs/>
          <w:snapToGrid w:val="0"/>
          <w:kern w:val="0"/>
          <w:sz w:val="24"/>
          <w:szCs w:val="24"/>
        </w:rPr>
        <w:t>注：上述表格可根据实际情况增删行，但不可改变表格基本形式，原则上数量指标、质量指标、时效指标、生态环境效益指标、社会效益指标不可缺少，且绩效目标应以定量指标为主、定性指标为辅。</w:t>
      </w:r>
    </w:p>
    <w:p>
      <w:pPr>
        <w:widowControl w:val="0"/>
        <w:tabs>
          <w:tab w:val="left" w:pos="9193"/>
          <w:tab w:val="left" w:pos="9827"/>
        </w:tabs>
        <w:autoSpaceDE w:val="0"/>
        <w:autoSpaceDN w:val="0"/>
        <w:snapToGrid w:val="0"/>
        <w:spacing w:line="640" w:lineRule="atLeast"/>
        <w:rPr>
          <w:rFonts w:ascii="Times New Roman" w:hAnsi="Times New Roman" w:eastAsia="方正小标宋_GBK" w:cs="Times New Roman"/>
          <w:snapToGrid w:val="0"/>
          <w:kern w:val="0"/>
          <w:sz w:val="32"/>
          <w:szCs w:val="32"/>
        </w:rPr>
      </w:pPr>
      <w:r>
        <w:rPr>
          <w:rFonts w:ascii="Times New Roman" w:hAnsi="Times New Roman" w:eastAsia="方正小标宋_GBK" w:cs="Times New Roman"/>
          <w:snapToGrid w:val="0"/>
          <w:kern w:val="0"/>
          <w:sz w:val="44"/>
          <w:szCs w:val="20"/>
        </w:rPr>
        <w:br w:type="page"/>
      </w:r>
      <w:r>
        <w:rPr>
          <w:rFonts w:hint="eastAsia" w:ascii="方正黑体_GBK" w:hAnsi="Times New Roman" w:eastAsia="方正黑体_GBK" w:cs="Times New Roman"/>
          <w:snapToGrid w:val="0"/>
          <w:kern w:val="0"/>
          <w:sz w:val="32"/>
          <w:szCs w:val="32"/>
        </w:rPr>
        <w:t>附件2.</w:t>
      </w:r>
      <w:r>
        <w:rPr>
          <w:rFonts w:ascii="方正黑体_GBK" w:hAnsi="Times New Roman" w:eastAsia="方正黑体_GBK" w:cs="Times New Roman"/>
          <w:snapToGrid w:val="0"/>
          <w:kern w:val="0"/>
          <w:sz w:val="32"/>
          <w:szCs w:val="32"/>
        </w:rPr>
        <w:t>2</w:t>
      </w: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p>
    <w:p>
      <w:pPr>
        <w:widowControl w:val="0"/>
        <w:tabs>
          <w:tab w:val="left" w:pos="9193"/>
          <w:tab w:val="left" w:pos="9827"/>
        </w:tabs>
        <w:autoSpaceDE w:val="0"/>
        <w:autoSpaceDN w:val="0"/>
        <w:snapToGrid w:val="0"/>
        <w:spacing w:line="640" w:lineRule="atLeast"/>
        <w:jc w:val="center"/>
        <w:rPr>
          <w:rFonts w:hint="eastAsia"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申报单位科研诚信承诺书</w:t>
      </w: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本单位在</w:t>
      </w:r>
      <w:r>
        <w:rPr>
          <w:rFonts w:hint="eastAsia" w:ascii="Times New Roman" w:hAnsi="Times New Roman" w:eastAsia="方正仿宋_GBK" w:cs="Times New Roman"/>
          <w:snapToGrid w:val="0"/>
          <w:kern w:val="0"/>
          <w:sz w:val="32"/>
          <w:szCs w:val="20"/>
        </w:rPr>
        <w:t>省级生态环境科研项目申报</w:t>
      </w:r>
      <w:r>
        <w:rPr>
          <w:rFonts w:ascii="Times New Roman" w:hAnsi="Times New Roman" w:eastAsia="方正仿宋_GBK" w:cs="Times New Roman"/>
          <w:snapToGrid w:val="0"/>
          <w:kern w:val="0"/>
          <w:sz w:val="32"/>
          <w:szCs w:val="20"/>
        </w:rPr>
        <w:t>、实施、验收等过程中，将严格遵守</w:t>
      </w:r>
      <w:r>
        <w:rPr>
          <w:rFonts w:hint="eastAsia" w:ascii="Times New Roman" w:hAnsi="Times New Roman" w:eastAsia="方正仿宋_GBK" w:cs="Times New Roman"/>
          <w:snapToGrid w:val="0"/>
          <w:kern w:val="0"/>
          <w:sz w:val="32"/>
          <w:szCs w:val="20"/>
        </w:rPr>
        <w:t>《江苏省省级生态环境科研项目和经费管理办法》</w:t>
      </w:r>
      <w:r>
        <w:rPr>
          <w:rFonts w:ascii="Times New Roman" w:hAnsi="Times New Roman" w:eastAsia="方正仿宋_GBK" w:cs="Times New Roman"/>
          <w:snapToGrid w:val="0"/>
          <w:kern w:val="0"/>
          <w:sz w:val="32"/>
          <w:szCs w:val="20"/>
        </w:rPr>
        <w:t>等相关规定</w:t>
      </w:r>
      <w:r>
        <w:rPr>
          <w:rFonts w:hint="eastAsia" w:ascii="Times New Roman" w:hAnsi="Times New Roman" w:eastAsia="方正仿宋_GBK" w:cs="Times New Roman"/>
          <w:snapToGrid w:val="0"/>
          <w:kern w:val="0"/>
          <w:sz w:val="32"/>
          <w:szCs w:val="20"/>
        </w:rPr>
        <w:t>和要求</w:t>
      </w:r>
      <w:r>
        <w:rPr>
          <w:rFonts w:ascii="Times New Roman" w:hAnsi="Times New Roman" w:eastAsia="方正仿宋_GBK" w:cs="Times New Roman"/>
          <w:snapToGrid w:val="0"/>
          <w:kern w:val="0"/>
          <w:sz w:val="32"/>
          <w:szCs w:val="20"/>
        </w:rPr>
        <w:t>，并作出如下承诺：</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w:t>
      </w:r>
      <w:r>
        <w:rPr>
          <w:rFonts w:ascii="Times New Roman" w:hAnsi="Times New Roman" w:eastAsia="方正仿宋_GBK" w:cs="Times New Roman"/>
          <w:snapToGrid w:val="0"/>
          <w:kern w:val="0"/>
          <w:sz w:val="32"/>
          <w:szCs w:val="20"/>
        </w:rPr>
        <w:t>.严格审核把关项目</w:t>
      </w:r>
      <w:r>
        <w:rPr>
          <w:rFonts w:hint="eastAsia" w:ascii="Times New Roman" w:hAnsi="Times New Roman" w:eastAsia="方正仿宋_GBK" w:cs="Times New Roman"/>
          <w:snapToGrid w:val="0"/>
          <w:kern w:val="0"/>
          <w:sz w:val="32"/>
          <w:szCs w:val="20"/>
        </w:rPr>
        <w:t>申报</w:t>
      </w:r>
      <w:r>
        <w:rPr>
          <w:rFonts w:ascii="Times New Roman" w:hAnsi="Times New Roman" w:eastAsia="方正仿宋_GBK" w:cs="Times New Roman"/>
          <w:snapToGrid w:val="0"/>
          <w:kern w:val="0"/>
          <w:sz w:val="32"/>
          <w:szCs w:val="20"/>
        </w:rPr>
        <w:t>材料、项目年度实施情况、总结报告、验收材料、科学数据等，对上述材料的真实性、完整性、有效性和合法性负主体责任。</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w:t>
      </w:r>
      <w:r>
        <w:rPr>
          <w:rFonts w:ascii="Times New Roman" w:hAnsi="Times New Roman" w:eastAsia="方正仿宋_GBK" w:cs="Times New Roman"/>
          <w:snapToGrid w:val="0"/>
          <w:kern w:val="0"/>
          <w:sz w:val="32"/>
          <w:szCs w:val="20"/>
        </w:rPr>
        <w:t>.履行科研诚信管理责任，按照规定建立规范科研行为、调查处理科研不端</w:t>
      </w:r>
      <w:r>
        <w:rPr>
          <w:rFonts w:hint="eastAsia" w:ascii="Times New Roman" w:hAnsi="Times New Roman" w:eastAsia="方正仿宋_GBK" w:cs="Times New Roman"/>
          <w:snapToGrid w:val="0"/>
          <w:kern w:val="0"/>
          <w:sz w:val="32"/>
          <w:szCs w:val="20"/>
        </w:rPr>
        <w:t>及科研失信</w:t>
      </w:r>
      <w:r>
        <w:rPr>
          <w:rFonts w:ascii="Times New Roman" w:hAnsi="Times New Roman" w:eastAsia="方正仿宋_GBK" w:cs="Times New Roman"/>
          <w:snapToGrid w:val="0"/>
          <w:kern w:val="0"/>
          <w:sz w:val="32"/>
          <w:szCs w:val="20"/>
        </w:rPr>
        <w:t>行为的相关制度，与项目组成员签订科研诚信承诺书，督促其恪守科研诚信并履行相关承诺，保证项目组成员身份</w:t>
      </w:r>
      <w:r>
        <w:rPr>
          <w:rFonts w:hint="eastAsia" w:ascii="Times New Roman" w:hAnsi="Times New Roman" w:eastAsia="方正仿宋_GBK" w:cs="Times New Roman"/>
          <w:snapToGrid w:val="0"/>
          <w:kern w:val="0"/>
          <w:sz w:val="32"/>
          <w:szCs w:val="20"/>
        </w:rPr>
        <w:t>、科技成果</w:t>
      </w:r>
      <w:r>
        <w:rPr>
          <w:rFonts w:ascii="Times New Roman" w:hAnsi="Times New Roman" w:eastAsia="方正仿宋_GBK" w:cs="Times New Roman"/>
          <w:snapToGrid w:val="0"/>
          <w:kern w:val="0"/>
          <w:sz w:val="32"/>
          <w:szCs w:val="20"/>
        </w:rPr>
        <w:t>及业绩真实有效，无编报虚假预算、篡改单位财务数据、侵犯他人知识产权等科研不端</w:t>
      </w:r>
      <w:r>
        <w:rPr>
          <w:rFonts w:hint="eastAsia" w:ascii="Times New Roman" w:hAnsi="Times New Roman" w:eastAsia="方正仿宋_GBK" w:cs="Times New Roman"/>
          <w:snapToGrid w:val="0"/>
          <w:kern w:val="0"/>
          <w:sz w:val="32"/>
          <w:szCs w:val="20"/>
        </w:rPr>
        <w:t>及科研失信</w:t>
      </w:r>
      <w:r>
        <w:rPr>
          <w:rFonts w:ascii="Times New Roman" w:hAnsi="Times New Roman" w:eastAsia="方正仿宋_GBK" w:cs="Times New Roman"/>
          <w:snapToGrid w:val="0"/>
          <w:kern w:val="0"/>
          <w:sz w:val="32"/>
          <w:szCs w:val="20"/>
        </w:rPr>
        <w:t>行为；没有通过贿赂或变相贿赂、故意重复申报等不正当手段申报项目，严肃查处发现的科研不端</w:t>
      </w:r>
      <w:r>
        <w:rPr>
          <w:rFonts w:hint="eastAsia" w:ascii="Times New Roman" w:hAnsi="Times New Roman" w:eastAsia="方正仿宋_GBK" w:cs="Times New Roman"/>
          <w:snapToGrid w:val="0"/>
          <w:kern w:val="0"/>
          <w:sz w:val="32"/>
          <w:szCs w:val="20"/>
        </w:rPr>
        <w:t>及科研失信</w:t>
      </w:r>
      <w:r>
        <w:rPr>
          <w:rFonts w:ascii="Times New Roman" w:hAnsi="Times New Roman" w:eastAsia="方正仿宋_GBK" w:cs="Times New Roman"/>
          <w:snapToGrid w:val="0"/>
          <w:kern w:val="0"/>
          <w:sz w:val="32"/>
          <w:szCs w:val="20"/>
        </w:rPr>
        <w:t>行为。</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3</w:t>
      </w:r>
      <w:r>
        <w:rPr>
          <w:rFonts w:ascii="Times New Roman" w:hAnsi="Times New Roman" w:eastAsia="方正仿宋_GBK" w:cs="Times New Roman"/>
          <w:snapToGrid w:val="0"/>
          <w:kern w:val="0"/>
          <w:sz w:val="32"/>
          <w:szCs w:val="20"/>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4</w:t>
      </w:r>
      <w:r>
        <w:rPr>
          <w:rFonts w:ascii="Times New Roman" w:hAnsi="Times New Roman" w:eastAsia="方正仿宋_GBK" w:cs="Times New Roman"/>
          <w:snapToGrid w:val="0"/>
          <w:kern w:val="0"/>
          <w:sz w:val="32"/>
          <w:szCs w:val="20"/>
        </w:rPr>
        <w:t>.如发生项目负责人变更、承担单位变更、合同约定的主要研究目标或关键考核指标需要调整，以及其他严重影响项目实施等重大事项的，及时</w:t>
      </w:r>
      <w:r>
        <w:rPr>
          <w:rFonts w:hint="eastAsia" w:ascii="Times New Roman" w:hAnsi="Times New Roman" w:eastAsia="方正仿宋_GBK" w:cs="Times New Roman"/>
          <w:snapToGrid w:val="0"/>
          <w:kern w:val="0"/>
          <w:sz w:val="32"/>
          <w:szCs w:val="20"/>
        </w:rPr>
        <w:t>报告省生态环境厅</w:t>
      </w:r>
      <w:r>
        <w:rPr>
          <w:rFonts w:ascii="Times New Roman" w:hAnsi="Times New Roman" w:eastAsia="方正仿宋_GBK" w:cs="Times New Roman"/>
          <w:snapToGrid w:val="0"/>
          <w:kern w:val="0"/>
          <w:sz w:val="32"/>
          <w:szCs w:val="20"/>
        </w:rPr>
        <w:t>。</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5</w:t>
      </w:r>
      <w:r>
        <w:rPr>
          <w:rFonts w:ascii="Times New Roman" w:hAnsi="Times New Roman" w:eastAsia="方正仿宋_GBK" w:cs="Times New Roman"/>
          <w:snapToGrid w:val="0"/>
          <w:kern w:val="0"/>
          <w:sz w:val="32"/>
          <w:szCs w:val="20"/>
        </w:rPr>
        <w:t>.</w:t>
      </w:r>
      <w:r>
        <w:rPr>
          <w:rFonts w:hint="eastAsia" w:ascii="Times New Roman" w:hAnsi="Times New Roman" w:eastAsia="方正仿宋_GBK" w:cs="Times New Roman"/>
          <w:snapToGrid w:val="0"/>
          <w:kern w:val="0"/>
          <w:sz w:val="32"/>
          <w:szCs w:val="20"/>
        </w:rPr>
        <w:t>保证项目研究开发人员的工作时间：每个研究人员申报和承担在研的省级生态环境科研项目总数不超过3项，其中作为项目负责人的不超过2项。</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若发生上述失信行为，本单位将积极配合调查，并按照有关规定接受警告、通报批评、取消项目</w:t>
      </w:r>
      <w:r>
        <w:rPr>
          <w:rFonts w:hint="eastAsia" w:ascii="Times New Roman" w:hAnsi="Times New Roman" w:eastAsia="方正仿宋_GBK" w:cs="Times New Roman"/>
          <w:snapToGrid w:val="0"/>
          <w:kern w:val="0"/>
          <w:sz w:val="32"/>
          <w:szCs w:val="20"/>
        </w:rPr>
        <w:t>申报</w:t>
      </w:r>
      <w:r>
        <w:rPr>
          <w:rFonts w:ascii="Times New Roman" w:hAnsi="Times New Roman" w:eastAsia="方正仿宋_GBK" w:cs="Times New Roman"/>
          <w:snapToGrid w:val="0"/>
          <w:kern w:val="0"/>
          <w:sz w:val="32"/>
          <w:szCs w:val="20"/>
        </w:rPr>
        <w:t>资格、撤销项目立项、终止项目执行、</w:t>
      </w:r>
      <w:r>
        <w:rPr>
          <w:rFonts w:hint="eastAsia" w:ascii="Times New Roman" w:hAnsi="Times New Roman" w:eastAsia="方正仿宋_GBK" w:cs="Times New Roman"/>
          <w:snapToGrid w:val="0"/>
          <w:kern w:val="0"/>
          <w:sz w:val="32"/>
          <w:szCs w:val="20"/>
        </w:rPr>
        <w:t>追回已拨资金、阶段性或永久</w:t>
      </w:r>
      <w:r>
        <w:rPr>
          <w:rFonts w:ascii="Times New Roman" w:hAnsi="Times New Roman" w:eastAsia="方正仿宋_GBK" w:cs="Times New Roman"/>
          <w:snapToGrid w:val="0"/>
          <w:kern w:val="0"/>
          <w:sz w:val="32"/>
          <w:szCs w:val="20"/>
        </w:rPr>
        <w:t>取消</w:t>
      </w:r>
      <w:r>
        <w:rPr>
          <w:rFonts w:hint="eastAsia" w:ascii="Times New Roman" w:hAnsi="Times New Roman" w:eastAsia="方正仿宋_GBK" w:cs="Times New Roman"/>
          <w:snapToGrid w:val="0"/>
          <w:kern w:val="0"/>
          <w:sz w:val="32"/>
          <w:szCs w:val="20"/>
        </w:rPr>
        <w:t>省级生态环境科研项目和</w:t>
      </w:r>
      <w:r>
        <w:rPr>
          <w:rFonts w:ascii="Times New Roman" w:hAnsi="Times New Roman" w:eastAsia="方正仿宋_GBK" w:cs="Times New Roman"/>
          <w:snapToGrid w:val="0"/>
          <w:kern w:val="0"/>
          <w:sz w:val="32"/>
          <w:szCs w:val="20"/>
        </w:rPr>
        <w:t>科技奖励</w:t>
      </w:r>
      <w:r>
        <w:rPr>
          <w:rFonts w:hint="eastAsia" w:ascii="Times New Roman" w:hAnsi="Times New Roman" w:eastAsia="方正仿宋_GBK" w:cs="Times New Roman"/>
          <w:snapToGrid w:val="0"/>
          <w:kern w:val="0"/>
          <w:sz w:val="32"/>
          <w:szCs w:val="20"/>
        </w:rPr>
        <w:t>申报资格</w:t>
      </w:r>
      <w:r>
        <w:rPr>
          <w:rFonts w:ascii="Times New Roman" w:hAnsi="Times New Roman" w:eastAsia="方正仿宋_GBK" w:cs="Times New Roman"/>
          <w:snapToGrid w:val="0"/>
          <w:kern w:val="0"/>
          <w:sz w:val="32"/>
          <w:szCs w:val="20"/>
        </w:rPr>
        <w:t>等处理</w:t>
      </w:r>
      <w:r>
        <w:rPr>
          <w:rFonts w:hint="eastAsia" w:ascii="Times New Roman" w:hAnsi="Times New Roman" w:eastAsia="方正仿宋_GBK" w:cs="Times New Roman"/>
          <w:snapToGrid w:val="0"/>
          <w:kern w:val="0"/>
          <w:sz w:val="32"/>
          <w:szCs w:val="20"/>
        </w:rPr>
        <w:t>并记入不良信用记录，情节严重的按相关规定报送至省公共信用信息平台、列入社会信用记录、实施失信联合惩戒等，依法依规予以处理。</w:t>
      </w:r>
    </w:p>
    <w:p>
      <w:pPr>
        <w:widowControl w:val="0"/>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p>
    <w:tbl>
      <w:tblPr>
        <w:tblStyle w:val="20"/>
        <w:tblW w:w="0" w:type="auto"/>
        <w:tblInd w:w="0" w:type="dxa"/>
        <w:tblLayout w:type="autofit"/>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widowControl w:val="0"/>
              <w:autoSpaceDE w:val="0"/>
              <w:autoSpaceDN w:val="0"/>
              <w:snapToGrid w:val="0"/>
              <w:spacing w:line="590" w:lineRule="atLeast"/>
              <w:rPr>
                <w:rFonts w:hint="eastAsia"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单位</w:t>
            </w:r>
            <w:r>
              <w:rPr>
                <w:rFonts w:hint="eastAsia" w:ascii="Times New Roman" w:hAnsi="Times New Roman" w:eastAsia="方正仿宋_GBK" w:cs="Times New Roman"/>
                <w:snapToGrid w:val="0"/>
                <w:kern w:val="0"/>
                <w:sz w:val="32"/>
                <w:szCs w:val="20"/>
              </w:rPr>
              <w:t>法定代表人</w:t>
            </w: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（签字</w:t>
            </w:r>
            <w:r>
              <w:rPr>
                <w:rFonts w:hint="eastAsia" w:ascii="Times New Roman" w:hAnsi="Times New Roman" w:eastAsia="方正仿宋_GBK" w:cs="Times New Roman"/>
                <w:snapToGrid w:val="0"/>
                <w:kern w:val="0"/>
                <w:sz w:val="32"/>
                <w:szCs w:val="20"/>
              </w:rPr>
              <w:t>或盖章</w:t>
            </w:r>
            <w:r>
              <w:rPr>
                <w:rFonts w:ascii="Times New Roman" w:hAnsi="Times New Roman" w:eastAsia="方正仿宋_GBK" w:cs="Times New Roman"/>
                <w:snapToGrid w:val="0"/>
                <w:kern w:val="0"/>
                <w:sz w:val="32"/>
                <w:szCs w:val="20"/>
              </w:rPr>
              <w:t>）：</w:t>
            </w:r>
          </w:p>
        </w:tc>
        <w:tc>
          <w:tcPr>
            <w:tcW w:w="4530" w:type="dxa"/>
          </w:tcPr>
          <w:p>
            <w:pPr>
              <w:widowControl w:val="0"/>
              <w:autoSpaceDE w:val="0"/>
              <w:autoSpaceDN w:val="0"/>
              <w:snapToGrid w:val="0"/>
              <w:spacing w:line="590" w:lineRule="atLeast"/>
              <w:jc w:val="center"/>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单位</w:t>
            </w:r>
          </w:p>
          <w:p>
            <w:pPr>
              <w:widowControl w:val="0"/>
              <w:autoSpaceDE w:val="0"/>
              <w:autoSpaceDN w:val="0"/>
              <w:snapToGrid w:val="0"/>
              <w:spacing w:line="590" w:lineRule="atLeast"/>
              <w:jc w:val="center"/>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（公   章）</w:t>
            </w:r>
          </w:p>
        </w:tc>
      </w:tr>
      <w:tr>
        <w:tblPrEx>
          <w:tblCellMar>
            <w:top w:w="0" w:type="dxa"/>
            <w:left w:w="108" w:type="dxa"/>
            <w:bottom w:w="0" w:type="dxa"/>
            <w:right w:w="108" w:type="dxa"/>
          </w:tblCellMar>
        </w:tblPrEx>
        <w:tc>
          <w:tcPr>
            <w:tcW w:w="4530" w:type="dxa"/>
          </w:tcPr>
          <w:p>
            <w:pPr>
              <w:widowControl w:val="0"/>
              <w:autoSpaceDE w:val="0"/>
              <w:autoSpaceDN w:val="0"/>
              <w:snapToGrid w:val="0"/>
              <w:spacing w:line="590" w:lineRule="atLeast"/>
              <w:rPr>
                <w:rFonts w:hint="eastAsia" w:ascii="Times New Roman" w:hAnsi="Times New Roman" w:eastAsia="方正仿宋_GBK" w:cs="Times New Roman"/>
                <w:snapToGrid w:val="0"/>
                <w:kern w:val="0"/>
                <w:sz w:val="32"/>
                <w:szCs w:val="20"/>
              </w:rPr>
            </w:pP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p>
        </w:tc>
        <w:tc>
          <w:tcPr>
            <w:tcW w:w="4530" w:type="dxa"/>
          </w:tcPr>
          <w:p>
            <w:pPr>
              <w:widowControl w:val="0"/>
              <w:autoSpaceDE w:val="0"/>
              <w:autoSpaceDN w:val="0"/>
              <w:snapToGrid w:val="0"/>
              <w:spacing w:line="590" w:lineRule="atLeast"/>
              <w:jc w:val="center"/>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 xml:space="preserve">年 </w:t>
            </w:r>
            <w:r>
              <w:rPr>
                <w:rFonts w:ascii="Times New Roman" w:hAnsi="Times New Roman" w:eastAsia="方正仿宋_GBK" w:cs="Times New Roman"/>
                <w:snapToGrid w:val="0"/>
                <w:kern w:val="0"/>
                <w:sz w:val="32"/>
                <w:szCs w:val="20"/>
              </w:rPr>
              <w:t xml:space="preserve">  </w:t>
            </w:r>
            <w:r>
              <w:rPr>
                <w:rFonts w:hint="eastAsia" w:ascii="Times New Roman" w:hAnsi="Times New Roman" w:eastAsia="方正仿宋_GBK" w:cs="Times New Roman"/>
                <w:snapToGrid w:val="0"/>
                <w:kern w:val="0"/>
                <w:sz w:val="32"/>
                <w:szCs w:val="20"/>
              </w:rPr>
              <w:t xml:space="preserve">月 </w:t>
            </w:r>
            <w:r>
              <w:rPr>
                <w:rFonts w:ascii="Times New Roman" w:hAnsi="Times New Roman" w:eastAsia="方正仿宋_GBK" w:cs="Times New Roman"/>
                <w:snapToGrid w:val="0"/>
                <w:kern w:val="0"/>
                <w:sz w:val="32"/>
                <w:szCs w:val="20"/>
              </w:rPr>
              <w:t xml:space="preserve"> </w:t>
            </w:r>
            <w:r>
              <w:rPr>
                <w:rFonts w:hint="eastAsia" w:ascii="Times New Roman" w:hAnsi="Times New Roman" w:eastAsia="方正仿宋_GBK" w:cs="Times New Roman"/>
                <w:snapToGrid w:val="0"/>
                <w:kern w:val="0"/>
                <w:sz w:val="32"/>
                <w:szCs w:val="20"/>
              </w:rPr>
              <w:t>日</w:t>
            </w:r>
          </w:p>
        </w:tc>
      </w:tr>
    </w:tbl>
    <w:p>
      <w:pPr>
        <w:widowControl w:val="0"/>
        <w:autoSpaceDE w:val="0"/>
        <w:autoSpaceDN w:val="0"/>
        <w:snapToGrid w:val="0"/>
        <w:spacing w:line="590" w:lineRule="atLeast"/>
        <w:ind w:firstLine="624"/>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注：联合体各成员单位需分别提供。</w:t>
      </w:r>
    </w:p>
    <w:p>
      <w:pPr>
        <w:widowControl w:val="0"/>
        <w:autoSpaceDE w:val="0"/>
        <w:autoSpaceDN w:val="0"/>
        <w:snapToGrid w:val="0"/>
        <w:spacing w:line="590" w:lineRule="atLeast"/>
        <w:rPr>
          <w:rFonts w:hint="eastAsia" w:ascii="方正黑体_GBK" w:hAnsi="Times New Roman" w:eastAsia="方正黑体_GBK" w:cs="Times New Roman"/>
          <w:snapToGrid w:val="0"/>
          <w:kern w:val="0"/>
          <w:sz w:val="32"/>
          <w:szCs w:val="20"/>
        </w:rPr>
      </w:pPr>
      <w:r>
        <w:rPr>
          <w:rFonts w:ascii="Times New Roman" w:hAnsi="Times New Roman" w:eastAsia="方正仿宋_GBK" w:cs="Times New Roman"/>
          <w:snapToGrid w:val="0"/>
          <w:kern w:val="0"/>
          <w:sz w:val="32"/>
          <w:szCs w:val="20"/>
        </w:rPr>
        <w:br w:type="page"/>
      </w:r>
      <w:r>
        <w:rPr>
          <w:rFonts w:hint="eastAsia" w:ascii="方正黑体_GBK" w:hAnsi="Times New Roman" w:eastAsia="方正黑体_GBK" w:cs="Times New Roman"/>
          <w:snapToGrid w:val="0"/>
          <w:kern w:val="0"/>
          <w:sz w:val="32"/>
          <w:szCs w:val="20"/>
        </w:rPr>
        <w:t>附件2.</w:t>
      </w:r>
      <w:r>
        <w:rPr>
          <w:rFonts w:ascii="方正黑体_GBK" w:hAnsi="Times New Roman" w:eastAsia="方正黑体_GBK" w:cs="Times New Roman"/>
          <w:snapToGrid w:val="0"/>
          <w:kern w:val="0"/>
          <w:sz w:val="32"/>
          <w:szCs w:val="20"/>
        </w:rPr>
        <w:t>3</w:t>
      </w: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p>
    <w:p>
      <w:pPr>
        <w:widowControl w:val="0"/>
        <w:tabs>
          <w:tab w:val="left" w:pos="9193"/>
          <w:tab w:val="left" w:pos="9827"/>
        </w:tabs>
        <w:autoSpaceDE w:val="0"/>
        <w:autoSpaceDN w:val="0"/>
        <w:snapToGrid w:val="0"/>
        <w:spacing w:line="640" w:lineRule="atLeast"/>
        <w:jc w:val="center"/>
        <w:rPr>
          <w:rFonts w:hint="eastAsia"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项目负责人科研诚信承诺书</w:t>
      </w: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本人在省级生态环境科研项目申报、实施、验收等过程中，将严格遵守《江苏省省级生态环境科研项目和经费管理办法》等相关规定和要求，并作出如下承诺：</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1.如实填写项目申报材料、项目年度实施情况、总结报告、科技成果、验收材料、科学数据等，对上述材料的真实性、完整性、有效性和合法性负直接责任。</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3.按照项目合同约定组织、协调、推进项目实施，按期完成项目目标任务；依法依规使用项目经费，保证不发生套取、转移、挪用、贪污科研经费等行为。</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省生态环境厅。</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5.加强项目组成员在项目实施过程中的科研诚信管理，若发现科研不端及科研失信行为，及时报告并积极配合相关部门调查处理。</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6.保证项目研究开发工作时间：申报和承担在研的省级生态环境科研项目总数不超过3项，其中作为项目负责人的不超过2项。</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若发生上述失信行为，本人将积极配合调查，并按照有关规定接受警告、通报批评、取消项目申报资格、撤销项目立项、阶段性或永久取消省级生态环境科研项目和科技奖励申报资格等处理并记入不良科研信用记录，情节严重的按相关规定报送至省公共信用信息平台、列入社会信用记录、实施失信联合惩戒等，依法依规予以处理。</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3840" w:firstLineChars="1200"/>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项目负责人（签字）：</w:t>
      </w:r>
    </w:p>
    <w:p>
      <w:pPr>
        <w:widowControl w:val="0"/>
        <w:autoSpaceDE w:val="0"/>
        <w:autoSpaceDN w:val="0"/>
        <w:snapToGrid w:val="0"/>
        <w:spacing w:line="590" w:lineRule="atLeast"/>
        <w:ind w:firstLine="3840" w:firstLineChars="1200"/>
        <w:jc w:val="right"/>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 xml:space="preserve">年 </w:t>
      </w:r>
      <w:r>
        <w:rPr>
          <w:rFonts w:ascii="Times New Roman" w:hAnsi="Times New Roman" w:eastAsia="方正仿宋_GBK" w:cs="Times New Roman"/>
          <w:snapToGrid w:val="0"/>
          <w:kern w:val="0"/>
          <w:sz w:val="32"/>
          <w:szCs w:val="20"/>
        </w:rPr>
        <w:t xml:space="preserve">  </w:t>
      </w:r>
      <w:r>
        <w:rPr>
          <w:rFonts w:hint="eastAsia" w:ascii="Times New Roman" w:hAnsi="Times New Roman" w:eastAsia="方正仿宋_GBK" w:cs="Times New Roman"/>
          <w:snapToGrid w:val="0"/>
          <w:kern w:val="0"/>
          <w:sz w:val="32"/>
          <w:szCs w:val="20"/>
        </w:rPr>
        <w:t xml:space="preserve">月 </w:t>
      </w:r>
      <w:r>
        <w:rPr>
          <w:rFonts w:ascii="Times New Roman" w:hAnsi="Times New Roman" w:eastAsia="方正仿宋_GBK" w:cs="Times New Roman"/>
          <w:snapToGrid w:val="0"/>
          <w:kern w:val="0"/>
          <w:sz w:val="32"/>
          <w:szCs w:val="20"/>
        </w:rPr>
        <w:t xml:space="preserve"> </w:t>
      </w:r>
      <w:r>
        <w:rPr>
          <w:rFonts w:hint="eastAsia" w:ascii="Times New Roman" w:hAnsi="Times New Roman" w:eastAsia="方正仿宋_GBK" w:cs="Times New Roman"/>
          <w:snapToGrid w:val="0"/>
          <w:kern w:val="0"/>
          <w:sz w:val="32"/>
          <w:szCs w:val="20"/>
        </w:rPr>
        <w:t>日</w:t>
      </w:r>
    </w:p>
    <w:p>
      <w:pPr>
        <w:widowControl w:val="0"/>
        <w:autoSpaceDE w:val="0"/>
        <w:autoSpaceDN w:val="0"/>
        <w:snapToGrid w:val="0"/>
        <w:spacing w:line="590" w:lineRule="atLeast"/>
        <w:rPr>
          <w:rFonts w:hint="eastAsia" w:ascii="方正黑体_GBK" w:hAnsi="Times New Roman" w:eastAsia="方正黑体_GBK" w:cs="Times New Roman"/>
          <w:snapToGrid w:val="0"/>
          <w:kern w:val="0"/>
          <w:sz w:val="32"/>
          <w:szCs w:val="20"/>
        </w:rPr>
      </w:pPr>
      <w:r>
        <w:rPr>
          <w:rFonts w:ascii="Times New Roman" w:hAnsi="Times New Roman" w:eastAsia="方正仿宋_GBK" w:cs="Times New Roman"/>
          <w:snapToGrid w:val="0"/>
          <w:kern w:val="0"/>
          <w:sz w:val="32"/>
          <w:szCs w:val="20"/>
        </w:rPr>
        <w:br w:type="page"/>
      </w:r>
      <w:r>
        <w:rPr>
          <w:rFonts w:hint="eastAsia" w:ascii="方正黑体_GBK" w:hAnsi="Times New Roman" w:eastAsia="方正黑体_GBK" w:cs="Times New Roman"/>
          <w:snapToGrid w:val="0"/>
          <w:kern w:val="0"/>
          <w:sz w:val="32"/>
          <w:szCs w:val="20"/>
        </w:rPr>
        <w:t>附件2.</w:t>
      </w:r>
      <w:r>
        <w:rPr>
          <w:rFonts w:ascii="方正黑体_GBK" w:hAnsi="Times New Roman" w:eastAsia="方正黑体_GBK" w:cs="Times New Roman"/>
          <w:snapToGrid w:val="0"/>
          <w:kern w:val="0"/>
          <w:sz w:val="32"/>
          <w:szCs w:val="20"/>
        </w:rPr>
        <w:t>4</w:t>
      </w: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合同内容</w:t>
      </w:r>
    </w:p>
    <w:p>
      <w:pPr>
        <w:widowControl w:val="0"/>
        <w:autoSpaceDE w:val="0"/>
        <w:autoSpaceDN w:val="0"/>
        <w:snapToGrid w:val="0"/>
        <w:spacing w:line="590" w:lineRule="atLeast"/>
        <w:jc w:val="center"/>
        <w:rPr>
          <w:rFonts w:ascii="Times New Roman" w:hAnsi="Times New Roman" w:eastAsia="方正楷体_GBK" w:cs="Times New Roman"/>
          <w:snapToGrid w:val="0"/>
          <w:kern w:val="0"/>
          <w:sz w:val="32"/>
          <w:szCs w:val="20"/>
        </w:rPr>
      </w:pPr>
      <w:r>
        <w:rPr>
          <w:rFonts w:hint="eastAsia" w:ascii="Times New Roman" w:hAnsi="Times New Roman" w:eastAsia="方正楷体_GBK" w:cs="Times New Roman"/>
          <w:snapToGrid w:val="0"/>
          <w:kern w:val="0"/>
          <w:sz w:val="32"/>
          <w:szCs w:val="20"/>
        </w:rPr>
        <w:t>（按照申报书内容凝练简化后填写）</w:t>
      </w:r>
    </w:p>
    <w:p>
      <w:pPr>
        <w:widowControl w:val="0"/>
        <w:autoSpaceDE w:val="0"/>
        <w:autoSpaceDN w:val="0"/>
        <w:snapToGrid w:val="0"/>
        <w:spacing w:line="590" w:lineRule="atLeast"/>
        <w:ind w:firstLine="624"/>
        <w:rPr>
          <w:rFonts w:hint="eastAsia" w:ascii="方正黑体_GBK" w:hAnsi="方正仿宋_GBK" w:eastAsia="方正黑体_GBK" w:cs="方正仿宋_GBK"/>
          <w:snapToGrid w:val="0"/>
          <w:kern w:val="0"/>
          <w:sz w:val="32"/>
          <w:szCs w:val="32"/>
        </w:rPr>
      </w:pPr>
    </w:p>
    <w:p>
      <w:pPr>
        <w:widowControl w:val="0"/>
        <w:autoSpaceDE w:val="0"/>
        <w:autoSpaceDN w:val="0"/>
        <w:snapToGrid w:val="0"/>
        <w:spacing w:line="590" w:lineRule="atLeast"/>
        <w:ind w:firstLine="624"/>
        <w:rPr>
          <w:rFonts w:ascii="方正黑体_GBK" w:hAnsi="方正仿宋_GBK" w:eastAsia="方正黑体_GBK" w:cs="方正仿宋_GBK"/>
          <w:snapToGrid w:val="0"/>
          <w:kern w:val="0"/>
          <w:sz w:val="32"/>
          <w:szCs w:val="32"/>
        </w:rPr>
      </w:pPr>
      <w:r>
        <w:rPr>
          <w:rFonts w:hint="eastAsia" w:ascii="方正黑体_GBK" w:hAnsi="方正仿宋_GBK" w:eastAsia="方正黑体_GBK" w:cs="方正仿宋_GBK"/>
          <w:snapToGrid w:val="0"/>
          <w:kern w:val="0"/>
          <w:sz w:val="32"/>
          <w:szCs w:val="32"/>
        </w:rPr>
        <w:t>一、项目的目标和主要研究内容</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1</w:t>
      </w:r>
      <w:r>
        <w:rPr>
          <w:rFonts w:hint="eastAsia" w:ascii="方正仿宋_GBK" w:hAnsi="方正仿宋_GBK" w:eastAsia="方正仿宋_GBK" w:cs="方正仿宋_GBK"/>
          <w:snapToGrid w:val="0"/>
          <w:kern w:val="0"/>
          <w:sz w:val="32"/>
          <w:szCs w:val="32"/>
        </w:rPr>
        <w:t>、项目拟解决的主要技术难题和问题（不超过</w:t>
      </w:r>
      <w:r>
        <w:rPr>
          <w:rFonts w:ascii="Times New Roman" w:hAnsi="Times New Roman" w:eastAsia="方正仿宋_GBK" w:cs="Times New Roman"/>
          <w:snapToGrid w:val="0"/>
          <w:kern w:val="0"/>
          <w:sz w:val="32"/>
          <w:szCs w:val="32"/>
        </w:rPr>
        <w:t>500</w:t>
      </w:r>
      <w:r>
        <w:rPr>
          <w:rFonts w:hint="eastAsia" w:ascii="方正仿宋_GBK" w:hAnsi="方正仿宋_GBK" w:eastAsia="方正仿宋_GBK" w:cs="方正仿宋_GBK"/>
          <w:snapToGrid w:val="0"/>
          <w:kern w:val="0"/>
          <w:sz w:val="32"/>
          <w:szCs w:val="32"/>
        </w:rPr>
        <w:t>字）</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2</w:t>
      </w:r>
      <w:r>
        <w:rPr>
          <w:rFonts w:hint="eastAsia" w:ascii="方正仿宋_GBK" w:hAnsi="方正仿宋_GBK" w:eastAsia="方正仿宋_GBK" w:cs="方正仿宋_GBK"/>
          <w:snapToGrid w:val="0"/>
          <w:kern w:val="0"/>
          <w:sz w:val="32"/>
          <w:szCs w:val="32"/>
        </w:rPr>
        <w:t>、项目研究的创新点（不超过</w:t>
      </w:r>
      <w:r>
        <w:rPr>
          <w:rFonts w:ascii="Times New Roman" w:hAnsi="Times New Roman" w:eastAsia="方正仿宋_GBK" w:cs="Times New Roman"/>
          <w:snapToGrid w:val="0"/>
          <w:kern w:val="0"/>
          <w:sz w:val="32"/>
          <w:szCs w:val="32"/>
        </w:rPr>
        <w:t>500</w:t>
      </w:r>
      <w:r>
        <w:rPr>
          <w:rFonts w:hint="eastAsia" w:ascii="方正仿宋_GBK" w:hAnsi="方正仿宋_GBK" w:eastAsia="方正仿宋_GBK" w:cs="方正仿宋_GBK"/>
          <w:snapToGrid w:val="0"/>
          <w:kern w:val="0"/>
          <w:sz w:val="32"/>
          <w:szCs w:val="32"/>
        </w:rPr>
        <w:t>字）</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ascii="Times New Roman" w:hAnsi="Times New Roman" w:eastAsia="方正仿宋_GBK" w:cs="Times New Roman"/>
          <w:snapToGrid w:val="0"/>
          <w:kern w:val="0"/>
          <w:sz w:val="32"/>
          <w:szCs w:val="32"/>
        </w:rPr>
        <w:t>3</w:t>
      </w:r>
      <w:r>
        <w:rPr>
          <w:rFonts w:hint="eastAsia" w:ascii="方正仿宋_GBK" w:hAnsi="方正仿宋_GBK" w:eastAsia="方正仿宋_GBK" w:cs="方正仿宋_GBK"/>
          <w:snapToGrid w:val="0"/>
          <w:kern w:val="0"/>
          <w:sz w:val="32"/>
          <w:szCs w:val="32"/>
        </w:rPr>
        <w:t>、项目研究内容（不超过</w:t>
      </w:r>
      <w:r>
        <w:rPr>
          <w:rFonts w:ascii="Times New Roman" w:hAnsi="Times New Roman" w:eastAsia="方正仿宋_GBK" w:cs="Times New Roman"/>
          <w:snapToGrid w:val="0"/>
          <w:kern w:val="0"/>
          <w:sz w:val="32"/>
          <w:szCs w:val="32"/>
        </w:rPr>
        <w:t>500</w:t>
      </w:r>
      <w:r>
        <w:rPr>
          <w:rFonts w:hint="eastAsia" w:ascii="方正仿宋_GBK" w:hAnsi="方正仿宋_GBK" w:eastAsia="方正仿宋_GBK" w:cs="方正仿宋_GBK"/>
          <w:snapToGrid w:val="0"/>
          <w:kern w:val="0"/>
          <w:sz w:val="32"/>
          <w:szCs w:val="32"/>
        </w:rPr>
        <w:t>字）</w:t>
      </w:r>
    </w:p>
    <w:p>
      <w:pPr>
        <w:widowControl w:val="0"/>
        <w:autoSpaceDE w:val="0"/>
        <w:autoSpaceDN w:val="0"/>
        <w:snapToGrid w:val="0"/>
        <w:spacing w:line="590" w:lineRule="atLeast"/>
        <w:ind w:firstLine="624"/>
        <w:rPr>
          <w:rFonts w:ascii="方正黑体_GBK" w:hAnsi="方正仿宋_GBK" w:eastAsia="方正黑体_GBK" w:cs="方正仿宋_GBK"/>
          <w:snapToGrid w:val="0"/>
          <w:kern w:val="0"/>
          <w:sz w:val="32"/>
          <w:szCs w:val="32"/>
        </w:rPr>
      </w:pPr>
      <w:r>
        <w:rPr>
          <w:rFonts w:hint="eastAsia" w:ascii="方正黑体_GBK" w:hAnsi="方正仿宋_GBK" w:eastAsia="方正黑体_GBK" w:cs="方正仿宋_GBK"/>
          <w:snapToGrid w:val="0"/>
          <w:kern w:val="0"/>
          <w:sz w:val="32"/>
          <w:szCs w:val="32"/>
        </w:rPr>
        <w:t>二、项目验收考核指标</w:t>
      </w:r>
    </w:p>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w:t>
      </w:r>
      <w:r>
        <w:rPr>
          <w:rFonts w:ascii="Times New Roman" w:hAnsi="Times New Roman" w:eastAsia="方正仿宋_GBK" w:cs="Times New Roman"/>
          <w:snapToGrid w:val="0"/>
          <w:kern w:val="0"/>
          <w:sz w:val="32"/>
          <w:szCs w:val="32"/>
        </w:rPr>
        <w:t>1、主要技术指标：如达到的技术参数、环保指标，形成的专利、新技术、新方法、新产品、新品种、新装置、论文专著等数量、指标及其水平等；2、主要经济指标：如技术及产品所形成的市场规模、效益等：3、项目实施中形成的示范基地、中试线、生产线及其规模等；4</w:t>
      </w:r>
      <w:r>
        <w:rPr>
          <w:rFonts w:ascii="方正仿宋_GBK" w:hAnsi="方正仿宋_GBK" w:eastAsia="方正仿宋_GBK" w:cs="方正仿宋_GBK"/>
          <w:snapToGrid w:val="0"/>
          <w:kern w:val="0"/>
          <w:sz w:val="32"/>
          <w:szCs w:val="32"/>
        </w:rPr>
        <w:t>、其他应考核的指标。</w:t>
      </w:r>
      <w:r>
        <w:rPr>
          <w:rFonts w:hint="eastAsia" w:ascii="方正仿宋_GBK" w:hAnsi="方正仿宋_GBK" w:eastAsia="方正仿宋_GBK" w:cs="方正仿宋_GBK"/>
          <w:snapToGrid w:val="0"/>
          <w:kern w:val="0"/>
          <w:sz w:val="32"/>
          <w:szCs w:val="32"/>
        </w:rPr>
        <w:t>）（不超过</w:t>
      </w:r>
      <w:r>
        <w:rPr>
          <w:rFonts w:ascii="Times New Roman" w:hAnsi="Times New Roman" w:eastAsia="方正仿宋_GBK" w:cs="Times New Roman"/>
          <w:snapToGrid w:val="0"/>
          <w:kern w:val="0"/>
          <w:sz w:val="32"/>
          <w:szCs w:val="32"/>
        </w:rPr>
        <w:t>500</w:t>
      </w:r>
      <w:r>
        <w:rPr>
          <w:rFonts w:hint="eastAsia" w:ascii="方正仿宋_GBK" w:hAnsi="方正仿宋_GBK" w:eastAsia="方正仿宋_GBK" w:cs="方正仿宋_GBK"/>
          <w:snapToGrid w:val="0"/>
          <w:kern w:val="0"/>
          <w:sz w:val="32"/>
          <w:szCs w:val="32"/>
        </w:rPr>
        <w:t>字）</w:t>
      </w:r>
    </w:p>
    <w:p>
      <w:pPr>
        <w:widowControl w:val="0"/>
        <w:autoSpaceDE w:val="0"/>
        <w:autoSpaceDN w:val="0"/>
        <w:snapToGrid w:val="0"/>
        <w:spacing w:line="590" w:lineRule="atLeast"/>
        <w:ind w:firstLine="624"/>
        <w:rPr>
          <w:rFonts w:ascii="方正黑体_GBK" w:hAnsi="方正仿宋_GBK" w:eastAsia="方正黑体_GBK" w:cs="方正仿宋_GBK"/>
          <w:snapToGrid w:val="0"/>
          <w:kern w:val="0"/>
          <w:sz w:val="32"/>
          <w:szCs w:val="32"/>
        </w:rPr>
      </w:pPr>
      <w:r>
        <w:rPr>
          <w:rFonts w:hint="eastAsia" w:ascii="方正黑体_GBK" w:hAnsi="方正仿宋_GBK" w:eastAsia="方正黑体_GBK" w:cs="方正仿宋_GBK"/>
          <w:snapToGrid w:val="0"/>
          <w:kern w:val="0"/>
          <w:sz w:val="32"/>
          <w:szCs w:val="32"/>
        </w:rPr>
        <w:t>三、项目进度及考核指标（进度安排区间一般按3个月）</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5"/>
        <w:gridCol w:w="4375"/>
        <w:gridCol w:w="3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b/>
                <w:snapToGrid w:val="0"/>
                <w:kern w:val="0"/>
                <w:szCs w:val="21"/>
              </w:rPr>
            </w:pPr>
            <w:r>
              <w:rPr>
                <w:rFonts w:ascii="Times New Roman" w:hAnsi="Times New Roman" w:eastAsia="宋体" w:cs="Times New Roman"/>
                <w:b/>
                <w:snapToGrid w:val="0"/>
                <w:kern w:val="0"/>
                <w:szCs w:val="21"/>
              </w:rPr>
              <w:t>时间</w:t>
            </w:r>
          </w:p>
        </w:tc>
        <w:tc>
          <w:tcPr>
            <w:tcW w:w="2327"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b/>
                <w:snapToGrid w:val="0"/>
                <w:kern w:val="0"/>
                <w:szCs w:val="21"/>
              </w:rPr>
            </w:pPr>
            <w:r>
              <w:rPr>
                <w:rFonts w:ascii="Times New Roman" w:hAnsi="Times New Roman" w:eastAsia="宋体" w:cs="Times New Roman"/>
                <w:b/>
                <w:snapToGrid w:val="0"/>
                <w:kern w:val="0"/>
                <w:szCs w:val="21"/>
              </w:rPr>
              <w:t>计划内容</w:t>
            </w:r>
          </w:p>
        </w:tc>
        <w:tc>
          <w:tcPr>
            <w:tcW w:w="1633"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b/>
                <w:snapToGrid w:val="0"/>
                <w:kern w:val="0"/>
                <w:szCs w:val="21"/>
              </w:rPr>
            </w:pPr>
            <w:r>
              <w:rPr>
                <w:rFonts w:ascii="Times New Roman" w:hAnsi="Times New Roman" w:eastAsia="宋体" w:cs="Times New Roman"/>
                <w:b/>
                <w:snapToGrid w:val="0"/>
                <w:kern w:val="0"/>
                <w:szCs w:val="21"/>
              </w:rPr>
              <w:t>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2025年9月至</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2025年11月</w:t>
            </w:r>
          </w:p>
        </w:tc>
        <w:tc>
          <w:tcPr>
            <w:tcW w:w="2327"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33"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2025年12月至</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2026年2月</w:t>
            </w:r>
          </w:p>
        </w:tc>
        <w:tc>
          <w:tcPr>
            <w:tcW w:w="2327"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33"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2026年3月至</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2026年5月</w:t>
            </w:r>
          </w:p>
        </w:tc>
        <w:tc>
          <w:tcPr>
            <w:tcW w:w="2327"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33"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2026年6月至</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2026年8月</w:t>
            </w:r>
          </w:p>
        </w:tc>
        <w:tc>
          <w:tcPr>
            <w:tcW w:w="2327"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33"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2026年9月至</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2026年11月</w:t>
            </w:r>
          </w:p>
        </w:tc>
        <w:tc>
          <w:tcPr>
            <w:tcW w:w="2327"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33"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2026年12月至</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2027年2月</w:t>
            </w:r>
          </w:p>
        </w:tc>
        <w:tc>
          <w:tcPr>
            <w:tcW w:w="2327"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33"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2027年3月至</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2027年5月</w:t>
            </w:r>
          </w:p>
        </w:tc>
        <w:tc>
          <w:tcPr>
            <w:tcW w:w="2327"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33"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04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2027年6月至</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2027年8月</w:t>
            </w:r>
          </w:p>
        </w:tc>
        <w:tc>
          <w:tcPr>
            <w:tcW w:w="2327"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33"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bl>
    <w:p>
      <w:pPr>
        <w:widowControl w:val="0"/>
        <w:autoSpaceDE w:val="0"/>
        <w:autoSpaceDN w:val="0"/>
        <w:snapToGrid w:val="0"/>
        <w:spacing w:line="590" w:lineRule="atLeast"/>
        <w:ind w:firstLine="624"/>
        <w:rPr>
          <w:rFonts w:ascii="方正仿宋_GBK" w:hAnsi="方正仿宋_GBK" w:eastAsia="方正仿宋_GBK" w:cs="方正仿宋_GBK"/>
          <w:snapToGrid w:val="0"/>
          <w:kern w:val="0"/>
          <w:sz w:val="32"/>
          <w:szCs w:val="32"/>
        </w:rPr>
      </w:pPr>
    </w:p>
    <w:p>
      <w:pPr>
        <w:widowControl w:val="0"/>
        <w:autoSpaceDE w:val="0"/>
        <w:autoSpaceDN w:val="0"/>
        <w:snapToGrid w:val="0"/>
        <w:spacing w:line="590" w:lineRule="atLeast"/>
        <w:ind w:firstLine="624"/>
        <w:rPr>
          <w:rFonts w:ascii="方正黑体_GBK" w:hAnsi="方正仿宋_GBK" w:eastAsia="方正黑体_GBK" w:cs="方正仿宋_GBK"/>
          <w:snapToGrid w:val="0"/>
          <w:kern w:val="0"/>
          <w:sz w:val="32"/>
          <w:szCs w:val="32"/>
        </w:rPr>
      </w:pPr>
      <w:r>
        <w:rPr>
          <w:rFonts w:hint="eastAsia" w:ascii="方正黑体_GBK" w:hAnsi="方正仿宋_GBK" w:eastAsia="方正黑体_GBK" w:cs="方正仿宋_GBK"/>
          <w:snapToGrid w:val="0"/>
          <w:kern w:val="0"/>
          <w:sz w:val="32"/>
          <w:szCs w:val="32"/>
        </w:rPr>
        <w:t>四、项目申报单位及主要研究开发人员</w:t>
      </w:r>
    </w:p>
    <w:tbl>
      <w:tblPr>
        <w:tblStyle w:val="20"/>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2102"/>
        <w:gridCol w:w="486"/>
        <w:gridCol w:w="459"/>
        <w:gridCol w:w="969"/>
        <w:gridCol w:w="1108"/>
        <w:gridCol w:w="1302"/>
        <w:gridCol w:w="1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67" w:type="dxa"/>
            <w:gridSpan w:val="8"/>
            <w:tcBorders>
              <w:right w:val="single" w:color="auto"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项目承担单位：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67" w:type="dxa"/>
            <w:gridSpan w:val="8"/>
            <w:tcBorders>
              <w:right w:val="single" w:color="auto"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项目参加单位：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67" w:type="dxa"/>
            <w:gridSpan w:val="8"/>
            <w:tcBorders>
              <w:right w:val="single" w:color="auto"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姓名</w:t>
            </w: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所在单位</w:t>
            </w: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性别</w:t>
            </w: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年龄</w:t>
            </w: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职称</w:t>
            </w: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从事</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专业</w:t>
            </w: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本项目中承担工作</w:t>
            </w:r>
          </w:p>
        </w:tc>
        <w:tc>
          <w:tcPr>
            <w:tcW w:w="1670"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为本项目工作时间（%）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70"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67" w:type="dxa"/>
            <w:gridSpan w:val="8"/>
            <w:tcBorders>
              <w:right w:val="single" w:color="auto"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主要研究开发人员：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70"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70"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70"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70"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70"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70"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70"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71"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102"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6"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5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969"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108" w:type="dxa"/>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302" w:type="dxa"/>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670" w:type="dxa"/>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bl>
    <w:p>
      <w:pPr>
        <w:widowControl w:val="0"/>
        <w:autoSpaceDE w:val="0"/>
        <w:autoSpaceDN w:val="0"/>
        <w:snapToGrid w:val="0"/>
        <w:spacing w:line="590" w:lineRule="atLeast"/>
        <w:rPr>
          <w:rFonts w:ascii="方正仿宋_GBK" w:hAnsi="方正仿宋_GBK" w:eastAsia="方正仿宋_GBK" w:cs="方正仿宋_GBK"/>
          <w:snapToGrid w:val="0"/>
          <w:kern w:val="0"/>
          <w:sz w:val="24"/>
          <w:szCs w:val="32"/>
        </w:rPr>
      </w:pPr>
      <w:r>
        <w:rPr>
          <w:rFonts w:hint="eastAsia" w:ascii="方正仿宋_GBK" w:hAnsi="方正仿宋_GBK" w:eastAsia="方正仿宋_GBK" w:cs="方正仿宋_GBK"/>
          <w:snapToGrid w:val="0"/>
          <w:kern w:val="0"/>
          <w:sz w:val="24"/>
          <w:szCs w:val="32"/>
        </w:rPr>
        <w:t>（可增行）</w:t>
      </w:r>
    </w:p>
    <w:p>
      <w:pPr>
        <w:widowControl w:val="0"/>
        <w:autoSpaceDE w:val="0"/>
        <w:autoSpaceDN w:val="0"/>
        <w:snapToGrid w:val="0"/>
        <w:spacing w:line="590" w:lineRule="atLeast"/>
        <w:ind w:firstLine="624"/>
        <w:rPr>
          <w:rFonts w:ascii="方正黑体_GBK" w:hAnsi="方正仿宋_GBK" w:eastAsia="方正黑体_GBK" w:cs="方正仿宋_GBK"/>
          <w:snapToGrid w:val="0"/>
          <w:kern w:val="0"/>
          <w:sz w:val="32"/>
          <w:szCs w:val="32"/>
        </w:rPr>
      </w:pPr>
      <w:r>
        <w:rPr>
          <w:rFonts w:hint="eastAsia" w:ascii="方正黑体_GBK" w:hAnsi="方正仿宋_GBK" w:eastAsia="方正黑体_GBK" w:cs="方正仿宋_GBK"/>
          <w:snapToGrid w:val="0"/>
          <w:kern w:val="0"/>
          <w:sz w:val="32"/>
          <w:szCs w:val="32"/>
        </w:rPr>
        <w:t>五、项目经费预算</w:t>
      </w:r>
    </w:p>
    <w:p>
      <w:pPr>
        <w:widowControl w:val="0"/>
        <w:autoSpaceDE w:val="0"/>
        <w:autoSpaceDN w:val="0"/>
        <w:snapToGrid w:val="0"/>
        <w:spacing w:line="590" w:lineRule="atLeast"/>
        <w:rPr>
          <w:rFonts w:ascii="方正仿宋_GBK" w:hAnsi="方正仿宋_GBK" w:eastAsia="方正仿宋_GBK" w:cs="方正仿宋_GBK"/>
          <w:snapToGrid w:val="0"/>
          <w:kern w:val="0"/>
          <w:sz w:val="24"/>
          <w:szCs w:val="24"/>
        </w:rPr>
      </w:pPr>
    </w:p>
    <w:p>
      <w:pPr>
        <w:widowControl w:val="0"/>
        <w:autoSpaceDE w:val="0"/>
        <w:autoSpaceDN w:val="0"/>
        <w:snapToGrid w:val="0"/>
        <w:spacing w:line="590" w:lineRule="atLeast"/>
        <w:rPr>
          <w:rFonts w:ascii="方正仿宋_GBK" w:hAnsi="方正仿宋_GBK" w:eastAsia="方正仿宋_GBK" w:cs="方正仿宋_GBK"/>
          <w:snapToGrid w:val="0"/>
          <w:kern w:val="0"/>
          <w:sz w:val="24"/>
          <w:szCs w:val="24"/>
        </w:rPr>
      </w:pPr>
      <w:r>
        <w:rPr>
          <w:rFonts w:ascii="方正仿宋_GBK" w:hAnsi="方正仿宋_GBK" w:eastAsia="方正仿宋_GBK" w:cs="方正仿宋_GBK"/>
          <w:snapToGrid w:val="0"/>
          <w:kern w:val="0"/>
          <w:sz w:val="24"/>
          <w:szCs w:val="24"/>
        </w:rPr>
        <w:t>（一）项目经费来源预算                                  经费单位：万元</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6"/>
        <w:gridCol w:w="1122"/>
        <w:gridCol w:w="1122"/>
        <w:gridCol w:w="1122"/>
        <w:gridCol w:w="1123"/>
        <w:gridCol w:w="2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49"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预算数</w:t>
            </w: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2025年</w:t>
            </w:r>
          </w:p>
        </w:tc>
        <w:tc>
          <w:tcPr>
            <w:tcW w:w="597" w:type="pct"/>
            <w:tcBorders>
              <w:right w:val="single" w:color="auto" w:sz="4" w:space="0"/>
            </w:tcBorders>
            <w:vAlign w:val="center"/>
          </w:tcPr>
          <w:p>
            <w:pPr>
              <w:widowControl w:val="0"/>
              <w:autoSpaceDE w:val="0"/>
              <w:autoSpaceDN w:val="0"/>
              <w:snapToGrid w:val="0"/>
              <w:spacing w:line="240" w:lineRule="auto"/>
              <w:jc w:val="center"/>
              <w:rPr>
                <w:rFonts w:hint="eastAsia"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w:t>
            </w:r>
          </w:p>
        </w:tc>
        <w:tc>
          <w:tcPr>
            <w:tcW w:w="597" w:type="pct"/>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2027年</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（如有）</w:t>
            </w:r>
          </w:p>
        </w:tc>
        <w:tc>
          <w:tcPr>
            <w:tcW w:w="1263" w:type="pct"/>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349"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合计</w:t>
            </w: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263" w:type="pct"/>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exact"/>
          <w:jc w:val="center"/>
        </w:trPr>
        <w:tc>
          <w:tcPr>
            <w:tcW w:w="1349" w:type="pct"/>
            <w:vAlign w:val="center"/>
          </w:tcPr>
          <w:p>
            <w:pPr>
              <w:widowControl w:val="0"/>
              <w:autoSpaceDE w:val="0"/>
              <w:autoSpaceDN w:val="0"/>
              <w:snapToGrid w:val="0"/>
              <w:spacing w:line="240" w:lineRule="auto"/>
              <w:jc w:val="left"/>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1、省级生态环境科研项目经费</w:t>
            </w: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263" w:type="pct"/>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exact"/>
          <w:jc w:val="center"/>
        </w:trPr>
        <w:tc>
          <w:tcPr>
            <w:tcW w:w="1349" w:type="pct"/>
            <w:vAlign w:val="center"/>
          </w:tcPr>
          <w:p>
            <w:pPr>
              <w:widowControl w:val="0"/>
              <w:autoSpaceDE w:val="0"/>
              <w:autoSpaceDN w:val="0"/>
              <w:snapToGrid w:val="0"/>
              <w:spacing w:line="240" w:lineRule="auto"/>
              <w:jc w:val="left"/>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2、部门、地方配套</w:t>
            </w: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263" w:type="pct"/>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exact"/>
          <w:jc w:val="center"/>
        </w:trPr>
        <w:tc>
          <w:tcPr>
            <w:tcW w:w="1349" w:type="pct"/>
            <w:vAlign w:val="center"/>
          </w:tcPr>
          <w:p>
            <w:pPr>
              <w:widowControl w:val="0"/>
              <w:autoSpaceDE w:val="0"/>
              <w:autoSpaceDN w:val="0"/>
              <w:snapToGrid w:val="0"/>
              <w:spacing w:line="240" w:lineRule="auto"/>
              <w:jc w:val="left"/>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3、承担单位自筹</w:t>
            </w: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tcBorders>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263" w:type="pct"/>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exact"/>
          <w:jc w:val="center"/>
        </w:trPr>
        <w:tc>
          <w:tcPr>
            <w:tcW w:w="1349" w:type="pct"/>
            <w:tcBorders>
              <w:bottom w:val="single" w:color="auto" w:sz="4" w:space="0"/>
            </w:tcBorders>
            <w:vAlign w:val="center"/>
          </w:tcPr>
          <w:p>
            <w:pPr>
              <w:widowControl w:val="0"/>
              <w:autoSpaceDE w:val="0"/>
              <w:autoSpaceDN w:val="0"/>
              <w:snapToGrid w:val="0"/>
              <w:spacing w:line="240" w:lineRule="auto"/>
              <w:jc w:val="left"/>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4、其他来源</w:t>
            </w:r>
          </w:p>
        </w:tc>
        <w:tc>
          <w:tcPr>
            <w:tcW w:w="597" w:type="pct"/>
            <w:tcBorders>
              <w:bottom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tcBorders>
              <w:bottom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tcBorders>
              <w:bottom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97" w:type="pct"/>
            <w:tcBorders>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1263" w:type="pct"/>
            <w:tcBorders>
              <w:left w:val="single" w:color="auto" w:sz="4" w:space="0"/>
              <w:bottom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bl>
    <w:p>
      <w:pPr>
        <w:widowControl w:val="0"/>
        <w:autoSpaceDE w:val="0"/>
        <w:autoSpaceDN w:val="0"/>
        <w:snapToGrid w:val="0"/>
        <w:spacing w:line="240" w:lineRule="auto"/>
        <w:rPr>
          <w:rFonts w:ascii="宋体" w:hAnsi="宋体" w:eastAsia="宋体" w:cs="方正仿宋_GBK"/>
          <w:snapToGrid w:val="0"/>
          <w:kern w:val="0"/>
          <w:szCs w:val="21"/>
        </w:rPr>
      </w:pPr>
    </w:p>
    <w:p>
      <w:pPr>
        <w:widowControl w:val="0"/>
        <w:autoSpaceDE w:val="0"/>
        <w:autoSpaceDN w:val="0"/>
        <w:snapToGrid w:val="0"/>
        <w:spacing w:line="240" w:lineRule="auto"/>
        <w:rPr>
          <w:rFonts w:ascii="宋体" w:hAnsi="宋体" w:eastAsia="宋体" w:cs="方正仿宋_GBK"/>
          <w:snapToGrid w:val="0"/>
          <w:kern w:val="0"/>
          <w:szCs w:val="21"/>
        </w:rPr>
      </w:pPr>
    </w:p>
    <w:p>
      <w:pPr>
        <w:widowControl w:val="0"/>
        <w:autoSpaceDE w:val="0"/>
        <w:autoSpaceDN w:val="0"/>
        <w:snapToGrid w:val="0"/>
        <w:spacing w:line="240" w:lineRule="auto"/>
        <w:rPr>
          <w:rFonts w:ascii="宋体" w:hAnsi="宋体" w:eastAsia="宋体" w:cs="方正仿宋_GBK"/>
          <w:snapToGrid w:val="0"/>
          <w:kern w:val="0"/>
          <w:szCs w:val="21"/>
        </w:rPr>
      </w:pPr>
    </w:p>
    <w:p>
      <w:pPr>
        <w:widowControl w:val="0"/>
        <w:autoSpaceDE w:val="0"/>
        <w:autoSpaceDN w:val="0"/>
        <w:snapToGrid w:val="0"/>
        <w:spacing w:line="240" w:lineRule="auto"/>
        <w:rPr>
          <w:rFonts w:hint="eastAsia" w:ascii="宋体" w:hAnsi="宋体" w:eastAsia="宋体" w:cs="方正仿宋_GBK"/>
          <w:snapToGrid w:val="0"/>
          <w:kern w:val="0"/>
          <w:szCs w:val="21"/>
        </w:rPr>
      </w:pPr>
    </w:p>
    <w:p>
      <w:pPr>
        <w:widowControl w:val="0"/>
        <w:autoSpaceDE w:val="0"/>
        <w:autoSpaceDN w:val="0"/>
        <w:snapToGrid w:val="0"/>
        <w:spacing w:line="590" w:lineRule="atLeast"/>
        <w:rPr>
          <w:rFonts w:ascii="方正仿宋_GBK" w:hAnsi="方正仿宋_GBK" w:eastAsia="方正仿宋_GBK" w:cs="方正仿宋_GBK"/>
          <w:snapToGrid w:val="0"/>
          <w:kern w:val="0"/>
          <w:sz w:val="24"/>
          <w:szCs w:val="24"/>
        </w:rPr>
      </w:pPr>
      <w:r>
        <w:rPr>
          <w:rFonts w:ascii="方正仿宋_GBK" w:hAnsi="方正仿宋_GBK" w:eastAsia="方正仿宋_GBK" w:cs="方正仿宋_GBK"/>
          <w:snapToGrid w:val="0"/>
          <w:kern w:val="0"/>
          <w:sz w:val="24"/>
          <w:szCs w:val="24"/>
        </w:rPr>
        <w:t>（二）项目总经费支出预算                                经费单位：万元</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1"/>
        <w:gridCol w:w="1092"/>
        <w:gridCol w:w="1252"/>
        <w:gridCol w:w="1250"/>
        <w:gridCol w:w="1243"/>
        <w:gridCol w:w="902"/>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1229" w:type="pct"/>
            <w:vMerge w:val="restart"/>
            <w:tcBorders>
              <w:top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573" w:type="pct"/>
            <w:gridSpan w:val="4"/>
            <w:tcBorders>
              <w:top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省级生态环境科研项目经费</w:t>
            </w:r>
          </w:p>
        </w:tc>
        <w:tc>
          <w:tcPr>
            <w:tcW w:w="480" w:type="pct"/>
            <w:vMerge w:val="restart"/>
            <w:tcBorders>
              <w:top w:val="single" w:color="auto" w:sz="4" w:space="0"/>
              <w:left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自筹配套经费</w:t>
            </w:r>
          </w:p>
        </w:tc>
        <w:tc>
          <w:tcPr>
            <w:tcW w:w="718" w:type="pct"/>
            <w:vMerge w:val="restart"/>
            <w:tcBorders>
              <w:top w:val="single" w:color="auto" w:sz="4" w:space="0"/>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1229"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81" w:type="pct"/>
            <w:tcBorders>
              <w:top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预算数</w:t>
            </w:r>
          </w:p>
        </w:tc>
        <w:tc>
          <w:tcPr>
            <w:tcW w:w="666" w:type="pct"/>
            <w:tcBorders>
              <w:top w:val="single" w:color="auto" w:sz="4" w:space="0"/>
              <w:left w:val="single" w:color="auto" w:sz="4" w:space="0"/>
              <w:bottom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2025年</w:t>
            </w:r>
          </w:p>
        </w:tc>
        <w:tc>
          <w:tcPr>
            <w:tcW w:w="665" w:type="pct"/>
            <w:tcBorders>
              <w:top w:val="single" w:color="auto" w:sz="4" w:space="0"/>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w:t>
            </w:r>
          </w:p>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（如有）</w:t>
            </w:r>
          </w:p>
        </w:tc>
        <w:tc>
          <w:tcPr>
            <w:tcW w:w="661" w:type="pct"/>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2027年</w:t>
            </w:r>
          </w:p>
          <w:p>
            <w:pPr>
              <w:widowControl w:val="0"/>
              <w:autoSpaceDE w:val="0"/>
              <w:autoSpaceDN w:val="0"/>
              <w:snapToGrid w:val="0"/>
              <w:spacing w:line="240" w:lineRule="auto"/>
              <w:jc w:val="center"/>
              <w:rPr>
                <w:rFonts w:hint="eastAsia" w:ascii="Times New Roman" w:hAnsi="Times New Roman" w:eastAsia="宋体" w:cs="Times New Roman"/>
                <w:snapToGrid w:val="0"/>
                <w:kern w:val="0"/>
                <w:szCs w:val="21"/>
              </w:rPr>
            </w:pPr>
            <w:r>
              <w:rPr>
                <w:rFonts w:ascii="Times New Roman" w:hAnsi="Times New Roman" w:eastAsia="宋体" w:cs="Times New Roman"/>
                <w:snapToGrid w:val="0"/>
                <w:kern w:val="0"/>
                <w:szCs w:val="21"/>
              </w:rPr>
              <w:t>（如有）</w:t>
            </w:r>
          </w:p>
        </w:tc>
        <w:tc>
          <w:tcPr>
            <w:tcW w:w="480" w:type="pct"/>
            <w:vMerge w:val="continue"/>
            <w:tcBorders>
              <w:left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vMerge w:val="continue"/>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合计</w:t>
            </w:r>
          </w:p>
        </w:tc>
        <w:tc>
          <w:tcPr>
            <w:tcW w:w="581" w:type="pct"/>
            <w:tcBorders>
              <w:top w:val="single" w:color="auto"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（一）直接经费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1、设备费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2、业务费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3、劳务费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229" w:type="pct"/>
            <w:tcBorders>
              <w:top w:val="single" w:color="000000" w:sz="4" w:space="0"/>
              <w:left w:val="single" w:color="000000" w:sz="4" w:space="0"/>
              <w:bottom w:val="single" w:color="auto"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（二）间接经费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229" w:type="pct"/>
            <w:tcBorders>
              <w:top w:val="single" w:color="auto"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4、管理费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5、绩效支出</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bl>
    <w:p>
      <w:pPr>
        <w:widowControl w:val="0"/>
        <w:autoSpaceDE w:val="0"/>
        <w:autoSpaceDN w:val="0"/>
        <w:snapToGrid w:val="0"/>
        <w:spacing w:line="590" w:lineRule="atLeast"/>
        <w:rPr>
          <w:rFonts w:ascii="方正仿宋_GBK" w:hAnsi="方正仿宋_GBK" w:eastAsia="方正仿宋_GBK" w:cs="方正仿宋_GBK"/>
          <w:snapToGrid w:val="0"/>
          <w:kern w:val="0"/>
          <w:sz w:val="24"/>
          <w:szCs w:val="24"/>
        </w:rPr>
      </w:pPr>
      <w:r>
        <w:rPr>
          <w:rFonts w:ascii="方正仿宋_GBK" w:hAnsi="方正仿宋_GBK" w:eastAsia="方正仿宋_GBK" w:cs="方正仿宋_GBK"/>
          <w:snapToGrid w:val="0"/>
          <w:kern w:val="0"/>
          <w:sz w:val="24"/>
          <w:szCs w:val="24"/>
        </w:rPr>
        <w:t>（</w:t>
      </w:r>
      <w:r>
        <w:rPr>
          <w:rFonts w:hint="eastAsia" w:ascii="方正仿宋_GBK" w:hAnsi="方正仿宋_GBK" w:eastAsia="方正仿宋_GBK" w:cs="方正仿宋_GBK"/>
          <w:snapToGrid w:val="0"/>
          <w:kern w:val="0"/>
          <w:sz w:val="24"/>
          <w:szCs w:val="24"/>
        </w:rPr>
        <w:t>三</w:t>
      </w:r>
      <w:r>
        <w:rPr>
          <w:rFonts w:ascii="方正仿宋_GBK" w:hAnsi="方正仿宋_GBK" w:eastAsia="方正仿宋_GBK" w:cs="方正仿宋_GBK"/>
          <w:snapToGrid w:val="0"/>
          <w:kern w:val="0"/>
          <w:sz w:val="24"/>
          <w:szCs w:val="24"/>
        </w:rPr>
        <w:t>）</w:t>
      </w:r>
      <w:r>
        <w:rPr>
          <w:rFonts w:hint="eastAsia" w:ascii="方正仿宋_GBK" w:hAnsi="方正仿宋_GBK" w:eastAsia="方正仿宋_GBK" w:cs="方正仿宋_GBK"/>
          <w:snapToGrid w:val="0"/>
          <w:kern w:val="0"/>
          <w:sz w:val="24"/>
          <w:szCs w:val="24"/>
        </w:rPr>
        <w:t>各联合体单位</w:t>
      </w:r>
      <w:r>
        <w:rPr>
          <w:rFonts w:ascii="方正仿宋_GBK" w:hAnsi="方正仿宋_GBK" w:eastAsia="方正仿宋_GBK" w:cs="方正仿宋_GBK"/>
          <w:snapToGrid w:val="0"/>
          <w:kern w:val="0"/>
          <w:sz w:val="24"/>
          <w:szCs w:val="24"/>
        </w:rPr>
        <w:t>经费支出预算                          经费单位：万元</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1"/>
        <w:gridCol w:w="1092"/>
        <w:gridCol w:w="1252"/>
        <w:gridCol w:w="1250"/>
        <w:gridCol w:w="1243"/>
        <w:gridCol w:w="902"/>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blHeader/>
          <w:jc w:val="center"/>
        </w:trPr>
        <w:tc>
          <w:tcPr>
            <w:tcW w:w="1229" w:type="pct"/>
            <w:vMerge w:val="restart"/>
            <w:tcBorders>
              <w:top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2573" w:type="pct"/>
            <w:gridSpan w:val="4"/>
            <w:tcBorders>
              <w:top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省级生态环境科研项目经费</w:t>
            </w:r>
          </w:p>
        </w:tc>
        <w:tc>
          <w:tcPr>
            <w:tcW w:w="480" w:type="pct"/>
            <w:vMerge w:val="restart"/>
            <w:tcBorders>
              <w:top w:val="single" w:color="auto" w:sz="4" w:space="0"/>
              <w:left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自筹配套经费</w:t>
            </w:r>
          </w:p>
        </w:tc>
        <w:tc>
          <w:tcPr>
            <w:tcW w:w="718" w:type="pct"/>
            <w:vMerge w:val="restart"/>
            <w:tcBorders>
              <w:top w:val="single" w:color="auto" w:sz="4" w:space="0"/>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blHeader/>
          <w:jc w:val="center"/>
        </w:trPr>
        <w:tc>
          <w:tcPr>
            <w:tcW w:w="1229"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581" w:type="pct"/>
            <w:tcBorders>
              <w:top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预算数</w:t>
            </w:r>
          </w:p>
        </w:tc>
        <w:tc>
          <w:tcPr>
            <w:tcW w:w="666" w:type="pct"/>
            <w:tcBorders>
              <w:top w:val="single" w:color="auto" w:sz="4" w:space="0"/>
              <w:left w:val="single" w:color="auto" w:sz="4" w:space="0"/>
              <w:bottom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2025年</w:t>
            </w:r>
          </w:p>
        </w:tc>
        <w:tc>
          <w:tcPr>
            <w:tcW w:w="665" w:type="pct"/>
            <w:tcBorders>
              <w:top w:val="single" w:color="auto" w:sz="4" w:space="0"/>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2026年</w:t>
            </w:r>
          </w:p>
          <w:p>
            <w:pPr>
              <w:widowControl w:val="0"/>
              <w:autoSpaceDE w:val="0"/>
              <w:autoSpaceDN w:val="0"/>
              <w:snapToGrid w:val="0"/>
              <w:spacing w:line="240" w:lineRule="auto"/>
              <w:jc w:val="center"/>
              <w:rPr>
                <w:rFonts w:hint="eastAsia" w:ascii="Times New Roman" w:hAnsi="Times New Roman" w:eastAsia="宋体" w:cs="Times New Roman"/>
                <w:snapToGrid w:val="0"/>
                <w:kern w:val="0"/>
                <w:szCs w:val="21"/>
              </w:rPr>
            </w:pPr>
            <w:r>
              <w:rPr>
                <w:rFonts w:ascii="Times New Roman" w:hAnsi="Times New Roman" w:eastAsia="宋体" w:cs="Times New Roman"/>
                <w:snapToGrid w:val="0"/>
                <w:kern w:val="0"/>
                <w:szCs w:val="21"/>
              </w:rPr>
              <w:t>（如有）</w:t>
            </w:r>
          </w:p>
        </w:tc>
        <w:tc>
          <w:tcPr>
            <w:tcW w:w="661" w:type="pct"/>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2027年</w:t>
            </w:r>
          </w:p>
          <w:p>
            <w:pPr>
              <w:widowControl w:val="0"/>
              <w:autoSpaceDE w:val="0"/>
              <w:autoSpaceDN w:val="0"/>
              <w:snapToGrid w:val="0"/>
              <w:spacing w:line="240" w:lineRule="auto"/>
              <w:jc w:val="center"/>
              <w:rPr>
                <w:rFonts w:hint="eastAsia" w:ascii="Times New Roman" w:hAnsi="Times New Roman" w:eastAsia="宋体" w:cs="Times New Roman"/>
                <w:snapToGrid w:val="0"/>
                <w:kern w:val="0"/>
                <w:szCs w:val="21"/>
              </w:rPr>
            </w:pPr>
            <w:r>
              <w:rPr>
                <w:rFonts w:ascii="Times New Roman" w:hAnsi="Times New Roman" w:eastAsia="宋体" w:cs="Times New Roman"/>
                <w:snapToGrid w:val="0"/>
                <w:kern w:val="0"/>
                <w:szCs w:val="21"/>
              </w:rPr>
              <w:t>（如有）</w:t>
            </w:r>
          </w:p>
        </w:tc>
        <w:tc>
          <w:tcPr>
            <w:tcW w:w="480" w:type="pct"/>
            <w:vMerge w:val="continue"/>
            <w:tcBorders>
              <w:left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vMerge w:val="continue"/>
            <w:tcBorders>
              <w:lef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合计</w:t>
            </w:r>
          </w:p>
        </w:tc>
        <w:tc>
          <w:tcPr>
            <w:tcW w:w="581" w:type="pct"/>
            <w:tcBorders>
              <w:top w:val="single" w:color="auto"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（一）直接经费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1、设备费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2、业务费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3、劳务费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29" w:type="pct"/>
            <w:tcBorders>
              <w:top w:val="single" w:color="000000" w:sz="4" w:space="0"/>
              <w:left w:val="single" w:color="000000" w:sz="4" w:space="0"/>
              <w:bottom w:val="single" w:color="auto"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（二）间接经费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29" w:type="pct"/>
            <w:tcBorders>
              <w:top w:val="single" w:color="auto"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4、管理费</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29"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napToGrid w:val="0"/>
              <w:spacing w:line="240" w:lineRule="auto"/>
              <w:rPr>
                <w:rFonts w:ascii="Times New Roman" w:hAnsi="Times New Roman" w:eastAsia="宋体" w:cs="Times New Roman"/>
                <w:snapToGrid w:val="0"/>
                <w:kern w:val="0"/>
                <w:szCs w:val="21"/>
                <w:shd w:val="clear" w:color="auto" w:fill="FFFFFF"/>
              </w:rPr>
            </w:pPr>
            <w:r>
              <w:rPr>
                <w:rFonts w:ascii="Times New Roman" w:hAnsi="Times New Roman" w:eastAsia="宋体" w:cs="Times New Roman"/>
                <w:snapToGrid w:val="0"/>
                <w:kern w:val="0"/>
                <w:szCs w:val="21"/>
                <w:shd w:val="clear" w:color="auto" w:fill="FFFFFF"/>
              </w:rPr>
              <w:t>5、绩效支出</w:t>
            </w:r>
          </w:p>
        </w:tc>
        <w:tc>
          <w:tcPr>
            <w:tcW w:w="581" w:type="pct"/>
            <w:tcBorders>
              <w:top w:val="single" w:color="000000" w:sz="4" w:space="0"/>
              <w:left w:val="single" w:color="000000" w:sz="4" w:space="0"/>
              <w:bottom w:val="single" w:color="000000"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6" w:type="pct"/>
            <w:tcBorders>
              <w:top w:val="single" w:color="000000" w:sz="4" w:space="0"/>
              <w:left w:val="single" w:color="auto" w:sz="4" w:space="0"/>
              <w:bottom w:val="single" w:color="000000"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5"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661"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c>
          <w:tcPr>
            <w:tcW w:w="718" w:type="pct"/>
            <w:tcBorders>
              <w:top w:val="single" w:color="auto" w:sz="4" w:space="0"/>
              <w:left w:val="single" w:color="auto" w:sz="4" w:space="0"/>
              <w:bottom w:val="single" w:color="auto" w:sz="4" w:space="0"/>
              <w:right w:val="single" w:color="000000"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Cs w:val="21"/>
              </w:rPr>
            </w:pPr>
          </w:p>
        </w:tc>
      </w:tr>
    </w:tbl>
    <w:p>
      <w:pPr>
        <w:widowControl w:val="0"/>
        <w:autoSpaceDE w:val="0"/>
        <w:autoSpaceDN w:val="0"/>
        <w:snapToGrid w:val="0"/>
        <w:spacing w:line="590" w:lineRule="atLeast"/>
        <w:rPr>
          <w:rFonts w:ascii="方正仿宋_GBK" w:hAnsi="方正仿宋_GBK" w:eastAsia="方正仿宋_GBK" w:cs="方正仿宋_GBK"/>
          <w:snapToGrid w:val="0"/>
          <w:kern w:val="0"/>
          <w:sz w:val="24"/>
          <w:szCs w:val="24"/>
        </w:rPr>
      </w:pPr>
      <w:r>
        <w:rPr>
          <w:rFonts w:ascii="方正仿宋_GBK" w:hAnsi="方正仿宋_GBK" w:eastAsia="方正仿宋_GBK" w:cs="方正仿宋_GBK"/>
          <w:snapToGrid w:val="0"/>
          <w:kern w:val="0"/>
          <w:sz w:val="24"/>
          <w:szCs w:val="24"/>
        </w:rPr>
        <w:t>注：如有多个参加单位，各单位（含牵头单位）需分别填写。</w:t>
      </w:r>
    </w:p>
    <w:p>
      <w:pPr>
        <w:widowControl w:val="0"/>
        <w:autoSpaceDE w:val="0"/>
        <w:autoSpaceDN w:val="0"/>
        <w:snapToGrid w:val="0"/>
        <w:spacing w:line="590" w:lineRule="atLeast"/>
        <w:rPr>
          <w:rFonts w:ascii="方正仿宋_GBK" w:hAnsi="方正仿宋_GBK" w:eastAsia="方正仿宋_GBK" w:cs="方正仿宋_GBK"/>
          <w:snapToGrid w:val="0"/>
          <w:color w:val="000000"/>
          <w:kern w:val="0"/>
          <w:sz w:val="32"/>
          <w:szCs w:val="20"/>
        </w:rPr>
      </w:pPr>
      <w:r>
        <w:rPr>
          <w:rFonts w:ascii="方正仿宋_GBK" w:hAnsi="方正仿宋_GBK" w:eastAsia="方正仿宋_GBK" w:cs="方正仿宋_GBK"/>
          <w:snapToGrid w:val="0"/>
          <w:kern w:val="0"/>
          <w:sz w:val="24"/>
          <w:szCs w:val="24"/>
        </w:rPr>
        <w:br w:type="page"/>
      </w:r>
      <w:r>
        <w:rPr>
          <w:rFonts w:hint="eastAsia" w:ascii="方正黑体_GBK" w:hAnsi="Times New Roman" w:eastAsia="方正黑体_GBK" w:cs="Times New Roman"/>
          <w:snapToGrid w:val="0"/>
          <w:kern w:val="0"/>
          <w:sz w:val="32"/>
          <w:szCs w:val="32"/>
        </w:rPr>
        <w:t>附件2</w:t>
      </w:r>
      <w:r>
        <w:rPr>
          <w:rFonts w:ascii="方正黑体_GBK" w:hAnsi="Times New Roman" w:eastAsia="方正黑体_GBK" w:cs="Times New Roman"/>
          <w:snapToGrid w:val="0"/>
          <w:kern w:val="0"/>
          <w:sz w:val="32"/>
          <w:szCs w:val="32"/>
        </w:rPr>
        <w:t>.5</w:t>
      </w:r>
    </w:p>
    <w:p>
      <w:pPr>
        <w:widowControl w:val="0"/>
        <w:autoSpaceDE w:val="0"/>
        <w:autoSpaceDN w:val="0"/>
        <w:snapToGrid w:val="0"/>
        <w:spacing w:line="590" w:lineRule="atLeast"/>
        <w:rPr>
          <w:rFonts w:hint="eastAsia" w:ascii="Times New Roman" w:hAnsi="方正仿宋_GBK" w:eastAsia="方正仿宋_GBK" w:cs="方正仿宋_GBK"/>
          <w:b/>
          <w:bCs/>
          <w:snapToGrid w:val="0"/>
          <w:color w:val="000000"/>
          <w:kern w:val="0"/>
          <w:sz w:val="32"/>
          <w:szCs w:val="20"/>
        </w:rPr>
      </w:pP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联合体协议（参考格式）</w:t>
      </w:r>
    </w:p>
    <w:p>
      <w:pPr>
        <w:widowControl w:val="0"/>
        <w:autoSpaceDE w:val="0"/>
        <w:autoSpaceDN w:val="0"/>
        <w:snapToGrid w:val="0"/>
        <w:spacing w:line="590" w:lineRule="atLeast"/>
        <w:rPr>
          <w:rFonts w:hint="eastAsia" w:ascii="方正仿宋_GBK" w:hAnsi="方正仿宋_GBK" w:eastAsia="方正仿宋_GBK" w:cs="方正仿宋_GBK"/>
          <w:snapToGrid w:val="0"/>
          <w:kern w:val="0"/>
          <w:sz w:val="24"/>
          <w:szCs w:val="21"/>
        </w:rPr>
      </w:pP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（联合体中</w:t>
      </w:r>
      <w:r>
        <w:rPr>
          <w:rFonts w:hint="eastAsia" w:ascii="Times New Roman" w:hAnsi="Times New Roman" w:eastAsia="方正仿宋_GBK" w:cs="Times New Roman"/>
          <w:snapToGrid w:val="0"/>
          <w:kern w:val="0"/>
          <w:sz w:val="32"/>
          <w:szCs w:val="20"/>
        </w:rPr>
        <w:t>单位1、单位2、……</w:t>
      </w:r>
      <w:r>
        <w:rPr>
          <w:rFonts w:ascii="Times New Roman" w:hAnsi="Times New Roman" w:eastAsia="方正仿宋_GBK" w:cs="Times New Roman"/>
          <w:snapToGrid w:val="0"/>
          <w:kern w:val="0"/>
          <w:sz w:val="32"/>
          <w:szCs w:val="20"/>
        </w:rPr>
        <w:t>全称）在此达成以下协议：</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1、我们自愿组成联合体，参加</w:t>
      </w:r>
      <w:r>
        <w:rPr>
          <w:rFonts w:hint="eastAsia" w:ascii="Times New Roman" w:hAnsi="Times New Roman" w:eastAsia="方正仿宋_GBK" w:cs="Times New Roman"/>
          <w:snapToGrid w:val="0"/>
          <w:kern w:val="0"/>
          <w:sz w:val="32"/>
          <w:szCs w:val="20"/>
        </w:rPr>
        <w:t>2025年省级生态环境成果转化与推广项目</w:t>
      </w:r>
      <w:r>
        <w:rPr>
          <w:rFonts w:ascii="Times New Roman" w:hAnsi="Times New Roman" w:eastAsia="方正仿宋_GBK" w:cs="Times New Roman"/>
          <w:snapToGrid w:val="0"/>
          <w:kern w:val="0"/>
          <w:sz w:val="32"/>
          <w:szCs w:val="20"/>
          <w:u w:val="single"/>
        </w:rPr>
        <w:t>（</w:t>
      </w:r>
      <w:r>
        <w:rPr>
          <w:rFonts w:hint="eastAsia" w:ascii="Times New Roman" w:hAnsi="Times New Roman" w:eastAsia="方正仿宋_GBK" w:cs="Times New Roman"/>
          <w:snapToGrid w:val="0"/>
          <w:kern w:val="0"/>
          <w:sz w:val="32"/>
          <w:szCs w:val="20"/>
          <w:u w:val="single"/>
        </w:rPr>
        <w:t>指南编号</w:t>
      </w:r>
      <w:r>
        <w:rPr>
          <w:rFonts w:ascii="Times New Roman" w:hAnsi="Times New Roman" w:eastAsia="方正仿宋_GBK" w:cs="Times New Roman"/>
          <w:snapToGrid w:val="0"/>
          <w:kern w:val="0"/>
          <w:sz w:val="32"/>
          <w:szCs w:val="20"/>
          <w:u w:val="single"/>
        </w:rPr>
        <w:t>），（项目全称）</w:t>
      </w:r>
      <w:r>
        <w:rPr>
          <w:rFonts w:ascii="Times New Roman" w:hAnsi="Times New Roman" w:eastAsia="方正仿宋_GBK" w:cs="Times New Roman"/>
          <w:snapToGrid w:val="0"/>
          <w:kern w:val="0"/>
          <w:sz w:val="32"/>
          <w:szCs w:val="20"/>
        </w:rPr>
        <w:t>的</w:t>
      </w:r>
      <w:r>
        <w:rPr>
          <w:rFonts w:hint="eastAsia" w:ascii="Times New Roman" w:hAnsi="Times New Roman" w:eastAsia="方正仿宋_GBK" w:cs="Times New Roman"/>
          <w:snapToGrid w:val="0"/>
          <w:kern w:val="0"/>
          <w:sz w:val="32"/>
          <w:szCs w:val="20"/>
        </w:rPr>
        <w:t>申报</w:t>
      </w:r>
      <w:r>
        <w:rPr>
          <w:rFonts w:ascii="Times New Roman" w:hAnsi="Times New Roman" w:eastAsia="方正仿宋_GBK" w:cs="Times New Roman"/>
          <w:snapToGrid w:val="0"/>
          <w:kern w:val="0"/>
          <w:sz w:val="32"/>
          <w:szCs w:val="20"/>
        </w:rPr>
        <w:t>，我联合体指定</w:t>
      </w:r>
      <w:r>
        <w:rPr>
          <w:rFonts w:ascii="Times New Roman" w:hAnsi="Times New Roman" w:eastAsia="方正仿宋_GBK" w:cs="Times New Roman"/>
          <w:snapToGrid w:val="0"/>
          <w:kern w:val="0"/>
          <w:sz w:val="32"/>
          <w:szCs w:val="20"/>
          <w:u w:val="single"/>
        </w:rPr>
        <w:t>（</w:t>
      </w:r>
      <w:r>
        <w:rPr>
          <w:rFonts w:hint="eastAsia" w:ascii="Times New Roman" w:hAnsi="Times New Roman" w:eastAsia="方正仿宋_GBK" w:cs="Times New Roman"/>
          <w:snapToGrid w:val="0"/>
          <w:kern w:val="0"/>
          <w:sz w:val="32"/>
          <w:szCs w:val="20"/>
          <w:u w:val="single"/>
        </w:rPr>
        <w:t>单位*全称</w:t>
      </w:r>
      <w:r>
        <w:rPr>
          <w:rFonts w:ascii="Times New Roman" w:hAnsi="Times New Roman" w:eastAsia="方正仿宋_GBK" w:cs="Times New Roman"/>
          <w:snapToGrid w:val="0"/>
          <w:kern w:val="0"/>
          <w:sz w:val="32"/>
          <w:szCs w:val="20"/>
          <w:u w:val="single"/>
        </w:rPr>
        <w:t>）</w:t>
      </w:r>
      <w:r>
        <w:rPr>
          <w:rFonts w:ascii="Times New Roman" w:hAnsi="Times New Roman" w:eastAsia="方正仿宋_GBK" w:cs="Times New Roman"/>
          <w:snapToGrid w:val="0"/>
          <w:kern w:val="0"/>
          <w:sz w:val="32"/>
          <w:szCs w:val="20"/>
        </w:rPr>
        <w:t>为牵头单位（牵头单位必须为联合体成员）。</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2、若我们联合</w:t>
      </w:r>
      <w:r>
        <w:rPr>
          <w:rFonts w:hint="eastAsia" w:ascii="Times New Roman" w:hAnsi="Times New Roman" w:eastAsia="方正仿宋_GBK" w:cs="Times New Roman"/>
          <w:snapToGrid w:val="0"/>
          <w:kern w:val="0"/>
          <w:sz w:val="32"/>
          <w:szCs w:val="20"/>
        </w:rPr>
        <w:t>成为项目承担单位</w:t>
      </w:r>
      <w:r>
        <w:rPr>
          <w:rFonts w:ascii="Times New Roman" w:hAnsi="Times New Roman" w:eastAsia="方正仿宋_GBK" w:cs="Times New Roman"/>
          <w:snapToGrid w:val="0"/>
          <w:kern w:val="0"/>
          <w:sz w:val="32"/>
          <w:szCs w:val="20"/>
        </w:rPr>
        <w:t>，（单位1全称）实施项目中（工作内容）部分工作，并承担相应的责任</w:t>
      </w:r>
      <w:r>
        <w:rPr>
          <w:rFonts w:hint="eastAsia" w:ascii="Times New Roman" w:hAnsi="Times New Roman" w:eastAsia="方正仿宋_GBK" w:cs="Times New Roman"/>
          <w:snapToGrid w:val="0"/>
          <w:kern w:val="0"/>
          <w:sz w:val="32"/>
          <w:szCs w:val="20"/>
        </w:rPr>
        <w:t>；</w:t>
      </w:r>
      <w:r>
        <w:rPr>
          <w:rFonts w:ascii="Times New Roman" w:hAnsi="Times New Roman" w:eastAsia="方正仿宋_GBK" w:cs="Times New Roman"/>
          <w:snapToGrid w:val="0"/>
          <w:kern w:val="0"/>
          <w:sz w:val="32"/>
          <w:szCs w:val="20"/>
        </w:rPr>
        <w:t>（单位2全称）实施项目中（工作内容）部分工作，并承担相应的责任</w:t>
      </w:r>
      <w:r>
        <w:rPr>
          <w:rFonts w:hint="eastAsia" w:ascii="Times New Roman" w:hAnsi="Times New Roman" w:eastAsia="方正仿宋_GBK" w:cs="Times New Roman"/>
          <w:snapToGrid w:val="0"/>
          <w:kern w:val="0"/>
          <w:sz w:val="32"/>
          <w:szCs w:val="20"/>
        </w:rPr>
        <w:t>；</w:t>
      </w:r>
      <w:r>
        <w:rPr>
          <w:rFonts w:ascii="Times New Roman" w:hAnsi="Times New Roman" w:eastAsia="方正仿宋_GBK" w:cs="Times New Roman"/>
          <w:snapToGrid w:val="0"/>
          <w:kern w:val="0"/>
          <w:sz w:val="32"/>
          <w:szCs w:val="20"/>
        </w:rPr>
        <w:t>……。（注：联合体中各</w:t>
      </w:r>
      <w:r>
        <w:rPr>
          <w:rFonts w:hint="eastAsia" w:ascii="Times New Roman" w:hAnsi="Times New Roman" w:eastAsia="方正仿宋_GBK" w:cs="Times New Roman"/>
          <w:snapToGrid w:val="0"/>
          <w:kern w:val="0"/>
          <w:sz w:val="32"/>
          <w:szCs w:val="20"/>
        </w:rPr>
        <w:t>单位</w:t>
      </w:r>
      <w:r>
        <w:rPr>
          <w:rFonts w:ascii="Times New Roman" w:hAnsi="Times New Roman" w:eastAsia="方正仿宋_GBK" w:cs="Times New Roman"/>
          <w:snapToGrid w:val="0"/>
          <w:kern w:val="0"/>
          <w:sz w:val="32"/>
          <w:szCs w:val="20"/>
        </w:rPr>
        <w:t>都应明示所承担的工作、经费比例和相应的责任，牵头单位的研究任务及经费不得低于50%）。</w:t>
      </w: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备注：</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1、</w:t>
      </w:r>
      <w:r>
        <w:rPr>
          <w:rFonts w:ascii="Times New Roman" w:hAnsi="Times New Roman" w:eastAsia="方正仿宋_GBK" w:cs="Times New Roman"/>
          <w:snapToGrid w:val="0"/>
          <w:kern w:val="0"/>
          <w:sz w:val="32"/>
          <w:szCs w:val="20"/>
        </w:rPr>
        <w:t>联合体各方签订协议并盖章后，</w:t>
      </w:r>
      <w:r>
        <w:rPr>
          <w:rFonts w:hint="eastAsia" w:ascii="Times New Roman" w:hAnsi="Times New Roman" w:eastAsia="方正仿宋_GBK" w:cs="Times New Roman"/>
          <w:b/>
          <w:snapToGrid w:val="0"/>
          <w:kern w:val="0"/>
          <w:sz w:val="32"/>
          <w:szCs w:val="20"/>
        </w:rPr>
        <w:t>不得再以自己名义单独在同一指南方向中申报项目，也不得组成新的联合体参加同一指南方向的申报</w:t>
      </w:r>
      <w:r>
        <w:rPr>
          <w:rFonts w:ascii="Times New Roman" w:hAnsi="Times New Roman" w:eastAsia="方正仿宋_GBK" w:cs="Times New Roman"/>
          <w:snapToGrid w:val="0"/>
          <w:kern w:val="0"/>
          <w:sz w:val="32"/>
          <w:szCs w:val="20"/>
        </w:rPr>
        <w:t>。</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2、本联合体协议须联合体各方加盖公章。</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jc w:val="center"/>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联合体中各</w:t>
      </w:r>
      <w:r>
        <w:rPr>
          <w:rFonts w:hint="eastAsia" w:ascii="Times New Roman" w:hAnsi="Times New Roman" w:eastAsia="方正仿宋_GBK" w:cs="Times New Roman"/>
          <w:snapToGrid w:val="0"/>
          <w:kern w:val="0"/>
          <w:sz w:val="32"/>
          <w:szCs w:val="20"/>
        </w:rPr>
        <w:t>单位</w:t>
      </w:r>
      <w:r>
        <w:rPr>
          <w:rFonts w:ascii="Times New Roman" w:hAnsi="Times New Roman" w:eastAsia="方正仿宋_GBK" w:cs="Times New Roman"/>
          <w:snapToGrid w:val="0"/>
          <w:kern w:val="0"/>
          <w:sz w:val="32"/>
          <w:szCs w:val="20"/>
        </w:rPr>
        <w:t>（公章）：</w:t>
      </w:r>
    </w:p>
    <w:p>
      <w:pPr>
        <w:widowControl w:val="0"/>
        <w:autoSpaceDE w:val="0"/>
        <w:autoSpaceDN w:val="0"/>
        <w:snapToGrid w:val="0"/>
        <w:spacing w:line="590" w:lineRule="atLeast"/>
        <w:ind w:firstLine="624"/>
        <w:jc w:val="right"/>
        <w:rPr>
          <w:rFonts w:hint="eastAsia" w:ascii="Times New Roman" w:hAnsi="Times New Roman" w:eastAsia="方正仿宋_GBK" w:cs="Times New Roman"/>
          <w:snapToGrid w:val="0"/>
          <w:color w:val="000000"/>
          <w:kern w:val="0"/>
          <w:sz w:val="32"/>
          <w:szCs w:val="20"/>
        </w:rPr>
      </w:pPr>
      <w:r>
        <w:rPr>
          <w:rFonts w:ascii="Times New Roman" w:hAnsi="Times New Roman" w:eastAsia="方正仿宋_GBK" w:cs="Times New Roman"/>
          <w:snapToGrid w:val="0"/>
          <w:color w:val="000000"/>
          <w:kern w:val="0"/>
          <w:sz w:val="32"/>
          <w:szCs w:val="20"/>
        </w:rPr>
        <w:t xml:space="preserve">日期：      年       月     </w:t>
      </w:r>
      <w:r>
        <w:rPr>
          <w:rFonts w:hint="eastAsia" w:ascii="Times New Roman" w:hAnsi="Times New Roman" w:eastAsia="方正仿宋_GBK" w:cs="Times New Roman"/>
          <w:snapToGrid w:val="0"/>
          <w:color w:val="000000"/>
          <w:kern w:val="0"/>
          <w:sz w:val="32"/>
          <w:szCs w:val="20"/>
        </w:rPr>
        <w:t>日</w:t>
      </w:r>
    </w:p>
    <w:p>
      <w:pPr>
        <w:widowControl w:val="0"/>
        <w:autoSpaceDE w:val="0"/>
        <w:autoSpaceDN w:val="0"/>
        <w:snapToGrid w:val="0"/>
        <w:spacing w:line="590" w:lineRule="atLeast"/>
        <w:ind w:right="628"/>
        <w:rPr>
          <w:rFonts w:hint="eastAsia" w:ascii="方正黑体_GBK" w:hAnsi="Times New Roman" w:eastAsia="方正黑体_GBK" w:cs="Times New Roman"/>
          <w:snapToGrid w:val="0"/>
          <w:kern w:val="0"/>
          <w:sz w:val="32"/>
          <w:szCs w:val="32"/>
        </w:rPr>
      </w:pPr>
      <w:r>
        <w:rPr>
          <w:rFonts w:ascii="Times New Roman" w:hAnsi="Times New Roman" w:eastAsia="方正仿宋_GBK" w:cs="Times New Roman"/>
          <w:snapToGrid w:val="0"/>
          <w:color w:val="000000"/>
          <w:kern w:val="0"/>
          <w:sz w:val="32"/>
          <w:szCs w:val="20"/>
        </w:rPr>
        <w:br w:type="page"/>
      </w:r>
      <w:r>
        <w:rPr>
          <w:rFonts w:hint="eastAsia" w:ascii="方正黑体_GBK" w:hAnsi="Times New Roman" w:eastAsia="方正黑体_GBK" w:cs="Times New Roman"/>
          <w:snapToGrid w:val="0"/>
          <w:kern w:val="0"/>
          <w:sz w:val="32"/>
          <w:szCs w:val="32"/>
        </w:rPr>
        <w:t>附件2</w:t>
      </w:r>
      <w:r>
        <w:rPr>
          <w:rFonts w:ascii="方正黑体_GBK" w:hAnsi="Times New Roman" w:eastAsia="方正黑体_GBK" w:cs="Times New Roman"/>
          <w:snapToGrid w:val="0"/>
          <w:kern w:val="0"/>
          <w:sz w:val="32"/>
          <w:szCs w:val="32"/>
        </w:rPr>
        <w:t>.6</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关于**（项目名称）应用点的证明</w:t>
      </w:r>
    </w:p>
    <w:p>
      <w:pPr>
        <w:widowControl w:val="0"/>
        <w:autoSpaceDE w:val="0"/>
        <w:autoSpaceDN w:val="0"/>
        <w:snapToGrid w:val="0"/>
        <w:spacing w:line="590" w:lineRule="atLeast"/>
        <w:ind w:firstLine="624"/>
        <w:rPr>
          <w:rFonts w:ascii="方正仿宋_GBK" w:hAnsi="方正仿宋_GBK" w:eastAsia="方正仿宋_GBK" w:cs="方正仿宋_GBK"/>
          <w:snapToGrid w:val="0"/>
          <w:color w:val="000000"/>
          <w:kern w:val="0"/>
          <w:sz w:val="24"/>
          <w:szCs w:val="21"/>
        </w:rPr>
      </w:pP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江苏省生态环境厅：</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8"/>
        </w:rPr>
      </w:pPr>
      <w:r>
        <w:rPr>
          <w:rFonts w:hint="eastAsia" w:ascii="Times New Roman" w:hAnsi="Times New Roman" w:eastAsia="方正仿宋_GBK" w:cs="Times New Roman"/>
          <w:snapToGrid w:val="0"/>
          <w:kern w:val="0"/>
          <w:sz w:val="32"/>
          <w:szCs w:val="28"/>
        </w:rPr>
        <w:t>同意</w:t>
      </w:r>
      <w:r>
        <w:rPr>
          <w:rFonts w:ascii="Times New Roman" w:hAnsi="Times New Roman" w:eastAsia="方正仿宋_GBK" w:cs="Times New Roman"/>
          <w:snapToGrid w:val="0"/>
          <w:kern w:val="0"/>
          <w:sz w:val="32"/>
          <w:szCs w:val="28"/>
          <w:u w:val="single"/>
        </w:rPr>
        <w:t xml:space="preserve">（   </w:t>
      </w:r>
      <w:r>
        <w:rPr>
          <w:rFonts w:hint="eastAsia" w:ascii="Times New Roman" w:hAnsi="Times New Roman" w:eastAsia="方正仿宋_GBK" w:cs="Times New Roman"/>
          <w:snapToGrid w:val="0"/>
          <w:kern w:val="0"/>
          <w:sz w:val="32"/>
          <w:szCs w:val="28"/>
          <w:u w:val="single"/>
        </w:rPr>
        <w:t>申报单位</w:t>
      </w:r>
      <w:r>
        <w:rPr>
          <w:rFonts w:ascii="Times New Roman" w:hAnsi="Times New Roman" w:eastAsia="方正仿宋_GBK" w:cs="Times New Roman"/>
          <w:snapToGrid w:val="0"/>
          <w:kern w:val="0"/>
          <w:sz w:val="32"/>
          <w:szCs w:val="28"/>
          <w:u w:val="single"/>
        </w:rPr>
        <w:t xml:space="preserve">    ）</w:t>
      </w:r>
      <w:r>
        <w:rPr>
          <w:rFonts w:ascii="Times New Roman" w:hAnsi="Times New Roman" w:eastAsia="方正仿宋_GBK" w:cs="Times New Roman"/>
          <w:snapToGrid w:val="0"/>
          <w:kern w:val="0"/>
          <w:sz w:val="32"/>
          <w:szCs w:val="28"/>
        </w:rPr>
        <w:t>在</w:t>
      </w:r>
      <w:r>
        <w:rPr>
          <w:rFonts w:ascii="Times New Roman" w:hAnsi="Times New Roman" w:eastAsia="方正仿宋_GBK" w:cs="Times New Roman"/>
          <w:snapToGrid w:val="0"/>
          <w:kern w:val="0"/>
          <w:sz w:val="32"/>
          <w:szCs w:val="28"/>
          <w:u w:val="single"/>
        </w:rPr>
        <w:t xml:space="preserve">  （</w:t>
      </w:r>
      <w:r>
        <w:rPr>
          <w:rFonts w:hint="eastAsia" w:ascii="Times New Roman" w:hAnsi="Times New Roman" w:eastAsia="方正仿宋_GBK" w:cs="Times New Roman"/>
          <w:snapToGrid w:val="0"/>
          <w:kern w:val="0"/>
          <w:sz w:val="32"/>
          <w:szCs w:val="28"/>
          <w:u w:val="single"/>
        </w:rPr>
        <w:t xml:space="preserve">应用点地点 </w:t>
      </w:r>
      <w:r>
        <w:rPr>
          <w:rFonts w:ascii="Times New Roman" w:hAnsi="Times New Roman" w:eastAsia="方正仿宋_GBK" w:cs="Times New Roman"/>
          <w:snapToGrid w:val="0"/>
          <w:kern w:val="0"/>
          <w:sz w:val="32"/>
          <w:szCs w:val="28"/>
          <w:u w:val="single"/>
        </w:rPr>
        <w:t>）</w:t>
      </w:r>
      <w:r>
        <w:rPr>
          <w:rFonts w:hint="eastAsia" w:ascii="Times New Roman" w:hAnsi="Times New Roman" w:eastAsia="方正仿宋_GBK" w:cs="Times New Roman"/>
          <w:snapToGrid w:val="0"/>
          <w:kern w:val="0"/>
          <w:sz w:val="32"/>
          <w:szCs w:val="28"/>
          <w:u w:val="single"/>
        </w:rPr>
        <w:t xml:space="preserve"> </w:t>
      </w:r>
      <w:r>
        <w:rPr>
          <w:rFonts w:ascii="Times New Roman" w:hAnsi="Times New Roman" w:eastAsia="方正仿宋_GBK" w:cs="Times New Roman"/>
          <w:snapToGrid w:val="0"/>
          <w:kern w:val="0"/>
          <w:sz w:val="32"/>
          <w:szCs w:val="28"/>
          <w:u w:val="single"/>
        </w:rPr>
        <w:t xml:space="preserve"> </w:t>
      </w:r>
      <w:r>
        <w:rPr>
          <w:rFonts w:ascii="Times New Roman" w:hAnsi="Times New Roman" w:eastAsia="方正仿宋_GBK" w:cs="Times New Roman"/>
          <w:snapToGrid w:val="0"/>
          <w:kern w:val="0"/>
          <w:sz w:val="32"/>
          <w:szCs w:val="28"/>
        </w:rPr>
        <w:t>开展</w:t>
      </w:r>
      <w:r>
        <w:rPr>
          <w:rFonts w:hint="eastAsia" w:ascii="Times New Roman" w:hAnsi="Times New Roman" w:eastAsia="方正仿宋_GBK" w:cs="Times New Roman"/>
          <w:snapToGrid w:val="0"/>
          <w:kern w:val="0"/>
          <w:sz w:val="32"/>
          <w:szCs w:val="28"/>
          <w:u w:val="single"/>
        </w:rPr>
        <w:t xml:space="preserve"> </w:t>
      </w:r>
      <w:r>
        <w:rPr>
          <w:rFonts w:ascii="Times New Roman" w:hAnsi="Times New Roman" w:eastAsia="方正仿宋_GBK" w:cs="Times New Roman"/>
          <w:snapToGrid w:val="0"/>
          <w:kern w:val="0"/>
          <w:sz w:val="32"/>
          <w:szCs w:val="28"/>
          <w:u w:val="single"/>
        </w:rPr>
        <w:t xml:space="preserve"> </w:t>
      </w:r>
      <w:r>
        <w:rPr>
          <w:rFonts w:hint="eastAsia" w:ascii="Times New Roman" w:hAnsi="Times New Roman" w:eastAsia="方正仿宋_GBK" w:cs="Times New Roman"/>
          <w:snapToGrid w:val="0"/>
          <w:kern w:val="0"/>
          <w:sz w:val="32"/>
          <w:szCs w:val="28"/>
          <w:u w:val="single"/>
        </w:rPr>
        <w:t xml:space="preserve">（申报项目名称 </w:t>
      </w:r>
      <w:r>
        <w:rPr>
          <w:rFonts w:ascii="Times New Roman" w:hAnsi="Times New Roman" w:eastAsia="方正仿宋_GBK" w:cs="Times New Roman"/>
          <w:snapToGrid w:val="0"/>
          <w:kern w:val="0"/>
          <w:sz w:val="32"/>
          <w:szCs w:val="28"/>
          <w:u w:val="single"/>
        </w:rPr>
        <w:t>）</w:t>
      </w:r>
      <w:r>
        <w:rPr>
          <w:rFonts w:hint="eastAsia" w:ascii="Times New Roman" w:hAnsi="Times New Roman" w:eastAsia="方正仿宋_GBK" w:cs="Times New Roman"/>
          <w:snapToGrid w:val="0"/>
          <w:kern w:val="0"/>
          <w:sz w:val="32"/>
          <w:szCs w:val="28"/>
          <w:u w:val="single"/>
        </w:rPr>
        <w:t xml:space="preserve"> </w:t>
      </w:r>
      <w:r>
        <w:rPr>
          <w:rFonts w:ascii="Times New Roman" w:hAnsi="Times New Roman" w:eastAsia="方正仿宋_GBK" w:cs="Times New Roman"/>
          <w:snapToGrid w:val="0"/>
          <w:kern w:val="0"/>
          <w:sz w:val="32"/>
          <w:szCs w:val="28"/>
          <w:u w:val="single"/>
        </w:rPr>
        <w:t xml:space="preserve"> </w:t>
      </w:r>
      <w:r>
        <w:rPr>
          <w:rFonts w:hint="eastAsia" w:ascii="Times New Roman" w:hAnsi="Times New Roman" w:eastAsia="方正仿宋_GBK" w:cs="Times New Roman"/>
          <w:snapToGrid w:val="0"/>
          <w:kern w:val="0"/>
          <w:sz w:val="32"/>
          <w:szCs w:val="28"/>
        </w:rPr>
        <w:t>。该项目已有成果的转化与推广符合地方需求，我方愿意配合支持项目实施过程中的相关协调推动工作，以实现指南绩效目标，探索建立长效运行机制。</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8"/>
        </w:rPr>
      </w:pPr>
      <w:r>
        <w:rPr>
          <w:rFonts w:hint="eastAsia" w:ascii="Times New Roman" w:hAnsi="Times New Roman" w:eastAsia="方正仿宋_GBK" w:cs="Times New Roman"/>
          <w:snapToGrid w:val="0"/>
          <w:kern w:val="0"/>
          <w:sz w:val="32"/>
          <w:szCs w:val="28"/>
        </w:rPr>
        <w:t>特此证明。</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8"/>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8"/>
        </w:rPr>
      </w:pPr>
    </w:p>
    <w:p>
      <w:pPr>
        <w:widowControl w:val="0"/>
        <w:autoSpaceDE w:val="0"/>
        <w:autoSpaceDN w:val="0"/>
        <w:snapToGrid w:val="0"/>
        <w:spacing w:line="590" w:lineRule="atLeast"/>
        <w:ind w:firstLine="624"/>
        <w:jc w:val="center"/>
        <w:rPr>
          <w:rFonts w:ascii="Times New Roman" w:hAnsi="Times New Roman" w:eastAsia="方正仿宋_GBK" w:cs="Times New Roman"/>
          <w:snapToGrid w:val="0"/>
          <w:kern w:val="0"/>
          <w:sz w:val="32"/>
          <w:szCs w:val="28"/>
        </w:rPr>
      </w:pPr>
      <w:r>
        <w:rPr>
          <w:rFonts w:hint="eastAsia" w:ascii="Times New Roman" w:hAnsi="Times New Roman" w:eastAsia="方正仿宋_GBK" w:cs="Times New Roman"/>
          <w:snapToGrid w:val="0"/>
          <w:kern w:val="0"/>
          <w:sz w:val="32"/>
          <w:szCs w:val="28"/>
        </w:rPr>
        <w:t>（公章）</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jc w:val="right"/>
        <w:rPr>
          <w:rFonts w:ascii="Times New Roman" w:hAnsi="Times New Roman" w:eastAsia="方正仿宋_GBK" w:cs="Times New Roman"/>
          <w:bCs/>
          <w:snapToGrid w:val="0"/>
          <w:kern w:val="0"/>
          <w:sz w:val="32"/>
          <w:szCs w:val="24"/>
        </w:rPr>
      </w:pPr>
      <w:r>
        <w:rPr>
          <w:rFonts w:hint="eastAsia" w:ascii="Times New Roman" w:hAnsi="Times New Roman" w:eastAsia="方正仿宋_GBK" w:cs="Times New Roman"/>
          <w:bCs/>
          <w:snapToGrid w:val="0"/>
          <w:kern w:val="0"/>
          <w:sz w:val="32"/>
          <w:szCs w:val="24"/>
        </w:rPr>
        <w:t>日期：</w:t>
      </w:r>
      <w:r>
        <w:rPr>
          <w:rFonts w:ascii="Times New Roman" w:hAnsi="Times New Roman" w:eastAsia="方正仿宋_GBK" w:cs="Times New Roman"/>
          <w:bCs/>
          <w:snapToGrid w:val="0"/>
          <w:kern w:val="0"/>
          <w:sz w:val="32"/>
          <w:szCs w:val="24"/>
        </w:rPr>
        <w:t xml:space="preserve">      </w:t>
      </w:r>
      <w:r>
        <w:rPr>
          <w:rFonts w:hint="eastAsia" w:ascii="Times New Roman" w:hAnsi="Times New Roman" w:eastAsia="方正仿宋_GBK" w:cs="Times New Roman"/>
          <w:bCs/>
          <w:snapToGrid w:val="0"/>
          <w:kern w:val="0"/>
          <w:sz w:val="32"/>
          <w:szCs w:val="24"/>
        </w:rPr>
        <w:t>年</w:t>
      </w:r>
      <w:r>
        <w:rPr>
          <w:rFonts w:ascii="Times New Roman" w:hAnsi="Times New Roman" w:eastAsia="方正仿宋_GBK" w:cs="Times New Roman"/>
          <w:bCs/>
          <w:snapToGrid w:val="0"/>
          <w:kern w:val="0"/>
          <w:sz w:val="32"/>
          <w:szCs w:val="24"/>
        </w:rPr>
        <w:t xml:space="preserve">    </w:t>
      </w:r>
      <w:r>
        <w:rPr>
          <w:rFonts w:hint="eastAsia" w:ascii="Times New Roman" w:hAnsi="Times New Roman" w:eastAsia="方正仿宋_GBK" w:cs="Times New Roman"/>
          <w:bCs/>
          <w:snapToGrid w:val="0"/>
          <w:kern w:val="0"/>
          <w:sz w:val="32"/>
          <w:szCs w:val="24"/>
        </w:rPr>
        <w:t>月</w:t>
      </w:r>
      <w:r>
        <w:rPr>
          <w:rFonts w:ascii="Times New Roman" w:hAnsi="Times New Roman" w:eastAsia="方正仿宋_GBK" w:cs="Times New Roman"/>
          <w:bCs/>
          <w:snapToGrid w:val="0"/>
          <w:kern w:val="0"/>
          <w:sz w:val="32"/>
          <w:szCs w:val="24"/>
        </w:rPr>
        <w:t xml:space="preserve">   </w:t>
      </w:r>
      <w:r>
        <w:rPr>
          <w:rFonts w:hint="eastAsia" w:ascii="Times New Roman" w:hAnsi="Times New Roman" w:eastAsia="方正仿宋_GBK" w:cs="Times New Roman"/>
          <w:bCs/>
          <w:snapToGrid w:val="0"/>
          <w:kern w:val="0"/>
          <w:sz w:val="32"/>
          <w:szCs w:val="24"/>
        </w:rPr>
        <w:t>日</w:t>
      </w:r>
    </w:p>
    <w:p>
      <w:pPr>
        <w:widowControl w:val="0"/>
        <w:autoSpaceDE w:val="0"/>
        <w:autoSpaceDN w:val="0"/>
        <w:snapToGrid w:val="0"/>
        <w:spacing w:line="590" w:lineRule="atLeast"/>
        <w:ind w:firstLine="624"/>
        <w:rPr>
          <w:rFonts w:ascii="Times New Roman" w:hAnsi="Times New Roman" w:eastAsia="方正仿宋_GBK" w:cs="Times New Roman"/>
          <w:bCs/>
          <w:snapToGrid w:val="0"/>
          <w:kern w:val="0"/>
          <w:sz w:val="32"/>
          <w:szCs w:val="24"/>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8"/>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8"/>
        </w:rPr>
      </w:pPr>
      <w:r>
        <w:rPr>
          <w:rFonts w:hint="eastAsia" w:ascii="Times New Roman" w:hAnsi="Times New Roman" w:eastAsia="方正仿宋_GBK" w:cs="Times New Roman"/>
          <w:snapToGrid w:val="0"/>
          <w:kern w:val="0"/>
          <w:sz w:val="32"/>
          <w:szCs w:val="28"/>
        </w:rPr>
        <w:t>注：根据项目应用场景，由应用点单位或项目所在地方政府出具证明。相关内容可酌情调整。</w:t>
      </w:r>
    </w:p>
    <w:p>
      <w:pPr>
        <w:widowControl w:val="0"/>
        <w:autoSpaceDE w:val="0"/>
        <w:autoSpaceDN w:val="0"/>
        <w:snapToGrid w:val="0"/>
        <w:spacing w:line="590" w:lineRule="atLeast"/>
        <w:rPr>
          <w:rFonts w:ascii="方正黑体_GBK" w:hAnsi="Times New Roman" w:eastAsia="方正黑体_GBK" w:cs="Times New Roman"/>
          <w:snapToGrid w:val="0"/>
          <w:kern w:val="0"/>
          <w:sz w:val="32"/>
          <w:szCs w:val="32"/>
        </w:rPr>
      </w:pPr>
      <w:r>
        <w:rPr>
          <w:rFonts w:ascii="方正仿宋_GBK" w:hAnsi="方正仿宋_GBK" w:eastAsia="方正仿宋_GBK" w:cs="方正仿宋_GBK"/>
          <w:bCs/>
          <w:snapToGrid w:val="0"/>
          <w:color w:val="000000"/>
          <w:kern w:val="0"/>
          <w:sz w:val="24"/>
          <w:szCs w:val="24"/>
        </w:rPr>
        <w:br w:type="page"/>
      </w:r>
      <w:r>
        <w:rPr>
          <w:rFonts w:hint="eastAsia" w:ascii="方正黑体_GBK" w:hAnsi="Times New Roman" w:eastAsia="方正黑体_GBK" w:cs="Times New Roman"/>
          <w:snapToGrid w:val="0"/>
          <w:kern w:val="0"/>
          <w:sz w:val="32"/>
          <w:szCs w:val="32"/>
        </w:rPr>
        <w:t>附件2</w:t>
      </w:r>
      <w:r>
        <w:rPr>
          <w:rFonts w:ascii="方正黑体_GBK" w:hAnsi="Times New Roman" w:eastAsia="方正黑体_GBK" w:cs="Times New Roman"/>
          <w:snapToGrid w:val="0"/>
          <w:kern w:val="0"/>
          <w:sz w:val="32"/>
          <w:szCs w:val="32"/>
        </w:rPr>
        <w:t>.7</w:t>
      </w:r>
    </w:p>
    <w:p>
      <w:pPr>
        <w:widowControl w:val="0"/>
        <w:autoSpaceDE w:val="0"/>
        <w:autoSpaceDN w:val="0"/>
        <w:snapToGrid w:val="0"/>
        <w:spacing w:line="240" w:lineRule="auto"/>
        <w:rPr>
          <w:rFonts w:hint="eastAsia" w:ascii="Times New Roman" w:hAnsi="方正仿宋_GBK" w:eastAsia="方正仿宋_GBK" w:cs="方正仿宋_GBK"/>
          <w:b/>
          <w:bCs/>
          <w:snapToGrid w:val="0"/>
          <w:color w:val="000000"/>
          <w:kern w:val="0"/>
          <w:sz w:val="32"/>
          <w:szCs w:val="32"/>
        </w:rPr>
      </w:pP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项目负责人资格证明书</w:t>
      </w:r>
    </w:p>
    <w:p>
      <w:pPr>
        <w:widowControl w:val="0"/>
        <w:autoSpaceDE w:val="0"/>
        <w:autoSpaceDN w:val="0"/>
        <w:snapToGrid w:val="0"/>
        <w:spacing w:line="240" w:lineRule="auto"/>
        <w:ind w:firstLine="624"/>
        <w:rPr>
          <w:rFonts w:ascii="方正仿宋_GBK" w:hAnsi="方正仿宋_GBK" w:eastAsia="方正仿宋_GBK" w:cs="方正仿宋_GBK"/>
          <w:snapToGrid w:val="0"/>
          <w:color w:val="000000"/>
          <w:kern w:val="0"/>
          <w:sz w:val="24"/>
          <w:szCs w:val="21"/>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申报项目</w:t>
      </w:r>
      <w:r>
        <w:rPr>
          <w:rFonts w:ascii="Times New Roman" w:hAnsi="Times New Roman" w:eastAsia="方正仿宋_GBK" w:cs="Times New Roman"/>
          <w:snapToGrid w:val="0"/>
          <w:kern w:val="0"/>
          <w:sz w:val="32"/>
          <w:szCs w:val="20"/>
        </w:rPr>
        <w:t>名称：</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项目负责人姓名：            性别：      年龄：</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身份证号码：</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学历、学位：</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研究方向：</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职务：</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职称：</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兹证明</w:t>
      </w:r>
      <w:r>
        <w:rPr>
          <w:rFonts w:ascii="Times New Roman" w:hAnsi="Times New Roman" w:eastAsia="方正仿宋_GBK" w:cs="Times New Roman"/>
          <w:snapToGrid w:val="0"/>
          <w:kern w:val="0"/>
          <w:sz w:val="32"/>
          <w:szCs w:val="20"/>
          <w:u w:val="single"/>
        </w:rPr>
        <w:t>（项目负责人姓名）</w:t>
      </w:r>
      <w:r>
        <w:rPr>
          <w:rFonts w:ascii="Times New Roman" w:hAnsi="Times New Roman" w:eastAsia="方正仿宋_GBK" w:cs="Times New Roman"/>
          <w:snapToGrid w:val="0"/>
          <w:kern w:val="0"/>
          <w:sz w:val="32"/>
          <w:szCs w:val="20"/>
        </w:rPr>
        <w:t>系</w:t>
      </w:r>
      <w:r>
        <w:rPr>
          <w:rFonts w:hint="eastAsia" w:ascii="Times New Roman" w:hAnsi="Times New Roman" w:eastAsia="方正仿宋_GBK" w:cs="Times New Roman"/>
          <w:snapToGrid w:val="0"/>
          <w:kern w:val="0"/>
          <w:sz w:val="32"/>
          <w:szCs w:val="20"/>
        </w:rPr>
        <w:t>申报</w:t>
      </w:r>
      <w:r>
        <w:rPr>
          <w:rFonts w:ascii="Times New Roman" w:hAnsi="Times New Roman" w:eastAsia="方正仿宋_GBK" w:cs="Times New Roman"/>
          <w:snapToGrid w:val="0"/>
          <w:kern w:val="0"/>
          <w:sz w:val="32"/>
          <w:szCs w:val="20"/>
        </w:rPr>
        <w:t>单位</w:t>
      </w:r>
      <w:r>
        <w:rPr>
          <w:rFonts w:hint="eastAsia" w:ascii="Times New Roman" w:hAnsi="Times New Roman" w:eastAsia="方正仿宋_GBK" w:cs="Times New Roman"/>
          <w:snapToGrid w:val="0"/>
          <w:kern w:val="0"/>
          <w:sz w:val="32"/>
          <w:szCs w:val="20"/>
          <w:u w:val="single"/>
        </w:rPr>
        <w:t>（单位全称）</w:t>
      </w:r>
      <w:r>
        <w:rPr>
          <w:rFonts w:ascii="Times New Roman" w:hAnsi="Times New Roman" w:eastAsia="方正仿宋_GBK" w:cs="Times New Roman"/>
          <w:snapToGrid w:val="0"/>
          <w:kern w:val="0"/>
          <w:sz w:val="32"/>
          <w:szCs w:val="20"/>
        </w:rPr>
        <w:t>工作人员</w:t>
      </w:r>
      <w:r>
        <w:rPr>
          <w:rFonts w:hint="eastAsia" w:ascii="Times New Roman" w:hAnsi="Times New Roman" w:eastAsia="方正仿宋_GBK" w:cs="Times New Roman"/>
          <w:snapToGrid w:val="0"/>
          <w:kern w:val="0"/>
          <w:sz w:val="32"/>
          <w:szCs w:val="20"/>
        </w:rPr>
        <w:t>，申报</w:t>
      </w:r>
      <w:r>
        <w:rPr>
          <w:rFonts w:ascii="Times New Roman" w:hAnsi="Times New Roman" w:eastAsia="方正仿宋_GBK" w:cs="Times New Roman"/>
          <w:snapToGrid w:val="0"/>
          <w:kern w:val="0"/>
          <w:sz w:val="32"/>
          <w:szCs w:val="20"/>
        </w:rPr>
        <w:t>202</w:t>
      </w:r>
      <w:r>
        <w:rPr>
          <w:rFonts w:hint="eastAsia" w:ascii="Times New Roman" w:hAnsi="Times New Roman" w:eastAsia="方正仿宋_GBK" w:cs="Times New Roman"/>
          <w:snapToGrid w:val="0"/>
          <w:kern w:val="0"/>
          <w:sz w:val="32"/>
          <w:szCs w:val="20"/>
        </w:rPr>
        <w:t>5</w:t>
      </w:r>
      <w:r>
        <w:rPr>
          <w:rFonts w:ascii="Times New Roman" w:hAnsi="Times New Roman" w:eastAsia="方正仿宋_GBK" w:cs="Times New Roman"/>
          <w:snapToGrid w:val="0"/>
          <w:kern w:val="0"/>
          <w:sz w:val="32"/>
          <w:szCs w:val="20"/>
        </w:rPr>
        <w:t>年省级生态环境</w:t>
      </w:r>
      <w:r>
        <w:rPr>
          <w:rFonts w:hint="eastAsia" w:ascii="Times New Roman" w:hAnsi="Times New Roman" w:eastAsia="方正仿宋_GBK" w:cs="Times New Roman"/>
          <w:snapToGrid w:val="0"/>
          <w:kern w:val="0"/>
          <w:sz w:val="32"/>
          <w:szCs w:val="20"/>
        </w:rPr>
        <w:t>成果转化与推广项目</w:t>
      </w:r>
      <w:r>
        <w:rPr>
          <w:rFonts w:ascii="Times New Roman" w:hAnsi="Times New Roman" w:eastAsia="方正仿宋_GBK" w:cs="Times New Roman"/>
          <w:snapToGrid w:val="0"/>
          <w:kern w:val="0"/>
          <w:sz w:val="32"/>
          <w:szCs w:val="20"/>
          <w:u w:val="single"/>
        </w:rPr>
        <w:t>（</w:t>
      </w:r>
      <w:r>
        <w:rPr>
          <w:rFonts w:hint="eastAsia" w:ascii="Times New Roman" w:hAnsi="Times New Roman" w:eastAsia="方正仿宋_GBK" w:cs="Times New Roman"/>
          <w:snapToGrid w:val="0"/>
          <w:kern w:val="0"/>
          <w:sz w:val="32"/>
          <w:szCs w:val="20"/>
          <w:u w:val="single"/>
        </w:rPr>
        <w:t>指南编号</w:t>
      </w:r>
      <w:r>
        <w:rPr>
          <w:rFonts w:ascii="Times New Roman" w:hAnsi="Times New Roman" w:eastAsia="方正仿宋_GBK" w:cs="Times New Roman"/>
          <w:snapToGrid w:val="0"/>
          <w:kern w:val="0"/>
          <w:sz w:val="32"/>
          <w:szCs w:val="20"/>
          <w:u w:val="single"/>
        </w:rPr>
        <w:t>），（项目全称）</w:t>
      </w:r>
      <w:r>
        <w:rPr>
          <w:rFonts w:ascii="Times New Roman" w:hAnsi="Times New Roman" w:eastAsia="方正仿宋_GBK" w:cs="Times New Roman"/>
          <w:snapToGrid w:val="0"/>
          <w:kern w:val="0"/>
          <w:sz w:val="32"/>
          <w:szCs w:val="20"/>
        </w:rPr>
        <w:t>，我单位认可其作为项目负责人的素质和能力，并保证该同志上述个人信息的真实性、准确性，且符合</w:t>
      </w:r>
      <w:r>
        <w:rPr>
          <w:rFonts w:hint="eastAsia" w:ascii="Times New Roman" w:hAnsi="Times New Roman" w:eastAsia="方正仿宋_GBK" w:cs="Times New Roman"/>
          <w:snapToGrid w:val="0"/>
          <w:kern w:val="0"/>
          <w:sz w:val="32"/>
          <w:szCs w:val="20"/>
        </w:rPr>
        <w:t>指南通知</w:t>
      </w:r>
      <w:r>
        <w:rPr>
          <w:rFonts w:ascii="Times New Roman" w:hAnsi="Times New Roman" w:eastAsia="方正仿宋_GBK" w:cs="Times New Roman"/>
          <w:snapToGrid w:val="0"/>
          <w:kern w:val="0"/>
          <w:sz w:val="32"/>
          <w:szCs w:val="20"/>
        </w:rPr>
        <w:t>对项目负责人条件的要求。</w:t>
      </w:r>
    </w:p>
    <w:p>
      <w:pPr>
        <w:widowControl w:val="0"/>
        <w:autoSpaceDE w:val="0"/>
        <w:autoSpaceDN w:val="0"/>
        <w:snapToGrid w:val="0"/>
        <w:spacing w:line="240" w:lineRule="auto"/>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特此证明。</w:t>
      </w:r>
    </w:p>
    <w:p>
      <w:pPr>
        <w:widowControl w:val="0"/>
        <w:autoSpaceDE w:val="0"/>
        <w:autoSpaceDN w:val="0"/>
        <w:snapToGrid w:val="0"/>
        <w:spacing w:line="240" w:lineRule="auto"/>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jc w:val="center"/>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申报牵头单位全称</w:t>
      </w:r>
      <w:r>
        <w:rPr>
          <w:rFonts w:ascii="Times New Roman" w:hAnsi="Times New Roman" w:eastAsia="方正仿宋_GBK" w:cs="Times New Roman"/>
          <w:snapToGrid w:val="0"/>
          <w:kern w:val="0"/>
          <w:sz w:val="32"/>
          <w:szCs w:val="20"/>
        </w:rPr>
        <w:t>（公章）</w:t>
      </w:r>
    </w:p>
    <w:p>
      <w:pPr>
        <w:widowControl w:val="0"/>
        <w:autoSpaceDE w:val="0"/>
        <w:autoSpaceDN w:val="0"/>
        <w:snapToGrid w:val="0"/>
        <w:spacing w:line="240" w:lineRule="auto"/>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jc w:val="right"/>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 xml:space="preserve">日期：          年         月      </w:t>
      </w:r>
      <w:r>
        <w:rPr>
          <w:rFonts w:hint="eastAsia" w:ascii="Times New Roman" w:hAnsi="Times New Roman" w:eastAsia="方正仿宋_GBK" w:cs="Times New Roman"/>
          <w:snapToGrid w:val="0"/>
          <w:kern w:val="0"/>
          <w:sz w:val="32"/>
          <w:szCs w:val="20"/>
        </w:rPr>
        <w:t>日</w:t>
      </w:r>
    </w:p>
    <w:p>
      <w:pPr>
        <w:widowControl w:val="0"/>
        <w:autoSpaceDE w:val="0"/>
        <w:autoSpaceDN w:val="0"/>
        <w:snapToGrid w:val="0"/>
        <w:spacing w:line="240" w:lineRule="auto"/>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rPr>
          <w:rFonts w:ascii="Times New Roman" w:hAnsi="Times New Roman" w:eastAsia="方正仿宋_GBK" w:cs="Times New Roman"/>
          <w:b/>
          <w:snapToGrid w:val="0"/>
          <w:kern w:val="0"/>
          <w:sz w:val="32"/>
          <w:szCs w:val="20"/>
        </w:rPr>
      </w:pPr>
      <w:r>
        <w:rPr>
          <w:rFonts w:hint="eastAsia" w:ascii="Times New Roman" w:hAnsi="Times New Roman" w:eastAsia="方正仿宋_GBK" w:cs="Times New Roman"/>
          <w:b/>
          <w:snapToGrid w:val="0"/>
          <w:kern w:val="0"/>
          <w:sz w:val="32"/>
          <w:szCs w:val="20"/>
        </w:rPr>
        <w:t>（附申报单位为其缴纳最近一个月社保的证明）</w:t>
      </w:r>
    </w:p>
    <w:p>
      <w:pPr>
        <w:widowControl w:val="0"/>
        <w:autoSpaceDE w:val="0"/>
        <w:autoSpaceDN w:val="0"/>
        <w:snapToGrid w:val="0"/>
        <w:spacing w:line="590" w:lineRule="atLeast"/>
        <w:rPr>
          <w:rFonts w:ascii="方正黑体_GBK" w:hAnsi="方正仿宋_GBK" w:eastAsia="方正黑体_GBK" w:cs="方正仿宋_GBK"/>
          <w:snapToGrid w:val="0"/>
          <w:kern w:val="0"/>
          <w:sz w:val="32"/>
          <w:szCs w:val="32"/>
        </w:rPr>
      </w:pPr>
      <w:r>
        <w:rPr>
          <w:rFonts w:ascii="Times New Roman" w:hAnsi="Times New Roman" w:eastAsia="方正仿宋_GBK" w:cs="Times New Roman"/>
          <w:snapToGrid w:val="0"/>
          <w:kern w:val="0"/>
          <w:sz w:val="32"/>
          <w:szCs w:val="20"/>
        </w:rPr>
        <w:br w:type="page"/>
      </w:r>
      <w:r>
        <w:rPr>
          <w:rFonts w:hint="eastAsia" w:ascii="方正黑体_GBK" w:hAnsi="方正仿宋_GBK" w:eastAsia="方正黑体_GBK" w:cs="方正仿宋_GBK"/>
          <w:snapToGrid w:val="0"/>
          <w:kern w:val="0"/>
          <w:sz w:val="32"/>
          <w:szCs w:val="32"/>
        </w:rPr>
        <w:t>附件2.</w:t>
      </w:r>
      <w:r>
        <w:rPr>
          <w:rFonts w:ascii="方正黑体_GBK" w:hAnsi="方正仿宋_GBK" w:eastAsia="方正黑体_GBK" w:cs="方正仿宋_GBK"/>
          <w:snapToGrid w:val="0"/>
          <w:kern w:val="0"/>
          <w:sz w:val="32"/>
          <w:szCs w:val="32"/>
        </w:rPr>
        <w:t>8</w:t>
      </w:r>
    </w:p>
    <w:p>
      <w:pPr>
        <w:widowControl w:val="0"/>
        <w:autoSpaceDE w:val="0"/>
        <w:autoSpaceDN w:val="0"/>
        <w:snapToGrid w:val="0"/>
        <w:spacing w:line="590" w:lineRule="atLeast"/>
        <w:rPr>
          <w:rFonts w:ascii="方正仿宋_GBK" w:hAnsi="方正仿宋_GBK" w:eastAsia="方正仿宋_GBK" w:cs="方正仿宋_GBK"/>
          <w:snapToGrid w:val="0"/>
          <w:color w:val="000000"/>
          <w:kern w:val="0"/>
          <w:sz w:val="24"/>
          <w:szCs w:val="21"/>
        </w:rPr>
      </w:pP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自筹配套经费承诺函</w:t>
      </w:r>
    </w:p>
    <w:p>
      <w:pPr>
        <w:widowControl w:val="0"/>
        <w:autoSpaceDE w:val="0"/>
        <w:autoSpaceDN w:val="0"/>
        <w:snapToGrid w:val="0"/>
        <w:spacing w:line="590" w:lineRule="atLeast"/>
        <w:ind w:firstLine="624"/>
        <w:rPr>
          <w:rFonts w:ascii="方正仿宋_GBK" w:hAnsi="方正仿宋_GBK" w:eastAsia="方正仿宋_GBK" w:cs="方正仿宋_GBK"/>
          <w:snapToGrid w:val="0"/>
          <w:color w:val="000000"/>
          <w:kern w:val="0"/>
          <w:sz w:val="24"/>
          <w:szCs w:val="32"/>
        </w:rPr>
      </w:pP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江苏省生态环境厅：</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1"/>
          <w:u w:val="single"/>
        </w:rPr>
      </w:pPr>
      <w:r>
        <w:rPr>
          <w:rFonts w:ascii="Times New Roman" w:hAnsi="Times New Roman" w:eastAsia="方正仿宋_GBK" w:cs="Times New Roman"/>
          <w:snapToGrid w:val="0"/>
          <w:kern w:val="0"/>
          <w:sz w:val="32"/>
          <w:szCs w:val="21"/>
          <w:u w:val="single"/>
        </w:rPr>
        <w:t>（</w:t>
      </w:r>
      <w:r>
        <w:rPr>
          <w:rFonts w:hint="eastAsia" w:ascii="Times New Roman" w:hAnsi="Times New Roman" w:eastAsia="方正仿宋_GBK" w:cs="Times New Roman"/>
          <w:snapToGrid w:val="0"/>
          <w:kern w:val="0"/>
          <w:sz w:val="32"/>
          <w:szCs w:val="21"/>
          <w:u w:val="single"/>
        </w:rPr>
        <w:t>联合体各单位</w:t>
      </w:r>
      <w:r>
        <w:rPr>
          <w:rFonts w:ascii="Times New Roman" w:hAnsi="Times New Roman" w:eastAsia="方正仿宋_GBK" w:cs="Times New Roman"/>
          <w:snapToGrid w:val="0"/>
          <w:kern w:val="0"/>
          <w:sz w:val="32"/>
          <w:szCs w:val="21"/>
          <w:u w:val="single"/>
        </w:rPr>
        <w:t>名称）</w:t>
      </w:r>
      <w:r>
        <w:rPr>
          <w:rFonts w:hint="eastAsia" w:ascii="Times New Roman" w:hAnsi="Times New Roman" w:eastAsia="方正仿宋_GBK" w:cs="Times New Roman"/>
          <w:snapToGrid w:val="0"/>
          <w:kern w:val="0"/>
          <w:sz w:val="32"/>
          <w:szCs w:val="21"/>
        </w:rPr>
        <w:t>申报</w:t>
      </w:r>
      <w:r>
        <w:rPr>
          <w:rFonts w:ascii="Times New Roman" w:hAnsi="Times New Roman" w:eastAsia="方正仿宋_GBK" w:cs="Times New Roman"/>
          <w:snapToGrid w:val="0"/>
          <w:kern w:val="0"/>
          <w:sz w:val="32"/>
          <w:szCs w:val="21"/>
        </w:rPr>
        <w:t>202</w:t>
      </w:r>
      <w:r>
        <w:rPr>
          <w:rFonts w:hint="eastAsia" w:ascii="Times New Roman" w:hAnsi="Times New Roman" w:eastAsia="方正仿宋_GBK" w:cs="Times New Roman"/>
          <w:snapToGrid w:val="0"/>
          <w:kern w:val="0"/>
          <w:sz w:val="32"/>
          <w:szCs w:val="21"/>
        </w:rPr>
        <w:t>5</w:t>
      </w:r>
      <w:r>
        <w:rPr>
          <w:rFonts w:ascii="Times New Roman" w:hAnsi="Times New Roman" w:eastAsia="方正仿宋_GBK" w:cs="Times New Roman"/>
          <w:snapToGrid w:val="0"/>
          <w:kern w:val="0"/>
          <w:sz w:val="32"/>
          <w:szCs w:val="21"/>
        </w:rPr>
        <w:t>年省级生态环境</w:t>
      </w:r>
      <w:r>
        <w:rPr>
          <w:rFonts w:hint="eastAsia" w:ascii="Times New Roman" w:hAnsi="Times New Roman" w:eastAsia="方正仿宋_GBK" w:cs="Times New Roman"/>
          <w:snapToGrid w:val="0"/>
          <w:kern w:val="0"/>
          <w:sz w:val="32"/>
          <w:szCs w:val="21"/>
        </w:rPr>
        <w:t>成果转化与推广项目</w:t>
      </w:r>
      <w:r>
        <w:rPr>
          <w:rFonts w:ascii="Times New Roman" w:hAnsi="Times New Roman" w:eastAsia="方正仿宋_GBK" w:cs="Times New Roman"/>
          <w:snapToGrid w:val="0"/>
          <w:kern w:val="0"/>
          <w:sz w:val="32"/>
          <w:szCs w:val="21"/>
          <w:u w:val="single"/>
        </w:rPr>
        <w:t>（</w:t>
      </w:r>
      <w:r>
        <w:rPr>
          <w:rFonts w:hint="eastAsia" w:ascii="Times New Roman" w:hAnsi="Times New Roman" w:eastAsia="方正仿宋_GBK" w:cs="Times New Roman"/>
          <w:snapToGrid w:val="0"/>
          <w:kern w:val="0"/>
          <w:sz w:val="32"/>
          <w:szCs w:val="21"/>
          <w:u w:val="single"/>
        </w:rPr>
        <w:t>指南编号</w:t>
      </w:r>
      <w:r>
        <w:rPr>
          <w:rFonts w:ascii="Times New Roman" w:hAnsi="Times New Roman" w:eastAsia="方正仿宋_GBK" w:cs="Times New Roman"/>
          <w:snapToGrid w:val="0"/>
          <w:kern w:val="0"/>
          <w:sz w:val="32"/>
          <w:szCs w:val="21"/>
          <w:u w:val="single"/>
        </w:rPr>
        <w:t>），（项目全称）</w:t>
      </w:r>
      <w:r>
        <w:rPr>
          <w:rFonts w:ascii="Times New Roman" w:hAnsi="Times New Roman" w:eastAsia="方正仿宋_GBK" w:cs="Times New Roman"/>
          <w:snapToGrid w:val="0"/>
          <w:kern w:val="0"/>
          <w:sz w:val="32"/>
          <w:szCs w:val="21"/>
        </w:rPr>
        <w:t>，为达到研究目标，</w:t>
      </w:r>
      <w:r>
        <w:rPr>
          <w:rFonts w:hint="eastAsia" w:ascii="Times New Roman" w:hAnsi="Times New Roman" w:eastAsia="方正仿宋_GBK" w:cs="Times New Roman"/>
          <w:snapToGrid w:val="0"/>
          <w:kern w:val="0"/>
          <w:sz w:val="32"/>
          <w:szCs w:val="21"/>
        </w:rPr>
        <w:t>承诺</w:t>
      </w:r>
      <w:r>
        <w:rPr>
          <w:rFonts w:ascii="Times New Roman" w:hAnsi="Times New Roman" w:eastAsia="方正仿宋_GBK" w:cs="Times New Roman"/>
          <w:snapToGrid w:val="0"/>
          <w:kern w:val="0"/>
          <w:sz w:val="32"/>
          <w:szCs w:val="21"/>
        </w:rPr>
        <w:t>自筹配套经费</w:t>
      </w:r>
      <w:r>
        <w:rPr>
          <w:rFonts w:ascii="Times New Roman" w:hAnsi="Times New Roman" w:eastAsia="方正仿宋_GBK" w:cs="Times New Roman"/>
          <w:snapToGrid w:val="0"/>
          <w:kern w:val="0"/>
          <w:sz w:val="32"/>
          <w:szCs w:val="21"/>
          <w:u w:val="single"/>
        </w:rPr>
        <w:t xml:space="preserve">    </w:t>
      </w:r>
      <w:r>
        <w:rPr>
          <w:rFonts w:ascii="Times New Roman" w:hAnsi="Times New Roman" w:eastAsia="方正仿宋_GBK" w:cs="Times New Roman"/>
          <w:snapToGrid w:val="0"/>
          <w:kern w:val="0"/>
          <w:sz w:val="32"/>
          <w:szCs w:val="21"/>
        </w:rPr>
        <w:t>万元人民币</w:t>
      </w:r>
      <w:r>
        <w:rPr>
          <w:rFonts w:hint="eastAsia" w:ascii="Times New Roman" w:hAnsi="Times New Roman" w:eastAsia="方正仿宋_GBK" w:cs="Times New Roman"/>
          <w:snapToGrid w:val="0"/>
          <w:kern w:val="0"/>
          <w:sz w:val="32"/>
          <w:szCs w:val="21"/>
        </w:rPr>
        <w:t>并将按计划到位</w:t>
      </w:r>
      <w:r>
        <w:rPr>
          <w:rFonts w:ascii="Times New Roman" w:hAnsi="Times New Roman" w:eastAsia="方正仿宋_GBK" w:cs="Times New Roman"/>
          <w:snapToGrid w:val="0"/>
          <w:kern w:val="0"/>
          <w:sz w:val="32"/>
          <w:szCs w:val="21"/>
        </w:rPr>
        <w:t>，自筹配套经费来源于：</w:t>
      </w:r>
      <w:r>
        <w:rPr>
          <w:rFonts w:ascii="Times New Roman" w:hAnsi="Times New Roman" w:eastAsia="方正仿宋_GBK" w:cs="Times New Roman"/>
          <w:snapToGrid w:val="0"/>
          <w:kern w:val="0"/>
          <w:sz w:val="32"/>
          <w:szCs w:val="21"/>
          <w:u w:val="single"/>
        </w:rPr>
        <w:t xml:space="preserve">                      </w:t>
      </w:r>
      <w:r>
        <w:rPr>
          <w:rFonts w:ascii="Times New Roman" w:hAnsi="Times New Roman" w:eastAsia="方正仿宋_GBK" w:cs="Times New Roman"/>
          <w:snapToGrid w:val="0"/>
          <w:kern w:val="0"/>
          <w:sz w:val="32"/>
          <w:szCs w:val="21"/>
        </w:rPr>
        <w:t>。</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jc w:val="center"/>
        <w:rPr>
          <w:rFonts w:ascii="Times New Roman" w:hAnsi="Times New Roman" w:eastAsia="方正仿宋_GBK" w:cs="Times New Roman"/>
          <w:snapToGrid w:val="0"/>
          <w:kern w:val="0"/>
          <w:sz w:val="32"/>
          <w:szCs w:val="21"/>
        </w:rPr>
      </w:pPr>
      <w:r>
        <w:rPr>
          <w:rFonts w:ascii="Times New Roman" w:hAnsi="Times New Roman" w:eastAsia="方正仿宋_GBK" w:cs="Times New Roman"/>
          <w:snapToGrid w:val="0"/>
          <w:kern w:val="0"/>
          <w:sz w:val="32"/>
          <w:szCs w:val="21"/>
        </w:rPr>
        <w:t>自筹配套经费出资单位名称（公章）：</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1"/>
        </w:rPr>
      </w:pPr>
    </w:p>
    <w:p>
      <w:pPr>
        <w:widowControl w:val="0"/>
        <w:autoSpaceDE w:val="0"/>
        <w:autoSpaceDN w:val="0"/>
        <w:snapToGrid w:val="0"/>
        <w:spacing w:line="590" w:lineRule="atLeast"/>
        <w:ind w:firstLine="624"/>
        <w:jc w:val="right"/>
        <w:rPr>
          <w:rFonts w:ascii="Times New Roman" w:hAnsi="Times New Roman" w:eastAsia="方正仿宋_GBK" w:cs="Times New Roman"/>
          <w:snapToGrid w:val="0"/>
          <w:kern w:val="0"/>
          <w:sz w:val="32"/>
          <w:szCs w:val="21"/>
        </w:rPr>
      </w:pPr>
      <w:r>
        <w:rPr>
          <w:rFonts w:ascii="Times New Roman" w:hAnsi="Times New Roman" w:eastAsia="方正仿宋_GBK" w:cs="Times New Roman"/>
          <w:snapToGrid w:val="0"/>
          <w:kern w:val="0"/>
          <w:sz w:val="32"/>
          <w:szCs w:val="21"/>
        </w:rPr>
        <w:t>日期：________年____月____日</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1"/>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1"/>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1"/>
        </w:rPr>
      </w:pPr>
      <w:r>
        <w:rPr>
          <w:rFonts w:ascii="Times New Roman" w:hAnsi="Times New Roman" w:eastAsia="方正仿宋_GBK" w:cs="Times New Roman"/>
          <w:snapToGrid w:val="0"/>
          <w:kern w:val="0"/>
          <w:sz w:val="32"/>
          <w:szCs w:val="21"/>
        </w:rPr>
        <w:t>注：不得以地方政府资助资金作为自筹资金来源。</w:t>
      </w:r>
    </w:p>
    <w:p>
      <w:pPr>
        <w:widowControl w:val="0"/>
        <w:autoSpaceDE w:val="0"/>
        <w:autoSpaceDN w:val="0"/>
        <w:snapToGrid w:val="0"/>
        <w:spacing w:line="590" w:lineRule="atLeast"/>
        <w:rPr>
          <w:rFonts w:ascii="方正黑体_GBK" w:hAnsi="Times New Roman" w:eastAsia="方正黑体_GBK" w:cs="Times New Roman"/>
          <w:snapToGrid w:val="0"/>
          <w:kern w:val="0"/>
          <w:sz w:val="32"/>
          <w:szCs w:val="32"/>
        </w:rPr>
      </w:pPr>
      <w:r>
        <w:rPr>
          <w:rFonts w:ascii="方正仿宋_GBK" w:hAnsi="方正仿宋_GBK" w:eastAsia="方正仿宋_GBK" w:cs="方正仿宋_GBK"/>
          <w:snapToGrid w:val="0"/>
          <w:kern w:val="0"/>
          <w:sz w:val="32"/>
          <w:szCs w:val="32"/>
        </w:rPr>
        <w:br w:type="page"/>
      </w:r>
      <w:r>
        <w:rPr>
          <w:rFonts w:hint="eastAsia" w:ascii="方正黑体_GBK" w:hAnsi="Times New Roman" w:eastAsia="方正黑体_GBK" w:cs="Times New Roman"/>
          <w:snapToGrid w:val="0"/>
          <w:kern w:val="0"/>
          <w:sz w:val="32"/>
          <w:szCs w:val="32"/>
        </w:rPr>
        <w:t>附件2</w:t>
      </w:r>
      <w:r>
        <w:rPr>
          <w:rFonts w:ascii="方正黑体_GBK" w:hAnsi="Times New Roman" w:eastAsia="方正黑体_GBK" w:cs="Times New Roman"/>
          <w:snapToGrid w:val="0"/>
          <w:kern w:val="0"/>
          <w:sz w:val="32"/>
          <w:szCs w:val="32"/>
        </w:rPr>
        <w:t>.9</w:t>
      </w:r>
    </w:p>
    <w:p>
      <w:pPr>
        <w:widowControl w:val="0"/>
        <w:autoSpaceDE w:val="0"/>
        <w:autoSpaceDN w:val="0"/>
        <w:snapToGrid w:val="0"/>
        <w:spacing w:line="590" w:lineRule="atLeast"/>
        <w:rPr>
          <w:rFonts w:ascii="方正仿宋_GBK" w:hAnsi="方正仿宋_GBK" w:eastAsia="方正仿宋_GBK" w:cs="方正仿宋_GBK"/>
          <w:snapToGrid w:val="0"/>
          <w:color w:val="000000"/>
          <w:kern w:val="0"/>
          <w:sz w:val="24"/>
          <w:szCs w:val="21"/>
        </w:rPr>
      </w:pP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项目研究进度承诺书</w:t>
      </w:r>
    </w:p>
    <w:p>
      <w:pPr>
        <w:widowControl w:val="0"/>
        <w:autoSpaceDE w:val="0"/>
        <w:autoSpaceDN w:val="0"/>
        <w:snapToGrid w:val="0"/>
        <w:spacing w:line="590" w:lineRule="atLeast"/>
        <w:ind w:firstLine="624"/>
        <w:rPr>
          <w:rFonts w:ascii="方正仿宋_GBK" w:hAnsi="方正仿宋_GBK" w:eastAsia="方正仿宋_GBK" w:cs="方正仿宋_GBK"/>
          <w:b/>
          <w:bCs/>
          <w:snapToGrid w:val="0"/>
          <w:color w:val="000000"/>
          <w:kern w:val="0"/>
          <w:sz w:val="24"/>
          <w:szCs w:val="20"/>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我单位郑重承诺：如我单位</w:t>
      </w:r>
      <w:r>
        <w:rPr>
          <w:rFonts w:hint="eastAsia" w:ascii="Times New Roman" w:hAnsi="Times New Roman" w:eastAsia="方正仿宋_GBK" w:cs="Times New Roman"/>
          <w:snapToGrid w:val="0"/>
          <w:kern w:val="0"/>
          <w:sz w:val="32"/>
          <w:szCs w:val="21"/>
        </w:rPr>
        <w:t>申报</w:t>
      </w:r>
      <w:r>
        <w:rPr>
          <w:rFonts w:ascii="Times New Roman" w:hAnsi="Times New Roman" w:eastAsia="方正仿宋_GBK" w:cs="Times New Roman"/>
          <w:snapToGrid w:val="0"/>
          <w:kern w:val="0"/>
          <w:sz w:val="32"/>
          <w:szCs w:val="21"/>
        </w:rPr>
        <w:t>202</w:t>
      </w:r>
      <w:r>
        <w:rPr>
          <w:rFonts w:hint="eastAsia" w:ascii="Times New Roman" w:hAnsi="Times New Roman" w:eastAsia="方正仿宋_GBK" w:cs="Times New Roman"/>
          <w:snapToGrid w:val="0"/>
          <w:kern w:val="0"/>
          <w:sz w:val="32"/>
          <w:szCs w:val="21"/>
        </w:rPr>
        <w:t>5</w:t>
      </w:r>
      <w:r>
        <w:rPr>
          <w:rFonts w:ascii="Times New Roman" w:hAnsi="Times New Roman" w:eastAsia="方正仿宋_GBK" w:cs="Times New Roman"/>
          <w:snapToGrid w:val="0"/>
          <w:kern w:val="0"/>
          <w:sz w:val="32"/>
          <w:szCs w:val="21"/>
        </w:rPr>
        <w:t>年省级生态环境</w:t>
      </w:r>
      <w:r>
        <w:rPr>
          <w:rFonts w:hint="eastAsia" w:ascii="Times New Roman" w:hAnsi="Times New Roman" w:eastAsia="方正仿宋_GBK" w:cs="Times New Roman"/>
          <w:snapToGrid w:val="0"/>
          <w:kern w:val="0"/>
          <w:sz w:val="32"/>
          <w:szCs w:val="21"/>
        </w:rPr>
        <w:t>成果转化与推广项目</w:t>
      </w:r>
      <w:r>
        <w:rPr>
          <w:rFonts w:ascii="Times New Roman" w:hAnsi="Times New Roman" w:eastAsia="方正仿宋_GBK" w:cs="Times New Roman"/>
          <w:snapToGrid w:val="0"/>
          <w:kern w:val="0"/>
          <w:sz w:val="32"/>
          <w:szCs w:val="21"/>
          <w:u w:val="single"/>
        </w:rPr>
        <w:t>（</w:t>
      </w:r>
      <w:r>
        <w:rPr>
          <w:rFonts w:hint="eastAsia" w:ascii="Times New Roman" w:hAnsi="Times New Roman" w:eastAsia="方正仿宋_GBK" w:cs="Times New Roman"/>
          <w:snapToGrid w:val="0"/>
          <w:kern w:val="0"/>
          <w:sz w:val="32"/>
          <w:szCs w:val="21"/>
          <w:u w:val="single"/>
        </w:rPr>
        <w:t>指南编号</w:t>
      </w:r>
      <w:r>
        <w:rPr>
          <w:rFonts w:ascii="Times New Roman" w:hAnsi="Times New Roman" w:eastAsia="方正仿宋_GBK" w:cs="Times New Roman"/>
          <w:snapToGrid w:val="0"/>
          <w:kern w:val="0"/>
          <w:sz w:val="32"/>
          <w:szCs w:val="21"/>
          <w:u w:val="single"/>
        </w:rPr>
        <w:t>），（项目全称）</w:t>
      </w:r>
      <w:r>
        <w:rPr>
          <w:rFonts w:hint="eastAsia" w:ascii="Times New Roman" w:hAnsi="Times New Roman" w:eastAsia="方正仿宋_GBK" w:cs="Times New Roman"/>
          <w:snapToGrid w:val="0"/>
          <w:kern w:val="0"/>
          <w:sz w:val="32"/>
          <w:szCs w:val="20"/>
        </w:rPr>
        <w:t>获得立项，</w:t>
      </w:r>
      <w:r>
        <w:rPr>
          <w:rFonts w:ascii="Times New Roman" w:hAnsi="Times New Roman" w:eastAsia="方正仿宋_GBK" w:cs="Times New Roman"/>
          <w:snapToGrid w:val="0"/>
          <w:kern w:val="0"/>
          <w:sz w:val="32"/>
          <w:szCs w:val="20"/>
        </w:rPr>
        <w:t>我单位将根据指南要求，科学设置研究周期和总体方案，制定阶段目标（进度安排区间一般按3个月）、年度目标和总目标，且按年度考核；自项目合同签订之日起，项目研究期限不超过</w:t>
      </w:r>
      <w:r>
        <w:rPr>
          <w:rFonts w:ascii="Times New Roman" w:hAnsi="Times New Roman" w:eastAsia="方正仿宋_GBK" w:cs="Times New Roman"/>
          <w:snapToGrid w:val="0"/>
          <w:kern w:val="0"/>
          <w:sz w:val="32"/>
          <w:szCs w:val="20"/>
          <w:u w:val="single"/>
        </w:rPr>
        <w:t>2</w:t>
      </w:r>
      <w:r>
        <w:rPr>
          <w:rFonts w:ascii="Times New Roman" w:hAnsi="Times New Roman" w:eastAsia="方正仿宋_GBK" w:cs="Times New Roman"/>
          <w:snapToGrid w:val="0"/>
          <w:kern w:val="0"/>
          <w:sz w:val="32"/>
          <w:szCs w:val="20"/>
        </w:rPr>
        <w:t>年。</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3840" w:firstLineChars="1200"/>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1"/>
        </w:rPr>
        <w:t>申报牵头单位全称</w:t>
      </w:r>
      <w:r>
        <w:rPr>
          <w:rFonts w:ascii="Times New Roman" w:hAnsi="Times New Roman" w:eastAsia="方正仿宋_GBK" w:cs="Times New Roman"/>
          <w:snapToGrid w:val="0"/>
          <w:kern w:val="0"/>
          <w:sz w:val="32"/>
          <w:szCs w:val="20"/>
        </w:rPr>
        <w:t>（公章）：</w:t>
      </w:r>
    </w:p>
    <w:p>
      <w:pPr>
        <w:widowControl w:val="0"/>
        <w:autoSpaceDE w:val="0"/>
        <w:autoSpaceDN w:val="0"/>
        <w:snapToGrid w:val="0"/>
        <w:spacing w:line="590" w:lineRule="atLeast"/>
        <w:ind w:firstLine="3840" w:firstLineChars="1200"/>
        <w:rPr>
          <w:rFonts w:ascii="Times New Roman" w:hAnsi="Times New Roman" w:eastAsia="方正仿宋_GBK" w:cs="Times New Roman"/>
          <w:snapToGrid w:val="0"/>
          <w:kern w:val="0"/>
          <w:sz w:val="28"/>
          <w:szCs w:val="28"/>
        </w:rPr>
      </w:pPr>
      <w:r>
        <w:rPr>
          <w:rFonts w:ascii="Times New Roman" w:hAnsi="Times New Roman" w:eastAsia="方正仿宋_GBK" w:cs="Times New Roman"/>
          <w:snapToGrid w:val="0"/>
          <w:kern w:val="0"/>
          <w:sz w:val="32"/>
          <w:szCs w:val="21"/>
        </w:rPr>
        <w:t>日期：</w:t>
      </w:r>
      <w:r>
        <w:rPr>
          <w:rFonts w:ascii="Times New Roman" w:hAnsi="Times New Roman" w:eastAsia="方正仿宋_GBK" w:cs="Times New Roman"/>
          <w:snapToGrid w:val="0"/>
          <w:kern w:val="0"/>
          <w:sz w:val="32"/>
          <w:szCs w:val="28"/>
          <w:u w:val="single"/>
        </w:rPr>
        <w:t xml:space="preserve">      </w:t>
      </w:r>
      <w:r>
        <w:rPr>
          <w:rFonts w:ascii="Times New Roman" w:hAnsi="Times New Roman" w:eastAsia="方正仿宋_GBK" w:cs="Times New Roman"/>
          <w:snapToGrid w:val="0"/>
          <w:kern w:val="0"/>
          <w:sz w:val="32"/>
          <w:szCs w:val="28"/>
        </w:rPr>
        <w:t>年</w:t>
      </w:r>
      <w:r>
        <w:rPr>
          <w:rFonts w:ascii="Times New Roman" w:hAnsi="Times New Roman" w:eastAsia="方正仿宋_GBK" w:cs="Times New Roman"/>
          <w:snapToGrid w:val="0"/>
          <w:kern w:val="0"/>
          <w:sz w:val="32"/>
          <w:szCs w:val="28"/>
          <w:u w:val="single"/>
        </w:rPr>
        <w:t xml:space="preserve">    </w:t>
      </w:r>
      <w:r>
        <w:rPr>
          <w:rFonts w:ascii="Times New Roman" w:hAnsi="Times New Roman" w:eastAsia="方正仿宋_GBK" w:cs="Times New Roman"/>
          <w:snapToGrid w:val="0"/>
          <w:kern w:val="0"/>
          <w:sz w:val="32"/>
          <w:szCs w:val="28"/>
        </w:rPr>
        <w:t>月</w:t>
      </w:r>
      <w:r>
        <w:rPr>
          <w:rFonts w:ascii="Times New Roman" w:hAnsi="Times New Roman" w:eastAsia="方正仿宋_GBK" w:cs="Times New Roman"/>
          <w:snapToGrid w:val="0"/>
          <w:kern w:val="0"/>
          <w:sz w:val="32"/>
          <w:szCs w:val="28"/>
          <w:u w:val="single"/>
        </w:rPr>
        <w:t xml:space="preserve">    </w:t>
      </w:r>
      <w:r>
        <w:rPr>
          <w:rFonts w:ascii="Times New Roman" w:hAnsi="Times New Roman" w:eastAsia="方正仿宋_GBK" w:cs="Times New Roman"/>
          <w:snapToGrid w:val="0"/>
          <w:kern w:val="0"/>
          <w:sz w:val="32"/>
          <w:szCs w:val="28"/>
        </w:rPr>
        <w:t>日</w:t>
      </w:r>
    </w:p>
    <w:p>
      <w:pPr>
        <w:widowControl w:val="0"/>
        <w:autoSpaceDE w:val="0"/>
        <w:autoSpaceDN w:val="0"/>
        <w:snapToGrid w:val="0"/>
        <w:spacing w:line="590" w:lineRule="atLeast"/>
        <w:rPr>
          <w:rFonts w:ascii="方正黑体_GBK" w:hAnsi="Times New Roman" w:eastAsia="方正黑体_GBK" w:cs="Times New Roman"/>
          <w:snapToGrid w:val="0"/>
          <w:kern w:val="0"/>
          <w:sz w:val="32"/>
          <w:szCs w:val="32"/>
        </w:rPr>
      </w:pPr>
      <w:r>
        <w:rPr>
          <w:rFonts w:ascii="方正仿宋_GBK" w:hAnsi="方正仿宋_GBK" w:eastAsia="方正仿宋_GBK" w:cs="方正仿宋_GBK"/>
          <w:snapToGrid w:val="0"/>
          <w:kern w:val="0"/>
          <w:sz w:val="32"/>
          <w:szCs w:val="32"/>
        </w:rPr>
        <w:br w:type="page"/>
      </w:r>
      <w:r>
        <w:rPr>
          <w:rFonts w:hint="eastAsia" w:ascii="方正黑体_GBK" w:hAnsi="Times New Roman" w:eastAsia="方正黑体_GBK" w:cs="Times New Roman"/>
          <w:snapToGrid w:val="0"/>
          <w:kern w:val="0"/>
          <w:sz w:val="32"/>
          <w:szCs w:val="32"/>
        </w:rPr>
        <w:t>附件2</w:t>
      </w:r>
      <w:r>
        <w:rPr>
          <w:rFonts w:ascii="方正黑体_GBK" w:hAnsi="Times New Roman" w:eastAsia="方正黑体_GBK" w:cs="Times New Roman"/>
          <w:snapToGrid w:val="0"/>
          <w:kern w:val="0"/>
          <w:sz w:val="32"/>
          <w:szCs w:val="32"/>
        </w:rPr>
        <w:t>.10</w:t>
      </w:r>
    </w:p>
    <w:p>
      <w:pPr>
        <w:widowControl w:val="0"/>
        <w:autoSpaceDE w:val="0"/>
        <w:autoSpaceDN w:val="0"/>
        <w:snapToGrid w:val="0"/>
        <w:spacing w:line="590" w:lineRule="atLeast"/>
        <w:rPr>
          <w:rFonts w:hint="eastAsia" w:ascii="Times New Roman" w:hAnsi="方正仿宋_GBK" w:eastAsia="方正仿宋_GBK" w:cs="方正仿宋_GBK"/>
          <w:b/>
          <w:bCs/>
          <w:snapToGrid w:val="0"/>
          <w:color w:val="000000"/>
          <w:kern w:val="0"/>
          <w:sz w:val="32"/>
          <w:szCs w:val="32"/>
        </w:rPr>
      </w:pP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申报单位对本项目支持承诺书</w:t>
      </w:r>
    </w:p>
    <w:p>
      <w:pPr>
        <w:widowControl w:val="0"/>
        <w:autoSpaceDE w:val="0"/>
        <w:autoSpaceDN w:val="0"/>
        <w:snapToGrid w:val="0"/>
        <w:spacing w:line="590" w:lineRule="atLeast"/>
        <w:rPr>
          <w:rFonts w:hint="eastAsia" w:ascii="方正仿宋_GBK" w:hAnsi="方正仿宋_GBK" w:eastAsia="方正仿宋_GBK" w:cs="方正仿宋_GBK"/>
          <w:snapToGrid w:val="0"/>
          <w:color w:val="000000"/>
          <w:kern w:val="0"/>
          <w:sz w:val="24"/>
          <w:szCs w:val="20"/>
        </w:rPr>
      </w:pPr>
    </w:p>
    <w:p>
      <w:pPr>
        <w:widowControl w:val="0"/>
        <w:autoSpaceDE w:val="0"/>
        <w:autoSpaceDN w:val="0"/>
        <w:snapToGrid w:val="0"/>
        <w:spacing w:line="590" w:lineRule="atLeast"/>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江苏省生态环境厅：</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bookmarkStart w:id="2" w:name="OLE_LINK5"/>
      <w:bookmarkStart w:id="3" w:name="OLE_LINK4"/>
      <w:r>
        <w:rPr>
          <w:rFonts w:ascii="Times New Roman" w:hAnsi="Times New Roman" w:eastAsia="方正仿宋_GBK" w:cs="Times New Roman"/>
          <w:snapToGrid w:val="0"/>
          <w:kern w:val="0"/>
          <w:sz w:val="32"/>
          <w:szCs w:val="20"/>
        </w:rPr>
        <w:t>为全力支持</w:t>
      </w:r>
      <w:r>
        <w:rPr>
          <w:rFonts w:ascii="Times New Roman" w:hAnsi="Times New Roman" w:eastAsia="方正仿宋_GBK" w:cs="Times New Roman"/>
          <w:snapToGrid w:val="0"/>
          <w:kern w:val="0"/>
          <w:sz w:val="32"/>
          <w:szCs w:val="21"/>
          <w:u w:val="single"/>
        </w:rPr>
        <w:t>（</w:t>
      </w:r>
      <w:r>
        <w:rPr>
          <w:rFonts w:hint="eastAsia" w:ascii="Times New Roman" w:hAnsi="Times New Roman" w:eastAsia="方正仿宋_GBK" w:cs="Times New Roman"/>
          <w:snapToGrid w:val="0"/>
          <w:kern w:val="0"/>
          <w:sz w:val="32"/>
          <w:szCs w:val="21"/>
          <w:u w:val="single"/>
        </w:rPr>
        <w:t>联合体各单位</w:t>
      </w:r>
      <w:r>
        <w:rPr>
          <w:rFonts w:ascii="Times New Roman" w:hAnsi="Times New Roman" w:eastAsia="方正仿宋_GBK" w:cs="Times New Roman"/>
          <w:snapToGrid w:val="0"/>
          <w:kern w:val="0"/>
          <w:sz w:val="32"/>
          <w:szCs w:val="21"/>
          <w:u w:val="single"/>
        </w:rPr>
        <w:t>名称）</w:t>
      </w:r>
      <w:r>
        <w:rPr>
          <w:rFonts w:hint="eastAsia" w:ascii="Times New Roman" w:hAnsi="Times New Roman" w:eastAsia="方正仿宋_GBK" w:cs="Times New Roman"/>
          <w:snapToGrid w:val="0"/>
          <w:kern w:val="0"/>
          <w:sz w:val="32"/>
          <w:szCs w:val="21"/>
          <w:u w:val="single"/>
        </w:rPr>
        <w:t>，（项目负责人姓名）</w:t>
      </w:r>
      <w:r>
        <w:rPr>
          <w:rFonts w:hint="eastAsia" w:ascii="Times New Roman" w:hAnsi="Times New Roman" w:eastAsia="方正仿宋_GBK" w:cs="Times New Roman"/>
          <w:snapToGrid w:val="0"/>
          <w:kern w:val="0"/>
          <w:sz w:val="32"/>
          <w:szCs w:val="21"/>
        </w:rPr>
        <w:t>申报</w:t>
      </w:r>
      <w:r>
        <w:rPr>
          <w:rFonts w:ascii="Times New Roman" w:hAnsi="Times New Roman" w:eastAsia="方正仿宋_GBK" w:cs="Times New Roman"/>
          <w:snapToGrid w:val="0"/>
          <w:kern w:val="0"/>
          <w:sz w:val="32"/>
          <w:szCs w:val="21"/>
        </w:rPr>
        <w:t>202</w:t>
      </w:r>
      <w:r>
        <w:rPr>
          <w:rFonts w:hint="eastAsia" w:ascii="Times New Roman" w:hAnsi="Times New Roman" w:eastAsia="方正仿宋_GBK" w:cs="Times New Roman"/>
          <w:snapToGrid w:val="0"/>
          <w:kern w:val="0"/>
          <w:sz w:val="32"/>
          <w:szCs w:val="21"/>
        </w:rPr>
        <w:t>5</w:t>
      </w:r>
      <w:r>
        <w:rPr>
          <w:rFonts w:ascii="Times New Roman" w:hAnsi="Times New Roman" w:eastAsia="方正仿宋_GBK" w:cs="Times New Roman"/>
          <w:snapToGrid w:val="0"/>
          <w:kern w:val="0"/>
          <w:sz w:val="32"/>
          <w:szCs w:val="21"/>
        </w:rPr>
        <w:t>年省级生态环境</w:t>
      </w:r>
      <w:r>
        <w:rPr>
          <w:rFonts w:hint="eastAsia" w:ascii="Times New Roman" w:hAnsi="Times New Roman" w:eastAsia="方正仿宋_GBK" w:cs="Times New Roman"/>
          <w:snapToGrid w:val="0"/>
          <w:kern w:val="0"/>
          <w:sz w:val="32"/>
          <w:szCs w:val="21"/>
        </w:rPr>
        <w:t>成果转化与推广项目</w:t>
      </w:r>
      <w:r>
        <w:rPr>
          <w:rFonts w:ascii="Times New Roman" w:hAnsi="Times New Roman" w:eastAsia="方正仿宋_GBK" w:cs="Times New Roman"/>
          <w:snapToGrid w:val="0"/>
          <w:kern w:val="0"/>
          <w:sz w:val="32"/>
          <w:szCs w:val="21"/>
          <w:u w:val="single"/>
        </w:rPr>
        <w:t>（</w:t>
      </w:r>
      <w:r>
        <w:rPr>
          <w:rFonts w:hint="eastAsia" w:ascii="Times New Roman" w:hAnsi="Times New Roman" w:eastAsia="方正仿宋_GBK" w:cs="Times New Roman"/>
          <w:snapToGrid w:val="0"/>
          <w:kern w:val="0"/>
          <w:sz w:val="32"/>
          <w:szCs w:val="21"/>
          <w:u w:val="single"/>
        </w:rPr>
        <w:t>指南编号</w:t>
      </w:r>
      <w:r>
        <w:rPr>
          <w:rFonts w:ascii="Times New Roman" w:hAnsi="Times New Roman" w:eastAsia="方正仿宋_GBK" w:cs="Times New Roman"/>
          <w:snapToGrid w:val="0"/>
          <w:kern w:val="0"/>
          <w:sz w:val="32"/>
          <w:szCs w:val="21"/>
          <w:u w:val="single"/>
        </w:rPr>
        <w:t>），（项目全称）</w:t>
      </w:r>
      <w:r>
        <w:rPr>
          <w:rFonts w:ascii="Times New Roman" w:hAnsi="Times New Roman" w:eastAsia="方正仿宋_GBK" w:cs="Times New Roman"/>
          <w:snapToGrid w:val="0"/>
          <w:kern w:val="0"/>
          <w:sz w:val="32"/>
          <w:szCs w:val="20"/>
        </w:rPr>
        <w:t>，我单位现郑重承诺：</w:t>
      </w:r>
      <w:bookmarkEnd w:id="2"/>
      <w:bookmarkEnd w:id="3"/>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1、我单位保证为项目实施提供必需的科研条件，包括且不限于设备、仪器和人员队伍等；</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2、我单位清楚</w:t>
      </w:r>
      <w:r>
        <w:rPr>
          <w:rFonts w:hint="eastAsia" w:ascii="Times New Roman" w:hAnsi="Times New Roman" w:eastAsia="方正仿宋_GBK" w:cs="Times New Roman"/>
          <w:snapToGrid w:val="0"/>
          <w:kern w:val="0"/>
          <w:sz w:val="32"/>
          <w:szCs w:val="20"/>
        </w:rPr>
        <w:t>相关</w:t>
      </w:r>
      <w:r>
        <w:rPr>
          <w:rFonts w:ascii="Times New Roman" w:hAnsi="Times New Roman" w:eastAsia="方正仿宋_GBK" w:cs="Times New Roman"/>
          <w:snapToGrid w:val="0"/>
          <w:kern w:val="0"/>
          <w:sz w:val="32"/>
          <w:szCs w:val="20"/>
        </w:rPr>
        <w:t>人员承担相关项目研究工作所存在的义务、责任和风险。当项目负责人不能按合同完成约定工作时，我单位愿依法承担相应的连带责任；</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3、我单位将协同贵方对项目研究的资金使用情况进行严格监督，确保省级生态环境科研项目专项资金使用符合相关管理规定。</w:t>
      </w:r>
    </w:p>
    <w:p>
      <w:pPr>
        <w:widowControl w:val="0"/>
        <w:autoSpaceDE w:val="0"/>
        <w:autoSpaceDN w:val="0"/>
        <w:snapToGrid w:val="0"/>
        <w:spacing w:line="590" w:lineRule="atLeast"/>
        <w:ind w:firstLine="624"/>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3840" w:firstLineChars="1200"/>
        <w:rPr>
          <w:rFonts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1"/>
        </w:rPr>
        <w:t>申报牵头单位全称</w:t>
      </w:r>
      <w:r>
        <w:rPr>
          <w:rFonts w:ascii="Times New Roman" w:hAnsi="Times New Roman" w:eastAsia="方正仿宋_GBK" w:cs="Times New Roman"/>
          <w:snapToGrid w:val="0"/>
          <w:kern w:val="0"/>
          <w:sz w:val="32"/>
          <w:szCs w:val="20"/>
        </w:rPr>
        <w:t>（公章）：</w:t>
      </w:r>
    </w:p>
    <w:p>
      <w:pPr>
        <w:widowControl w:val="0"/>
        <w:autoSpaceDE w:val="0"/>
        <w:autoSpaceDN w:val="0"/>
        <w:snapToGrid w:val="0"/>
        <w:spacing w:line="590" w:lineRule="atLeast"/>
        <w:ind w:firstLine="3840" w:firstLineChars="1200"/>
        <w:rPr>
          <w:rFonts w:ascii="Times New Roman" w:hAnsi="Times New Roman" w:eastAsia="方正仿宋_GBK" w:cs="Times New Roman"/>
          <w:snapToGrid w:val="0"/>
          <w:kern w:val="0"/>
          <w:sz w:val="32"/>
          <w:szCs w:val="20"/>
        </w:rPr>
      </w:pPr>
    </w:p>
    <w:p>
      <w:pPr>
        <w:widowControl w:val="0"/>
        <w:autoSpaceDE w:val="0"/>
        <w:autoSpaceDN w:val="0"/>
        <w:snapToGrid w:val="0"/>
        <w:spacing w:line="590" w:lineRule="atLeast"/>
        <w:ind w:firstLine="3840" w:firstLineChars="1200"/>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1"/>
        </w:rPr>
        <w:t>日期：</w:t>
      </w:r>
      <w:r>
        <w:rPr>
          <w:rFonts w:ascii="Times New Roman" w:hAnsi="Times New Roman" w:eastAsia="方正仿宋_GBK" w:cs="Times New Roman"/>
          <w:bCs/>
          <w:snapToGrid w:val="0"/>
          <w:kern w:val="0"/>
          <w:sz w:val="32"/>
          <w:szCs w:val="20"/>
          <w:u w:val="single"/>
        </w:rPr>
        <w:t xml:space="preserve">      </w:t>
      </w:r>
      <w:r>
        <w:rPr>
          <w:rFonts w:ascii="Times New Roman" w:hAnsi="Times New Roman" w:eastAsia="方正仿宋_GBK" w:cs="Times New Roman"/>
          <w:bCs/>
          <w:snapToGrid w:val="0"/>
          <w:kern w:val="0"/>
          <w:sz w:val="32"/>
          <w:szCs w:val="20"/>
        </w:rPr>
        <w:t>年</w:t>
      </w:r>
      <w:r>
        <w:rPr>
          <w:rFonts w:ascii="Times New Roman" w:hAnsi="Times New Roman" w:eastAsia="方正仿宋_GBK" w:cs="Times New Roman"/>
          <w:bCs/>
          <w:snapToGrid w:val="0"/>
          <w:kern w:val="0"/>
          <w:sz w:val="32"/>
          <w:szCs w:val="20"/>
          <w:u w:val="single"/>
        </w:rPr>
        <w:t xml:space="preserve">      </w:t>
      </w:r>
      <w:r>
        <w:rPr>
          <w:rFonts w:ascii="Times New Roman" w:hAnsi="Times New Roman" w:eastAsia="方正仿宋_GBK" w:cs="Times New Roman"/>
          <w:bCs/>
          <w:snapToGrid w:val="0"/>
          <w:kern w:val="0"/>
          <w:sz w:val="32"/>
          <w:szCs w:val="20"/>
        </w:rPr>
        <w:t>月</w:t>
      </w:r>
      <w:r>
        <w:rPr>
          <w:rFonts w:ascii="Times New Roman" w:hAnsi="Times New Roman" w:eastAsia="方正仿宋_GBK" w:cs="Times New Roman"/>
          <w:bCs/>
          <w:snapToGrid w:val="0"/>
          <w:kern w:val="0"/>
          <w:sz w:val="32"/>
          <w:szCs w:val="20"/>
          <w:u w:val="single"/>
        </w:rPr>
        <w:t xml:space="preserve">      </w:t>
      </w:r>
      <w:r>
        <w:rPr>
          <w:rFonts w:ascii="Times New Roman" w:hAnsi="Times New Roman" w:eastAsia="方正仿宋_GBK" w:cs="Times New Roman"/>
          <w:bCs/>
          <w:snapToGrid w:val="0"/>
          <w:kern w:val="0"/>
          <w:sz w:val="32"/>
          <w:szCs w:val="20"/>
        </w:rPr>
        <w:t>日</w:t>
      </w:r>
    </w:p>
    <w:p>
      <w:pPr>
        <w:widowControl w:val="0"/>
        <w:autoSpaceDE w:val="0"/>
        <w:autoSpaceDN w:val="0"/>
        <w:snapToGrid w:val="0"/>
        <w:spacing w:line="590" w:lineRule="atLeast"/>
        <w:rPr>
          <w:rFonts w:ascii="方正黑体_GBK" w:hAnsi="Times New Roman" w:eastAsia="方正黑体_GBK" w:cs="Times New Roman"/>
          <w:snapToGrid w:val="0"/>
          <w:kern w:val="0"/>
          <w:sz w:val="32"/>
          <w:szCs w:val="32"/>
        </w:rPr>
      </w:pPr>
      <w:r>
        <w:rPr>
          <w:rFonts w:ascii="方正仿宋_GBK" w:hAnsi="方正仿宋_GBK" w:eastAsia="方正仿宋_GBK" w:cs="方正仿宋_GBK"/>
          <w:snapToGrid w:val="0"/>
          <w:color w:val="0D0D0D"/>
          <w:kern w:val="0"/>
          <w:sz w:val="32"/>
          <w:szCs w:val="32"/>
        </w:rPr>
        <w:br w:type="page"/>
      </w:r>
      <w:r>
        <w:rPr>
          <w:rFonts w:hint="eastAsia" w:ascii="方正黑体_GBK" w:hAnsi="Times New Roman" w:eastAsia="方正黑体_GBK" w:cs="Times New Roman"/>
          <w:snapToGrid w:val="0"/>
          <w:kern w:val="0"/>
          <w:sz w:val="32"/>
          <w:szCs w:val="32"/>
        </w:rPr>
        <w:t>附件2</w:t>
      </w:r>
      <w:r>
        <w:rPr>
          <w:rFonts w:ascii="方正黑体_GBK" w:hAnsi="Times New Roman" w:eastAsia="方正黑体_GBK" w:cs="Times New Roman"/>
          <w:snapToGrid w:val="0"/>
          <w:kern w:val="0"/>
          <w:sz w:val="32"/>
          <w:szCs w:val="32"/>
        </w:rPr>
        <w:t>.11</w:t>
      </w:r>
    </w:p>
    <w:p>
      <w:pPr>
        <w:widowControl w:val="0"/>
        <w:tabs>
          <w:tab w:val="left" w:pos="9193"/>
          <w:tab w:val="left" w:pos="9827"/>
        </w:tabs>
        <w:autoSpaceDE w:val="0"/>
        <w:autoSpaceDN w:val="0"/>
        <w:snapToGrid w:val="0"/>
        <w:spacing w:line="640" w:lineRule="atLeast"/>
        <w:jc w:val="center"/>
        <w:rPr>
          <w:rFonts w:ascii="Times New Roman" w:hAnsi="Times New Roman" w:eastAsia="方正小标宋_GBK" w:cs="Times New Roman"/>
          <w:snapToGrid w:val="0"/>
          <w:kern w:val="0"/>
          <w:sz w:val="44"/>
          <w:szCs w:val="20"/>
        </w:rPr>
      </w:pPr>
      <w:r>
        <w:rPr>
          <w:rFonts w:hint="eastAsia" w:ascii="Times New Roman" w:hAnsi="Times New Roman" w:eastAsia="方正小标宋_GBK" w:cs="Times New Roman"/>
          <w:snapToGrid w:val="0"/>
          <w:kern w:val="0"/>
          <w:sz w:val="44"/>
          <w:szCs w:val="20"/>
        </w:rPr>
        <w:t>技术成熟度评判表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495"/>
        <w:gridCol w:w="1077"/>
        <w:gridCol w:w="460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353" w:type="pct"/>
            <w:vAlign w:val="center"/>
          </w:tcPr>
          <w:p>
            <w:pPr>
              <w:widowControl w:val="0"/>
              <w:autoSpaceDE w:val="0"/>
              <w:autoSpaceDN w:val="0"/>
              <w:snapToGrid w:val="0"/>
              <w:spacing w:line="240" w:lineRule="auto"/>
              <w:jc w:val="center"/>
              <w:rPr>
                <w:rFonts w:ascii="Times New Roman" w:hAnsi="Times New Roman" w:eastAsia="宋体" w:cs="Times New Roman"/>
                <w:b/>
                <w:bCs/>
                <w:snapToGrid w:val="0"/>
                <w:kern w:val="0"/>
                <w:sz w:val="18"/>
                <w:szCs w:val="18"/>
              </w:rPr>
            </w:pPr>
            <w:r>
              <w:rPr>
                <w:rFonts w:ascii="Times New Roman" w:hAnsi="Times New Roman" w:eastAsia="宋体" w:cs="Times New Roman"/>
                <w:b/>
                <w:bCs/>
                <w:snapToGrid w:val="0"/>
                <w:kern w:val="0"/>
                <w:sz w:val="18"/>
                <w:szCs w:val="18"/>
              </w:rPr>
              <w:t>等级</w:t>
            </w:r>
          </w:p>
        </w:tc>
        <w:tc>
          <w:tcPr>
            <w:tcW w:w="795" w:type="pct"/>
            <w:vAlign w:val="center"/>
          </w:tcPr>
          <w:p>
            <w:pPr>
              <w:widowControl w:val="0"/>
              <w:autoSpaceDE w:val="0"/>
              <w:autoSpaceDN w:val="0"/>
              <w:snapToGrid w:val="0"/>
              <w:spacing w:line="240" w:lineRule="auto"/>
              <w:jc w:val="center"/>
              <w:rPr>
                <w:rFonts w:ascii="Times New Roman" w:hAnsi="Times New Roman" w:eastAsia="宋体" w:cs="Times New Roman"/>
                <w:b/>
                <w:bCs/>
                <w:snapToGrid w:val="0"/>
                <w:kern w:val="0"/>
                <w:sz w:val="18"/>
                <w:szCs w:val="18"/>
              </w:rPr>
            </w:pPr>
            <w:r>
              <w:rPr>
                <w:rFonts w:ascii="Times New Roman" w:hAnsi="Times New Roman" w:eastAsia="宋体" w:cs="Times New Roman"/>
                <w:b/>
                <w:bCs/>
                <w:snapToGrid w:val="0"/>
                <w:kern w:val="0"/>
                <w:sz w:val="18"/>
                <w:szCs w:val="18"/>
              </w:rPr>
              <w:t>等级描述</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b/>
                <w:bCs/>
                <w:snapToGrid w:val="0"/>
                <w:kern w:val="0"/>
                <w:sz w:val="18"/>
                <w:szCs w:val="18"/>
              </w:rPr>
            </w:pPr>
            <w:r>
              <w:rPr>
                <w:rFonts w:ascii="Times New Roman" w:hAnsi="Times New Roman" w:eastAsia="宋体" w:cs="Times New Roman"/>
                <w:b/>
                <w:bCs/>
                <w:snapToGrid w:val="0"/>
                <w:kern w:val="0"/>
                <w:sz w:val="18"/>
                <w:szCs w:val="18"/>
              </w:rPr>
              <w:t>技术类型</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b/>
                <w:bCs/>
                <w:snapToGrid w:val="0"/>
                <w:kern w:val="0"/>
                <w:sz w:val="18"/>
                <w:szCs w:val="18"/>
              </w:rPr>
            </w:pPr>
            <w:r>
              <w:rPr>
                <w:rFonts w:ascii="Times New Roman" w:hAnsi="Times New Roman" w:eastAsia="宋体" w:cs="Times New Roman"/>
                <w:b/>
                <w:bCs/>
                <w:snapToGrid w:val="0"/>
                <w:kern w:val="0"/>
                <w:sz w:val="18"/>
                <w:szCs w:val="18"/>
              </w:rPr>
              <w:t>等级评价标准</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b/>
                <w:bCs/>
                <w:snapToGrid w:val="0"/>
                <w:kern w:val="0"/>
                <w:sz w:val="18"/>
                <w:szCs w:val="18"/>
              </w:rPr>
            </w:pPr>
            <w:r>
              <w:rPr>
                <w:rFonts w:ascii="Times New Roman" w:hAnsi="Times New Roman" w:eastAsia="宋体" w:cs="Times New Roman"/>
                <w:b/>
                <w:bCs/>
                <w:snapToGrid w:val="0"/>
                <w:kern w:val="0"/>
                <w:sz w:val="18"/>
                <w:szCs w:val="18"/>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53"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bookmarkStart w:id="4" w:name="OLE_LINK11"/>
            <w:r>
              <w:rPr>
                <w:rFonts w:ascii="Times New Roman" w:hAnsi="Times New Roman" w:eastAsia="宋体" w:cs="Times New Roman"/>
                <w:snapToGrid w:val="0"/>
                <w:kern w:val="0"/>
                <w:sz w:val="18"/>
                <w:szCs w:val="18"/>
              </w:rPr>
              <w:t>TRL1</w:t>
            </w:r>
          </w:p>
        </w:tc>
        <w:tc>
          <w:tcPr>
            <w:tcW w:w="795"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发现基本原理或看到基本原理的报道</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治理技术</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治理需求分析，技术原理清晰，研究并证明技术原理有效。</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需求分析及技术基本原理报告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53"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795"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研发产品、装备</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产品、装备市场需求明确，技术原理清晰。</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需求分析及技术基本原理报告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353"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TRL2</w:t>
            </w:r>
          </w:p>
        </w:tc>
        <w:tc>
          <w:tcPr>
            <w:tcW w:w="795"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形成技术方案</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治理技术</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提出技术概念和应用设想，明确技术的主要目标，制定研发的技术路线、确定研究内容、形成技术方案。</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技术方案、实施方案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795"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研发产品、装备</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明确产品、装备的主要功能和目标，制定技术开发路线、形成技术方案。</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技术方案及图纸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3"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TRL3</w:t>
            </w:r>
          </w:p>
        </w:tc>
        <w:tc>
          <w:tcPr>
            <w:tcW w:w="795"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通过小试验证</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治理技术</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关键技术、参数、功能通过实验室验证。</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小试研究报告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795"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研发产品、装备</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产品、装备技术方案及系统设计报告的关键技术、功能通过试验室验证。</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小试研究报告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3"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TRL4</w:t>
            </w:r>
          </w:p>
        </w:tc>
        <w:tc>
          <w:tcPr>
            <w:tcW w:w="795"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通过中试验证</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治理技术</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在小试的基础上，验证放大规模后关键技术的可行性，为工程应用提供数据。</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中试研究报告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795"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研发产品、装备</w:t>
            </w:r>
          </w:p>
        </w:tc>
        <w:tc>
          <w:tcPr>
            <w:tcW w:w="2448" w:type="pct"/>
            <w:tcBorders>
              <w:bottom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产品、装备在小试的基础上，验证放大生产后原技术方案的可行性，为工程应用或实际生产提供数据。</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中试研究报告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TRL5</w:t>
            </w:r>
          </w:p>
        </w:tc>
        <w:tc>
          <w:tcPr>
            <w:tcW w:w="795"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形成工艺包或产品整体设计，技术方案通过可行性论证</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治理技术</w:t>
            </w:r>
          </w:p>
        </w:tc>
        <w:tc>
          <w:tcPr>
            <w:tcW w:w="2448" w:type="pct"/>
            <w:tcBorders>
              <w:top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形成治理技术工艺包整体设计、技术方案通过可行性论证或验证（计算模拟、专家论证等手段）。</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论证意见或可行性论证报告等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795"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研发产品、装备</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明确产品、装备的技术参数，通过可行性论证或验证。</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论证意见或可行性论证报告等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353"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TRL6</w:t>
            </w:r>
          </w:p>
        </w:tc>
        <w:tc>
          <w:tcPr>
            <w:tcW w:w="795"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工程应用或形成原型并验证</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治理技术</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关键技术、参数、功能在企业或流域中进行应用，达到预期目标。</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技术报告、运行测试结果等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53"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795"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研发产品、装备</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形成了原型并完成调试；原型通过工程或演示验证。</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研发原型检测或运行测试结果等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TRL7</w:t>
            </w:r>
          </w:p>
        </w:tc>
        <w:tc>
          <w:tcPr>
            <w:tcW w:w="795"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通过第三方评估或用户验证认可</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治理技术</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通过第三方评估或经用户试用，证明可行。</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第三方评估报告，示范工程依托单位应用效益证明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795"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研发产品、装备</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形成的真实成品通过第三方评估或经用户试用，证明可行。</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第三方评估意见或应用证明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53"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TRL8</w:t>
            </w:r>
          </w:p>
        </w:tc>
        <w:tc>
          <w:tcPr>
            <w:tcW w:w="795"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得到示范应用</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治理技术</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不少于3个示范应用案例；通过专业技术评估和成果鉴定，在地方治污规划或可研中得到应用，或形成技术指南、规范。</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应用证明；成果鉴定报告、技术指南、规范等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53"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795"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研发产品、装备</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不少于3个示范应用案例；形成成熟的技术体系、技术标准和规范等成果。</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应用证明；相关标准、技术规范、技术指南等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53"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TRL9</w:t>
            </w:r>
          </w:p>
        </w:tc>
        <w:tc>
          <w:tcPr>
            <w:tcW w:w="795" w:type="pct"/>
            <w:vMerge w:val="restar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得到推广应用</w:t>
            </w: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治理技术</w:t>
            </w:r>
          </w:p>
        </w:tc>
        <w:tc>
          <w:tcPr>
            <w:tcW w:w="2448"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在其他企业或流域得到广泛应用（5个应用案例以上，且已完成验收1年以上）。</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推广应用证明、验收材料、项目合同等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795" w:type="pct"/>
            <w:vMerge w:val="continue"/>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p>
        </w:tc>
        <w:tc>
          <w:tcPr>
            <w:tcW w:w="573"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研发产品、装备</w:t>
            </w:r>
          </w:p>
        </w:tc>
        <w:tc>
          <w:tcPr>
            <w:tcW w:w="2448" w:type="pct"/>
            <w:tcBorders>
              <w:bottom w:val="single" w:color="auto" w:sz="4" w:space="0"/>
            </w:tcBorders>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产品、装备得到广泛应用（5个应用案例以上，且已使用1年以上）。</w:t>
            </w:r>
          </w:p>
        </w:tc>
        <w:tc>
          <w:tcPr>
            <w:tcW w:w="831" w:type="pct"/>
            <w:vAlign w:val="center"/>
          </w:tcPr>
          <w:p>
            <w:pPr>
              <w:widowControl w:val="0"/>
              <w:autoSpaceDE w:val="0"/>
              <w:autoSpaceDN w:val="0"/>
              <w:snapToGrid w:val="0"/>
              <w:spacing w:line="240" w:lineRule="auto"/>
              <w:jc w:val="center"/>
              <w:rPr>
                <w:rFonts w:ascii="Times New Roman" w:hAnsi="Times New Roman" w:eastAsia="宋体" w:cs="Times New Roman"/>
                <w:snapToGrid w:val="0"/>
                <w:kern w:val="0"/>
                <w:sz w:val="18"/>
                <w:szCs w:val="18"/>
              </w:rPr>
            </w:pPr>
            <w:r>
              <w:rPr>
                <w:rFonts w:ascii="Times New Roman" w:hAnsi="Times New Roman" w:eastAsia="宋体" w:cs="Times New Roman"/>
                <w:snapToGrid w:val="0"/>
                <w:kern w:val="0"/>
                <w:sz w:val="18"/>
                <w:szCs w:val="18"/>
              </w:rPr>
              <w:t>推广应用证明、销售合同、纳税证据等</w:t>
            </w:r>
          </w:p>
        </w:tc>
      </w:tr>
      <w:bookmarkEnd w:id="0"/>
      <w:bookmarkEnd w:id="4"/>
    </w:tbl>
    <w:p>
      <w:pPr>
        <w:rPr>
          <w:rFonts w:hint="eastAsia"/>
        </w:rPr>
      </w:pPr>
    </w:p>
    <w:sectPr>
      <w:pgSz w:w="11906" w:h="16838"/>
      <w:pgMar w:top="1814" w:right="1531" w:bottom="1985"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鼎简黑体">
    <w:altName w:val="宋体"/>
    <w:panose1 w:val="00000000000000000000"/>
    <w:charset w:val="86"/>
    <w:family w:val="modern"/>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Microsoft JhengHei">
    <w:altName w:val="微软雅黑"/>
    <w:panose1 w:val="020B0604030504040204"/>
    <w:charset w:val="88"/>
    <w:family w:val="swiss"/>
    <w:pitch w:val="default"/>
    <w:sig w:usb0="00000000" w:usb1="00000000" w:usb2="00000016" w:usb3="00000000" w:csb0="00100009" w:csb1="00000000"/>
  </w:font>
  <w:font w:name="微软雅黑">
    <w:altName w:val="黑体"/>
    <w:panose1 w:val="00000000000000000000"/>
    <w:charset w:val="86"/>
    <w:family w:val="auto"/>
    <w:pitch w:val="default"/>
    <w:sig w:usb0="00000000" w:usb1="00000000" w:usb2="00000000" w:usb3="00000000" w:csb0="00000000"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6C"/>
    <w:rsid w:val="0010370F"/>
    <w:rsid w:val="00115E8E"/>
    <w:rsid w:val="001B4FC9"/>
    <w:rsid w:val="001B7088"/>
    <w:rsid w:val="00250C3B"/>
    <w:rsid w:val="00461F6C"/>
    <w:rsid w:val="004E51F8"/>
    <w:rsid w:val="005D4CBC"/>
    <w:rsid w:val="006A378B"/>
    <w:rsid w:val="006C1EF4"/>
    <w:rsid w:val="007201C0"/>
    <w:rsid w:val="00750F36"/>
    <w:rsid w:val="00883734"/>
    <w:rsid w:val="008C2623"/>
    <w:rsid w:val="00904BF1"/>
    <w:rsid w:val="00AA445E"/>
    <w:rsid w:val="00C9157F"/>
    <w:rsid w:val="00DE3F6C"/>
    <w:rsid w:val="FEFD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widowControl w:val="0"/>
      <w:autoSpaceDE w:val="0"/>
      <w:autoSpaceDN w:val="0"/>
      <w:adjustRightInd w:val="0"/>
      <w:spacing w:line="590" w:lineRule="atLeast"/>
      <w:jc w:val="left"/>
    </w:pPr>
    <w:rPr>
      <w:rFonts w:ascii="Times New Roman" w:hAnsi="Times New Roman" w:eastAsia="方正仿宋_GBK" w:cs="Times New Roman"/>
      <w:snapToGrid w:val="0"/>
      <w:spacing w:val="-25"/>
      <w:kern w:val="0"/>
      <w:sz w:val="32"/>
      <w:szCs w:val="20"/>
    </w:rPr>
  </w:style>
  <w:style w:type="paragraph" w:styleId="12">
    <w:name w:val="annotation text"/>
    <w:basedOn w:val="1"/>
    <w:link w:val="45"/>
    <w:unhideWhenUsed/>
    <w:qFormat/>
    <w:uiPriority w:val="99"/>
    <w:pPr>
      <w:widowControl w:val="0"/>
      <w:spacing w:line="240" w:lineRule="auto"/>
      <w:jc w:val="left"/>
    </w:pPr>
    <w:rPr>
      <w:rFonts w:ascii="Calibri" w:hAnsi="Calibri" w:eastAsia="宋体" w:cs="Times New Roman"/>
    </w:rPr>
  </w:style>
  <w:style w:type="paragraph" w:styleId="13">
    <w:name w:val="Body Text"/>
    <w:basedOn w:val="1"/>
    <w:link w:val="46"/>
    <w:qFormat/>
    <w:uiPriority w:val="1"/>
    <w:pPr>
      <w:widowControl w:val="0"/>
      <w:autoSpaceDE w:val="0"/>
      <w:autoSpaceDN w:val="0"/>
      <w:spacing w:line="240" w:lineRule="auto"/>
      <w:jc w:val="left"/>
    </w:pPr>
    <w:rPr>
      <w:rFonts w:ascii="宋体" w:hAnsi="宋体" w:eastAsia="宋体" w:cs="宋体"/>
      <w:kern w:val="0"/>
      <w:sz w:val="24"/>
      <w:szCs w:val="24"/>
      <w:lang w:val="zh-CN" w:bidi="zh-CN"/>
    </w:rPr>
  </w:style>
  <w:style w:type="paragraph" w:styleId="14">
    <w:name w:val="Balloon Text"/>
    <w:basedOn w:val="1"/>
    <w:link w:val="47"/>
    <w:qFormat/>
    <w:uiPriority w:val="99"/>
    <w:pPr>
      <w:widowControl w:val="0"/>
      <w:autoSpaceDE w:val="0"/>
      <w:autoSpaceDN w:val="0"/>
      <w:snapToGrid w:val="0"/>
      <w:spacing w:line="240" w:lineRule="auto"/>
      <w:ind w:firstLine="624"/>
    </w:pPr>
    <w:rPr>
      <w:rFonts w:ascii="Times New Roman" w:hAnsi="Times New Roman" w:eastAsia="方正仿宋_GBK" w:cs="Times New Roman"/>
      <w:snapToGrid w:val="0"/>
      <w:kern w:val="0"/>
      <w:sz w:val="18"/>
      <w:szCs w:val="18"/>
    </w:rPr>
  </w:style>
  <w:style w:type="paragraph" w:styleId="15">
    <w:name w:val="footer"/>
    <w:basedOn w:val="1"/>
    <w:link w:val="48"/>
    <w:qFormat/>
    <w:uiPriority w:val="99"/>
    <w:pPr>
      <w:widowControl w:val="0"/>
      <w:tabs>
        <w:tab w:val="center" w:pos="4153"/>
        <w:tab w:val="right" w:pos="8306"/>
      </w:tabs>
      <w:autoSpaceDE w:val="0"/>
      <w:autoSpaceDN w:val="0"/>
      <w:snapToGrid w:val="0"/>
      <w:spacing w:line="400" w:lineRule="atLeast"/>
      <w:jc w:val="center"/>
    </w:pPr>
    <w:rPr>
      <w:rFonts w:ascii="Times New Roman" w:hAnsi="Times New Roman" w:eastAsia="方正仿宋_GBK" w:cs="Times New Roman"/>
      <w:snapToGrid w:val="0"/>
      <w:kern w:val="0"/>
      <w:sz w:val="28"/>
      <w:szCs w:val="20"/>
    </w:rPr>
  </w:style>
  <w:style w:type="paragraph" w:styleId="16">
    <w:name w:val="header"/>
    <w:basedOn w:val="1"/>
    <w:link w:val="49"/>
    <w:qFormat/>
    <w:uiPriority w:val="99"/>
    <w:pPr>
      <w:widowControl w:val="0"/>
      <w:tabs>
        <w:tab w:val="center" w:pos="4153"/>
        <w:tab w:val="right" w:pos="8306"/>
      </w:tabs>
      <w:autoSpaceDE w:val="0"/>
      <w:autoSpaceDN w:val="0"/>
      <w:snapToGrid w:val="0"/>
      <w:spacing w:line="240" w:lineRule="atLeast"/>
      <w:ind w:firstLine="624"/>
      <w:jc w:val="center"/>
    </w:pPr>
    <w:rPr>
      <w:rFonts w:ascii="Times New Roman" w:hAnsi="Times New Roman" w:eastAsia="方正仿宋_GBK" w:cs="Times New Roman"/>
      <w:snapToGrid w:val="0"/>
      <w:kern w:val="0"/>
      <w:sz w:val="18"/>
      <w:szCs w:val="20"/>
    </w:rPr>
  </w:style>
  <w:style w:type="paragraph" w:styleId="17">
    <w:name w:val="Subtitle"/>
    <w:basedOn w:val="1"/>
    <w:next w:val="1"/>
    <w:link w:val="3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6"/>
    <w:qFormat/>
    <w:uiPriority w:val="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9">
    <w:name w:val="annotation subject"/>
    <w:basedOn w:val="12"/>
    <w:next w:val="12"/>
    <w:link w:val="50"/>
    <w:unhideWhenUsed/>
    <w:qFormat/>
    <w:uiPriority w:val="99"/>
    <w:rPr>
      <w:b/>
      <w:bCs/>
    </w:rPr>
  </w:style>
  <w:style w:type="table" w:styleId="21">
    <w:name w:val="Table Grid"/>
    <w:basedOn w:val="20"/>
    <w:qFormat/>
    <w:uiPriority w:val="0"/>
    <w:pPr>
      <w:widowControl w:val="0"/>
      <w:autoSpaceDE w:val="0"/>
      <w:autoSpaceDN w:val="0"/>
      <w:snapToGrid w:val="0"/>
      <w:spacing w:line="590" w:lineRule="atLeast"/>
      <w:ind w:firstLine="624"/>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line number"/>
    <w:qFormat/>
    <w:uiPriority w:val="0"/>
  </w:style>
  <w:style w:type="character" w:styleId="25">
    <w:name w:val="Hyperlink"/>
    <w:unhideWhenUsed/>
    <w:qFormat/>
    <w:uiPriority w:val="99"/>
    <w:rPr>
      <w:color w:val="0000FF"/>
      <w:u w:val="single"/>
    </w:rPr>
  </w:style>
  <w:style w:type="character" w:styleId="26">
    <w:name w:val="annotation reference"/>
    <w:unhideWhenUsed/>
    <w:qFormat/>
    <w:uiPriority w:val="99"/>
    <w:rPr>
      <w:sz w:val="21"/>
      <w:szCs w:val="21"/>
    </w:rPr>
  </w:style>
  <w:style w:type="character" w:customStyle="1" w:styleId="27">
    <w:name w:val="标题 1 字符"/>
    <w:basedOn w:val="22"/>
    <w:link w:val="2"/>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2"/>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2"/>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2"/>
    <w:link w:val="5"/>
    <w:semiHidden/>
    <w:qFormat/>
    <w:uiPriority w:val="9"/>
    <w:rPr>
      <w:rFonts w:cstheme="majorBidi"/>
      <w:color w:val="104862" w:themeColor="accent1" w:themeShade="BF"/>
      <w:sz w:val="28"/>
      <w:szCs w:val="28"/>
    </w:rPr>
  </w:style>
  <w:style w:type="character" w:customStyle="1" w:styleId="31">
    <w:name w:val="标题 5 字符"/>
    <w:basedOn w:val="22"/>
    <w:link w:val="6"/>
    <w:semiHidden/>
    <w:qFormat/>
    <w:uiPriority w:val="9"/>
    <w:rPr>
      <w:rFonts w:cstheme="majorBidi"/>
      <w:color w:val="104862" w:themeColor="accent1" w:themeShade="BF"/>
      <w:sz w:val="24"/>
      <w:szCs w:val="24"/>
    </w:rPr>
  </w:style>
  <w:style w:type="character" w:customStyle="1" w:styleId="32">
    <w:name w:val="标题 6 字符"/>
    <w:basedOn w:val="22"/>
    <w:link w:val="7"/>
    <w:semiHidden/>
    <w:qFormat/>
    <w:uiPriority w:val="9"/>
    <w:rPr>
      <w:rFonts w:cstheme="majorBidi"/>
      <w:b/>
      <w:bCs/>
      <w:color w:val="104862" w:themeColor="accent1" w:themeShade="BF"/>
    </w:rPr>
  </w:style>
  <w:style w:type="character" w:customStyle="1" w:styleId="33">
    <w:name w:val="标题 7 字符"/>
    <w:basedOn w:val="22"/>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2"/>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2"/>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2"/>
    <w:link w:val="18"/>
    <w:qFormat/>
    <w:uiPriority w:val="0"/>
    <w:rPr>
      <w:rFonts w:asciiTheme="majorHAnsi" w:hAnsiTheme="majorHAnsi" w:eastAsiaTheme="majorEastAsia" w:cstheme="majorBidi"/>
      <w:spacing w:val="-10"/>
      <w:kern w:val="28"/>
      <w:sz w:val="56"/>
      <w:szCs w:val="56"/>
    </w:rPr>
  </w:style>
  <w:style w:type="character" w:customStyle="1" w:styleId="37">
    <w:name w:val="副标题 字符"/>
    <w:basedOn w:val="22"/>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2"/>
    <w:link w:val="38"/>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qFormat/>
    <w:uiPriority w:val="34"/>
    <w:pPr>
      <w:ind w:left="720"/>
      <w:contextualSpacing/>
    </w:pPr>
  </w:style>
  <w:style w:type="character" w:customStyle="1" w:styleId="41">
    <w:name w:val="Intense Emphasis"/>
    <w:basedOn w:val="22"/>
    <w:qFormat/>
    <w:uiPriority w:val="21"/>
    <w:rPr>
      <w:i/>
      <w:iCs/>
      <w:color w:val="104862" w:themeColor="accent1" w:themeShade="BF"/>
    </w:rPr>
  </w:style>
  <w:style w:type="paragraph" w:styleId="42">
    <w:name w:val="Intense Quote"/>
    <w:basedOn w:val="1"/>
    <w:next w:val="1"/>
    <w:link w:val="4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2"/>
    <w:link w:val="42"/>
    <w:qFormat/>
    <w:uiPriority w:val="30"/>
    <w:rPr>
      <w:i/>
      <w:iCs/>
      <w:color w:val="104862" w:themeColor="accent1" w:themeShade="BF"/>
    </w:rPr>
  </w:style>
  <w:style w:type="character" w:customStyle="1" w:styleId="44">
    <w:name w:val="Intense Reference"/>
    <w:basedOn w:val="22"/>
    <w:qFormat/>
    <w:uiPriority w:val="32"/>
    <w:rPr>
      <w:b/>
      <w:bCs/>
      <w:smallCaps/>
      <w:color w:val="104862" w:themeColor="accent1" w:themeShade="BF"/>
      <w:spacing w:val="5"/>
    </w:rPr>
  </w:style>
  <w:style w:type="character" w:customStyle="1" w:styleId="45">
    <w:name w:val="批注文字 字符"/>
    <w:basedOn w:val="22"/>
    <w:link w:val="12"/>
    <w:qFormat/>
    <w:uiPriority w:val="99"/>
    <w:rPr>
      <w:rFonts w:ascii="Calibri" w:hAnsi="Calibri" w:eastAsia="宋体" w:cs="Times New Roman"/>
    </w:rPr>
  </w:style>
  <w:style w:type="character" w:customStyle="1" w:styleId="46">
    <w:name w:val="正文文本 字符"/>
    <w:basedOn w:val="22"/>
    <w:link w:val="13"/>
    <w:qFormat/>
    <w:uiPriority w:val="1"/>
    <w:rPr>
      <w:rFonts w:ascii="宋体" w:hAnsi="宋体" w:eastAsia="宋体" w:cs="宋体"/>
      <w:kern w:val="0"/>
      <w:sz w:val="24"/>
      <w:szCs w:val="24"/>
      <w:lang w:val="zh-CN" w:bidi="zh-CN"/>
    </w:rPr>
  </w:style>
  <w:style w:type="character" w:customStyle="1" w:styleId="47">
    <w:name w:val="批注框文本 字符"/>
    <w:basedOn w:val="22"/>
    <w:link w:val="14"/>
    <w:qFormat/>
    <w:uiPriority w:val="99"/>
    <w:rPr>
      <w:rFonts w:ascii="Times New Roman" w:hAnsi="Times New Roman" w:eastAsia="方正仿宋_GBK" w:cs="Times New Roman"/>
      <w:snapToGrid w:val="0"/>
      <w:kern w:val="0"/>
      <w:sz w:val="18"/>
      <w:szCs w:val="18"/>
    </w:rPr>
  </w:style>
  <w:style w:type="character" w:customStyle="1" w:styleId="48">
    <w:name w:val="页脚 字符"/>
    <w:basedOn w:val="22"/>
    <w:link w:val="15"/>
    <w:qFormat/>
    <w:uiPriority w:val="99"/>
    <w:rPr>
      <w:rFonts w:ascii="Times New Roman" w:hAnsi="Times New Roman" w:eastAsia="方正仿宋_GBK" w:cs="Times New Roman"/>
      <w:snapToGrid w:val="0"/>
      <w:kern w:val="0"/>
      <w:sz w:val="28"/>
      <w:szCs w:val="20"/>
    </w:rPr>
  </w:style>
  <w:style w:type="character" w:customStyle="1" w:styleId="49">
    <w:name w:val="页眉 字符"/>
    <w:basedOn w:val="22"/>
    <w:link w:val="16"/>
    <w:qFormat/>
    <w:uiPriority w:val="99"/>
    <w:rPr>
      <w:rFonts w:ascii="Times New Roman" w:hAnsi="Times New Roman" w:eastAsia="方正仿宋_GBK" w:cs="Times New Roman"/>
      <w:snapToGrid w:val="0"/>
      <w:kern w:val="0"/>
      <w:sz w:val="18"/>
      <w:szCs w:val="20"/>
    </w:rPr>
  </w:style>
  <w:style w:type="character" w:customStyle="1" w:styleId="50">
    <w:name w:val="批注主题 字符"/>
    <w:basedOn w:val="45"/>
    <w:link w:val="19"/>
    <w:qFormat/>
    <w:uiPriority w:val="99"/>
    <w:rPr>
      <w:rFonts w:ascii="Calibri" w:hAnsi="Calibri" w:eastAsia="宋体" w:cs="Times New Roman"/>
      <w:b/>
      <w:bCs/>
    </w:rPr>
  </w:style>
  <w:style w:type="paragraph" w:customStyle="1" w:styleId="51">
    <w:name w:val="红线"/>
    <w:basedOn w:val="2"/>
    <w:qFormat/>
    <w:uiPriority w:val="0"/>
    <w:pPr>
      <w:keepNext w:val="0"/>
      <w:keepLines w:val="0"/>
      <w:widowControl w:val="0"/>
      <w:autoSpaceDE w:val="0"/>
      <w:autoSpaceDN w:val="0"/>
      <w:adjustRightInd w:val="0"/>
      <w:spacing w:before="0" w:after="851" w:line="227" w:lineRule="atLeast"/>
      <w:ind w:right="-142"/>
      <w:jc w:val="center"/>
      <w:outlineLvl w:val="9"/>
    </w:pPr>
    <w:rPr>
      <w:rFonts w:ascii="宋体" w:hAnsi="Times New Roman" w:eastAsia="宋体" w:cs="Times New Roman"/>
      <w:b/>
      <w:snapToGrid w:val="0"/>
      <w:color w:val="auto"/>
      <w:kern w:val="0"/>
      <w:sz w:val="10"/>
      <w:szCs w:val="20"/>
    </w:rPr>
  </w:style>
  <w:style w:type="paragraph" w:customStyle="1" w:styleId="52">
    <w:name w:val="标题1"/>
    <w:basedOn w:val="1"/>
    <w:next w:val="1"/>
    <w:qFormat/>
    <w:uiPriority w:val="0"/>
    <w:pPr>
      <w:widowControl w:val="0"/>
      <w:tabs>
        <w:tab w:val="left" w:pos="9193"/>
        <w:tab w:val="left" w:pos="9827"/>
      </w:tabs>
      <w:autoSpaceDE w:val="0"/>
      <w:autoSpaceDN w:val="0"/>
      <w:snapToGrid w:val="0"/>
      <w:spacing w:line="640" w:lineRule="atLeast"/>
      <w:jc w:val="center"/>
    </w:pPr>
    <w:rPr>
      <w:rFonts w:ascii="Times New Roman" w:hAnsi="Times New Roman" w:eastAsia="方正小标宋_GBK" w:cs="Times New Roman"/>
      <w:snapToGrid w:val="0"/>
      <w:kern w:val="0"/>
      <w:sz w:val="44"/>
      <w:szCs w:val="20"/>
    </w:rPr>
  </w:style>
  <w:style w:type="paragraph" w:customStyle="1" w:styleId="53">
    <w:name w:val="印发栏"/>
    <w:basedOn w:val="11"/>
    <w:qFormat/>
    <w:uiPriority w:val="0"/>
    <w:pPr>
      <w:tabs>
        <w:tab w:val="right" w:pos="8465"/>
      </w:tabs>
      <w:spacing w:line="454" w:lineRule="atLeast"/>
      <w:ind w:left="357" w:right="357"/>
    </w:pPr>
    <w:rPr>
      <w:spacing w:val="0"/>
    </w:rPr>
  </w:style>
  <w:style w:type="paragraph" w:customStyle="1" w:styleId="54">
    <w:name w:val="标题3"/>
    <w:basedOn w:val="1"/>
    <w:next w:val="1"/>
    <w:qFormat/>
    <w:uiPriority w:val="0"/>
    <w:pPr>
      <w:widowControl w:val="0"/>
      <w:autoSpaceDE w:val="0"/>
      <w:autoSpaceDN w:val="0"/>
      <w:snapToGrid w:val="0"/>
      <w:spacing w:line="590" w:lineRule="atLeast"/>
      <w:ind w:firstLine="624"/>
    </w:pPr>
    <w:rPr>
      <w:rFonts w:ascii="Times New Roman" w:hAnsi="Times New Roman" w:eastAsia="方正黑体_GBK" w:cs="Times New Roman"/>
      <w:snapToGrid w:val="0"/>
      <w:kern w:val="0"/>
      <w:sz w:val="32"/>
      <w:szCs w:val="20"/>
    </w:rPr>
  </w:style>
  <w:style w:type="paragraph" w:customStyle="1" w:styleId="55">
    <w:name w:val="标题2"/>
    <w:basedOn w:val="1"/>
    <w:next w:val="1"/>
    <w:qFormat/>
    <w:uiPriority w:val="0"/>
    <w:pPr>
      <w:widowControl w:val="0"/>
      <w:autoSpaceDE w:val="0"/>
      <w:autoSpaceDN w:val="0"/>
      <w:snapToGrid w:val="0"/>
      <w:spacing w:line="590" w:lineRule="atLeast"/>
      <w:jc w:val="center"/>
    </w:pPr>
    <w:rPr>
      <w:rFonts w:ascii="Times New Roman" w:hAnsi="Times New Roman" w:eastAsia="方正楷体_GBK" w:cs="Times New Roman"/>
      <w:snapToGrid w:val="0"/>
      <w:kern w:val="0"/>
      <w:sz w:val="32"/>
      <w:szCs w:val="20"/>
    </w:rPr>
  </w:style>
  <w:style w:type="paragraph" w:customStyle="1" w:styleId="56">
    <w:name w:val="密级"/>
    <w:basedOn w:val="1"/>
    <w:qFormat/>
    <w:uiPriority w:val="0"/>
    <w:pPr>
      <w:widowControl w:val="0"/>
      <w:autoSpaceDE w:val="0"/>
      <w:autoSpaceDN w:val="0"/>
      <w:adjustRightInd w:val="0"/>
      <w:spacing w:line="425" w:lineRule="atLeast"/>
      <w:jc w:val="right"/>
    </w:pPr>
    <w:rPr>
      <w:rFonts w:ascii="黑体" w:hAnsi="Times New Roman" w:eastAsia="黑体" w:cs="Times New Roman"/>
      <w:snapToGrid w:val="0"/>
      <w:kern w:val="0"/>
      <w:sz w:val="30"/>
      <w:szCs w:val="20"/>
    </w:rPr>
  </w:style>
  <w:style w:type="paragraph" w:customStyle="1" w:styleId="57">
    <w:name w:val="抄送栏"/>
    <w:basedOn w:val="1"/>
    <w:qFormat/>
    <w:uiPriority w:val="0"/>
    <w:pPr>
      <w:widowControl w:val="0"/>
      <w:autoSpaceDE w:val="0"/>
      <w:autoSpaceDN w:val="0"/>
      <w:adjustRightInd w:val="0"/>
      <w:spacing w:line="454" w:lineRule="atLeast"/>
      <w:ind w:left="1310" w:right="357" w:hanging="953"/>
    </w:pPr>
    <w:rPr>
      <w:rFonts w:ascii="Times New Roman" w:hAnsi="Times New Roman" w:eastAsia="方正仿宋_GBK" w:cs="Times New Roman"/>
      <w:snapToGrid w:val="0"/>
      <w:kern w:val="0"/>
      <w:sz w:val="32"/>
      <w:szCs w:val="20"/>
    </w:rPr>
  </w:style>
  <w:style w:type="paragraph" w:customStyle="1" w:styleId="58">
    <w:name w:val="线型"/>
    <w:basedOn w:val="57"/>
    <w:qFormat/>
    <w:uiPriority w:val="0"/>
    <w:pPr>
      <w:spacing w:line="240" w:lineRule="auto"/>
      <w:ind w:left="0" w:firstLine="0"/>
      <w:jc w:val="center"/>
    </w:pPr>
    <w:rPr>
      <w:sz w:val="21"/>
    </w:rPr>
  </w:style>
  <w:style w:type="paragraph" w:customStyle="1" w:styleId="59">
    <w:name w:val="紧急程度"/>
    <w:basedOn w:val="56"/>
    <w:qFormat/>
    <w:uiPriority w:val="0"/>
    <w:pPr>
      <w:spacing w:line="397" w:lineRule="atLeast"/>
    </w:pPr>
    <w:rPr>
      <w:rFonts w:ascii="汉鼎简黑体" w:hAnsi="汉鼎简黑体" w:eastAsia="汉鼎简黑体"/>
      <w:sz w:val="32"/>
    </w:rPr>
  </w:style>
  <w:style w:type="paragraph" w:customStyle="1" w:styleId="60">
    <w:name w:val="文头"/>
    <w:basedOn w:val="1"/>
    <w:qFormat/>
    <w:uiPriority w:val="0"/>
    <w:pPr>
      <w:widowControl w:val="0"/>
      <w:tabs>
        <w:tab w:val="left" w:pos="6663"/>
      </w:tabs>
      <w:autoSpaceDE w:val="0"/>
      <w:autoSpaceDN w:val="0"/>
      <w:snapToGrid w:val="0"/>
      <w:spacing w:after="800" w:line="1500" w:lineRule="atLeast"/>
      <w:ind w:left="511" w:right="227" w:hanging="284"/>
      <w:jc w:val="distribute"/>
    </w:pPr>
    <w:rPr>
      <w:rFonts w:ascii="汉鼎简大宋" w:hAnsi="Times New Roman" w:eastAsia="汉鼎简大宋" w:cs="Times New Roman"/>
      <w:b/>
      <w:snapToGrid w:val="0"/>
      <w:color w:val="FF0000"/>
      <w:w w:val="62"/>
      <w:kern w:val="0"/>
      <w:sz w:val="140"/>
      <w:szCs w:val="20"/>
    </w:rPr>
  </w:style>
  <w:style w:type="paragraph" w:customStyle="1" w:styleId="61">
    <w:name w:val="印数"/>
    <w:basedOn w:val="53"/>
    <w:qFormat/>
    <w:uiPriority w:val="0"/>
    <w:pPr>
      <w:spacing w:line="400" w:lineRule="atLeast"/>
      <w:ind w:left="0" w:right="0"/>
      <w:jc w:val="right"/>
    </w:pPr>
  </w:style>
  <w:style w:type="paragraph" w:customStyle="1" w:styleId="62">
    <w:name w:val="附件栏"/>
    <w:basedOn w:val="1"/>
    <w:qFormat/>
    <w:uiPriority w:val="0"/>
    <w:pPr>
      <w:widowControl w:val="0"/>
      <w:autoSpaceDE w:val="0"/>
      <w:autoSpaceDN w:val="0"/>
      <w:snapToGrid w:val="0"/>
      <w:spacing w:line="590" w:lineRule="atLeast"/>
      <w:ind w:firstLine="624"/>
    </w:pPr>
    <w:rPr>
      <w:rFonts w:ascii="Times New Roman" w:hAnsi="Times New Roman" w:eastAsia="方正仿宋_GBK" w:cs="Times New Roman"/>
      <w:snapToGrid w:val="0"/>
      <w:kern w:val="0"/>
      <w:sz w:val="32"/>
      <w:szCs w:val="20"/>
    </w:rPr>
  </w:style>
  <w:style w:type="paragraph" w:customStyle="1" w:styleId="63">
    <w:name w:val="修订1"/>
    <w:semiHidden/>
    <w:qFormat/>
    <w:uiPriority w:val="99"/>
    <w:pPr>
      <w:spacing w:line="240" w:lineRule="auto"/>
      <w:jc w:val="left"/>
    </w:pPr>
    <w:rPr>
      <w:rFonts w:ascii="Calibri" w:hAnsi="Calibri" w:eastAsia="宋体" w:cs="Times New Roman"/>
      <w:kern w:val="2"/>
      <w:sz w:val="21"/>
      <w:szCs w:val="22"/>
      <w:lang w:val="en-US" w:eastAsia="zh-CN" w:bidi="ar-SA"/>
    </w:rPr>
  </w:style>
  <w:style w:type="table" w:customStyle="1" w:styleId="64">
    <w:name w:val="Table Normal"/>
    <w:unhideWhenUsed/>
    <w:qFormat/>
    <w:uiPriority w:val="2"/>
    <w:pPr>
      <w:widowControl w:val="0"/>
      <w:autoSpaceDE w:val="0"/>
      <w:autoSpaceDN w:val="0"/>
      <w:spacing w:line="240" w:lineRule="auto"/>
      <w:jc w:val="left"/>
    </w:pPr>
    <w:rPr>
      <w:rFonts w:ascii="Calibri" w:hAnsi="Calibri" w:eastAsia="宋体" w:cs="Times New Roman"/>
      <w:kern w:val="0"/>
      <w:sz w:val="22"/>
      <w:szCs w:val="20"/>
      <w:lang w:eastAsia="en-US"/>
    </w:rPr>
    <w:tblPr>
      <w:tblCellMar>
        <w:top w:w="0" w:type="dxa"/>
        <w:left w:w="0" w:type="dxa"/>
        <w:bottom w:w="0" w:type="dxa"/>
        <w:right w:w="0" w:type="dxa"/>
      </w:tblCellMar>
    </w:tblPr>
  </w:style>
  <w:style w:type="paragraph" w:customStyle="1" w:styleId="65">
    <w:name w:val="Table Paragraph"/>
    <w:basedOn w:val="1"/>
    <w:qFormat/>
    <w:uiPriority w:val="1"/>
    <w:pPr>
      <w:widowControl w:val="0"/>
      <w:autoSpaceDE w:val="0"/>
      <w:autoSpaceDN w:val="0"/>
      <w:spacing w:line="240" w:lineRule="auto"/>
      <w:jc w:val="left"/>
    </w:pPr>
    <w:rPr>
      <w:rFonts w:ascii="Microsoft JhengHei" w:hAnsi="Microsoft JhengHei" w:eastAsia="Microsoft JhengHei" w:cs="Microsoft JhengHei"/>
      <w:kern w:val="0"/>
      <w:sz w:val="22"/>
      <w:lang w:val="zh-CN" w:bidi="zh-CN"/>
    </w:rPr>
  </w:style>
  <w:style w:type="paragraph" w:customStyle="1" w:styleId="66">
    <w:name w:val="Revision"/>
    <w:hidden/>
    <w:unhideWhenUsed/>
    <w:qFormat/>
    <w:uiPriority w:val="99"/>
    <w:pPr>
      <w:spacing w:line="240" w:lineRule="auto"/>
      <w:jc w:val="left"/>
    </w:pPr>
    <w:rPr>
      <w:rFonts w:ascii="Times New Roman" w:hAnsi="Times New Roman" w:eastAsia="方正仿宋_GBK" w:cs="Times New Roman"/>
      <w:snapToGrid w:val="0"/>
      <w:kern w:val="0"/>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3765</Words>
  <Characters>3878</Characters>
  <Lines>387</Lines>
  <Paragraphs>272</Paragraphs>
  <TotalTime>15</TotalTime>
  <ScaleCrop>false</ScaleCrop>
  <LinksUpToDate>false</LinksUpToDate>
  <CharactersWithSpaces>7371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2025-07-01T17:03:00Z</dcterms:created>
  <dc:creator>jinglin</dc:creator>
  <cp:lastModifiedBy>kylin</cp:lastModifiedBy>
  <dcterms:modified xsi:type="dcterms:W3CDTF">2025-07-07T09:32:06Z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