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585"/>
        <w:gridCol w:w="1007"/>
        <w:gridCol w:w="5280"/>
        <w:gridCol w:w="1650"/>
      </w:tblGrid>
      <w:tr w:rsidR="00FC337E" w:rsidTr="00265BC6">
        <w:trPr>
          <w:trHeight w:val="80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/>
              </w:rPr>
              <w:t>2025年第一批次青年大学生优秀项目拟资助名单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申报项目名称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拟资助额度（万元）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陈蕴培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“乡村智链”——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数字农旅一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式解决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方案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丁小山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基于Raman Scatting和CNN的智能分布式光纤测温产品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基于AI智能体的皮肤辅助诊疗平台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张婷婷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面向垂直领域的大模型关键技术及应用研发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刘子俊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智能一体化作物水肥生长系统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尚军</w:t>
            </w:r>
            <w:proofErr w:type="gramEnd"/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低空智能化城市巡检系统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丁君京</w:t>
            </w:r>
            <w:proofErr w:type="gramEnd"/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同步辐射科研服务平台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高田歌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智慧工地软硬件综合解决方案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马康欢</w:t>
            </w:r>
            <w:proofErr w:type="gramEnd"/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流声影视传媒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袁现波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新媒体运营方案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振</w:t>
            </w:r>
            <w:proofErr w:type="gramEnd"/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旅行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马洪洋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专业视觉服务商助力新媒体品牌营销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70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晁家兴</w:t>
            </w:r>
          </w:p>
        </w:tc>
        <w:tc>
          <w:tcPr>
            <w:tcW w:w="3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飞星航空-无人机结构设计与技术服务商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ind w:firstLineChars="100" w:firstLine="220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崔凯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栖刻建筑设计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337E" w:rsidRDefault="00FC337E" w:rsidP="00265BC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FC337E" w:rsidTr="00265BC6">
        <w:trPr>
          <w:trHeight w:val="62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薛大清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朗辉同层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排水一站式定制服务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37E" w:rsidRDefault="00FC337E" w:rsidP="00265B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</w:tbl>
    <w:p w:rsidR="00F177A5" w:rsidRDefault="00F177A5"/>
    <w:sectPr w:rsidR="00F177A5" w:rsidSect="00F1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7E" w:rsidRDefault="00FC337E" w:rsidP="00FC337E">
      <w:r>
        <w:separator/>
      </w:r>
    </w:p>
  </w:endnote>
  <w:endnote w:type="continuationSeparator" w:id="0">
    <w:p w:rsidR="00FC337E" w:rsidRDefault="00FC337E" w:rsidP="00FC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7E" w:rsidRDefault="00FC337E" w:rsidP="00FC337E">
      <w:r>
        <w:separator/>
      </w:r>
    </w:p>
  </w:footnote>
  <w:footnote w:type="continuationSeparator" w:id="0">
    <w:p w:rsidR="00FC337E" w:rsidRDefault="00FC337E" w:rsidP="00FC3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37E"/>
    <w:rsid w:val="005F4ED4"/>
    <w:rsid w:val="00F177A5"/>
    <w:rsid w:val="00FC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2025-07-21T03:05:00Z</dcterms:created>
  <dcterms:modified xsi:type="dcterms:W3CDTF">2025-07-21T03:05:00Z</dcterms:modified>
</cp:coreProperties>
</file>