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6B" w:rsidRDefault="00E2686B" w:rsidP="00E2686B">
      <w:pPr>
        <w:jc w:val="left"/>
        <w:rPr>
          <w:rFonts w:ascii="方正黑体_GBK" w:eastAsia="方正黑体_GBK" w:hAnsi="黑体" w:cs="方正仿宋简体"/>
          <w:sz w:val="32"/>
          <w:szCs w:val="32"/>
        </w:rPr>
      </w:pPr>
      <w:r>
        <w:rPr>
          <w:rFonts w:ascii="方正黑体_GBK" w:eastAsia="方正黑体_GBK" w:hAnsi="黑体" w:cs="方正仿宋简体" w:hint="eastAsia"/>
          <w:bCs/>
          <w:sz w:val="32"/>
          <w:szCs w:val="32"/>
        </w:rPr>
        <w:t xml:space="preserve">附件1  </w:t>
      </w:r>
    </w:p>
    <w:p w:rsidR="00E2686B" w:rsidRDefault="00E2686B" w:rsidP="00E2686B">
      <w:pPr>
        <w:spacing w:line="600" w:lineRule="exact"/>
        <w:jc w:val="center"/>
        <w:rPr>
          <w:rFonts w:ascii="方正小标宋简体" w:eastAsia="方正小标宋简体" w:hAnsi="方正仿宋简体" w:cs="方正仿宋简体"/>
          <w:bCs/>
          <w:sz w:val="44"/>
          <w:szCs w:val="44"/>
        </w:rPr>
      </w:pPr>
    </w:p>
    <w:p w:rsidR="00E2686B" w:rsidRDefault="00E2686B" w:rsidP="00E2686B">
      <w:pPr>
        <w:spacing w:line="600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r>
        <w:rPr>
          <w:rFonts w:ascii="方正小标宋简体" w:eastAsia="方正小标宋简体" w:hAnsi="方正仿宋简体" w:cs="方正仿宋简体" w:hint="eastAsia"/>
          <w:bCs/>
          <w:sz w:val="44"/>
          <w:szCs w:val="44"/>
        </w:rPr>
        <w:t>南京市绿色低碳先进技术成果信息表</w:t>
      </w:r>
    </w:p>
    <w:p w:rsidR="00E2686B" w:rsidRDefault="00E2686B" w:rsidP="00E2686B">
      <w:pPr>
        <w:spacing w:line="360" w:lineRule="auto"/>
        <w:jc w:val="center"/>
        <w:rPr>
          <w:rFonts w:ascii="方正仿宋简体" w:eastAsia="方正仿宋简体" w:hAnsi="方正仿宋简体" w:cs="方正仿宋简体"/>
          <w:bCs/>
          <w:sz w:val="24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ab/>
      </w:r>
      <w:r>
        <w:rPr>
          <w:rFonts w:ascii="方正仿宋简体" w:eastAsia="方正仿宋简体" w:hAnsi="方正仿宋简体" w:cs="方正仿宋简体" w:hint="eastAsia"/>
          <w:bCs/>
          <w:sz w:val="24"/>
        </w:rPr>
        <w:t>填报时间：2025年8月  日</w:t>
      </w: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1620"/>
        <w:gridCol w:w="1380"/>
        <w:gridCol w:w="1192"/>
        <w:gridCol w:w="968"/>
        <w:gridCol w:w="1495"/>
      </w:tblGrid>
      <w:tr w:rsidR="00E2686B" w:rsidTr="006D6D2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技术成果名称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2686B" w:rsidTr="006D6D2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技术成果持有单位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 w:firstLineChars="1700" w:firstLine="476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（盖章）</w:t>
            </w:r>
          </w:p>
        </w:tc>
      </w:tr>
      <w:tr w:rsidR="00E2686B" w:rsidTr="006D6D2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技术领域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2686B" w:rsidTr="006D6D2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技术来源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2686B" w:rsidTr="006D6D2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单位地址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2686B" w:rsidTr="006D6D2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负 责 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E-</w:t>
            </w:r>
            <w:r>
              <w:rPr>
                <w:rFonts w:ascii="方正仿宋简体" w:eastAsia="方正仿宋简体" w:hAnsi="方正仿宋简体" w:cs="方正仿宋简体" w:hint="eastAsia"/>
                <w:w w:val="80"/>
                <w:sz w:val="24"/>
              </w:rPr>
              <w:t>mail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E2686B" w:rsidTr="006D6D2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联 系 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E-</w:t>
            </w:r>
            <w:r>
              <w:rPr>
                <w:rFonts w:ascii="方正仿宋简体" w:eastAsia="方正仿宋简体" w:hAnsi="方正仿宋简体" w:cs="方正仿宋简体" w:hint="eastAsia"/>
                <w:w w:val="80"/>
                <w:sz w:val="24"/>
              </w:rPr>
              <w:t>mail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2686B" w:rsidTr="006D6D26">
        <w:trPr>
          <w:trHeight w:val="145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1.主要应用范围</w:t>
            </w:r>
          </w:p>
          <w:p w:rsidR="00E2686B" w:rsidRDefault="00E2686B" w:rsidP="006D6D26">
            <w:pPr>
              <w:spacing w:line="360" w:lineRule="exact"/>
              <w:ind w:rightChars="50" w:right="105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E2686B" w:rsidTr="006D6D26">
        <w:trPr>
          <w:trHeight w:val="193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2.技术成果内容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adjustRightInd w:val="0"/>
              <w:snapToGrid w:val="0"/>
              <w:ind w:rightChars="50" w:right="105" w:firstLineChars="200" w:firstLine="480"/>
              <w:contextualSpacing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E2686B" w:rsidTr="006D6D26">
        <w:trPr>
          <w:trHeight w:val="9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3.先进适用性</w:t>
            </w:r>
          </w:p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adjustRightInd w:val="0"/>
              <w:snapToGrid w:val="0"/>
              <w:ind w:rightChars="50" w:right="105" w:firstLineChars="200" w:firstLine="480"/>
              <w:contextualSpacing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E2686B" w:rsidTr="006D6D26">
        <w:trPr>
          <w:trHeight w:val="159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4.技术成熟度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6B" w:rsidRDefault="00E2686B" w:rsidP="006D6D26">
            <w:pPr>
              <w:pStyle w:val="TableText"/>
              <w:spacing w:line="360" w:lineRule="exact"/>
              <w:ind w:left="32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小试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2686B" w:rsidRDefault="00E2686B" w:rsidP="006D6D26">
            <w:pPr>
              <w:pStyle w:val="TableText"/>
              <w:spacing w:line="360" w:lineRule="exact"/>
              <w:ind w:left="32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完成中试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2686B" w:rsidRDefault="00E2686B" w:rsidP="006D6D26">
            <w:pPr>
              <w:pStyle w:val="TableText"/>
              <w:spacing w:line="360" w:lineRule="exact"/>
              <w:ind w:left="32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已成立项目公司并小规模生产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E2686B" w:rsidRDefault="00E2686B" w:rsidP="006D6D26">
            <w:pPr>
              <w:pStyle w:val="TableText"/>
              <w:spacing w:line="360" w:lineRule="exact"/>
              <w:ind w:left="32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已通过小范围转化应用（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1-2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家）</w:t>
            </w:r>
          </w:p>
          <w:p w:rsidR="00E2686B" w:rsidRDefault="00E2686B" w:rsidP="006D6D26">
            <w:pPr>
              <w:pStyle w:val="a4"/>
              <w:spacing w:line="360" w:lineRule="exact"/>
              <w:ind w:firstLineChars="0" w:firstLine="0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 w:val="24"/>
              </w:rPr>
              <w:t>大规模、大范围应用阶段（</w:t>
            </w: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家以上）</w:t>
            </w:r>
          </w:p>
        </w:tc>
      </w:tr>
      <w:tr w:rsidR="00E2686B" w:rsidTr="006D6D26">
        <w:trPr>
          <w:trHeight w:val="159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5.应用示范情况</w:t>
            </w:r>
          </w:p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adjustRightInd w:val="0"/>
              <w:snapToGrid w:val="0"/>
              <w:ind w:rightChars="50" w:right="105" w:firstLineChars="200" w:firstLine="480"/>
              <w:contextualSpacing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E2686B" w:rsidTr="006D6D26">
        <w:trPr>
          <w:trHeight w:val="225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6.绿色效益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E2686B" w:rsidTr="006D6D26">
        <w:trPr>
          <w:trHeight w:val="27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7.推广转化前景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pStyle w:val="a4"/>
              <w:spacing w:line="360" w:lineRule="exact"/>
              <w:ind w:firstLineChars="0" w:firstLine="0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E2686B" w:rsidTr="006D6D26">
        <w:trPr>
          <w:trHeight w:val="30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tabs>
                <w:tab w:val="left" w:pos="142"/>
                <w:tab w:val="left" w:pos="567"/>
                <w:tab w:val="left" w:pos="1134"/>
              </w:tabs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8.相关证明材料列表并附复印件</w:t>
            </w:r>
          </w:p>
          <w:p w:rsidR="00E2686B" w:rsidRDefault="00E2686B" w:rsidP="006D6D26">
            <w:pPr>
              <w:spacing w:line="36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pStyle w:val="a4"/>
              <w:spacing w:line="360" w:lineRule="exact"/>
              <w:ind w:firstLineChars="0" w:firstLine="0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E2686B" w:rsidTr="006D6D26">
        <w:trPr>
          <w:trHeight w:val="2240"/>
          <w:jc w:val="center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360" w:lineRule="exact"/>
              <w:ind w:rightChars="50" w:right="105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主管部门意见：</w:t>
            </w:r>
          </w:p>
          <w:p w:rsidR="00E2686B" w:rsidRDefault="00E2686B" w:rsidP="006D6D26">
            <w:pPr>
              <w:spacing w:line="360" w:lineRule="exact"/>
              <w:ind w:rightChars="50" w:right="105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（盖章）</w:t>
            </w:r>
          </w:p>
        </w:tc>
      </w:tr>
    </w:tbl>
    <w:p w:rsidR="00E2686B" w:rsidRDefault="00E2686B" w:rsidP="00E2686B">
      <w:pPr>
        <w:spacing w:line="420" w:lineRule="exact"/>
        <w:ind w:left="1080" w:hangingChars="450" w:hanging="1080"/>
        <w:jc w:val="left"/>
        <w:rPr>
          <w:rFonts w:ascii="方正仿宋_GBK" w:eastAsia="方正仿宋_GBK" w:hAnsi="宋体" w:cs="方正仿宋简体"/>
          <w:bCs/>
          <w:sz w:val="24"/>
        </w:rPr>
      </w:pPr>
      <w:r>
        <w:rPr>
          <w:rFonts w:ascii="方正仿宋_GBK" w:eastAsia="方正仿宋_GBK" w:hAnsi="宋体" w:cs="方正仿宋简体" w:hint="eastAsia"/>
          <w:bCs/>
          <w:sz w:val="24"/>
        </w:rPr>
        <w:t>备注：1、推荐表应由技术成果持有单位填写，即应填写技术的产权所有者，并对提供材料真实性负责。 可根据需要，增加页数。</w:t>
      </w:r>
    </w:p>
    <w:p w:rsidR="00E2686B" w:rsidRDefault="00E2686B" w:rsidP="00E2686B">
      <w:pPr>
        <w:spacing w:line="420" w:lineRule="exact"/>
        <w:ind w:leftChars="314" w:left="1019" w:hangingChars="150" w:hanging="360"/>
        <w:jc w:val="left"/>
        <w:rPr>
          <w:rFonts w:ascii="方正仿宋_GBK" w:eastAsia="方正仿宋_GBK" w:hAnsi="宋体" w:cs="方正仿宋简体"/>
          <w:bCs/>
          <w:sz w:val="24"/>
        </w:rPr>
        <w:sectPr w:rsidR="00E2686B">
          <w:footerReference w:type="even" r:id="rId4"/>
          <w:footerReference w:type="default" r:id="rId5"/>
          <w:pgSz w:w="11910" w:h="16840"/>
          <w:pgMar w:top="1582" w:right="1588" w:bottom="1418" w:left="1588" w:header="0" w:footer="681" w:gutter="0"/>
          <w:pgNumType w:start="1"/>
          <w:cols w:space="720"/>
          <w:docGrid w:type="lines" w:linePitch="312"/>
        </w:sectPr>
      </w:pPr>
      <w:r>
        <w:rPr>
          <w:rFonts w:ascii="方正仿宋_GBK" w:eastAsia="方正仿宋_GBK" w:hAnsi="宋体" w:cs="方正仿宋简体" w:hint="eastAsia"/>
          <w:bCs/>
          <w:sz w:val="24"/>
        </w:rPr>
        <w:t>2、市科技局将对征集材料进行审核，经技术成果持有单位同意后发布在网上进行推广应用，并</w:t>
      </w:r>
      <w:proofErr w:type="gramStart"/>
      <w:r>
        <w:rPr>
          <w:rFonts w:ascii="方正仿宋_GBK" w:eastAsia="方正仿宋_GBK" w:hAnsi="宋体" w:cs="方正仿宋简体" w:hint="eastAsia"/>
          <w:bCs/>
          <w:sz w:val="24"/>
        </w:rPr>
        <w:t>提供市</w:t>
      </w:r>
      <w:proofErr w:type="gramEnd"/>
      <w:r>
        <w:rPr>
          <w:rFonts w:ascii="方正仿宋_GBK" w:eastAsia="方正仿宋_GBK" w:hAnsi="宋体" w:cs="方正仿宋简体" w:hint="eastAsia"/>
          <w:bCs/>
          <w:sz w:val="24"/>
        </w:rPr>
        <w:t>相关管理部门参考。</w:t>
      </w:r>
    </w:p>
    <w:p w:rsidR="00E2686B" w:rsidRDefault="00E2686B" w:rsidP="00E2686B">
      <w:pPr>
        <w:rPr>
          <w:rFonts w:ascii="方正小标宋简体" w:eastAsia="方正小标宋简体" w:hAnsi="方正仿宋简体" w:cs="方正仿宋简体"/>
          <w:color w:val="000000"/>
          <w:sz w:val="44"/>
          <w:szCs w:val="44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E2686B" w:rsidRDefault="00E2686B" w:rsidP="00E2686B">
      <w:pPr>
        <w:jc w:val="center"/>
        <w:rPr>
          <w:rFonts w:ascii="方正小标宋简体" w:eastAsia="方正小标宋简体" w:hAnsi="方正仿宋简体" w:cs="方正仿宋简体"/>
          <w:color w:val="000000"/>
          <w:sz w:val="44"/>
          <w:szCs w:val="44"/>
        </w:rPr>
      </w:pPr>
      <w:r>
        <w:rPr>
          <w:rFonts w:ascii="方正小标宋简体" w:eastAsia="方正小标宋简体" w:hAnsi="方正仿宋简体" w:cs="方正仿宋简体" w:hint="eastAsia"/>
          <w:color w:val="000000"/>
          <w:sz w:val="44"/>
          <w:szCs w:val="44"/>
        </w:rPr>
        <w:t>南京市绿色低碳先进技术成果汇总表</w:t>
      </w:r>
    </w:p>
    <w:p w:rsidR="00E2686B" w:rsidRDefault="00E2686B" w:rsidP="00E2686B">
      <w:pPr>
        <w:jc w:val="left"/>
        <w:rPr>
          <w:rFonts w:ascii="方正仿宋简体" w:eastAsia="方正仿宋简体" w:hAnsi="方正仿宋简体" w:cs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 xml:space="preserve">主管部门盖章：                                                  </w:t>
      </w:r>
    </w:p>
    <w:p w:rsidR="00E2686B" w:rsidRDefault="00E2686B" w:rsidP="00E2686B">
      <w:pPr>
        <w:jc w:val="right"/>
        <w:rPr>
          <w:rFonts w:ascii="方正仿宋简体" w:eastAsia="方正仿宋简体" w:hAnsi="方正仿宋简体" w:cs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 xml:space="preserve">   填报日期：</w:t>
      </w:r>
      <w:r>
        <w:rPr>
          <w:rFonts w:ascii="方正仿宋简体" w:eastAsia="方正仿宋简体" w:hAnsi="方正仿宋简体" w:cs="方正仿宋简体"/>
          <w:color w:val="000000"/>
          <w:sz w:val="30"/>
          <w:szCs w:val="30"/>
        </w:rPr>
        <w:t>2025</w:t>
      </w: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>年</w:t>
      </w:r>
      <w:r>
        <w:rPr>
          <w:rFonts w:ascii="方正仿宋简体" w:eastAsia="方正仿宋简体" w:hAnsi="方正仿宋简体" w:cs="方正仿宋简体"/>
          <w:color w:val="000000"/>
          <w:sz w:val="30"/>
          <w:szCs w:val="30"/>
        </w:rPr>
        <w:t>8</w:t>
      </w: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>月</w:t>
      </w:r>
      <w:r>
        <w:rPr>
          <w:rFonts w:ascii="方正仿宋简体" w:eastAsia="方正仿宋简体" w:hAnsi="方正仿宋简体" w:cs="方正仿宋简体"/>
          <w:color w:val="000000"/>
          <w:sz w:val="30"/>
          <w:szCs w:val="30"/>
        </w:rPr>
        <w:t xml:space="preserve">  </w:t>
      </w: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>日</w:t>
      </w:r>
    </w:p>
    <w:tbl>
      <w:tblPr>
        <w:tblW w:w="16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2189"/>
        <w:gridCol w:w="2360"/>
        <w:gridCol w:w="1251"/>
        <w:gridCol w:w="1200"/>
        <w:gridCol w:w="3320"/>
        <w:gridCol w:w="1660"/>
        <w:gridCol w:w="1240"/>
        <w:gridCol w:w="954"/>
        <w:gridCol w:w="1379"/>
      </w:tblGrid>
      <w:tr w:rsidR="00E2686B" w:rsidTr="006D6D26">
        <w:trPr>
          <w:trHeight w:val="8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技术成果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持有单位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技术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成果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名称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所属领域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技术来源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主要应用范围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绿色社会效益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主管部门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联系人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联系电话</w:t>
            </w:r>
          </w:p>
        </w:tc>
      </w:tr>
      <w:tr w:rsidR="00E2686B" w:rsidTr="006D6D26">
        <w:trPr>
          <w:trHeight w:val="91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E2686B" w:rsidTr="006D6D26">
        <w:trPr>
          <w:trHeight w:val="9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6B" w:rsidRDefault="00E2686B" w:rsidP="006D6D26">
            <w:pPr>
              <w:spacing w:line="6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</w:tbl>
    <w:p w:rsidR="00E2686B" w:rsidRDefault="00E2686B" w:rsidP="00E2686B">
      <w:pPr>
        <w:adjustRightInd w:val="0"/>
        <w:snapToGrid w:val="0"/>
        <w:spacing w:line="2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E2686B" w:rsidRDefault="00E2686B" w:rsidP="00E2686B">
      <w:pPr>
        <w:spacing w:line="560" w:lineRule="exact"/>
        <w:rPr>
          <w:rFonts w:ascii="Times New Roman" w:hAnsi="Times New Roman" w:cs="Times New Roman"/>
        </w:rPr>
      </w:pPr>
    </w:p>
    <w:p w:rsidR="00E2686B" w:rsidRDefault="00E2686B" w:rsidP="00E2686B"/>
    <w:p w:rsidR="00EF770A" w:rsidRPr="00E2686B" w:rsidRDefault="00EF770A"/>
    <w:sectPr w:rsidR="00EF770A" w:rsidRPr="00E2686B" w:rsidSect="006942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E6" w:rsidRDefault="00E2686B">
    <w:pPr>
      <w:pStyle w:val="a3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―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4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―</w:t>
    </w:r>
  </w:p>
  <w:p w:rsidR="006942E6" w:rsidRDefault="00E268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E6" w:rsidRDefault="00E2686B">
    <w:pPr>
      <w:pStyle w:val="a3"/>
      <w:tabs>
        <w:tab w:val="left" w:pos="2895"/>
        <w:tab w:val="center" w:pos="4365"/>
      </w:tabs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ab/>
    </w:r>
    <w:r>
      <w:rPr>
        <w:rFonts w:ascii="仿宋" w:eastAsia="仿宋" w:hAnsi="仿宋"/>
        <w:sz w:val="28"/>
        <w:szCs w:val="28"/>
      </w:rPr>
      <w:tab/>
    </w:r>
    <w:r>
      <w:rPr>
        <w:rFonts w:ascii="仿宋" w:eastAsia="仿宋" w:hAnsi="仿宋" w:hint="eastAsia"/>
        <w:sz w:val="28"/>
        <w:szCs w:val="28"/>
      </w:rPr>
      <w:t>―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E2686B">
      <w:rPr>
        <w:rFonts w:ascii="仿宋" w:eastAsia="仿宋" w:hAnsi="仿宋"/>
        <w:noProof/>
        <w:sz w:val="28"/>
        <w:szCs w:val="28"/>
        <w:lang w:val="zh-CN"/>
      </w:rPr>
      <w:t>3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―</w:t>
    </w:r>
  </w:p>
  <w:p w:rsidR="006942E6" w:rsidRDefault="00E2686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86B"/>
    <w:rsid w:val="00E2686B"/>
    <w:rsid w:val="00E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268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2686B"/>
    <w:rPr>
      <w:sz w:val="18"/>
      <w:szCs w:val="24"/>
    </w:rPr>
  </w:style>
  <w:style w:type="paragraph" w:styleId="a4">
    <w:name w:val="List Paragraph"/>
    <w:basedOn w:val="a"/>
    <w:uiPriority w:val="34"/>
    <w:qFormat/>
    <w:rsid w:val="00E2686B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E2686B"/>
    <w:rPr>
      <w:rFonts w:ascii="宋体" w:eastAsia="宋体" w:hAnsi="宋体" w:cs="宋体"/>
      <w:sz w:val="10"/>
      <w:szCs w:val="1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2025-08-01T02:34:00Z</dcterms:created>
  <dcterms:modified xsi:type="dcterms:W3CDTF">2025-08-01T02:35:00Z</dcterms:modified>
</cp:coreProperties>
</file>