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80" w:lineRule="exact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附件1</w:t>
      </w:r>
    </w:p>
    <w:p>
      <w:pPr>
        <w:spacing w:line="580" w:lineRule="exact"/>
        <w:jc w:val="left"/>
        <w:rPr>
          <w:rFonts w:ascii="Times New Roman" w:eastAsia="方正仿宋_GBK" w:hAnsi="Times New Roman"/>
          <w:sz w:val="32"/>
          <w:szCs w:val="32"/>
        </w:rPr>
      </w:pPr>
    </w:p>
    <w:p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2026年度镇江市重点知识产权</w:t>
      </w:r>
    </w:p>
    <w:p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保护名录申报书</w:t>
      </w:r>
    </w:p>
    <w:p>
      <w:pPr>
        <w:adjustRightInd w:val="0"/>
        <w:snapToGrid w:val="0"/>
        <w:spacing w:after="120" w:line="580" w:lineRule="exact"/>
        <w:outlineLvl w:val="0"/>
        <w:rPr>
          <w:rFonts w:ascii="黑体" w:eastAsia="黑体" w:cs="宋体"/>
          <w:color w:val="000000"/>
          <w:kern w:val="0"/>
          <w:sz w:val="32"/>
          <w:szCs w:val="32"/>
        </w:rPr>
      </w:pPr>
      <w:bookmarkStart w:id="0" w:name="_Toc10775"/>
      <w:r>
        <w:rPr>
          <w:rFonts w:ascii="黑体" w:eastAsia="黑体" w:cs="宋体" w:hint="eastAsia"/>
          <w:color w:val="000000"/>
          <w:kern w:val="0"/>
          <w:sz w:val="32"/>
          <w:szCs w:val="32"/>
        </w:rPr>
        <w:t>一、申报单位基本</w:t>
      </w:r>
      <w:bookmarkEnd w:id="0"/>
      <w:r>
        <w:rPr>
          <w:rFonts w:ascii="黑体" w:eastAsia="黑体" w:cs="宋体" w:hint="eastAsia"/>
          <w:color w:val="000000"/>
          <w:kern w:val="0"/>
          <w:sz w:val="32"/>
          <w:szCs w:val="32"/>
        </w:rPr>
        <w:t>信息</w:t>
      </w:r>
    </w:p>
    <w:tbl>
      <w:tblPr>
        <w:jc w:val="left"/>
        <w:tblInd w:w="-176" w:type="dxa"/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475"/>
        <w:gridCol w:w="1551"/>
        <w:gridCol w:w="2283"/>
      </w:tblGrid>
      <w:tr>
        <w:trPr>
          <w:trHeight w:val="624"/>
        </w:trPr>
        <w:tc>
          <w:tcPr>
            <w:tcW w:w="2197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申报人名称</w:t>
            </w:r>
          </w:p>
        </w:tc>
        <w:tc>
          <w:tcPr>
            <w:tcW w:w="6309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eastAsia="宋体" w:cs="方正仿宋_GBK"/>
                <w:sz w:val="24"/>
                <w:szCs w:val="24"/>
              </w:rPr>
            </w:pPr>
          </w:p>
        </w:tc>
      </w:tr>
      <w:tr>
        <w:trPr>
          <w:trHeight w:val="624"/>
        </w:trPr>
        <w:tc>
          <w:tcPr>
            <w:tcW w:w="2197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申报人地址</w:t>
            </w:r>
          </w:p>
        </w:tc>
        <w:tc>
          <w:tcPr>
            <w:tcW w:w="6309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eastAsia="宋体" w:cs="方正仿宋_GBK"/>
                <w:sz w:val="24"/>
                <w:szCs w:val="24"/>
              </w:rPr>
            </w:pPr>
          </w:p>
        </w:tc>
      </w:tr>
      <w:tr>
        <w:trPr>
          <w:trHeight w:val="624"/>
        </w:trPr>
        <w:tc>
          <w:tcPr>
            <w:tcW w:w="2197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法人代表人</w:t>
            </w:r>
          </w:p>
        </w:tc>
        <w:tc>
          <w:tcPr>
            <w:tcW w:w="2475" w:type="dxa"/>
            <w:vAlign w:val="center"/>
          </w:tcPr>
          <w:p>
            <w:pPr>
              <w:spacing w:line="0" w:lineRule="atLeast"/>
              <w:jc w:val="center"/>
              <w:rPr>
                <w:rFonts w:ascii="宋体" w:eastAsia="宋体" w:cs="方正仿宋_GBK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83" w:type="dxa"/>
            <w:vAlign w:val="center"/>
          </w:tcPr>
          <w:p>
            <w:pPr>
              <w:spacing w:line="0" w:lineRule="atLeast"/>
              <w:jc w:val="center"/>
              <w:rPr>
                <w:rFonts w:ascii="宋体" w:eastAsia="宋体" w:cs="方正仿宋_GBK"/>
                <w:sz w:val="24"/>
                <w:szCs w:val="24"/>
              </w:rPr>
            </w:pPr>
          </w:p>
        </w:tc>
      </w:tr>
      <w:tr>
        <w:trPr>
          <w:trHeight w:val="624"/>
        </w:trPr>
        <w:tc>
          <w:tcPr>
            <w:tcW w:w="2197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2475" w:type="dxa"/>
            <w:vAlign w:val="center"/>
          </w:tcPr>
          <w:p>
            <w:pPr>
              <w:spacing w:line="0" w:lineRule="atLeast"/>
              <w:jc w:val="center"/>
              <w:rPr>
                <w:rFonts w:ascii="宋体" w:eastAsia="宋体" w:cs="方正仿宋_GBK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2283" w:type="dxa"/>
            <w:vAlign w:val="center"/>
          </w:tcPr>
          <w:p>
            <w:pPr>
              <w:spacing w:line="0" w:lineRule="atLeast"/>
              <w:jc w:val="center"/>
              <w:rPr>
                <w:rFonts w:ascii="宋体" w:eastAsia="宋体" w:cs="方正仿宋_GBK"/>
                <w:sz w:val="24"/>
                <w:szCs w:val="24"/>
              </w:rPr>
            </w:pPr>
          </w:p>
        </w:tc>
      </w:tr>
      <w:tr>
        <w:trPr>
          <w:trHeight w:val="624"/>
        </w:trPr>
        <w:tc>
          <w:tcPr>
            <w:tcW w:w="2197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475" w:type="dxa"/>
            <w:vAlign w:val="center"/>
          </w:tcPr>
          <w:p>
            <w:pPr>
              <w:spacing w:line="0" w:lineRule="atLeast"/>
              <w:jc w:val="center"/>
              <w:rPr>
                <w:rFonts w:ascii="宋体" w:eastAsia="宋体" w:cs="方正仿宋_GBK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283" w:type="dxa"/>
            <w:vAlign w:val="center"/>
          </w:tcPr>
          <w:p>
            <w:pPr>
              <w:spacing w:line="0" w:lineRule="atLeast"/>
              <w:jc w:val="center"/>
              <w:rPr>
                <w:rFonts w:ascii="宋体" w:eastAsia="宋体" w:cs="方正仿宋_GBK"/>
                <w:sz w:val="24"/>
                <w:szCs w:val="24"/>
              </w:rPr>
            </w:pPr>
          </w:p>
        </w:tc>
      </w:tr>
      <w:tr>
        <w:trPr>
          <w:trHeight w:val="624"/>
        </w:trPr>
        <w:tc>
          <w:tcPr>
            <w:tcW w:w="2197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联系人姓名及</w:t>
            </w:r>
          </w:p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475" w:type="dxa"/>
            <w:vAlign w:val="center"/>
          </w:tcPr>
          <w:p>
            <w:pPr>
              <w:spacing w:line="0" w:lineRule="atLeast"/>
              <w:jc w:val="center"/>
              <w:rPr>
                <w:rFonts w:ascii="宋体" w:eastAsia="宋体" w:cs="方正仿宋_GBK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83" w:type="dxa"/>
            <w:vAlign w:val="center"/>
          </w:tcPr>
          <w:p>
            <w:pPr>
              <w:spacing w:line="0" w:lineRule="atLeast"/>
              <w:jc w:val="center"/>
              <w:rPr>
                <w:rFonts w:ascii="宋体" w:eastAsia="宋体" w:cs="方正仿宋_GBK"/>
                <w:sz w:val="24"/>
                <w:szCs w:val="24"/>
              </w:rPr>
            </w:pPr>
          </w:p>
        </w:tc>
      </w:tr>
      <w:tr>
        <w:trPr>
          <w:trHeight w:val="624"/>
        </w:trPr>
        <w:tc>
          <w:tcPr>
            <w:tcW w:w="2197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6309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eastAsia="宋体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iCs/>
                <w:kern w:val="0"/>
                <w:sz w:val="24"/>
              </w:rPr>
              <w:t>（请提供有效常用邮箱，用于联系沟通</w:t>
            </w:r>
            <w:r>
              <w:rPr>
                <w:rFonts w:ascii="Times New Roman" w:eastAsia="方正仿宋_GBK" w:hAnsi="Times New Roman" w:hint="eastAsia"/>
                <w:iCs/>
                <w:kern w:val="0"/>
                <w:sz w:val="24"/>
              </w:rPr>
              <w:t>及接受监测信息</w:t>
            </w:r>
            <w:r>
              <w:rPr>
                <w:rFonts w:ascii="Times New Roman" w:eastAsia="方正仿宋_GBK" w:hAnsi="Times New Roman"/>
                <w:iCs/>
                <w:kern w:val="0"/>
                <w:sz w:val="24"/>
              </w:rPr>
              <w:t>）</w:t>
            </w:r>
          </w:p>
        </w:tc>
      </w:tr>
    </w:tbl>
    <w:p>
      <w:pPr>
        <w:rPr>
          <w:rFonts w:ascii="黑体" w:eastAsia="黑体" w:cs="宋体"/>
          <w:color w:val="000000"/>
          <w:kern w:val="0"/>
          <w:sz w:val="32"/>
          <w:szCs w:val="32"/>
        </w:rPr>
      </w:pPr>
      <w:bookmarkStart w:id="1" w:name="_Toc28247"/>
      <w:r>
        <w:rPr>
          <w:rFonts w:ascii="黑体" w:eastAsia="黑体" w:cs="宋体" w:hint="eastAsia"/>
          <w:color w:val="000000"/>
          <w:kern w:val="0"/>
          <w:sz w:val="32"/>
          <w:szCs w:val="32"/>
        </w:rPr>
        <w:t>二、申报单位简介</w:t>
      </w:r>
      <w:bookmarkEnd w:id="1"/>
    </w:p>
    <w:tbl>
      <w:tblPr>
        <w:jc w:val="left"/>
        <w:tblInd w:w="-176" w:type="dxa"/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1643"/>
        <w:gridCol w:w="2897"/>
        <w:gridCol w:w="1414"/>
      </w:tblGrid>
      <w:tr>
        <w:trPr>
          <w:trHeight w:val="565"/>
        </w:trPr>
        <w:tc>
          <w:tcPr>
            <w:tcW w:w="8506" w:type="dxa"/>
            <w:gridSpan w:val="4"/>
            <w:vAlign w:val="center"/>
          </w:tcPr>
          <w:p>
            <w:pPr>
              <w:spacing w:line="520" w:lineRule="exact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主要包括申报单位主营业务、规模、技术、销售市场、效益以及知识产权（商标、专利）等基本情况。申请海外品牌保护的，还应包括相关商标对应的海外销售产品或海外参展的情况介绍，产品销售总额的具体情况介绍，以及海外维权情况。</w:t>
            </w:r>
          </w:p>
          <w:p>
            <w:pPr>
              <w:spacing w:line="0" w:lineRule="atLeast"/>
              <w:jc w:val="center"/>
              <w:rPr>
                <w:rFonts w:ascii="宋体" w:eastAsia="宋体" w:cs="方正仿宋_GBK"/>
                <w:sz w:val="24"/>
                <w:szCs w:val="24"/>
              </w:rPr>
            </w:pPr>
          </w:p>
        </w:tc>
      </w:tr>
      <w:tr>
        <w:trPr>
          <w:trHeight w:val="622"/>
        </w:trPr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企业类型</w:t>
            </w:r>
          </w:p>
        </w:tc>
        <w:tc>
          <w:tcPr>
            <w:tcW w:w="1643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2897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企业类型</w:t>
            </w:r>
          </w:p>
        </w:tc>
        <w:tc>
          <w:tcPr>
            <w:tcW w:w="1414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/否</w:t>
            </w:r>
          </w:p>
        </w:tc>
      </w:tr>
      <w:tr>
        <w:trPr>
          <w:trHeight w:val="622"/>
        </w:trPr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知识产权示范企业</w:t>
            </w:r>
          </w:p>
        </w:tc>
        <w:tc>
          <w:tcPr>
            <w:tcW w:w="1643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7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镇江领军人才企业</w:t>
            </w:r>
          </w:p>
        </w:tc>
        <w:tc>
          <w:tcPr>
            <w:tcW w:w="1414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622"/>
        </w:trPr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高新技术企业</w:t>
            </w:r>
          </w:p>
        </w:tc>
        <w:tc>
          <w:tcPr>
            <w:tcW w:w="1643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7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市级及以上专精特新“小巨人”企业</w:t>
            </w:r>
          </w:p>
        </w:tc>
        <w:tc>
          <w:tcPr>
            <w:tcW w:w="1414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622"/>
        </w:trPr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瞪羚企业</w:t>
            </w:r>
          </w:p>
        </w:tc>
        <w:tc>
          <w:tcPr>
            <w:tcW w:w="1643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7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独角兽企业</w:t>
            </w:r>
          </w:p>
        </w:tc>
        <w:tc>
          <w:tcPr>
            <w:tcW w:w="1414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622"/>
        </w:trPr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驰名商标企业</w:t>
            </w:r>
          </w:p>
        </w:tc>
        <w:tc>
          <w:tcPr>
            <w:tcW w:w="1643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7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中华或江苏老字号企业</w:t>
            </w:r>
          </w:p>
        </w:tc>
        <w:tc>
          <w:tcPr>
            <w:tcW w:w="1414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622"/>
        </w:trPr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省、市质量奖企业</w:t>
            </w:r>
          </w:p>
        </w:tc>
        <w:tc>
          <w:tcPr>
            <w:tcW w:w="1643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7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知名品牌企业</w:t>
            </w:r>
          </w:p>
        </w:tc>
        <w:tc>
          <w:tcPr>
            <w:tcW w:w="1414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622"/>
        </w:trPr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地理标志商标所有者</w:t>
            </w:r>
          </w:p>
        </w:tc>
        <w:tc>
          <w:tcPr>
            <w:tcW w:w="1643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7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地理标志保护产品所有者</w:t>
            </w:r>
          </w:p>
        </w:tc>
        <w:tc>
          <w:tcPr>
            <w:tcW w:w="1414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622"/>
        </w:trPr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595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>（请填写具体类型）</w:t>
            </w:r>
          </w:p>
        </w:tc>
      </w:tr>
    </w:tbl>
    <w:p>
      <w:pPr>
        <w:adjustRightInd w:val="0"/>
        <w:snapToGrid w:val="0"/>
        <w:spacing w:beforeLines="50" w:before="156" w:after="120" w:line="580" w:lineRule="exact"/>
        <w:outlineLvl w:val="0"/>
        <w:rPr>
          <w:rFonts w:ascii="黑体" w:eastAsia="黑体" w:cs="宋体"/>
          <w:color w:val="000000"/>
          <w:kern w:val="0"/>
          <w:sz w:val="32"/>
          <w:szCs w:val="32"/>
        </w:rPr>
      </w:pPr>
      <w:r>
        <w:rPr>
          <w:rFonts w:ascii="黑体" w:eastAsia="黑体" w:cs="宋体" w:hint="eastAsia"/>
          <w:color w:val="000000"/>
          <w:kern w:val="0"/>
          <w:sz w:val="32"/>
          <w:szCs w:val="32"/>
        </w:rPr>
        <w:t>三、申报单位知识产权信息（方向为专利维权托管、国内商标监测、品牌海外风险预警，本项可选填）</w:t>
      </w:r>
    </w:p>
    <w:p>
      <w:pPr>
        <w:adjustRightInd w:val="0"/>
        <w:snapToGrid w:val="0"/>
        <w:spacing w:line="580" w:lineRule="exact"/>
        <w:outlineLvl w:val="0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 w:hint="eastAsia"/>
          <w:sz w:val="28"/>
          <w:szCs w:val="28"/>
        </w:rPr>
        <w:t>（一）核心专利维权托管（限3件以内）</w:t>
      </w:r>
    </w:p>
    <w:tbl>
      <w:tblPr>
        <w:jc w:val="left"/>
        <w:tblInd w:w="-176" w:type="dxa"/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552"/>
        <w:gridCol w:w="1275"/>
        <w:gridCol w:w="1418"/>
        <w:gridCol w:w="1701"/>
      </w:tblGrid>
      <w:tr>
        <w:trPr>
          <w:trHeight w:val="6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14" w:firstLine="34"/>
              <w:jc w:val="center"/>
              <w:rPr>
                <w:rFonts w:ascii="宋体" w:eastAsia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仿宋_GB2312" w:hint="eastAsia"/>
                <w:color w:val="000000"/>
                <w:kern w:val="0"/>
                <w:sz w:val="24"/>
                <w:szCs w:val="24"/>
              </w:rPr>
              <w:t>专利证号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14" w:firstLine="34"/>
              <w:jc w:val="center"/>
              <w:rPr>
                <w:rFonts w:ascii="宋体" w:eastAsia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仿宋_GB2312" w:hint="eastAsia"/>
                <w:color w:val="000000"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13" w:firstLine="31"/>
              <w:jc w:val="center"/>
              <w:rPr>
                <w:rFonts w:ascii="宋体" w:eastAsia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仿宋_GB2312" w:hint="eastAsia"/>
                <w:color w:val="000000"/>
                <w:kern w:val="0"/>
                <w:sz w:val="24"/>
                <w:szCs w:val="24"/>
              </w:rPr>
              <w:t>权利人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13" w:firstLine="31"/>
              <w:jc w:val="center"/>
              <w:rPr>
                <w:rFonts w:ascii="宋体" w:eastAsia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仿宋_GB2312" w:hint="eastAsia"/>
                <w:color w:val="000000"/>
                <w:kern w:val="0"/>
                <w:sz w:val="24"/>
                <w:szCs w:val="24"/>
              </w:rPr>
              <w:t>授权日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0"/>
              </w:rPr>
              <w:t>有无发生侵权、异议、无效等纠纷</w:t>
            </w:r>
          </w:p>
        </w:tc>
      </w:tr>
      <w:tr>
        <w:trPr>
          <w:trHeight w:val="6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宋体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rPr>
          <w:trHeight w:val="6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宋体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rPr>
          <w:trHeight w:val="6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宋体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adjustRightInd w:val="0"/>
        <w:snapToGrid w:val="0"/>
        <w:spacing w:line="580" w:lineRule="exact"/>
        <w:outlineLvl w:val="0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 w:hint="eastAsia"/>
          <w:sz w:val="28"/>
          <w:szCs w:val="28"/>
        </w:rPr>
        <w:t>（二）国内核心商标监测（限3件以内）</w:t>
      </w:r>
    </w:p>
    <w:tbl>
      <w:tblPr>
        <w:jc w:val="left"/>
        <w:tblInd w:w="-176" w:type="dxa"/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552"/>
        <w:gridCol w:w="1275"/>
        <w:gridCol w:w="1418"/>
        <w:gridCol w:w="1701"/>
      </w:tblGrid>
      <w:tr>
        <w:trPr>
          <w:trHeight w:val="6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8" w:left="-1" w:hangingChars="7" w:hanging="16"/>
              <w:jc w:val="center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仿宋_GB2312" w:hint="eastAsia"/>
                <w:color w:val="000000"/>
                <w:kern w:val="0"/>
                <w:sz w:val="24"/>
                <w:szCs w:val="24"/>
              </w:rPr>
              <w:t>注册证号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200" w:firstLine="480"/>
              <w:jc w:val="center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仿宋_GB2312" w:hint="eastAsia"/>
                <w:color w:val="000000"/>
                <w:kern w:val="0"/>
                <w:sz w:val="24"/>
                <w:szCs w:val="24"/>
              </w:rPr>
              <w:t>商标名称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仿宋_GB2312" w:hint="eastAsia"/>
                <w:color w:val="000000"/>
                <w:kern w:val="0"/>
                <w:sz w:val="24"/>
                <w:szCs w:val="24"/>
              </w:rPr>
              <w:t>权利人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仿宋_GB2312" w:hint="eastAsia"/>
                <w:color w:val="000000"/>
                <w:kern w:val="0"/>
                <w:sz w:val="24"/>
                <w:szCs w:val="24"/>
              </w:rPr>
              <w:t>核心商品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0"/>
              </w:rPr>
              <w:t>有无发生侵权、异议、无效等纠纷</w:t>
            </w:r>
          </w:p>
        </w:tc>
      </w:tr>
      <w:tr>
        <w:trPr>
          <w:trHeight w:val="6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宋体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rPr>
          <w:trHeight w:val="6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宋体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rPr>
          <w:trHeight w:val="6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宋体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adjustRightInd w:val="0"/>
        <w:snapToGrid w:val="0"/>
        <w:spacing w:line="580" w:lineRule="exact"/>
        <w:outlineLvl w:val="0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 w:hint="eastAsia"/>
          <w:sz w:val="28"/>
          <w:szCs w:val="28"/>
        </w:rPr>
        <w:t>（三）海外核心商标风险预警（原则上不限数量）</w:t>
      </w:r>
    </w:p>
    <w:tbl>
      <w:tblPr>
        <w:jc w:val="center"/>
        <w:tblW w:w="8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51"/>
        <w:gridCol w:w="772"/>
        <w:gridCol w:w="1941"/>
        <w:gridCol w:w="973"/>
        <w:gridCol w:w="1351"/>
        <w:gridCol w:w="879"/>
        <w:gridCol w:w="1802"/>
      </w:tblGrid>
      <w:tr>
        <w:trPr>
          <w:cantSplit/>
          <w:trHeight w:val="6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注册证号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before="60"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before="60"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核心商品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before="60"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商标标识</w:t>
            </w:r>
          </w:p>
        </w:tc>
      </w:tr>
      <w:tr>
        <w:trPr>
          <w:cantSplit/>
          <w:trHeight w:val="60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商标</w:t>
            </w:r>
          </w:p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2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9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7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如有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国际注册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商标，请注明注册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国家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、注册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时间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、核心商品或服务</w:t>
            </w:r>
          </w:p>
        </w:tc>
      </w:tr>
      <w:tr>
        <w:trPr>
          <w:cantSplit/>
          <w:trHeight w:val="5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对应的商品（服务）境外国家/地区销售情况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主要目的国/地区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年-202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年销售额</w:t>
            </w:r>
          </w:p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（单位：万元人民币）</w:t>
            </w:r>
          </w:p>
        </w:tc>
      </w:tr>
      <w:tr>
        <w:trPr>
          <w:cantSplit/>
          <w:trHeight w:val="63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61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61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2497"/>
        </w:trPr>
        <w:tc>
          <w:tcPr>
            <w:tcW w:w="16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主要出口产品</w:t>
            </w:r>
          </w:p>
          <w:p>
            <w:pPr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（列举3-5项）</w:t>
            </w:r>
          </w:p>
        </w:tc>
        <w:tc>
          <w:tcPr>
            <w:tcW w:w="69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1051"/>
        </w:trPr>
        <w:tc>
          <w:tcPr>
            <w:tcW w:w="16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需重点监测的</w:t>
            </w:r>
          </w:p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国家/地区</w:t>
            </w:r>
          </w:p>
        </w:tc>
        <w:tc>
          <w:tcPr>
            <w:tcW w:w="69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美国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sym w:font="Wingdings" w:char="A8"/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德国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sym w:font="Wingdings" w:char="A8"/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法国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sym w:font="Wingdings" w:char="A8"/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英国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sym w:font="Wingdings" w:char="A8"/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日本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sym w:font="Wingdings" w:char="A8"/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韩国</w:t>
            </w:r>
          </w:p>
          <w:p>
            <w:pPr>
              <w:spacing w:line="360" w:lineRule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sym w:font="Wingdings" w:char="A8"/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印度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sym w:font="Wingdings" w:char="A8"/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巴西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sym w:font="Wingdings" w:char="A8"/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俄罗斯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sym w:font="Wingdings" w:char="A8"/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土耳其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sym w:font="Wingdings" w:char="A8"/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澳大利亚</w:t>
            </w:r>
          </w:p>
          <w:p>
            <w:pPr>
              <w:spacing w:line="360" w:lineRule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sym w:font="Wingdings" w:char="A8"/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其他（请注明）__________</w:t>
            </w:r>
          </w:p>
        </w:tc>
      </w:tr>
    </w:tbl>
    <w:p>
      <w:pPr>
        <w:spacing w:beforeLines="50" w:before="156" w:after="120"/>
        <w:outlineLvl w:val="0"/>
        <w:rPr>
          <w:rFonts w:ascii="黑体" w:eastAsia="黑体" w:cs="宋体"/>
          <w:color w:val="000000"/>
          <w:kern w:val="0"/>
          <w:sz w:val="32"/>
          <w:szCs w:val="32"/>
        </w:rPr>
      </w:pPr>
      <w:r>
        <w:rPr>
          <w:rFonts w:ascii="黑体" w:eastAsia="黑体" w:cs="宋体" w:hint="eastAsia"/>
          <w:color w:val="000000"/>
          <w:kern w:val="0"/>
          <w:sz w:val="32"/>
          <w:szCs w:val="32"/>
        </w:rPr>
        <w:t>四、承诺情况</w:t>
      </w:r>
    </w:p>
    <w:tbl>
      <w:tblPr>
        <w:jc w:val="center"/>
        <w:tblW w:w="8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747"/>
      </w:tblGrid>
      <w:tr>
        <w:trPr>
          <w:cantSplit/>
          <w:trHeight w:val="4526"/>
        </w:trPr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Chars="200" w:firstLine="560"/>
              <w:rPr>
                <w:rFonts w:asci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Chars="200" w:firstLine="560"/>
              <w:rPr>
                <w:rFonts w:asci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color w:val="000000"/>
                <w:kern w:val="0"/>
                <w:sz w:val="28"/>
                <w:szCs w:val="28"/>
              </w:rPr>
              <w:t>本单位所提交的</w:t>
            </w:r>
            <w:r>
              <w:rPr>
                <w:rFonts w:ascii="方正仿宋_GBK" w:eastAsia="方正仿宋_GBK" w:cs="方正仿宋_GBK" w:hint="eastAsia"/>
                <w:color w:val="000000"/>
                <w:kern w:val="0"/>
                <w:sz w:val="28"/>
                <w:szCs w:val="28"/>
              </w:rPr>
              <w:t>申报内容</w:t>
            </w:r>
            <w:r>
              <w:rPr>
                <w:rFonts w:ascii="方正仿宋_GBK" w:eastAsia="方正仿宋_GBK" w:cs="方正仿宋_GBK"/>
                <w:color w:val="000000"/>
                <w:kern w:val="0"/>
                <w:sz w:val="28"/>
                <w:szCs w:val="28"/>
              </w:rPr>
              <w:t>及相应证明材料均真实有效，并愿意承担因失实而产生的法律及相关责任；同时本单位愿意配合知识产权管理部门做好</w:t>
            </w:r>
            <w:r>
              <w:rPr>
                <w:rFonts w:ascii="方正仿宋_GBK" w:eastAsia="方正仿宋_GBK" w:cs="方正仿宋_GBK" w:hint="eastAsia"/>
                <w:color w:val="000000"/>
                <w:kern w:val="0"/>
                <w:sz w:val="28"/>
                <w:szCs w:val="28"/>
              </w:rPr>
              <w:t>知识产权</w:t>
            </w:r>
            <w:r>
              <w:rPr>
                <w:rFonts w:ascii="方正仿宋_GBK" w:eastAsia="方正仿宋_GBK" w:cs="方正仿宋_GBK"/>
                <w:color w:val="000000"/>
                <w:kern w:val="0"/>
                <w:sz w:val="28"/>
                <w:szCs w:val="28"/>
              </w:rPr>
              <w:t>相关数据信息的定期采集及情况调查工作。</w:t>
            </w:r>
          </w:p>
          <w:p>
            <w:pPr>
              <w:spacing w:line="520" w:lineRule="exact"/>
              <w:ind w:firstLineChars="200" w:firstLine="480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ind w:right="480" w:firstLineChars="2300" w:firstLine="6440"/>
              <w:rPr>
                <w:rFonts w:asci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color w:val="000000"/>
                <w:kern w:val="0"/>
                <w:sz w:val="28"/>
                <w:szCs w:val="28"/>
              </w:rPr>
              <w:t>单位盖章：</w:t>
            </w:r>
          </w:p>
          <w:p>
            <w:pPr>
              <w:ind w:firstLineChars="200" w:firstLine="560"/>
              <w:jc w:val="righ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cs="方正仿宋_GBK" w:hint="eastAsia"/>
                <w:color w:val="000000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ascii="方正仿宋_GBK" w:eastAsia="方正仿宋_GBK" w:cs="方正仿宋_GBK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</w:tbl>
    <w:p>
      <w:pPr>
        <w:spacing w:beforeLines="50" w:before="156" w:after="120"/>
        <w:outlineLvl w:val="0"/>
        <w:rPr>
          <w:rFonts w:ascii="黑体" w:eastAsia="黑体" w:cs="宋体"/>
          <w:color w:val="000000"/>
          <w:kern w:val="0"/>
          <w:sz w:val="32"/>
          <w:szCs w:val="32"/>
        </w:rPr>
      </w:pPr>
      <w:r>
        <w:rPr>
          <w:rFonts w:ascii="黑体" w:eastAsia="黑体" w:cs="宋体" w:hint="eastAsia"/>
          <w:color w:val="000000"/>
          <w:kern w:val="0"/>
          <w:sz w:val="32"/>
          <w:szCs w:val="32"/>
        </w:rPr>
        <w:t>六、各市、区市场监管局（知识产权局）审核意见</w:t>
      </w:r>
    </w:p>
    <w:tbl>
      <w:tblPr>
        <w:jc w:val="center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820"/>
      </w:tblGrid>
      <w:tr>
        <w:trPr>
          <w:trHeight w:val="3484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ind w:rightChars="250" w:right="525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（意见）</w:t>
            </w:r>
          </w:p>
          <w:p>
            <w:pPr>
              <w:ind w:leftChars="2850" w:left="5985" w:right="480" w:firstLineChars="50" w:firstLine="120"/>
              <w:rPr>
                <w:rFonts w:asci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ascii="方正仿宋_GBK" w:eastAsia="方正仿宋_GBK" w:cs="方正仿宋_GBK"/>
                <w:color w:val="000000"/>
                <w:kern w:val="0"/>
                <w:sz w:val="28"/>
                <w:szCs w:val="28"/>
              </w:rPr>
              <w:t>单位盖章：</w:t>
            </w:r>
          </w:p>
          <w:p>
            <w:pPr>
              <w:ind w:right="480" w:firstLineChars="2200" w:firstLine="6160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</w:tbl>
    <w:p>
      <w:pPr>
        <w:widowControl/>
        <w:jc w:val="left"/>
        <w:rPr>
          <w:rFonts w:ascii="Times New Roman" w:eastAsia="方正仿宋_GBK" w:hAnsi="Times New Roman"/>
          <w:sz w:val="32"/>
          <w:szCs w:val="32"/>
        </w:rPr>
      </w:pPr>
    </w:p>
    <w:p>
      <w:pPr>
        <w:widowControl/>
        <w:jc w:val="left"/>
        <w:rPr>
          <w:rFonts w:ascii="Times New Roman" w:eastAsia="方正仿宋_GBK" w:hAnsi="Times New Roman"/>
          <w:sz w:val="32"/>
          <w:szCs w:val="32"/>
        </w:rPr>
      </w:pPr>
    </w:p>
    <w:p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填写说明</w:t>
      </w:r>
    </w:p>
    <w:p>
      <w:pPr>
        <w:adjustRightInd w:val="0"/>
        <w:snapToGrid w:val="0"/>
        <w:spacing w:line="580" w:lineRule="exact"/>
        <w:ind w:firstLineChars="200" w:firstLine="640"/>
        <w:outlineLvl w:val="0"/>
        <w:rPr>
          <w:rFonts w:ascii="Times New Roman" w:eastAsia="方正仿宋_GBK" w:hAnsi="Times New Roman"/>
          <w:sz w:val="32"/>
          <w:szCs w:val="32"/>
        </w:rPr>
      </w:pPr>
      <w:bookmarkStart w:id="2" w:name="_Toc31228"/>
      <w:r>
        <w:rPr>
          <w:rFonts w:ascii="Times New Roman" w:eastAsia="方正仿宋_GBK" w:hAnsi="Times New Roman" w:hint="eastAsia"/>
          <w:sz w:val="32"/>
          <w:szCs w:val="32"/>
        </w:rPr>
        <w:t>一、表中各项内容按提示要求填写，可自行加页。</w:t>
      </w:r>
      <w:bookmarkEnd w:id="2"/>
    </w:p>
    <w:p>
      <w:pPr>
        <w:adjustRightInd w:val="0"/>
        <w:snapToGrid w:val="0"/>
        <w:spacing w:line="580" w:lineRule="exact"/>
        <w:ind w:firstLineChars="200" w:firstLine="640"/>
        <w:outlineLvl w:val="0"/>
        <w:rPr>
          <w:rFonts w:ascii="Times New Roman" w:eastAsia="方正仿宋_GBK" w:hAnsi="Times New Roman"/>
          <w:sz w:val="32"/>
          <w:szCs w:val="32"/>
        </w:rPr>
      </w:pPr>
      <w:bookmarkStart w:id="3" w:name="_Toc30183"/>
      <w:r>
        <w:rPr>
          <w:rFonts w:ascii="Times New Roman" w:eastAsia="方正仿宋_GBK" w:hAnsi="Times New Roman" w:hint="eastAsia"/>
          <w:sz w:val="32"/>
          <w:szCs w:val="32"/>
        </w:rPr>
        <w:t>二、涉及外文名称时注明中文名称。</w:t>
      </w:r>
      <w:bookmarkEnd w:id="3"/>
    </w:p>
    <w:p>
      <w:pPr>
        <w:adjustRightInd w:val="0"/>
        <w:snapToGrid w:val="0"/>
        <w:spacing w:line="580" w:lineRule="exact"/>
        <w:ind w:firstLineChars="200" w:firstLine="640"/>
        <w:outlineLvl w:val="0"/>
        <w:rPr>
          <w:rFonts w:ascii="Times New Roman" w:eastAsia="方正仿宋_GBK" w:hAnsi="Times New Roman"/>
          <w:sz w:val="32"/>
          <w:szCs w:val="32"/>
        </w:rPr>
      </w:pPr>
      <w:bookmarkStart w:id="4" w:name="_Toc17729"/>
      <w:r>
        <w:rPr>
          <w:rFonts w:ascii="Times New Roman" w:eastAsia="方正仿宋_GBK" w:hAnsi="Times New Roman" w:hint="eastAsia"/>
          <w:sz w:val="32"/>
          <w:szCs w:val="32"/>
        </w:rPr>
        <w:t>三、 项目申报书用A4纸打印，封面加盖单位公章，装订成册（纸质封面，平装装订，一式一份）。</w:t>
      </w:r>
      <w:bookmarkEnd w:id="4"/>
    </w:p>
    <w:p>
      <w:pPr>
        <w:adjustRightInd w:val="0"/>
        <w:snapToGrid w:val="0"/>
        <w:spacing w:line="580" w:lineRule="exact"/>
        <w:ind w:firstLineChars="200" w:firstLine="640"/>
        <w:outlineLvl w:val="0"/>
        <w:rPr>
          <w:rFonts w:ascii="Times New Roman" w:eastAsia="方正仿宋_GBK" w:hAnsi="Times New Roman"/>
          <w:sz w:val="32"/>
          <w:szCs w:val="32"/>
        </w:rPr>
        <w:sectPr>
          <w:footerReference w:type="default" r:id="rId2"/>
          <w:pgSz w:w="11906" w:h="16838"/>
          <w:pgMar w:top="1588" w:right="2098" w:bottom="1474" w:left="1985" w:header="851" w:footer="992" w:gutter="0"/>
          <w:docGrid w:type="lines" w:linePitch="312" w:charSpace="0"/>
        </w:sectPr>
      </w:pPr>
      <w:r>
        <w:rPr>
          <w:rFonts w:ascii="Times New Roman" w:eastAsia="方正仿宋_GBK" w:hAnsi="Times New Roman" w:hint="eastAsia"/>
          <w:sz w:val="32"/>
          <w:szCs w:val="32"/>
        </w:rPr>
        <w:t>四、申报材料电子版word文件、加盖公章的彩色扫描件，于项目截止时间前发送至联系人邮箱</w:t>
      </w:r>
      <w:r>
        <w:rPr>
          <w:rFonts w:ascii="Times New Roman" w:eastAsia="方正仿宋_GBK" w:hAnsi="Times New Roman"/>
          <w:sz w:val="32"/>
          <w:szCs w:val="32"/>
        </w:rPr>
        <w:t>。</w:t>
      </w:r>
      <w:bookmarkStart w:id="5" w:name="_GoBack"/>
      <w:bookmarkEnd w:id="5"/>
    </w:p>
    <w:p>
      <w:pPr>
        <w:spacing w:line="400" w:lineRule="exact"/>
        <w:jc w:val="left"/>
        <w:rPr>
          <w:rFonts w:ascii="Times New Roman" w:eastAsia="方正仿宋_GBK" w:hAnsi="Times New Roman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仿宋_GBK">
    <w:panose1 w:val="03000509000000000000"/>
    <w:charset w:val="86"/>
    <w:family w:val="script"/>
    <w:pitch w:val="variable"/>
    <w:sig w:usb0="00002003" w:usb1="090E0000" w:usb2="00000010" w:usb3="00000000" w:csb0="003C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0000000000000000000"/>
    <w:charset w:val="86"/>
    <w:family w:val="modern"/>
    <w:pitch w:val="variable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楷体">
    <w:altName w:val="楷体_GB2312"/>
    <w:panose1 w:val="02010609060101010101"/>
    <w:charset w:val="86"/>
    <w:family w:val="modern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sdt>
    <w:sdtPr>
      <w:id w:val="21415414"/>
      <w:docPartObj>
        <w:docPartGallery w:val="Page Numbers (Bottom of Page)"/>
        <w:docPartUnique/>
      </w:docPartObj>
    </w:sdtPr>
    <w:sdtEndPr>
      <w:rPr>
        <w:rFonts w:ascii="方正仿宋_GBK" w:eastAsia="方正仿宋_GBK" w:cs="方正仿宋_GBK"/>
        <w:sz w:val="32"/>
        <w:szCs w:val="32"/>
      </w:rPr>
    </w:sdtEndPr>
    <w:sdtContent>
      <w:p>
        <w:pPr>
          <w:pStyle w:val="16"/>
          <w:tabs>
            <w:tab w:val="center" w:pos="4153"/>
            <w:tab w:val="right" w:pos="8306"/>
          </w:tabs>
          <w:jc w:val="center"/>
          <w:rPr>
            <w:rFonts w:ascii="方正仿宋_GBK" w:eastAsia="方正仿宋_GBK" w:cs="方正仿宋_GBK"/>
            <w:sz w:val="32"/>
            <w:szCs w:val="32"/>
          </w:rPr>
        </w:pPr>
        <w:r>
          <w:rPr>
            <w:rFonts w:ascii="方正仿宋_GBK" w:eastAsia="方正仿宋_GBK" w:cs="方正仿宋_GBK"/>
            <w:sz w:val="32"/>
            <w:szCs w:val="32"/>
          </w:rPr>
          <w:fldChar w:fldCharType="begin"/>
        </w:r>
        <w:r>
          <w:rPr>
            <w:rFonts w:ascii="方正仿宋_GBK" w:eastAsia="方正仿宋_GBK" w:cs="方正仿宋_GBK"/>
            <w:sz w:val="32"/>
            <w:szCs w:val="32"/>
          </w:rPr>
          <w:instrText xml:space="preserve"> PAGE   \* MERGEFORMAT </w:instrText>
        </w:r>
        <w:r>
          <w:rPr>
            <w:rFonts w:ascii="方正仿宋_GBK" w:eastAsia="方正仿宋_GBK" w:cs="方正仿宋_GBK"/>
            <w:sz w:val="32"/>
            <w:szCs w:val="32"/>
          </w:rPr>
          <w:fldChar w:fldCharType="separate"/>
        </w:r>
        <w:r>
          <w:rPr>
            <w:rFonts w:ascii="方正仿宋_GBK" w:eastAsia="方正仿宋_GBK" w:cs="方正仿宋_GBK"/>
            <w:sz w:val="32"/>
            <w:szCs w:val="32"/>
            <w:lang w:val="zh-CN"/>
          </w:rPr>
          <w:t>2</w:t>
        </w:r>
        <w:r>
          <w:rPr>
            <w:rFonts w:ascii="方正仿宋_GBK" w:eastAsia="方正仿宋_GBK" w:cs="方正仿宋_GBK"/>
            <w:sz w:val="32"/>
            <w:szCs w:val="32"/>
          </w:rPr>
          <w:fldChar w:fldCharType="end"/>
        </w:r>
      </w:p>
    </w:sdtContent>
  </w:sdt>
  <w:p>
    <w:pPr>
      <w:pStyle w:val="16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outlineLvl w:val="1"/>
    </w:pPr>
    <w:rPr>
      <w:rFonts w:ascii="Calibri" w:eastAsia="楷体" w:cs="宋体" w:hAnsi="Calibri"/>
      <w:bCs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Normal (Web)"/>
    <w:basedOn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18">
    <w:name w:val="Emphasis"/>
    <w:basedOn w:val="10"/>
    <w:rPr>
      <w:i/>
      <w:iCs/>
    </w:rPr>
  </w:style>
  <w:style w:type="paragraph" w:styleId="19">
    <w:name w:val="Date"/>
    <w:basedOn w:val="0"/>
    <w:next w:val="0"/>
    <w:pPr>
      <w:ind w:leftChars="2500" w:left="2500"/>
    </w:pPr>
  </w:style>
  <w:style w:type="character" w:styleId="20">
    <w:name w:val="Hyperlink"/>
    <w:basedOn w:val="10"/>
    <w:rPr>
      <w:color w:val="0000FF"/>
      <w:u w:val="single"/>
    </w:rPr>
  </w:style>
  <w:style w:type="paragraph" w:customStyle="1" w:styleId="21">
    <w:name w:val="Body text|1"/>
    <w:basedOn w:val="0"/>
    <w:pPr>
      <w:spacing w:line="451" w:lineRule="auto"/>
      <w:ind w:firstLine="400"/>
    </w:pPr>
    <w:rPr>
      <w:rFonts w:ascii="宋体" w:eastAsia="宋体" w:cs="宋体"/>
      <w:sz w:val="28"/>
      <w:szCs w:val="28"/>
      <w:lang w:val="zh-TW" w:eastAsia="zh-TW" w:bidi="zh-TW"/>
    </w:rPr>
  </w:style>
  <w:style w:type="paragraph" w:styleId="22">
    <w:name w:val="List Paragraph"/>
    <w:basedOn w:val="0"/>
    <w:pPr>
      <w:ind w:firstLineChars="200" w:firstLine="200"/>
    </w:pPr>
    <w:rPr>
      <w:rFonts w:ascii="Calibri" w:eastAsia="宋体" w:cs="Times New Roman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107</TotalTime>
  <Application>Yozo_Office27021597764231179</Application>
  <Pages>5</Pages>
  <Words>940</Words>
  <Characters>966</Characters>
  <Lines>195</Lines>
  <Paragraphs>90</Paragraphs>
  <CharactersWithSpaces>1051</CharactersWithSpace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kylin</cp:lastModifiedBy>
  <cp:revision>3</cp:revision>
  <cp:lastPrinted>2026-03-16T01:53:00Z</cp:lastPrinted>
  <dcterms:created xsi:type="dcterms:W3CDTF">2026-03-16T02:12:00Z</dcterms:created>
  <dcterms:modified xsi:type="dcterms:W3CDTF">2026-03-20T09:14:18Z</dcterms:modified>
</cp:coreProperties>
</file>