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EFE2C" w14:textId="77777777" w:rsidR="00AF5062" w:rsidRDefault="00000000">
      <w:pPr>
        <w:autoSpaceDE/>
        <w:autoSpaceDN/>
        <w:snapToGrid/>
        <w:spacing w:line="590" w:lineRule="exact"/>
        <w:ind w:firstLine="0"/>
        <w:rPr>
          <w:rFonts w:ascii="方正黑体_GBK" w:eastAsia="方正黑体_GBK" w:hAnsi="方正黑体_GBK" w:cs="方正黑体_GBK" w:hint="eastAsia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附件1</w:t>
      </w:r>
    </w:p>
    <w:p w14:paraId="7129A743" w14:textId="77777777" w:rsidR="00AF5062" w:rsidRDefault="00000000">
      <w:pPr>
        <w:autoSpaceDE/>
        <w:autoSpaceDN/>
        <w:snapToGrid/>
        <w:spacing w:line="590" w:lineRule="exact"/>
        <w:ind w:firstLine="0"/>
        <w:jc w:val="center"/>
        <w:rPr>
          <w:rFonts w:ascii="方正小标宋_GBK" w:eastAsia="方正小标宋_GBK" w:hAnsi="方正小标宋_GBK" w:cs="方正小标宋_GBK" w:hint="eastAsia"/>
          <w:w w:val="95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w w:val="95"/>
          <w:sz w:val="44"/>
          <w:szCs w:val="44"/>
        </w:rPr>
        <w:t>南通市中小企业数字化转型城市</w:t>
      </w:r>
    </w:p>
    <w:p w14:paraId="6602A7E7" w14:textId="77777777" w:rsidR="00AF5062" w:rsidRDefault="00000000">
      <w:pPr>
        <w:pStyle w:val="a8"/>
        <w:autoSpaceDE/>
        <w:autoSpaceDN/>
        <w:snapToGrid/>
        <w:spacing w:line="590" w:lineRule="exact"/>
        <w:ind w:firstLine="0"/>
        <w:rPr>
          <w:rFonts w:ascii="方正黑体_GBK" w:eastAsia="方正黑体_GBK" w:hAnsi="方正黑体_GBK" w:cs="方正黑体_GBK" w:hint="eastAsia"/>
        </w:rPr>
      </w:pPr>
      <w:r>
        <w:rPr>
          <w:rFonts w:hint="eastAsia"/>
          <w:w w:val="95"/>
        </w:rPr>
        <w:t>试点企业申报表</w:t>
      </w:r>
    </w:p>
    <w:p w14:paraId="0EF03EC9" w14:textId="77777777" w:rsidR="00AF5062" w:rsidRDefault="00000000">
      <w:pPr>
        <w:spacing w:line="590" w:lineRule="exact"/>
        <w:ind w:firstLine="0"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>企业名称：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（盖章）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填表时间：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>日</w:t>
      </w:r>
    </w:p>
    <w:tbl>
      <w:tblPr>
        <w:tblStyle w:val="a9"/>
        <w:tblW w:w="9938" w:type="dxa"/>
        <w:jc w:val="center"/>
        <w:tblLayout w:type="fixed"/>
        <w:tblLook w:val="04A0" w:firstRow="1" w:lastRow="0" w:firstColumn="1" w:lastColumn="0" w:noHBand="0" w:noVBand="1"/>
      </w:tblPr>
      <w:tblGrid>
        <w:gridCol w:w="1453"/>
        <w:gridCol w:w="1512"/>
        <w:gridCol w:w="1512"/>
        <w:gridCol w:w="852"/>
        <w:gridCol w:w="660"/>
        <w:gridCol w:w="1463"/>
        <w:gridCol w:w="2486"/>
      </w:tblGrid>
      <w:tr w:rsidR="00AF5062" w14:paraId="2DA5C44E" w14:textId="77777777">
        <w:trPr>
          <w:trHeight w:hRule="exact" w:val="567"/>
          <w:jc w:val="center"/>
        </w:trPr>
        <w:tc>
          <w:tcPr>
            <w:tcW w:w="9938" w:type="dxa"/>
            <w:gridSpan w:val="7"/>
            <w:vAlign w:val="center"/>
          </w:tcPr>
          <w:p w14:paraId="31A54DC8" w14:textId="77777777" w:rsidR="00AF5062" w:rsidRDefault="00000000">
            <w:pPr>
              <w:spacing w:line="400" w:lineRule="exact"/>
              <w:ind w:firstLine="0"/>
              <w:jc w:val="center"/>
              <w:rPr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一、</w:t>
            </w: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br w:type="page"/>
            </w:r>
            <w:r>
              <w:rPr>
                <w:rFonts w:ascii="方正黑体_GBK" w:eastAsia="方正黑体_GBK" w:hAnsi="方正黑体_GBK" w:cs="方正黑体_GBK" w:hint="eastAsia"/>
                <w:w w:val="95"/>
                <w:sz w:val="28"/>
                <w:szCs w:val="28"/>
              </w:rPr>
              <w:br w:type="page"/>
            </w: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企业基本情况</w:t>
            </w:r>
          </w:p>
        </w:tc>
      </w:tr>
      <w:tr w:rsidR="00AF5062" w14:paraId="32F53735" w14:textId="77777777">
        <w:trPr>
          <w:trHeight w:hRule="exact" w:val="680"/>
          <w:jc w:val="center"/>
        </w:trPr>
        <w:tc>
          <w:tcPr>
            <w:tcW w:w="1453" w:type="dxa"/>
            <w:vAlign w:val="center"/>
          </w:tcPr>
          <w:p w14:paraId="4B68A539" w14:textId="77777777" w:rsidR="00AF5062" w:rsidRDefault="00000000">
            <w:pPr>
              <w:spacing w:line="300" w:lineRule="exac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统一社会</w:t>
            </w:r>
          </w:p>
          <w:p w14:paraId="08976117" w14:textId="77777777" w:rsidR="00AF5062" w:rsidRDefault="00000000">
            <w:pPr>
              <w:spacing w:line="30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信用代码</w:t>
            </w:r>
          </w:p>
        </w:tc>
        <w:tc>
          <w:tcPr>
            <w:tcW w:w="4536" w:type="dxa"/>
            <w:gridSpan w:val="4"/>
            <w:vAlign w:val="center"/>
          </w:tcPr>
          <w:p w14:paraId="3274599E" w14:textId="77777777" w:rsidR="00AF5062" w:rsidRDefault="00AF5062">
            <w:pPr>
              <w:spacing w:line="30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349EC6F5" w14:textId="77777777" w:rsidR="00AF5062" w:rsidRDefault="00000000">
            <w:pPr>
              <w:spacing w:line="300" w:lineRule="exac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注册资</w:t>
            </w:r>
            <w:r>
              <w:rPr>
                <w:rFonts w:hint="eastAsia"/>
                <w:b/>
                <w:bCs/>
                <w:sz w:val="24"/>
                <w:szCs w:val="24"/>
              </w:rPr>
              <w:t>本</w:t>
            </w:r>
          </w:p>
          <w:p w14:paraId="4A43868F" w14:textId="77777777" w:rsidR="00AF5062" w:rsidRDefault="00000000">
            <w:pPr>
              <w:spacing w:line="30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2486" w:type="dxa"/>
            <w:vAlign w:val="center"/>
          </w:tcPr>
          <w:p w14:paraId="1B8E08D3" w14:textId="77777777" w:rsidR="00AF5062" w:rsidRDefault="00AF5062">
            <w:pPr>
              <w:spacing w:line="30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F5062" w14:paraId="7CECD033" w14:textId="77777777">
        <w:trPr>
          <w:trHeight w:hRule="exact" w:val="567"/>
          <w:jc w:val="center"/>
        </w:trPr>
        <w:tc>
          <w:tcPr>
            <w:tcW w:w="1453" w:type="dxa"/>
            <w:vAlign w:val="center"/>
          </w:tcPr>
          <w:p w14:paraId="0453BAB5" w14:textId="77777777" w:rsidR="00AF5062" w:rsidRDefault="00000000">
            <w:pPr>
              <w:spacing w:line="300" w:lineRule="exac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4536" w:type="dxa"/>
            <w:gridSpan w:val="4"/>
            <w:vAlign w:val="center"/>
          </w:tcPr>
          <w:p w14:paraId="1B2E6C0D" w14:textId="77777777" w:rsidR="00AF5062" w:rsidRDefault="00AF5062">
            <w:pPr>
              <w:spacing w:line="30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5EF3EE56" w14:textId="77777777" w:rsidR="00AF5062" w:rsidRDefault="00000000">
            <w:pPr>
              <w:spacing w:line="300" w:lineRule="exac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成立日期</w:t>
            </w:r>
          </w:p>
        </w:tc>
        <w:tc>
          <w:tcPr>
            <w:tcW w:w="2486" w:type="dxa"/>
            <w:vAlign w:val="center"/>
          </w:tcPr>
          <w:p w14:paraId="4F0B3B3F" w14:textId="77777777" w:rsidR="00AF5062" w:rsidRDefault="00AF5062">
            <w:pPr>
              <w:spacing w:line="30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F5062" w14:paraId="54D705E8" w14:textId="77777777">
        <w:trPr>
          <w:trHeight w:hRule="exact" w:val="567"/>
          <w:jc w:val="center"/>
        </w:trPr>
        <w:tc>
          <w:tcPr>
            <w:tcW w:w="1453" w:type="dxa"/>
            <w:vAlign w:val="center"/>
          </w:tcPr>
          <w:p w14:paraId="23FC3F72" w14:textId="77777777" w:rsidR="00AF5062" w:rsidRDefault="00000000">
            <w:pPr>
              <w:spacing w:line="300" w:lineRule="exac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法定代表人</w:t>
            </w:r>
          </w:p>
        </w:tc>
        <w:tc>
          <w:tcPr>
            <w:tcW w:w="1512" w:type="dxa"/>
            <w:vAlign w:val="center"/>
          </w:tcPr>
          <w:p w14:paraId="1F1AC944" w14:textId="77777777" w:rsidR="00AF5062" w:rsidRDefault="00AF5062">
            <w:pPr>
              <w:spacing w:line="30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61A7E8CD" w14:textId="77777777" w:rsidR="00AF5062" w:rsidRDefault="00000000">
            <w:pPr>
              <w:spacing w:line="30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512" w:type="dxa"/>
            <w:gridSpan w:val="2"/>
            <w:vAlign w:val="center"/>
          </w:tcPr>
          <w:p w14:paraId="019AFC09" w14:textId="77777777" w:rsidR="00AF5062" w:rsidRDefault="00AF5062">
            <w:pPr>
              <w:spacing w:line="30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31C3868A" w14:textId="77777777" w:rsidR="00AF5062" w:rsidRDefault="00000000">
            <w:pPr>
              <w:spacing w:line="300" w:lineRule="exac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486" w:type="dxa"/>
            <w:vAlign w:val="center"/>
          </w:tcPr>
          <w:p w14:paraId="350D287D" w14:textId="77777777" w:rsidR="00AF5062" w:rsidRDefault="00AF5062">
            <w:pPr>
              <w:spacing w:line="30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F5062" w14:paraId="2CB4C800" w14:textId="77777777">
        <w:trPr>
          <w:trHeight w:hRule="exact" w:val="680"/>
          <w:jc w:val="center"/>
        </w:trPr>
        <w:tc>
          <w:tcPr>
            <w:tcW w:w="1453" w:type="dxa"/>
            <w:vAlign w:val="center"/>
          </w:tcPr>
          <w:p w14:paraId="580A8A35" w14:textId="77777777" w:rsidR="00AF5062" w:rsidRDefault="00000000">
            <w:pPr>
              <w:spacing w:line="300" w:lineRule="exac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所属行业</w:t>
            </w:r>
          </w:p>
        </w:tc>
        <w:tc>
          <w:tcPr>
            <w:tcW w:w="4536" w:type="dxa"/>
            <w:gridSpan w:val="4"/>
            <w:vAlign w:val="center"/>
          </w:tcPr>
          <w:p w14:paraId="2764EB39" w14:textId="77777777" w:rsidR="00AF5062" w:rsidRDefault="00000000">
            <w:pPr>
              <w:spacing w:line="30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  <w:szCs w:val="24"/>
              </w:rPr>
              <w:t>海洋装备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  <w:szCs w:val="24"/>
              </w:rPr>
              <w:t>化工新材料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  <w:szCs w:val="24"/>
              </w:rPr>
              <w:t>电子信息制造</w:t>
            </w:r>
          </w:p>
        </w:tc>
        <w:tc>
          <w:tcPr>
            <w:tcW w:w="1463" w:type="dxa"/>
            <w:vAlign w:val="center"/>
          </w:tcPr>
          <w:p w14:paraId="65A0A69F" w14:textId="77777777" w:rsidR="00AF5062" w:rsidRDefault="00000000">
            <w:pPr>
              <w:spacing w:line="300" w:lineRule="exac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员工人数（人）</w:t>
            </w:r>
          </w:p>
        </w:tc>
        <w:tc>
          <w:tcPr>
            <w:tcW w:w="2486" w:type="dxa"/>
            <w:vAlign w:val="center"/>
          </w:tcPr>
          <w:p w14:paraId="5F251573" w14:textId="77777777" w:rsidR="00AF5062" w:rsidRDefault="00AF5062">
            <w:pPr>
              <w:spacing w:line="30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F5062" w14:paraId="6C52A086" w14:textId="77777777">
        <w:trPr>
          <w:trHeight w:hRule="exact" w:val="850"/>
          <w:jc w:val="center"/>
        </w:trPr>
        <w:tc>
          <w:tcPr>
            <w:tcW w:w="1453" w:type="dxa"/>
            <w:vAlign w:val="center"/>
          </w:tcPr>
          <w:p w14:paraId="2E697F11" w14:textId="77777777" w:rsidR="00AF5062" w:rsidRDefault="00000000">
            <w:pPr>
              <w:pStyle w:val="UserStyle0"/>
              <w:spacing w:line="400" w:lineRule="exact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2025</w:t>
            </w:r>
            <w:r>
              <w:rPr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>营业收入</w:t>
            </w:r>
            <w:r>
              <w:rPr>
                <w:b/>
                <w:bCs/>
                <w:sz w:val="24"/>
              </w:rPr>
              <w:t>（万元）</w:t>
            </w:r>
          </w:p>
        </w:tc>
        <w:tc>
          <w:tcPr>
            <w:tcW w:w="1512" w:type="dxa"/>
            <w:vAlign w:val="center"/>
          </w:tcPr>
          <w:p w14:paraId="203C8B91" w14:textId="77777777" w:rsidR="00AF5062" w:rsidRDefault="00AF5062">
            <w:pPr>
              <w:pStyle w:val="UserStyle0"/>
              <w:spacing w:line="40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512" w:type="dxa"/>
            <w:vAlign w:val="center"/>
          </w:tcPr>
          <w:p w14:paraId="4DC2EBBA" w14:textId="77777777" w:rsidR="00AF5062" w:rsidRDefault="00000000">
            <w:pPr>
              <w:pStyle w:val="UserStyle0"/>
              <w:spacing w:line="400" w:lineRule="exact"/>
              <w:ind w:firstLine="0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2025</w:t>
            </w:r>
            <w:r>
              <w:rPr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>资产负债率</w:t>
            </w:r>
            <w:r>
              <w:rPr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%</w:t>
            </w:r>
            <w:r>
              <w:rPr>
                <w:b/>
                <w:bCs/>
                <w:sz w:val="24"/>
              </w:rPr>
              <w:t>）</w:t>
            </w:r>
          </w:p>
        </w:tc>
        <w:tc>
          <w:tcPr>
            <w:tcW w:w="1512" w:type="dxa"/>
            <w:gridSpan w:val="2"/>
            <w:vAlign w:val="center"/>
          </w:tcPr>
          <w:p w14:paraId="49DA254C" w14:textId="77777777" w:rsidR="00AF5062" w:rsidRDefault="00AF5062">
            <w:pPr>
              <w:pStyle w:val="UserStyle0"/>
              <w:spacing w:line="40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463" w:type="dxa"/>
            <w:vAlign w:val="center"/>
          </w:tcPr>
          <w:p w14:paraId="50D5AF92" w14:textId="77777777" w:rsidR="00AF5062" w:rsidRDefault="00000000">
            <w:pPr>
              <w:pStyle w:val="UserStyle0"/>
              <w:spacing w:line="400" w:lineRule="exact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2025</w:t>
            </w:r>
            <w:r>
              <w:rPr>
                <w:b/>
                <w:bCs/>
                <w:sz w:val="24"/>
              </w:rPr>
              <w:t>年利润</w:t>
            </w:r>
            <w:r>
              <w:rPr>
                <w:rFonts w:hint="eastAsia"/>
                <w:b/>
                <w:bCs/>
                <w:sz w:val="24"/>
              </w:rPr>
              <w:t>总额</w:t>
            </w:r>
            <w:r>
              <w:rPr>
                <w:b/>
                <w:bCs/>
                <w:sz w:val="24"/>
              </w:rPr>
              <w:t>（万元）</w:t>
            </w:r>
          </w:p>
        </w:tc>
        <w:tc>
          <w:tcPr>
            <w:tcW w:w="2486" w:type="dxa"/>
            <w:vAlign w:val="center"/>
          </w:tcPr>
          <w:p w14:paraId="30BD6183" w14:textId="77777777" w:rsidR="00AF5062" w:rsidRDefault="00AF5062">
            <w:pPr>
              <w:pStyle w:val="UserStyle0"/>
              <w:spacing w:line="400" w:lineRule="exact"/>
              <w:ind w:firstLine="0"/>
              <w:jc w:val="center"/>
              <w:rPr>
                <w:sz w:val="24"/>
              </w:rPr>
            </w:pPr>
          </w:p>
        </w:tc>
      </w:tr>
      <w:tr w:rsidR="00AF5062" w14:paraId="2275B4F0" w14:textId="77777777">
        <w:trPr>
          <w:trHeight w:hRule="exact" w:val="567"/>
          <w:jc w:val="center"/>
        </w:trPr>
        <w:tc>
          <w:tcPr>
            <w:tcW w:w="1453" w:type="dxa"/>
            <w:vAlign w:val="center"/>
          </w:tcPr>
          <w:p w14:paraId="38E52EE3" w14:textId="77777777" w:rsidR="00AF5062" w:rsidRDefault="00000000">
            <w:pPr>
              <w:spacing w:line="300" w:lineRule="exac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企业性质</w:t>
            </w:r>
          </w:p>
        </w:tc>
        <w:tc>
          <w:tcPr>
            <w:tcW w:w="8485" w:type="dxa"/>
            <w:gridSpan w:val="6"/>
            <w:vAlign w:val="center"/>
          </w:tcPr>
          <w:p w14:paraId="4B449E32" w14:textId="77777777" w:rsidR="00AF5062" w:rsidRDefault="00000000">
            <w:pPr>
              <w:spacing w:line="30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国有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民营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外资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合资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其他</w:t>
            </w:r>
          </w:p>
        </w:tc>
      </w:tr>
      <w:tr w:rsidR="00AF5062" w14:paraId="588108F1" w14:textId="77777777">
        <w:trPr>
          <w:trHeight w:hRule="exact" w:val="567"/>
          <w:jc w:val="center"/>
        </w:trPr>
        <w:tc>
          <w:tcPr>
            <w:tcW w:w="1453" w:type="dxa"/>
            <w:vAlign w:val="center"/>
          </w:tcPr>
          <w:p w14:paraId="18AB2DB0" w14:textId="77777777" w:rsidR="00AF5062" w:rsidRDefault="00000000">
            <w:pPr>
              <w:spacing w:line="300" w:lineRule="exac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企业规模</w:t>
            </w:r>
          </w:p>
        </w:tc>
        <w:tc>
          <w:tcPr>
            <w:tcW w:w="3876" w:type="dxa"/>
            <w:gridSpan w:val="3"/>
            <w:vAlign w:val="center"/>
          </w:tcPr>
          <w:p w14:paraId="7A046BE3" w14:textId="77777777" w:rsidR="00AF5062" w:rsidRDefault="00000000">
            <w:pPr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□中型企业□小型企业□微型企业</w:t>
            </w:r>
          </w:p>
        </w:tc>
        <w:tc>
          <w:tcPr>
            <w:tcW w:w="4609" w:type="dxa"/>
            <w:gridSpan w:val="3"/>
            <w:vAlign w:val="center"/>
          </w:tcPr>
          <w:p w14:paraId="16ABD116" w14:textId="77777777" w:rsidR="00AF5062" w:rsidRDefault="00000000">
            <w:pPr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规模以上工业企业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规模以下工业企业</w:t>
            </w:r>
          </w:p>
        </w:tc>
      </w:tr>
      <w:tr w:rsidR="00AF5062" w14:paraId="227954E3" w14:textId="77777777">
        <w:trPr>
          <w:trHeight w:hRule="exact" w:val="680"/>
          <w:jc w:val="center"/>
        </w:trPr>
        <w:tc>
          <w:tcPr>
            <w:tcW w:w="2965" w:type="dxa"/>
            <w:gridSpan w:val="2"/>
            <w:vAlign w:val="center"/>
          </w:tcPr>
          <w:p w14:paraId="6940D81F" w14:textId="77777777" w:rsidR="00AF5062" w:rsidRDefault="00000000">
            <w:pPr>
              <w:spacing w:line="300" w:lineRule="exact"/>
              <w:ind w:firstLine="0"/>
              <w:jc w:val="center"/>
              <w:rPr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优质中小企业情况</w:t>
            </w:r>
          </w:p>
        </w:tc>
        <w:tc>
          <w:tcPr>
            <w:tcW w:w="6973" w:type="dxa"/>
            <w:gridSpan w:val="5"/>
            <w:vAlign w:val="center"/>
          </w:tcPr>
          <w:p w14:paraId="77AFFD8B" w14:textId="77777777" w:rsidR="00AF5062" w:rsidRDefault="00000000">
            <w:pPr>
              <w:spacing w:line="300" w:lineRule="exact"/>
              <w:ind w:firstLine="0"/>
              <w:rPr>
                <w:w w:val="96"/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w w:val="96"/>
                <w:sz w:val="24"/>
              </w:rPr>
              <w:t>制造业单项冠军企业</w:t>
            </w:r>
            <w:r>
              <w:rPr>
                <w:w w:val="96"/>
                <w:sz w:val="24"/>
              </w:rPr>
              <w:t xml:space="preserve">  </w:t>
            </w: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w w:val="96"/>
                <w:sz w:val="24"/>
              </w:rPr>
              <w:t>专精特新</w:t>
            </w:r>
            <w:r>
              <w:rPr>
                <w:rFonts w:hint="eastAsia"/>
                <w:w w:val="96"/>
                <w:sz w:val="24"/>
              </w:rPr>
              <w:t>“</w:t>
            </w:r>
            <w:r>
              <w:rPr>
                <w:w w:val="96"/>
                <w:sz w:val="24"/>
              </w:rPr>
              <w:t>小巨人</w:t>
            </w:r>
            <w:r>
              <w:rPr>
                <w:rFonts w:hint="eastAsia"/>
                <w:w w:val="96"/>
                <w:sz w:val="24"/>
              </w:rPr>
              <w:t>”</w:t>
            </w:r>
            <w:r>
              <w:rPr>
                <w:w w:val="96"/>
                <w:sz w:val="24"/>
              </w:rPr>
              <w:t>企业</w:t>
            </w:r>
          </w:p>
          <w:p w14:paraId="359EA6FF" w14:textId="77777777" w:rsidR="00AF5062" w:rsidRDefault="00000000">
            <w:pPr>
              <w:tabs>
                <w:tab w:val="left" w:pos="3150"/>
              </w:tabs>
              <w:spacing w:line="300" w:lineRule="exact"/>
              <w:ind w:firstLine="0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w w:val="96"/>
                <w:sz w:val="24"/>
              </w:rPr>
              <w:t>专精特新中小企业</w:t>
            </w:r>
            <w:r>
              <w:rPr>
                <w:rFonts w:hint="eastAsia"/>
                <w:w w:val="96"/>
                <w:sz w:val="24"/>
              </w:rPr>
              <w:t xml:space="preserve">  </w:t>
            </w:r>
            <w:r>
              <w:rPr>
                <w:w w:val="96"/>
                <w:sz w:val="24"/>
              </w:rPr>
              <w:t xml:space="preserve">  </w:t>
            </w: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w w:val="96"/>
                <w:sz w:val="24"/>
              </w:rPr>
              <w:t>创新型中小企业</w:t>
            </w:r>
          </w:p>
        </w:tc>
      </w:tr>
      <w:tr w:rsidR="00AF5062" w14:paraId="44C14A07" w14:textId="77777777">
        <w:trPr>
          <w:trHeight w:hRule="exact" w:val="567"/>
          <w:jc w:val="center"/>
        </w:trPr>
        <w:tc>
          <w:tcPr>
            <w:tcW w:w="2965" w:type="dxa"/>
            <w:gridSpan w:val="2"/>
            <w:vAlign w:val="center"/>
          </w:tcPr>
          <w:p w14:paraId="23BA508C" w14:textId="77777777" w:rsidR="00AF5062" w:rsidRDefault="00000000">
            <w:pPr>
              <w:spacing w:line="300" w:lineRule="exac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智能工厂等级</w:t>
            </w:r>
          </w:p>
        </w:tc>
        <w:tc>
          <w:tcPr>
            <w:tcW w:w="6973" w:type="dxa"/>
            <w:gridSpan w:val="5"/>
            <w:vAlign w:val="center"/>
          </w:tcPr>
          <w:p w14:paraId="3DB0DAA9" w14:textId="77777777" w:rsidR="00AF5062" w:rsidRDefault="00000000">
            <w:pPr>
              <w:spacing w:line="30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w w:val="96"/>
                <w:sz w:val="24"/>
              </w:rPr>
              <w:t>基础级</w:t>
            </w:r>
            <w:r>
              <w:rPr>
                <w:w w:val="96"/>
                <w:sz w:val="24"/>
              </w:rPr>
              <w:t xml:space="preserve">     </w:t>
            </w: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w w:val="96"/>
                <w:sz w:val="24"/>
              </w:rPr>
              <w:t>先进级</w:t>
            </w:r>
            <w:r>
              <w:rPr>
                <w:w w:val="96"/>
                <w:sz w:val="24"/>
              </w:rPr>
              <w:t xml:space="preserve">     </w:t>
            </w: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w w:val="96"/>
                <w:sz w:val="24"/>
              </w:rPr>
              <w:t>卓越级</w:t>
            </w:r>
          </w:p>
        </w:tc>
      </w:tr>
      <w:tr w:rsidR="00AF5062" w14:paraId="3A51A965" w14:textId="77777777">
        <w:trPr>
          <w:trHeight w:hRule="exact" w:val="1417"/>
          <w:jc w:val="center"/>
        </w:trPr>
        <w:tc>
          <w:tcPr>
            <w:tcW w:w="2965" w:type="dxa"/>
            <w:gridSpan w:val="2"/>
            <w:vAlign w:val="center"/>
          </w:tcPr>
          <w:p w14:paraId="4641D711" w14:textId="77777777" w:rsidR="00AF5062" w:rsidRDefault="00000000">
            <w:pPr>
              <w:spacing w:line="300" w:lineRule="exac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获得荣誉资质情况</w:t>
            </w:r>
          </w:p>
        </w:tc>
        <w:tc>
          <w:tcPr>
            <w:tcW w:w="6973" w:type="dxa"/>
            <w:gridSpan w:val="5"/>
            <w:vAlign w:val="center"/>
          </w:tcPr>
          <w:p w14:paraId="66E48FEC" w14:textId="77777777" w:rsidR="00AF5062" w:rsidRDefault="00000000">
            <w:pPr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color w:val="000000"/>
                <w:sz w:val="24"/>
                <w:szCs w:val="24"/>
              </w:rPr>
              <w:t>年，具体荣誉类型：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                          </w:t>
            </w:r>
          </w:p>
          <w:p w14:paraId="69724E63" w14:textId="77777777" w:rsidR="00AF5062" w:rsidRDefault="00000000">
            <w:pPr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color w:val="000000"/>
                <w:sz w:val="24"/>
                <w:szCs w:val="24"/>
              </w:rPr>
              <w:t>年，具体荣誉类型：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                         </w:t>
            </w:r>
          </w:p>
          <w:p w14:paraId="61361D41" w14:textId="77777777" w:rsidR="00AF5062" w:rsidRDefault="00000000">
            <w:pPr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color w:val="000000"/>
                <w:sz w:val="24"/>
                <w:szCs w:val="24"/>
              </w:rPr>
              <w:t>年，具体荣誉类型：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                         </w:t>
            </w:r>
          </w:p>
          <w:p w14:paraId="740D3907" w14:textId="77777777" w:rsidR="00AF5062" w:rsidRDefault="00000000">
            <w:pPr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……</w:t>
            </w:r>
          </w:p>
        </w:tc>
      </w:tr>
      <w:tr w:rsidR="00AF5062" w14:paraId="4532001D" w14:textId="77777777">
        <w:trPr>
          <w:trHeight w:hRule="exact" w:val="567"/>
          <w:jc w:val="center"/>
        </w:trPr>
        <w:tc>
          <w:tcPr>
            <w:tcW w:w="9938" w:type="dxa"/>
            <w:gridSpan w:val="7"/>
            <w:vAlign w:val="center"/>
          </w:tcPr>
          <w:p w14:paraId="69DC583D" w14:textId="77777777" w:rsidR="00AF5062" w:rsidRDefault="00000000">
            <w:pPr>
              <w:spacing w:line="400" w:lineRule="exact"/>
              <w:ind w:firstLine="0"/>
              <w:jc w:val="center"/>
              <w:rPr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二、</w:t>
            </w:r>
            <w:r>
              <w:rPr>
                <w:rFonts w:ascii="方正黑体_GBK" w:eastAsia="方正黑体_GBK" w:hAnsi="方正黑体_GBK" w:cs="方正黑体_GBK"/>
                <w:sz w:val="28"/>
                <w:szCs w:val="28"/>
              </w:rPr>
              <w:t>企业数字化转型现状</w:t>
            </w:r>
          </w:p>
        </w:tc>
      </w:tr>
      <w:tr w:rsidR="00AF5062" w14:paraId="76E9B782" w14:textId="77777777">
        <w:trPr>
          <w:trHeight w:hRule="exact" w:val="850"/>
          <w:jc w:val="center"/>
        </w:trPr>
        <w:tc>
          <w:tcPr>
            <w:tcW w:w="2965" w:type="dxa"/>
            <w:gridSpan w:val="2"/>
            <w:vAlign w:val="center"/>
          </w:tcPr>
          <w:p w14:paraId="2A3B3E37" w14:textId="77777777" w:rsidR="00AF5062" w:rsidRDefault="00000000">
            <w:pPr>
              <w:pStyle w:val="UserStyle0"/>
              <w:spacing w:line="400" w:lineRule="exact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数字化水平自评测等级</w:t>
            </w:r>
          </w:p>
        </w:tc>
        <w:tc>
          <w:tcPr>
            <w:tcW w:w="6973" w:type="dxa"/>
            <w:gridSpan w:val="5"/>
            <w:vAlign w:val="center"/>
          </w:tcPr>
          <w:p w14:paraId="3DCE8A1D" w14:textId="77777777" w:rsidR="00AF5062" w:rsidRDefault="00000000">
            <w:pPr>
              <w:pStyle w:val="UserStyle0"/>
              <w:spacing w:line="40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>无等级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>一级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>二级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>三级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>四级</w:t>
            </w:r>
          </w:p>
          <w:p w14:paraId="379554F9" w14:textId="77777777" w:rsidR="00AF5062" w:rsidRDefault="00000000">
            <w:pPr>
              <w:pStyle w:val="UserStyle0"/>
              <w:spacing w:line="40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（自测链接：</w:t>
            </w:r>
            <w:r>
              <w:rPr>
                <w:sz w:val="24"/>
                <w:szCs w:val="24"/>
              </w:rPr>
              <w:t>https://zjtx.miit.gov.cn/zxqySy/main</w:t>
            </w:r>
            <w:r>
              <w:rPr>
                <w:sz w:val="24"/>
                <w:szCs w:val="24"/>
              </w:rPr>
              <w:t>）</w:t>
            </w:r>
          </w:p>
        </w:tc>
      </w:tr>
      <w:tr w:rsidR="00AF5062" w14:paraId="69741D75" w14:textId="77777777">
        <w:trPr>
          <w:trHeight w:val="514"/>
          <w:jc w:val="center"/>
        </w:trPr>
        <w:tc>
          <w:tcPr>
            <w:tcW w:w="2965" w:type="dxa"/>
            <w:gridSpan w:val="2"/>
            <w:vAlign w:val="center"/>
          </w:tcPr>
          <w:p w14:paraId="7F31FB5F" w14:textId="77777777" w:rsidR="00AF5062" w:rsidRDefault="00000000">
            <w:pPr>
              <w:pStyle w:val="UserStyle0"/>
              <w:spacing w:line="400" w:lineRule="exact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数字化转型部门或岗位</w:t>
            </w:r>
          </w:p>
          <w:p w14:paraId="3B85632C" w14:textId="77777777" w:rsidR="00AF5062" w:rsidRDefault="00000000">
            <w:pPr>
              <w:pStyle w:val="UserStyle0"/>
              <w:spacing w:line="400" w:lineRule="exact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设立情况</w:t>
            </w:r>
          </w:p>
        </w:tc>
        <w:tc>
          <w:tcPr>
            <w:tcW w:w="6973" w:type="dxa"/>
            <w:gridSpan w:val="5"/>
            <w:vAlign w:val="center"/>
          </w:tcPr>
          <w:p w14:paraId="073A6BF9" w14:textId="77777777" w:rsidR="00AF5062" w:rsidRDefault="00000000">
            <w:pPr>
              <w:autoSpaceDE/>
              <w:autoSpaceDN/>
              <w:adjustRightInd w:val="0"/>
              <w:spacing w:line="240" w:lineRule="auto"/>
              <w:ind w:firstLine="0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kern w:val="2"/>
                <w:sz w:val="24"/>
                <w:szCs w:val="24"/>
              </w:rPr>
              <w:t>设有数字化转型相关部门，人数：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   </w:t>
            </w:r>
          </w:p>
          <w:p w14:paraId="674CF2E4" w14:textId="77777777" w:rsidR="00AF5062" w:rsidRDefault="00000000">
            <w:pPr>
              <w:autoSpaceDE/>
              <w:autoSpaceDN/>
              <w:adjustRightInd w:val="0"/>
              <w:spacing w:line="240" w:lineRule="auto"/>
              <w:ind w:firstLine="0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kern w:val="2"/>
                <w:sz w:val="24"/>
                <w:szCs w:val="24"/>
              </w:rPr>
              <w:t>未设有数字化转型相关部门，但设立专业岗位，人数：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   </w:t>
            </w:r>
          </w:p>
          <w:p w14:paraId="0E0F00F4" w14:textId="77777777" w:rsidR="00AF5062" w:rsidRDefault="00000000">
            <w:pPr>
              <w:autoSpaceDE/>
              <w:autoSpaceDN/>
              <w:adjustRightInd w:val="0"/>
              <w:spacing w:line="240" w:lineRule="auto"/>
              <w:ind w:firstLine="0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kern w:val="2"/>
                <w:sz w:val="24"/>
                <w:szCs w:val="24"/>
              </w:rPr>
              <w:t>未设有数字化转型相关部门和岗位，但有人员兼任，人数：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   </w:t>
            </w:r>
          </w:p>
          <w:p w14:paraId="70A4483C" w14:textId="77777777" w:rsidR="00AF5062" w:rsidRDefault="00000000">
            <w:pPr>
              <w:pStyle w:val="UserStyle0"/>
              <w:spacing w:line="40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kern w:val="2"/>
                <w:sz w:val="24"/>
                <w:szCs w:val="24"/>
              </w:rPr>
              <w:t>无</w:t>
            </w:r>
          </w:p>
        </w:tc>
      </w:tr>
      <w:tr w:rsidR="00AF5062" w14:paraId="6B6CAC60" w14:textId="77777777">
        <w:trPr>
          <w:trHeight w:val="514"/>
          <w:jc w:val="center"/>
        </w:trPr>
        <w:tc>
          <w:tcPr>
            <w:tcW w:w="2965" w:type="dxa"/>
            <w:gridSpan w:val="2"/>
            <w:vAlign w:val="center"/>
          </w:tcPr>
          <w:p w14:paraId="269AEE7E" w14:textId="77777777" w:rsidR="00AF5062" w:rsidRDefault="00000000">
            <w:pPr>
              <w:pStyle w:val="UserStyle0"/>
              <w:spacing w:line="400" w:lineRule="exact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企业上云用云情况</w:t>
            </w:r>
          </w:p>
        </w:tc>
        <w:tc>
          <w:tcPr>
            <w:tcW w:w="6973" w:type="dxa"/>
            <w:gridSpan w:val="5"/>
            <w:vAlign w:val="center"/>
          </w:tcPr>
          <w:p w14:paraId="20BC1B36" w14:textId="77777777" w:rsidR="00AF5062" w:rsidRDefault="00000000">
            <w:pPr>
              <w:pStyle w:val="UserStyle0"/>
              <w:spacing w:line="400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无</w:t>
            </w:r>
            <w:r>
              <w:rPr>
                <w:sz w:val="24"/>
              </w:rPr>
              <w:t xml:space="preserve">      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公有云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私有云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混合云</w:t>
            </w:r>
          </w:p>
        </w:tc>
      </w:tr>
      <w:tr w:rsidR="00AF5062" w14:paraId="557EA2C1" w14:textId="77777777">
        <w:trPr>
          <w:trHeight w:val="4206"/>
          <w:jc w:val="center"/>
        </w:trPr>
        <w:tc>
          <w:tcPr>
            <w:tcW w:w="2965" w:type="dxa"/>
            <w:gridSpan w:val="2"/>
            <w:vAlign w:val="center"/>
          </w:tcPr>
          <w:p w14:paraId="431DBCD6" w14:textId="77777777" w:rsidR="00AF5062" w:rsidRDefault="00000000">
            <w:pPr>
              <w:pStyle w:val="UserStyle0"/>
              <w:spacing w:line="400" w:lineRule="exact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已部署的工业软件或工业互联网平台（可多选）</w:t>
            </w:r>
          </w:p>
        </w:tc>
        <w:tc>
          <w:tcPr>
            <w:tcW w:w="6973" w:type="dxa"/>
            <w:gridSpan w:val="5"/>
            <w:vAlign w:val="center"/>
          </w:tcPr>
          <w:p w14:paraId="66E22F30" w14:textId="77777777" w:rsidR="00AF5062" w:rsidRDefault="00000000">
            <w:pPr>
              <w:pStyle w:val="UserStyle0"/>
              <w:spacing w:line="400" w:lineRule="exact"/>
              <w:ind w:firstLine="0"/>
              <w:jc w:val="left"/>
              <w:rPr>
                <w:sz w:val="24"/>
                <w:u w:val="single"/>
              </w:rPr>
            </w:pPr>
            <w:r>
              <w:rPr>
                <w:sz w:val="24"/>
              </w:rPr>
              <w:t>研发设计类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CAD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CAE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CAPP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CAM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数字孪生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其他</w:t>
            </w:r>
            <w:r>
              <w:rPr>
                <w:sz w:val="24"/>
                <w:u w:val="single"/>
              </w:rPr>
              <w:t xml:space="preserve">    </w:t>
            </w:r>
          </w:p>
          <w:p w14:paraId="0E392F4A" w14:textId="5B6A2419" w:rsidR="00AF5062" w:rsidRDefault="00000000">
            <w:pPr>
              <w:pStyle w:val="UserStyle0"/>
              <w:spacing w:line="400" w:lineRule="exact"/>
              <w:ind w:firstLine="0"/>
              <w:jc w:val="left"/>
              <w:rPr>
                <w:sz w:val="24"/>
                <w:u w:val="single"/>
              </w:rPr>
            </w:pPr>
            <w:r>
              <w:rPr>
                <w:sz w:val="24"/>
              </w:rPr>
              <w:t>生产制造类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MES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APS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其他</w:t>
            </w:r>
            <w:r>
              <w:rPr>
                <w:sz w:val="24"/>
                <w:u w:val="single"/>
              </w:rPr>
              <w:t xml:space="preserve">    </w:t>
            </w:r>
          </w:p>
          <w:p w14:paraId="42D7DE1C" w14:textId="77777777" w:rsidR="00AF5062" w:rsidRDefault="00000000">
            <w:pPr>
              <w:pStyle w:val="UserStyle0"/>
              <w:spacing w:line="400" w:lineRule="exact"/>
              <w:ind w:firstLine="0"/>
              <w:jc w:val="left"/>
              <w:rPr>
                <w:sz w:val="24"/>
                <w:u w:val="single"/>
              </w:rPr>
            </w:pPr>
            <w:r>
              <w:rPr>
                <w:sz w:val="24"/>
              </w:rPr>
              <w:t>质量管理类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QMS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LIMS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其他</w:t>
            </w:r>
            <w:r>
              <w:rPr>
                <w:sz w:val="24"/>
                <w:u w:val="single"/>
              </w:rPr>
              <w:t xml:space="preserve">    </w:t>
            </w:r>
          </w:p>
          <w:p w14:paraId="6E70A2CC" w14:textId="26BF9E1E" w:rsidR="00AF5062" w:rsidRDefault="00000000">
            <w:pPr>
              <w:pStyle w:val="UserStyle0"/>
              <w:spacing w:line="400" w:lineRule="exact"/>
              <w:ind w:firstLine="0"/>
              <w:jc w:val="left"/>
              <w:rPr>
                <w:sz w:val="24"/>
                <w:u w:val="single"/>
              </w:rPr>
            </w:pPr>
            <w:r>
              <w:rPr>
                <w:sz w:val="24"/>
              </w:rPr>
              <w:t>运营管理类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ERP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CRM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SCM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OA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FMIS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其他</w:t>
            </w:r>
            <w:r>
              <w:rPr>
                <w:sz w:val="24"/>
                <w:u w:val="single"/>
              </w:rPr>
              <w:t xml:space="preserve">    </w:t>
            </w:r>
          </w:p>
          <w:p w14:paraId="72226903" w14:textId="77777777" w:rsidR="00AF5062" w:rsidRDefault="00000000">
            <w:pPr>
              <w:pStyle w:val="UserStyle0"/>
              <w:spacing w:line="400" w:lineRule="exact"/>
              <w:ind w:firstLine="0"/>
              <w:jc w:val="left"/>
              <w:rPr>
                <w:sz w:val="24"/>
                <w:u w:val="single"/>
              </w:rPr>
            </w:pPr>
            <w:r>
              <w:rPr>
                <w:sz w:val="24"/>
              </w:rPr>
              <w:t>仓储物流类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BOM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WMS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其他</w:t>
            </w:r>
            <w:r>
              <w:rPr>
                <w:sz w:val="24"/>
                <w:u w:val="single"/>
              </w:rPr>
              <w:t xml:space="preserve">    </w:t>
            </w:r>
          </w:p>
          <w:p w14:paraId="2D239080" w14:textId="69B93FF9" w:rsidR="00AF5062" w:rsidRDefault="00000000">
            <w:pPr>
              <w:pStyle w:val="UserStyle0"/>
              <w:spacing w:line="400" w:lineRule="exact"/>
              <w:ind w:firstLine="0"/>
              <w:jc w:val="left"/>
              <w:rPr>
                <w:sz w:val="24"/>
                <w:u w:val="single"/>
              </w:rPr>
            </w:pPr>
            <w:r>
              <w:rPr>
                <w:sz w:val="24"/>
              </w:rPr>
              <w:t>工业互联网平台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电子商务平台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厂区（园区）平台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企业级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产业链级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其他</w:t>
            </w:r>
            <w:r>
              <w:rPr>
                <w:sz w:val="24"/>
                <w:u w:val="single"/>
              </w:rPr>
              <w:t xml:space="preserve">       </w:t>
            </w:r>
          </w:p>
          <w:p w14:paraId="486B5471" w14:textId="77777777" w:rsidR="00AF5062" w:rsidRDefault="00000000">
            <w:pPr>
              <w:pStyle w:val="UserStyle0"/>
              <w:spacing w:line="400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数据采集传输设备：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网关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路由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传感器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 xml:space="preserve">RTU/DTU </w:t>
            </w:r>
          </w:p>
          <w:p w14:paraId="58935A00" w14:textId="512B52E9" w:rsidR="00AF5062" w:rsidRDefault="00000000">
            <w:pPr>
              <w:pStyle w:val="UserStyle0"/>
              <w:spacing w:line="400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协议转换</w:t>
            </w:r>
            <w:r w:rsidR="00F62B31">
              <w:rPr>
                <w:rFonts w:hint="eastAsia"/>
                <w:sz w:val="24"/>
              </w:rPr>
              <w:t xml:space="preserve">  </w:t>
            </w:r>
            <w:r w:rsidR="00F62B31">
              <w:rPr>
                <w:sz w:val="24"/>
              </w:rPr>
              <w:sym w:font="Wingdings 2" w:char="00A3"/>
            </w:r>
            <w:r w:rsidR="00F62B31">
              <w:rPr>
                <w:rFonts w:hint="eastAsia"/>
                <w:sz w:val="24"/>
              </w:rPr>
              <w:t>其他</w:t>
            </w:r>
          </w:p>
          <w:p w14:paraId="27F0A1DF" w14:textId="77777777" w:rsidR="00AF5062" w:rsidRDefault="00000000">
            <w:pPr>
              <w:pStyle w:val="UserStyle0"/>
              <w:spacing w:line="400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人工智能类：</w:t>
            </w:r>
            <w:r>
              <w:rPr>
                <w:sz w:val="24"/>
                <w:u w:val="single"/>
              </w:rPr>
              <w:t xml:space="preserve">    </w:t>
            </w:r>
            <w:r w:rsidRPr="00F62B31">
              <w:rPr>
                <w:sz w:val="24"/>
                <w:u w:val="single"/>
              </w:rPr>
              <w:t xml:space="preserve">          </w:t>
            </w:r>
          </w:p>
        </w:tc>
      </w:tr>
      <w:tr w:rsidR="00AF5062" w14:paraId="2AF90A6A" w14:textId="77777777">
        <w:trPr>
          <w:trHeight w:val="567"/>
          <w:jc w:val="center"/>
        </w:trPr>
        <w:tc>
          <w:tcPr>
            <w:tcW w:w="9938" w:type="dxa"/>
            <w:gridSpan w:val="7"/>
            <w:vAlign w:val="center"/>
          </w:tcPr>
          <w:p w14:paraId="7636AF89" w14:textId="77777777" w:rsidR="00AF5062" w:rsidRDefault="00000000">
            <w:pPr>
              <w:spacing w:line="400" w:lineRule="exact"/>
              <w:ind w:firstLine="0"/>
              <w:jc w:val="center"/>
              <w:rPr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三、</w:t>
            </w:r>
            <w:r>
              <w:rPr>
                <w:rFonts w:ascii="方正黑体_GBK" w:eastAsia="方正黑体_GBK" w:hAnsi="方正黑体_GBK" w:cs="方正黑体_GBK"/>
                <w:sz w:val="28"/>
                <w:szCs w:val="28"/>
              </w:rPr>
              <w:t>企业数字化</w:t>
            </w: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改造</w:t>
            </w:r>
            <w:r>
              <w:rPr>
                <w:rFonts w:ascii="方正黑体_GBK" w:eastAsia="方正黑体_GBK" w:hAnsi="方正黑体_GBK" w:cs="方正黑体_GBK"/>
                <w:sz w:val="28"/>
                <w:szCs w:val="28"/>
              </w:rPr>
              <w:t>计划</w:t>
            </w:r>
          </w:p>
        </w:tc>
      </w:tr>
      <w:tr w:rsidR="00AF5062" w14:paraId="70EC36D6" w14:textId="77777777">
        <w:trPr>
          <w:jc w:val="center"/>
        </w:trPr>
        <w:tc>
          <w:tcPr>
            <w:tcW w:w="2965" w:type="dxa"/>
            <w:gridSpan w:val="2"/>
            <w:vAlign w:val="center"/>
          </w:tcPr>
          <w:p w14:paraId="2F1150DC" w14:textId="77777777" w:rsidR="00AF5062" w:rsidRDefault="00000000">
            <w:pPr>
              <w:pStyle w:val="UserStyle0"/>
              <w:spacing w:line="400" w:lineRule="exact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试点期间数字化</w:t>
            </w:r>
            <w:r>
              <w:rPr>
                <w:rFonts w:hint="eastAsia"/>
                <w:b/>
                <w:bCs/>
                <w:sz w:val="24"/>
              </w:rPr>
              <w:t>改造</w:t>
            </w:r>
          </w:p>
          <w:p w14:paraId="4657E548" w14:textId="77777777" w:rsidR="00AF5062" w:rsidRDefault="00000000">
            <w:pPr>
              <w:pStyle w:val="UserStyle0"/>
              <w:spacing w:line="400" w:lineRule="exact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计划投资额</w:t>
            </w:r>
            <w:r>
              <w:rPr>
                <w:b/>
                <w:bCs/>
                <w:sz w:val="24"/>
              </w:rPr>
              <w:t>（万元）</w:t>
            </w:r>
          </w:p>
        </w:tc>
        <w:tc>
          <w:tcPr>
            <w:tcW w:w="6973" w:type="dxa"/>
            <w:gridSpan w:val="5"/>
            <w:vAlign w:val="center"/>
          </w:tcPr>
          <w:p w14:paraId="3503E16F" w14:textId="77777777" w:rsidR="00AF5062" w:rsidRDefault="00000000">
            <w:pPr>
              <w:pStyle w:val="UserStyle0"/>
              <w:spacing w:line="400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及以下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 xml:space="preserve">10-20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 xml:space="preserve">20-30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 xml:space="preserve">30-50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 xml:space="preserve">50-80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 xml:space="preserve">80-100  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100</w:t>
            </w:r>
            <w:r>
              <w:rPr>
                <w:sz w:val="24"/>
              </w:rPr>
              <w:t>及以上</w:t>
            </w:r>
          </w:p>
        </w:tc>
      </w:tr>
      <w:tr w:rsidR="00AF5062" w14:paraId="46D65301" w14:textId="77777777">
        <w:trPr>
          <w:trHeight w:hRule="exact" w:val="567"/>
          <w:jc w:val="center"/>
        </w:trPr>
        <w:tc>
          <w:tcPr>
            <w:tcW w:w="2965" w:type="dxa"/>
            <w:gridSpan w:val="2"/>
            <w:vAlign w:val="center"/>
          </w:tcPr>
          <w:p w14:paraId="3100B5F1" w14:textId="77777777" w:rsidR="00AF5062" w:rsidRDefault="00000000">
            <w:pPr>
              <w:pStyle w:val="UserStyle0"/>
              <w:spacing w:line="400" w:lineRule="exact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计划</w:t>
            </w:r>
            <w:r>
              <w:rPr>
                <w:b/>
                <w:bCs/>
                <w:sz w:val="24"/>
              </w:rPr>
              <w:t>改造时间</w:t>
            </w:r>
          </w:p>
        </w:tc>
        <w:tc>
          <w:tcPr>
            <w:tcW w:w="6973" w:type="dxa"/>
            <w:gridSpan w:val="5"/>
            <w:vAlign w:val="center"/>
          </w:tcPr>
          <w:p w14:paraId="03509E52" w14:textId="77777777" w:rsidR="00AF5062" w:rsidRDefault="00000000">
            <w:pPr>
              <w:pStyle w:val="UserStyle0"/>
              <w:spacing w:line="400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（如</w:t>
            </w: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12</w:t>
            </w:r>
            <w:r>
              <w:rPr>
                <w:sz w:val="24"/>
              </w:rPr>
              <w:t>月至</w:t>
            </w: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月，不晚于</w:t>
            </w: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月）</w:t>
            </w:r>
          </w:p>
        </w:tc>
      </w:tr>
      <w:tr w:rsidR="00AF5062" w14:paraId="41E62293" w14:textId="77777777">
        <w:trPr>
          <w:jc w:val="center"/>
        </w:trPr>
        <w:tc>
          <w:tcPr>
            <w:tcW w:w="2965" w:type="dxa"/>
            <w:gridSpan w:val="2"/>
            <w:vAlign w:val="center"/>
          </w:tcPr>
          <w:p w14:paraId="670223DF" w14:textId="77777777" w:rsidR="00461AD8" w:rsidRDefault="00000000" w:rsidP="00461AD8">
            <w:pPr>
              <w:pStyle w:val="UserStyle0"/>
              <w:spacing w:line="400" w:lineRule="exact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数字化</w:t>
            </w:r>
            <w:r>
              <w:rPr>
                <w:rFonts w:hint="eastAsia"/>
                <w:b/>
                <w:bCs/>
                <w:sz w:val="24"/>
              </w:rPr>
              <w:t>改造</w:t>
            </w:r>
            <w:r>
              <w:rPr>
                <w:b/>
                <w:bCs/>
                <w:sz w:val="24"/>
              </w:rPr>
              <w:t>方向</w:t>
            </w:r>
          </w:p>
          <w:p w14:paraId="257E05FF" w14:textId="04FFDE5C" w:rsidR="00AF5062" w:rsidRDefault="00000000" w:rsidP="00461AD8">
            <w:pPr>
              <w:pStyle w:val="UserStyle0"/>
              <w:spacing w:line="400" w:lineRule="exact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（可多选）</w:t>
            </w:r>
          </w:p>
        </w:tc>
        <w:tc>
          <w:tcPr>
            <w:tcW w:w="6973" w:type="dxa"/>
            <w:gridSpan w:val="5"/>
            <w:vAlign w:val="center"/>
          </w:tcPr>
          <w:p w14:paraId="6EB8C839" w14:textId="77777777" w:rsidR="00AF5062" w:rsidRDefault="00000000">
            <w:pPr>
              <w:pStyle w:val="UserStyle0"/>
              <w:spacing w:line="400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产品设计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工艺设计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营销管理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售后服务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计划排程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生产管控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质量管理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设备管理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安全生产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能耗管理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采购管理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仓储物流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财务管理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人力资源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协同办公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决策支持</w:t>
            </w:r>
          </w:p>
        </w:tc>
      </w:tr>
      <w:tr w:rsidR="00782213" w14:paraId="710B36F7" w14:textId="77777777">
        <w:trPr>
          <w:jc w:val="center"/>
        </w:trPr>
        <w:tc>
          <w:tcPr>
            <w:tcW w:w="2965" w:type="dxa"/>
            <w:gridSpan w:val="2"/>
            <w:vAlign w:val="center"/>
          </w:tcPr>
          <w:p w14:paraId="0CBEB966" w14:textId="7C3FCBCB" w:rsidR="00782213" w:rsidRPr="00782213" w:rsidRDefault="00782213" w:rsidP="00782213">
            <w:pPr>
              <w:widowControl/>
              <w:tabs>
                <w:tab w:val="left" w:pos="312"/>
              </w:tabs>
              <w:autoSpaceDE/>
              <w:autoSpaceDN/>
              <w:snapToGrid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人工智能应用场景</w:t>
            </w:r>
            <w:r w:rsidR="00461AD8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方向（可多选）</w:t>
            </w:r>
          </w:p>
        </w:tc>
        <w:tc>
          <w:tcPr>
            <w:tcW w:w="6973" w:type="dxa"/>
            <w:gridSpan w:val="5"/>
            <w:vAlign w:val="center"/>
          </w:tcPr>
          <w:p w14:paraId="0BDB2446" w14:textId="78148AD8" w:rsidR="00782213" w:rsidRDefault="00782213">
            <w:pPr>
              <w:pStyle w:val="UserStyle0"/>
              <w:spacing w:line="400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智能研发与设计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智能生产与质量控制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智能管理与优化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智能服务与安全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其他</w:t>
            </w:r>
          </w:p>
        </w:tc>
      </w:tr>
      <w:tr w:rsidR="00AF5062" w14:paraId="78C75FD6" w14:textId="77777777">
        <w:trPr>
          <w:trHeight w:val="602"/>
          <w:jc w:val="center"/>
        </w:trPr>
        <w:tc>
          <w:tcPr>
            <w:tcW w:w="2965" w:type="dxa"/>
            <w:gridSpan w:val="2"/>
            <w:vAlign w:val="center"/>
          </w:tcPr>
          <w:p w14:paraId="34C94296" w14:textId="77777777" w:rsidR="00AF5062" w:rsidRDefault="00000000">
            <w:pPr>
              <w:pStyle w:val="UserStyle0"/>
              <w:spacing w:line="400" w:lineRule="exact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改造后预计数字化水平</w:t>
            </w:r>
          </w:p>
        </w:tc>
        <w:tc>
          <w:tcPr>
            <w:tcW w:w="6973" w:type="dxa"/>
            <w:gridSpan w:val="5"/>
            <w:vAlign w:val="center"/>
          </w:tcPr>
          <w:p w14:paraId="280C3E86" w14:textId="77777777" w:rsidR="00AF5062" w:rsidRDefault="00000000">
            <w:pPr>
              <w:pStyle w:val="UserStyle0"/>
              <w:spacing w:line="400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无等级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一级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二级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三级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四级</w:t>
            </w:r>
          </w:p>
        </w:tc>
      </w:tr>
      <w:tr w:rsidR="00AF5062" w14:paraId="3C78B1FA" w14:textId="77777777">
        <w:trPr>
          <w:trHeight w:val="602"/>
          <w:jc w:val="center"/>
        </w:trPr>
        <w:tc>
          <w:tcPr>
            <w:tcW w:w="2965" w:type="dxa"/>
            <w:gridSpan w:val="2"/>
            <w:vAlign w:val="center"/>
          </w:tcPr>
          <w:p w14:paraId="13B487AF" w14:textId="77777777" w:rsidR="00AF5062" w:rsidRDefault="00000000">
            <w:pPr>
              <w:pStyle w:val="UserStyle0"/>
              <w:spacing w:line="400" w:lineRule="exact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意向数字化服务商</w:t>
            </w:r>
          </w:p>
        </w:tc>
        <w:tc>
          <w:tcPr>
            <w:tcW w:w="6973" w:type="dxa"/>
            <w:gridSpan w:val="5"/>
            <w:vAlign w:val="center"/>
          </w:tcPr>
          <w:p w14:paraId="0FC610A1" w14:textId="77777777" w:rsidR="00AF5062" w:rsidRDefault="00000000">
            <w:pPr>
              <w:pStyle w:val="UserStyle0"/>
              <w:spacing w:line="400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无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有（服务商全称）：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  <w:u w:val="single"/>
              </w:rPr>
              <w:t xml:space="preserve">     </w:t>
            </w:r>
          </w:p>
        </w:tc>
      </w:tr>
      <w:tr w:rsidR="00AF5062" w14:paraId="65F4FD57" w14:textId="77777777">
        <w:trPr>
          <w:trHeight w:val="90"/>
          <w:jc w:val="center"/>
        </w:trPr>
        <w:tc>
          <w:tcPr>
            <w:tcW w:w="2965" w:type="dxa"/>
            <w:gridSpan w:val="2"/>
            <w:vAlign w:val="center"/>
          </w:tcPr>
          <w:p w14:paraId="7D509437" w14:textId="77777777" w:rsidR="00AF5062" w:rsidRDefault="00000000">
            <w:pPr>
              <w:pStyle w:val="UserStyle0"/>
              <w:spacing w:line="400" w:lineRule="exact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建议政府部门</w:t>
            </w:r>
            <w:r>
              <w:rPr>
                <w:b/>
                <w:bCs/>
                <w:sz w:val="24"/>
              </w:rPr>
              <w:t>支持的</w:t>
            </w:r>
            <w:r>
              <w:rPr>
                <w:rFonts w:hint="eastAsia"/>
                <w:b/>
                <w:bCs/>
                <w:sz w:val="24"/>
              </w:rPr>
              <w:t>方式</w:t>
            </w:r>
          </w:p>
        </w:tc>
        <w:tc>
          <w:tcPr>
            <w:tcW w:w="6973" w:type="dxa"/>
            <w:gridSpan w:val="5"/>
            <w:vAlign w:val="center"/>
          </w:tcPr>
          <w:p w14:paraId="1752FE5D" w14:textId="77777777" w:rsidR="00AF5062" w:rsidRDefault="00000000">
            <w:pPr>
              <w:pStyle w:val="UserStyle0"/>
              <w:spacing w:line="400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资金奖补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供需对接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专题培训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政策解读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普惠金融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出访学习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其他</w:t>
            </w:r>
            <w:r>
              <w:rPr>
                <w:sz w:val="24"/>
                <w:u w:val="single"/>
              </w:rPr>
              <w:t xml:space="preserve">       </w:t>
            </w:r>
          </w:p>
        </w:tc>
      </w:tr>
      <w:tr w:rsidR="00AF5062" w14:paraId="7D0A042C" w14:textId="77777777">
        <w:trPr>
          <w:trHeight w:val="704"/>
          <w:jc w:val="center"/>
        </w:trPr>
        <w:tc>
          <w:tcPr>
            <w:tcW w:w="9938" w:type="dxa"/>
            <w:gridSpan w:val="7"/>
            <w:vAlign w:val="center"/>
          </w:tcPr>
          <w:p w14:paraId="02A7DE5B" w14:textId="77777777" w:rsidR="00AF5062" w:rsidRDefault="00000000">
            <w:pPr>
              <w:widowControl/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四、附件</w:t>
            </w:r>
          </w:p>
        </w:tc>
      </w:tr>
      <w:tr w:rsidR="00AF5062" w14:paraId="0AA357C0" w14:textId="77777777">
        <w:trPr>
          <w:trHeight w:val="3702"/>
          <w:jc w:val="center"/>
        </w:trPr>
        <w:tc>
          <w:tcPr>
            <w:tcW w:w="2965" w:type="dxa"/>
            <w:gridSpan w:val="2"/>
            <w:vAlign w:val="center"/>
          </w:tcPr>
          <w:p w14:paraId="044F1842" w14:textId="77777777" w:rsidR="00AF5062" w:rsidRDefault="00000000">
            <w:pPr>
              <w:widowControl/>
              <w:spacing w:line="400" w:lineRule="exact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真实性承诺</w:t>
            </w:r>
          </w:p>
        </w:tc>
        <w:tc>
          <w:tcPr>
            <w:tcW w:w="6973" w:type="dxa"/>
            <w:gridSpan w:val="5"/>
          </w:tcPr>
          <w:p w14:paraId="6962415D" w14:textId="77777777" w:rsidR="00AF5062" w:rsidRDefault="00000000">
            <w:pPr>
              <w:widowControl/>
              <w:spacing w:line="400" w:lineRule="exact"/>
              <w:ind w:firstLineChars="200" w:firstLine="47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1.</w:t>
            </w:r>
            <w:r>
              <w:rPr>
                <w:sz w:val="24"/>
                <w:szCs w:val="32"/>
              </w:rPr>
              <w:t>本单位近三年信用状况良好，无严重失信行为。</w:t>
            </w:r>
          </w:p>
          <w:p w14:paraId="79727F1F" w14:textId="77777777" w:rsidR="00AF5062" w:rsidRDefault="00000000">
            <w:pPr>
              <w:widowControl/>
              <w:spacing w:line="400" w:lineRule="exact"/>
              <w:ind w:firstLineChars="200" w:firstLine="47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2.</w:t>
            </w:r>
            <w:r>
              <w:rPr>
                <w:sz w:val="24"/>
                <w:szCs w:val="32"/>
              </w:rPr>
              <w:t>申报的所有材料均依据相关申报要求提供，真实、完整、合规、有效。</w:t>
            </w:r>
          </w:p>
          <w:p w14:paraId="3883CF82" w14:textId="77777777" w:rsidR="00AF5062" w:rsidRDefault="00000000">
            <w:pPr>
              <w:widowControl/>
              <w:spacing w:line="400" w:lineRule="exact"/>
              <w:ind w:firstLineChars="200" w:firstLine="47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3.</w:t>
            </w:r>
            <w:r>
              <w:rPr>
                <w:sz w:val="24"/>
                <w:szCs w:val="32"/>
              </w:rPr>
              <w:t>自觉接受财政、工信、审计、纪检等部门的监督检查。</w:t>
            </w:r>
          </w:p>
          <w:p w14:paraId="33BC82D2" w14:textId="77777777" w:rsidR="00AF5062" w:rsidRDefault="00000000">
            <w:pPr>
              <w:widowControl/>
              <w:spacing w:line="400" w:lineRule="exact"/>
              <w:ind w:firstLineChars="200" w:firstLine="47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</w:t>
            </w:r>
            <w:r>
              <w:rPr>
                <w:sz w:val="24"/>
                <w:szCs w:val="32"/>
              </w:rPr>
              <w:t>.</w:t>
            </w:r>
            <w:r>
              <w:rPr>
                <w:sz w:val="24"/>
                <w:szCs w:val="32"/>
              </w:rPr>
              <w:t>如违背以上承诺，愿意承担相关责任，同意有关主管部门将相关失信信息记入公共信用信息系统。</w:t>
            </w:r>
          </w:p>
          <w:p w14:paraId="61F38EE6" w14:textId="77777777" w:rsidR="00AF5062" w:rsidRDefault="00AF5062">
            <w:pPr>
              <w:pStyle w:val="UserStyle0"/>
              <w:spacing w:line="400" w:lineRule="exact"/>
              <w:ind w:firstLine="0"/>
              <w:rPr>
                <w:sz w:val="24"/>
                <w:szCs w:val="32"/>
              </w:rPr>
            </w:pPr>
          </w:p>
          <w:p w14:paraId="57BDFAE0" w14:textId="77777777" w:rsidR="00AF5062" w:rsidRDefault="00000000">
            <w:pPr>
              <w:widowControl/>
              <w:spacing w:line="400" w:lineRule="exact"/>
              <w:ind w:firstLineChars="1600" w:firstLine="3760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申报单位（盖章）：</w:t>
            </w:r>
          </w:p>
          <w:p w14:paraId="2E4E3DBD" w14:textId="77777777" w:rsidR="00AF5062" w:rsidRDefault="00000000">
            <w:pPr>
              <w:widowControl/>
              <w:spacing w:line="400" w:lineRule="exact"/>
              <w:jc w:val="center"/>
            </w:pPr>
            <w:r>
              <w:rPr>
                <w:sz w:val="24"/>
                <w:szCs w:val="32"/>
              </w:rPr>
              <w:t xml:space="preserve">                                </w:t>
            </w:r>
            <w:r>
              <w:rPr>
                <w:sz w:val="24"/>
                <w:szCs w:val="32"/>
              </w:rPr>
              <w:t>年</w:t>
            </w:r>
            <w:r>
              <w:rPr>
                <w:sz w:val="24"/>
                <w:szCs w:val="32"/>
              </w:rPr>
              <w:t xml:space="preserve">   </w:t>
            </w:r>
            <w:r>
              <w:rPr>
                <w:sz w:val="24"/>
                <w:szCs w:val="32"/>
              </w:rPr>
              <w:t>月</w:t>
            </w:r>
            <w:r>
              <w:rPr>
                <w:sz w:val="24"/>
                <w:szCs w:val="32"/>
              </w:rPr>
              <w:t xml:space="preserve">   </w:t>
            </w:r>
            <w:r>
              <w:rPr>
                <w:sz w:val="24"/>
                <w:szCs w:val="32"/>
              </w:rPr>
              <w:t>日</w:t>
            </w:r>
          </w:p>
        </w:tc>
      </w:tr>
      <w:tr w:rsidR="00AF5062" w14:paraId="1FB9C5A0" w14:textId="77777777">
        <w:trPr>
          <w:trHeight w:val="2031"/>
          <w:jc w:val="center"/>
        </w:trPr>
        <w:tc>
          <w:tcPr>
            <w:tcW w:w="2965" w:type="dxa"/>
            <w:gridSpan w:val="2"/>
            <w:vAlign w:val="center"/>
          </w:tcPr>
          <w:p w14:paraId="376A1D4B" w14:textId="4FD0E4B4" w:rsidR="00AF5062" w:rsidRDefault="00000000">
            <w:pPr>
              <w:widowControl/>
              <w:spacing w:line="400" w:lineRule="exact"/>
              <w:ind w:firstLine="0"/>
              <w:jc w:val="center"/>
              <w:textAlignment w:val="center"/>
              <w:rPr>
                <w:rFonts w:hint="eastAsia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附件</w:t>
            </w:r>
          </w:p>
        </w:tc>
        <w:tc>
          <w:tcPr>
            <w:tcW w:w="6973" w:type="dxa"/>
            <w:gridSpan w:val="5"/>
            <w:vAlign w:val="center"/>
          </w:tcPr>
          <w:p w14:paraId="7CF29717" w14:textId="77777777" w:rsidR="00AF5062" w:rsidRDefault="00000000">
            <w:pPr>
              <w:pStyle w:val="0"/>
              <w:widowControl/>
              <w:spacing w:line="400" w:lineRule="exact"/>
              <w:ind w:leftChars="50" w:left="158" w:rightChars="50" w:right="158"/>
              <w:rPr>
                <w:rFonts w:eastAsia="方正仿宋_GBK"/>
                <w:color w:val="000000"/>
                <w:kern w:val="2"/>
                <w:sz w:val="24"/>
                <w:szCs w:val="24"/>
                <w:lang w:eastAsia="zh-Hans"/>
              </w:rPr>
            </w:pPr>
            <w:r>
              <w:rPr>
                <w:rFonts w:eastAsia="方正仿宋_GBK"/>
                <w:color w:val="000000"/>
                <w:kern w:val="2"/>
                <w:sz w:val="24"/>
                <w:szCs w:val="24"/>
                <w:lang w:eastAsia="zh-Hans"/>
              </w:rPr>
              <w:t>1.</w:t>
            </w:r>
            <w:r>
              <w:rPr>
                <w:rFonts w:eastAsia="方正仿宋_GBK"/>
                <w:color w:val="000000"/>
                <w:kern w:val="2"/>
                <w:sz w:val="24"/>
                <w:szCs w:val="24"/>
              </w:rPr>
              <w:t>企业</w:t>
            </w:r>
            <w:r>
              <w:rPr>
                <w:rFonts w:eastAsia="方正仿宋_GBK"/>
                <w:color w:val="000000"/>
                <w:kern w:val="2"/>
                <w:sz w:val="24"/>
                <w:szCs w:val="24"/>
                <w:lang w:eastAsia="zh-Hans"/>
              </w:rPr>
              <w:t>营业执照；</w:t>
            </w:r>
          </w:p>
          <w:p w14:paraId="019B4D30" w14:textId="77777777" w:rsidR="00AF5062" w:rsidRDefault="00000000">
            <w:pPr>
              <w:pStyle w:val="0"/>
              <w:widowControl/>
              <w:spacing w:line="400" w:lineRule="exact"/>
              <w:ind w:leftChars="50" w:left="158" w:rightChars="50" w:right="158"/>
              <w:rPr>
                <w:rFonts w:eastAsia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2"/>
                <w:sz w:val="24"/>
                <w:szCs w:val="24"/>
              </w:rPr>
              <w:t>2.</w:t>
            </w:r>
            <w:r>
              <w:rPr>
                <w:rFonts w:eastAsia="方正仿宋_GBK"/>
                <w:color w:val="000000"/>
                <w:kern w:val="2"/>
                <w:sz w:val="24"/>
                <w:szCs w:val="24"/>
                <w:lang w:eastAsia="zh-Hans"/>
              </w:rPr>
              <w:t>“</w:t>
            </w:r>
            <w:r>
              <w:rPr>
                <w:rFonts w:eastAsia="方正仿宋_GBK"/>
                <w:color w:val="000000"/>
                <w:kern w:val="2"/>
                <w:sz w:val="24"/>
                <w:szCs w:val="24"/>
                <w:lang w:eastAsia="zh-Hans"/>
              </w:rPr>
              <w:t>信用中国</w:t>
            </w:r>
            <w:r>
              <w:rPr>
                <w:rFonts w:eastAsia="方正仿宋_GBK"/>
                <w:color w:val="000000"/>
                <w:kern w:val="2"/>
                <w:sz w:val="24"/>
                <w:szCs w:val="24"/>
                <w:lang w:eastAsia="zh-Hans"/>
              </w:rPr>
              <w:t>”</w:t>
            </w:r>
            <w:r>
              <w:rPr>
                <w:rFonts w:eastAsia="方正仿宋_GBK"/>
                <w:color w:val="000000"/>
                <w:kern w:val="2"/>
                <w:sz w:val="24"/>
                <w:szCs w:val="24"/>
                <w:lang w:eastAsia="zh-Hans"/>
              </w:rPr>
              <w:t>网站下载</w:t>
            </w:r>
            <w:r>
              <w:rPr>
                <w:rFonts w:eastAsia="方正仿宋_GBK"/>
                <w:color w:val="000000"/>
                <w:kern w:val="2"/>
                <w:sz w:val="24"/>
                <w:szCs w:val="24"/>
              </w:rPr>
              <w:t>最新</w:t>
            </w:r>
            <w:r>
              <w:rPr>
                <w:rFonts w:eastAsia="方正仿宋_GBK"/>
                <w:color w:val="000000"/>
                <w:kern w:val="2"/>
                <w:sz w:val="24"/>
                <w:szCs w:val="24"/>
                <w:lang w:eastAsia="zh-Hans"/>
              </w:rPr>
              <w:t>企业信用报告</w:t>
            </w:r>
            <w:r>
              <w:rPr>
                <w:rFonts w:eastAsia="方正仿宋_GBK"/>
                <w:color w:val="000000"/>
                <w:kern w:val="2"/>
                <w:sz w:val="24"/>
                <w:szCs w:val="24"/>
                <w:lang w:eastAsia="zh-Hans"/>
              </w:rPr>
              <w:t>pdf</w:t>
            </w:r>
            <w:r>
              <w:rPr>
                <w:rFonts w:eastAsia="方正仿宋_GBK"/>
                <w:color w:val="000000"/>
                <w:kern w:val="2"/>
                <w:sz w:val="24"/>
                <w:szCs w:val="24"/>
                <w:lang w:eastAsia="zh-Hans"/>
              </w:rPr>
              <w:t>；</w:t>
            </w:r>
          </w:p>
          <w:p w14:paraId="3DECD96B" w14:textId="77777777" w:rsidR="00AF5062" w:rsidRDefault="00000000">
            <w:pPr>
              <w:pStyle w:val="0"/>
              <w:widowControl/>
              <w:wordWrap w:val="0"/>
              <w:spacing w:line="400" w:lineRule="exact"/>
              <w:ind w:leftChars="50" w:left="158" w:rightChars="50" w:right="158"/>
              <w:rPr>
                <w:rFonts w:eastAsia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2"/>
                <w:sz w:val="24"/>
                <w:szCs w:val="24"/>
              </w:rPr>
              <w:t>3.</w:t>
            </w:r>
            <w:r>
              <w:rPr>
                <w:rFonts w:eastAsia="方正仿宋_GBK"/>
                <w:color w:val="000000"/>
                <w:kern w:val="2"/>
                <w:sz w:val="24"/>
                <w:szCs w:val="24"/>
                <w:lang w:eastAsia="zh-Hans"/>
              </w:rPr>
              <w:t>企业数字化水平评测</w:t>
            </w:r>
            <w:r>
              <w:rPr>
                <w:rFonts w:eastAsia="方正仿宋_GBK"/>
                <w:color w:val="000000"/>
                <w:kern w:val="2"/>
                <w:sz w:val="24"/>
                <w:szCs w:val="24"/>
              </w:rPr>
              <w:t>评测结果证明</w:t>
            </w:r>
            <w:r>
              <w:rPr>
                <w:rFonts w:eastAsia="方正仿宋_GBK"/>
                <w:color w:val="000000"/>
                <w:kern w:val="2"/>
                <w:sz w:val="24"/>
                <w:szCs w:val="24"/>
                <w:lang w:eastAsia="zh-Hans"/>
              </w:rPr>
              <w:t>（</w:t>
            </w:r>
            <w:r>
              <w:rPr>
                <w:rFonts w:eastAsia="方正仿宋_GBK"/>
                <w:color w:val="000000"/>
                <w:kern w:val="2"/>
                <w:sz w:val="24"/>
                <w:szCs w:val="24"/>
                <w:lang w:eastAsia="zh-Hans"/>
              </w:rPr>
              <w:t>https://zjtx.miit.gov.cn/zxqySy/main</w:t>
            </w:r>
            <w:r>
              <w:rPr>
                <w:rFonts w:eastAsia="方正仿宋_GBK"/>
                <w:color w:val="000000"/>
                <w:kern w:val="2"/>
                <w:sz w:val="24"/>
                <w:szCs w:val="24"/>
                <w:lang w:eastAsia="zh-Hans"/>
              </w:rPr>
              <w:t>）</w:t>
            </w:r>
            <w:r>
              <w:rPr>
                <w:rFonts w:eastAsia="方正仿宋_GBK"/>
                <w:color w:val="000000"/>
                <w:kern w:val="2"/>
                <w:sz w:val="24"/>
                <w:szCs w:val="24"/>
              </w:rPr>
              <w:t>；</w:t>
            </w:r>
          </w:p>
          <w:p w14:paraId="425DB371" w14:textId="1BE29B65" w:rsidR="00AF5062" w:rsidRDefault="00000000">
            <w:pPr>
              <w:pStyle w:val="0"/>
              <w:widowControl/>
              <w:wordWrap w:val="0"/>
              <w:spacing w:line="400" w:lineRule="exact"/>
              <w:ind w:leftChars="50" w:left="158" w:rightChars="50" w:right="158"/>
              <w:rPr>
                <w:rFonts w:eastAsia="方正仿宋_GBK"/>
                <w:color w:val="000000"/>
                <w:kern w:val="2"/>
                <w:sz w:val="21"/>
                <w:szCs w:val="24"/>
              </w:rPr>
            </w:pPr>
            <w:r>
              <w:rPr>
                <w:rFonts w:eastAsia="方正仿宋_GBK" w:hint="eastAsia"/>
                <w:color w:val="000000"/>
                <w:kern w:val="2"/>
                <w:sz w:val="24"/>
                <w:szCs w:val="24"/>
              </w:rPr>
              <w:t>4.</w:t>
            </w:r>
            <w:r>
              <w:rPr>
                <w:rFonts w:eastAsia="方正仿宋_GBK" w:hint="eastAsia"/>
                <w:color w:val="000000"/>
                <w:kern w:val="2"/>
                <w:sz w:val="24"/>
                <w:szCs w:val="24"/>
              </w:rPr>
              <w:t>其他</w:t>
            </w:r>
            <w:r w:rsidR="00613F32">
              <w:rPr>
                <w:rFonts w:eastAsia="方正仿宋_GBK" w:hint="eastAsia"/>
                <w:color w:val="000000"/>
                <w:kern w:val="2"/>
                <w:sz w:val="24"/>
                <w:szCs w:val="24"/>
              </w:rPr>
              <w:t>。</w:t>
            </w:r>
          </w:p>
        </w:tc>
      </w:tr>
    </w:tbl>
    <w:p w14:paraId="34DF6138" w14:textId="77777777" w:rsidR="00AF5062" w:rsidRDefault="00AF5062">
      <w:pPr>
        <w:spacing w:line="590" w:lineRule="exact"/>
        <w:ind w:firstLineChars="200" w:firstLine="630"/>
        <w:rPr>
          <w:kern w:val="32"/>
        </w:rPr>
      </w:pPr>
    </w:p>
    <w:sectPr w:rsidR="00AF506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814" w:right="1531" w:bottom="1985" w:left="1531" w:header="720" w:footer="1474" w:gutter="0"/>
      <w:paperSrc w:first="15" w:other="15"/>
      <w:pgNumType w:start="1"/>
      <w:cols w:space="720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95123" w14:textId="77777777" w:rsidR="00022DD7" w:rsidRDefault="00022DD7">
      <w:pPr>
        <w:spacing w:line="240" w:lineRule="auto"/>
      </w:pPr>
      <w:r>
        <w:separator/>
      </w:r>
    </w:p>
  </w:endnote>
  <w:endnote w:type="continuationSeparator" w:id="0">
    <w:p w14:paraId="34EA7ED7" w14:textId="77777777" w:rsidR="00022DD7" w:rsidRDefault="00022D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69C97" w14:textId="77777777" w:rsidR="00AF5062" w:rsidRDefault="00000000">
    <w:pPr>
      <w:pStyle w:val="a6"/>
      <w:ind w:leftChars="50" w:left="160" w:rightChars="50" w:right="160"/>
      <w:jc w:val="both"/>
    </w:pPr>
    <w:r>
      <w:rPr>
        <w:rFonts w:hint="eastAsia"/>
      </w:rPr>
      <w:t>—</w:t>
    </w:r>
    <w:r>
      <w:t xml:space="preserve"> </w:t>
    </w: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>
      <w:rPr>
        <w:rStyle w:val="aa"/>
      </w:rPr>
      <w:t>2</w:t>
    </w:r>
    <w:r>
      <w:rPr>
        <w:rStyle w:val="aa"/>
      </w:rPr>
      <w:fldChar w:fldCharType="end"/>
    </w:r>
    <w:r>
      <w:rPr>
        <w:rStyle w:val="aa"/>
      </w:rPr>
      <w:t xml:space="preserve"> </w:t>
    </w:r>
    <w:r>
      <w:rPr>
        <w:rFonts w:hint="eastAsia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46634" w14:textId="77777777" w:rsidR="00AF5062" w:rsidRDefault="00000000">
    <w:pPr>
      <w:pStyle w:val="a6"/>
      <w:ind w:leftChars="50" w:left="160" w:rightChars="50" w:right="160"/>
      <w:jc w:val="right"/>
    </w:pPr>
    <w:r>
      <w:rPr>
        <w:rFonts w:hint="eastAsia"/>
      </w:rPr>
      <w:t>—</w:t>
    </w:r>
    <w:r>
      <w:rPr>
        <w:rFonts w:hint="eastAsia"/>
      </w:rPr>
      <w:t xml:space="preserve"> </w:t>
    </w: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>
      <w:rPr>
        <w:rStyle w:val="aa"/>
      </w:rPr>
      <w:t>1</w:t>
    </w:r>
    <w:r>
      <w:rPr>
        <w:rStyle w:val="aa"/>
      </w:rPr>
      <w:fldChar w:fldCharType="end"/>
    </w:r>
    <w:r>
      <w:rPr>
        <w:rStyle w:val="aa"/>
        <w:rFonts w:hint="eastAsia"/>
      </w:rPr>
      <w:t xml:space="preserve"> </w:t>
    </w:r>
    <w:r>
      <w:rPr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86519" w14:textId="77777777" w:rsidR="00022DD7" w:rsidRDefault="00022DD7">
      <w:pPr>
        <w:spacing w:line="240" w:lineRule="auto"/>
      </w:pPr>
      <w:r>
        <w:separator/>
      </w:r>
    </w:p>
  </w:footnote>
  <w:footnote w:type="continuationSeparator" w:id="0">
    <w:p w14:paraId="207FCA33" w14:textId="77777777" w:rsidR="00022DD7" w:rsidRDefault="00022D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A73C3" w14:textId="77777777" w:rsidR="00AF5062" w:rsidRDefault="00AF5062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C43B7" w14:textId="77777777" w:rsidR="00AF5062" w:rsidRDefault="00AF5062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75B6A"/>
    <w:multiLevelType w:val="singleLevel"/>
    <w:tmpl w:val="2F475B6A"/>
    <w:lvl w:ilvl="0">
      <w:start w:val="5"/>
      <w:numFmt w:val="decimal"/>
      <w:lvlText w:val="%1."/>
      <w:lvlJc w:val="left"/>
      <w:pPr>
        <w:tabs>
          <w:tab w:val="num" w:pos="312"/>
        </w:tabs>
      </w:pPr>
    </w:lvl>
  </w:abstractNum>
  <w:num w:numId="1" w16cid:durableId="520123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5"/>
  <w:evenAndOddHeaders/>
  <w:drawingGridHorizontalSpacing w:val="315"/>
  <w:drawingGridVerticalSpacing w:val="295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gyMzQ2YmVhZTU5ZWJkM2E5NTc1M2IxNDhiNGY0MGEifQ=="/>
  </w:docVars>
  <w:rsids>
    <w:rsidRoot w:val="00172A27"/>
    <w:rsid w:val="00022DD7"/>
    <w:rsid w:val="000D0473"/>
    <w:rsid w:val="00172A27"/>
    <w:rsid w:val="00451FB5"/>
    <w:rsid w:val="00461AD8"/>
    <w:rsid w:val="004B01B9"/>
    <w:rsid w:val="00586717"/>
    <w:rsid w:val="00613F32"/>
    <w:rsid w:val="0069744B"/>
    <w:rsid w:val="006C782E"/>
    <w:rsid w:val="006E05BE"/>
    <w:rsid w:val="007630BF"/>
    <w:rsid w:val="00782213"/>
    <w:rsid w:val="007958E0"/>
    <w:rsid w:val="007E0C3B"/>
    <w:rsid w:val="008343F6"/>
    <w:rsid w:val="00873C02"/>
    <w:rsid w:val="0097335D"/>
    <w:rsid w:val="00A616BC"/>
    <w:rsid w:val="00AA4B4F"/>
    <w:rsid w:val="00AF5062"/>
    <w:rsid w:val="00BF30DC"/>
    <w:rsid w:val="00C616C2"/>
    <w:rsid w:val="00C65376"/>
    <w:rsid w:val="00D33EE3"/>
    <w:rsid w:val="00F62B31"/>
    <w:rsid w:val="00FC2031"/>
    <w:rsid w:val="02642858"/>
    <w:rsid w:val="030E7E36"/>
    <w:rsid w:val="045A3333"/>
    <w:rsid w:val="05445D91"/>
    <w:rsid w:val="05453FE3"/>
    <w:rsid w:val="05B41169"/>
    <w:rsid w:val="05CB200E"/>
    <w:rsid w:val="06253E14"/>
    <w:rsid w:val="071316CD"/>
    <w:rsid w:val="07B90CB8"/>
    <w:rsid w:val="07ED44BE"/>
    <w:rsid w:val="084D4E16"/>
    <w:rsid w:val="087E15BA"/>
    <w:rsid w:val="088A7F5F"/>
    <w:rsid w:val="08D35DAA"/>
    <w:rsid w:val="0990253D"/>
    <w:rsid w:val="0A426D43"/>
    <w:rsid w:val="0A5C79E2"/>
    <w:rsid w:val="0A777305"/>
    <w:rsid w:val="0A7B2255"/>
    <w:rsid w:val="0A8E1F88"/>
    <w:rsid w:val="0A95254D"/>
    <w:rsid w:val="0AB74832"/>
    <w:rsid w:val="0BA93AC8"/>
    <w:rsid w:val="0BD53BE7"/>
    <w:rsid w:val="0BEB340A"/>
    <w:rsid w:val="0CB33F28"/>
    <w:rsid w:val="0D4C612B"/>
    <w:rsid w:val="0E236E8B"/>
    <w:rsid w:val="0E9B1118"/>
    <w:rsid w:val="0F0C3DC3"/>
    <w:rsid w:val="0F1A45E2"/>
    <w:rsid w:val="0F386966"/>
    <w:rsid w:val="0F587009"/>
    <w:rsid w:val="10142F30"/>
    <w:rsid w:val="10EF6D26"/>
    <w:rsid w:val="1137024E"/>
    <w:rsid w:val="11477335"/>
    <w:rsid w:val="11551A52"/>
    <w:rsid w:val="11EC3A38"/>
    <w:rsid w:val="12192A7F"/>
    <w:rsid w:val="122907E8"/>
    <w:rsid w:val="12575356"/>
    <w:rsid w:val="128B3251"/>
    <w:rsid w:val="12A904AC"/>
    <w:rsid w:val="13201BEB"/>
    <w:rsid w:val="1340403C"/>
    <w:rsid w:val="13985C26"/>
    <w:rsid w:val="13B660AC"/>
    <w:rsid w:val="13CE3893"/>
    <w:rsid w:val="14353475"/>
    <w:rsid w:val="148A47A3"/>
    <w:rsid w:val="14972381"/>
    <w:rsid w:val="14BE790E"/>
    <w:rsid w:val="14ED7BAB"/>
    <w:rsid w:val="14F52C04"/>
    <w:rsid w:val="154222ED"/>
    <w:rsid w:val="15BD1974"/>
    <w:rsid w:val="15D849FF"/>
    <w:rsid w:val="16ED2D39"/>
    <w:rsid w:val="170610F8"/>
    <w:rsid w:val="17416018"/>
    <w:rsid w:val="17B374D2"/>
    <w:rsid w:val="180F2C66"/>
    <w:rsid w:val="187C3D68"/>
    <w:rsid w:val="188E3A9B"/>
    <w:rsid w:val="18A40BC9"/>
    <w:rsid w:val="18A50065"/>
    <w:rsid w:val="196F567B"/>
    <w:rsid w:val="19A52E4A"/>
    <w:rsid w:val="1A0C111B"/>
    <w:rsid w:val="1B9B4505"/>
    <w:rsid w:val="1B9E2247"/>
    <w:rsid w:val="1C6C5EA1"/>
    <w:rsid w:val="1C8651B5"/>
    <w:rsid w:val="1CBA09BB"/>
    <w:rsid w:val="1CC31703"/>
    <w:rsid w:val="1E234C86"/>
    <w:rsid w:val="1E4569AA"/>
    <w:rsid w:val="1E9528AA"/>
    <w:rsid w:val="1F02489B"/>
    <w:rsid w:val="1F796966"/>
    <w:rsid w:val="1FA45952"/>
    <w:rsid w:val="20735A50"/>
    <w:rsid w:val="20CC5161"/>
    <w:rsid w:val="211005ED"/>
    <w:rsid w:val="21B46321"/>
    <w:rsid w:val="223B434C"/>
    <w:rsid w:val="23B5012E"/>
    <w:rsid w:val="23C91E2B"/>
    <w:rsid w:val="245C2C9F"/>
    <w:rsid w:val="24A438C3"/>
    <w:rsid w:val="2523208F"/>
    <w:rsid w:val="254B6F9C"/>
    <w:rsid w:val="25AA400D"/>
    <w:rsid w:val="261F3F85"/>
    <w:rsid w:val="26D905D7"/>
    <w:rsid w:val="26E8081A"/>
    <w:rsid w:val="27A44741"/>
    <w:rsid w:val="27BD3A55"/>
    <w:rsid w:val="27F531EF"/>
    <w:rsid w:val="283B713F"/>
    <w:rsid w:val="28643ED1"/>
    <w:rsid w:val="288602EB"/>
    <w:rsid w:val="28A075FF"/>
    <w:rsid w:val="28AF7842"/>
    <w:rsid w:val="29001E4B"/>
    <w:rsid w:val="29053906"/>
    <w:rsid w:val="2919110E"/>
    <w:rsid w:val="29FB34D2"/>
    <w:rsid w:val="2A0B535B"/>
    <w:rsid w:val="2AD43590"/>
    <w:rsid w:val="2AF43C32"/>
    <w:rsid w:val="2B24454B"/>
    <w:rsid w:val="2B5F2240"/>
    <w:rsid w:val="2C1E143D"/>
    <w:rsid w:val="2CB86010"/>
    <w:rsid w:val="2CB90C8F"/>
    <w:rsid w:val="2CBA67B5"/>
    <w:rsid w:val="2D0839C4"/>
    <w:rsid w:val="2D962D7E"/>
    <w:rsid w:val="2DD12008"/>
    <w:rsid w:val="2E594448"/>
    <w:rsid w:val="2F725125"/>
    <w:rsid w:val="2FD63906"/>
    <w:rsid w:val="308646DC"/>
    <w:rsid w:val="30AC28B9"/>
    <w:rsid w:val="31CB6D6E"/>
    <w:rsid w:val="32294CA4"/>
    <w:rsid w:val="32B07C50"/>
    <w:rsid w:val="32EC2A98"/>
    <w:rsid w:val="3333106F"/>
    <w:rsid w:val="33694A91"/>
    <w:rsid w:val="33704071"/>
    <w:rsid w:val="33962A97"/>
    <w:rsid w:val="33B2468A"/>
    <w:rsid w:val="33BC2E13"/>
    <w:rsid w:val="33E83C08"/>
    <w:rsid w:val="340A6274"/>
    <w:rsid w:val="342A06C4"/>
    <w:rsid w:val="346D235F"/>
    <w:rsid w:val="34EB3A52"/>
    <w:rsid w:val="356C2617"/>
    <w:rsid w:val="35B75F88"/>
    <w:rsid w:val="35B91E6B"/>
    <w:rsid w:val="363B0967"/>
    <w:rsid w:val="36575075"/>
    <w:rsid w:val="365D08DD"/>
    <w:rsid w:val="368C2F70"/>
    <w:rsid w:val="369271D2"/>
    <w:rsid w:val="36CE5337"/>
    <w:rsid w:val="37256F21"/>
    <w:rsid w:val="373A6E70"/>
    <w:rsid w:val="377A44B8"/>
    <w:rsid w:val="37A20571"/>
    <w:rsid w:val="384635F3"/>
    <w:rsid w:val="387E4B3B"/>
    <w:rsid w:val="38A5089C"/>
    <w:rsid w:val="38C369F1"/>
    <w:rsid w:val="390908A8"/>
    <w:rsid w:val="394A2C6F"/>
    <w:rsid w:val="397228F1"/>
    <w:rsid w:val="39E6508D"/>
    <w:rsid w:val="3A053C87"/>
    <w:rsid w:val="3A0A0D7C"/>
    <w:rsid w:val="3A371445"/>
    <w:rsid w:val="3A4122C4"/>
    <w:rsid w:val="3AD2116E"/>
    <w:rsid w:val="3AFF4F8A"/>
    <w:rsid w:val="3B0D21A6"/>
    <w:rsid w:val="3B7B35B3"/>
    <w:rsid w:val="3C0815AA"/>
    <w:rsid w:val="3C410359"/>
    <w:rsid w:val="3CB72D11"/>
    <w:rsid w:val="3CC316B6"/>
    <w:rsid w:val="3D271C45"/>
    <w:rsid w:val="3D891FB8"/>
    <w:rsid w:val="3E704F26"/>
    <w:rsid w:val="3EE15E23"/>
    <w:rsid w:val="3FEE07F8"/>
    <w:rsid w:val="3FFA53EF"/>
    <w:rsid w:val="401069C0"/>
    <w:rsid w:val="40BB2DD0"/>
    <w:rsid w:val="40D21EC7"/>
    <w:rsid w:val="41334B75"/>
    <w:rsid w:val="41586871"/>
    <w:rsid w:val="421C7943"/>
    <w:rsid w:val="42BA0E65"/>
    <w:rsid w:val="43305EF3"/>
    <w:rsid w:val="435412BA"/>
    <w:rsid w:val="43B41C41"/>
    <w:rsid w:val="441564FF"/>
    <w:rsid w:val="44184095"/>
    <w:rsid w:val="44407E9F"/>
    <w:rsid w:val="45F45E5E"/>
    <w:rsid w:val="461849D0"/>
    <w:rsid w:val="46BF2EEE"/>
    <w:rsid w:val="46E548AF"/>
    <w:rsid w:val="473C453F"/>
    <w:rsid w:val="47F70466"/>
    <w:rsid w:val="48A203D1"/>
    <w:rsid w:val="48BD16AF"/>
    <w:rsid w:val="49066BB2"/>
    <w:rsid w:val="496D4E83"/>
    <w:rsid w:val="49C20652"/>
    <w:rsid w:val="49D46CB0"/>
    <w:rsid w:val="49D80C93"/>
    <w:rsid w:val="4A49144C"/>
    <w:rsid w:val="4A764DBE"/>
    <w:rsid w:val="4AA46683"/>
    <w:rsid w:val="4AA85A47"/>
    <w:rsid w:val="4ADA6548"/>
    <w:rsid w:val="4ADB406F"/>
    <w:rsid w:val="4BF929FE"/>
    <w:rsid w:val="4D1675E0"/>
    <w:rsid w:val="4E0C735D"/>
    <w:rsid w:val="4E6A1991"/>
    <w:rsid w:val="4E9609D8"/>
    <w:rsid w:val="4EB470B0"/>
    <w:rsid w:val="4EC15329"/>
    <w:rsid w:val="4EDD2544"/>
    <w:rsid w:val="4FB855E9"/>
    <w:rsid w:val="4FC652ED"/>
    <w:rsid w:val="4FEE214E"/>
    <w:rsid w:val="500D4CCA"/>
    <w:rsid w:val="50E377D9"/>
    <w:rsid w:val="51542485"/>
    <w:rsid w:val="518C7E71"/>
    <w:rsid w:val="51EE32A6"/>
    <w:rsid w:val="52255626"/>
    <w:rsid w:val="52770B21"/>
    <w:rsid w:val="52A35472"/>
    <w:rsid w:val="52F76B65"/>
    <w:rsid w:val="52FB3500"/>
    <w:rsid w:val="532A7941"/>
    <w:rsid w:val="53DF072C"/>
    <w:rsid w:val="54444A33"/>
    <w:rsid w:val="54752E3E"/>
    <w:rsid w:val="547F3CBD"/>
    <w:rsid w:val="552C79A0"/>
    <w:rsid w:val="55496F40"/>
    <w:rsid w:val="563D5BDD"/>
    <w:rsid w:val="56FF52A9"/>
    <w:rsid w:val="577431E3"/>
    <w:rsid w:val="57827D4C"/>
    <w:rsid w:val="58490869"/>
    <w:rsid w:val="58B32187"/>
    <w:rsid w:val="58C85C32"/>
    <w:rsid w:val="5AC62645"/>
    <w:rsid w:val="5B597015"/>
    <w:rsid w:val="5BC353D2"/>
    <w:rsid w:val="5C5D258E"/>
    <w:rsid w:val="5CE648D9"/>
    <w:rsid w:val="5CE96177"/>
    <w:rsid w:val="5D896BD2"/>
    <w:rsid w:val="5D9500AD"/>
    <w:rsid w:val="5DCF5727"/>
    <w:rsid w:val="5DF43025"/>
    <w:rsid w:val="5E20206C"/>
    <w:rsid w:val="5E7128C8"/>
    <w:rsid w:val="5EBF1885"/>
    <w:rsid w:val="5F5C0E82"/>
    <w:rsid w:val="5FB32A6C"/>
    <w:rsid w:val="5FC92290"/>
    <w:rsid w:val="601B6F8F"/>
    <w:rsid w:val="60762418"/>
    <w:rsid w:val="60BB7E2A"/>
    <w:rsid w:val="60BD3BA3"/>
    <w:rsid w:val="612B1454"/>
    <w:rsid w:val="61300818"/>
    <w:rsid w:val="614918DA"/>
    <w:rsid w:val="618F5369"/>
    <w:rsid w:val="61B96A60"/>
    <w:rsid w:val="61D75138"/>
    <w:rsid w:val="624200F8"/>
    <w:rsid w:val="62970456"/>
    <w:rsid w:val="63576530"/>
    <w:rsid w:val="63612F0B"/>
    <w:rsid w:val="636429FB"/>
    <w:rsid w:val="64410F8F"/>
    <w:rsid w:val="644C07F6"/>
    <w:rsid w:val="646709F5"/>
    <w:rsid w:val="64FE021F"/>
    <w:rsid w:val="65293EFC"/>
    <w:rsid w:val="653528A1"/>
    <w:rsid w:val="65956E9C"/>
    <w:rsid w:val="65D73958"/>
    <w:rsid w:val="65D774B5"/>
    <w:rsid w:val="6650370B"/>
    <w:rsid w:val="67404CC7"/>
    <w:rsid w:val="67492634"/>
    <w:rsid w:val="674F751F"/>
    <w:rsid w:val="67FA1B80"/>
    <w:rsid w:val="68A67612"/>
    <w:rsid w:val="68C47C0A"/>
    <w:rsid w:val="69054339"/>
    <w:rsid w:val="695D5F23"/>
    <w:rsid w:val="6A0445F0"/>
    <w:rsid w:val="6A2E3D63"/>
    <w:rsid w:val="6A411DE8"/>
    <w:rsid w:val="6A7259FE"/>
    <w:rsid w:val="6B416772"/>
    <w:rsid w:val="6B60619E"/>
    <w:rsid w:val="6BA74BE3"/>
    <w:rsid w:val="6C924135"/>
    <w:rsid w:val="6CA87DFD"/>
    <w:rsid w:val="6CB00A5F"/>
    <w:rsid w:val="6CBE317C"/>
    <w:rsid w:val="6D126C64"/>
    <w:rsid w:val="6D54763D"/>
    <w:rsid w:val="6E286BC1"/>
    <w:rsid w:val="6E2B2A93"/>
    <w:rsid w:val="6E5A6A6D"/>
    <w:rsid w:val="6EBF58A5"/>
    <w:rsid w:val="6F712728"/>
    <w:rsid w:val="6F795A80"/>
    <w:rsid w:val="6FDD600F"/>
    <w:rsid w:val="70057314"/>
    <w:rsid w:val="70700C31"/>
    <w:rsid w:val="70E565D3"/>
    <w:rsid w:val="711A294B"/>
    <w:rsid w:val="713F0604"/>
    <w:rsid w:val="71B763EC"/>
    <w:rsid w:val="71E52F59"/>
    <w:rsid w:val="72031631"/>
    <w:rsid w:val="721D6B97"/>
    <w:rsid w:val="724A3704"/>
    <w:rsid w:val="725F2F20"/>
    <w:rsid w:val="72E651DB"/>
    <w:rsid w:val="73041B05"/>
    <w:rsid w:val="731735E6"/>
    <w:rsid w:val="73223D39"/>
    <w:rsid w:val="73E55492"/>
    <w:rsid w:val="742359C8"/>
    <w:rsid w:val="7463285B"/>
    <w:rsid w:val="74A92964"/>
    <w:rsid w:val="74C13B70"/>
    <w:rsid w:val="75750A98"/>
    <w:rsid w:val="75955757"/>
    <w:rsid w:val="75E93EAD"/>
    <w:rsid w:val="75F95225"/>
    <w:rsid w:val="766A7ED1"/>
    <w:rsid w:val="76CC0B8C"/>
    <w:rsid w:val="76CD220E"/>
    <w:rsid w:val="76EF6628"/>
    <w:rsid w:val="76F65C09"/>
    <w:rsid w:val="7771418D"/>
    <w:rsid w:val="777D3C34"/>
    <w:rsid w:val="778E4093"/>
    <w:rsid w:val="779E602C"/>
    <w:rsid w:val="77A613DD"/>
    <w:rsid w:val="77BC064C"/>
    <w:rsid w:val="77BE6726"/>
    <w:rsid w:val="77D45F4A"/>
    <w:rsid w:val="77EA751B"/>
    <w:rsid w:val="78A43B6E"/>
    <w:rsid w:val="79955109"/>
    <w:rsid w:val="799A0ACD"/>
    <w:rsid w:val="79D33FDF"/>
    <w:rsid w:val="7A3E76AA"/>
    <w:rsid w:val="7A560E98"/>
    <w:rsid w:val="7A85177D"/>
    <w:rsid w:val="7A8C2B0C"/>
    <w:rsid w:val="7B1C09CE"/>
    <w:rsid w:val="7B315461"/>
    <w:rsid w:val="7B713AB0"/>
    <w:rsid w:val="7C093CE8"/>
    <w:rsid w:val="7C26489A"/>
    <w:rsid w:val="7C507B69"/>
    <w:rsid w:val="7C8C559B"/>
    <w:rsid w:val="7D4C6582"/>
    <w:rsid w:val="7D5D42EC"/>
    <w:rsid w:val="7D80622C"/>
    <w:rsid w:val="7D9121E7"/>
    <w:rsid w:val="7D951CD7"/>
    <w:rsid w:val="7DDF2DBF"/>
    <w:rsid w:val="7E1D1CCD"/>
    <w:rsid w:val="7EAC5CD8"/>
    <w:rsid w:val="7F2C014D"/>
    <w:rsid w:val="7F4E00D6"/>
    <w:rsid w:val="7F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AC3A81"/>
  <w15:docId w15:val="{F467983A-4DDD-4989-B558-E4A83CC7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adjustRightInd w:val="0"/>
      <w:snapToGrid/>
      <w:ind w:firstLine="0"/>
      <w:jc w:val="left"/>
    </w:pPr>
    <w:rPr>
      <w:spacing w:val="-25"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Body Text Indent"/>
    <w:basedOn w:val="a"/>
    <w:next w:val="2"/>
    <w:uiPriority w:val="99"/>
    <w:qFormat/>
    <w:pPr>
      <w:spacing w:after="120"/>
      <w:ind w:leftChars="200" w:left="420"/>
    </w:pPr>
  </w:style>
  <w:style w:type="paragraph" w:styleId="2">
    <w:name w:val="Body Text First Indent 2"/>
    <w:basedOn w:val="a5"/>
    <w:next w:val="a"/>
    <w:uiPriority w:val="99"/>
    <w:qFormat/>
    <w:pPr>
      <w:ind w:firstLine="42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styleId="a8">
    <w:name w:val="Title"/>
    <w:basedOn w:val="a"/>
    <w:next w:val="a5"/>
    <w:qFormat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</w:style>
  <w:style w:type="character" w:styleId="ab">
    <w:name w:val="Emphasis"/>
    <w:basedOn w:val="a0"/>
    <w:qFormat/>
    <w:rPr>
      <w:i/>
    </w:rPr>
  </w:style>
  <w:style w:type="paragraph" w:customStyle="1" w:styleId="10">
    <w:name w:val="标题1"/>
    <w:basedOn w:val="a"/>
    <w:next w:val="a"/>
    <w:qFormat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20">
    <w:name w:val="标题2"/>
    <w:basedOn w:val="a"/>
    <w:next w:val="a"/>
    <w:qFormat/>
    <w:pPr>
      <w:ind w:firstLine="0"/>
      <w:jc w:val="center"/>
    </w:pPr>
    <w:rPr>
      <w:rFonts w:eastAsia="方正楷体_GBK"/>
    </w:rPr>
  </w:style>
  <w:style w:type="paragraph" w:customStyle="1" w:styleId="3">
    <w:name w:val="标题3"/>
    <w:basedOn w:val="a"/>
    <w:next w:val="a"/>
    <w:qFormat/>
    <w:rPr>
      <w:rFonts w:eastAsia="方正黑体_GBK"/>
    </w:rPr>
  </w:style>
  <w:style w:type="paragraph" w:customStyle="1" w:styleId="UserStyle0">
    <w:name w:val="UserStyle_0"/>
    <w:basedOn w:val="a"/>
    <w:qFormat/>
    <w:pPr>
      <w:ind w:firstLine="420"/>
    </w:pPr>
  </w:style>
  <w:style w:type="paragraph" w:customStyle="1" w:styleId="0">
    <w:name w:val="0"/>
    <w:qFormat/>
    <w:pPr>
      <w:snapToGrid w:val="0"/>
    </w:pPr>
    <w:rPr>
      <w:rFonts w:eastAsia="仿宋_GB231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公文通报模板</dc:title>
  <dc:creator>Administrator</dc:creator>
  <cp:lastModifiedBy>静 chen</cp:lastModifiedBy>
  <cp:revision>4</cp:revision>
  <cp:lastPrinted>2023-07-10T01:49:00Z</cp:lastPrinted>
  <dcterms:created xsi:type="dcterms:W3CDTF">2023-07-10T00:54:00Z</dcterms:created>
  <dcterms:modified xsi:type="dcterms:W3CDTF">2026-05-21T02:29:00Z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1B77676E2E794CF39BE1756F3BBCD834_13</vt:lpwstr>
  </property>
  <property fmtid="{D5CDD505-2E9C-101B-9397-08002B2CF9AE}" pid="3" name="KSOProductBuildVer">
    <vt:lpwstr>2052-12.1.0.24655</vt:lpwstr>
  </property>
  <property fmtid="{D5CDD505-2E9C-101B-9397-08002B2CF9AE}" pid="4" name="KSOTemplateDocerSaveRecord">
    <vt:lpwstr>eyJoZGlkIjoiY2ZkYWNmOGUyYjk4ZTI3MDM5ZWYxZDdmNGZhMmNkYTYiLCJ1c2VySWQiOiIxNjM2NzYyMzk5In0=</vt:lpwstr>
  </property>
</Properties>
</file>