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EE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0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附件1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eastAsia="zh-CN"/>
        </w:rPr>
        <w:t>：</w:t>
      </w:r>
    </w:p>
    <w:p w14:paraId="3D71B29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240" w:lineRule="auto"/>
        <w:ind w:left="0" w:leftChars="0" w:firstLine="0" w:firstLineChars="0"/>
        <w:jc w:val="center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snapToGrid/>
          <w:kern w:val="2"/>
          <w:sz w:val="44"/>
          <w:szCs w:val="44"/>
          <w:lang w:val="en-US" w:eastAsia="zh-CN"/>
        </w:rPr>
      </w:pPr>
    </w:p>
    <w:p w14:paraId="3CC2C9D2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</w:pPr>
      <w:r>
        <w:rPr>
          <w:rFonts w:hint="default" w:ascii="方正小标宋_GBK" w:hAnsi="方正小标宋_GBK" w:eastAsia="方正小标宋_GBK" w:cs="方正小标宋_GBK"/>
          <w:b w:val="0"/>
          <w:bCs w:val="0"/>
          <w:snapToGrid/>
          <w:kern w:val="2"/>
          <w:sz w:val="44"/>
          <w:szCs w:val="44"/>
          <w:lang w:val="en-US" w:eastAsia="zh-CN"/>
        </w:rPr>
        <w:t>第十届“通创荟”科技创业大赛报名要求</w:t>
      </w:r>
    </w:p>
    <w:p w14:paraId="18C9A0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与科技招商相结合。各地要积极动员有意向落户南通的高层次人才、科技型企业以团队组形式报名参赛，为后期落户争取更好政策。今年认定的和预申报的高成长型科创项目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符合参赛行业领域的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全部报名参赛；2022年以来认定的科创项目，择优组织报名参赛，以此作为展示科创项目质量、推动科创项目成长的重要举措。</w:t>
      </w:r>
    </w:p>
    <w:p w14:paraId="3D10D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发挥科研院所影响力。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鼓励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全市科研院所和新型研发机构组织孵化企业或研发团队报名参赛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同时，请将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大赛通知转发母校或母所相关部门，动员研发团队报名参赛，来通创业。</w:t>
      </w:r>
    </w:p>
    <w:p w14:paraId="47E43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支持合作高校报名参赛。通过技转中心进行宣传，动员与南通企业有合作的研发团队报名参赛，以长三角区域高校为主，推动更多高校的科研成果来通转移转化。</w:t>
      </w:r>
    </w:p>
    <w:p w14:paraId="115053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动员高企报名参赛。积极动员2026年首次申报高企的企业参加大赛，充分展示企业技术成果、提升品牌影响力。</w:t>
      </w:r>
    </w:p>
    <w:p w14:paraId="24992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640" w:firstLineChars="200"/>
        <w:textAlignment w:val="auto"/>
        <w:rPr>
          <w:rFonts w:hint="default" w:ascii="方正仿宋_GBK" w:hAnsi="仿宋" w:eastAsia="方正仿宋_GBK" w:cs="仿宋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动员孵化载体组织报名。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要发挥部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级科技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型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企业孵化器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省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标杆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孵化器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示范作用，动员在孵企业报名，引导其他原省级以上孵化器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组织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企业报名。</w:t>
      </w:r>
      <w:bookmarkStart w:id="0" w:name="_GoBack"/>
      <w:bookmarkEnd w:id="0"/>
    </w:p>
    <w:sectPr>
      <w:footerReference r:id="rId3" w:type="default"/>
      <w:pgSz w:w="11906" w:h="16838"/>
      <w:pgMar w:top="1984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BD1012D2-4548-4126-B8A7-0E1A1AD6214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2D6641A4-A0A8-44FC-B790-9CCD6D714DB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C53951A-3A8D-4CA1-940A-826EACA87C94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D9AB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2617470</wp:posOffset>
              </wp:positionH>
              <wp:positionV relativeFrom="paragraph">
                <wp:posOffset>0</wp:posOffset>
              </wp:positionV>
              <wp:extent cx="885825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82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169113"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6.1pt;margin-top:0pt;height:144pt;width:69.75pt;mso-position-horizontal-relative:margin;z-index:251659264;mso-width-relative:page;mso-height-relative:page;" filled="f" stroked="f" coordsize="21600,21600" o:gfxdata="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Eb+STfWAAAACAEAAA8AAAAAAAAAAQAgAAAAIgAAAGRycy9kb3ducmV2&#10;LnhtbFBLAQIUABQAAAAIAIdO4kCOrWKWNwIAAGI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169113"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76B35"/>
    <w:rsid w:val="01CF7782"/>
    <w:rsid w:val="03882CBF"/>
    <w:rsid w:val="08620C8D"/>
    <w:rsid w:val="168942B7"/>
    <w:rsid w:val="1FFA303C"/>
    <w:rsid w:val="26FF1A93"/>
    <w:rsid w:val="2EC27B19"/>
    <w:rsid w:val="380E67EB"/>
    <w:rsid w:val="3FF04B60"/>
    <w:rsid w:val="61B76B35"/>
    <w:rsid w:val="6AE651AE"/>
    <w:rsid w:val="6F7745C5"/>
    <w:rsid w:val="72DF0A8F"/>
    <w:rsid w:val="759B7B26"/>
    <w:rsid w:val="7D7635FF"/>
    <w:rsid w:val="7E9D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4b730d21-0dfa-4602-9a3f-91fb66272c98</errorID>
      <errorWord>年</errorWord>
      <group>L1_Word</group>
      <groupName>字词问题</groupName>
      <ability>L2_Typo</ability>
      <abilityName>字词错误</abilityName>
      <candidateList>
        <item>年将</item>
      </candidateList>
      <explain/>
      <paraID> 176E3A9</paraID>
      <start>40</start>
      <end>41</end>
      <status>unmodified</status>
      <modifiedWord/>
      <trackRevisions>false</trackRevisions>
    </reviewItem>
    <reviewItem>
      <errorID>f7b55e6a-ab79-423c-b780-71340aa1e474</errorID>
      <errorWord>其他原</errorWord>
      <group>L1_Word</group>
      <groupName>字词问题</groupName>
      <ability>L2_Typo</ability>
      <abilityName>字词错误</abilityName>
      <candidateList>
        <item>其他</item>
      </candidateList>
      <explain>〈代〉指示代词。别的：今天的文娱晚会，除了京剧、曲艺以外，还有～精彩节目。</explain>
      <paraID>704A7118</paraID>
      <start>49</start>
      <end>52</end>
      <status>unmodified</status>
      <modifiedWord/>
      <trackRevisions>false</trackRevisions>
    </reviewItem>
    <reviewItem>
      <errorID>7800ff7f-5cb1-481d-a317-9d706ec374eb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5A0CE01E</paraID>
      <start>9</start>
      <end>10</end>
      <status>unmodified</status>
      <modifiedWord/>
      <trackRevisions>false</trackRevisions>
    </reviewItem>
    <reviewItem>
      <errorID>c9c37af6-cab9-4c72-999d-f93cf52f7599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45B402B1</paraID>
      <start>52</start>
      <end>53</end>
      <status>unmodified</status>
      <modifiedWord/>
      <trackRevisions>false</trackRevisions>
    </reviewItem>
    <reviewItem>
      <errorID>12d603e1-c2a3-4bcd-ba02-e260b3688431</errorID>
      <errorWord>省</errorWord>
      <group>L1_AI</group>
      <groupName>深度校对</groupName>
      <ability>L2_AI_Grammar</ability>
      <abilityName>语法纠错</abilityName>
      <candidateList>
        <item>其在省</item>
      </candidateList>
      <explain/>
      <paraID>45B402B1</paraID>
      <start>66</start>
      <end>67</end>
      <status>unmodified</status>
      <modifiedWord/>
      <trackRevisions>false</trackRevisions>
    </reviewItem>
    <reviewItem>
      <errorID>cfb15453-c9bc-4c35-bd94-30b431fc0c73</errorID>
      <errorWord>的</errorWord>
      <group>L1_AI</group>
      <groupName>深度校对</groupName>
      <ability>L2_AI_Word</ability>
      <abilityName>字词纠错</abilityName>
      <candidateList>
        <item>中的</item>
      </candidateList>
      <explain/>
      <paraID>45B402B1</paraID>
      <start>73</start>
      <end>74</end>
      <status>unmodified</status>
      <modifiedWord/>
      <trackRevisions>false</trackRevisions>
    </reviewItem>
    <reviewItem>
      <errorID>41ffef35-53a8-4307-9cc6-bfa2a53110a9</errorID>
      <errorWord>或</errorWord>
      <group>L1_AI</group>
      <groupName>深度校对</groupName>
      <ability>L2_AI_Word</ability>
      <abilityName>字词纠错</abilityName>
      <candidateList>
        <item>、</item>
      </candidateList>
      <explain/>
      <paraID>1136C0D9</paraID>
      <start>35</start>
      <end>36</end>
      <status>unmodified</status>
      <modifiedWord/>
      <trackRevisions>false</trackRevisions>
    </reviewItem>
    <reviewItem>
      <errorID>4eb1ae10-a19e-4836-9234-cb812993e317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1136C0D9</paraID>
      <start>44</start>
      <end>45</end>
      <status>unmodified</status>
      <modifiedWord/>
      <trackRevisions>false</trackRevisions>
    </reviewItem>
    <reviewItem>
      <errorID>1eae21ed-e9ed-4bb4-a299-cfb0a216097f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1136C0D9</paraID>
      <start>56</start>
      <end>57</end>
      <status>unmodified</status>
      <modifiedWord/>
      <trackRevisions>false</trackRevisions>
    </reviewItem>
    <reviewItem>
      <errorID>1ab219ba-d386-45c0-910f-d3a576b23088</errorID>
      <errorWord>考察</errorWord>
      <group>L1_AI</group>
      <groupName>深度校对</groupName>
      <ability>L2_AI_Word</ability>
      <abilityName>字词纠错</abilityName>
      <candidateList>
        <item>经考察</item>
      </candidateList>
      <explain/>
      <paraID>1136C0D9</paraID>
      <start>72</start>
      <end>75</end>
      <status>modified</status>
      <modifiedWord>经考察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bb367b-0116-40b6-b353-bfcd7a2cc3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3594</Words>
  <Characters>3741</Characters>
  <Lines>0</Lines>
  <Paragraphs>0</Paragraphs>
  <TotalTime>14</TotalTime>
  <ScaleCrop>false</ScaleCrop>
  <LinksUpToDate>false</LinksUpToDate>
  <CharactersWithSpaces>3771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2026-06-02T06:35:00Z</dcterms:created>
  <dc:creator>小宝</dc:creator>
  <cp:lastModifiedBy>朱浩</cp:lastModifiedBy>
  <dcterms:modified xsi:type="dcterms:W3CDTF">2026-06-09T07:57:56Z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3D364D986BB74360BD563E18EBABB5AA_13</vt:lpwstr>
  </property>
  <property fmtid="{D5CDD505-2E9C-101B-9397-08002B2CF9AE}" pid="4" name="KSOTemplateDocerSaveRecord">
    <vt:lpwstr>eyJoZGlkIjoiYjdjNDJlZjU3ZDQ5OTY1ZGUxNjlkNTdkOWJkOWY0YTMiLCJ1c2VySWQiOiIxNzA0NzY2NzU4In0=</vt:lpwstr>
  </property>
</Properties>
</file>