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6A" w:rsidRDefault="003B7C81" w:rsidP="00DA596A">
      <w:pPr>
        <w:tabs>
          <w:tab w:val="center" w:pos="4734"/>
          <w:tab w:val="right" w:pos="9468"/>
        </w:tabs>
        <w:jc w:val="right"/>
        <w:rPr>
          <w:rFonts w:ascii="黑体" w:eastAsia="黑体"/>
          <w:sz w:val="84"/>
          <w:szCs w:val="84"/>
        </w:rPr>
      </w:pPr>
      <w:r>
        <w:rPr>
          <w:rFonts w:ascii="方正小标宋简体" w:eastAsia="方正小标宋简体" w:cs="方正小标宋简体"/>
          <w:color w:val="000000"/>
          <w:w w:val="120"/>
        </w:rPr>
        <w:t xml:space="preserve">          </w:t>
      </w:r>
      <w:r w:rsidR="0032673D">
        <w:rPr>
          <w:rFonts w:ascii="方正小标宋简体" w:eastAsia="方正小标宋简体" w:cs="方正小标宋简体"/>
          <w:color w:val="000000"/>
          <w:w w:val="120"/>
        </w:rPr>
        <w:t xml:space="preserve">          </w:t>
      </w:r>
      <w:r>
        <w:rPr>
          <w:rFonts w:ascii="方正小标宋简体" w:eastAsia="方正小标宋简体" w:cs="方正小标宋简体"/>
          <w:color w:val="000000"/>
          <w:w w:val="120"/>
        </w:rPr>
        <w:t xml:space="preserve"> </w:t>
      </w:r>
      <w:r w:rsidR="00DA596A" w:rsidRPr="00200A5D">
        <w:rPr>
          <w:rFonts w:hint="eastAsia"/>
          <w:sz w:val="84"/>
        </w:rPr>
        <w:t>JJ</w:t>
      </w:r>
      <w:r w:rsidR="00DA596A">
        <w:rPr>
          <w:rFonts w:hint="eastAsia"/>
          <w:sz w:val="84"/>
        </w:rPr>
        <w:tab/>
        <w:t>G</w:t>
      </w:r>
      <w:r>
        <w:rPr>
          <w:rFonts w:ascii="黑体" w:eastAsia="黑体" w:hint="eastAsia"/>
          <w:sz w:val="84"/>
          <w:szCs w:val="84"/>
        </w:rPr>
        <w:t>(</w:t>
      </w:r>
      <w:r w:rsidR="0032673D" w:rsidRPr="0032673D">
        <w:rPr>
          <w:rFonts w:ascii="黑体" w:eastAsia="黑体" w:hint="eastAsia"/>
          <w:sz w:val="84"/>
          <w:szCs w:val="84"/>
        </w:rPr>
        <w:t>沪苏浙皖</w:t>
      </w:r>
      <w:r>
        <w:rPr>
          <w:rFonts w:ascii="黑体" w:eastAsia="黑体" w:hint="eastAsia"/>
          <w:sz w:val="84"/>
          <w:szCs w:val="84"/>
        </w:rPr>
        <w:t>)</w:t>
      </w:r>
    </w:p>
    <w:p w:rsidR="00A90A67" w:rsidRDefault="003B7C81">
      <w:pPr>
        <w:tabs>
          <w:tab w:val="center" w:pos="4734"/>
          <w:tab w:val="right" w:pos="9468"/>
        </w:tabs>
        <w:jc w:val="left"/>
        <w:rPr>
          <w:rFonts w:ascii="方正小标宋简体" w:eastAsia="方正小标宋简体"/>
          <w:color w:val="000000"/>
          <w:w w:val="120"/>
          <w:sz w:val="52"/>
          <w:szCs w:val="52"/>
        </w:rPr>
      </w:pPr>
      <w:r>
        <w:rPr>
          <w:rFonts w:ascii="方正小标宋简体" w:eastAsia="方正小标宋简体"/>
          <w:color w:val="000000"/>
          <w:w w:val="120"/>
        </w:rPr>
        <w:tab/>
      </w:r>
      <w:r w:rsidR="0032673D">
        <w:rPr>
          <w:rFonts w:ascii="方正小标宋_GBK" w:eastAsia="方正小标宋_GBK" w:hint="eastAsia"/>
          <w:w w:val="120"/>
          <w:sz w:val="52"/>
          <w:szCs w:val="52"/>
        </w:rPr>
        <w:t>沪苏浙皖</w:t>
      </w:r>
      <w:r>
        <w:rPr>
          <w:rFonts w:ascii="方正小标宋_GBK" w:eastAsia="方正小标宋_GBK" w:hint="eastAsia"/>
          <w:w w:val="120"/>
          <w:sz w:val="52"/>
          <w:szCs w:val="52"/>
        </w:rPr>
        <w:t>地方计量检定规程</w:t>
      </w:r>
    </w:p>
    <w:p w:rsidR="00A90A67" w:rsidRDefault="00A90A67">
      <w:pPr>
        <w:tabs>
          <w:tab w:val="center" w:pos="4734"/>
          <w:tab w:val="right" w:pos="9468"/>
        </w:tabs>
        <w:spacing w:line="300" w:lineRule="exact"/>
        <w:jc w:val="left"/>
        <w:rPr>
          <w:rFonts w:ascii="方正小标宋简体" w:eastAsia="方正小标宋简体"/>
          <w:color w:val="000000"/>
          <w:w w:val="120"/>
        </w:rPr>
      </w:pPr>
    </w:p>
    <w:p w:rsidR="00A90A67" w:rsidRDefault="00E53E98">
      <w:pPr>
        <w:wordWrap w:val="0"/>
        <w:jc w:val="right"/>
        <w:rPr>
          <w:rFonts w:ascii="黑体" w:eastAsia="黑体" w:cs="黑体"/>
          <w:color w:val="000000"/>
          <w:sz w:val="28"/>
          <w:szCs w:val="28"/>
        </w:rPr>
      </w:pPr>
      <w:r>
        <w:pict>
          <v:line id="Line 1253" o:spid="_x0000_s1026" style="position:absolute;left:0;text-align:left;z-index:3" from="0,30.3pt" to="467.7pt,30.3pt" o:gfxdata="UEsDBAoAAAAAAIdO4kAAAAAAAAAAAAAAAAAEAAAAZHJzL1BLAwQUAAAACACHTuJAvyvv0NQAAAAG&#10;AQAADwAAAGRycy9kb3ducmV2LnhtbE2PzU7DMBCE70i8g7VIXKrWbgsRhGx6AHLjQqHiuo2XJCJe&#10;p7H7A0+PEQc47sxo5ttidXK9OvAYOi8I85kBxVJ720mD8PpSTW9AhUhiqffCCJ8cYFWenxWUW3+U&#10;Zz6sY6NSiYScENoYh1zrULfsKMz8wJK8dz86iukcG21HOqZy1+uFMZl21ElaaGng+5brj/XeIYRq&#10;w7vqa1JPzNuy8bzYPTw9EuLlxdzcgYp8in9h+MFP6FAmpq3fiw2qR0iPRITMZKCSe7u8vgK1/RV0&#10;Wej/+OU3UEsDBBQAAAAIAIdO4kColFHuwwEAAI4DAAAOAAAAZHJzL2Uyb0RvYy54bWytU8luGzEM&#10;vRfoPwi61+MFbuuBxznUTS9BGiDJB9BaZgRog6h47L8PJTtOm16KIHPQUCL1+PhIra8OzrK9SmiC&#10;7/hsMuVMeRGk8X3HHx+uv3znDDN4CTZ41fGjQn61+fxpPcZWzcMQrFSJEYjHdowdH3KObdOgGJQD&#10;nISoPDl1SA4ybVPfyAQjoTvbzKfTr80YkowpCIVIp9uTk28qvtZK5N9ao8rMdpy45bqmuu7K2mzW&#10;0PYJ4mDEmQa8g4UD4ynpBWoLGdhTMv9AOSNSwKDzRATXBK2NULUGqmY2fVPN/QBR1VpIHIwXmfDj&#10;YMXt/i4xIzu+4MyDoxbdGK/YbL5cFHHGiC3F3Me7dN4hmaXSg06u/KkGdqiCHi+CqkNmgg6Xq8Xq&#10;24p0Fy++5vViTJh/qeBYMTpuKW2VEPY3mCkZhb6ElDzWs7Hjq+V8SXBAo6ItZDJdJPLo+3oXgzXy&#10;2lhbbmDqdz9sYnsoza9fKYlw/worSbaAwymuuk5jMSiQP71k+RhJFk/zywsFpyRnVtG4F4sAoc1g&#10;7P9EUmrriUFR9aRjsXZBHqkJTzGZfiAlZpVl8VDTK9/zgJap+nNfkV6f0eY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yvv0NQAAAAGAQAADwAAAAAAAAABACAAAAAiAAAAZHJzL2Rvd25yZXYueG1s&#10;UEsBAhQAFAAAAAgAh07iQKiUUe7DAQAAjgMAAA4AAAAAAAAAAQAgAAAAIwEAAGRycy9lMm9Eb2Mu&#10;eG1sUEsFBgAAAAAGAAYAWQEAAFgFAAAAAA==&#10;"/>
        </w:pict>
      </w:r>
      <w:r w:rsidR="003B7C81">
        <w:rPr>
          <w:rFonts w:ascii="黑体" w:eastAsia="黑体" w:cs="黑体"/>
          <w:color w:val="000000"/>
          <w:sz w:val="28"/>
          <w:szCs w:val="28"/>
        </w:rPr>
        <w:t xml:space="preserve">        </w:t>
      </w:r>
      <w:r w:rsidR="003B7C81">
        <w:rPr>
          <w:rFonts w:ascii="Georgia" w:eastAsia="黑体" w:hAnsi="Georgia" w:cs="Georgia"/>
          <w:color w:val="000000"/>
          <w:sz w:val="28"/>
          <w:szCs w:val="28"/>
        </w:rPr>
        <w:t xml:space="preserve"> </w:t>
      </w:r>
      <w:r w:rsidR="003B7C81">
        <w:rPr>
          <w:rFonts w:ascii="黑体" w:eastAsia="黑体" w:hAnsi="Georgia" w:cs="黑体"/>
          <w:color w:val="000000"/>
          <w:sz w:val="28"/>
          <w:szCs w:val="28"/>
        </w:rPr>
        <w:t xml:space="preserve"> </w:t>
      </w:r>
      <w:r w:rsidR="003B7C81">
        <w:rPr>
          <w:rFonts w:ascii="黑体" w:eastAsia="黑体" w:hint="eastAsia"/>
          <w:sz w:val="28"/>
        </w:rPr>
        <w:t>JJG（</w:t>
      </w:r>
      <w:r w:rsidR="0032673D" w:rsidRPr="0032673D">
        <w:rPr>
          <w:rFonts w:ascii="黑体" w:eastAsia="黑体" w:hint="eastAsia"/>
          <w:sz w:val="28"/>
        </w:rPr>
        <w:t>沪苏浙皖</w:t>
      </w:r>
      <w:r w:rsidR="003B7C81">
        <w:rPr>
          <w:rFonts w:ascii="黑体" w:eastAsia="黑体" w:hint="eastAsia"/>
          <w:sz w:val="28"/>
        </w:rPr>
        <w:t>）</w:t>
      </w:r>
      <w:r w:rsidR="0032673D">
        <w:rPr>
          <w:rFonts w:ascii="黑体" w:eastAsia="黑体" w:hint="eastAsia"/>
          <w:sz w:val="28"/>
        </w:rPr>
        <w:t>4004</w:t>
      </w:r>
      <w:r w:rsidR="003B7C81">
        <w:rPr>
          <w:rFonts w:ascii="黑体" w:eastAsia="黑体" w:hint="eastAsia"/>
          <w:sz w:val="28"/>
        </w:rPr>
        <w:t>—2020</w:t>
      </w:r>
      <w:r w:rsidR="003B7C81">
        <w:rPr>
          <w:rFonts w:ascii="黑体" w:eastAsia="黑体" w:cs="黑体"/>
          <w:color w:val="000000"/>
          <w:sz w:val="28"/>
          <w:szCs w:val="28"/>
        </w:rPr>
        <w:t xml:space="preserve">        </w:t>
      </w:r>
    </w:p>
    <w:p w:rsidR="00A90A67" w:rsidRDefault="00A90A67">
      <w:pPr>
        <w:rPr>
          <w:color w:val="000000"/>
        </w:rPr>
      </w:pPr>
    </w:p>
    <w:p w:rsidR="00A90A67" w:rsidRDefault="00A90A67">
      <w:pPr>
        <w:rPr>
          <w:color w:val="000000"/>
        </w:rPr>
      </w:pPr>
    </w:p>
    <w:p w:rsidR="00A90A67" w:rsidRDefault="00A90A67">
      <w:pPr>
        <w:jc w:val="center"/>
        <w:rPr>
          <w:color w:val="000000"/>
          <w:sz w:val="52"/>
          <w:szCs w:val="52"/>
        </w:rPr>
      </w:pPr>
    </w:p>
    <w:p w:rsidR="00A90A67" w:rsidRDefault="00A90A67">
      <w:pPr>
        <w:jc w:val="center"/>
        <w:rPr>
          <w:color w:val="000000"/>
          <w:sz w:val="52"/>
          <w:szCs w:val="52"/>
        </w:rPr>
      </w:pPr>
    </w:p>
    <w:p w:rsidR="00A90A67" w:rsidRDefault="003B7C81">
      <w:pPr>
        <w:autoSpaceDE w:val="0"/>
        <w:autoSpaceDN w:val="0"/>
        <w:adjustRightInd w:val="0"/>
        <w:jc w:val="center"/>
        <w:rPr>
          <w:rFonts w:ascii="黑体" w:eastAsia="黑体"/>
          <w:color w:val="000000"/>
          <w:kern w:val="0"/>
          <w:sz w:val="52"/>
          <w:szCs w:val="52"/>
        </w:rPr>
      </w:pPr>
      <w:r>
        <w:rPr>
          <w:rFonts w:ascii="黑体" w:eastAsia="黑体" w:cs="黑体" w:hint="eastAsia"/>
          <w:color w:val="000000"/>
          <w:kern w:val="0"/>
          <w:sz w:val="52"/>
          <w:szCs w:val="52"/>
        </w:rPr>
        <w:t>随机冲击速度测量仪</w:t>
      </w:r>
    </w:p>
    <w:p w:rsidR="00A90A67" w:rsidRDefault="003B7C81">
      <w:pPr>
        <w:pStyle w:val="af7"/>
        <w:spacing w:line="360" w:lineRule="auto"/>
        <w:jc w:val="center"/>
        <w:rPr>
          <w:rFonts w:ascii="黑体" w:eastAsia="黑体"/>
        </w:rPr>
      </w:pPr>
      <w:r>
        <w:rPr>
          <w:rFonts w:ascii="黑体" w:eastAsia="黑体"/>
          <w:sz w:val="28"/>
        </w:rPr>
        <w:t>Random Impa</w:t>
      </w:r>
      <w:r>
        <w:rPr>
          <w:rFonts w:ascii="黑体" w:eastAsia="黑体" w:hint="eastAsia"/>
          <w:sz w:val="28"/>
        </w:rPr>
        <w:t>c</w:t>
      </w:r>
      <w:r>
        <w:rPr>
          <w:rFonts w:ascii="黑体" w:eastAsia="黑体"/>
          <w:sz w:val="28"/>
        </w:rPr>
        <w:t>t Velocity Measurent Devices</w:t>
      </w:r>
    </w:p>
    <w:p w:rsidR="00A90A67" w:rsidRDefault="00A90A67">
      <w:pPr>
        <w:spacing w:line="360" w:lineRule="auto"/>
        <w:jc w:val="center"/>
        <w:rPr>
          <w:rFonts w:eastAsia="楷体_GB2312"/>
          <w:sz w:val="32"/>
          <w:szCs w:val="32"/>
        </w:rPr>
      </w:pPr>
    </w:p>
    <w:p w:rsidR="00A90A67" w:rsidRDefault="00A90A67">
      <w:pPr>
        <w:jc w:val="center"/>
        <w:rPr>
          <w:color w:val="000000"/>
          <w:sz w:val="30"/>
          <w:szCs w:val="30"/>
        </w:rPr>
      </w:pPr>
    </w:p>
    <w:p w:rsidR="00A90A67" w:rsidRDefault="00A90A67">
      <w:pPr>
        <w:jc w:val="center"/>
        <w:rPr>
          <w:color w:val="000000"/>
          <w:sz w:val="30"/>
          <w:szCs w:val="30"/>
        </w:rPr>
      </w:pPr>
    </w:p>
    <w:p w:rsidR="00A90A67" w:rsidRDefault="00A90A67" w:rsidP="00FA1509">
      <w:pPr>
        <w:spacing w:line="120" w:lineRule="auto"/>
        <w:rPr>
          <w:color w:val="000000"/>
          <w:sz w:val="30"/>
          <w:szCs w:val="30"/>
        </w:rPr>
      </w:pPr>
      <w:bookmarkStart w:id="0" w:name="_GoBack"/>
      <w:bookmarkEnd w:id="0"/>
    </w:p>
    <w:p w:rsidR="00A90A67" w:rsidRDefault="003B7C81" w:rsidP="00FA1509">
      <w:pPr>
        <w:spacing w:beforeLines="350" w:before="1092"/>
        <w:jc w:val="center"/>
        <w:rPr>
          <w:rFonts w:ascii="黑体" w:eastAsia="黑体"/>
          <w:color w:val="000000"/>
          <w:sz w:val="28"/>
          <w:szCs w:val="28"/>
        </w:rPr>
      </w:pPr>
      <w:r>
        <w:rPr>
          <w:rFonts w:ascii="黑体" w:eastAsia="黑体" w:hint="eastAsia"/>
          <w:sz w:val="28"/>
        </w:rPr>
        <w:t>2020—</w:t>
      </w:r>
      <w:r w:rsidR="0032673D">
        <w:rPr>
          <w:rFonts w:ascii="黑体" w:eastAsia="黑体" w:hint="eastAsia"/>
          <w:sz w:val="28"/>
        </w:rPr>
        <w:t>XX</w:t>
      </w:r>
      <w:r>
        <w:rPr>
          <w:rFonts w:ascii="黑体" w:eastAsia="黑体" w:hint="eastAsia"/>
          <w:sz w:val="28"/>
        </w:rPr>
        <w:t>—</w:t>
      </w:r>
      <w:r w:rsidR="0032673D">
        <w:rPr>
          <w:rFonts w:ascii="黑体" w:eastAsia="黑体" w:hint="eastAsia"/>
          <w:sz w:val="28"/>
        </w:rPr>
        <w:t>XX</w:t>
      </w:r>
      <w:r>
        <w:rPr>
          <w:rFonts w:ascii="黑体" w:eastAsia="黑体" w:hint="eastAsia"/>
          <w:sz w:val="28"/>
        </w:rPr>
        <w:t>发布                      2020—</w:t>
      </w:r>
      <w:r w:rsidR="0032673D">
        <w:rPr>
          <w:rFonts w:ascii="黑体" w:eastAsia="黑体" w:hint="eastAsia"/>
          <w:sz w:val="28"/>
        </w:rPr>
        <w:t>XX</w:t>
      </w:r>
      <w:r>
        <w:rPr>
          <w:rFonts w:ascii="黑体" w:eastAsia="黑体" w:hint="eastAsia"/>
          <w:sz w:val="28"/>
        </w:rPr>
        <w:t>—</w:t>
      </w:r>
      <w:r w:rsidR="0032673D">
        <w:rPr>
          <w:rFonts w:ascii="黑体" w:eastAsia="黑体" w:hint="eastAsia"/>
          <w:sz w:val="28"/>
        </w:rPr>
        <w:t>XX</w:t>
      </w:r>
      <w:r>
        <w:rPr>
          <w:rFonts w:ascii="黑体" w:eastAsia="黑体" w:hint="eastAsia"/>
          <w:sz w:val="28"/>
        </w:rPr>
        <w:t>实施</w:t>
      </w:r>
    </w:p>
    <w:p w:rsidR="0032673D" w:rsidRPr="0032673D" w:rsidRDefault="00E53E98" w:rsidP="0032673D">
      <w:pPr>
        <w:adjustRightInd w:val="0"/>
        <w:snapToGrid w:val="0"/>
        <w:ind w:firstLineChars="400" w:firstLine="1721"/>
        <w:jc w:val="left"/>
        <w:rPr>
          <w:rFonts w:ascii="方正小标宋_GBK" w:eastAsia="方正小标宋_GBK"/>
          <w:w w:val="120"/>
          <w:sz w:val="36"/>
          <w:szCs w:val="36"/>
        </w:rPr>
      </w:pPr>
      <w:r>
        <w:rPr>
          <w:rFonts w:ascii="方正小标宋_GBK" w:eastAsia="方正小标宋_GBK"/>
          <w:w w:val="120"/>
          <w:sz w:val="36"/>
          <w:szCs w:val="36"/>
        </w:rPr>
        <w:pict>
          <v:line id="Line 1246" o:spid="_x0000_s1052" style="position:absolute;left:0;text-align:left;z-index:2" from="0,-.1pt" to="467.7pt,-.1pt" o:gfxdata="UEsDBAoAAAAAAIdO4kAAAAAAAAAAAAAAAAAEAAAAZHJzL1BLAwQUAAAACACHTuJACuCje9MAAAAE&#10;AQAADwAAAGRycy9kb3ducmV2LnhtbE2PzU7DMBCE70i8g7VIXKrWbgoVhDg9ALlxoVBx3cZLEhGv&#10;09j9gadn4QLH0YxmvilWJ9+rA42xC2xhPjOgiOvgOm4svL5U0xtQMSE77AOThU+KsCrPzwrMXTjy&#10;Mx3WqVFSwjFHC21KQ651rFvyGGdhIBbvPYwek8ix0W7Eo5T7XmfGLLXHjmWhxYHuW6o/1ntvIVYb&#10;2lVfk3pi3hZNoGz38PSI1l5ezM0dqESn9BeGH3xBh1KYtmHPLqreghxJFqYZKDFvF9dXoLa/WpeF&#10;/g9ffgNQSwMEFAAAAAgAh07iQFMeNv7EAQAAjgMAAA4AAABkcnMvZTJvRG9jLnhtbK1TTW/bMAy9&#10;D9h/EHRvnHhLtxhxeljaXYqtQLcfwOjDFqAviGqc/PtRSpp23WUY5oNMidTj4yO1vjk4y/YqoQm+&#10;54vZnDPlRZDGDz3/+ePu6jNnmMFLsMGrnh8V8pvN+3frKXaqDWOwUiVGIB67KfZ8zDl2TYNiVA5w&#10;FqLy5NQhOci0TUMjE0yE7mzTzufXzRSSjCkIhUin25OTbyq+1krk71qjysz2nLjluqa67srabNbQ&#10;DQniaMSZBvwDCwfGU9IL1BYysKdk/oByRqSAQeeZCK4JWhuhag1UzWL+pprHEaKqtZA4GC8y4f+D&#10;Fd/2D4kZ2fOWMw+OWnRvvGKL9uN1EWeK2FHMY3xI5x2SWSo96OTKn2pghyro8SKoOmQm6HC5+rD6&#10;tCLdxbOvebkYE+avKjhWjJ5bSlslhP09ZkpGoc8hJY/1bOr5atkuCQ5oVLSFTKaLRB79UO9isEbe&#10;GWvLDUzD7otNbA+l+fUrJRHub2ElyRZwPMVV12ksRgXy1kuWj5Fk8TS/vFBwSnJmFY17sQgQugzG&#10;/k0kpbaeGBRVTzoWaxfkkZrwFJMZRlJiUVkWDzW98j0PaJmq1/uK9PKM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uCje9MAAAAEAQAADwAAAAAAAAABACAAAAAiAAAAZHJzL2Rvd25yZXYueG1s&#10;UEsBAhQAFAAAAAgAh07iQFMeNv7EAQAAjgMAAA4AAAAAAAAAAQAgAAAAIgEAAGRycy9lMm9Eb2Mu&#10;eG1sUEsFBgAAAAAGAAYAWQEAAFgFAAAAAA==&#10;"/>
        </w:pict>
      </w:r>
      <w:r w:rsidR="0032673D" w:rsidRPr="0032673D">
        <w:rPr>
          <w:rFonts w:ascii="方正小标宋_GBK" w:eastAsia="方正小标宋_GBK" w:hint="eastAsia"/>
          <w:w w:val="120"/>
          <w:sz w:val="36"/>
          <w:szCs w:val="36"/>
        </w:rPr>
        <w:t>上海市</w:t>
      </w:r>
      <w:r w:rsidR="003B7C81" w:rsidRPr="0032673D">
        <w:rPr>
          <w:rFonts w:ascii="方正小标宋_GBK" w:eastAsia="方正小标宋_GBK" w:hint="eastAsia"/>
          <w:w w:val="120"/>
          <w:sz w:val="36"/>
          <w:szCs w:val="36"/>
        </w:rPr>
        <w:t>市场监督管理局</w:t>
      </w:r>
    </w:p>
    <w:p w:rsidR="0032673D" w:rsidRPr="0032673D" w:rsidRDefault="0032673D" w:rsidP="0032673D">
      <w:pPr>
        <w:adjustRightInd w:val="0"/>
        <w:snapToGrid w:val="0"/>
        <w:ind w:firstLineChars="400" w:firstLine="1721"/>
        <w:jc w:val="left"/>
        <w:rPr>
          <w:rFonts w:ascii="方正小标宋_GBK" w:eastAsia="方正小标宋_GBK"/>
          <w:w w:val="120"/>
          <w:sz w:val="36"/>
          <w:szCs w:val="36"/>
        </w:rPr>
      </w:pPr>
      <w:r w:rsidRPr="0032673D">
        <w:rPr>
          <w:rFonts w:ascii="方正小标宋_GBK" w:eastAsia="方正小标宋_GBK" w:hint="eastAsia"/>
          <w:w w:val="120"/>
          <w:sz w:val="36"/>
          <w:szCs w:val="36"/>
        </w:rPr>
        <w:t>江苏省市场监督管理局</w:t>
      </w:r>
      <w:r>
        <w:rPr>
          <w:rFonts w:ascii="方正小标宋_GBK" w:eastAsia="方正小标宋_GBK" w:hint="eastAsia"/>
          <w:w w:val="120"/>
          <w:sz w:val="36"/>
          <w:szCs w:val="36"/>
        </w:rPr>
        <w:t xml:space="preserve">  </w:t>
      </w:r>
      <w:r w:rsidRPr="0032673D">
        <w:rPr>
          <w:rFonts w:eastAsia="黑体" w:hint="eastAsia"/>
          <w:w w:val="120"/>
          <w:sz w:val="28"/>
        </w:rPr>
        <w:t>发</w:t>
      </w:r>
      <w:r>
        <w:rPr>
          <w:rFonts w:eastAsia="黑体" w:hint="eastAsia"/>
          <w:w w:val="120"/>
          <w:sz w:val="28"/>
        </w:rPr>
        <w:t xml:space="preserve"> </w:t>
      </w:r>
      <w:r w:rsidRPr="0032673D">
        <w:rPr>
          <w:rFonts w:eastAsia="黑体" w:hint="eastAsia"/>
          <w:w w:val="120"/>
          <w:sz w:val="28"/>
        </w:rPr>
        <w:t>布</w:t>
      </w:r>
    </w:p>
    <w:p w:rsidR="0032673D" w:rsidRPr="0032673D" w:rsidRDefault="0032673D" w:rsidP="0032673D">
      <w:pPr>
        <w:adjustRightInd w:val="0"/>
        <w:snapToGrid w:val="0"/>
        <w:ind w:firstLineChars="400" w:firstLine="1721"/>
        <w:jc w:val="left"/>
        <w:rPr>
          <w:rFonts w:ascii="方正小标宋_GBK" w:eastAsia="方正小标宋_GBK"/>
          <w:w w:val="120"/>
          <w:sz w:val="36"/>
          <w:szCs w:val="36"/>
        </w:rPr>
      </w:pPr>
      <w:r w:rsidRPr="0032673D">
        <w:rPr>
          <w:rFonts w:ascii="方正小标宋_GBK" w:eastAsia="方正小标宋_GBK" w:hint="eastAsia"/>
          <w:w w:val="120"/>
          <w:sz w:val="36"/>
          <w:szCs w:val="36"/>
        </w:rPr>
        <w:t>浙江省市场监督管理局</w:t>
      </w:r>
    </w:p>
    <w:p w:rsidR="0032673D" w:rsidRPr="0032673D" w:rsidRDefault="0032673D" w:rsidP="0032673D">
      <w:pPr>
        <w:adjustRightInd w:val="0"/>
        <w:snapToGrid w:val="0"/>
        <w:ind w:firstLineChars="400" w:firstLine="1721"/>
        <w:jc w:val="left"/>
        <w:rPr>
          <w:rFonts w:eastAsia="文鼎小标宋"/>
          <w:w w:val="120"/>
          <w:sz w:val="36"/>
          <w:szCs w:val="36"/>
        </w:rPr>
      </w:pPr>
      <w:r w:rsidRPr="0032673D">
        <w:rPr>
          <w:rFonts w:ascii="方正小标宋_GBK" w:eastAsia="方正小标宋_GBK" w:hint="eastAsia"/>
          <w:w w:val="120"/>
          <w:sz w:val="36"/>
          <w:szCs w:val="36"/>
        </w:rPr>
        <w:t>安徽省市场监督管理局</w:t>
      </w:r>
    </w:p>
    <w:p w:rsidR="00A90A67" w:rsidRDefault="00E53E98">
      <w:pPr>
        <w:autoSpaceDE w:val="0"/>
        <w:autoSpaceDN w:val="0"/>
        <w:adjustRightInd w:val="0"/>
        <w:jc w:val="left"/>
        <w:rPr>
          <w:rFonts w:ascii="黑体" w:eastAsia="黑体" w:cs="黑体"/>
          <w:color w:val="000000"/>
          <w:kern w:val="0"/>
          <w:sz w:val="44"/>
          <w:szCs w:val="44"/>
        </w:rPr>
      </w:pPr>
      <w:r>
        <w:rPr>
          <w:rFonts w:ascii="黑体" w:eastAsia="黑体" w:cs="黑体"/>
          <w:color w:val="000000"/>
          <w:kern w:val="0"/>
          <w:sz w:val="44"/>
          <w:szCs w:val="44"/>
        </w:rPr>
        <w:lastRenderedPageBreak/>
        <w:pict>
          <v:shapetype id="_x0000_t202" coordsize="21600,21600" o:spt="202" path="m,l,21600r21600,l21600,xe">
            <v:stroke joinstyle="miter"/>
            <v:path gradientshapeok="t" o:connecttype="rect"/>
          </v:shapetype>
          <v:shape id="文本框 42" o:spid="_x0000_s1051" type="#_x0000_t202" style="position:absolute;margin-left:327.5pt;margin-top:30.35pt;width:141.85pt;height:62.35pt;z-index:15" o:gfxdata="UEsDBAoAAAAAAIdO4kAAAAAAAAAAAAAAAAAEAAAAZHJzL1BLAwQUAAAACACHTuJAM/qLTdkAAAAK&#10;AQAADwAAAGRycy9kb3ducmV2LnhtbE2Py07DMBBF90j8gzVI7Fo7jZqGNE4lkBARLCoCH+DEbhJh&#10;j9PYffD3DCvYzWiO7pxb7q7OsrOZw+hRQrIUwAx2Xo/YS/j8eF7kwEJUqJX1aCR8mwC76vamVIX2&#10;F3w35yb2jEIwFErCEONUcB66wTgVln4ySLeDn52KtM4917O6ULizfCVExp0akT4MajJPg+m+mpOT&#10;UL9t7NrVe9s2yeOxW8fXF1Efpby/S8QWWDTX+AfDrz6pQ0VOrT+hDsxKyPI0I1TCItkAI+AhzWlo&#10;iVylAnhV8v8Vqh9QSwMEFAAAAAgAh07iQMh7EO7yAQAA6wMAAA4AAABkcnMvZTJvRG9jLnhtbK1T&#10;zY7TMBC+I/EOlu80SdldslHTlaCUCwKkhQeY2k5iyX+yvU36AvAGnLhw57n6HIzdbvePA0Lk4Iw9&#10;n7+Z+Wa8uJq0Ilvhg7SmpdWspEQYZrk0fUu/fF6/qCkJEQwHZY1o6U4EerV8/mwxukbM7WAVF54g&#10;iQnN6Fo6xOiaoghsEBrCzDph0NlZryHi1vcF9zAiu1bFvCwvitF67rxlIgQ8XR2cdJn5u06w+LHr&#10;gohEtRRzi3n1ed2ktVguoOk9uEGyYxrwD1lokAaDnqhWEIHcePmESkvmbbBdnDGrC9t1kolcA1ZT&#10;lY+quR7AiVwLihPcSabw/2jZh+0nTyTH3p1TYkBjj/bfv+1//Nr//ErO5kmg0YUGcdcOkXF6bScE&#10;354HPEx1T53X6Y8VEfSj1LuTvGKKhKVLF9VlXWMYhr5Xl1V9dp5oirvbzof4TlhNktFSj+3LqsL2&#10;fYgH6C0kBQtWSb6WSuWN7zdvlCdbwFav83dkfwBThowtfVlXJebIAEeuUxDR1A5F4BuVAz64Eu4z&#10;l/n7E3PKbAVhOGSQGRIMGi2j8NkaBPC3hpO4c6izwRdBUzZacEqUwAeUrIyMINXfIFE8ZVDD1KND&#10;L5IVp82ENMncWL7Dvt04L/sBNc2dy3CcqCz+cfrTyN7fZ9K7N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6i03ZAAAACgEAAA8AAAAAAAAAAQAgAAAAIgAAAGRycy9kb3ducmV2LnhtbFBLAQIU&#10;ABQAAAAIAIdO4kDIexDu8gEAAOsDAAAOAAAAAAAAAAEAIAAAACgBAABkcnMvZTJvRG9jLnhtbFBL&#10;BQYAAAAABgAGAFkBAACMBQAAAAA=&#10;" strokeweight="3pt">
            <v:stroke linestyle="thinThin"/>
            <v:textbox style="mso-next-textbox:#文本框 42">
              <w:txbxContent>
                <w:p w:rsidR="00A90A67" w:rsidRDefault="00A90A67">
                  <w:pPr>
                    <w:adjustRightInd w:val="0"/>
                    <w:snapToGrid w:val="0"/>
                    <w:jc w:val="center"/>
                    <w:rPr>
                      <w:rFonts w:ascii="黑体" w:eastAsia="黑体" w:hAnsi="宋体"/>
                      <w:spacing w:val="-20"/>
                      <w:sz w:val="28"/>
                      <w:szCs w:val="28"/>
                    </w:rPr>
                  </w:pPr>
                </w:p>
                <w:p w:rsidR="00A90A67" w:rsidRPr="0032673D" w:rsidRDefault="003B7C81">
                  <w:pPr>
                    <w:adjustRightInd w:val="0"/>
                    <w:snapToGrid w:val="0"/>
                    <w:spacing w:line="360" w:lineRule="auto"/>
                    <w:jc w:val="center"/>
                    <w:rPr>
                      <w:rFonts w:ascii="黑体" w:eastAsia="黑体"/>
                      <w:spacing w:val="-20"/>
                    </w:rPr>
                  </w:pPr>
                  <w:r w:rsidRPr="0032673D">
                    <w:rPr>
                      <w:rFonts w:ascii="黑体" w:eastAsia="黑体" w:hAnsi="宋体" w:hint="eastAsia"/>
                      <w:spacing w:val="-20"/>
                    </w:rPr>
                    <w:t>JJG（</w:t>
                  </w:r>
                  <w:r w:rsidR="0032673D" w:rsidRPr="0032673D">
                    <w:rPr>
                      <w:rFonts w:ascii="黑体" w:eastAsia="黑体" w:hAnsi="宋体" w:hint="eastAsia"/>
                      <w:spacing w:val="-20"/>
                    </w:rPr>
                    <w:t>沪苏浙皖</w:t>
                  </w:r>
                  <w:r w:rsidRPr="0032673D">
                    <w:rPr>
                      <w:rFonts w:ascii="黑体" w:eastAsia="黑体" w:hAnsi="宋体" w:hint="eastAsia"/>
                      <w:spacing w:val="-20"/>
                    </w:rPr>
                    <w:t>）</w:t>
                  </w:r>
                  <w:r w:rsidR="0032673D">
                    <w:rPr>
                      <w:rFonts w:ascii="黑体" w:eastAsia="黑体" w:hAnsi="宋体" w:hint="eastAsia"/>
                      <w:spacing w:val="-20"/>
                    </w:rPr>
                    <w:t>4004</w:t>
                  </w:r>
                  <w:r w:rsidRPr="0032673D">
                    <w:rPr>
                      <w:rFonts w:ascii="黑体" w:eastAsia="黑体" w:hAnsi="宋体" w:hint="eastAsia"/>
                      <w:spacing w:val="-20"/>
                    </w:rPr>
                    <w:t>—</w:t>
                  </w:r>
                  <w:r w:rsidRPr="0032673D">
                    <w:rPr>
                      <w:rFonts w:ascii="黑体" w:eastAsia="黑体" w:hint="eastAsia"/>
                      <w:spacing w:val="-20"/>
                    </w:rPr>
                    <w:t>2020</w:t>
                  </w:r>
                </w:p>
              </w:txbxContent>
            </v:textbox>
          </v:shape>
        </w:pict>
      </w:r>
    </w:p>
    <w:p w:rsidR="00A90A67" w:rsidRDefault="003B7C81">
      <w:pPr>
        <w:autoSpaceDE w:val="0"/>
        <w:autoSpaceDN w:val="0"/>
        <w:adjustRightInd w:val="0"/>
        <w:ind w:firstLineChars="50" w:firstLine="220"/>
        <w:jc w:val="left"/>
        <w:rPr>
          <w:rFonts w:ascii="黑体" w:eastAsia="黑体"/>
          <w:color w:val="000000"/>
          <w:kern w:val="0"/>
          <w:sz w:val="44"/>
          <w:szCs w:val="44"/>
        </w:rPr>
      </w:pPr>
      <w:r>
        <w:rPr>
          <w:rFonts w:ascii="黑体" w:eastAsia="黑体" w:cs="黑体" w:hint="eastAsia"/>
          <w:color w:val="000000"/>
          <w:kern w:val="0"/>
          <w:sz w:val="44"/>
          <w:szCs w:val="44"/>
        </w:rPr>
        <w:t>随机冲击速度测量仪</w:t>
      </w:r>
      <w:r>
        <w:rPr>
          <w:rFonts w:eastAsia="黑体" w:hint="eastAsia"/>
          <w:sz w:val="44"/>
          <w:szCs w:val="44"/>
        </w:rPr>
        <w:t>检定规程</w:t>
      </w:r>
    </w:p>
    <w:p w:rsidR="00A90A67" w:rsidRDefault="003B7C81">
      <w:pPr>
        <w:autoSpaceDE w:val="0"/>
        <w:autoSpaceDN w:val="0"/>
        <w:adjustRightInd w:val="0"/>
        <w:ind w:firstLineChars="300" w:firstLine="840"/>
        <w:jc w:val="left"/>
        <w:rPr>
          <w:rFonts w:ascii="黑体" w:eastAsia="黑体"/>
          <w:sz w:val="28"/>
          <w:szCs w:val="24"/>
        </w:rPr>
      </w:pPr>
      <w:r>
        <w:rPr>
          <w:rFonts w:ascii="黑体" w:eastAsia="黑体"/>
          <w:sz w:val="28"/>
          <w:szCs w:val="24"/>
        </w:rPr>
        <w:t xml:space="preserve">Verification Regulation of Random </w:t>
      </w:r>
    </w:p>
    <w:p w:rsidR="00A90A67" w:rsidRDefault="003B7C81">
      <w:pPr>
        <w:autoSpaceDE w:val="0"/>
        <w:autoSpaceDN w:val="0"/>
        <w:adjustRightInd w:val="0"/>
        <w:ind w:firstLineChars="300" w:firstLine="840"/>
        <w:jc w:val="left"/>
        <w:rPr>
          <w:rFonts w:ascii="Georgia" w:eastAsia="仿宋_GB2312" w:hAnsi="Georgia" w:cs="Georgia"/>
          <w:color w:val="000000"/>
          <w:kern w:val="0"/>
          <w:sz w:val="28"/>
          <w:szCs w:val="28"/>
        </w:rPr>
      </w:pPr>
      <w:r>
        <w:rPr>
          <w:rFonts w:ascii="黑体" w:eastAsia="黑体"/>
          <w:sz w:val="28"/>
          <w:szCs w:val="24"/>
        </w:rPr>
        <w:t>Impa</w:t>
      </w:r>
      <w:r>
        <w:rPr>
          <w:rFonts w:ascii="黑体" w:eastAsia="黑体" w:hint="eastAsia"/>
          <w:sz w:val="28"/>
          <w:szCs w:val="24"/>
        </w:rPr>
        <w:t>c</w:t>
      </w:r>
      <w:r>
        <w:rPr>
          <w:rFonts w:ascii="黑体" w:eastAsia="黑体"/>
          <w:sz w:val="28"/>
          <w:szCs w:val="24"/>
        </w:rPr>
        <w:t>t Velocity Measurent Devices</w:t>
      </w:r>
      <w:r>
        <w:rPr>
          <w:rFonts w:ascii="Georgia" w:eastAsia="仿宋_GB2312" w:hAnsi="Georgia" w:cs="Georgia"/>
          <w:color w:val="000000"/>
          <w:kern w:val="0"/>
          <w:sz w:val="28"/>
          <w:szCs w:val="28"/>
        </w:rPr>
        <w:t xml:space="preserve"> </w:t>
      </w:r>
    </w:p>
    <w:p w:rsidR="00A90A67" w:rsidRDefault="00E53E98">
      <w:pPr>
        <w:rPr>
          <w:rFonts w:ascii="Georgia" w:eastAsia="仿宋_GB2312" w:hAnsi="Georgia"/>
          <w:color w:val="000000"/>
          <w:sz w:val="28"/>
          <w:szCs w:val="28"/>
        </w:rPr>
      </w:pPr>
      <w:r>
        <w:pict>
          <v:line id="Line 417" o:spid="_x0000_s1050" style="position:absolute;left:0;text-align:left;z-index:1" from="0,7.95pt" to="459.2pt,7.95pt" o:gfxdata="UEsDBAoAAAAAAIdO4kAAAAAAAAAAAAAAAAAEAAAAZHJzL1BLAwQUAAAACACHTuJANJY0ydQAAAAG&#10;AQAADwAAAGRycy9kb3ducmV2LnhtbE2PzU7DMBCE70i8g7VIXCpqp0DVhjg9ALlxoVBx3cZLEhGv&#10;09j9gadnEQc4zsxq5ttidfK9OtAYu8AWsqkBRVwH13Fj4fWlulqAignZYR+YLHxShFV5flZg7sKR&#10;n+mwTo2SEo45WmhTGnKtY92SxzgNA7Fk72H0mESOjXYjHqXc93pmzFx77FgWWhzovqX6Y733FmK1&#10;oV31Nakn5u26CTTbPTw9orWXF5m5A5XolP6O4Qdf0KEUpm3Ys4uqtyCPJHFvl6AkXWaLG1DbX0OX&#10;hf6PX34DUEsDBBQAAAAIAIdO4kA4dcv9wgEAAI0DAAAOAAAAZHJzL2Uyb0RvYy54bWytU01v2zAM&#10;vQ/ofxB0bxxnzZYZcXpY2l2KrUC3H8DowxagL4hqnPz7UUqabt1lGOaDTInU4+Mjtb49OMv2KqEJ&#10;vuftbM6Z8iJI44ee//h+f73iDDN4CTZ41fOjQn67uXq3nmKnFmEMVqrECMRjN8WejznHrmlQjMoB&#10;zkJUnpw6JAeZtmloZIKJ0J1tFvP5h2YKScYUhEKk0+3JyTcVX2sl8jetUWVme07ccl1TXXdlbTZr&#10;6IYEcTTiTAP+gYUD4ynpBWoLGdhzMn9AOSNSwKDzTATXBK2NULUGqqadv6nmaYSoai0kDsaLTPj/&#10;YMXX/WNiRlLvOPPgqEUPxit2034s2kwROwp5io/pvEMyS6EHnVz5UwnsUPU8XvRUh8wEHS5X79vV&#10;DckuXnzN68WYMH9RwbFi9NxS1qog7B8wUzIKfQkpeaxnU88/LRdLggOaFG0hk+kicUc/1LsYrJH3&#10;xtpyA9Ow+2wT20Ppff1KSYT7W1hJsgUcT3HVdZqKUYG885LlYyRVPI0vLxSckpxZRdNeLAKELoOx&#10;fxNJqa0nBkXVk47F2gV5pB48x2SGkZRoK8vioZ5Xvuf5LEP1674ivb6i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ljTJ1AAAAAYBAAAPAAAAAAAAAAEAIAAAACIAAABkcnMvZG93bnJldi54bWxQ&#10;SwECFAAUAAAACACHTuJAOHXL/cIBAACNAwAADgAAAAAAAAABACAAAAAjAQAAZHJzL2Uyb0RvYy54&#10;bWxQSwUGAAAAAAYABgBZAQAAVwUAAAAA&#10;"/>
        </w:pict>
      </w:r>
    </w:p>
    <w:p w:rsidR="00A90A67" w:rsidRDefault="00A90A67">
      <w:pPr>
        <w:rPr>
          <w:color w:val="000000"/>
          <w:sz w:val="28"/>
          <w:szCs w:val="28"/>
        </w:rPr>
      </w:pPr>
    </w:p>
    <w:p w:rsidR="00A90A67" w:rsidRDefault="00A90A67">
      <w:pPr>
        <w:rPr>
          <w:color w:val="000000"/>
          <w:sz w:val="28"/>
          <w:szCs w:val="28"/>
        </w:rPr>
      </w:pPr>
    </w:p>
    <w:p w:rsidR="00A90A67" w:rsidRDefault="00A90A67">
      <w:pPr>
        <w:rPr>
          <w:color w:val="000000"/>
          <w:sz w:val="28"/>
          <w:szCs w:val="28"/>
        </w:rPr>
      </w:pPr>
    </w:p>
    <w:p w:rsidR="00A90A67" w:rsidRDefault="00A90A67">
      <w:pPr>
        <w:rPr>
          <w:color w:val="000000"/>
          <w:sz w:val="28"/>
          <w:szCs w:val="28"/>
        </w:rPr>
      </w:pPr>
    </w:p>
    <w:p w:rsidR="00A90A67" w:rsidRDefault="00A90A67">
      <w:pPr>
        <w:rPr>
          <w:color w:val="000000"/>
          <w:sz w:val="28"/>
          <w:szCs w:val="28"/>
        </w:rPr>
      </w:pPr>
    </w:p>
    <w:p w:rsidR="00A90A67" w:rsidRDefault="00A90A67">
      <w:pPr>
        <w:rPr>
          <w:color w:val="000000"/>
          <w:sz w:val="28"/>
          <w:szCs w:val="28"/>
        </w:rPr>
      </w:pPr>
    </w:p>
    <w:p w:rsidR="00A90A67" w:rsidRDefault="003B7C81" w:rsidP="0032673D">
      <w:pPr>
        <w:ind w:firstLineChars="700" w:firstLine="1960"/>
        <w:rPr>
          <w:rFonts w:cs="宋体"/>
          <w:color w:val="000000"/>
          <w:sz w:val="28"/>
          <w:szCs w:val="28"/>
        </w:rPr>
      </w:pPr>
      <w:r>
        <w:rPr>
          <w:rFonts w:ascii="黑体" w:eastAsia="黑体" w:cs="黑体" w:hint="eastAsia"/>
          <w:color w:val="000000"/>
          <w:sz w:val="28"/>
          <w:szCs w:val="28"/>
        </w:rPr>
        <w:t>归</w:t>
      </w:r>
      <w:r>
        <w:rPr>
          <w:rFonts w:ascii="黑体" w:eastAsia="黑体" w:cs="黑体"/>
          <w:color w:val="000000"/>
          <w:sz w:val="28"/>
          <w:szCs w:val="28"/>
        </w:rPr>
        <w:t xml:space="preserve">  </w:t>
      </w:r>
      <w:r>
        <w:rPr>
          <w:rFonts w:ascii="黑体" w:eastAsia="黑体" w:cs="黑体" w:hint="eastAsia"/>
          <w:color w:val="000000"/>
          <w:sz w:val="28"/>
          <w:szCs w:val="28"/>
        </w:rPr>
        <w:t>口</w:t>
      </w:r>
      <w:r>
        <w:rPr>
          <w:rFonts w:ascii="黑体" w:eastAsia="黑体" w:cs="黑体"/>
          <w:color w:val="000000"/>
          <w:sz w:val="28"/>
          <w:szCs w:val="28"/>
        </w:rPr>
        <w:t xml:space="preserve"> </w:t>
      </w:r>
      <w:r>
        <w:rPr>
          <w:rFonts w:ascii="黑体" w:eastAsia="黑体" w:cs="黑体" w:hint="eastAsia"/>
          <w:color w:val="000000"/>
          <w:sz w:val="28"/>
          <w:szCs w:val="28"/>
        </w:rPr>
        <w:t>单</w:t>
      </w:r>
      <w:r>
        <w:rPr>
          <w:rFonts w:ascii="黑体" w:eastAsia="黑体" w:cs="黑体"/>
          <w:color w:val="000000"/>
          <w:sz w:val="28"/>
          <w:szCs w:val="28"/>
        </w:rPr>
        <w:t xml:space="preserve"> </w:t>
      </w:r>
      <w:r>
        <w:rPr>
          <w:rFonts w:ascii="黑体" w:eastAsia="黑体" w:cs="黑体" w:hint="eastAsia"/>
          <w:color w:val="000000"/>
          <w:sz w:val="28"/>
          <w:szCs w:val="28"/>
        </w:rPr>
        <w:t>位：</w:t>
      </w:r>
      <w:r w:rsidR="0032673D" w:rsidRPr="0032673D">
        <w:rPr>
          <w:rFonts w:cs="宋体" w:hint="eastAsia"/>
          <w:color w:val="000000"/>
          <w:sz w:val="28"/>
          <w:szCs w:val="28"/>
        </w:rPr>
        <w:t>上海市</w:t>
      </w:r>
      <w:r>
        <w:rPr>
          <w:rFonts w:cs="宋体" w:hint="eastAsia"/>
          <w:color w:val="000000"/>
          <w:sz w:val="28"/>
          <w:szCs w:val="28"/>
        </w:rPr>
        <w:t>市场监督管理局</w:t>
      </w:r>
    </w:p>
    <w:p w:rsidR="0032673D" w:rsidRDefault="0032673D" w:rsidP="0032673D">
      <w:pPr>
        <w:ind w:firstLineChars="700" w:firstLine="1960"/>
        <w:rPr>
          <w:rFonts w:cs="宋体"/>
          <w:color w:val="000000"/>
          <w:sz w:val="28"/>
          <w:szCs w:val="28"/>
        </w:rPr>
      </w:pPr>
      <w:r>
        <w:rPr>
          <w:rFonts w:cs="宋体" w:hint="eastAsia"/>
          <w:color w:val="000000"/>
          <w:sz w:val="28"/>
          <w:szCs w:val="28"/>
        </w:rPr>
        <w:t xml:space="preserve">               </w:t>
      </w:r>
      <w:r>
        <w:rPr>
          <w:rFonts w:cs="宋体" w:hint="eastAsia"/>
          <w:color w:val="000000"/>
          <w:sz w:val="28"/>
          <w:szCs w:val="28"/>
        </w:rPr>
        <w:t>江苏省市场监督管理局</w:t>
      </w:r>
    </w:p>
    <w:p w:rsidR="0032673D" w:rsidRDefault="0032673D" w:rsidP="0032673D">
      <w:pPr>
        <w:ind w:firstLineChars="700" w:firstLine="1960"/>
        <w:rPr>
          <w:rFonts w:cs="宋体"/>
          <w:color w:val="000000"/>
          <w:sz w:val="28"/>
          <w:szCs w:val="28"/>
        </w:rPr>
      </w:pPr>
      <w:r>
        <w:rPr>
          <w:rFonts w:cs="宋体" w:hint="eastAsia"/>
          <w:color w:val="000000"/>
          <w:sz w:val="28"/>
          <w:szCs w:val="28"/>
        </w:rPr>
        <w:t xml:space="preserve">               </w:t>
      </w:r>
      <w:r>
        <w:rPr>
          <w:rFonts w:cs="宋体" w:hint="eastAsia"/>
          <w:color w:val="000000"/>
          <w:sz w:val="28"/>
          <w:szCs w:val="28"/>
        </w:rPr>
        <w:t>浙江省市场监督管理局</w:t>
      </w:r>
    </w:p>
    <w:p w:rsidR="0032673D" w:rsidRDefault="0032673D" w:rsidP="0032673D">
      <w:pPr>
        <w:ind w:firstLineChars="700" w:firstLine="1960"/>
        <w:rPr>
          <w:color w:val="000000"/>
          <w:sz w:val="28"/>
          <w:szCs w:val="28"/>
        </w:rPr>
      </w:pPr>
      <w:r>
        <w:rPr>
          <w:rFonts w:cs="宋体" w:hint="eastAsia"/>
          <w:color w:val="000000"/>
          <w:sz w:val="28"/>
          <w:szCs w:val="28"/>
        </w:rPr>
        <w:t xml:space="preserve">               </w:t>
      </w:r>
      <w:r>
        <w:rPr>
          <w:rFonts w:cs="宋体" w:hint="eastAsia"/>
          <w:color w:val="000000"/>
          <w:sz w:val="28"/>
          <w:szCs w:val="28"/>
        </w:rPr>
        <w:t>安徽省市场监督管理局</w:t>
      </w:r>
      <w:r>
        <w:rPr>
          <w:rFonts w:cs="宋体" w:hint="eastAsia"/>
          <w:color w:val="000000"/>
          <w:sz w:val="28"/>
          <w:szCs w:val="28"/>
        </w:rPr>
        <w:t xml:space="preserve">           </w:t>
      </w:r>
    </w:p>
    <w:p w:rsidR="00A90A67" w:rsidRDefault="003B7C81">
      <w:pPr>
        <w:ind w:firstLineChars="700" w:firstLine="1960"/>
        <w:rPr>
          <w:color w:val="000000"/>
          <w:sz w:val="28"/>
          <w:szCs w:val="28"/>
        </w:rPr>
      </w:pPr>
      <w:r>
        <w:rPr>
          <w:rFonts w:ascii="黑体" w:eastAsia="黑体" w:cs="黑体" w:hint="eastAsia"/>
          <w:color w:val="000000"/>
          <w:sz w:val="28"/>
          <w:szCs w:val="28"/>
        </w:rPr>
        <w:t>主要起草单位：</w:t>
      </w:r>
      <w:r>
        <w:rPr>
          <w:rFonts w:cs="宋体" w:hint="eastAsia"/>
          <w:color w:val="000000"/>
          <w:sz w:val="28"/>
          <w:szCs w:val="28"/>
        </w:rPr>
        <w:t>安徽省计量科学研究院</w:t>
      </w:r>
    </w:p>
    <w:p w:rsidR="00A90A67" w:rsidRDefault="003B7C81">
      <w:pPr>
        <w:ind w:firstLineChars="700" w:firstLine="1680"/>
        <w:rPr>
          <w:color w:val="000000"/>
          <w:sz w:val="28"/>
          <w:szCs w:val="28"/>
        </w:rPr>
      </w:pPr>
      <w:r>
        <w:rPr>
          <w:rFonts w:ascii="宋体" w:hAnsi="宋体" w:cs="宋体"/>
          <w:color w:val="000000"/>
          <w:kern w:val="0"/>
          <w:sz w:val="24"/>
          <w:szCs w:val="24"/>
        </w:rPr>
        <w:t xml:space="preserve"> </w:t>
      </w:r>
      <w:r>
        <w:rPr>
          <w:rFonts w:ascii="黑体" w:eastAsia="黑体" w:cs="黑体"/>
          <w:color w:val="000000"/>
          <w:sz w:val="28"/>
          <w:szCs w:val="28"/>
        </w:rPr>
        <w:t xml:space="preserve"> </w:t>
      </w:r>
      <w:r>
        <w:rPr>
          <w:rFonts w:ascii="黑体" w:eastAsia="黑体" w:cs="黑体" w:hint="eastAsia"/>
          <w:color w:val="000000"/>
          <w:sz w:val="28"/>
          <w:szCs w:val="28"/>
        </w:rPr>
        <w:t>参加起草单位：</w:t>
      </w:r>
      <w:r>
        <w:rPr>
          <w:rFonts w:cs="宋体" w:hint="eastAsia"/>
          <w:color w:val="000000"/>
          <w:sz w:val="28"/>
          <w:szCs w:val="28"/>
        </w:rPr>
        <w:t>安徽蓝盾光电子股份有限公司</w:t>
      </w:r>
    </w:p>
    <w:p w:rsidR="00A90A67" w:rsidRDefault="003B7C81" w:rsidP="0032673D">
      <w:pPr>
        <w:ind w:firstLineChars="1450" w:firstLine="4060"/>
        <w:rPr>
          <w:color w:val="000000"/>
          <w:sz w:val="28"/>
          <w:szCs w:val="28"/>
        </w:rPr>
      </w:pPr>
      <w:r>
        <w:rPr>
          <w:rFonts w:cs="宋体" w:hint="eastAsia"/>
          <w:color w:val="000000"/>
          <w:sz w:val="28"/>
          <w:szCs w:val="28"/>
        </w:rPr>
        <w:t>安徽质量认证培训中心</w:t>
      </w:r>
    </w:p>
    <w:p w:rsidR="00A90A67" w:rsidRDefault="003B7C81" w:rsidP="0032673D">
      <w:pPr>
        <w:ind w:firstLineChars="277" w:firstLine="776"/>
        <w:rPr>
          <w:color w:val="000000"/>
          <w:sz w:val="28"/>
          <w:szCs w:val="28"/>
        </w:rPr>
      </w:pPr>
      <w:r>
        <w:rPr>
          <w:rFonts w:ascii="黑体" w:eastAsia="黑体" w:cs="黑体"/>
          <w:color w:val="000000"/>
          <w:sz w:val="28"/>
          <w:szCs w:val="28"/>
        </w:rPr>
        <w:t xml:space="preserve">   </w:t>
      </w:r>
    </w:p>
    <w:p w:rsidR="00A90A67" w:rsidRDefault="00A90A67">
      <w:pPr>
        <w:rPr>
          <w:color w:val="000000"/>
          <w:sz w:val="28"/>
          <w:szCs w:val="28"/>
        </w:rPr>
      </w:pPr>
    </w:p>
    <w:p w:rsidR="00A90A67" w:rsidRDefault="00A90A67">
      <w:pPr>
        <w:rPr>
          <w:color w:val="000000"/>
          <w:sz w:val="28"/>
          <w:szCs w:val="28"/>
        </w:rPr>
      </w:pPr>
    </w:p>
    <w:p w:rsidR="00A90A67" w:rsidRDefault="003B7C81">
      <w:pPr>
        <w:spacing w:line="360" w:lineRule="auto"/>
        <w:ind w:firstLineChars="200" w:firstLine="560"/>
        <w:rPr>
          <w:rFonts w:ascii="宋体"/>
          <w:color w:val="000000"/>
          <w:sz w:val="28"/>
          <w:szCs w:val="28"/>
        </w:rPr>
      </w:pPr>
      <w:r>
        <w:rPr>
          <w:rFonts w:ascii="宋体" w:hAnsi="宋体" w:cs="宋体" w:hint="eastAsia"/>
          <w:color w:val="000000"/>
          <w:sz w:val="28"/>
          <w:szCs w:val="28"/>
        </w:rPr>
        <w:t>本规程委托安徽省计量科学研究院负责解释</w:t>
      </w:r>
    </w:p>
    <w:p w:rsidR="00A90A67" w:rsidRDefault="00A90A67">
      <w:pPr>
        <w:rPr>
          <w:rFonts w:ascii="黑体" w:eastAsia="黑体" w:hAnsi="黑体"/>
          <w:color w:val="000000"/>
          <w:sz w:val="28"/>
          <w:szCs w:val="28"/>
        </w:rPr>
      </w:pPr>
    </w:p>
    <w:p w:rsidR="00A90A67" w:rsidRDefault="00A90A67">
      <w:pPr>
        <w:rPr>
          <w:rFonts w:ascii="黑体" w:eastAsia="黑体" w:hAnsi="黑体"/>
          <w:color w:val="000000"/>
          <w:sz w:val="28"/>
          <w:szCs w:val="28"/>
        </w:rPr>
      </w:pPr>
    </w:p>
    <w:p w:rsidR="00A90A67" w:rsidRDefault="003B7C81">
      <w:pPr>
        <w:rPr>
          <w:rFonts w:ascii="黑体" w:eastAsia="黑体" w:hAnsi="黑体" w:cs="黑体"/>
          <w:color w:val="000000"/>
          <w:sz w:val="28"/>
          <w:szCs w:val="28"/>
        </w:rPr>
      </w:pPr>
      <w:r>
        <w:rPr>
          <w:rFonts w:ascii="黑体" w:eastAsia="黑体" w:hAnsi="黑体" w:cs="黑体"/>
          <w:color w:val="000000"/>
          <w:sz w:val="28"/>
          <w:szCs w:val="28"/>
        </w:rPr>
        <w:t xml:space="preserve"> </w:t>
      </w:r>
    </w:p>
    <w:p w:rsidR="00A90A67" w:rsidRDefault="003B7C81">
      <w:pPr>
        <w:spacing w:line="360" w:lineRule="auto"/>
        <w:ind w:firstLineChars="400" w:firstLine="1120"/>
        <w:rPr>
          <w:rFonts w:ascii="黑体" w:eastAsia="黑体"/>
          <w:color w:val="000000"/>
          <w:sz w:val="28"/>
          <w:szCs w:val="28"/>
        </w:rPr>
      </w:pPr>
      <w:r>
        <w:rPr>
          <w:rFonts w:ascii="黑体" w:eastAsia="黑体" w:cs="黑体" w:hint="eastAsia"/>
          <w:color w:val="000000"/>
          <w:sz w:val="28"/>
          <w:szCs w:val="28"/>
        </w:rPr>
        <w:t>本规程主要起草人：</w:t>
      </w:r>
    </w:p>
    <w:p w:rsidR="00A90A67" w:rsidRDefault="003B7C81">
      <w:pPr>
        <w:spacing w:line="360" w:lineRule="auto"/>
        <w:jc w:val="center"/>
        <w:rPr>
          <w:color w:val="000000"/>
          <w:sz w:val="28"/>
          <w:szCs w:val="28"/>
        </w:rPr>
      </w:pPr>
      <w:r>
        <w:rPr>
          <w:color w:val="000000"/>
          <w:sz w:val="28"/>
          <w:szCs w:val="28"/>
        </w:rPr>
        <w:t xml:space="preserve"> </w:t>
      </w:r>
      <w:r>
        <w:rPr>
          <w:rFonts w:cs="宋体" w:hint="eastAsia"/>
          <w:color w:val="000000"/>
          <w:sz w:val="28"/>
          <w:szCs w:val="28"/>
        </w:rPr>
        <w:t>王</w:t>
      </w:r>
      <w:r>
        <w:rPr>
          <w:color w:val="000000"/>
          <w:sz w:val="28"/>
          <w:szCs w:val="28"/>
        </w:rPr>
        <w:t xml:space="preserve">  </w:t>
      </w:r>
      <w:r>
        <w:rPr>
          <w:rFonts w:cs="宋体" w:hint="eastAsia"/>
          <w:color w:val="000000"/>
          <w:sz w:val="28"/>
          <w:szCs w:val="28"/>
        </w:rPr>
        <w:t>强（</w:t>
      </w:r>
      <w:r>
        <w:rPr>
          <w:rFonts w:ascii="宋体" w:hAnsi="宋体" w:cs="宋体" w:hint="eastAsia"/>
          <w:color w:val="000000"/>
          <w:sz w:val="28"/>
          <w:szCs w:val="28"/>
        </w:rPr>
        <w:t>安徽省计量科学研究院</w:t>
      </w:r>
      <w:r>
        <w:rPr>
          <w:rFonts w:cs="宋体" w:hint="eastAsia"/>
          <w:color w:val="000000"/>
          <w:sz w:val="28"/>
          <w:szCs w:val="28"/>
        </w:rPr>
        <w:t>）</w:t>
      </w:r>
    </w:p>
    <w:p w:rsidR="00A90A67" w:rsidRDefault="003B7C81">
      <w:pPr>
        <w:tabs>
          <w:tab w:val="left" w:pos="6555"/>
        </w:tabs>
        <w:spacing w:line="360" w:lineRule="auto"/>
        <w:ind w:firstLineChars="900" w:firstLine="2520"/>
        <w:rPr>
          <w:rFonts w:ascii="宋体"/>
          <w:color w:val="000000"/>
          <w:sz w:val="28"/>
          <w:szCs w:val="28"/>
        </w:rPr>
      </w:pPr>
      <w:r>
        <w:rPr>
          <w:rFonts w:ascii="宋体" w:hAnsi="宋体" w:cs="宋体" w:hint="eastAsia"/>
          <w:color w:val="000000"/>
          <w:sz w:val="28"/>
          <w:szCs w:val="28"/>
        </w:rPr>
        <w:t>贺德溪（安徽蓝盾光电子股份有限公司）</w:t>
      </w:r>
    </w:p>
    <w:p w:rsidR="00A90A67" w:rsidRDefault="003B7C81">
      <w:pPr>
        <w:tabs>
          <w:tab w:val="left" w:pos="6555"/>
        </w:tabs>
        <w:spacing w:line="360" w:lineRule="auto"/>
        <w:ind w:firstLineChars="900" w:firstLine="2520"/>
        <w:rPr>
          <w:color w:val="000000"/>
          <w:sz w:val="28"/>
          <w:szCs w:val="28"/>
        </w:rPr>
      </w:pPr>
      <w:r>
        <w:rPr>
          <w:rFonts w:ascii="宋体" w:hAnsi="宋体" w:cs="宋体" w:hint="eastAsia"/>
          <w:color w:val="000000"/>
          <w:sz w:val="28"/>
          <w:szCs w:val="28"/>
        </w:rPr>
        <w:t>张</w:t>
      </w:r>
      <w:r>
        <w:rPr>
          <w:rFonts w:ascii="宋体" w:hAnsi="宋体" w:cs="宋体"/>
          <w:color w:val="000000"/>
          <w:sz w:val="28"/>
          <w:szCs w:val="28"/>
        </w:rPr>
        <w:t xml:space="preserve">  </w:t>
      </w:r>
      <w:r>
        <w:rPr>
          <w:rFonts w:ascii="宋体" w:hAnsi="宋体" w:cs="宋体" w:hint="eastAsia"/>
          <w:color w:val="000000"/>
          <w:sz w:val="28"/>
          <w:szCs w:val="28"/>
        </w:rPr>
        <w:t>谦（安徽省计量科学研究院</w:t>
      </w:r>
      <w:r>
        <w:rPr>
          <w:rFonts w:cs="宋体" w:hint="eastAsia"/>
          <w:color w:val="000000"/>
          <w:sz w:val="28"/>
          <w:szCs w:val="28"/>
        </w:rPr>
        <w:t>）</w:t>
      </w:r>
    </w:p>
    <w:p w:rsidR="00A90A67" w:rsidRDefault="003B7C81">
      <w:pPr>
        <w:tabs>
          <w:tab w:val="left" w:pos="6555"/>
        </w:tabs>
        <w:spacing w:line="360" w:lineRule="auto"/>
        <w:ind w:firstLineChars="900" w:firstLine="2520"/>
        <w:rPr>
          <w:rFonts w:ascii="宋体"/>
          <w:color w:val="000000"/>
          <w:sz w:val="28"/>
          <w:szCs w:val="28"/>
        </w:rPr>
      </w:pPr>
      <w:r>
        <w:rPr>
          <w:rFonts w:ascii="宋体" w:hAnsi="宋体" w:cs="宋体" w:hint="eastAsia"/>
          <w:color w:val="000000"/>
          <w:sz w:val="28"/>
          <w:szCs w:val="28"/>
        </w:rPr>
        <w:t>袁长洲（安徽省计量科学研究院</w:t>
      </w:r>
      <w:r>
        <w:rPr>
          <w:rFonts w:cs="宋体" w:hint="eastAsia"/>
          <w:color w:val="000000"/>
          <w:sz w:val="28"/>
          <w:szCs w:val="28"/>
        </w:rPr>
        <w:t>）</w:t>
      </w:r>
    </w:p>
    <w:p w:rsidR="00A90A67" w:rsidRDefault="003B7C81">
      <w:pPr>
        <w:tabs>
          <w:tab w:val="left" w:pos="6555"/>
        </w:tabs>
        <w:spacing w:line="360" w:lineRule="auto"/>
        <w:ind w:firstLineChars="900" w:firstLine="2520"/>
        <w:rPr>
          <w:rFonts w:ascii="宋体"/>
          <w:color w:val="000000"/>
          <w:sz w:val="28"/>
          <w:szCs w:val="28"/>
        </w:rPr>
      </w:pPr>
      <w:r>
        <w:rPr>
          <w:rFonts w:ascii="宋体" w:hAnsi="宋体" w:cs="宋体" w:hint="eastAsia"/>
          <w:color w:val="000000"/>
          <w:sz w:val="28"/>
          <w:szCs w:val="28"/>
        </w:rPr>
        <w:t>汤</w:t>
      </w:r>
      <w:r>
        <w:rPr>
          <w:rFonts w:ascii="宋体" w:hAnsi="宋体" w:cs="宋体"/>
          <w:color w:val="000000"/>
          <w:sz w:val="28"/>
          <w:szCs w:val="28"/>
        </w:rPr>
        <w:t xml:space="preserve">  </w:t>
      </w:r>
      <w:r>
        <w:rPr>
          <w:rFonts w:ascii="宋体" w:hAnsi="宋体" w:cs="宋体" w:hint="eastAsia"/>
          <w:color w:val="000000"/>
          <w:sz w:val="28"/>
          <w:szCs w:val="28"/>
        </w:rPr>
        <w:t>群（安徽质量认证培训中心）</w:t>
      </w:r>
    </w:p>
    <w:p w:rsidR="00A90A67" w:rsidRDefault="003B7C81">
      <w:pPr>
        <w:tabs>
          <w:tab w:val="left" w:pos="6555"/>
        </w:tabs>
        <w:spacing w:line="360" w:lineRule="auto"/>
        <w:ind w:firstLineChars="900" w:firstLine="2520"/>
        <w:rPr>
          <w:rFonts w:ascii="宋体"/>
          <w:color w:val="000000"/>
          <w:sz w:val="28"/>
          <w:szCs w:val="28"/>
        </w:rPr>
      </w:pPr>
      <w:r>
        <w:rPr>
          <w:rFonts w:ascii="宋体" w:hAnsi="宋体" w:cs="宋体" w:hint="eastAsia"/>
          <w:color w:val="000000"/>
          <w:sz w:val="28"/>
          <w:szCs w:val="28"/>
        </w:rPr>
        <w:t>黄利君（安徽省计量科学研究院）</w:t>
      </w:r>
    </w:p>
    <w:p w:rsidR="00A90A67" w:rsidRDefault="003B7C81">
      <w:pPr>
        <w:tabs>
          <w:tab w:val="left" w:pos="6555"/>
        </w:tabs>
        <w:spacing w:line="360" w:lineRule="auto"/>
        <w:ind w:firstLineChars="900" w:firstLine="2520"/>
        <w:rPr>
          <w:rFonts w:ascii="宋体"/>
          <w:color w:val="000000"/>
          <w:sz w:val="28"/>
          <w:szCs w:val="28"/>
        </w:rPr>
      </w:pPr>
      <w:r>
        <w:rPr>
          <w:rFonts w:ascii="宋体" w:hAnsi="宋体" w:cs="宋体" w:hint="eastAsia"/>
          <w:color w:val="000000"/>
          <w:sz w:val="28"/>
          <w:szCs w:val="28"/>
        </w:rPr>
        <w:t>宋淮北（安徽蓝盾光电子股份有限公司）</w:t>
      </w:r>
    </w:p>
    <w:p w:rsidR="00A90A67" w:rsidRDefault="003B7C81">
      <w:pPr>
        <w:rPr>
          <w:rFonts w:ascii="黑体" w:eastAsia="黑体"/>
          <w:color w:val="000000"/>
          <w:sz w:val="28"/>
          <w:szCs w:val="28"/>
        </w:rPr>
      </w:pPr>
      <w:r>
        <w:rPr>
          <w:color w:val="000000"/>
          <w:sz w:val="24"/>
          <w:szCs w:val="24"/>
        </w:rPr>
        <w:t xml:space="preserve">            </w:t>
      </w:r>
    </w:p>
    <w:p w:rsidR="00A90A67" w:rsidRDefault="00A90A67">
      <w:pPr>
        <w:pStyle w:val="1"/>
        <w:rPr>
          <w:color w:val="000000"/>
        </w:rPr>
      </w:pPr>
    </w:p>
    <w:p w:rsidR="00A90A67" w:rsidRDefault="00A90A67">
      <w:pPr>
        <w:rPr>
          <w:rFonts w:ascii="黑体" w:eastAsia="黑体"/>
          <w:color w:val="000000"/>
          <w:sz w:val="44"/>
          <w:szCs w:val="44"/>
        </w:rPr>
        <w:sectPr w:rsidR="00A90A67">
          <w:headerReference w:type="first" r:id="rId10"/>
          <w:footerReference w:type="first" r:id="rId11"/>
          <w:pgSz w:w="11906" w:h="16838"/>
          <w:pgMar w:top="1440" w:right="1361" w:bottom="1440" w:left="1361" w:header="1361" w:footer="992" w:gutter="0"/>
          <w:pgNumType w:fmt="upperRoman" w:start="1"/>
          <w:cols w:space="720"/>
          <w:titlePg/>
          <w:docGrid w:type="lines" w:linePitch="312"/>
        </w:sectPr>
      </w:pPr>
    </w:p>
    <w:p w:rsidR="00A90A67" w:rsidRDefault="00A90A67">
      <w:pPr>
        <w:jc w:val="center"/>
        <w:rPr>
          <w:rFonts w:ascii="黑体" w:eastAsia="黑体"/>
          <w:color w:val="000000"/>
          <w:sz w:val="44"/>
          <w:szCs w:val="44"/>
        </w:rPr>
      </w:pPr>
    </w:p>
    <w:p w:rsidR="00A90A67" w:rsidRDefault="003B7C81">
      <w:pPr>
        <w:jc w:val="center"/>
        <w:rPr>
          <w:rFonts w:ascii="黑体" w:eastAsia="黑体" w:cs="黑体"/>
          <w:color w:val="000000"/>
          <w:sz w:val="44"/>
          <w:szCs w:val="44"/>
        </w:rPr>
      </w:pPr>
      <w:r>
        <w:rPr>
          <w:rFonts w:ascii="黑体" w:eastAsia="黑体" w:cs="黑体" w:hint="eastAsia"/>
          <w:color w:val="000000"/>
          <w:sz w:val="44"/>
          <w:szCs w:val="44"/>
        </w:rPr>
        <w:t>目</w:t>
      </w:r>
      <w:r>
        <w:rPr>
          <w:rFonts w:ascii="黑体" w:eastAsia="黑体" w:cs="黑体"/>
          <w:color w:val="000000"/>
          <w:sz w:val="44"/>
          <w:szCs w:val="44"/>
        </w:rPr>
        <w:t xml:space="preserve">   </w:t>
      </w:r>
      <w:r>
        <w:rPr>
          <w:rFonts w:ascii="黑体" w:eastAsia="黑体" w:cs="黑体" w:hint="eastAsia"/>
          <w:color w:val="000000"/>
          <w:sz w:val="44"/>
          <w:szCs w:val="44"/>
        </w:rPr>
        <w:t>录</w:t>
      </w:r>
    </w:p>
    <w:p w:rsidR="00A90A67" w:rsidRDefault="00A90A67">
      <w:pPr>
        <w:rPr>
          <w:rFonts w:ascii="黑体" w:eastAsia="黑体"/>
          <w:color w:val="000000"/>
        </w:rPr>
      </w:pPr>
    </w:p>
    <w:p w:rsidR="00A90A67" w:rsidRPr="00E53E98" w:rsidRDefault="008122D7">
      <w:pPr>
        <w:pStyle w:val="10"/>
        <w:rPr>
          <w:rFonts w:ascii="宋体" w:hAnsi="宋体"/>
          <w:sz w:val="24"/>
          <w:szCs w:val="24"/>
        </w:rPr>
      </w:pPr>
      <w:r>
        <w:rPr>
          <w:rFonts w:ascii="宋体" w:hAnsi="宋体" w:cs="宋体"/>
          <w:sz w:val="24"/>
          <w:szCs w:val="24"/>
        </w:rPr>
        <w:fldChar w:fldCharType="begin"/>
      </w:r>
      <w:r w:rsidR="003B7C81">
        <w:rPr>
          <w:rFonts w:ascii="宋体" w:hAnsi="宋体" w:cs="宋体"/>
          <w:sz w:val="24"/>
          <w:szCs w:val="24"/>
        </w:rPr>
        <w:instrText xml:space="preserve"> TOC \o "1-3" \h \z \u </w:instrText>
      </w:r>
      <w:r>
        <w:rPr>
          <w:rFonts w:ascii="宋体" w:hAnsi="宋体" w:cs="宋体"/>
          <w:sz w:val="24"/>
          <w:szCs w:val="24"/>
        </w:rPr>
        <w:fldChar w:fldCharType="separate"/>
      </w:r>
      <w:hyperlink w:anchor="_Toc29667065" w:history="1">
        <w:r w:rsidR="003B7C81">
          <w:rPr>
            <w:rStyle w:val="aff3"/>
            <w:rFonts w:ascii="宋体" w:hAnsi="宋体" w:hint="eastAsia"/>
            <w:sz w:val="24"/>
            <w:szCs w:val="24"/>
          </w:rPr>
          <w:t>引</w:t>
        </w:r>
        <w:r w:rsidR="003B7C81">
          <w:rPr>
            <w:rStyle w:val="aff3"/>
            <w:rFonts w:ascii="宋体" w:hAnsi="宋体"/>
            <w:sz w:val="24"/>
            <w:szCs w:val="24"/>
          </w:rPr>
          <w:t xml:space="preserve">   </w:t>
        </w:r>
        <w:r w:rsidR="003B7C81">
          <w:rPr>
            <w:rStyle w:val="aff3"/>
            <w:rFonts w:ascii="宋体" w:hAnsi="宋体" w:hint="eastAsia"/>
            <w:sz w:val="24"/>
            <w:szCs w:val="24"/>
          </w:rPr>
          <w:t>言</w:t>
        </w:r>
        <w:r w:rsidR="003B7C81">
          <w:rPr>
            <w:rFonts w:ascii="宋体" w:hAnsi="宋体"/>
            <w:sz w:val="24"/>
            <w:szCs w:val="24"/>
          </w:rPr>
          <w:tab/>
        </w:r>
        <w:r>
          <w:rPr>
            <w:rFonts w:ascii="宋体" w:hAnsi="宋体"/>
            <w:sz w:val="24"/>
            <w:szCs w:val="24"/>
          </w:rPr>
          <w:fldChar w:fldCharType="begin"/>
        </w:r>
        <w:r w:rsidR="003B7C81">
          <w:rPr>
            <w:rFonts w:ascii="宋体" w:hAnsi="宋体"/>
            <w:sz w:val="24"/>
            <w:szCs w:val="24"/>
          </w:rPr>
          <w:instrText xml:space="preserve"> PAGEREF _Toc29667065 \h </w:instrText>
        </w:r>
        <w:r>
          <w:rPr>
            <w:rFonts w:ascii="宋体" w:hAnsi="宋体"/>
            <w:sz w:val="24"/>
            <w:szCs w:val="24"/>
          </w:rPr>
        </w:r>
        <w:r>
          <w:rPr>
            <w:rFonts w:ascii="宋体" w:hAnsi="宋体"/>
            <w:sz w:val="24"/>
            <w:szCs w:val="24"/>
          </w:rPr>
          <w:fldChar w:fldCharType="separate"/>
        </w:r>
        <w:r w:rsidR="00F13DFA">
          <w:rPr>
            <w:rFonts w:ascii="宋体" w:hAnsi="宋体" w:hint="eastAsia"/>
            <w:b/>
            <w:bCs/>
            <w:noProof/>
            <w:sz w:val="24"/>
            <w:szCs w:val="24"/>
          </w:rPr>
          <w:t>错误！未定义书签。</w:t>
        </w:r>
        <w:r>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66" w:history="1">
        <w:r w:rsidR="003B7C81">
          <w:rPr>
            <w:rStyle w:val="aff3"/>
            <w:rFonts w:ascii="宋体" w:hAnsi="宋体"/>
            <w:sz w:val="24"/>
            <w:szCs w:val="24"/>
          </w:rPr>
          <w:t xml:space="preserve">1  </w:t>
        </w:r>
        <w:r w:rsidR="003B7C81">
          <w:rPr>
            <w:rStyle w:val="aff3"/>
            <w:rFonts w:ascii="宋体" w:hAnsi="宋体" w:hint="eastAsia"/>
            <w:sz w:val="24"/>
            <w:szCs w:val="24"/>
          </w:rPr>
          <w:t>范围</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_Toc29667066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67" w:history="1">
        <w:r w:rsidR="003B7C81">
          <w:rPr>
            <w:rStyle w:val="aff3"/>
            <w:rFonts w:ascii="宋体" w:hAnsi="宋体"/>
            <w:sz w:val="24"/>
            <w:szCs w:val="24"/>
          </w:rPr>
          <w:t xml:space="preserve">2  </w:t>
        </w:r>
        <w:r w:rsidR="003B7C81">
          <w:rPr>
            <w:rStyle w:val="aff3"/>
            <w:rFonts w:ascii="宋体" w:hAnsi="宋体" w:hint="eastAsia"/>
            <w:sz w:val="24"/>
            <w:szCs w:val="24"/>
          </w:rPr>
          <w:t>引用文件</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_Toc29667067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68" w:history="1">
        <w:r w:rsidR="003B7C81">
          <w:rPr>
            <w:rStyle w:val="aff3"/>
            <w:rFonts w:ascii="宋体" w:hAnsi="宋体"/>
            <w:sz w:val="24"/>
            <w:szCs w:val="24"/>
          </w:rPr>
          <w:t xml:space="preserve">3  </w:t>
        </w:r>
        <w:r w:rsidR="003B7C81">
          <w:rPr>
            <w:rStyle w:val="aff3"/>
            <w:rFonts w:ascii="宋体" w:hAnsi="宋体" w:hint="eastAsia"/>
            <w:sz w:val="24"/>
            <w:szCs w:val="24"/>
          </w:rPr>
          <w:t>术语</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_Toc29667068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30"/>
        <w:tabs>
          <w:tab w:val="right" w:leader="dot" w:pos="9174"/>
        </w:tabs>
        <w:ind w:leftChars="0" w:left="0"/>
        <w:rPr>
          <w:rFonts w:ascii="宋体" w:hAnsi="宋体"/>
          <w:sz w:val="24"/>
          <w:szCs w:val="24"/>
        </w:rPr>
      </w:pPr>
      <w:hyperlink w:anchor="_Toc29667069" w:history="1">
        <w:r w:rsidR="003B7C81">
          <w:rPr>
            <w:rStyle w:val="aff3"/>
            <w:rFonts w:ascii="宋体" w:hAnsi="宋体"/>
            <w:sz w:val="24"/>
            <w:szCs w:val="24"/>
          </w:rPr>
          <w:t xml:space="preserve">3.1  </w:t>
        </w:r>
        <w:r w:rsidR="003B7C81">
          <w:rPr>
            <w:rStyle w:val="aff3"/>
            <w:rFonts w:ascii="宋体" w:hAnsi="宋体" w:hint="eastAsia"/>
            <w:sz w:val="24"/>
            <w:szCs w:val="24"/>
          </w:rPr>
          <w:t>模拟标准速度值</w:t>
        </w:r>
        <w:r w:rsidR="003B7C81">
          <w:rPr>
            <w:rStyle w:val="aff3"/>
            <w:rFonts w:ascii="宋体" w:hAnsi="宋体" w:cs="宋体"/>
            <w:sz w:val="24"/>
            <w:szCs w:val="24"/>
          </w:rPr>
          <w:t xml:space="preserve">  </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_Toc29667069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30"/>
        <w:tabs>
          <w:tab w:val="right" w:leader="dot" w:pos="9174"/>
        </w:tabs>
        <w:ind w:leftChars="0" w:left="0"/>
        <w:rPr>
          <w:rFonts w:ascii="宋体" w:hAnsi="宋体"/>
          <w:sz w:val="24"/>
          <w:szCs w:val="24"/>
        </w:rPr>
      </w:pPr>
      <w:hyperlink w:anchor="_Toc29667070" w:history="1">
        <w:r w:rsidR="003B7C81">
          <w:rPr>
            <w:rStyle w:val="aff3"/>
            <w:rFonts w:ascii="宋体" w:hAnsi="宋体"/>
            <w:sz w:val="24"/>
            <w:szCs w:val="24"/>
          </w:rPr>
          <w:t xml:space="preserve">3.2  </w:t>
        </w:r>
        <w:r w:rsidR="003B7C81">
          <w:rPr>
            <w:rStyle w:val="aff3"/>
            <w:rFonts w:ascii="宋体" w:hAnsi="宋体" w:hint="eastAsia"/>
            <w:sz w:val="24"/>
            <w:szCs w:val="24"/>
          </w:rPr>
          <w:t>模拟测速误差</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_Toc29667070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71" w:history="1">
        <w:r w:rsidR="003B7C81">
          <w:rPr>
            <w:rStyle w:val="aff3"/>
            <w:rFonts w:ascii="宋体" w:hAnsi="宋体"/>
            <w:sz w:val="24"/>
            <w:szCs w:val="24"/>
          </w:rPr>
          <w:t xml:space="preserve">4  </w:t>
        </w:r>
        <w:r w:rsidR="003B7C81">
          <w:rPr>
            <w:rStyle w:val="aff3"/>
            <w:rFonts w:ascii="宋体" w:hAnsi="宋体" w:hint="eastAsia"/>
            <w:sz w:val="24"/>
            <w:szCs w:val="24"/>
          </w:rPr>
          <w:t>概述</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_Toc29667071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72" w:history="1">
        <w:r w:rsidR="003B7C81">
          <w:rPr>
            <w:rStyle w:val="aff3"/>
            <w:rFonts w:ascii="宋体" w:hAnsi="宋体"/>
            <w:sz w:val="24"/>
            <w:szCs w:val="24"/>
          </w:rPr>
          <w:t xml:space="preserve">5  </w:t>
        </w:r>
        <w:r w:rsidR="003B7C81">
          <w:rPr>
            <w:rStyle w:val="aff3"/>
            <w:rFonts w:ascii="宋体" w:hAnsi="宋体" w:hint="eastAsia"/>
            <w:sz w:val="24"/>
            <w:szCs w:val="24"/>
          </w:rPr>
          <w:t>计量性能要求</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_Toc29667072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73" w:history="1">
        <w:r w:rsidR="003B7C81">
          <w:rPr>
            <w:rStyle w:val="aff3"/>
            <w:rFonts w:ascii="宋体" w:hAnsi="宋体"/>
            <w:sz w:val="24"/>
            <w:szCs w:val="24"/>
          </w:rPr>
          <w:t xml:space="preserve">5.1  </w:t>
        </w:r>
        <w:r w:rsidR="003B7C81">
          <w:rPr>
            <w:rStyle w:val="aff3"/>
            <w:rFonts w:ascii="宋体" w:hAnsi="宋体" w:hint="eastAsia"/>
            <w:sz w:val="24"/>
            <w:szCs w:val="24"/>
          </w:rPr>
          <w:t>微波发射频率最大允许误差</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_Toc29667073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3</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74" w:history="1">
        <w:r w:rsidR="003B7C81">
          <w:rPr>
            <w:rStyle w:val="aff3"/>
            <w:rFonts w:ascii="宋体" w:hAnsi="宋体"/>
            <w:sz w:val="24"/>
            <w:szCs w:val="24"/>
          </w:rPr>
          <w:t xml:space="preserve">5.2  </w:t>
        </w:r>
        <w:r w:rsidR="003B7C81">
          <w:rPr>
            <w:rStyle w:val="aff3"/>
            <w:rFonts w:ascii="宋体" w:hAnsi="宋体" w:hint="eastAsia"/>
            <w:sz w:val="24"/>
            <w:szCs w:val="24"/>
          </w:rPr>
          <w:t>模拟测速最大允许误差</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_Toc29667074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75" w:history="1">
        <w:r w:rsidR="003B7C81">
          <w:rPr>
            <w:rStyle w:val="aff3"/>
            <w:rFonts w:ascii="宋体" w:hAnsi="宋体"/>
            <w:sz w:val="24"/>
            <w:szCs w:val="24"/>
          </w:rPr>
          <w:t xml:space="preserve">5.3  </w:t>
        </w:r>
        <w:r w:rsidR="003B7C81">
          <w:rPr>
            <w:rStyle w:val="aff3"/>
            <w:rFonts w:ascii="宋体" w:hAnsi="宋体" w:hint="eastAsia"/>
            <w:sz w:val="24"/>
            <w:szCs w:val="24"/>
          </w:rPr>
          <w:t>分辨力</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_Toc29667075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76" w:history="1">
        <w:r w:rsidR="003B7C81">
          <w:rPr>
            <w:rStyle w:val="aff3"/>
            <w:rFonts w:ascii="宋体" w:hAnsi="宋体"/>
            <w:sz w:val="24"/>
            <w:szCs w:val="24"/>
          </w:rPr>
          <w:t xml:space="preserve">6  </w:t>
        </w:r>
        <w:r w:rsidR="003B7C81">
          <w:rPr>
            <w:rStyle w:val="aff3"/>
            <w:rFonts w:ascii="宋体" w:hAnsi="宋体" w:hint="eastAsia"/>
            <w:sz w:val="24"/>
            <w:szCs w:val="24"/>
          </w:rPr>
          <w:t>通用技术要求</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_Toc29667076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77" w:history="1">
        <w:r w:rsidR="003B7C81">
          <w:rPr>
            <w:rStyle w:val="aff3"/>
            <w:rFonts w:ascii="宋体" w:hAnsi="宋体"/>
            <w:sz w:val="24"/>
            <w:szCs w:val="24"/>
          </w:rPr>
          <w:t xml:space="preserve">6.1 </w:t>
        </w:r>
        <w:r w:rsidR="003B7C81">
          <w:rPr>
            <w:rStyle w:val="aff3"/>
            <w:rFonts w:ascii="宋体" w:hAnsi="宋体" w:cs="宋体"/>
            <w:sz w:val="24"/>
            <w:szCs w:val="24"/>
          </w:rPr>
          <w:t xml:space="preserve"> </w:t>
        </w:r>
        <w:r w:rsidR="003B7C81">
          <w:rPr>
            <w:rStyle w:val="aff3"/>
            <w:rFonts w:ascii="宋体" w:hAnsi="宋体" w:cs="宋体" w:hint="eastAsia"/>
            <w:sz w:val="24"/>
            <w:szCs w:val="24"/>
          </w:rPr>
          <w:t>外观</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_Toc29667077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78" w:history="1">
        <w:r w:rsidR="003B7C81">
          <w:rPr>
            <w:rStyle w:val="aff3"/>
            <w:rFonts w:ascii="宋体" w:hAnsi="宋体"/>
            <w:sz w:val="24"/>
            <w:szCs w:val="24"/>
          </w:rPr>
          <w:t xml:space="preserve">6.2  </w:t>
        </w:r>
        <w:r w:rsidR="003B7C81">
          <w:rPr>
            <w:rStyle w:val="aff3"/>
            <w:rFonts w:ascii="宋体" w:hAnsi="宋体" w:hint="eastAsia"/>
            <w:sz w:val="24"/>
            <w:szCs w:val="24"/>
          </w:rPr>
          <w:t>要求</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_Toc29667078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10"/>
        <w:rPr>
          <w:rFonts w:ascii="宋体" w:hAnsi="宋体"/>
          <w:sz w:val="24"/>
          <w:szCs w:val="24"/>
        </w:rPr>
      </w:pPr>
      <w:hyperlink w:anchor="_Toc29667079" w:history="1">
        <w:r w:rsidR="003B7C81">
          <w:rPr>
            <w:rStyle w:val="aff3"/>
            <w:rFonts w:ascii="宋体" w:hAnsi="宋体"/>
            <w:sz w:val="24"/>
            <w:szCs w:val="24"/>
          </w:rPr>
          <w:t xml:space="preserve">7  </w:t>
        </w:r>
        <w:r w:rsidR="003B7C81">
          <w:rPr>
            <w:rStyle w:val="aff3"/>
            <w:rFonts w:ascii="宋体" w:hAnsi="宋体" w:hint="eastAsia"/>
            <w:sz w:val="24"/>
            <w:szCs w:val="24"/>
          </w:rPr>
          <w:t>计量器具控制</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_Toc29667079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80" w:history="1">
        <w:r w:rsidR="003B7C81">
          <w:rPr>
            <w:rStyle w:val="aff3"/>
            <w:rFonts w:ascii="宋体" w:hAnsi="宋体"/>
            <w:sz w:val="24"/>
            <w:szCs w:val="24"/>
          </w:rPr>
          <w:t xml:space="preserve">7.1  </w:t>
        </w:r>
        <w:r w:rsidR="003B7C81">
          <w:rPr>
            <w:rStyle w:val="aff3"/>
            <w:rFonts w:ascii="宋体" w:hAnsi="宋体" w:hint="eastAsia"/>
            <w:sz w:val="24"/>
            <w:szCs w:val="24"/>
          </w:rPr>
          <w:t>检定条件</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_Toc29667080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4</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81" w:history="1">
        <w:r w:rsidR="003B7C81">
          <w:rPr>
            <w:rStyle w:val="aff3"/>
            <w:rFonts w:ascii="宋体" w:hAnsi="宋体"/>
            <w:sz w:val="24"/>
            <w:szCs w:val="24"/>
          </w:rPr>
          <w:t xml:space="preserve">7.2  </w:t>
        </w:r>
        <w:r w:rsidR="003B7C81">
          <w:rPr>
            <w:rStyle w:val="aff3"/>
            <w:rFonts w:ascii="宋体" w:hAnsi="宋体" w:hint="eastAsia"/>
            <w:sz w:val="24"/>
            <w:szCs w:val="24"/>
          </w:rPr>
          <w:t>检定项目</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_Toc29667081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5</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82" w:history="1">
        <w:r w:rsidR="003B7C81">
          <w:rPr>
            <w:rStyle w:val="aff3"/>
            <w:rFonts w:ascii="宋体" w:hAnsi="宋体"/>
            <w:sz w:val="24"/>
            <w:szCs w:val="24"/>
          </w:rPr>
          <w:t xml:space="preserve">7.3  </w:t>
        </w:r>
        <w:r w:rsidR="003B7C81">
          <w:rPr>
            <w:rStyle w:val="aff3"/>
            <w:rFonts w:ascii="宋体" w:hAnsi="宋体" w:hint="eastAsia"/>
            <w:sz w:val="24"/>
            <w:szCs w:val="24"/>
          </w:rPr>
          <w:t>检定方法</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_Toc29667082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5</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83" w:history="1">
        <w:r w:rsidR="003B7C81">
          <w:rPr>
            <w:rStyle w:val="aff3"/>
            <w:rFonts w:ascii="宋体" w:hAnsi="宋体"/>
            <w:sz w:val="24"/>
            <w:szCs w:val="24"/>
          </w:rPr>
          <w:t xml:space="preserve">7.4  </w:t>
        </w:r>
        <w:r w:rsidR="003B7C81">
          <w:rPr>
            <w:rStyle w:val="aff3"/>
            <w:rFonts w:ascii="宋体" w:hAnsi="宋体" w:hint="eastAsia"/>
            <w:sz w:val="24"/>
            <w:szCs w:val="24"/>
          </w:rPr>
          <w:t>检定结果的处理</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_Toc29667083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7</w:t>
        </w:r>
        <w:r w:rsidR="008122D7">
          <w:rPr>
            <w:rFonts w:ascii="宋体" w:hAnsi="宋体"/>
            <w:sz w:val="24"/>
            <w:szCs w:val="24"/>
          </w:rPr>
          <w:fldChar w:fldCharType="end"/>
        </w:r>
      </w:hyperlink>
    </w:p>
    <w:p w:rsidR="00A90A67" w:rsidRPr="00E53E98" w:rsidRDefault="00E53E98">
      <w:pPr>
        <w:pStyle w:val="21"/>
        <w:rPr>
          <w:rFonts w:ascii="宋体" w:hAnsi="宋体"/>
          <w:sz w:val="24"/>
          <w:szCs w:val="24"/>
        </w:rPr>
      </w:pPr>
      <w:hyperlink w:anchor="_Toc29667084" w:history="1">
        <w:r w:rsidR="003B7C81">
          <w:rPr>
            <w:rStyle w:val="aff3"/>
            <w:rFonts w:ascii="宋体" w:hAnsi="宋体"/>
            <w:sz w:val="24"/>
            <w:szCs w:val="24"/>
          </w:rPr>
          <w:t xml:space="preserve">7.5  </w:t>
        </w:r>
        <w:r w:rsidR="003B7C81">
          <w:rPr>
            <w:rStyle w:val="aff3"/>
            <w:rFonts w:ascii="宋体" w:hAnsi="宋体" w:hint="eastAsia"/>
            <w:sz w:val="24"/>
            <w:szCs w:val="24"/>
          </w:rPr>
          <w:t>检定周期</w:t>
        </w:r>
        <w:r w:rsidR="003B7C81">
          <w:rPr>
            <w:rFonts w:ascii="宋体" w:hAnsi="宋体"/>
            <w:sz w:val="24"/>
            <w:szCs w:val="24"/>
          </w:rPr>
          <w:tab/>
        </w:r>
        <w:r w:rsidR="008122D7">
          <w:rPr>
            <w:rFonts w:ascii="宋体" w:hAnsi="宋体"/>
            <w:sz w:val="24"/>
            <w:szCs w:val="24"/>
          </w:rPr>
          <w:fldChar w:fldCharType="begin"/>
        </w:r>
        <w:r w:rsidR="003B7C81">
          <w:rPr>
            <w:rFonts w:ascii="宋体" w:hAnsi="宋体"/>
            <w:sz w:val="24"/>
            <w:szCs w:val="24"/>
          </w:rPr>
          <w:instrText xml:space="preserve"> PAGEREF _Toc29667084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7</w:t>
        </w:r>
        <w:r w:rsidR="008122D7">
          <w:rPr>
            <w:rFonts w:ascii="宋体" w:hAnsi="宋体"/>
            <w:sz w:val="24"/>
            <w:szCs w:val="24"/>
          </w:rPr>
          <w:fldChar w:fldCharType="end"/>
        </w:r>
      </w:hyperlink>
    </w:p>
    <w:p w:rsidR="00A90A67" w:rsidRPr="00E53E98" w:rsidRDefault="003B7C81">
      <w:pPr>
        <w:pStyle w:val="10"/>
        <w:rPr>
          <w:rFonts w:ascii="宋体" w:hAnsi="宋体"/>
          <w:sz w:val="24"/>
          <w:szCs w:val="24"/>
        </w:rPr>
      </w:pPr>
      <w:r>
        <w:rPr>
          <w:rStyle w:val="aff3"/>
          <w:rFonts w:ascii="宋体" w:hAnsi="宋体" w:hint="eastAsia"/>
          <w:color w:val="auto"/>
          <w:sz w:val="24"/>
          <w:szCs w:val="24"/>
          <w:u w:val="none"/>
        </w:rPr>
        <w:t>附录</w:t>
      </w:r>
      <w:r>
        <w:rPr>
          <w:rStyle w:val="aff3"/>
          <w:rFonts w:ascii="宋体" w:hAnsi="宋体"/>
          <w:color w:val="auto"/>
          <w:sz w:val="24"/>
          <w:szCs w:val="24"/>
          <w:u w:val="none"/>
        </w:rPr>
        <w:t xml:space="preserve">A </w:t>
      </w:r>
      <w:r>
        <w:rPr>
          <w:rStyle w:val="aff3"/>
          <w:rFonts w:ascii="宋体" w:hAnsi="宋体" w:hint="eastAsia"/>
          <w:color w:val="auto"/>
          <w:sz w:val="24"/>
          <w:szCs w:val="24"/>
          <w:u w:val="none"/>
        </w:rPr>
        <w:t xml:space="preserve"> </w:t>
      </w:r>
      <w:hyperlink w:anchor="_Toc29667086" w:history="1">
        <w:r>
          <w:rPr>
            <w:rStyle w:val="aff3"/>
            <w:rFonts w:ascii="宋体" w:hAnsi="宋体" w:hint="eastAsia"/>
            <w:sz w:val="24"/>
            <w:szCs w:val="24"/>
          </w:rPr>
          <w:t>随机冲击速度测量仪检定原始记录格式</w:t>
        </w:r>
        <w:r>
          <w:rPr>
            <w:rFonts w:ascii="宋体" w:hAnsi="宋体"/>
            <w:sz w:val="24"/>
            <w:szCs w:val="24"/>
          </w:rPr>
          <w:tab/>
        </w:r>
        <w:r w:rsidR="008122D7">
          <w:rPr>
            <w:rFonts w:ascii="宋体" w:hAnsi="宋体"/>
            <w:sz w:val="24"/>
            <w:szCs w:val="24"/>
          </w:rPr>
          <w:fldChar w:fldCharType="begin"/>
        </w:r>
        <w:r>
          <w:rPr>
            <w:rFonts w:ascii="宋体" w:hAnsi="宋体"/>
            <w:sz w:val="24"/>
            <w:szCs w:val="24"/>
          </w:rPr>
          <w:instrText xml:space="preserve"> PAGEREF _Toc29667086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8</w:t>
        </w:r>
        <w:r w:rsidR="008122D7">
          <w:rPr>
            <w:rFonts w:ascii="宋体" w:hAnsi="宋体"/>
            <w:sz w:val="24"/>
            <w:szCs w:val="24"/>
          </w:rPr>
          <w:fldChar w:fldCharType="end"/>
        </w:r>
      </w:hyperlink>
    </w:p>
    <w:p w:rsidR="00A90A67" w:rsidRPr="00E53E98" w:rsidRDefault="003B7C81">
      <w:pPr>
        <w:pStyle w:val="10"/>
        <w:rPr>
          <w:rFonts w:ascii="宋体" w:hAnsi="宋体"/>
          <w:sz w:val="24"/>
          <w:szCs w:val="24"/>
        </w:rPr>
      </w:pPr>
      <w:r>
        <w:rPr>
          <w:rStyle w:val="aff3"/>
          <w:rFonts w:ascii="宋体" w:hAnsi="宋体" w:hint="eastAsia"/>
          <w:color w:val="auto"/>
          <w:sz w:val="24"/>
          <w:szCs w:val="24"/>
          <w:u w:val="none"/>
        </w:rPr>
        <w:t>附录</w:t>
      </w:r>
      <w:r>
        <w:rPr>
          <w:rStyle w:val="aff3"/>
          <w:rFonts w:ascii="宋体" w:hAnsi="宋体"/>
          <w:color w:val="auto"/>
          <w:sz w:val="24"/>
          <w:szCs w:val="24"/>
          <w:u w:val="none"/>
        </w:rPr>
        <w:t xml:space="preserve">B </w:t>
      </w:r>
      <w:r>
        <w:rPr>
          <w:rStyle w:val="aff3"/>
          <w:rFonts w:ascii="宋体" w:hAnsi="宋体" w:hint="eastAsia"/>
          <w:color w:val="auto"/>
          <w:sz w:val="24"/>
          <w:szCs w:val="24"/>
          <w:u w:val="none"/>
        </w:rPr>
        <w:t xml:space="preserve"> </w:t>
      </w:r>
      <w:hyperlink w:anchor="_Toc29667088" w:history="1">
        <w:r>
          <w:rPr>
            <w:rStyle w:val="aff3"/>
            <w:rFonts w:ascii="宋体" w:hAnsi="宋体" w:hint="eastAsia"/>
            <w:sz w:val="24"/>
            <w:szCs w:val="24"/>
          </w:rPr>
          <w:t>随机冲击速度测量仪检定证书</w:t>
        </w:r>
        <w:r>
          <w:rPr>
            <w:rStyle w:val="aff3"/>
            <w:rFonts w:ascii="宋体" w:hAnsi="宋体"/>
            <w:sz w:val="24"/>
            <w:szCs w:val="24"/>
          </w:rPr>
          <w:t>/</w:t>
        </w:r>
        <w:r>
          <w:rPr>
            <w:rStyle w:val="aff3"/>
            <w:rFonts w:ascii="宋体" w:hAnsi="宋体" w:hint="eastAsia"/>
            <w:sz w:val="24"/>
            <w:szCs w:val="24"/>
          </w:rPr>
          <w:t>检定结果通知书内页格式</w:t>
        </w:r>
        <w:r>
          <w:rPr>
            <w:rFonts w:ascii="宋体" w:hAnsi="宋体"/>
            <w:sz w:val="24"/>
            <w:szCs w:val="24"/>
          </w:rPr>
          <w:tab/>
        </w:r>
        <w:r w:rsidR="008122D7">
          <w:rPr>
            <w:rFonts w:ascii="宋体" w:hAnsi="宋体"/>
            <w:sz w:val="24"/>
            <w:szCs w:val="24"/>
          </w:rPr>
          <w:fldChar w:fldCharType="begin"/>
        </w:r>
        <w:r>
          <w:rPr>
            <w:rFonts w:ascii="宋体" w:hAnsi="宋体"/>
            <w:sz w:val="24"/>
            <w:szCs w:val="24"/>
          </w:rPr>
          <w:instrText xml:space="preserve"> PAGEREF _Toc29667088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9</w:t>
        </w:r>
        <w:r w:rsidR="008122D7">
          <w:rPr>
            <w:rFonts w:ascii="宋体" w:hAnsi="宋体"/>
            <w:sz w:val="24"/>
            <w:szCs w:val="24"/>
          </w:rPr>
          <w:fldChar w:fldCharType="end"/>
        </w:r>
      </w:hyperlink>
    </w:p>
    <w:p w:rsidR="00A90A67" w:rsidRPr="00E53E98" w:rsidRDefault="003B7C81">
      <w:pPr>
        <w:pStyle w:val="10"/>
        <w:rPr>
          <w:rFonts w:ascii="宋体" w:hAnsi="宋体"/>
          <w:szCs w:val="22"/>
        </w:rPr>
      </w:pPr>
      <w:r>
        <w:rPr>
          <w:rStyle w:val="aff3"/>
          <w:rFonts w:ascii="宋体" w:hAnsi="宋体" w:hint="eastAsia"/>
          <w:color w:val="auto"/>
          <w:sz w:val="24"/>
          <w:szCs w:val="24"/>
          <w:u w:val="none"/>
        </w:rPr>
        <w:t>附录</w:t>
      </w:r>
      <w:r>
        <w:rPr>
          <w:rStyle w:val="aff3"/>
          <w:rFonts w:ascii="宋体" w:hAnsi="宋体"/>
          <w:color w:val="auto"/>
          <w:sz w:val="24"/>
          <w:szCs w:val="24"/>
          <w:u w:val="none"/>
        </w:rPr>
        <w:t xml:space="preserve">C </w:t>
      </w:r>
      <w:r>
        <w:rPr>
          <w:rStyle w:val="aff3"/>
          <w:rFonts w:ascii="宋体" w:hAnsi="宋体" w:hint="eastAsia"/>
          <w:color w:val="auto"/>
          <w:sz w:val="24"/>
          <w:szCs w:val="24"/>
          <w:u w:val="none"/>
        </w:rPr>
        <w:t xml:space="preserve"> </w:t>
      </w:r>
      <w:hyperlink w:anchor="_Toc29667090" w:history="1">
        <w:r>
          <w:rPr>
            <w:rStyle w:val="aff3"/>
            <w:rFonts w:ascii="宋体" w:hAnsi="宋体" w:hint="eastAsia"/>
            <w:color w:val="auto"/>
            <w:sz w:val="24"/>
            <w:szCs w:val="24"/>
            <w:u w:val="none"/>
          </w:rPr>
          <w:t>多普勒频率</w:t>
        </w:r>
        <w:r>
          <w:rPr>
            <w:rStyle w:val="aff3"/>
            <w:rFonts w:ascii="宋体" w:hAnsi="宋体"/>
            <w:color w:val="auto"/>
            <w:sz w:val="24"/>
            <w:szCs w:val="24"/>
            <w:u w:val="none"/>
          </w:rPr>
          <w:t>/</w:t>
        </w:r>
        <w:r>
          <w:rPr>
            <w:rStyle w:val="aff3"/>
            <w:rFonts w:ascii="宋体" w:hAnsi="宋体" w:hint="eastAsia"/>
            <w:color w:val="auto"/>
            <w:sz w:val="24"/>
            <w:szCs w:val="24"/>
            <w:u w:val="none"/>
          </w:rPr>
          <w:t>速度对照表</w:t>
        </w:r>
        <w:r>
          <w:rPr>
            <w:rFonts w:ascii="宋体" w:hAnsi="宋体"/>
            <w:sz w:val="24"/>
            <w:szCs w:val="24"/>
          </w:rPr>
          <w:tab/>
        </w:r>
        <w:r w:rsidR="008122D7">
          <w:rPr>
            <w:rFonts w:ascii="宋体" w:hAnsi="宋体"/>
            <w:sz w:val="24"/>
            <w:szCs w:val="24"/>
          </w:rPr>
          <w:fldChar w:fldCharType="begin"/>
        </w:r>
        <w:r>
          <w:rPr>
            <w:rFonts w:ascii="宋体" w:hAnsi="宋体"/>
            <w:sz w:val="24"/>
            <w:szCs w:val="24"/>
          </w:rPr>
          <w:instrText xml:space="preserve"> PAGEREF _Toc29667090 \h </w:instrText>
        </w:r>
        <w:r w:rsidR="008122D7">
          <w:rPr>
            <w:rFonts w:ascii="宋体" w:hAnsi="宋体"/>
            <w:sz w:val="24"/>
            <w:szCs w:val="24"/>
          </w:rPr>
        </w:r>
        <w:r w:rsidR="008122D7">
          <w:rPr>
            <w:rFonts w:ascii="宋体" w:hAnsi="宋体"/>
            <w:sz w:val="24"/>
            <w:szCs w:val="24"/>
          </w:rPr>
          <w:fldChar w:fldCharType="separate"/>
        </w:r>
        <w:r w:rsidR="00F13DFA">
          <w:rPr>
            <w:rFonts w:ascii="宋体" w:hAnsi="宋体"/>
            <w:noProof/>
            <w:sz w:val="24"/>
            <w:szCs w:val="24"/>
          </w:rPr>
          <w:t>10</w:t>
        </w:r>
        <w:r w:rsidR="008122D7">
          <w:rPr>
            <w:rFonts w:ascii="宋体" w:hAnsi="宋体"/>
            <w:sz w:val="24"/>
            <w:szCs w:val="24"/>
          </w:rPr>
          <w:fldChar w:fldCharType="end"/>
        </w:r>
      </w:hyperlink>
    </w:p>
    <w:p w:rsidR="00A90A67" w:rsidRDefault="008122D7">
      <w:pPr>
        <w:rPr>
          <w:rFonts w:ascii="宋体" w:hAnsi="宋体"/>
          <w:color w:val="000000"/>
        </w:rPr>
      </w:pPr>
      <w:r>
        <w:rPr>
          <w:rFonts w:ascii="宋体" w:hAnsi="宋体" w:cs="宋体"/>
          <w:color w:val="000000"/>
          <w:sz w:val="24"/>
          <w:szCs w:val="24"/>
        </w:rPr>
        <w:fldChar w:fldCharType="end"/>
      </w: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A90A67">
      <w:pPr>
        <w:rPr>
          <w:color w:val="000000"/>
        </w:rPr>
      </w:pPr>
    </w:p>
    <w:p w:rsidR="00A90A67" w:rsidRDefault="003B7C81" w:rsidP="00FA1509">
      <w:pPr>
        <w:spacing w:beforeLines="50" w:before="196" w:afterLines="50" w:after="196" w:line="240" w:lineRule="atLeast"/>
        <w:jc w:val="center"/>
        <w:rPr>
          <w:rFonts w:ascii="黑体" w:eastAsia="黑体" w:hAnsi="黑体"/>
          <w:color w:val="000000"/>
          <w:sz w:val="44"/>
          <w:szCs w:val="44"/>
        </w:rPr>
      </w:pPr>
      <w:r>
        <w:rPr>
          <w:rFonts w:ascii="黑体" w:eastAsia="黑体" w:hAnsi="黑体" w:cs="黑体" w:hint="eastAsia"/>
          <w:color w:val="000000"/>
          <w:kern w:val="0"/>
          <w:sz w:val="44"/>
          <w:szCs w:val="44"/>
        </w:rPr>
        <w:t>引  言</w:t>
      </w:r>
    </w:p>
    <w:p w:rsidR="00A90A67" w:rsidRDefault="00A90A67"/>
    <w:p w:rsidR="00A90A67" w:rsidRDefault="003B7C81">
      <w:pPr>
        <w:pStyle w:val="ab"/>
        <w:numPr>
          <w:ilvl w:val="3"/>
          <w:numId w:val="0"/>
        </w:numPr>
        <w:ind w:right="-105" w:firstLineChars="200" w:firstLine="488"/>
        <w:outlineLvl w:val="9"/>
        <w:rPr>
          <w:rFonts w:ascii="宋体" w:eastAsia="宋体" w:hAnsi="宋体" w:cs="Times New Roman"/>
          <w:color w:val="000000"/>
          <w:sz w:val="24"/>
          <w:szCs w:val="24"/>
        </w:rPr>
      </w:pPr>
      <w:r>
        <w:rPr>
          <w:rFonts w:ascii="宋体" w:eastAsia="宋体" w:hAnsi="宋体" w:cs="宋体" w:hint="eastAsia"/>
          <w:color w:val="000000"/>
          <w:kern w:val="2"/>
          <w:sz w:val="24"/>
          <w:szCs w:val="24"/>
        </w:rPr>
        <w:t>本规程以</w:t>
      </w:r>
      <w:r>
        <w:rPr>
          <w:rFonts w:ascii="宋体" w:eastAsia="宋体" w:hAnsi="宋体" w:cs="宋体"/>
          <w:color w:val="000000"/>
          <w:kern w:val="2"/>
          <w:sz w:val="24"/>
          <w:szCs w:val="24"/>
        </w:rPr>
        <w:t>JJF 1002</w:t>
      </w:r>
      <w:r>
        <w:rPr>
          <w:rFonts w:ascii="宋体" w:eastAsia="宋体" w:hAnsi="宋体" w:cs="宋体" w:hint="eastAsia"/>
          <w:color w:val="000000"/>
          <w:kern w:val="2"/>
          <w:sz w:val="24"/>
          <w:szCs w:val="24"/>
        </w:rPr>
        <w:t>《国家计量检定规程编写规则》、</w:t>
      </w:r>
      <w:r>
        <w:rPr>
          <w:rFonts w:ascii="宋体" w:eastAsia="宋体" w:hAnsi="宋体" w:cs="宋体"/>
          <w:color w:val="000000"/>
          <w:kern w:val="2"/>
          <w:sz w:val="24"/>
          <w:szCs w:val="24"/>
        </w:rPr>
        <w:t>JJF 1001</w:t>
      </w:r>
      <w:r>
        <w:rPr>
          <w:rFonts w:ascii="宋体" w:eastAsia="宋体" w:hAnsi="宋体" w:cs="宋体" w:hint="eastAsia"/>
          <w:color w:val="000000"/>
          <w:kern w:val="2"/>
          <w:sz w:val="24"/>
          <w:szCs w:val="24"/>
        </w:rPr>
        <w:t>《通用计量术语及定义》</w:t>
      </w:r>
      <w:r>
        <w:rPr>
          <w:rFonts w:ascii="宋体" w:eastAsia="宋体" w:hAnsi="宋体" w:cs="宋体" w:hint="eastAsia"/>
          <w:color w:val="000000"/>
          <w:sz w:val="24"/>
          <w:szCs w:val="24"/>
        </w:rPr>
        <w:t>为基础性系列规范进行制定。</w:t>
      </w:r>
    </w:p>
    <w:p w:rsidR="00A90A67" w:rsidRDefault="003B7C81">
      <w:pPr>
        <w:ind w:firstLine="482"/>
        <w:rPr>
          <w:rFonts w:ascii="宋体"/>
          <w:color w:val="000000"/>
          <w:sz w:val="24"/>
          <w:szCs w:val="24"/>
        </w:rPr>
      </w:pPr>
      <w:r>
        <w:rPr>
          <w:rFonts w:ascii="宋体" w:hAnsi="宋体" w:cs="宋体" w:hint="eastAsia"/>
          <w:color w:val="000000"/>
          <w:sz w:val="24"/>
          <w:szCs w:val="24"/>
        </w:rPr>
        <w:t>本规程主要参考</w:t>
      </w:r>
      <w:r>
        <w:rPr>
          <w:rFonts w:ascii="宋体" w:hAnsi="宋体" w:cs="宋体"/>
          <w:color w:val="000000"/>
          <w:sz w:val="24"/>
          <w:szCs w:val="24"/>
        </w:rPr>
        <w:t>GB/T 4857.11—2005</w:t>
      </w:r>
      <w:r>
        <w:rPr>
          <w:rFonts w:ascii="宋体" w:hAnsi="宋体" w:cs="宋体" w:hint="eastAsia"/>
          <w:color w:val="000000"/>
          <w:sz w:val="24"/>
          <w:szCs w:val="24"/>
        </w:rPr>
        <w:t>《包装</w:t>
      </w:r>
      <w:r>
        <w:rPr>
          <w:rFonts w:ascii="宋体" w:hAnsi="宋体" w:cs="宋体"/>
          <w:color w:val="000000"/>
          <w:sz w:val="24"/>
          <w:szCs w:val="24"/>
        </w:rPr>
        <w:t xml:space="preserve">  </w:t>
      </w:r>
      <w:r>
        <w:rPr>
          <w:rFonts w:ascii="宋体" w:hAnsi="宋体" w:cs="宋体" w:hint="eastAsia"/>
          <w:color w:val="000000"/>
          <w:sz w:val="24"/>
          <w:szCs w:val="24"/>
        </w:rPr>
        <w:t>运输包装件基本试验</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11</w:t>
      </w:r>
      <w:r>
        <w:rPr>
          <w:rFonts w:ascii="宋体" w:hAnsi="宋体" w:cs="宋体" w:hint="eastAsia"/>
          <w:color w:val="000000"/>
          <w:sz w:val="24"/>
          <w:szCs w:val="24"/>
        </w:rPr>
        <w:t>部分：水平冲击试验方法》和</w:t>
      </w:r>
      <w:r>
        <w:rPr>
          <w:rFonts w:ascii="宋体" w:hAnsi="宋体" w:cs="宋体"/>
          <w:color w:val="000000"/>
          <w:sz w:val="24"/>
          <w:szCs w:val="24"/>
        </w:rPr>
        <w:t>GB/T 4857.18—1992</w:t>
      </w:r>
      <w:r>
        <w:rPr>
          <w:rFonts w:ascii="宋体" w:hAnsi="宋体" w:cs="宋体" w:hint="eastAsia"/>
          <w:color w:val="000000"/>
          <w:sz w:val="24"/>
          <w:szCs w:val="24"/>
        </w:rPr>
        <w:t>《包装</w:t>
      </w:r>
      <w:r>
        <w:rPr>
          <w:rFonts w:ascii="宋体" w:hAnsi="宋体" w:cs="宋体"/>
          <w:color w:val="000000"/>
          <w:sz w:val="24"/>
          <w:szCs w:val="24"/>
        </w:rPr>
        <w:t xml:space="preserve">  </w:t>
      </w:r>
      <w:r>
        <w:rPr>
          <w:rFonts w:ascii="宋体" w:hAnsi="宋体" w:cs="宋体" w:hint="eastAsia"/>
          <w:color w:val="000000"/>
          <w:sz w:val="24"/>
          <w:szCs w:val="24"/>
        </w:rPr>
        <w:t>运输包装件</w:t>
      </w:r>
      <w:r>
        <w:rPr>
          <w:rFonts w:ascii="宋体" w:hAnsi="宋体" w:cs="宋体"/>
          <w:color w:val="000000"/>
          <w:sz w:val="24"/>
          <w:szCs w:val="24"/>
        </w:rPr>
        <w:t xml:space="preserve">  </w:t>
      </w:r>
      <w:r>
        <w:rPr>
          <w:rFonts w:ascii="宋体" w:hAnsi="宋体" w:cs="宋体" w:hint="eastAsia"/>
          <w:color w:val="000000"/>
          <w:sz w:val="24"/>
          <w:szCs w:val="24"/>
        </w:rPr>
        <w:t>编制性能试验大纲的定量数据》编制而成。</w:t>
      </w:r>
    </w:p>
    <w:p w:rsidR="00A90A67" w:rsidRDefault="003B7C81">
      <w:pPr>
        <w:pStyle w:val="ab"/>
        <w:numPr>
          <w:ilvl w:val="3"/>
          <w:numId w:val="0"/>
        </w:numPr>
        <w:ind w:right="-105" w:firstLineChars="200" w:firstLine="488"/>
        <w:outlineLvl w:val="9"/>
        <w:rPr>
          <w:rFonts w:ascii="宋体" w:eastAsia="宋体" w:hAnsi="宋体" w:cs="Times New Roman"/>
          <w:color w:val="000000"/>
          <w:kern w:val="2"/>
          <w:sz w:val="24"/>
          <w:szCs w:val="24"/>
        </w:rPr>
        <w:sectPr w:rsidR="00A90A67">
          <w:headerReference w:type="even" r:id="rId12"/>
          <w:headerReference w:type="default" r:id="rId13"/>
          <w:footerReference w:type="even" r:id="rId14"/>
          <w:footerReference w:type="default" r:id="rId15"/>
          <w:pgSz w:w="11906" w:h="16838"/>
          <w:pgMar w:top="1134" w:right="1361" w:bottom="1134" w:left="1361" w:header="1361" w:footer="851" w:gutter="0"/>
          <w:pgNumType w:fmt="upperRoman" w:start="1"/>
          <w:cols w:space="720"/>
          <w:docGrid w:type="lines" w:linePitch="393"/>
        </w:sectPr>
      </w:pPr>
      <w:r>
        <w:rPr>
          <w:rFonts w:ascii="宋体" w:eastAsia="宋体" w:hAnsi="宋体" w:cs="宋体" w:hint="eastAsia"/>
          <w:color w:val="000000"/>
          <w:kern w:val="2"/>
          <w:sz w:val="24"/>
          <w:szCs w:val="24"/>
        </w:rPr>
        <w:t>本规程为首次发布。</w:t>
      </w:r>
    </w:p>
    <w:p w:rsidR="00A90A67" w:rsidRDefault="003B7C81" w:rsidP="00FA1509">
      <w:pPr>
        <w:spacing w:beforeLines="50" w:before="196" w:afterLines="50" w:after="196" w:line="240" w:lineRule="atLeast"/>
        <w:jc w:val="center"/>
        <w:rPr>
          <w:rFonts w:ascii="黑体" w:eastAsia="黑体" w:hAnsi="黑体"/>
          <w:color w:val="000000"/>
          <w:sz w:val="32"/>
          <w:szCs w:val="32"/>
        </w:rPr>
      </w:pPr>
      <w:r>
        <w:rPr>
          <w:rFonts w:ascii="黑体" w:eastAsia="黑体" w:hAnsi="黑体" w:cs="黑体" w:hint="eastAsia"/>
          <w:color w:val="000000"/>
          <w:kern w:val="0"/>
          <w:sz w:val="32"/>
          <w:szCs w:val="32"/>
        </w:rPr>
        <w:lastRenderedPageBreak/>
        <w:t>随机冲击速度测量仪</w:t>
      </w:r>
      <w:r>
        <w:rPr>
          <w:rFonts w:ascii="黑体" w:eastAsia="黑体" w:hAnsi="宋体" w:cs="黑体" w:hint="eastAsia"/>
          <w:color w:val="000000"/>
          <w:kern w:val="0"/>
          <w:sz w:val="32"/>
          <w:szCs w:val="32"/>
        </w:rPr>
        <w:t>检定规程</w:t>
      </w:r>
    </w:p>
    <w:p w:rsidR="00A90A67" w:rsidRDefault="003B7C81">
      <w:pPr>
        <w:pStyle w:val="1"/>
        <w:ind w:right="1680"/>
        <w:jc w:val="both"/>
        <w:rPr>
          <w:rFonts w:ascii="黑体" w:eastAsia="黑体" w:hAnsi="黑体" w:cs="黑体"/>
          <w:outline w:val="0"/>
          <w:sz w:val="24"/>
          <w:szCs w:val="24"/>
        </w:rPr>
      </w:pPr>
      <w:bookmarkStart w:id="1" w:name="_Toc374531728"/>
      <w:bookmarkStart w:id="2" w:name="_Toc29667066"/>
      <w:bookmarkStart w:id="3" w:name="_Toc374551387"/>
      <w:r>
        <w:rPr>
          <w:rFonts w:ascii="黑体" w:eastAsia="黑体" w:hAnsi="黑体" w:cs="黑体"/>
          <w:outline w:val="0"/>
          <w:sz w:val="24"/>
          <w:szCs w:val="24"/>
        </w:rPr>
        <w:t xml:space="preserve">1  </w:t>
      </w:r>
      <w:r>
        <w:rPr>
          <w:rFonts w:ascii="黑体" w:eastAsia="黑体" w:hAnsi="黑体" w:cs="黑体" w:hint="eastAsia"/>
          <w:outline w:val="0"/>
          <w:sz w:val="24"/>
          <w:szCs w:val="24"/>
        </w:rPr>
        <w:t>范围</w:t>
      </w:r>
      <w:bookmarkEnd w:id="1"/>
      <w:bookmarkEnd w:id="2"/>
      <w:bookmarkEnd w:id="3"/>
      <w:r>
        <w:rPr>
          <w:rFonts w:ascii="黑体" w:eastAsia="黑体" w:hAnsi="黑体" w:cs="黑体" w:hint="eastAsia"/>
          <w:outline w:val="0"/>
          <w:sz w:val="24"/>
          <w:szCs w:val="24"/>
        </w:rPr>
        <w:t xml:space="preserve"> </w:t>
      </w:r>
    </w:p>
    <w:p w:rsidR="00A90A67" w:rsidRDefault="00A90A67">
      <w:pPr>
        <w:outlineLvl w:val="0"/>
        <w:rPr>
          <w:rFonts w:ascii="黑体" w:eastAsia="黑体"/>
          <w:color w:val="000000"/>
          <w:sz w:val="24"/>
          <w:szCs w:val="24"/>
        </w:rPr>
      </w:pPr>
    </w:p>
    <w:p w:rsidR="00A90A67" w:rsidRDefault="003B7C81">
      <w:pPr>
        <w:autoSpaceDE w:val="0"/>
        <w:autoSpaceDN w:val="0"/>
        <w:adjustRightInd w:val="0"/>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本规程适用于应用多普勒雷达的工作原理对运动物体速度进行测量分辨力不低于</w:t>
      </w:r>
      <w:r>
        <w:rPr>
          <w:rFonts w:ascii="宋体" w:hAnsi="宋体" w:cs="宋体"/>
          <w:color w:val="000000"/>
          <w:kern w:val="0"/>
          <w:sz w:val="24"/>
          <w:szCs w:val="24"/>
        </w:rPr>
        <w:t>0.01m/s</w:t>
      </w:r>
      <w:r>
        <w:rPr>
          <w:rFonts w:ascii="宋体" w:hAnsi="宋体" w:cs="宋体" w:hint="eastAsia"/>
          <w:color w:val="000000"/>
          <w:kern w:val="0"/>
          <w:sz w:val="24"/>
          <w:szCs w:val="24"/>
        </w:rPr>
        <w:t>的随机冲击速度测量仪的首次检定、后续检定和使用中的检查。</w:t>
      </w:r>
    </w:p>
    <w:p w:rsidR="00A90A67" w:rsidRDefault="00A90A67">
      <w:pPr>
        <w:autoSpaceDE w:val="0"/>
        <w:autoSpaceDN w:val="0"/>
        <w:adjustRightInd w:val="0"/>
        <w:ind w:firstLineChars="200" w:firstLine="480"/>
        <w:jc w:val="left"/>
        <w:rPr>
          <w:rFonts w:ascii="宋体"/>
          <w:color w:val="000000"/>
          <w:kern w:val="0"/>
          <w:sz w:val="24"/>
          <w:szCs w:val="24"/>
        </w:rPr>
      </w:pPr>
    </w:p>
    <w:p w:rsidR="00A90A67" w:rsidRDefault="003B7C81">
      <w:pPr>
        <w:pStyle w:val="1"/>
        <w:ind w:right="1680"/>
        <w:jc w:val="both"/>
        <w:rPr>
          <w:rFonts w:ascii="黑体" w:eastAsia="黑体" w:hAnsi="黑体" w:cs="黑体"/>
          <w:outline w:val="0"/>
          <w:sz w:val="24"/>
          <w:szCs w:val="24"/>
        </w:rPr>
      </w:pPr>
      <w:bookmarkStart w:id="4" w:name="_Toc374531729"/>
      <w:bookmarkStart w:id="5" w:name="_Toc29667067"/>
      <w:bookmarkStart w:id="6" w:name="_Toc374551388"/>
      <w:r>
        <w:rPr>
          <w:rFonts w:ascii="黑体" w:eastAsia="黑体" w:hAnsi="黑体" w:cs="黑体"/>
          <w:outline w:val="0"/>
          <w:sz w:val="24"/>
          <w:szCs w:val="24"/>
        </w:rPr>
        <w:t xml:space="preserve">2  </w:t>
      </w:r>
      <w:r>
        <w:rPr>
          <w:rFonts w:ascii="黑体" w:eastAsia="黑体" w:hAnsi="黑体" w:cs="黑体" w:hint="eastAsia"/>
          <w:outline w:val="0"/>
          <w:sz w:val="24"/>
          <w:szCs w:val="24"/>
        </w:rPr>
        <w:t>引用文件</w:t>
      </w:r>
      <w:bookmarkEnd w:id="4"/>
      <w:bookmarkEnd w:id="5"/>
      <w:bookmarkEnd w:id="6"/>
      <w:r>
        <w:rPr>
          <w:rFonts w:ascii="黑体" w:eastAsia="黑体" w:hAnsi="黑体" w:cs="黑体" w:hint="eastAsia"/>
          <w:outline w:val="0"/>
          <w:sz w:val="24"/>
          <w:szCs w:val="24"/>
        </w:rPr>
        <w:t xml:space="preserve"> </w:t>
      </w:r>
    </w:p>
    <w:p w:rsidR="00A90A67" w:rsidRDefault="00A90A67">
      <w:pPr>
        <w:outlineLvl w:val="0"/>
        <w:rPr>
          <w:rFonts w:ascii="黑体" w:eastAsia="黑体"/>
          <w:color w:val="000000"/>
          <w:sz w:val="24"/>
          <w:szCs w:val="24"/>
        </w:rPr>
      </w:pP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本规程引用了下列文件：</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color w:val="000000"/>
          <w:kern w:val="0"/>
          <w:sz w:val="24"/>
          <w:szCs w:val="24"/>
        </w:rPr>
        <w:t xml:space="preserve">JJG 528—2015  </w:t>
      </w:r>
      <w:r>
        <w:rPr>
          <w:rFonts w:ascii="宋体" w:hAnsi="宋体" w:cs="宋体" w:hint="eastAsia"/>
          <w:color w:val="000000"/>
          <w:kern w:val="0"/>
          <w:sz w:val="24"/>
          <w:szCs w:val="24"/>
        </w:rPr>
        <w:t>移动式机动车雷达测速仪检定规程</w:t>
      </w:r>
    </w:p>
    <w:p w:rsidR="00A90A67" w:rsidRDefault="003B7C81">
      <w:pPr>
        <w:ind w:leftChars="202" w:left="424"/>
        <w:rPr>
          <w:rFonts w:ascii="宋体"/>
          <w:color w:val="000000"/>
          <w:sz w:val="24"/>
          <w:szCs w:val="24"/>
        </w:rPr>
      </w:pPr>
      <w:r>
        <w:rPr>
          <w:rFonts w:ascii="宋体" w:hAnsi="宋体" w:cs="宋体"/>
          <w:color w:val="000000"/>
          <w:sz w:val="24"/>
          <w:szCs w:val="24"/>
        </w:rPr>
        <w:t xml:space="preserve">GB/T 4857.11—2005  </w:t>
      </w:r>
      <w:r>
        <w:rPr>
          <w:rFonts w:ascii="宋体" w:hAnsi="宋体" w:cs="宋体" w:hint="eastAsia"/>
          <w:color w:val="000000"/>
          <w:sz w:val="24"/>
          <w:szCs w:val="24"/>
        </w:rPr>
        <w:t>包装</w:t>
      </w:r>
      <w:r>
        <w:rPr>
          <w:rFonts w:ascii="宋体" w:hAnsi="宋体" w:cs="宋体"/>
          <w:color w:val="000000"/>
          <w:sz w:val="24"/>
          <w:szCs w:val="24"/>
        </w:rPr>
        <w:t xml:space="preserve">  </w:t>
      </w:r>
      <w:r>
        <w:rPr>
          <w:rFonts w:ascii="宋体" w:hAnsi="宋体" w:cs="宋体" w:hint="eastAsia"/>
          <w:color w:val="000000"/>
          <w:sz w:val="24"/>
          <w:szCs w:val="24"/>
        </w:rPr>
        <w:t>运输包装件基本试验</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11</w:t>
      </w:r>
      <w:r>
        <w:rPr>
          <w:rFonts w:ascii="宋体" w:hAnsi="宋体" w:cs="宋体" w:hint="eastAsia"/>
          <w:color w:val="000000"/>
          <w:sz w:val="24"/>
          <w:szCs w:val="24"/>
        </w:rPr>
        <w:t>部分：水平冲击试验方法</w:t>
      </w:r>
      <w:r>
        <w:rPr>
          <w:rFonts w:ascii="宋体" w:hAnsi="宋体" w:cs="宋体"/>
          <w:color w:val="000000"/>
          <w:sz w:val="24"/>
          <w:szCs w:val="24"/>
        </w:rPr>
        <w:t xml:space="preserve">GB/T 4857.18—1992  </w:t>
      </w:r>
      <w:r>
        <w:rPr>
          <w:rFonts w:ascii="宋体" w:hAnsi="宋体" w:cs="宋体" w:hint="eastAsia"/>
          <w:color w:val="000000"/>
          <w:sz w:val="24"/>
          <w:szCs w:val="24"/>
        </w:rPr>
        <w:t>包装</w:t>
      </w:r>
      <w:r>
        <w:rPr>
          <w:rFonts w:ascii="宋体" w:hAnsi="宋体" w:cs="宋体"/>
          <w:color w:val="000000"/>
          <w:sz w:val="24"/>
          <w:szCs w:val="24"/>
        </w:rPr>
        <w:t xml:space="preserve">  </w:t>
      </w:r>
      <w:r>
        <w:rPr>
          <w:rFonts w:ascii="宋体" w:hAnsi="宋体" w:cs="宋体" w:hint="eastAsia"/>
          <w:color w:val="000000"/>
          <w:sz w:val="24"/>
          <w:szCs w:val="24"/>
        </w:rPr>
        <w:t>运输包装件</w:t>
      </w:r>
      <w:r>
        <w:rPr>
          <w:rFonts w:ascii="宋体" w:hAnsi="宋体" w:cs="宋体"/>
          <w:color w:val="000000"/>
          <w:sz w:val="24"/>
          <w:szCs w:val="24"/>
        </w:rPr>
        <w:t xml:space="preserve">  </w:t>
      </w:r>
      <w:r>
        <w:rPr>
          <w:rFonts w:ascii="宋体" w:hAnsi="宋体" w:cs="宋体" w:hint="eastAsia"/>
          <w:color w:val="000000"/>
          <w:sz w:val="24"/>
          <w:szCs w:val="24"/>
        </w:rPr>
        <w:t>编制性能试验大纲的定量数据</w:t>
      </w:r>
    </w:p>
    <w:p w:rsidR="00A90A67" w:rsidRDefault="003B7C81">
      <w:pPr>
        <w:autoSpaceDE w:val="0"/>
        <w:autoSpaceDN w:val="0"/>
        <w:adjustRightInd w:val="0"/>
        <w:ind w:firstLineChars="200" w:firstLine="420"/>
        <w:jc w:val="left"/>
        <w:rPr>
          <w:rFonts w:ascii="宋体"/>
          <w:color w:val="000000"/>
          <w:sz w:val="24"/>
          <w:szCs w:val="24"/>
        </w:rPr>
      </w:pPr>
      <w:r>
        <w:rPr>
          <w:rFonts w:cs="宋体" w:hint="eastAsia"/>
          <w:color w:val="000000"/>
        </w:rPr>
        <w:t>凡是注日期的引用文件，仅注日期的版本适用于本规程；凡是不注日期的引用文件，其最新版本（包括所有的修改单）适用于本规程。</w:t>
      </w:r>
    </w:p>
    <w:p w:rsidR="00A90A67" w:rsidRDefault="00A90A67">
      <w:pPr>
        <w:rPr>
          <w:rFonts w:ascii="黑体" w:eastAsia="黑体"/>
          <w:color w:val="000000"/>
          <w:sz w:val="24"/>
          <w:szCs w:val="24"/>
        </w:rPr>
      </w:pPr>
    </w:p>
    <w:p w:rsidR="00A90A67" w:rsidRDefault="003B7C81">
      <w:pPr>
        <w:pStyle w:val="1"/>
        <w:ind w:right="1680"/>
        <w:jc w:val="both"/>
        <w:rPr>
          <w:rFonts w:ascii="黑体" w:eastAsia="黑体" w:hAnsi="黑体" w:cs="黑体"/>
          <w:outline w:val="0"/>
          <w:sz w:val="24"/>
          <w:szCs w:val="24"/>
        </w:rPr>
      </w:pPr>
      <w:bookmarkStart w:id="7" w:name="_Toc29667068"/>
      <w:r>
        <w:rPr>
          <w:rFonts w:ascii="黑体" w:eastAsia="黑体" w:hAnsi="黑体" w:cs="黑体" w:hint="eastAsia"/>
          <w:outline w:val="0"/>
          <w:sz w:val="24"/>
          <w:szCs w:val="24"/>
        </w:rPr>
        <w:t>3  术语</w:t>
      </w:r>
      <w:bookmarkEnd w:id="7"/>
      <w:r>
        <w:rPr>
          <w:rFonts w:ascii="黑体" w:eastAsia="黑体" w:hAnsi="黑体" w:cs="黑体" w:hint="eastAsia"/>
          <w:outline w:val="0"/>
          <w:sz w:val="24"/>
          <w:szCs w:val="24"/>
        </w:rPr>
        <w:t xml:space="preserve"> </w:t>
      </w:r>
    </w:p>
    <w:p w:rsidR="00A90A67" w:rsidRDefault="00A90A67"/>
    <w:p w:rsidR="00A90A67" w:rsidRDefault="003B7C81">
      <w:pPr>
        <w:pStyle w:val="3"/>
        <w:rPr>
          <w:rFonts w:ascii="宋体" w:hAnsi="宋体" w:cs="宋体"/>
          <w:color w:val="000000"/>
          <w:sz w:val="24"/>
          <w:szCs w:val="24"/>
        </w:rPr>
      </w:pPr>
      <w:bookmarkStart w:id="8" w:name="_Toc29667069"/>
      <w:r>
        <w:rPr>
          <w:rStyle w:val="2Char"/>
          <w:rFonts w:ascii="宋体" w:hAnsi="宋体" w:hint="eastAsia"/>
        </w:rPr>
        <w:t>3.1  模拟标准速度值</w:t>
      </w:r>
      <w:r>
        <w:rPr>
          <w:rFonts w:ascii="宋体" w:hAnsi="宋体" w:cs="宋体" w:hint="eastAsia"/>
          <w:color w:val="000000"/>
          <w:sz w:val="24"/>
          <w:szCs w:val="24"/>
        </w:rPr>
        <w:t xml:space="preserve">  simulating speed ［JJG 528</w:t>
      </w:r>
      <w:r>
        <w:rPr>
          <w:rFonts w:ascii="宋体" w:hAnsi="宋体" w:cs="宋体"/>
          <w:color w:val="000000"/>
          <w:sz w:val="24"/>
          <w:szCs w:val="24"/>
        </w:rPr>
        <w:t>—</w:t>
      </w:r>
      <w:r>
        <w:rPr>
          <w:rFonts w:ascii="宋体" w:hAnsi="宋体" w:cs="宋体" w:hint="eastAsia"/>
          <w:color w:val="000000"/>
          <w:sz w:val="24"/>
          <w:szCs w:val="24"/>
        </w:rPr>
        <w:t>2015，3.4］</w:t>
      </w:r>
      <w:bookmarkEnd w:id="8"/>
    </w:p>
    <w:p w:rsidR="00A90A67" w:rsidRDefault="003B7C81">
      <w:pPr>
        <w:ind w:firstLine="420"/>
        <w:rPr>
          <w:rFonts w:ascii="宋体" w:hAnsi="宋体"/>
          <w:sz w:val="24"/>
          <w:szCs w:val="24"/>
        </w:rPr>
      </w:pPr>
      <w:r>
        <w:rPr>
          <w:rFonts w:ascii="宋体" w:hAnsi="宋体" w:hint="eastAsia"/>
          <w:sz w:val="24"/>
          <w:szCs w:val="24"/>
        </w:rPr>
        <w:t>雷达测速仪模拟检定装置提供的的速度值。</w:t>
      </w:r>
    </w:p>
    <w:p w:rsidR="00A90A67" w:rsidRDefault="003B7C81">
      <w:pPr>
        <w:pStyle w:val="3"/>
        <w:rPr>
          <w:rFonts w:ascii="宋体" w:hAnsi="宋体" w:cs="宋体"/>
          <w:color w:val="000000"/>
          <w:sz w:val="24"/>
          <w:szCs w:val="24"/>
        </w:rPr>
      </w:pPr>
      <w:bookmarkStart w:id="9" w:name="_Toc29667070"/>
      <w:r>
        <w:rPr>
          <w:rStyle w:val="2Char"/>
          <w:rFonts w:ascii="宋体" w:hAnsi="宋体" w:hint="eastAsia"/>
        </w:rPr>
        <w:t>3.2  模拟测速误差</w:t>
      </w:r>
      <w:r>
        <w:rPr>
          <w:rFonts w:ascii="宋体" w:hAnsi="宋体" w:cs="宋体" w:hint="eastAsia"/>
          <w:color w:val="000000"/>
          <w:sz w:val="24"/>
          <w:szCs w:val="24"/>
        </w:rPr>
        <w:t xml:space="preserve">  simulating speed measurement error</w:t>
      </w:r>
      <w:bookmarkEnd w:id="9"/>
    </w:p>
    <w:p w:rsidR="00A90A67" w:rsidRDefault="003B7C81">
      <w:pPr>
        <w:ind w:firstLine="420"/>
        <w:rPr>
          <w:rFonts w:ascii="宋体" w:hAnsi="宋体" w:cs="宋体"/>
          <w:color w:val="000000"/>
          <w:sz w:val="24"/>
          <w:szCs w:val="24"/>
        </w:rPr>
      </w:pPr>
      <w:r>
        <w:rPr>
          <w:rFonts w:ascii="宋体" w:hAnsi="宋体" w:cs="宋体" w:hint="eastAsia"/>
          <w:color w:val="000000"/>
          <w:kern w:val="0"/>
          <w:sz w:val="24"/>
          <w:szCs w:val="24"/>
        </w:rPr>
        <w:t>随机冲击速度测量仪的速度测量值与</w:t>
      </w:r>
      <w:r>
        <w:rPr>
          <w:rFonts w:ascii="宋体" w:hAnsi="宋体" w:cs="宋体" w:hint="eastAsia"/>
          <w:color w:val="000000"/>
          <w:sz w:val="24"/>
          <w:szCs w:val="24"/>
        </w:rPr>
        <w:t>模拟标准速度值的误差。</w:t>
      </w:r>
    </w:p>
    <w:p w:rsidR="00A90A67" w:rsidRDefault="00A90A67">
      <w:pPr>
        <w:ind w:firstLine="420"/>
      </w:pPr>
    </w:p>
    <w:p w:rsidR="00A90A67" w:rsidRDefault="003B7C81">
      <w:pPr>
        <w:pStyle w:val="1"/>
        <w:ind w:right="1680"/>
        <w:jc w:val="both"/>
        <w:rPr>
          <w:rFonts w:ascii="黑体" w:eastAsia="黑体" w:hAnsi="黑体" w:cs="黑体"/>
          <w:outline w:val="0"/>
          <w:sz w:val="24"/>
          <w:szCs w:val="24"/>
        </w:rPr>
      </w:pPr>
      <w:bookmarkStart w:id="10" w:name="_Toc374551389"/>
      <w:bookmarkStart w:id="11" w:name="_Toc29667071"/>
      <w:bookmarkStart w:id="12" w:name="_Toc374531730"/>
      <w:r>
        <w:rPr>
          <w:rFonts w:ascii="黑体" w:eastAsia="黑体" w:hAnsi="黑体" w:cs="黑体" w:hint="eastAsia"/>
          <w:outline w:val="0"/>
          <w:sz w:val="24"/>
          <w:szCs w:val="24"/>
        </w:rPr>
        <w:t>4</w:t>
      </w:r>
      <w:r>
        <w:rPr>
          <w:rFonts w:ascii="黑体" w:eastAsia="黑体" w:hAnsi="黑体" w:cs="黑体"/>
          <w:outline w:val="0"/>
          <w:sz w:val="24"/>
          <w:szCs w:val="24"/>
        </w:rPr>
        <w:t xml:space="preserve">  </w:t>
      </w:r>
      <w:r>
        <w:rPr>
          <w:rFonts w:ascii="黑体" w:eastAsia="黑体" w:hAnsi="黑体" w:cs="黑体" w:hint="eastAsia"/>
          <w:outline w:val="0"/>
          <w:sz w:val="24"/>
          <w:szCs w:val="24"/>
        </w:rPr>
        <w:t>概述</w:t>
      </w:r>
      <w:bookmarkEnd w:id="10"/>
      <w:bookmarkEnd w:id="11"/>
      <w:bookmarkEnd w:id="12"/>
      <w:r>
        <w:rPr>
          <w:rFonts w:ascii="黑体" w:eastAsia="黑体" w:hAnsi="黑体" w:cs="黑体" w:hint="eastAsia"/>
          <w:outline w:val="0"/>
          <w:sz w:val="24"/>
          <w:szCs w:val="24"/>
        </w:rPr>
        <w:t xml:space="preserve"> </w:t>
      </w:r>
    </w:p>
    <w:p w:rsidR="00A90A67" w:rsidRDefault="00A90A67">
      <w:pPr>
        <w:rPr>
          <w:rFonts w:ascii="宋体"/>
          <w:color w:val="000000"/>
          <w:sz w:val="24"/>
          <w:szCs w:val="24"/>
        </w:rPr>
      </w:pP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随机冲击速度测量仪是基于多普勒效应原理对检测区域内运动物体速度进行实时、自动测量的仪器。随机冲击速度测量仪由雷达天线、信号处理单元、速度显示单元等组成。</w:t>
      </w:r>
    </w:p>
    <w:p w:rsidR="00A90A67" w:rsidRDefault="00A90A67">
      <w:pPr>
        <w:ind w:firstLine="482"/>
        <w:rPr>
          <w:rFonts w:ascii="宋体"/>
          <w:color w:val="000000"/>
          <w:sz w:val="24"/>
          <w:szCs w:val="24"/>
        </w:rPr>
      </w:pPr>
    </w:p>
    <w:p w:rsidR="00A90A67" w:rsidRDefault="003B7C81">
      <w:pPr>
        <w:pStyle w:val="1"/>
        <w:ind w:right="1680"/>
        <w:jc w:val="both"/>
        <w:rPr>
          <w:rFonts w:ascii="黑体" w:eastAsia="黑体" w:hAnsi="黑体" w:cs="黑体"/>
          <w:outline w:val="0"/>
          <w:sz w:val="24"/>
          <w:szCs w:val="24"/>
        </w:rPr>
      </w:pPr>
      <w:bookmarkStart w:id="13" w:name="_Toc374531731"/>
      <w:bookmarkStart w:id="14" w:name="_Toc374551390"/>
      <w:bookmarkStart w:id="15" w:name="_Toc29667072"/>
      <w:r>
        <w:rPr>
          <w:rFonts w:ascii="黑体" w:eastAsia="黑体" w:hAnsi="黑体" w:cs="黑体" w:hint="eastAsia"/>
          <w:outline w:val="0"/>
          <w:sz w:val="24"/>
          <w:szCs w:val="24"/>
        </w:rPr>
        <w:t>5  计量性能要求</w:t>
      </w:r>
      <w:bookmarkEnd w:id="13"/>
      <w:bookmarkEnd w:id="14"/>
      <w:bookmarkEnd w:id="15"/>
      <w:r>
        <w:rPr>
          <w:rFonts w:ascii="黑体" w:eastAsia="黑体" w:hAnsi="黑体" w:cs="黑体" w:hint="eastAsia"/>
          <w:outline w:val="0"/>
          <w:sz w:val="24"/>
          <w:szCs w:val="24"/>
        </w:rPr>
        <w:t xml:space="preserve"> </w:t>
      </w:r>
    </w:p>
    <w:p w:rsidR="00A90A67" w:rsidRDefault="00A90A67">
      <w:pPr>
        <w:rPr>
          <w:color w:val="000000"/>
        </w:rPr>
      </w:pPr>
    </w:p>
    <w:p w:rsidR="00A90A67" w:rsidRDefault="003B7C81">
      <w:pPr>
        <w:pStyle w:val="2"/>
        <w:jc w:val="both"/>
        <w:rPr>
          <w:rFonts w:ascii="宋体" w:hAnsi="宋体"/>
          <w:sz w:val="24"/>
          <w:szCs w:val="24"/>
        </w:rPr>
      </w:pPr>
      <w:bookmarkStart w:id="16" w:name="_Toc434583004"/>
      <w:bookmarkStart w:id="17" w:name="_Toc29667073"/>
      <w:bookmarkStart w:id="18" w:name="_Toc434531130"/>
      <w:bookmarkStart w:id="19" w:name="_Toc374551391"/>
      <w:r>
        <w:rPr>
          <w:rFonts w:ascii="宋体" w:hAnsi="宋体" w:hint="eastAsia"/>
          <w:sz w:val="24"/>
          <w:szCs w:val="24"/>
        </w:rPr>
        <w:t>5</w:t>
      </w:r>
      <w:r>
        <w:rPr>
          <w:rFonts w:ascii="宋体" w:hAnsi="宋体"/>
          <w:sz w:val="24"/>
          <w:szCs w:val="24"/>
        </w:rPr>
        <w:t>.</w:t>
      </w:r>
      <w:r>
        <w:rPr>
          <w:rFonts w:ascii="宋体" w:hAnsi="宋体" w:hint="eastAsia"/>
          <w:sz w:val="24"/>
          <w:szCs w:val="24"/>
        </w:rPr>
        <w:t>1  微波发射频率最大允许误差</w:t>
      </w:r>
      <w:bookmarkEnd w:id="16"/>
      <w:bookmarkEnd w:id="17"/>
      <w:r>
        <w:rPr>
          <w:rFonts w:ascii="宋体" w:hAnsi="宋体" w:hint="eastAsia"/>
          <w:sz w:val="24"/>
          <w:szCs w:val="24"/>
        </w:rPr>
        <w:t xml:space="preserve"> </w:t>
      </w:r>
    </w:p>
    <w:p w:rsidR="00A90A67" w:rsidRDefault="003B7C81">
      <w:pPr>
        <w:ind w:firstLine="420"/>
        <w:rPr>
          <w:rFonts w:ascii="宋体"/>
          <w:color w:val="000000"/>
          <w:sz w:val="24"/>
          <w:szCs w:val="24"/>
        </w:rPr>
      </w:pPr>
      <w:r>
        <w:rPr>
          <w:rFonts w:ascii="宋体" w:hAnsi="宋体" w:cs="宋体"/>
          <w:color w:val="000000"/>
          <w:sz w:val="24"/>
          <w:szCs w:val="24"/>
        </w:rPr>
        <w:t xml:space="preserve">X </w:t>
      </w:r>
      <w:r>
        <w:rPr>
          <w:rFonts w:ascii="宋体" w:hAnsi="宋体" w:cs="宋体" w:hint="eastAsia"/>
          <w:color w:val="000000"/>
          <w:sz w:val="24"/>
          <w:szCs w:val="24"/>
        </w:rPr>
        <w:t>波段：±</w:t>
      </w:r>
      <w:r>
        <w:rPr>
          <w:rFonts w:ascii="宋体" w:hAnsi="宋体" w:cs="宋体"/>
          <w:color w:val="000000"/>
          <w:sz w:val="24"/>
          <w:szCs w:val="24"/>
        </w:rPr>
        <w:t>25 MHz</w:t>
      </w:r>
      <w:r>
        <w:rPr>
          <w:rFonts w:ascii="宋体" w:hAnsi="宋体" w:cs="宋体" w:hint="eastAsia"/>
          <w:color w:val="000000"/>
          <w:sz w:val="24"/>
          <w:szCs w:val="24"/>
        </w:rPr>
        <w:t>；</w:t>
      </w:r>
    </w:p>
    <w:p w:rsidR="00A90A67" w:rsidRDefault="003B7C81">
      <w:pPr>
        <w:ind w:firstLine="420"/>
        <w:rPr>
          <w:rFonts w:ascii="宋体"/>
          <w:color w:val="000000"/>
          <w:sz w:val="24"/>
          <w:szCs w:val="24"/>
        </w:rPr>
      </w:pPr>
      <w:r>
        <w:rPr>
          <w:rFonts w:ascii="宋体" w:hAnsi="宋体" w:cs="宋体"/>
          <w:color w:val="000000"/>
          <w:sz w:val="24"/>
          <w:szCs w:val="24"/>
        </w:rPr>
        <w:t xml:space="preserve">K </w:t>
      </w:r>
      <w:r>
        <w:rPr>
          <w:rFonts w:ascii="宋体" w:hAnsi="宋体" w:cs="宋体" w:hint="eastAsia"/>
          <w:color w:val="000000"/>
          <w:sz w:val="24"/>
          <w:szCs w:val="24"/>
        </w:rPr>
        <w:t>波段：±</w:t>
      </w:r>
      <w:r>
        <w:rPr>
          <w:rFonts w:ascii="宋体" w:hAnsi="宋体" w:cs="宋体"/>
          <w:color w:val="000000"/>
          <w:sz w:val="24"/>
          <w:szCs w:val="24"/>
        </w:rPr>
        <w:t>45 MHz</w:t>
      </w:r>
      <w:r>
        <w:rPr>
          <w:rFonts w:ascii="宋体" w:hAnsi="宋体" w:cs="宋体" w:hint="eastAsia"/>
          <w:color w:val="000000"/>
          <w:sz w:val="24"/>
          <w:szCs w:val="24"/>
        </w:rPr>
        <w:t>；</w:t>
      </w:r>
    </w:p>
    <w:p w:rsidR="00A90A67" w:rsidRDefault="003B7C81">
      <w:pPr>
        <w:ind w:firstLine="420"/>
        <w:rPr>
          <w:rFonts w:ascii="宋体"/>
          <w:color w:val="000000"/>
          <w:sz w:val="24"/>
          <w:szCs w:val="24"/>
        </w:rPr>
      </w:pPr>
      <w:r>
        <w:rPr>
          <w:rFonts w:ascii="宋体" w:hAnsi="宋体" w:cs="宋体"/>
          <w:color w:val="000000"/>
          <w:sz w:val="24"/>
          <w:szCs w:val="24"/>
        </w:rPr>
        <w:lastRenderedPageBreak/>
        <w:t>K</w:t>
      </w:r>
      <w:r>
        <w:rPr>
          <w:rFonts w:ascii="宋体" w:hAnsi="宋体" w:cs="宋体"/>
          <w:color w:val="000000"/>
          <w:sz w:val="24"/>
          <w:szCs w:val="24"/>
          <w:vertAlign w:val="subscript"/>
        </w:rPr>
        <w:t xml:space="preserve">a </w:t>
      </w:r>
      <w:r>
        <w:rPr>
          <w:rFonts w:ascii="宋体" w:hAnsi="宋体" w:cs="宋体" w:hint="eastAsia"/>
          <w:color w:val="000000"/>
          <w:sz w:val="24"/>
          <w:szCs w:val="24"/>
        </w:rPr>
        <w:t>波段：±</w:t>
      </w:r>
      <w:r>
        <w:rPr>
          <w:rFonts w:ascii="宋体" w:hAnsi="宋体" w:cs="宋体"/>
          <w:color w:val="000000"/>
          <w:sz w:val="24"/>
          <w:szCs w:val="24"/>
        </w:rPr>
        <w:t>100 MHz</w:t>
      </w:r>
      <w:r>
        <w:rPr>
          <w:rFonts w:ascii="宋体" w:hAnsi="宋体" w:cs="宋体" w:hint="eastAsia"/>
          <w:color w:val="000000"/>
          <w:sz w:val="24"/>
          <w:szCs w:val="24"/>
        </w:rPr>
        <w:t>。</w:t>
      </w:r>
    </w:p>
    <w:p w:rsidR="00A90A67" w:rsidRDefault="003B7C81">
      <w:pPr>
        <w:ind w:firstLine="420"/>
        <w:rPr>
          <w:rFonts w:ascii="宋体"/>
          <w:color w:val="000000"/>
        </w:rPr>
      </w:pPr>
      <w:r>
        <w:rPr>
          <w:rFonts w:ascii="宋体" w:hAnsi="宋体" w:cs="宋体" w:hint="eastAsia"/>
          <w:color w:val="000000"/>
        </w:rPr>
        <w:t>注</w:t>
      </w:r>
      <w:r>
        <w:rPr>
          <w:rFonts w:cs="宋体" w:hint="eastAsia"/>
          <w:color w:val="000000"/>
        </w:rPr>
        <w:t>：</w:t>
      </w:r>
      <w:r>
        <w:rPr>
          <w:rFonts w:ascii="宋体" w:hAnsi="宋体" w:cs="宋体"/>
          <w:color w:val="000000"/>
        </w:rPr>
        <w:t xml:space="preserve">X </w:t>
      </w:r>
      <w:r>
        <w:rPr>
          <w:rFonts w:ascii="宋体" w:hAnsi="宋体" w:cs="宋体" w:hint="eastAsia"/>
          <w:color w:val="000000"/>
        </w:rPr>
        <w:t>波段随机冲击速度测量仪微波发射频率标称值为</w:t>
      </w:r>
      <w:r>
        <w:rPr>
          <w:rFonts w:ascii="宋体" w:hAnsi="宋体" w:cs="宋体"/>
          <w:color w:val="000000"/>
          <w:kern w:val="0"/>
        </w:rPr>
        <w:t>10525</w:t>
      </w:r>
      <w:r>
        <w:rPr>
          <w:rFonts w:ascii="宋体" w:hAnsi="宋体" w:cs="宋体"/>
          <w:color w:val="000000"/>
        </w:rPr>
        <w:t xml:space="preserve"> MHz</w:t>
      </w:r>
      <w:r>
        <w:rPr>
          <w:rFonts w:ascii="宋体" w:hAnsi="宋体" w:cs="宋体" w:hint="eastAsia"/>
          <w:color w:val="000000"/>
        </w:rPr>
        <w:t>；</w:t>
      </w:r>
    </w:p>
    <w:p w:rsidR="00A90A67" w:rsidRDefault="003B7C81">
      <w:pPr>
        <w:ind w:firstLineChars="404" w:firstLine="848"/>
        <w:rPr>
          <w:rFonts w:ascii="宋体"/>
          <w:color w:val="000000"/>
        </w:rPr>
      </w:pPr>
      <w:r>
        <w:rPr>
          <w:rFonts w:ascii="宋体" w:hAnsi="宋体" w:cs="宋体"/>
          <w:color w:val="000000"/>
        </w:rPr>
        <w:t xml:space="preserve">K </w:t>
      </w:r>
      <w:r>
        <w:rPr>
          <w:rFonts w:ascii="宋体" w:hAnsi="宋体" w:cs="宋体" w:hint="eastAsia"/>
          <w:color w:val="000000"/>
        </w:rPr>
        <w:t>波段随机冲击速度测量仪微波发射频率标称值为</w:t>
      </w:r>
      <w:r>
        <w:rPr>
          <w:rFonts w:ascii="宋体" w:hAnsi="宋体" w:cs="宋体"/>
          <w:color w:val="000000"/>
          <w:kern w:val="0"/>
        </w:rPr>
        <w:t>24150</w:t>
      </w:r>
      <w:r>
        <w:rPr>
          <w:rFonts w:ascii="宋体" w:hAnsi="宋体" w:cs="宋体"/>
          <w:color w:val="000000"/>
        </w:rPr>
        <w:t xml:space="preserve"> MHz</w:t>
      </w:r>
      <w:r>
        <w:rPr>
          <w:rFonts w:ascii="宋体" w:hAnsi="宋体" w:cs="宋体" w:hint="eastAsia"/>
          <w:color w:val="000000"/>
        </w:rPr>
        <w:t>；</w:t>
      </w:r>
    </w:p>
    <w:p w:rsidR="00A90A67" w:rsidRDefault="003B7C81">
      <w:pPr>
        <w:ind w:firstLineChars="400" w:firstLine="840"/>
        <w:rPr>
          <w:rFonts w:ascii="宋体"/>
          <w:color w:val="000000"/>
        </w:rPr>
      </w:pPr>
      <w:r>
        <w:rPr>
          <w:rFonts w:ascii="宋体" w:hAnsi="宋体" w:cs="宋体"/>
          <w:color w:val="000000"/>
        </w:rPr>
        <w:t>K</w:t>
      </w:r>
      <w:r>
        <w:rPr>
          <w:rFonts w:ascii="宋体" w:hAnsi="宋体" w:cs="宋体"/>
          <w:color w:val="000000"/>
          <w:vertAlign w:val="subscript"/>
        </w:rPr>
        <w:t>a</w:t>
      </w:r>
      <w:r>
        <w:rPr>
          <w:rFonts w:ascii="宋体" w:hAnsi="宋体" w:cs="宋体"/>
          <w:color w:val="000000"/>
        </w:rPr>
        <w:t xml:space="preserve"> </w:t>
      </w:r>
      <w:r>
        <w:rPr>
          <w:rFonts w:ascii="宋体" w:hAnsi="宋体" w:cs="宋体" w:hint="eastAsia"/>
          <w:color w:val="000000"/>
        </w:rPr>
        <w:t>波段随机冲击速度测量仪微波发射频率标称值为</w:t>
      </w:r>
      <w:r>
        <w:rPr>
          <w:rFonts w:ascii="宋体" w:hAnsi="宋体" w:cs="宋体"/>
          <w:color w:val="000000"/>
          <w:kern w:val="0"/>
        </w:rPr>
        <w:t>35100</w:t>
      </w:r>
      <w:r>
        <w:rPr>
          <w:rFonts w:ascii="宋体" w:hAnsi="宋体" w:cs="宋体"/>
          <w:color w:val="000000"/>
        </w:rPr>
        <w:t xml:space="preserve"> MHz</w:t>
      </w:r>
      <w:r>
        <w:rPr>
          <w:rFonts w:ascii="宋体" w:hAnsi="宋体" w:cs="宋体" w:hint="eastAsia"/>
          <w:color w:val="000000"/>
        </w:rPr>
        <w:t>。</w:t>
      </w:r>
    </w:p>
    <w:p w:rsidR="00A90A67" w:rsidRDefault="003B7C81">
      <w:pPr>
        <w:rPr>
          <w:rFonts w:ascii="宋体" w:hAnsi="宋体"/>
          <w:sz w:val="24"/>
          <w:szCs w:val="24"/>
        </w:rPr>
      </w:pPr>
      <w:bookmarkStart w:id="20" w:name="_Toc29667074"/>
      <w:r>
        <w:rPr>
          <w:rStyle w:val="2Char"/>
          <w:rFonts w:ascii="宋体" w:hAnsi="宋体" w:hint="eastAsia"/>
        </w:rPr>
        <w:t>5</w:t>
      </w:r>
      <w:r>
        <w:rPr>
          <w:rStyle w:val="2Char"/>
          <w:rFonts w:ascii="宋体" w:hAnsi="宋体"/>
        </w:rPr>
        <w:t xml:space="preserve">.2 </w:t>
      </w:r>
      <w:r>
        <w:rPr>
          <w:rStyle w:val="2Char"/>
          <w:rFonts w:ascii="宋体" w:hAnsi="宋体" w:hint="eastAsia"/>
        </w:rPr>
        <w:t xml:space="preserve"> 模拟测速最大允许误差</w:t>
      </w:r>
      <w:bookmarkEnd w:id="20"/>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w:t>
      </w:r>
    </w:p>
    <w:p w:rsidR="00A90A67" w:rsidRDefault="003B7C81">
      <w:pPr>
        <w:pStyle w:val="2"/>
        <w:jc w:val="both"/>
        <w:rPr>
          <w:rFonts w:ascii="宋体" w:hAnsi="宋体"/>
          <w:sz w:val="24"/>
          <w:szCs w:val="24"/>
        </w:rPr>
      </w:pPr>
      <w:bookmarkStart w:id="21" w:name="_Toc29667075"/>
      <w:r>
        <w:rPr>
          <w:rFonts w:ascii="宋体" w:hAnsi="宋体" w:hint="eastAsia"/>
          <w:sz w:val="24"/>
          <w:szCs w:val="24"/>
        </w:rPr>
        <w:t>5</w:t>
      </w:r>
      <w:r>
        <w:rPr>
          <w:rFonts w:ascii="宋体" w:hAnsi="宋体"/>
          <w:sz w:val="24"/>
          <w:szCs w:val="24"/>
        </w:rPr>
        <w:t xml:space="preserve">.3 </w:t>
      </w:r>
      <w:r>
        <w:rPr>
          <w:rFonts w:ascii="宋体" w:hAnsi="宋体" w:hint="eastAsia"/>
          <w:sz w:val="24"/>
          <w:szCs w:val="24"/>
        </w:rPr>
        <w:t xml:space="preserve"> 分辨力</w:t>
      </w:r>
      <w:bookmarkEnd w:id="21"/>
      <w:r>
        <w:rPr>
          <w:rFonts w:ascii="宋体" w:hAnsi="宋体" w:hint="eastAsia"/>
          <w:sz w:val="24"/>
          <w:szCs w:val="24"/>
        </w:rPr>
        <w:t xml:space="preserve"> </w:t>
      </w:r>
    </w:p>
    <w:p w:rsidR="00A90A67" w:rsidRDefault="003B7C81">
      <w:pPr>
        <w:ind w:firstLine="465"/>
        <w:rPr>
          <w:rFonts w:ascii="宋体" w:hAnsi="宋体" w:cs="宋体"/>
          <w:color w:val="000000"/>
          <w:sz w:val="24"/>
          <w:szCs w:val="24"/>
        </w:rPr>
      </w:pPr>
      <w:r>
        <w:rPr>
          <w:rFonts w:ascii="宋体" w:hAnsi="宋体" w:cs="宋体" w:hint="eastAsia"/>
          <w:color w:val="000000"/>
          <w:sz w:val="24"/>
          <w:szCs w:val="24"/>
        </w:rPr>
        <w:t>分辨力不低于</w:t>
      </w:r>
      <w:r>
        <w:rPr>
          <w:rFonts w:ascii="宋体" w:hAnsi="宋体" w:cs="宋体"/>
          <w:color w:val="000000"/>
          <w:sz w:val="24"/>
          <w:szCs w:val="24"/>
        </w:rPr>
        <w:t>0.01 m/s</w:t>
      </w:r>
      <w:r>
        <w:rPr>
          <w:rFonts w:ascii="宋体" w:hAnsi="宋体" w:cs="宋体" w:hint="eastAsia"/>
          <w:color w:val="000000"/>
          <w:sz w:val="24"/>
          <w:szCs w:val="24"/>
        </w:rPr>
        <w:t>。</w:t>
      </w:r>
    </w:p>
    <w:p w:rsidR="00A90A67" w:rsidRDefault="00A90A67">
      <w:pPr>
        <w:ind w:firstLine="465"/>
        <w:rPr>
          <w:rFonts w:ascii="宋体"/>
          <w:color w:val="000000"/>
          <w:sz w:val="24"/>
          <w:szCs w:val="24"/>
        </w:rPr>
      </w:pPr>
    </w:p>
    <w:p w:rsidR="00A90A67" w:rsidRDefault="003B7C81">
      <w:pPr>
        <w:pStyle w:val="1"/>
        <w:ind w:right="1680"/>
        <w:jc w:val="both"/>
        <w:rPr>
          <w:rFonts w:ascii="黑体" w:eastAsia="黑体" w:hAnsi="黑体" w:cs="黑体"/>
          <w:outline w:val="0"/>
          <w:sz w:val="24"/>
          <w:szCs w:val="24"/>
        </w:rPr>
      </w:pPr>
      <w:bookmarkStart w:id="22" w:name="_Toc374531732"/>
      <w:bookmarkStart w:id="23" w:name="_Toc374551397"/>
      <w:bookmarkStart w:id="24" w:name="_Toc29667076"/>
      <w:bookmarkEnd w:id="18"/>
      <w:bookmarkEnd w:id="19"/>
      <w:r>
        <w:rPr>
          <w:rFonts w:ascii="黑体" w:eastAsia="黑体" w:hAnsi="黑体" w:cs="黑体" w:hint="eastAsia"/>
          <w:outline w:val="0"/>
          <w:sz w:val="24"/>
          <w:szCs w:val="24"/>
        </w:rPr>
        <w:t>6</w:t>
      </w:r>
      <w:r>
        <w:rPr>
          <w:rFonts w:ascii="黑体" w:eastAsia="黑体" w:hAnsi="黑体" w:cs="黑体"/>
          <w:outline w:val="0"/>
          <w:sz w:val="24"/>
          <w:szCs w:val="24"/>
        </w:rPr>
        <w:t xml:space="preserve">  </w:t>
      </w:r>
      <w:r>
        <w:rPr>
          <w:rFonts w:ascii="黑体" w:eastAsia="黑体" w:hAnsi="黑体" w:cs="黑体" w:hint="eastAsia"/>
          <w:outline w:val="0"/>
          <w:sz w:val="24"/>
          <w:szCs w:val="24"/>
        </w:rPr>
        <w:t>通用技术要求</w:t>
      </w:r>
      <w:bookmarkEnd w:id="22"/>
      <w:bookmarkEnd w:id="23"/>
      <w:bookmarkEnd w:id="24"/>
      <w:r>
        <w:rPr>
          <w:rFonts w:ascii="黑体" w:eastAsia="黑体" w:hAnsi="黑体" w:cs="黑体" w:hint="eastAsia"/>
          <w:outline w:val="0"/>
          <w:sz w:val="24"/>
          <w:szCs w:val="24"/>
        </w:rPr>
        <w:t xml:space="preserve"> </w:t>
      </w:r>
    </w:p>
    <w:p w:rsidR="00A90A67" w:rsidRDefault="00A90A67">
      <w:pPr>
        <w:rPr>
          <w:color w:val="000000"/>
        </w:rPr>
      </w:pPr>
    </w:p>
    <w:p w:rsidR="00A90A67" w:rsidRDefault="003B7C81">
      <w:pPr>
        <w:pStyle w:val="2"/>
        <w:jc w:val="both"/>
        <w:rPr>
          <w:rFonts w:ascii="宋体" w:hAnsi="宋体"/>
          <w:sz w:val="24"/>
          <w:szCs w:val="24"/>
        </w:rPr>
      </w:pPr>
      <w:bookmarkStart w:id="25" w:name="_Toc29667077"/>
      <w:r>
        <w:rPr>
          <w:rFonts w:ascii="宋体" w:hAnsi="宋体" w:hint="eastAsia"/>
          <w:sz w:val="24"/>
          <w:szCs w:val="24"/>
        </w:rPr>
        <w:t>6</w:t>
      </w:r>
      <w:r>
        <w:rPr>
          <w:rFonts w:ascii="宋体" w:hAnsi="宋体"/>
          <w:sz w:val="24"/>
          <w:szCs w:val="24"/>
        </w:rPr>
        <w:t xml:space="preserve">.1 </w:t>
      </w:r>
      <w:r>
        <w:rPr>
          <w:rFonts w:ascii="宋体" w:hAnsi="宋体" w:cs="宋体"/>
          <w:sz w:val="24"/>
          <w:szCs w:val="24"/>
        </w:rPr>
        <w:t xml:space="preserve"> </w:t>
      </w:r>
      <w:r>
        <w:rPr>
          <w:rFonts w:ascii="宋体" w:hAnsi="宋体" w:cs="宋体" w:hint="eastAsia"/>
          <w:sz w:val="24"/>
          <w:szCs w:val="24"/>
        </w:rPr>
        <w:t>外观</w:t>
      </w:r>
      <w:bookmarkEnd w:id="25"/>
      <w:r>
        <w:rPr>
          <w:rFonts w:ascii="宋体" w:hAnsi="宋体" w:cs="宋体" w:hint="eastAsia"/>
          <w:sz w:val="24"/>
          <w:szCs w:val="24"/>
        </w:rPr>
        <w:t xml:space="preserve"> </w:t>
      </w:r>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sz w:val="24"/>
          <w:szCs w:val="24"/>
        </w:rPr>
        <w:t>6</w:t>
      </w:r>
      <w:r>
        <w:rPr>
          <w:rFonts w:ascii="宋体" w:hAnsi="宋体" w:cs="宋体"/>
          <w:color w:val="000000"/>
          <w:sz w:val="24"/>
          <w:szCs w:val="24"/>
        </w:rPr>
        <w:t xml:space="preserve">.1.1  </w:t>
      </w:r>
      <w:r>
        <w:rPr>
          <w:rFonts w:ascii="宋体" w:hAnsi="宋体" w:cs="宋体" w:hint="eastAsia"/>
          <w:color w:val="000000"/>
          <w:sz w:val="24"/>
          <w:szCs w:val="24"/>
        </w:rPr>
        <w:t>随机冲击速度测量仪</w:t>
      </w:r>
      <w:r>
        <w:rPr>
          <w:rFonts w:ascii="宋体" w:hAnsi="宋体" w:cs="宋体" w:hint="eastAsia"/>
          <w:color w:val="000000"/>
          <w:kern w:val="0"/>
          <w:sz w:val="24"/>
          <w:szCs w:val="24"/>
        </w:rPr>
        <w:t>应有铭牌，标明产品名称、规格型号、出厂编号、制造厂、出厂日期等。</w:t>
      </w:r>
    </w:p>
    <w:p w:rsidR="00A90A67" w:rsidRDefault="003B7C81">
      <w:pPr>
        <w:autoSpaceDE w:val="0"/>
        <w:autoSpaceDN w:val="0"/>
        <w:adjustRightInd w:val="0"/>
        <w:jc w:val="left"/>
        <w:rPr>
          <w:rFonts w:ascii="宋体"/>
          <w:color w:val="00000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 xml:space="preserve">.1.2  </w:t>
      </w:r>
      <w:r>
        <w:rPr>
          <w:rFonts w:ascii="宋体" w:hAnsi="宋体" w:cs="宋体" w:hint="eastAsia"/>
          <w:color w:val="000000"/>
          <w:sz w:val="24"/>
          <w:szCs w:val="24"/>
        </w:rPr>
        <w:t>随机冲击速度测量仪的外观不应有影响正常使用的机械损伤，各紧固件不应松动，结构完整。</w:t>
      </w:r>
    </w:p>
    <w:p w:rsidR="00A90A67" w:rsidRDefault="003B7C81">
      <w:pPr>
        <w:pStyle w:val="2"/>
        <w:jc w:val="both"/>
        <w:rPr>
          <w:rFonts w:ascii="宋体" w:hAnsi="宋体"/>
          <w:sz w:val="24"/>
          <w:szCs w:val="24"/>
        </w:rPr>
      </w:pPr>
      <w:bookmarkStart w:id="26" w:name="_Toc29667078"/>
      <w:r>
        <w:rPr>
          <w:rFonts w:ascii="宋体" w:hAnsi="宋体" w:hint="eastAsia"/>
          <w:sz w:val="24"/>
          <w:szCs w:val="24"/>
        </w:rPr>
        <w:t>6</w:t>
      </w:r>
      <w:r>
        <w:rPr>
          <w:rFonts w:ascii="宋体" w:hAnsi="宋体"/>
          <w:sz w:val="24"/>
          <w:szCs w:val="24"/>
        </w:rPr>
        <w:t xml:space="preserve">.2  </w:t>
      </w:r>
      <w:r>
        <w:rPr>
          <w:rFonts w:ascii="宋体" w:hAnsi="宋体" w:hint="eastAsia"/>
          <w:sz w:val="24"/>
          <w:szCs w:val="24"/>
        </w:rPr>
        <w:t>要求</w:t>
      </w:r>
      <w:bookmarkEnd w:id="26"/>
    </w:p>
    <w:p w:rsidR="00A90A67" w:rsidRDefault="003B7C81">
      <w:pPr>
        <w:autoSpaceDE w:val="0"/>
        <w:autoSpaceDN w:val="0"/>
        <w:adjustRightInd w:val="0"/>
        <w:jc w:val="left"/>
        <w:rPr>
          <w:rFonts w:ascii="宋体"/>
          <w:color w:val="000000"/>
          <w:sz w:val="24"/>
          <w:szCs w:val="24"/>
        </w:rPr>
      </w:pPr>
      <w:r>
        <w:rPr>
          <w:rFonts w:ascii="宋体" w:hAnsi="宋体" w:cs="宋体" w:hint="eastAsia"/>
          <w:color w:val="000000"/>
          <w:sz w:val="24"/>
          <w:szCs w:val="24"/>
        </w:rPr>
        <w:t>6</w:t>
      </w:r>
      <w:r>
        <w:rPr>
          <w:rFonts w:ascii="宋体" w:hAnsi="宋体" w:cs="宋体"/>
          <w:color w:val="000000"/>
          <w:sz w:val="24"/>
          <w:szCs w:val="24"/>
        </w:rPr>
        <w:t xml:space="preserve">.2.1  </w:t>
      </w:r>
      <w:r>
        <w:rPr>
          <w:rFonts w:ascii="宋体" w:hAnsi="宋体" w:cs="宋体" w:hint="eastAsia"/>
          <w:color w:val="000000"/>
          <w:sz w:val="24"/>
          <w:szCs w:val="24"/>
        </w:rPr>
        <w:t>随机冲击速度测量仪安装过程中应明确安装位置、安装角度、对不允许使用者调整的部件应采取封闭式设计、结构完好。</w:t>
      </w:r>
    </w:p>
    <w:p w:rsidR="00A90A67" w:rsidRDefault="003B7C81">
      <w:pPr>
        <w:autoSpaceDE w:val="0"/>
        <w:autoSpaceDN w:val="0"/>
        <w:adjustRightInd w:val="0"/>
        <w:jc w:val="left"/>
        <w:rPr>
          <w:rFonts w:ascii="宋体"/>
          <w:color w:val="000000"/>
          <w:sz w:val="24"/>
          <w:szCs w:val="24"/>
        </w:rPr>
      </w:pPr>
      <w:r>
        <w:rPr>
          <w:rFonts w:ascii="宋体" w:hAnsi="宋体" w:cs="宋体" w:hint="eastAsia"/>
          <w:color w:val="000000"/>
          <w:sz w:val="24"/>
          <w:szCs w:val="24"/>
        </w:rPr>
        <w:t>6</w:t>
      </w:r>
      <w:r>
        <w:rPr>
          <w:rFonts w:ascii="宋体" w:hAnsi="宋体" w:cs="宋体"/>
          <w:color w:val="000000"/>
          <w:sz w:val="24"/>
          <w:szCs w:val="24"/>
        </w:rPr>
        <w:t xml:space="preserve">.2.2  </w:t>
      </w:r>
      <w:r>
        <w:rPr>
          <w:rFonts w:ascii="宋体" w:hAnsi="宋体" w:cs="宋体" w:hint="eastAsia"/>
          <w:color w:val="000000"/>
          <w:sz w:val="24"/>
          <w:szCs w:val="24"/>
        </w:rPr>
        <w:t>随机冲击速度测量仪的设置旋钮或调节按键应能正常使用，操作按键应轻便灵活，操作正常。</w:t>
      </w:r>
    </w:p>
    <w:p w:rsidR="00A90A67" w:rsidRDefault="003B7C81">
      <w:pPr>
        <w:autoSpaceDE w:val="0"/>
        <w:autoSpaceDN w:val="0"/>
        <w:adjustRightInd w:val="0"/>
        <w:jc w:val="left"/>
        <w:rPr>
          <w:rFonts w:ascii="宋体"/>
          <w:color w:val="000000"/>
          <w:sz w:val="24"/>
          <w:szCs w:val="24"/>
        </w:rPr>
      </w:pPr>
      <w:r>
        <w:rPr>
          <w:rFonts w:ascii="宋体" w:hAnsi="宋体" w:cs="宋体" w:hint="eastAsia"/>
          <w:color w:val="000000"/>
          <w:sz w:val="24"/>
          <w:szCs w:val="24"/>
        </w:rPr>
        <w:t>6</w:t>
      </w:r>
      <w:r>
        <w:rPr>
          <w:rFonts w:ascii="宋体" w:hAnsi="宋体" w:cs="宋体"/>
          <w:color w:val="000000"/>
          <w:sz w:val="24"/>
          <w:szCs w:val="24"/>
        </w:rPr>
        <w:t xml:space="preserve">.2.3  </w:t>
      </w:r>
      <w:r>
        <w:rPr>
          <w:rFonts w:ascii="宋体" w:hAnsi="宋体" w:cs="宋体" w:hint="eastAsia"/>
          <w:color w:val="000000"/>
          <w:sz w:val="24"/>
          <w:szCs w:val="24"/>
        </w:rPr>
        <w:t>随机冲击速度测量仪的连接线与接插件应齐全、连接可靠，正常工作后显示屏的显示应完整、清晰、醒目。</w:t>
      </w:r>
    </w:p>
    <w:p w:rsidR="00A90A67" w:rsidRDefault="00A90A67">
      <w:pPr>
        <w:autoSpaceDE w:val="0"/>
        <w:autoSpaceDN w:val="0"/>
        <w:adjustRightInd w:val="0"/>
        <w:jc w:val="left"/>
        <w:rPr>
          <w:rFonts w:ascii="宋体"/>
          <w:color w:val="000000"/>
          <w:kern w:val="0"/>
          <w:sz w:val="24"/>
          <w:szCs w:val="24"/>
        </w:rPr>
      </w:pPr>
    </w:p>
    <w:p w:rsidR="00A90A67" w:rsidRDefault="003B7C81">
      <w:pPr>
        <w:pStyle w:val="2"/>
        <w:jc w:val="both"/>
        <w:rPr>
          <w:rFonts w:ascii="黑体" w:eastAsia="黑体" w:hAnsi="黑体" w:cs="黑体"/>
          <w:sz w:val="24"/>
          <w:szCs w:val="24"/>
        </w:rPr>
      </w:pPr>
      <w:bookmarkStart w:id="27" w:name="_Toc374551400"/>
      <w:bookmarkStart w:id="28" w:name="_Toc374531733"/>
      <w:bookmarkStart w:id="29" w:name="_Toc29667079"/>
      <w:r>
        <w:rPr>
          <w:rFonts w:ascii="黑体" w:eastAsia="黑体" w:hAnsi="黑体" w:cs="黑体" w:hint="eastAsia"/>
          <w:sz w:val="24"/>
          <w:szCs w:val="24"/>
        </w:rPr>
        <w:t>7</w:t>
      </w:r>
      <w:r>
        <w:rPr>
          <w:rFonts w:ascii="黑体" w:eastAsia="黑体" w:hAnsi="黑体" w:cs="黑体"/>
          <w:sz w:val="24"/>
          <w:szCs w:val="24"/>
        </w:rPr>
        <w:t xml:space="preserve">  </w:t>
      </w:r>
      <w:r>
        <w:rPr>
          <w:rFonts w:ascii="黑体" w:eastAsia="黑体" w:hAnsi="黑体" w:cs="黑体" w:hint="eastAsia"/>
          <w:sz w:val="24"/>
          <w:szCs w:val="24"/>
        </w:rPr>
        <w:t>计量器具控制</w:t>
      </w:r>
      <w:bookmarkEnd w:id="27"/>
      <w:bookmarkEnd w:id="28"/>
      <w:bookmarkEnd w:id="29"/>
      <w:r>
        <w:rPr>
          <w:rFonts w:ascii="黑体" w:eastAsia="黑体" w:hAnsi="黑体" w:cs="黑体" w:hint="eastAsia"/>
          <w:sz w:val="24"/>
          <w:szCs w:val="24"/>
        </w:rPr>
        <w:t xml:space="preserve"> </w:t>
      </w:r>
    </w:p>
    <w:p w:rsidR="00A90A67" w:rsidRDefault="003B7C81">
      <w:pPr>
        <w:rPr>
          <w:color w:val="000000"/>
        </w:rPr>
      </w:pPr>
      <w:r>
        <w:rPr>
          <w:rFonts w:hint="eastAsia"/>
          <w:color w:val="000000"/>
        </w:rPr>
        <w:t xml:space="preserve"> </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计量器具控制包括：首次检定、后续检定和使用中检查。</w:t>
      </w:r>
    </w:p>
    <w:p w:rsidR="00A90A67" w:rsidRDefault="003B7C81">
      <w:pPr>
        <w:pStyle w:val="2"/>
        <w:jc w:val="both"/>
        <w:rPr>
          <w:rFonts w:ascii="宋体" w:hAnsi="宋体"/>
          <w:sz w:val="24"/>
          <w:szCs w:val="24"/>
        </w:rPr>
      </w:pPr>
      <w:bookmarkStart w:id="30" w:name="_Toc374531734"/>
      <w:bookmarkStart w:id="31" w:name="_Toc374551401"/>
      <w:bookmarkStart w:id="32" w:name="_Toc29667080"/>
      <w:r>
        <w:rPr>
          <w:rFonts w:ascii="宋体" w:hAnsi="宋体" w:hint="eastAsia"/>
          <w:sz w:val="24"/>
          <w:szCs w:val="24"/>
        </w:rPr>
        <w:t>7</w:t>
      </w:r>
      <w:r>
        <w:rPr>
          <w:rFonts w:ascii="宋体" w:hAnsi="宋体"/>
          <w:sz w:val="24"/>
          <w:szCs w:val="24"/>
        </w:rPr>
        <w:t xml:space="preserve">.1  </w:t>
      </w:r>
      <w:r>
        <w:rPr>
          <w:rFonts w:ascii="宋体" w:hAnsi="宋体" w:hint="eastAsia"/>
          <w:sz w:val="24"/>
          <w:szCs w:val="24"/>
        </w:rPr>
        <w:t>检定条件</w:t>
      </w:r>
      <w:bookmarkEnd w:id="30"/>
      <w:bookmarkEnd w:id="31"/>
      <w:bookmarkEnd w:id="32"/>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.1.1  </w:t>
      </w:r>
      <w:r>
        <w:rPr>
          <w:rFonts w:ascii="宋体" w:hAnsi="宋体" w:cs="宋体" w:hint="eastAsia"/>
          <w:color w:val="000000"/>
          <w:kern w:val="0"/>
          <w:sz w:val="24"/>
          <w:szCs w:val="24"/>
        </w:rPr>
        <w:t>环境条件</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环境温度：（</w:t>
      </w:r>
      <w:r>
        <w:rPr>
          <w:rFonts w:ascii="宋体" w:hAnsi="宋体" w:cs="宋体"/>
          <w:color w:val="000000"/>
          <w:kern w:val="0"/>
          <w:sz w:val="24"/>
          <w:szCs w:val="24"/>
        </w:rPr>
        <w:t>20</w:t>
      </w: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相对湿度：</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Pr>
          <w:rFonts w:ascii="宋体" w:hAnsi="宋体" w:cs="宋体"/>
          <w:color w:val="000000"/>
          <w:kern w:val="0"/>
          <w:sz w:val="24"/>
          <w:szCs w:val="24"/>
        </w:rPr>
        <w:t>85%</w:t>
      </w:r>
      <w:r>
        <w:rPr>
          <w:rFonts w:ascii="宋体" w:hAnsi="宋体" w:cs="宋体" w:hint="eastAsia"/>
          <w:color w:val="000000"/>
          <w:kern w:val="0"/>
          <w:sz w:val="24"/>
          <w:szCs w:val="24"/>
        </w:rPr>
        <w:t>。</w:t>
      </w:r>
      <w:bookmarkStart w:id="33" w:name="_Toc374551402"/>
      <w:bookmarkStart w:id="34" w:name="_Toc374531735"/>
      <w:bookmarkStart w:id="35" w:name="_Toc448137181"/>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.1.2  </w:t>
      </w:r>
      <w:r>
        <w:rPr>
          <w:rFonts w:ascii="宋体" w:hAnsi="宋体" w:cs="宋体" w:hint="eastAsia"/>
          <w:color w:val="000000"/>
          <w:kern w:val="0"/>
          <w:sz w:val="24"/>
          <w:szCs w:val="24"/>
        </w:rPr>
        <w:t>检</w:t>
      </w:r>
      <w:r>
        <w:rPr>
          <w:rFonts w:ascii="宋体" w:hAnsi="宋体" w:cs="宋体" w:hint="eastAsia"/>
          <w:color w:val="000000"/>
          <w:sz w:val="24"/>
          <w:szCs w:val="24"/>
        </w:rPr>
        <w:t>定用标准器具</w:t>
      </w:r>
      <w:bookmarkEnd w:id="33"/>
      <w:bookmarkEnd w:id="34"/>
      <w:bookmarkEnd w:id="35"/>
    </w:p>
    <w:p w:rsidR="00A90A67" w:rsidRDefault="003B7C81">
      <w:pPr>
        <w:rPr>
          <w:rFonts w:ascii="宋体"/>
          <w:color w:val="000000"/>
          <w:sz w:val="24"/>
          <w:szCs w:val="24"/>
        </w:rPr>
      </w:pPr>
      <w:r>
        <w:rPr>
          <w:color w:val="000000"/>
        </w:rPr>
        <w:t xml:space="preserve">        </w:t>
      </w:r>
      <w:r>
        <w:rPr>
          <w:rFonts w:ascii="宋体" w:hAnsi="宋体" w:cs="宋体" w:hint="eastAsia"/>
          <w:color w:val="000000"/>
          <w:sz w:val="24"/>
          <w:szCs w:val="24"/>
        </w:rPr>
        <w:t>检定用标准器具见表</w:t>
      </w:r>
      <w:r>
        <w:rPr>
          <w:rFonts w:ascii="宋体" w:hAnsi="宋体" w:cs="宋体"/>
          <w:color w:val="000000"/>
          <w:sz w:val="24"/>
          <w:szCs w:val="24"/>
        </w:rPr>
        <w:t>1</w:t>
      </w:r>
    </w:p>
    <w:p w:rsidR="00A90A67" w:rsidRDefault="003B7C81">
      <w:pPr>
        <w:jc w:val="center"/>
        <w:rPr>
          <w:rFonts w:ascii="黑体" w:eastAsia="黑体"/>
          <w:color w:val="000000"/>
        </w:rPr>
      </w:pPr>
      <w:r>
        <w:rPr>
          <w:rFonts w:ascii="黑体" w:eastAsia="黑体" w:hAnsi="宋体" w:cs="黑体" w:hint="eastAsia"/>
          <w:color w:val="000000"/>
        </w:rPr>
        <w:t>表</w:t>
      </w:r>
      <w:r>
        <w:rPr>
          <w:rFonts w:ascii="黑体" w:eastAsia="黑体" w:hAnsi="宋体" w:cs="黑体"/>
          <w:color w:val="000000"/>
        </w:rPr>
        <w:t xml:space="preserve">1  </w:t>
      </w:r>
      <w:r>
        <w:rPr>
          <w:rFonts w:ascii="黑体" w:eastAsia="黑体" w:hAnsi="宋体" w:cs="黑体" w:hint="eastAsia"/>
          <w:color w:val="000000"/>
        </w:rPr>
        <w:t>检定用标准器具</w:t>
      </w: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976"/>
        <w:gridCol w:w="3055"/>
      </w:tblGrid>
      <w:tr w:rsidR="00A90A67">
        <w:tc>
          <w:tcPr>
            <w:tcW w:w="675" w:type="dxa"/>
            <w:vMerge w:val="restart"/>
            <w:vAlign w:val="center"/>
          </w:tcPr>
          <w:p w:rsidR="00A90A67" w:rsidRDefault="003B7C81">
            <w:pPr>
              <w:jc w:val="center"/>
              <w:rPr>
                <w:color w:val="000000"/>
              </w:rPr>
            </w:pPr>
            <w:r>
              <w:rPr>
                <w:rFonts w:cs="宋体" w:hint="eastAsia"/>
                <w:color w:val="000000"/>
              </w:rPr>
              <w:t>序号</w:t>
            </w:r>
          </w:p>
        </w:tc>
        <w:tc>
          <w:tcPr>
            <w:tcW w:w="2694" w:type="dxa"/>
            <w:vMerge w:val="restart"/>
            <w:vAlign w:val="center"/>
          </w:tcPr>
          <w:p w:rsidR="00A90A67" w:rsidRDefault="003B7C81">
            <w:pPr>
              <w:jc w:val="center"/>
              <w:rPr>
                <w:color w:val="000000"/>
              </w:rPr>
            </w:pPr>
            <w:r>
              <w:rPr>
                <w:rFonts w:cs="宋体" w:hint="eastAsia"/>
                <w:color w:val="000000"/>
              </w:rPr>
              <w:t>检定项目</w:t>
            </w:r>
          </w:p>
        </w:tc>
        <w:tc>
          <w:tcPr>
            <w:tcW w:w="6031" w:type="dxa"/>
            <w:gridSpan w:val="2"/>
          </w:tcPr>
          <w:p w:rsidR="00A90A67" w:rsidRDefault="003B7C81">
            <w:pPr>
              <w:jc w:val="center"/>
              <w:rPr>
                <w:color w:val="000000"/>
              </w:rPr>
            </w:pPr>
            <w:r>
              <w:rPr>
                <w:rFonts w:cs="宋体" w:hint="eastAsia"/>
                <w:color w:val="000000"/>
              </w:rPr>
              <w:t>主</w:t>
            </w:r>
            <w:r>
              <w:rPr>
                <w:color w:val="000000"/>
              </w:rPr>
              <w:t xml:space="preserve"> </w:t>
            </w:r>
            <w:r>
              <w:rPr>
                <w:rFonts w:cs="宋体" w:hint="eastAsia"/>
                <w:color w:val="000000"/>
              </w:rPr>
              <w:t>要</w:t>
            </w:r>
            <w:r>
              <w:rPr>
                <w:color w:val="000000"/>
              </w:rPr>
              <w:t xml:space="preserve"> </w:t>
            </w:r>
            <w:r>
              <w:rPr>
                <w:rFonts w:cs="宋体" w:hint="eastAsia"/>
                <w:color w:val="000000"/>
              </w:rPr>
              <w:t>检</w:t>
            </w:r>
            <w:r>
              <w:rPr>
                <w:color w:val="000000"/>
              </w:rPr>
              <w:t xml:space="preserve"> </w:t>
            </w:r>
            <w:r>
              <w:rPr>
                <w:rFonts w:cs="宋体" w:hint="eastAsia"/>
                <w:color w:val="000000"/>
              </w:rPr>
              <w:t>定</w:t>
            </w:r>
            <w:r>
              <w:rPr>
                <w:color w:val="000000"/>
              </w:rPr>
              <w:t xml:space="preserve"> </w:t>
            </w:r>
            <w:r>
              <w:rPr>
                <w:rFonts w:cs="宋体" w:hint="eastAsia"/>
                <w:color w:val="000000"/>
              </w:rPr>
              <w:t>设</w:t>
            </w:r>
            <w:r>
              <w:rPr>
                <w:color w:val="000000"/>
              </w:rPr>
              <w:t xml:space="preserve"> </w:t>
            </w:r>
            <w:r>
              <w:rPr>
                <w:rFonts w:cs="宋体" w:hint="eastAsia"/>
                <w:color w:val="000000"/>
              </w:rPr>
              <w:t>备</w:t>
            </w:r>
          </w:p>
        </w:tc>
      </w:tr>
      <w:tr w:rsidR="00A90A67">
        <w:tc>
          <w:tcPr>
            <w:tcW w:w="675" w:type="dxa"/>
            <w:vMerge/>
          </w:tcPr>
          <w:p w:rsidR="00A90A67" w:rsidRDefault="00A90A67">
            <w:pPr>
              <w:jc w:val="center"/>
              <w:rPr>
                <w:color w:val="000000"/>
              </w:rPr>
            </w:pPr>
          </w:p>
        </w:tc>
        <w:tc>
          <w:tcPr>
            <w:tcW w:w="2694" w:type="dxa"/>
            <w:vMerge/>
          </w:tcPr>
          <w:p w:rsidR="00A90A67" w:rsidRDefault="00A90A67">
            <w:pPr>
              <w:jc w:val="center"/>
              <w:rPr>
                <w:color w:val="000000"/>
              </w:rPr>
            </w:pPr>
          </w:p>
        </w:tc>
        <w:tc>
          <w:tcPr>
            <w:tcW w:w="2976" w:type="dxa"/>
          </w:tcPr>
          <w:p w:rsidR="00A90A67" w:rsidRDefault="003B7C81">
            <w:pPr>
              <w:jc w:val="center"/>
              <w:rPr>
                <w:rFonts w:ascii="宋体"/>
                <w:color w:val="000000"/>
              </w:rPr>
            </w:pPr>
            <w:r>
              <w:rPr>
                <w:rFonts w:ascii="宋体" w:hAnsi="宋体" w:cs="宋体" w:hint="eastAsia"/>
                <w:color w:val="000000"/>
              </w:rPr>
              <w:t>名</w:t>
            </w:r>
            <w:r>
              <w:rPr>
                <w:rFonts w:ascii="宋体" w:hAnsi="宋体" w:cs="宋体"/>
                <w:color w:val="000000"/>
              </w:rPr>
              <w:t xml:space="preserve">  </w:t>
            </w:r>
            <w:r>
              <w:rPr>
                <w:rFonts w:ascii="宋体" w:hAnsi="宋体" w:cs="宋体" w:hint="eastAsia"/>
                <w:color w:val="000000"/>
              </w:rPr>
              <w:t>称</w:t>
            </w:r>
          </w:p>
        </w:tc>
        <w:tc>
          <w:tcPr>
            <w:tcW w:w="3055" w:type="dxa"/>
          </w:tcPr>
          <w:p w:rsidR="00A90A67" w:rsidRDefault="003B7C81">
            <w:pPr>
              <w:jc w:val="center"/>
              <w:rPr>
                <w:rFonts w:ascii="宋体"/>
                <w:color w:val="000000"/>
              </w:rPr>
            </w:pPr>
            <w:r>
              <w:rPr>
                <w:rFonts w:ascii="宋体" w:hAnsi="宋体" w:cs="宋体" w:hint="eastAsia"/>
                <w:color w:val="000000"/>
              </w:rPr>
              <w:t>技</w:t>
            </w:r>
            <w:r>
              <w:rPr>
                <w:rFonts w:ascii="宋体" w:hAnsi="宋体" w:cs="宋体"/>
                <w:color w:val="000000"/>
              </w:rPr>
              <w:t xml:space="preserve"> </w:t>
            </w:r>
            <w:r>
              <w:rPr>
                <w:rFonts w:ascii="宋体" w:hAnsi="宋体" w:cs="宋体" w:hint="eastAsia"/>
                <w:color w:val="000000"/>
              </w:rPr>
              <w:t>术</w:t>
            </w:r>
            <w:r>
              <w:rPr>
                <w:rFonts w:ascii="宋体" w:hAnsi="宋体" w:cs="宋体"/>
                <w:color w:val="000000"/>
              </w:rPr>
              <w:t xml:space="preserve"> </w:t>
            </w:r>
            <w:r>
              <w:rPr>
                <w:rFonts w:ascii="宋体" w:hAnsi="宋体" w:cs="宋体" w:hint="eastAsia"/>
                <w:color w:val="000000"/>
              </w:rPr>
              <w:t>要</w:t>
            </w:r>
            <w:r>
              <w:rPr>
                <w:rFonts w:ascii="宋体" w:hAnsi="宋体" w:cs="宋体"/>
                <w:color w:val="000000"/>
              </w:rPr>
              <w:t xml:space="preserve"> </w:t>
            </w:r>
            <w:r>
              <w:rPr>
                <w:rFonts w:ascii="宋体" w:hAnsi="宋体" w:cs="宋体" w:hint="eastAsia"/>
                <w:color w:val="000000"/>
              </w:rPr>
              <w:t>求</w:t>
            </w:r>
          </w:p>
        </w:tc>
      </w:tr>
      <w:tr w:rsidR="00A90A67">
        <w:trPr>
          <w:trHeight w:val="1199"/>
        </w:trPr>
        <w:tc>
          <w:tcPr>
            <w:tcW w:w="675" w:type="dxa"/>
            <w:vMerge w:val="restart"/>
            <w:vAlign w:val="center"/>
          </w:tcPr>
          <w:p w:rsidR="00A90A67" w:rsidRDefault="003B7C81">
            <w:pPr>
              <w:jc w:val="center"/>
              <w:rPr>
                <w:color w:val="000000"/>
              </w:rPr>
            </w:pPr>
            <w:r>
              <w:rPr>
                <w:color w:val="000000"/>
              </w:rPr>
              <w:t>1</w:t>
            </w:r>
          </w:p>
        </w:tc>
        <w:tc>
          <w:tcPr>
            <w:tcW w:w="2694" w:type="dxa"/>
            <w:vMerge w:val="restart"/>
            <w:vAlign w:val="center"/>
          </w:tcPr>
          <w:p w:rsidR="00A90A67" w:rsidRDefault="00A90A67">
            <w:pPr>
              <w:jc w:val="center"/>
              <w:rPr>
                <w:color w:val="000000"/>
              </w:rPr>
            </w:pPr>
          </w:p>
          <w:p w:rsidR="00A90A67" w:rsidRDefault="003B7C81">
            <w:pPr>
              <w:jc w:val="center"/>
              <w:rPr>
                <w:color w:val="000000"/>
              </w:rPr>
            </w:pPr>
            <w:r>
              <w:rPr>
                <w:rFonts w:cs="宋体" w:hint="eastAsia"/>
                <w:color w:val="000000"/>
              </w:rPr>
              <w:t>微波发射频率误差</w:t>
            </w:r>
          </w:p>
          <w:p w:rsidR="00A90A67" w:rsidRDefault="00A90A67">
            <w:pPr>
              <w:jc w:val="center"/>
              <w:rPr>
                <w:color w:val="000000"/>
              </w:rPr>
            </w:pPr>
          </w:p>
        </w:tc>
        <w:tc>
          <w:tcPr>
            <w:tcW w:w="2976" w:type="dxa"/>
            <w:vAlign w:val="center"/>
          </w:tcPr>
          <w:p w:rsidR="00A90A67" w:rsidRDefault="003B7C81">
            <w:pPr>
              <w:jc w:val="center"/>
              <w:rPr>
                <w:rFonts w:ascii="宋体"/>
                <w:color w:val="000000"/>
              </w:rPr>
            </w:pPr>
            <w:r>
              <w:rPr>
                <w:rFonts w:ascii="宋体" w:hAnsi="宋体" w:cs="宋体" w:hint="eastAsia"/>
                <w:color w:val="000000"/>
              </w:rPr>
              <w:t>微波数字频率计</w:t>
            </w:r>
          </w:p>
        </w:tc>
        <w:tc>
          <w:tcPr>
            <w:tcW w:w="3055" w:type="dxa"/>
          </w:tcPr>
          <w:p w:rsidR="00A90A67" w:rsidRDefault="003B7C81">
            <w:pPr>
              <w:rPr>
                <w:rFonts w:ascii="宋体"/>
                <w:color w:val="000000"/>
              </w:rPr>
            </w:pPr>
            <w:r>
              <w:rPr>
                <w:rFonts w:ascii="宋体" w:hAnsi="宋体" w:cs="宋体" w:hint="eastAsia"/>
                <w:color w:val="000000"/>
              </w:rPr>
              <w:t>频率范围：（</w:t>
            </w:r>
            <w:r>
              <w:rPr>
                <w:rFonts w:ascii="宋体" w:hAnsi="宋体" w:cs="宋体"/>
                <w:color w:val="000000"/>
              </w:rPr>
              <w:t>8</w:t>
            </w:r>
            <w:r>
              <w:rPr>
                <w:rFonts w:ascii="宋体" w:hAnsi="宋体" w:cs="宋体" w:hint="eastAsia"/>
                <w:color w:val="000000"/>
              </w:rPr>
              <w:t>～</w:t>
            </w:r>
            <w:r>
              <w:rPr>
                <w:rFonts w:ascii="宋体" w:hAnsi="宋体" w:cs="宋体"/>
                <w:color w:val="000000"/>
              </w:rPr>
              <w:t>40</w:t>
            </w:r>
            <w:r>
              <w:rPr>
                <w:rFonts w:ascii="宋体" w:hAnsi="宋体" w:cs="宋体" w:hint="eastAsia"/>
                <w:color w:val="000000"/>
              </w:rPr>
              <w:t>）</w:t>
            </w:r>
            <w:r>
              <w:rPr>
                <w:rFonts w:ascii="宋体" w:hAnsi="宋体" w:cs="宋体"/>
                <w:color w:val="000000"/>
              </w:rPr>
              <w:t>GHz</w:t>
            </w:r>
          </w:p>
          <w:p w:rsidR="00A90A67" w:rsidRDefault="003B7C81">
            <w:pPr>
              <w:rPr>
                <w:rFonts w:ascii="宋体"/>
                <w:color w:val="000000"/>
                <w:vertAlign w:val="superscript"/>
              </w:rPr>
            </w:pPr>
            <w:r>
              <w:rPr>
                <w:rFonts w:ascii="宋体" w:hAnsi="宋体" w:cs="宋体" w:hint="eastAsia"/>
                <w:color w:val="000000"/>
              </w:rPr>
              <w:t>频率准确度：±</w:t>
            </w:r>
            <w:r>
              <w:rPr>
                <w:rFonts w:ascii="宋体" w:hAnsi="宋体" w:cs="宋体"/>
                <w:color w:val="000000"/>
              </w:rPr>
              <w:t>2</w:t>
            </w:r>
            <w:r>
              <w:rPr>
                <w:rFonts w:ascii="宋体" w:hAnsi="宋体" w:cs="宋体" w:hint="eastAsia"/>
                <w:color w:val="000000"/>
              </w:rPr>
              <w:t>×</w:t>
            </w:r>
            <w:r>
              <w:rPr>
                <w:rFonts w:ascii="宋体" w:hAnsi="宋体" w:cs="宋体"/>
                <w:color w:val="000000"/>
              </w:rPr>
              <w:t>10</w:t>
            </w:r>
            <w:r>
              <w:rPr>
                <w:rFonts w:ascii="宋体" w:hAnsi="宋体" w:cs="宋体"/>
                <w:color w:val="000000"/>
                <w:vertAlign w:val="superscript"/>
              </w:rPr>
              <w:t>-4</w:t>
            </w:r>
          </w:p>
          <w:p w:rsidR="00A90A67" w:rsidRDefault="003B7C81">
            <w:pPr>
              <w:rPr>
                <w:rFonts w:ascii="宋体"/>
                <w:color w:val="000000"/>
              </w:rPr>
            </w:pPr>
            <w:r>
              <w:rPr>
                <w:rFonts w:ascii="宋体" w:hAnsi="宋体" w:cs="宋体" w:hint="eastAsia"/>
                <w:color w:val="000000"/>
              </w:rPr>
              <w:t>频率稳定度：</w:t>
            </w:r>
            <w:r>
              <w:rPr>
                <w:rFonts w:ascii="宋体" w:hAnsi="宋体" w:cs="宋体"/>
                <w:color w:val="000000"/>
              </w:rPr>
              <w:t>2</w:t>
            </w:r>
            <w:r>
              <w:rPr>
                <w:rFonts w:ascii="宋体" w:hAnsi="宋体" w:cs="宋体" w:hint="eastAsia"/>
                <w:color w:val="000000"/>
              </w:rPr>
              <w:t>×</w:t>
            </w:r>
            <w:r>
              <w:rPr>
                <w:rFonts w:ascii="宋体" w:hAnsi="宋体" w:cs="宋体"/>
                <w:color w:val="000000"/>
              </w:rPr>
              <w:t>10</w:t>
            </w:r>
            <w:r>
              <w:rPr>
                <w:rFonts w:ascii="宋体" w:hAnsi="宋体" w:cs="宋体"/>
                <w:color w:val="000000"/>
                <w:vertAlign w:val="superscript"/>
              </w:rPr>
              <w:t>-5</w:t>
            </w:r>
            <w:r>
              <w:rPr>
                <w:rFonts w:ascii="宋体" w:hAnsi="宋体" w:cs="宋体"/>
                <w:color w:val="000000"/>
              </w:rPr>
              <w:t>/s</w:t>
            </w:r>
          </w:p>
        </w:tc>
      </w:tr>
      <w:tr w:rsidR="00A90A67">
        <w:tc>
          <w:tcPr>
            <w:tcW w:w="675" w:type="dxa"/>
            <w:vMerge/>
          </w:tcPr>
          <w:p w:rsidR="00A90A67" w:rsidRDefault="00A90A67">
            <w:pPr>
              <w:jc w:val="center"/>
              <w:rPr>
                <w:color w:val="000000"/>
              </w:rPr>
            </w:pPr>
          </w:p>
        </w:tc>
        <w:tc>
          <w:tcPr>
            <w:tcW w:w="2694" w:type="dxa"/>
            <w:vMerge/>
          </w:tcPr>
          <w:p w:rsidR="00A90A67" w:rsidRDefault="00A90A67">
            <w:pPr>
              <w:rPr>
                <w:color w:val="000000"/>
              </w:rPr>
            </w:pPr>
          </w:p>
        </w:tc>
        <w:tc>
          <w:tcPr>
            <w:tcW w:w="2976" w:type="dxa"/>
          </w:tcPr>
          <w:p w:rsidR="00A90A67" w:rsidRDefault="003B7C81">
            <w:pPr>
              <w:jc w:val="center"/>
              <w:rPr>
                <w:rFonts w:ascii="宋体"/>
                <w:color w:val="000000"/>
              </w:rPr>
            </w:pPr>
            <w:r>
              <w:rPr>
                <w:rFonts w:ascii="宋体" w:hAnsi="宋体" w:cs="宋体" w:hint="eastAsia"/>
                <w:color w:val="000000"/>
              </w:rPr>
              <w:t>接收喇叭天线</w:t>
            </w:r>
          </w:p>
        </w:tc>
        <w:tc>
          <w:tcPr>
            <w:tcW w:w="3055" w:type="dxa"/>
          </w:tcPr>
          <w:p w:rsidR="00A90A67" w:rsidRDefault="003B7C81">
            <w:pPr>
              <w:jc w:val="center"/>
              <w:rPr>
                <w:rFonts w:ascii="宋体"/>
                <w:color w:val="000000"/>
              </w:rPr>
            </w:pPr>
            <w:r>
              <w:rPr>
                <w:rFonts w:ascii="宋体" w:hAnsi="宋体" w:cs="宋体"/>
                <w:color w:val="000000"/>
              </w:rPr>
              <w:t>3 cm</w:t>
            </w:r>
            <w:r>
              <w:rPr>
                <w:rFonts w:ascii="宋体" w:hAnsi="宋体" w:cs="宋体" w:hint="eastAsia"/>
                <w:color w:val="000000"/>
              </w:rPr>
              <w:t>，</w:t>
            </w:r>
            <w:r>
              <w:rPr>
                <w:rFonts w:ascii="宋体" w:hAnsi="宋体" w:cs="宋体"/>
                <w:color w:val="000000"/>
              </w:rPr>
              <w:t>1.25 cm</w:t>
            </w:r>
            <w:r>
              <w:rPr>
                <w:rFonts w:ascii="宋体" w:hAnsi="宋体" w:cs="宋体" w:hint="eastAsia"/>
                <w:color w:val="000000"/>
              </w:rPr>
              <w:t>，</w:t>
            </w:r>
            <w:r>
              <w:rPr>
                <w:rFonts w:ascii="宋体" w:hAnsi="宋体" w:cs="宋体"/>
                <w:color w:val="000000"/>
              </w:rPr>
              <w:t>8 mm</w:t>
            </w:r>
          </w:p>
        </w:tc>
      </w:tr>
      <w:tr w:rsidR="00A90A67">
        <w:trPr>
          <w:trHeight w:val="555"/>
        </w:trPr>
        <w:tc>
          <w:tcPr>
            <w:tcW w:w="675" w:type="dxa"/>
            <w:vMerge w:val="restart"/>
            <w:vAlign w:val="center"/>
          </w:tcPr>
          <w:p w:rsidR="00A90A67" w:rsidRDefault="003B7C81">
            <w:pPr>
              <w:jc w:val="center"/>
              <w:rPr>
                <w:color w:val="000000"/>
              </w:rPr>
            </w:pPr>
            <w:r>
              <w:rPr>
                <w:color w:val="000000"/>
              </w:rPr>
              <w:t>2</w:t>
            </w:r>
          </w:p>
        </w:tc>
        <w:tc>
          <w:tcPr>
            <w:tcW w:w="2694" w:type="dxa"/>
            <w:vMerge w:val="restart"/>
            <w:vAlign w:val="center"/>
          </w:tcPr>
          <w:p w:rsidR="00A90A67" w:rsidRDefault="003B7C81">
            <w:pPr>
              <w:jc w:val="center"/>
              <w:rPr>
                <w:color w:val="000000"/>
              </w:rPr>
            </w:pPr>
            <w:r>
              <w:rPr>
                <w:rFonts w:cs="宋体" w:hint="eastAsia"/>
                <w:color w:val="000000"/>
              </w:rPr>
              <w:t>模拟速度误差</w:t>
            </w:r>
          </w:p>
        </w:tc>
        <w:tc>
          <w:tcPr>
            <w:tcW w:w="2976" w:type="dxa"/>
            <w:vAlign w:val="center"/>
          </w:tcPr>
          <w:p w:rsidR="00A90A67" w:rsidRDefault="003B7C81">
            <w:pPr>
              <w:jc w:val="center"/>
              <w:rPr>
                <w:rFonts w:ascii="宋体"/>
                <w:color w:val="000000"/>
              </w:rPr>
            </w:pPr>
            <w:r>
              <w:rPr>
                <w:rFonts w:ascii="宋体" w:hAnsi="宋体" w:cs="宋体" w:hint="eastAsia"/>
                <w:color w:val="000000"/>
              </w:rPr>
              <w:t>雷达测速仪模拟检定装置</w:t>
            </w:r>
          </w:p>
        </w:tc>
        <w:tc>
          <w:tcPr>
            <w:tcW w:w="3055" w:type="dxa"/>
          </w:tcPr>
          <w:p w:rsidR="00A90A67" w:rsidRDefault="003B7C81">
            <w:pPr>
              <w:rPr>
                <w:rFonts w:ascii="宋体"/>
                <w:color w:val="000000"/>
              </w:rPr>
            </w:pPr>
            <w:r>
              <w:rPr>
                <w:rFonts w:ascii="宋体" w:hAnsi="宋体" w:cs="宋体" w:hint="eastAsia"/>
                <w:color w:val="000000"/>
              </w:rPr>
              <w:t>速度范围：（</w:t>
            </w:r>
            <w:r>
              <w:rPr>
                <w:rFonts w:ascii="宋体" w:hAnsi="宋体" w:cs="宋体"/>
                <w:color w:val="000000"/>
              </w:rPr>
              <w:t>0.5</w:t>
            </w:r>
            <w:r>
              <w:rPr>
                <w:rFonts w:ascii="宋体" w:hAnsi="宋体" w:cs="宋体" w:hint="eastAsia"/>
                <w:color w:val="000000"/>
              </w:rPr>
              <w:t>～</w:t>
            </w:r>
            <w:r>
              <w:rPr>
                <w:rFonts w:ascii="宋体" w:hAnsi="宋体" w:cs="宋体"/>
                <w:color w:val="000000"/>
              </w:rPr>
              <w:t>10</w:t>
            </w:r>
            <w:r>
              <w:rPr>
                <w:rFonts w:ascii="宋体" w:hAnsi="宋体" w:cs="宋体" w:hint="eastAsia"/>
                <w:color w:val="000000"/>
              </w:rPr>
              <w:t>）</w:t>
            </w:r>
            <w:r>
              <w:rPr>
                <w:rFonts w:ascii="宋体" w:hAnsi="宋体" w:cs="宋体"/>
                <w:color w:val="000000"/>
              </w:rPr>
              <w:t>m/s</w:t>
            </w:r>
          </w:p>
          <w:p w:rsidR="00A90A67" w:rsidRDefault="003B7C81">
            <w:pPr>
              <w:rPr>
                <w:rFonts w:ascii="宋体"/>
                <w:color w:val="000000"/>
              </w:rPr>
            </w:pPr>
            <w:r>
              <w:rPr>
                <w:rFonts w:ascii="宋体" w:hAnsi="宋体" w:cs="宋体"/>
                <w:color w:val="000000"/>
              </w:rPr>
              <w:t xml:space="preserve">MPE: </w:t>
            </w:r>
            <w:r>
              <w:rPr>
                <w:rFonts w:ascii="宋体" w:hAnsi="宋体" w:cs="宋体" w:hint="eastAsia"/>
                <w:color w:val="000000"/>
              </w:rPr>
              <w:t>±</w:t>
            </w:r>
            <w:r>
              <w:rPr>
                <w:rFonts w:ascii="宋体" w:hAnsi="宋体" w:cs="宋体"/>
                <w:color w:val="000000"/>
              </w:rPr>
              <w:t>0.3%</w:t>
            </w:r>
          </w:p>
        </w:tc>
      </w:tr>
      <w:tr w:rsidR="00A90A67">
        <w:tc>
          <w:tcPr>
            <w:tcW w:w="675" w:type="dxa"/>
            <w:vMerge/>
          </w:tcPr>
          <w:p w:rsidR="00A90A67" w:rsidRDefault="00A90A67">
            <w:pPr>
              <w:rPr>
                <w:color w:val="000000"/>
              </w:rPr>
            </w:pPr>
          </w:p>
        </w:tc>
        <w:tc>
          <w:tcPr>
            <w:tcW w:w="2694" w:type="dxa"/>
            <w:vMerge/>
          </w:tcPr>
          <w:p w:rsidR="00A90A67" w:rsidRDefault="00A90A67">
            <w:pPr>
              <w:rPr>
                <w:color w:val="000000"/>
              </w:rPr>
            </w:pPr>
          </w:p>
        </w:tc>
        <w:tc>
          <w:tcPr>
            <w:tcW w:w="2976" w:type="dxa"/>
            <w:vMerge w:val="restart"/>
            <w:vAlign w:val="center"/>
          </w:tcPr>
          <w:p w:rsidR="00A90A67" w:rsidRDefault="003B7C81">
            <w:pPr>
              <w:jc w:val="center"/>
              <w:rPr>
                <w:rFonts w:ascii="宋体"/>
                <w:color w:val="000000"/>
              </w:rPr>
            </w:pPr>
            <w:r>
              <w:rPr>
                <w:rFonts w:ascii="宋体" w:hAnsi="宋体" w:cs="宋体" w:hint="eastAsia"/>
                <w:color w:val="000000"/>
              </w:rPr>
              <w:t>信号发生器</w:t>
            </w:r>
          </w:p>
        </w:tc>
        <w:tc>
          <w:tcPr>
            <w:tcW w:w="3055" w:type="dxa"/>
          </w:tcPr>
          <w:p w:rsidR="00A90A67" w:rsidRDefault="003B7C81">
            <w:pPr>
              <w:rPr>
                <w:rFonts w:ascii="宋体"/>
                <w:color w:val="000000"/>
              </w:rPr>
            </w:pPr>
            <w:r>
              <w:rPr>
                <w:rFonts w:ascii="宋体" w:hAnsi="宋体" w:cs="宋体" w:hint="eastAsia"/>
                <w:color w:val="000000"/>
              </w:rPr>
              <w:t>频率范围：</w:t>
            </w:r>
            <w:r>
              <w:rPr>
                <w:rFonts w:ascii="宋体" w:hAnsi="宋体" w:cs="宋体"/>
                <w:color w:val="000000"/>
              </w:rPr>
              <w:t>1Hz</w:t>
            </w:r>
            <w:r>
              <w:rPr>
                <w:rFonts w:ascii="宋体" w:hAnsi="宋体" w:cs="宋体" w:hint="eastAsia"/>
                <w:color w:val="000000"/>
              </w:rPr>
              <w:t>～</w:t>
            </w:r>
            <w:r>
              <w:rPr>
                <w:rFonts w:ascii="宋体" w:hAnsi="宋体" w:cs="宋体"/>
                <w:color w:val="000000"/>
              </w:rPr>
              <w:t>5kHz</w:t>
            </w:r>
          </w:p>
        </w:tc>
      </w:tr>
      <w:tr w:rsidR="00A90A67">
        <w:tc>
          <w:tcPr>
            <w:tcW w:w="675" w:type="dxa"/>
            <w:vMerge/>
            <w:vAlign w:val="center"/>
          </w:tcPr>
          <w:p w:rsidR="00A90A67" w:rsidRDefault="00A90A67">
            <w:pPr>
              <w:jc w:val="center"/>
              <w:rPr>
                <w:color w:val="000000"/>
              </w:rPr>
            </w:pPr>
          </w:p>
        </w:tc>
        <w:tc>
          <w:tcPr>
            <w:tcW w:w="2694" w:type="dxa"/>
            <w:vMerge/>
            <w:vAlign w:val="center"/>
          </w:tcPr>
          <w:p w:rsidR="00A90A67" w:rsidRDefault="00A90A67">
            <w:pPr>
              <w:jc w:val="center"/>
              <w:rPr>
                <w:color w:val="000000"/>
              </w:rPr>
            </w:pPr>
          </w:p>
        </w:tc>
        <w:tc>
          <w:tcPr>
            <w:tcW w:w="2976" w:type="dxa"/>
            <w:vMerge/>
          </w:tcPr>
          <w:p w:rsidR="00A90A67" w:rsidRDefault="00A90A67">
            <w:pPr>
              <w:rPr>
                <w:rFonts w:ascii="宋体"/>
                <w:color w:val="000000"/>
              </w:rPr>
            </w:pPr>
          </w:p>
        </w:tc>
        <w:tc>
          <w:tcPr>
            <w:tcW w:w="3055" w:type="dxa"/>
          </w:tcPr>
          <w:p w:rsidR="00A90A67" w:rsidRDefault="003B7C81">
            <w:pPr>
              <w:rPr>
                <w:rFonts w:ascii="宋体"/>
                <w:color w:val="000000"/>
                <w:vertAlign w:val="superscript"/>
              </w:rPr>
            </w:pPr>
            <w:r>
              <w:rPr>
                <w:rFonts w:ascii="宋体" w:hAnsi="宋体" w:cs="宋体" w:hint="eastAsia"/>
                <w:color w:val="000000"/>
              </w:rPr>
              <w:t>频率准确度：±</w:t>
            </w:r>
            <w:r>
              <w:rPr>
                <w:rFonts w:ascii="宋体" w:hAnsi="宋体" w:cs="宋体"/>
                <w:color w:val="000000"/>
              </w:rPr>
              <w:t>2</w:t>
            </w:r>
            <w:r>
              <w:rPr>
                <w:rFonts w:ascii="宋体" w:hAnsi="宋体" w:cs="宋体" w:hint="eastAsia"/>
                <w:color w:val="000000"/>
              </w:rPr>
              <w:t>×</w:t>
            </w:r>
            <w:r>
              <w:rPr>
                <w:rFonts w:ascii="宋体" w:hAnsi="宋体" w:cs="宋体"/>
                <w:color w:val="000000"/>
              </w:rPr>
              <w:t>10</w:t>
            </w:r>
            <w:r>
              <w:rPr>
                <w:rFonts w:ascii="宋体" w:hAnsi="宋体" w:cs="宋体"/>
                <w:color w:val="000000"/>
                <w:vertAlign w:val="superscript"/>
              </w:rPr>
              <w:t>-4</w:t>
            </w:r>
          </w:p>
        </w:tc>
      </w:tr>
      <w:tr w:rsidR="00A90A67">
        <w:tc>
          <w:tcPr>
            <w:tcW w:w="675" w:type="dxa"/>
            <w:vMerge/>
          </w:tcPr>
          <w:p w:rsidR="00A90A67" w:rsidRDefault="00A90A67">
            <w:pPr>
              <w:rPr>
                <w:color w:val="000000"/>
              </w:rPr>
            </w:pPr>
          </w:p>
        </w:tc>
        <w:tc>
          <w:tcPr>
            <w:tcW w:w="2694" w:type="dxa"/>
            <w:vMerge/>
          </w:tcPr>
          <w:p w:rsidR="00A90A67" w:rsidRDefault="00A90A67">
            <w:pPr>
              <w:rPr>
                <w:color w:val="000000"/>
              </w:rPr>
            </w:pPr>
          </w:p>
        </w:tc>
        <w:tc>
          <w:tcPr>
            <w:tcW w:w="2976" w:type="dxa"/>
            <w:vMerge/>
          </w:tcPr>
          <w:p w:rsidR="00A90A67" w:rsidRDefault="00A90A67">
            <w:pPr>
              <w:rPr>
                <w:rFonts w:ascii="宋体"/>
                <w:color w:val="000000"/>
              </w:rPr>
            </w:pPr>
          </w:p>
        </w:tc>
        <w:tc>
          <w:tcPr>
            <w:tcW w:w="3055" w:type="dxa"/>
          </w:tcPr>
          <w:p w:rsidR="00A90A67" w:rsidRDefault="003B7C81">
            <w:pPr>
              <w:rPr>
                <w:rFonts w:ascii="宋体"/>
                <w:color w:val="000000"/>
              </w:rPr>
            </w:pPr>
            <w:r>
              <w:rPr>
                <w:rFonts w:ascii="宋体" w:hAnsi="宋体" w:cs="宋体" w:hint="eastAsia"/>
                <w:color w:val="000000"/>
              </w:rPr>
              <w:t>频率稳定度：</w:t>
            </w:r>
            <w:r>
              <w:rPr>
                <w:rFonts w:ascii="宋体" w:hAnsi="宋体" w:cs="宋体"/>
                <w:color w:val="000000"/>
              </w:rPr>
              <w:t>2</w:t>
            </w:r>
            <w:r>
              <w:rPr>
                <w:rFonts w:ascii="宋体" w:hAnsi="宋体" w:cs="宋体" w:hint="eastAsia"/>
                <w:color w:val="000000"/>
              </w:rPr>
              <w:t>×</w:t>
            </w:r>
            <w:r>
              <w:rPr>
                <w:rFonts w:ascii="宋体" w:hAnsi="宋体" w:cs="宋体"/>
                <w:color w:val="000000"/>
              </w:rPr>
              <w:t>10</w:t>
            </w:r>
            <w:r>
              <w:rPr>
                <w:rFonts w:ascii="宋体" w:hAnsi="宋体" w:cs="宋体"/>
                <w:color w:val="000000"/>
                <w:vertAlign w:val="superscript"/>
              </w:rPr>
              <w:t>-5</w:t>
            </w:r>
            <w:r>
              <w:rPr>
                <w:rFonts w:ascii="宋体" w:hAnsi="宋体" w:cs="宋体"/>
                <w:color w:val="000000"/>
              </w:rPr>
              <w:t>/s</w:t>
            </w:r>
          </w:p>
        </w:tc>
      </w:tr>
      <w:tr w:rsidR="00A90A67">
        <w:tc>
          <w:tcPr>
            <w:tcW w:w="675" w:type="dxa"/>
            <w:vMerge/>
          </w:tcPr>
          <w:p w:rsidR="00A90A67" w:rsidRDefault="00A90A67">
            <w:pPr>
              <w:jc w:val="center"/>
              <w:rPr>
                <w:color w:val="000000"/>
              </w:rPr>
            </w:pPr>
          </w:p>
        </w:tc>
        <w:tc>
          <w:tcPr>
            <w:tcW w:w="2694" w:type="dxa"/>
            <w:vMerge/>
          </w:tcPr>
          <w:p w:rsidR="00A90A67" w:rsidRDefault="00A90A67">
            <w:pPr>
              <w:jc w:val="center"/>
              <w:rPr>
                <w:color w:val="000000"/>
              </w:rPr>
            </w:pPr>
          </w:p>
        </w:tc>
        <w:tc>
          <w:tcPr>
            <w:tcW w:w="2976" w:type="dxa"/>
            <w:vMerge/>
          </w:tcPr>
          <w:p w:rsidR="00A90A67" w:rsidRDefault="00A90A67">
            <w:pPr>
              <w:rPr>
                <w:rFonts w:ascii="宋体"/>
                <w:color w:val="000000"/>
              </w:rPr>
            </w:pPr>
          </w:p>
        </w:tc>
        <w:tc>
          <w:tcPr>
            <w:tcW w:w="3055" w:type="dxa"/>
          </w:tcPr>
          <w:p w:rsidR="00A90A67" w:rsidRDefault="003B7C81">
            <w:pPr>
              <w:rPr>
                <w:rFonts w:ascii="宋体"/>
                <w:color w:val="000000"/>
              </w:rPr>
            </w:pPr>
            <w:r>
              <w:rPr>
                <w:rFonts w:ascii="宋体" w:hAnsi="宋体" w:cs="宋体" w:hint="eastAsia"/>
                <w:color w:val="000000"/>
              </w:rPr>
              <w:t>电压幅度范围：</w:t>
            </w:r>
            <w:r>
              <w:rPr>
                <w:rFonts w:ascii="宋体" w:hAnsi="宋体" w:cs="宋体"/>
                <w:color w:val="000000"/>
              </w:rPr>
              <w:t>1 mV</w:t>
            </w:r>
            <w:r>
              <w:rPr>
                <w:rFonts w:ascii="宋体" w:hAnsi="宋体" w:cs="宋体" w:hint="eastAsia"/>
                <w:color w:val="000000"/>
              </w:rPr>
              <w:t>～</w:t>
            </w:r>
            <w:r>
              <w:rPr>
                <w:rFonts w:ascii="宋体" w:hAnsi="宋体" w:cs="宋体"/>
                <w:color w:val="000000"/>
              </w:rPr>
              <w:t>5 V</w:t>
            </w:r>
          </w:p>
        </w:tc>
      </w:tr>
      <w:tr w:rsidR="00A90A67">
        <w:tc>
          <w:tcPr>
            <w:tcW w:w="675" w:type="dxa"/>
          </w:tcPr>
          <w:p w:rsidR="00A90A67" w:rsidRDefault="003B7C81">
            <w:pPr>
              <w:jc w:val="center"/>
              <w:rPr>
                <w:color w:val="000000"/>
              </w:rPr>
            </w:pPr>
            <w:r>
              <w:rPr>
                <w:color w:val="000000"/>
              </w:rPr>
              <w:t>3</w:t>
            </w:r>
          </w:p>
        </w:tc>
        <w:tc>
          <w:tcPr>
            <w:tcW w:w="2694" w:type="dxa"/>
          </w:tcPr>
          <w:p w:rsidR="00A90A67" w:rsidRDefault="003B7C81">
            <w:pPr>
              <w:jc w:val="center"/>
              <w:rPr>
                <w:color w:val="000000"/>
              </w:rPr>
            </w:pPr>
            <w:r>
              <w:rPr>
                <w:rFonts w:cs="宋体" w:hint="eastAsia"/>
                <w:color w:val="000000"/>
              </w:rPr>
              <w:t>分辨力</w:t>
            </w:r>
          </w:p>
        </w:tc>
        <w:tc>
          <w:tcPr>
            <w:tcW w:w="2976" w:type="dxa"/>
          </w:tcPr>
          <w:p w:rsidR="00A90A67" w:rsidRDefault="003B7C81">
            <w:pPr>
              <w:jc w:val="center"/>
              <w:rPr>
                <w:rFonts w:ascii="宋体"/>
                <w:color w:val="000000"/>
              </w:rPr>
            </w:pPr>
            <w:r>
              <w:rPr>
                <w:rFonts w:ascii="宋体" w:hAnsi="宋体" w:cs="宋体" w:hint="eastAsia"/>
                <w:color w:val="000000"/>
              </w:rPr>
              <w:t>同序号</w:t>
            </w:r>
            <w:r>
              <w:rPr>
                <w:rFonts w:ascii="宋体" w:hAnsi="宋体" w:cs="宋体"/>
                <w:color w:val="000000"/>
              </w:rPr>
              <w:t>2</w:t>
            </w:r>
          </w:p>
        </w:tc>
        <w:tc>
          <w:tcPr>
            <w:tcW w:w="3055" w:type="dxa"/>
          </w:tcPr>
          <w:p w:rsidR="00A90A67" w:rsidRDefault="003B7C81">
            <w:pPr>
              <w:jc w:val="center"/>
              <w:rPr>
                <w:rFonts w:ascii="宋体"/>
                <w:color w:val="000000"/>
              </w:rPr>
            </w:pPr>
            <w:r>
              <w:rPr>
                <w:rFonts w:ascii="宋体" w:hAnsi="宋体" w:cs="宋体" w:hint="eastAsia"/>
                <w:color w:val="000000"/>
              </w:rPr>
              <w:t>同序号</w:t>
            </w:r>
            <w:r>
              <w:rPr>
                <w:rFonts w:ascii="宋体" w:hAnsi="宋体" w:cs="宋体"/>
                <w:color w:val="000000"/>
              </w:rPr>
              <w:t>2</w:t>
            </w:r>
          </w:p>
        </w:tc>
      </w:tr>
    </w:tbl>
    <w:p w:rsidR="00A90A67" w:rsidRDefault="00A90A67">
      <w:pPr>
        <w:rPr>
          <w:color w:val="000000"/>
        </w:rPr>
      </w:pPr>
    </w:p>
    <w:p w:rsidR="00A90A67" w:rsidRDefault="003B7C81">
      <w:pPr>
        <w:autoSpaceDE w:val="0"/>
        <w:autoSpaceDN w:val="0"/>
        <w:adjustRightInd w:val="0"/>
        <w:jc w:val="left"/>
        <w:rPr>
          <w:rFonts w:ascii="宋体"/>
          <w:kern w:val="0"/>
          <w:sz w:val="24"/>
          <w:szCs w:val="24"/>
        </w:rPr>
      </w:pPr>
      <w:bookmarkStart w:id="36" w:name="_Toc29667081"/>
      <w:r>
        <w:rPr>
          <w:rStyle w:val="2Char"/>
          <w:rFonts w:ascii="宋体" w:hAnsi="宋体" w:hint="eastAsia"/>
        </w:rPr>
        <w:t>7</w:t>
      </w:r>
      <w:r>
        <w:rPr>
          <w:rStyle w:val="2Char"/>
          <w:rFonts w:ascii="宋体" w:hAnsi="宋体"/>
        </w:rPr>
        <w:t xml:space="preserve">.2   </w:t>
      </w:r>
      <w:r>
        <w:rPr>
          <w:rStyle w:val="2Char"/>
          <w:rFonts w:ascii="宋体" w:hAnsi="宋体" w:hint="eastAsia"/>
        </w:rPr>
        <w:t>检定项</w:t>
      </w:r>
      <w:r>
        <w:rPr>
          <w:rStyle w:val="2Char"/>
          <w:rFonts w:hint="eastAsia"/>
        </w:rPr>
        <w:t>目</w:t>
      </w:r>
      <w:bookmarkEnd w:id="36"/>
      <w:r>
        <w:rPr>
          <w:rFonts w:ascii="宋体" w:hAnsi="宋体" w:cs="宋体" w:hint="eastAsia"/>
          <w:kern w:val="0"/>
          <w:sz w:val="24"/>
          <w:szCs w:val="24"/>
        </w:rPr>
        <w:t>见表</w:t>
      </w:r>
      <w:r>
        <w:rPr>
          <w:rFonts w:ascii="宋体" w:hAnsi="宋体" w:cs="宋体"/>
          <w:kern w:val="0"/>
          <w:sz w:val="24"/>
          <w:szCs w:val="24"/>
        </w:rPr>
        <w:t>2</w:t>
      </w:r>
    </w:p>
    <w:p w:rsidR="00A90A67" w:rsidRDefault="00A90A67">
      <w:pPr>
        <w:autoSpaceDE w:val="0"/>
        <w:autoSpaceDN w:val="0"/>
        <w:adjustRightInd w:val="0"/>
        <w:jc w:val="center"/>
        <w:rPr>
          <w:rFonts w:ascii="黑体" w:eastAsia="黑体"/>
          <w:color w:val="000000"/>
          <w:kern w:val="0"/>
        </w:rPr>
      </w:pPr>
    </w:p>
    <w:p w:rsidR="00A90A67" w:rsidRDefault="003B7C81">
      <w:pPr>
        <w:autoSpaceDE w:val="0"/>
        <w:autoSpaceDN w:val="0"/>
        <w:adjustRightInd w:val="0"/>
        <w:jc w:val="center"/>
        <w:rPr>
          <w:rFonts w:ascii="黑体" w:eastAsia="黑体"/>
          <w:color w:val="000000"/>
          <w:kern w:val="0"/>
        </w:rPr>
      </w:pPr>
      <w:r>
        <w:rPr>
          <w:rFonts w:ascii="黑体" w:eastAsia="黑体" w:cs="黑体" w:hint="eastAsia"/>
          <w:color w:val="000000"/>
          <w:kern w:val="0"/>
        </w:rPr>
        <w:t>表</w:t>
      </w:r>
      <w:r>
        <w:rPr>
          <w:rFonts w:ascii="黑体" w:eastAsia="黑体" w:cs="黑体"/>
          <w:color w:val="000000"/>
          <w:kern w:val="0"/>
        </w:rPr>
        <w:t xml:space="preserve">2  </w:t>
      </w:r>
      <w:r>
        <w:rPr>
          <w:rFonts w:ascii="黑体" w:eastAsia="黑体" w:cs="黑体" w:hint="eastAsia"/>
          <w:color w:val="000000"/>
          <w:kern w:val="0"/>
        </w:rPr>
        <w:t>检定项目</w:t>
      </w:r>
    </w:p>
    <w:tbl>
      <w:tblPr>
        <w:tblW w:w="9347"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1"/>
        <w:gridCol w:w="2961"/>
        <w:gridCol w:w="1819"/>
        <w:gridCol w:w="1821"/>
        <w:gridCol w:w="1825"/>
      </w:tblGrid>
      <w:tr w:rsidR="00A90A67">
        <w:trPr>
          <w:trHeight w:hRule="exact" w:val="340"/>
        </w:trPr>
        <w:tc>
          <w:tcPr>
            <w:tcW w:w="921" w:type="dxa"/>
            <w:tcBorders>
              <w:top w:val="single" w:sz="8" w:space="0" w:color="auto"/>
            </w:tcBorders>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序号</w:t>
            </w:r>
          </w:p>
        </w:tc>
        <w:tc>
          <w:tcPr>
            <w:tcW w:w="2961" w:type="dxa"/>
            <w:tcBorders>
              <w:top w:val="single" w:sz="8" w:space="0" w:color="auto"/>
            </w:tcBorders>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检定项目</w:t>
            </w:r>
          </w:p>
        </w:tc>
        <w:tc>
          <w:tcPr>
            <w:tcW w:w="1819" w:type="dxa"/>
            <w:tcBorders>
              <w:top w:val="single" w:sz="8" w:space="0" w:color="auto"/>
            </w:tcBorders>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首次检定</w:t>
            </w:r>
          </w:p>
        </w:tc>
        <w:tc>
          <w:tcPr>
            <w:tcW w:w="1821" w:type="dxa"/>
            <w:tcBorders>
              <w:top w:val="single" w:sz="8" w:space="0" w:color="auto"/>
            </w:tcBorders>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后续检定</w:t>
            </w:r>
          </w:p>
        </w:tc>
        <w:tc>
          <w:tcPr>
            <w:tcW w:w="1825" w:type="dxa"/>
            <w:tcBorders>
              <w:top w:val="single" w:sz="8" w:space="0" w:color="auto"/>
            </w:tcBorders>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使用中检查</w:t>
            </w:r>
          </w:p>
        </w:tc>
      </w:tr>
      <w:tr w:rsidR="00A90A67">
        <w:trPr>
          <w:trHeight w:hRule="exact" w:val="340"/>
        </w:trPr>
        <w:tc>
          <w:tcPr>
            <w:tcW w:w="9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1</w:t>
            </w:r>
          </w:p>
        </w:tc>
        <w:tc>
          <w:tcPr>
            <w:tcW w:w="2961" w:type="dxa"/>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kern w:val="0"/>
              </w:rPr>
              <w:t>通用技术要求</w:t>
            </w:r>
          </w:p>
        </w:tc>
        <w:tc>
          <w:tcPr>
            <w:tcW w:w="1819"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5"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r>
      <w:tr w:rsidR="00A90A67">
        <w:trPr>
          <w:trHeight w:hRule="exact" w:val="340"/>
        </w:trPr>
        <w:tc>
          <w:tcPr>
            <w:tcW w:w="9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2</w:t>
            </w:r>
          </w:p>
        </w:tc>
        <w:tc>
          <w:tcPr>
            <w:tcW w:w="2961" w:type="dxa"/>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rPr>
              <w:t>微波发射频率误差</w:t>
            </w:r>
          </w:p>
        </w:tc>
        <w:tc>
          <w:tcPr>
            <w:tcW w:w="1819"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1" w:type="dxa"/>
            <w:vAlign w:val="center"/>
          </w:tcPr>
          <w:p w:rsidR="00A90A67" w:rsidRDefault="003B7C81">
            <w:pPr>
              <w:autoSpaceDE w:val="0"/>
              <w:autoSpaceDN w:val="0"/>
              <w:adjustRightInd w:val="0"/>
              <w:jc w:val="center"/>
              <w:rPr>
                <w:rFonts w:ascii="宋体"/>
                <w:color w:val="000000"/>
                <w:kern w:val="0"/>
              </w:rPr>
            </w:pPr>
            <w:r>
              <w:rPr>
                <w:rFonts w:ascii="宋体" w:cs="宋体"/>
                <w:color w:val="000000"/>
                <w:kern w:val="0"/>
              </w:rPr>
              <w:t>-</w:t>
            </w:r>
          </w:p>
        </w:tc>
        <w:tc>
          <w:tcPr>
            <w:tcW w:w="1825" w:type="dxa"/>
            <w:vAlign w:val="center"/>
          </w:tcPr>
          <w:p w:rsidR="00A90A67" w:rsidRDefault="003B7C81">
            <w:pPr>
              <w:autoSpaceDE w:val="0"/>
              <w:autoSpaceDN w:val="0"/>
              <w:adjustRightInd w:val="0"/>
              <w:jc w:val="center"/>
              <w:rPr>
                <w:rFonts w:ascii="宋体"/>
                <w:color w:val="000000"/>
                <w:kern w:val="0"/>
              </w:rPr>
            </w:pPr>
            <w:r>
              <w:rPr>
                <w:rFonts w:ascii="宋体" w:cs="宋体"/>
                <w:color w:val="000000"/>
                <w:kern w:val="0"/>
              </w:rPr>
              <w:t>-</w:t>
            </w:r>
          </w:p>
        </w:tc>
      </w:tr>
      <w:tr w:rsidR="00A90A67">
        <w:trPr>
          <w:trHeight w:hRule="exact" w:val="340"/>
        </w:trPr>
        <w:tc>
          <w:tcPr>
            <w:tcW w:w="9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3</w:t>
            </w:r>
          </w:p>
        </w:tc>
        <w:tc>
          <w:tcPr>
            <w:tcW w:w="2961" w:type="dxa"/>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rPr>
              <w:t>模拟测速误差</w:t>
            </w:r>
          </w:p>
        </w:tc>
        <w:tc>
          <w:tcPr>
            <w:tcW w:w="1819"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5" w:type="dxa"/>
            <w:vAlign w:val="center"/>
          </w:tcPr>
          <w:p w:rsidR="00A90A67" w:rsidRDefault="003B7C81">
            <w:pPr>
              <w:autoSpaceDE w:val="0"/>
              <w:autoSpaceDN w:val="0"/>
              <w:adjustRightInd w:val="0"/>
              <w:jc w:val="center"/>
              <w:rPr>
                <w:rFonts w:ascii="宋体" w:cs="宋体"/>
                <w:color w:val="000000"/>
                <w:kern w:val="0"/>
              </w:rPr>
            </w:pPr>
            <w:r>
              <w:rPr>
                <w:rFonts w:ascii="宋体" w:cs="宋体"/>
                <w:color w:val="000000"/>
                <w:kern w:val="0"/>
              </w:rPr>
              <w:t>-</w:t>
            </w:r>
          </w:p>
        </w:tc>
      </w:tr>
      <w:tr w:rsidR="00A90A67">
        <w:trPr>
          <w:trHeight w:hRule="exact" w:val="340"/>
        </w:trPr>
        <w:tc>
          <w:tcPr>
            <w:tcW w:w="921"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4</w:t>
            </w:r>
          </w:p>
        </w:tc>
        <w:tc>
          <w:tcPr>
            <w:tcW w:w="2961" w:type="dxa"/>
            <w:vAlign w:val="center"/>
          </w:tcPr>
          <w:p w:rsidR="00A90A67" w:rsidRDefault="003B7C81">
            <w:pPr>
              <w:autoSpaceDE w:val="0"/>
              <w:autoSpaceDN w:val="0"/>
              <w:adjustRightInd w:val="0"/>
              <w:jc w:val="center"/>
              <w:rPr>
                <w:rFonts w:ascii="宋体"/>
                <w:color w:val="000000"/>
                <w:kern w:val="0"/>
              </w:rPr>
            </w:pPr>
            <w:r>
              <w:rPr>
                <w:rFonts w:ascii="宋体" w:hAnsi="宋体" w:cs="宋体" w:hint="eastAsia"/>
                <w:color w:val="000000"/>
              </w:rPr>
              <w:t>分辨力</w:t>
            </w:r>
          </w:p>
        </w:tc>
        <w:tc>
          <w:tcPr>
            <w:tcW w:w="1819" w:type="dxa"/>
            <w:vAlign w:val="center"/>
          </w:tcPr>
          <w:p w:rsidR="00A90A67" w:rsidRDefault="003B7C81">
            <w:pPr>
              <w:autoSpaceDE w:val="0"/>
              <w:autoSpaceDN w:val="0"/>
              <w:adjustRightInd w:val="0"/>
              <w:jc w:val="center"/>
              <w:rPr>
                <w:rFonts w:ascii="宋体"/>
                <w:color w:val="000000"/>
                <w:kern w:val="0"/>
              </w:rPr>
            </w:pPr>
            <w:r>
              <w:rPr>
                <w:rFonts w:ascii="宋体" w:hAnsi="宋体" w:cs="宋体"/>
                <w:color w:val="000000"/>
                <w:kern w:val="0"/>
              </w:rPr>
              <w:t>+</w:t>
            </w:r>
          </w:p>
        </w:tc>
        <w:tc>
          <w:tcPr>
            <w:tcW w:w="1821" w:type="dxa"/>
            <w:vAlign w:val="center"/>
          </w:tcPr>
          <w:p w:rsidR="00A90A67" w:rsidRDefault="003B7C81">
            <w:pPr>
              <w:autoSpaceDE w:val="0"/>
              <w:autoSpaceDN w:val="0"/>
              <w:adjustRightInd w:val="0"/>
              <w:jc w:val="center"/>
              <w:rPr>
                <w:rFonts w:ascii="宋体" w:cs="宋体"/>
                <w:color w:val="000000"/>
                <w:kern w:val="0"/>
              </w:rPr>
            </w:pPr>
            <w:r>
              <w:rPr>
                <w:rFonts w:ascii="宋体" w:cs="宋体"/>
                <w:color w:val="000000"/>
                <w:kern w:val="0"/>
              </w:rPr>
              <w:t>-</w:t>
            </w:r>
          </w:p>
        </w:tc>
        <w:tc>
          <w:tcPr>
            <w:tcW w:w="1825" w:type="dxa"/>
            <w:vAlign w:val="center"/>
          </w:tcPr>
          <w:p w:rsidR="00A90A67" w:rsidRDefault="003B7C81">
            <w:pPr>
              <w:autoSpaceDE w:val="0"/>
              <w:autoSpaceDN w:val="0"/>
              <w:adjustRightInd w:val="0"/>
              <w:jc w:val="center"/>
              <w:rPr>
                <w:rFonts w:ascii="宋体" w:cs="宋体"/>
                <w:color w:val="000000"/>
                <w:kern w:val="0"/>
              </w:rPr>
            </w:pPr>
            <w:r>
              <w:rPr>
                <w:rFonts w:ascii="宋体" w:cs="宋体"/>
                <w:color w:val="000000"/>
                <w:kern w:val="0"/>
              </w:rPr>
              <w:t>-</w:t>
            </w:r>
          </w:p>
        </w:tc>
      </w:tr>
      <w:tr w:rsidR="00A90A67">
        <w:tc>
          <w:tcPr>
            <w:tcW w:w="9347" w:type="dxa"/>
            <w:gridSpan w:val="5"/>
            <w:tcBorders>
              <w:bottom w:val="single" w:sz="8" w:space="0" w:color="auto"/>
            </w:tcBorders>
            <w:vAlign w:val="center"/>
          </w:tcPr>
          <w:p w:rsidR="00A90A67" w:rsidRDefault="003B7C81">
            <w:pPr>
              <w:autoSpaceDE w:val="0"/>
              <w:autoSpaceDN w:val="0"/>
              <w:adjustRightInd w:val="0"/>
              <w:rPr>
                <w:rFonts w:ascii="宋体"/>
                <w:color w:val="000000"/>
                <w:kern w:val="0"/>
              </w:rPr>
            </w:pPr>
            <w:r>
              <w:rPr>
                <w:rFonts w:ascii="宋体" w:hAnsi="宋体" w:cs="宋体" w:hint="eastAsia"/>
                <w:color w:val="000000"/>
                <w:kern w:val="0"/>
              </w:rPr>
              <w:t>注：</w:t>
            </w:r>
            <w:r>
              <w:rPr>
                <w:rFonts w:ascii="宋体" w:hAnsi="宋体" w:cs="宋体"/>
                <w:color w:val="000000"/>
                <w:kern w:val="0"/>
              </w:rPr>
              <w:t xml:space="preserve"> </w:t>
            </w:r>
            <w:r>
              <w:rPr>
                <w:rFonts w:ascii="宋体" w:hAnsi="宋体" w:cs="宋体" w:hint="eastAsia"/>
                <w:color w:val="000000"/>
                <w:kern w:val="0"/>
              </w:rPr>
              <w:t>“</w:t>
            </w:r>
            <w:r>
              <w:rPr>
                <w:rFonts w:ascii="宋体" w:hAnsi="宋体" w:cs="宋体"/>
                <w:color w:val="000000"/>
                <w:kern w:val="0"/>
              </w:rPr>
              <w:t>+</w:t>
            </w:r>
            <w:r>
              <w:rPr>
                <w:rFonts w:ascii="宋体" w:hAnsi="宋体" w:cs="宋体" w:hint="eastAsia"/>
                <w:color w:val="000000"/>
                <w:kern w:val="0"/>
              </w:rPr>
              <w:t>”表示需要检定的项目，“</w:t>
            </w:r>
            <w:r>
              <w:rPr>
                <w:rFonts w:ascii="宋体" w:cs="宋体"/>
                <w:color w:val="000000"/>
                <w:kern w:val="0"/>
              </w:rPr>
              <w:t>-</w:t>
            </w:r>
            <w:r>
              <w:rPr>
                <w:rFonts w:ascii="宋体" w:hAnsi="宋体" w:cs="宋体" w:hint="eastAsia"/>
                <w:color w:val="000000"/>
                <w:kern w:val="0"/>
              </w:rPr>
              <w:t>”表示不需要检定的项目。</w:t>
            </w:r>
          </w:p>
        </w:tc>
      </w:tr>
    </w:tbl>
    <w:p w:rsidR="00A90A67" w:rsidRDefault="00A90A67">
      <w:pPr>
        <w:autoSpaceDE w:val="0"/>
        <w:autoSpaceDN w:val="0"/>
        <w:adjustRightInd w:val="0"/>
        <w:jc w:val="center"/>
        <w:rPr>
          <w:rFonts w:ascii="SimHei-Identity-H" w:eastAsia="SimHei-Identity-H"/>
          <w:color w:val="000000"/>
          <w:kern w:val="0"/>
        </w:rPr>
      </w:pPr>
    </w:p>
    <w:p w:rsidR="00A90A67" w:rsidRDefault="003B7C81">
      <w:pPr>
        <w:pStyle w:val="2"/>
        <w:jc w:val="both"/>
        <w:rPr>
          <w:rFonts w:ascii="宋体" w:hAnsi="宋体"/>
          <w:color w:val="000000"/>
          <w:sz w:val="24"/>
          <w:szCs w:val="24"/>
        </w:rPr>
      </w:pPr>
      <w:bookmarkStart w:id="37" w:name="_Toc29667082"/>
      <w:bookmarkStart w:id="38" w:name="_Toc448137187"/>
      <w:bookmarkStart w:id="39" w:name="_Toc374531737"/>
      <w:bookmarkStart w:id="40" w:name="_Toc374551404"/>
      <w:r>
        <w:rPr>
          <w:rFonts w:ascii="宋体" w:hAnsi="宋体" w:hint="eastAsia"/>
          <w:sz w:val="24"/>
          <w:szCs w:val="24"/>
        </w:rPr>
        <w:t>7</w:t>
      </w:r>
      <w:r>
        <w:rPr>
          <w:rFonts w:ascii="宋体" w:hAnsi="宋体"/>
          <w:sz w:val="24"/>
          <w:szCs w:val="24"/>
        </w:rPr>
        <w:t xml:space="preserve">.3  </w:t>
      </w:r>
      <w:r>
        <w:rPr>
          <w:rFonts w:ascii="宋体" w:hAnsi="宋体" w:hint="eastAsia"/>
          <w:sz w:val="24"/>
          <w:szCs w:val="24"/>
        </w:rPr>
        <w:t>检</w:t>
      </w:r>
      <w:r>
        <w:rPr>
          <w:rFonts w:ascii="宋体" w:hAnsi="宋体" w:hint="eastAsia"/>
          <w:color w:val="000000"/>
          <w:sz w:val="24"/>
          <w:szCs w:val="24"/>
        </w:rPr>
        <w:t>定方法</w:t>
      </w:r>
      <w:bookmarkEnd w:id="37"/>
      <w:bookmarkEnd w:id="38"/>
      <w:bookmarkEnd w:id="39"/>
      <w:bookmarkEnd w:id="40"/>
    </w:p>
    <w:p w:rsidR="00A90A67" w:rsidRDefault="00A90A67">
      <w:pPr>
        <w:autoSpaceDE w:val="0"/>
        <w:autoSpaceDN w:val="0"/>
        <w:adjustRightInd w:val="0"/>
        <w:jc w:val="left"/>
        <w:rPr>
          <w:rFonts w:ascii="SimSun-Identity-H" w:eastAsia="SimSun-Identity-H"/>
          <w:color w:val="000000"/>
          <w:kern w:val="0"/>
          <w:sz w:val="24"/>
          <w:szCs w:val="24"/>
        </w:rPr>
      </w:pPr>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kern w:val="0"/>
          <w:sz w:val="24"/>
          <w:szCs w:val="24"/>
        </w:rPr>
        <w:t>7</w:t>
      </w:r>
      <w:r>
        <w:rPr>
          <w:rFonts w:ascii="宋体" w:cs="宋体"/>
          <w:color w:val="000000"/>
          <w:kern w:val="0"/>
          <w:sz w:val="24"/>
          <w:szCs w:val="24"/>
        </w:rPr>
        <w:t>.</w:t>
      </w:r>
      <w:r>
        <w:rPr>
          <w:rFonts w:ascii="宋体" w:hAnsi="宋体" w:cs="宋体"/>
          <w:color w:val="000000"/>
          <w:kern w:val="0"/>
          <w:sz w:val="24"/>
          <w:szCs w:val="24"/>
        </w:rPr>
        <w:t xml:space="preserve">3.1  </w:t>
      </w:r>
      <w:r>
        <w:rPr>
          <w:rFonts w:ascii="宋体" w:hAnsi="宋体" w:cs="宋体" w:hint="eastAsia"/>
          <w:color w:val="000000"/>
          <w:kern w:val="0"/>
          <w:sz w:val="24"/>
          <w:szCs w:val="24"/>
        </w:rPr>
        <w:t>通用技术要求检查</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随机冲击速度测量仪开机后应能正常工作，用手感、目测的方法进行检查，结果应符合</w:t>
      </w:r>
      <w:r>
        <w:rPr>
          <w:rFonts w:ascii="宋体" w:hAnsi="宋体" w:cs="宋体"/>
          <w:color w:val="000000"/>
          <w:kern w:val="0"/>
          <w:sz w:val="24"/>
          <w:szCs w:val="24"/>
        </w:rPr>
        <w:t>5.1</w:t>
      </w:r>
      <w:r>
        <w:rPr>
          <w:rFonts w:ascii="宋体" w:hAnsi="宋体" w:cs="宋体" w:hint="eastAsia"/>
          <w:color w:val="000000"/>
          <w:kern w:val="0"/>
          <w:sz w:val="24"/>
          <w:szCs w:val="24"/>
        </w:rPr>
        <w:t>、</w:t>
      </w:r>
      <w:r>
        <w:rPr>
          <w:rFonts w:ascii="宋体" w:hAnsi="宋体" w:cs="宋体"/>
          <w:color w:val="000000"/>
          <w:kern w:val="0"/>
          <w:sz w:val="24"/>
          <w:szCs w:val="24"/>
        </w:rPr>
        <w:t>5.2</w:t>
      </w:r>
      <w:r>
        <w:rPr>
          <w:rFonts w:ascii="宋体" w:hAnsi="宋体" w:cs="宋体" w:hint="eastAsia"/>
          <w:color w:val="000000"/>
          <w:kern w:val="0"/>
          <w:sz w:val="24"/>
          <w:szCs w:val="24"/>
        </w:rPr>
        <w:t>的要求。</w:t>
      </w:r>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.3.2  </w:t>
      </w:r>
      <w:r>
        <w:rPr>
          <w:rFonts w:ascii="宋体" w:hAnsi="宋体" w:cs="宋体" w:hint="eastAsia"/>
          <w:color w:val="000000"/>
          <w:kern w:val="0"/>
          <w:sz w:val="24"/>
          <w:szCs w:val="24"/>
        </w:rPr>
        <w:t>微波发射频率误差的检定</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随机冲击速度测量仪的微波发射频率误差的检定示意图如图</w:t>
      </w:r>
      <w:r>
        <w:rPr>
          <w:rFonts w:ascii="宋体" w:hAnsi="宋体" w:cs="宋体"/>
          <w:color w:val="000000"/>
          <w:kern w:val="0"/>
          <w:sz w:val="24"/>
          <w:szCs w:val="24"/>
        </w:rPr>
        <w:t>1</w:t>
      </w:r>
      <w:r>
        <w:rPr>
          <w:rFonts w:ascii="宋体" w:hAnsi="宋体" w:cs="宋体" w:hint="eastAsia"/>
          <w:color w:val="000000"/>
          <w:kern w:val="0"/>
          <w:sz w:val="24"/>
          <w:szCs w:val="24"/>
        </w:rPr>
        <w:t>所示。调整随机冲击速度测量仪的位置使其微波发射天线与接收天线处于同一轴线，将接收天线的输出端口接至微波数字频率计。</w:t>
      </w:r>
    </w:p>
    <w:p w:rsidR="00A90A67" w:rsidRDefault="00E53E98">
      <w:pPr>
        <w:autoSpaceDE w:val="0"/>
        <w:autoSpaceDN w:val="0"/>
        <w:adjustRightInd w:val="0"/>
        <w:ind w:firstLineChars="200" w:firstLine="420"/>
        <w:jc w:val="left"/>
        <w:rPr>
          <w:rFonts w:ascii="宋体"/>
          <w:color w:val="000000"/>
          <w:kern w:val="0"/>
          <w:sz w:val="24"/>
          <w:szCs w:val="24"/>
        </w:rPr>
      </w:pPr>
      <w:r>
        <w:pict>
          <v:rect id="矩形 6" o:spid="_x0000_s1049" style="position:absolute;left:0;text-align:left;margin-left:26.45pt;margin-top:17.05pt;width:63pt;height:65.25pt;z-index:4" o:gfxdata="UEsDBAoAAAAAAIdO4kAAAAAAAAAAAAAAAAAEAAAAZHJzL1BLAwQUAAAACACHTuJA4A18ONsAAAAJ&#10;AQAADwAAAGRycy9kb3ducmV2LnhtbE2PwU7DMBBE70j8g7VIXBB1UoqbhjiVQEIcqJBaEBU3NzZO&#10;1Hgd2W4b/p7tCW67O6PZN9VydD07mhA7jxLySQbMYON1h1bCx/vzbQEsJoVa9R6NhB8TYVlfXlSq&#10;1P6Ea3PcJMsoBGOpJLQpDSXnsWmNU3HiB4OkffvgVKI1WK6DOlG46/k0ywR3qkP60KrBPLWm2W8O&#10;TsLj/nP9NrfFaxjEYvVy87UVo91KeX2VZw/AkhnTnxnO+IQONTHt/AF1ZL2E++mCnBLuZjmwsz4v&#10;6LCjQcwE8Lri/xvUv1BLAwQUAAAACACHTuJAlAQSj+QBAADbAwAADgAAAGRycy9lMm9Eb2MueG1s&#10;rVPNjtMwEL4j8Q6W7zRpBd0qaroHSrkgWGnZB5jaTmLJfxp7m/RpkLjxEDwO4jUYu6W7CxwQIgdn&#10;xjP+/M034/X1ZA07KIzau5bPZzVnygkvtetbfvdx92LFWUzgJBjvVMuPKvLrzfNn6zE0auEHb6RC&#10;RiAuNmNo+ZBSaKoqikFZiDMflKNg59FCIhf7SiKMhG5NtajrZTV6lAG9UDHS7vYU5JuC33VKpA9d&#10;F1VipuXELZUVy7rPa7VZQ9MjhEGLMw34BxYWtKNLL1BbSMDuUf8GZbVAH32XZsLbynedFqrUQNXM&#10;61+quR0gqFILiRPDRab4/2DF+8MNMi1b/pIzB5Za9P3Tl29fP7Nl1mYMsaGU23CDZy+SmQudOrT5&#10;TyWwqeh5vOippsQEba5qqolUFxRaLVbLq1cZs3o4HDCmt8pblo2WI7WrqAiHdzGdUn+m5LuiN1ru&#10;tDHFwX7/2iA7ALV2V74z+pM049hIg7m4KkSARqwzkIiTDVR0dH258MmR+Bi5Lt+fkDOzLcThxKAg&#10;5DRorE4KizUokG+cZOkYSFhHL4BnNlZJzoyiB5OtkplAm7/JJPGMIw1zY06tyFaa9hPBZHPv5ZE6&#10;eh9Q9wNpOi/Uc4QmqIh/nvY8oo/9AvrwJ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ANfDjb&#10;AAAACQEAAA8AAAAAAAAAAQAgAAAAIgAAAGRycy9kb3ducmV2LnhtbFBLAQIUABQAAAAIAIdO4kCU&#10;BBKP5AEAANsDAAAOAAAAAAAAAAEAIAAAACoBAABkcnMvZTJvRG9jLnhtbFBLBQYAAAAABgAGAFkB&#10;AACABQAAAAA=&#10;" strokeweight="1pt">
            <v:textbox>
              <w:txbxContent>
                <w:p w:rsidR="00A90A67" w:rsidRDefault="003B7C81">
                  <w:r>
                    <w:rPr>
                      <w:rFonts w:cs="宋体" w:hint="eastAsia"/>
                    </w:rPr>
                    <w:t>随机冲击速度测量仪</w:t>
                  </w:r>
                </w:p>
              </w:txbxContent>
            </v:textbox>
          </v:rect>
        </w:pict>
      </w:r>
    </w:p>
    <w:p w:rsidR="00A90A67" w:rsidRDefault="00E53E98">
      <w:pPr>
        <w:autoSpaceDE w:val="0"/>
        <w:autoSpaceDN w:val="0"/>
        <w:adjustRightInd w:val="0"/>
        <w:ind w:firstLineChars="200" w:firstLine="420"/>
        <w:jc w:val="left"/>
        <w:rPr>
          <w:rFonts w:ascii="宋体"/>
          <w:color w:val="000000"/>
          <w:kern w:val="0"/>
          <w:sz w:val="24"/>
          <w:szCs w:val="24"/>
        </w:rPr>
      </w:pPr>
      <w:r>
        <w:pict>
          <v:rect id="矩形 7" o:spid="_x0000_s1048" style="position:absolute;left:0;text-align:left;margin-left:316.7pt;margin-top:11.95pt;width:117.75pt;height:38.25pt;z-index:8" o:gfxdata="UEsDBAoAAAAAAIdO4kAAAAAAAAAAAAAAAAAEAAAAZHJzL1BLAwQUAAAACACHTuJArlGY89wAAAAK&#10;AQAADwAAAGRycy9kb3ducmV2LnhtbE2PwUoDMRCG74LvEEbwIm3Sblm362YLCuJBKbQWi7d0E7NL&#10;N5MlSdv17R1PepthPv75/mo1up6dTYidRwmzqQBmsPG6Qyth9/48KYDFpFCr3qOR8G0irOrrq0qV&#10;2l9wY87bZBmFYCyVhDaloeQ8Nq1xKk79YJBuXz44lWgNluugLhTuej4XIudOdUgfWjWYp9Y0x+3J&#10;SXg8fmzW97Z4DUO+fHu5+9zno91LeXszEw/AkhnTHwy/+qQONTkd/Al1ZL2EPMsWhEqYZ0tgBBR5&#10;QcOBSCEWwOuK/69Q/wBQSwMEFAAAAAgAh07iQDs5toPnAQAA3AMAAA4AAABkcnMvZTJvRG9jLnht&#10;bK1TzW4TMRC+I/EOlu9kN1FCyiqbHkjTC4JKLQ8w8c+uJf/JdrObp0HixkPwOIjXYOyEtAUOVcUe&#10;vDOe8eeZ7xuvLkejyV6EqJxt6XRSUyIsc1zZrqWf77ZvLiiJCSwH7axo6UFEerl+/Wo1+EbMXO80&#10;F4EgiI3N4Fvap+SbqoqsFwbixHlhMShdMJDQDV3FAwyIbnQ1q+u31eAC98ExESPubo5Bui74UgqW&#10;PkkZRSK6pVhbKmso6y6v1XoFTRfA94qdyoAXVGFAWbz0DLWBBOQ+qL+gjGLBRSfThDlTOSkVE6UH&#10;7GZa/9HNbQ9elF6QnOjPNMX/B8s+7m8CUbylKJQFgxL9/PLtx/evZJm5GXxsMOXW34STF9HMjY4y&#10;mPzHFshY+Dyc+RRjIgw3p/N3i/lsQQnD2PxisVwuMmj1cNqHmK6FMyQbLQ2oV6ER9h9iOqb+TsmX&#10;RacV3yqtixO63XsdyB5Q2235TuhP0rQlA5YyW9aoPwOcMakhoWk8dh1tVy58ciQ+Rq7L9y/kXNkG&#10;Yn+soCDkNGiMSiIUqxfArywn6eCRWYtPgOZqjOCUaIEvJlslM4HSz8lE8rRFDrMyRy2ylcbdiDDZ&#10;3Dl+QEnvfVBdj5xOS+k5giNUyD+Ne57Rx34BfXiU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UZjz3AAAAAoBAAAPAAAAAAAAAAEAIAAAACIAAABkcnMvZG93bnJldi54bWxQSwECFAAUAAAACACH&#10;TuJAOzm2g+cBAADcAwAADgAAAAAAAAABACAAAAArAQAAZHJzL2Uyb0RvYy54bWxQSwUGAAAAAAYA&#10;BgBZAQAAhAUAAAAA&#10;" strokeweight="1pt">
            <v:textbox>
              <w:txbxContent>
                <w:p w:rsidR="00A90A67" w:rsidRDefault="003B7C81">
                  <w:pPr>
                    <w:spacing w:line="360" w:lineRule="auto"/>
                    <w:jc w:val="center"/>
                  </w:pPr>
                  <w:r>
                    <w:rPr>
                      <w:rFonts w:cs="宋体" w:hint="eastAsia"/>
                    </w:rPr>
                    <w:t>微波数字频率计</w:t>
                  </w:r>
                </w:p>
              </w:txbxContent>
            </v:textbox>
          </v:rect>
        </w:pict>
      </w:r>
      <w:r>
        <w:pict>
          <v:rect id="矩形 8" o:spid="_x0000_s1047" style="position:absolute;left:0;text-align:left;margin-left:169.7pt;margin-top:11.95pt;width:75pt;height:38.25pt;z-index:6" o:gfxdata="UEsDBAoAAAAAAIdO4kAAAAAAAAAAAAAAAAAEAAAAZHJzL1BLAwQUAAAACACHTuJAZmCNG9sAAAAK&#10;AQAADwAAAGRycy9kb3ducmV2LnhtbE2PwUrDQBCG74LvsIzgRdrdNiFNYjYFBfGgCK1i8bbNjpvQ&#10;7GzIbtv49m5PepyZj3++v1pPtmcnHH3nSMJiLoAhNU53ZCR8vD/NcmA+KNKqd4QSftDDur6+qlSp&#10;3Zk2eNoGw2II+VJJaEMYSs5906JVfu4GpHj7dqNVIY6j4XpU5xhue74UIuNWdRQ/tGrAxxabw/Zo&#10;JTwcPjdvK5O/jENWvD7ffe2yyeykvL1ZiHtgAafwB8NFP6pDHZ327kjas15CkhRpRCUskwJYBNL8&#10;sthHUogUeF3x/xXqX1BLAwQUAAAACACHTuJATLMdK+YBAADbAwAADgAAAGRycy9lMm9Eb2MueG1s&#10;rVPNbhMxEL4j8Q6W72Q3EWnSVTY9EMIFQaW2DzDxz64l/8l2s5unQeLGQ/A4iNdg7IS0BQ5VxR68&#10;M57x52++Ga+uRqPJXoSonG3pdFJTIixzXNmupXe32zdLSmICy0E7K1p6EJFerV+/Wg2+ETPXO81F&#10;IAhiYzP4lvYp+aaqIuuFgThxXlgMShcMJHRDV/EAA6IbXc3q+qIaXOA+OCZixN3NMUjXBV9KwdJn&#10;KaNIRLcUuaWyhrLu8lqtV9B0AXyv2IkGvICFAWXx0jPUBhKQ+6D+gjKKBRedTBPmTOWkVEyUGrCa&#10;af1HNTc9eFFqQXGiP8sU/x8s+7S/DkTxll5QYsFgi35++fbj+1eyzNoMPjaYcuOvw8mLaOZCRxlM&#10;/mMJZCx6Hs56ijERhpuX89m8RtUZht4u54vFPGNWD4d9iOmDcIZko6UB21VUhP3HmI6pv1PyXdFp&#10;xbdK6+KEbvdOB7IHbO22fCf0J2nakgEHc7YoRABHTGpIyMl4LDrarlz45Eh8jFyX71/ImdkGYn9k&#10;UBByGjRGJRGK1Qvg7y0n6eBRWIsvgGY2RnBKtMAHk62SmUDp52SieNqihrkxx1ZkK427EWGyuXP8&#10;gB2990F1PWo6LdRzBCeoiH+a9jyij/0C+vAm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CN&#10;G9sAAAAKAQAADwAAAAAAAAABACAAAAAiAAAAZHJzL2Rvd25yZXYueG1sUEsBAhQAFAAAAAgAh07i&#10;QEyzHSvmAQAA2wMAAA4AAAAAAAAAAQAgAAAAKgEAAGRycy9lMm9Eb2MueG1sUEsFBgAAAAAGAAYA&#10;WQEAAIIFAAAAAA==&#10;" strokeweight="1pt">
            <v:textbox>
              <w:txbxContent>
                <w:p w:rsidR="00A90A67" w:rsidRDefault="003B7C81">
                  <w:pPr>
                    <w:spacing w:line="360" w:lineRule="auto"/>
                    <w:jc w:val="center"/>
                  </w:pPr>
                  <w:r>
                    <w:rPr>
                      <w:rFonts w:cs="宋体" w:hint="eastAsia"/>
                    </w:rPr>
                    <w:t>接收天线</w:t>
                  </w:r>
                </w:p>
              </w:txbxContent>
            </v:textbox>
          </v:rect>
        </w:pict>
      </w:r>
    </w:p>
    <w:p w:rsidR="00A90A67" w:rsidRDefault="00E53E98">
      <w:pPr>
        <w:autoSpaceDE w:val="0"/>
        <w:autoSpaceDN w:val="0"/>
        <w:adjustRightInd w:val="0"/>
        <w:ind w:firstLineChars="200" w:firstLine="420"/>
        <w:jc w:val="left"/>
        <w:rPr>
          <w:rFonts w:ascii="宋体"/>
          <w:color w:val="000000"/>
          <w:kern w:val="0"/>
          <w:sz w:val="24"/>
          <w:szCs w:val="24"/>
        </w:rPr>
      </w:pPr>
      <w:r>
        <w:pict>
          <v:shapetype id="_x0000_t32" coordsize="21600,21600" o:spt="32" o:oned="t" path="m,l21600,21600e" filled="f">
            <v:path arrowok="t" fillok="f" o:connecttype="none"/>
            <o:lock v:ext="edit" shapetype="t"/>
          </v:shapetype>
          <v:shape id="自选图形 9" o:spid="_x0000_s1046" type="#_x0000_t32" style="position:absolute;left:0;text-align:left;margin-left:244.7pt;margin-top:11.05pt;width:1in;height:0;z-index:7" o:gfxdata="UEsDBAoAAAAAAIdO4kAAAAAAAAAAAAAAAAAEAAAAZHJzL1BLAwQUAAAACACHTuJA0xrqdtUAAAAJ&#10;AQAADwAAAGRycy9kb3ducmV2LnhtbE2PwU7DMAyG70i8Q2QkLoil7apqlKaTilTElQ1xzhrTljVO&#10;laTbeHuMOMDRvz/9/lxtL3YSJ/RhdKQgXSUgkDpnRuoVvO3b+w2IEDUZPTlCBV8YYFtfX1W6NO5M&#10;r3jaxV5wCYVSKxhinEspQzeg1WHlZiTefThvdeTR99J4feZyO8ksSQpp9Uh8YdAzPg3YHXeLVXDn&#10;bPMZ2uNzs+Rd65vi/QX7TKnbmzR5BBHxEv9g+NFndajZ6eAWMkFMCvLNQ86ogixLQTBQrNccHH4D&#10;WVfy/wf1N1BLAwQUAAAACACHTuJAfzYLGN8BAACZAwAADgAAAGRycy9lMm9Eb2MueG1srVNLjhMx&#10;EN0jcQfLe9KdaMQwrXRmkTBsEEQCDlCx3d2W/FPZpJMdO8QZ2LHkDnCbkeAWlJ1MAjNig+iFu+yq&#10;elXvuTy/3lnDtgqj9q7l00nNmXLCS+36lr97e/PkGWcxgZNgvFMt36vIrxePH83H0KiZH7yRChmB&#10;uNiMoeVDSqGpqigGZSFOfFCOnJ1HC4m22FcSYSR0a6pZXT+tRo8yoBcqRjpdHZx8UfC7Ton0uuui&#10;Ssy0nHpLZcWybvJaLebQ9Ahh0OLYBvxDFxa0o6InqBUkYO9RP4CyWqCPvksT4W3lu04LVTgQm2l9&#10;j82bAYIqXEicGE4yxf8HK15t18i0bPklZw4sXdGPj19/fvh0+/n77bcv7CorNIbYUODSrfG4i2GN&#10;me6uQ5v/RITtiqr7k6pql5igw6vpxUVN2os7V3XOCxjTC+Uty0bLY0LQ/ZCW3jm6Oo/TIipsX8ZE&#10;lSnxLiEXNY6NNHOzy4IOND2dgUSFbCA+0fUlOXqj5Y02JqdE7DdLg2wLeR7KlwkS8B9hucoK4nCI&#10;K67DpAwK5HMnWdoHUsrRSPPcg1WSM6PoBWSLAKFJoM05MqEG15u/RFN546iLrPNB2WxtvNwXwcs5&#10;3X/p8zirecB+35fs84ta/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Gup21QAAAAkBAAAPAAAA&#10;AAAAAAEAIAAAACIAAABkcnMvZG93bnJldi54bWxQSwECFAAUAAAACACHTuJAfzYLGN8BAACZAwAA&#10;DgAAAAAAAAABACAAAAAkAQAAZHJzL2Uyb0RvYy54bWxQSwUGAAAAAAYABgBZAQAAdQUAAAAA&#10;" strokeweight="1pt">
            <v:stroke endarrow="block"/>
          </v:shape>
        </w:pict>
      </w:r>
      <w:r>
        <w:pict>
          <v:shape id="自选图形 10" o:spid="_x0000_s1045" type="#_x0000_t32" style="position:absolute;left:0;text-align:left;margin-left:89.45pt;margin-top:11.05pt;width:80.25pt;height:0;z-index:5" o:gfxdata="UEsDBAoAAAAAAIdO4kAAAAAAAAAAAAAAAAAEAAAAZHJzL1BLAwQUAAAACACHTuJA2yaMVdYAAAAJ&#10;AQAADwAAAGRycy9kb3ducmV2LnhtbE2PwU6DQBCG7ya+w2ZMvNkFqrZFlh5INPGgCWjvCzsFlJ1F&#10;dkvr2zumBz3+M1/++SbbnuwgZpx870hBvIhAIDXO9NQqeH97vFmD8EGT0YMjVPCNHrb55UWmU+OO&#10;VOJchVZwCflUK+hCGFMpfdOh1X7hRiTe7d1kdeA4tdJM+sjldpBJFN1Lq3viC50eseiw+awOVgGG&#10;+unr7vWjDOVzW72skmI3m0Kp66s4egAR8BT+YPjVZ3XI2al2BzJeDJxX6w2jCpIkBsHAcrm5BVGf&#10;BzLP5P8P8h9QSwMEFAAAAAgAh07iQKp/hT/gAQAAnAMAAA4AAABkcnMvZTJvRG9jLnhtbK1TS44T&#10;MRDdI3EHy3vS3SMNDK10ZpEwbBBEAg5Qsd3dlvyTy6STHTvEGdix5A5wm5GGW1B2ZhJmEBtEL9z+&#10;VL2q9/w8v9xZw7Yqovau482s5kw54aV2Q8ffv7t6csEZJnASjHeq43uF/HLx+NF8Cq0686M3UkVG&#10;IA7bKXR8TCm0VYViVBZw5oNydNj7aCHRMg6VjDARujXVWV0/rSYfZYheKETaXR0O+aLg970S6U3f&#10;o0rMdJx6S2WMZdzksVrMoR0ihFGL2zbgH7qwoB0VPUKtIAH7EPUfUFaL6NH3aSa8rXzfa6EKB2LT&#10;1A/YvB0hqMKFxMFwlAn/H6x4vV1HpmXHzzlzYOmKbj59+/nx8/WXH9ffv7KmSDQFbCly6daRBMsr&#10;DOuY+e76aPOfmLBdkXV/lFXtEhO02dTN8+YZ4Yu7s+qUGCKml8pblicdxxRBD2Naeufo8nxsiqyw&#10;fYWJSlPiXUKuahybCP/8oqAD+ac3kKiQDcQI3VCS0Rstr7QxOQXjsFmayLaQHVG+bAICvheWq6wA&#10;x0Mc7nHl08EsowL5wkmW9oHEcuRqnpuwSnJmFD2CPCu2SqDNKTJFDW4wf4mm+sZRGydt82zj5b5I&#10;XvbJAqXRW7tmj/2+LtmnR7X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smjFXWAAAACQEAAA8A&#10;AAAAAAAAAQAgAAAAIgAAAGRycy9kb3ducmV2LnhtbFBLAQIUABQAAAAIAIdO4kCqf4U/4AEAAJwD&#10;AAAOAAAAAAAAAAEAIAAAACUBAABkcnMvZTJvRG9jLnhtbFBLBQYAAAAABgAGAFkBAAB3BQAAAAA=&#10;" strokeweight="1.25pt">
            <v:stroke dashstyle="1 1" endarrow="block"/>
          </v:shape>
        </w:pict>
      </w:r>
    </w:p>
    <w:p w:rsidR="00A90A67" w:rsidRDefault="003B7C81">
      <w:pPr>
        <w:autoSpaceDE w:val="0"/>
        <w:autoSpaceDN w:val="0"/>
        <w:adjustRightInd w:val="0"/>
        <w:spacing w:line="360" w:lineRule="auto"/>
        <w:ind w:firstLineChars="200" w:firstLine="420"/>
        <w:jc w:val="center"/>
        <w:rPr>
          <w:rFonts w:ascii="宋体"/>
          <w:color w:val="000000"/>
          <w:kern w:val="0"/>
        </w:rPr>
      </w:pPr>
      <w:r>
        <w:rPr>
          <w:rFonts w:ascii="宋体" w:hAnsi="宋体" w:cs="宋体" w:hint="eastAsia"/>
          <w:color w:val="000000"/>
          <w:kern w:val="0"/>
        </w:rPr>
        <w:lastRenderedPageBreak/>
        <w:t>图</w:t>
      </w:r>
      <w:r>
        <w:rPr>
          <w:rFonts w:ascii="宋体" w:hAnsi="宋体" w:cs="宋体"/>
          <w:color w:val="000000"/>
          <w:kern w:val="0"/>
        </w:rPr>
        <w:t xml:space="preserve">1  </w:t>
      </w:r>
      <w:r>
        <w:rPr>
          <w:rFonts w:ascii="宋体" w:hAnsi="宋体" w:cs="宋体" w:hint="eastAsia"/>
          <w:color w:val="000000"/>
          <w:kern w:val="0"/>
        </w:rPr>
        <w:t>微波发射频率误差的检定示意图</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hint="eastAsia"/>
          <w:color w:val="000000"/>
          <w:kern w:val="0"/>
          <w:sz w:val="24"/>
          <w:szCs w:val="24"/>
        </w:rPr>
        <w:t>接通微波数字频率计、随机冲击速度测量仪的电源，按仪器使用说明书要求预热，使随机冲击速度测量仪连续发射微波，在微波数字频率计上读取测量值。对微波发射频率测量</w:t>
      </w:r>
      <w:r>
        <w:rPr>
          <w:rFonts w:ascii="宋体" w:hAnsi="宋体" w:cs="宋体"/>
          <w:color w:val="000000"/>
          <w:kern w:val="0"/>
          <w:sz w:val="24"/>
          <w:szCs w:val="24"/>
        </w:rPr>
        <w:t>3</w:t>
      </w:r>
      <w:r>
        <w:rPr>
          <w:rFonts w:ascii="宋体" w:hAnsi="宋体" w:cs="宋体" w:hint="eastAsia"/>
          <w:color w:val="000000"/>
          <w:kern w:val="0"/>
          <w:sz w:val="24"/>
          <w:szCs w:val="24"/>
        </w:rPr>
        <w:t>次，微波发射频率的误差按式（</w:t>
      </w:r>
      <w:r>
        <w:rPr>
          <w:rFonts w:ascii="宋体" w:hAnsi="宋体" w:cs="宋体"/>
          <w:color w:val="000000"/>
          <w:kern w:val="0"/>
          <w:sz w:val="24"/>
          <w:szCs w:val="24"/>
        </w:rPr>
        <w:t>1</w:t>
      </w:r>
      <w:r>
        <w:rPr>
          <w:rFonts w:ascii="宋体" w:hAnsi="宋体" w:cs="宋体" w:hint="eastAsia"/>
          <w:color w:val="000000"/>
          <w:kern w:val="0"/>
          <w:sz w:val="24"/>
          <w:szCs w:val="24"/>
        </w:rPr>
        <w:t>）计算：</w:t>
      </w:r>
    </w:p>
    <w:p w:rsidR="00A90A67" w:rsidRDefault="003B7C81">
      <w:pPr>
        <w:autoSpaceDE w:val="0"/>
        <w:autoSpaceDN w:val="0"/>
        <w:adjustRightInd w:val="0"/>
        <w:ind w:firstLineChars="200" w:firstLine="480"/>
        <w:jc w:val="center"/>
        <w:rPr>
          <w:rFonts w:ascii="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w:t>
      </w:r>
      <w:r>
        <w:rPr>
          <w:rFonts w:ascii="宋体" w:hAnsi="宋体" w:cs="宋体"/>
          <w:color w:val="000000"/>
          <w:kern w:val="0"/>
          <w:sz w:val="24"/>
          <w:szCs w:val="24"/>
        </w:rPr>
        <w:t>f</w:t>
      </w:r>
      <w:r>
        <w:rPr>
          <w:rFonts w:ascii="宋体" w:hAnsi="宋体" w:cs="宋体"/>
          <w:color w:val="000000"/>
          <w:kern w:val="0"/>
          <w:sz w:val="24"/>
          <w:szCs w:val="24"/>
          <w:vertAlign w:val="subscript"/>
        </w:rPr>
        <w:t>x</w:t>
      </w:r>
      <w:r>
        <w:rPr>
          <w:rFonts w:ascii="宋体" w:hAnsi="宋体" w:cs="宋体"/>
          <w:color w:val="000000"/>
          <w:kern w:val="0"/>
          <w:sz w:val="24"/>
          <w:szCs w:val="24"/>
        </w:rPr>
        <w:t>=f</w:t>
      </w:r>
      <w:r>
        <w:rPr>
          <w:rFonts w:ascii="宋体" w:cs="宋体"/>
          <w:color w:val="000000"/>
          <w:kern w:val="0"/>
          <w:sz w:val="24"/>
          <w:szCs w:val="24"/>
          <w:vertAlign w:val="subscript"/>
        </w:rPr>
        <w:t>0</w:t>
      </w:r>
      <w:r>
        <w:rPr>
          <w:rFonts w:ascii="宋体" w:hAnsi="宋体" w:cs="宋体"/>
          <w:color w:val="000000"/>
          <w:kern w:val="0"/>
          <w:sz w:val="24"/>
          <w:szCs w:val="24"/>
        </w:rPr>
        <w:t>-f</w:t>
      </w:r>
      <w:r>
        <w:rPr>
          <w:rFonts w:ascii="宋体" w:hAnsi="宋体" w:cs="宋体"/>
          <w:color w:val="000000"/>
          <w:kern w:val="0"/>
          <w:sz w:val="24"/>
          <w:szCs w:val="24"/>
          <w:vertAlign w:val="subscript"/>
        </w:rPr>
        <w:t>x</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hint="eastAsia"/>
          <w:color w:val="000000"/>
          <w:kern w:val="0"/>
          <w:sz w:val="24"/>
          <w:szCs w:val="24"/>
        </w:rPr>
        <w:t>式中：</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f</w:t>
      </w:r>
      <w:r>
        <w:rPr>
          <w:rFonts w:ascii="宋体" w:hAnsi="宋体" w:cs="宋体"/>
          <w:color w:val="000000"/>
          <w:kern w:val="0"/>
          <w:sz w:val="24"/>
          <w:szCs w:val="24"/>
          <w:vertAlign w:val="subscript"/>
        </w:rPr>
        <w:t>x</w:t>
      </w:r>
      <w:r>
        <w:rPr>
          <w:rFonts w:ascii="宋体" w:hAnsi="宋体" w:cs="宋体"/>
          <w:color w:val="000000"/>
          <w:kern w:val="0"/>
          <w:sz w:val="24"/>
          <w:szCs w:val="24"/>
        </w:rPr>
        <w:t>—</w:t>
      </w:r>
      <w:r>
        <w:rPr>
          <w:rFonts w:ascii="宋体" w:hAnsi="宋体" w:cs="宋体" w:hint="eastAsia"/>
          <w:color w:val="000000"/>
          <w:kern w:val="0"/>
          <w:sz w:val="24"/>
          <w:szCs w:val="24"/>
        </w:rPr>
        <w:t>随机冲击速度测量仪微波发射频率误差，</w:t>
      </w:r>
      <w:r>
        <w:rPr>
          <w:rFonts w:ascii="宋体" w:hAnsi="宋体" w:cs="宋体"/>
          <w:color w:val="000000"/>
          <w:kern w:val="0"/>
          <w:sz w:val="24"/>
          <w:szCs w:val="24"/>
        </w:rPr>
        <w:t>MHz</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vertAlign w:val="subscript"/>
        </w:rPr>
        <w:t xml:space="preserve">0    </w:t>
      </w:r>
      <w:r>
        <w:rPr>
          <w:rFonts w:ascii="宋体" w:hAnsi="宋体" w:cs="宋体"/>
          <w:color w:val="000000"/>
          <w:kern w:val="0"/>
          <w:sz w:val="24"/>
          <w:szCs w:val="24"/>
        </w:rPr>
        <w:t>—</w:t>
      </w:r>
      <w:r>
        <w:rPr>
          <w:rFonts w:ascii="宋体" w:hAnsi="宋体" w:cs="宋体" w:hint="eastAsia"/>
          <w:color w:val="000000"/>
          <w:kern w:val="0"/>
          <w:sz w:val="24"/>
          <w:szCs w:val="24"/>
        </w:rPr>
        <w:t>随机冲击速度测量仪微波发射频率的标称值，</w:t>
      </w:r>
      <w:r>
        <w:rPr>
          <w:rFonts w:ascii="宋体" w:hAnsi="宋体" w:cs="宋体"/>
          <w:color w:val="000000"/>
          <w:kern w:val="0"/>
          <w:sz w:val="24"/>
          <w:szCs w:val="24"/>
        </w:rPr>
        <w:t>MHz</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vertAlign w:val="subscript"/>
        </w:rPr>
        <w:t>x</w:t>
      </w:r>
      <w:r>
        <w:rPr>
          <w:rFonts w:ascii="宋体" w:hAnsi="宋体" w:cs="宋体"/>
          <w:color w:val="000000"/>
          <w:kern w:val="0"/>
          <w:sz w:val="24"/>
          <w:szCs w:val="24"/>
        </w:rPr>
        <w:t xml:space="preserve">  —</w:t>
      </w:r>
      <w:r>
        <w:rPr>
          <w:rFonts w:ascii="宋体" w:hAnsi="宋体" w:cs="宋体" w:hint="eastAsia"/>
          <w:color w:val="000000"/>
          <w:kern w:val="0"/>
          <w:sz w:val="24"/>
          <w:szCs w:val="24"/>
        </w:rPr>
        <w:t>微波数字频率计上读取的测量值，</w:t>
      </w:r>
      <w:r>
        <w:rPr>
          <w:rFonts w:ascii="宋体" w:hAnsi="宋体" w:cs="宋体"/>
          <w:color w:val="000000"/>
          <w:kern w:val="0"/>
          <w:sz w:val="24"/>
          <w:szCs w:val="24"/>
        </w:rPr>
        <w:t>MHz</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rPr>
          <w:rFonts w:ascii="宋体"/>
          <w:color w:val="000000"/>
          <w:kern w:val="0"/>
          <w:sz w:val="24"/>
          <w:szCs w:val="24"/>
        </w:rPr>
      </w:pPr>
      <w:r>
        <w:rPr>
          <w:rFonts w:ascii="宋体" w:hAnsi="宋体" w:cs="宋体" w:hint="eastAsia"/>
          <w:color w:val="000000"/>
          <w:kern w:val="0"/>
          <w:sz w:val="24"/>
          <w:szCs w:val="24"/>
        </w:rPr>
        <w:t>取</w:t>
      </w:r>
      <w:r>
        <w:rPr>
          <w:rFonts w:ascii="宋体" w:hAnsi="宋体" w:cs="宋体"/>
          <w:color w:val="000000"/>
          <w:kern w:val="0"/>
          <w:sz w:val="24"/>
          <w:szCs w:val="24"/>
        </w:rPr>
        <w:t>3</w:t>
      </w:r>
      <w:r>
        <w:rPr>
          <w:rFonts w:ascii="宋体" w:hAnsi="宋体" w:cs="宋体" w:hint="eastAsia"/>
          <w:color w:val="000000"/>
          <w:kern w:val="0"/>
          <w:sz w:val="24"/>
          <w:szCs w:val="24"/>
        </w:rPr>
        <w:t>次测量值中微波发射频率误差最大值为最终测量结果，应符合</w:t>
      </w:r>
      <w:r>
        <w:rPr>
          <w:rFonts w:ascii="宋体" w:hAnsi="宋体" w:cs="宋体"/>
          <w:color w:val="000000"/>
          <w:kern w:val="0"/>
          <w:sz w:val="24"/>
          <w:szCs w:val="24"/>
        </w:rPr>
        <w:t>4.1</w:t>
      </w:r>
      <w:r>
        <w:rPr>
          <w:rFonts w:ascii="宋体" w:hAnsi="宋体" w:cs="宋体" w:hint="eastAsia"/>
          <w:color w:val="000000"/>
          <w:kern w:val="0"/>
          <w:sz w:val="24"/>
          <w:szCs w:val="24"/>
        </w:rPr>
        <w:t>的要求。</w:t>
      </w:r>
    </w:p>
    <w:p w:rsidR="00A90A67" w:rsidRDefault="003B7C81">
      <w:pPr>
        <w:autoSpaceDE w:val="0"/>
        <w:autoSpaceDN w:val="0"/>
        <w:adjustRightInd w:val="0"/>
        <w:jc w:val="left"/>
        <w:rPr>
          <w:rFonts w:ascii="宋体"/>
          <w:color w:val="00000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.3.3  </w:t>
      </w:r>
      <w:r>
        <w:rPr>
          <w:rFonts w:ascii="宋体" w:hAnsi="宋体" w:cs="宋体" w:hint="eastAsia"/>
          <w:color w:val="000000"/>
          <w:sz w:val="24"/>
          <w:szCs w:val="24"/>
        </w:rPr>
        <w:t>模拟速度误差的检定</w:t>
      </w:r>
    </w:p>
    <w:p w:rsidR="00A90A67" w:rsidRDefault="003B7C81">
      <w:pPr>
        <w:autoSpaceDE w:val="0"/>
        <w:autoSpaceDN w:val="0"/>
        <w:adjustRightInd w:val="0"/>
        <w:ind w:firstLine="465"/>
        <w:jc w:val="left"/>
        <w:rPr>
          <w:rFonts w:ascii="宋体"/>
          <w:color w:val="000000"/>
          <w:sz w:val="24"/>
          <w:szCs w:val="24"/>
        </w:rPr>
      </w:pPr>
      <w:r>
        <w:rPr>
          <w:rFonts w:ascii="宋体" w:hAnsi="宋体" w:cs="宋体" w:hint="eastAsia"/>
          <w:color w:val="000000"/>
          <w:kern w:val="0"/>
          <w:sz w:val="24"/>
          <w:szCs w:val="24"/>
        </w:rPr>
        <w:t>随机冲击速度测量仪</w:t>
      </w:r>
      <w:r>
        <w:rPr>
          <w:rFonts w:ascii="宋体" w:hAnsi="宋体" w:cs="宋体" w:hint="eastAsia"/>
          <w:color w:val="000000"/>
          <w:sz w:val="24"/>
          <w:szCs w:val="24"/>
        </w:rPr>
        <w:t>模拟速度误差检定示意图如图</w:t>
      </w:r>
      <w:r>
        <w:rPr>
          <w:rFonts w:ascii="宋体" w:hAnsi="宋体" w:cs="宋体"/>
          <w:color w:val="000000"/>
          <w:sz w:val="24"/>
          <w:szCs w:val="24"/>
        </w:rPr>
        <w:t>2</w:t>
      </w:r>
      <w:r>
        <w:rPr>
          <w:rFonts w:ascii="宋体" w:hAnsi="宋体" w:cs="宋体" w:hint="eastAsia"/>
          <w:color w:val="000000"/>
          <w:sz w:val="24"/>
          <w:szCs w:val="24"/>
        </w:rPr>
        <w:t>所示。</w:t>
      </w:r>
    </w:p>
    <w:p w:rsidR="00A90A67" w:rsidRDefault="00A90A67">
      <w:pPr>
        <w:autoSpaceDE w:val="0"/>
        <w:autoSpaceDN w:val="0"/>
        <w:adjustRightInd w:val="0"/>
        <w:ind w:firstLine="465"/>
        <w:jc w:val="left"/>
        <w:rPr>
          <w:rFonts w:ascii="宋体"/>
          <w:color w:val="000000"/>
          <w:kern w:val="0"/>
          <w:sz w:val="24"/>
          <w:szCs w:val="24"/>
        </w:rPr>
      </w:pPr>
    </w:p>
    <w:p w:rsidR="00A90A67" w:rsidRDefault="00E53E98">
      <w:pPr>
        <w:autoSpaceDE w:val="0"/>
        <w:autoSpaceDN w:val="0"/>
        <w:adjustRightInd w:val="0"/>
        <w:ind w:firstLine="465"/>
        <w:jc w:val="left"/>
        <w:rPr>
          <w:rFonts w:ascii="宋体"/>
          <w:color w:val="000000"/>
          <w:kern w:val="0"/>
          <w:sz w:val="24"/>
          <w:szCs w:val="24"/>
        </w:rPr>
      </w:pPr>
      <w:r>
        <w:pict>
          <v:shape id="自选图形 11" o:spid="_x0000_s1044" type="#_x0000_t32" style="position:absolute;left:0;text-align:left;margin-left:267.95pt;margin-top:61.85pt;width:54pt;height:.75pt;z-index:13" o:gfxdata="UEsDBAoAAAAAAIdO4kAAAAAAAAAAAAAAAAAEAAAAZHJzL1BLAwQUAAAACACHTuJAE/5ie9gAAAAL&#10;AQAADwAAAGRycy9kb3ducmV2LnhtbE2PQU+DQBCF7yb+h82YeLNLQVpFlh5INPGgCaj3hR0BZWeR&#10;3dL6752e6nHe+/LmvXx3tKNYcPaDIwXrVQQCqXVmoE7B+9vjzR0IHzQZPTpCBb/oYVdcXuQ6M+5A&#10;FS516ASHkM+0gj6EKZPStz1a7VduQmLv081WBz7nTppZHzjcjjKOoo20eiD+0OsJyx7b73pvFWBo&#10;nn7S168qVM9d/bKNy4/FlEpdX62jBxABj+EMw6k+V4eCOzVuT8aLUUGapPeMshEnWxBMbG4TVpqT&#10;ksYgi1z+31D8AVBLAwQUAAAACACHTuJADMFGrOYBAACfAwAADgAAAGRycy9lMm9Eb2MueG1srVNL&#10;jhMxEN0jcQfLe9JJUIZMK51ZJAwbBJFgDlCx3d2W/JPLpJMdO8QZ2LHkDnCbkeAWlJ2Q8BEbRC+q&#10;y3bVq3rP5cXN3hq2UxG1dw2fjMacKSe81K5r+N3r20dzzjCBk2C8Uw0/KOQ3y4cPFkOo1dT33kgV&#10;GYE4rIfQ8D6lUFcVil5ZwJEPytFh66OFRMvYVTLCQOjWVNPx+KoafJQheqEQaXd9POTLgt+2SqSX&#10;bYsqMdNw6i0VG4vdZlstF1B3EUKvxakN+IcuLGhHRc9Qa0jA3kT9B5TVInr0bRoJbyvftlqowoHY&#10;TMa/sXnVQ1CFC4mD4SwT/j9Y8WK3iUxLurvHnDmwdEdf33369vb9/Ycv958/sskkazQErCl05Tbx&#10;tMKwiZnwvo02/4kK2xddD2dd1T4xQZtX89l8TOoLOrqeTWcZsbqkhojpmfKWZafhmCLork8r7xzd&#10;n4+ToizsnmM6Jv5IyHWNYwM1P5s/mVEBoBFqDSRybSBS6LqSjN5oeauNySkYu+3KRLaDPBTlO3X0&#10;S1iusgbsj3F4wLVPOQ7qXoF86iRLh0ByORpsnpuwSnJmFL2D7JXIBNpcIlPU4Drzl2hSxDgSJmt9&#10;VDd7Wy8PRfSyT1NQpDtNbB6zn9cl+/Ku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5ie9gA&#10;AAALAQAADwAAAAAAAAABACAAAAAiAAAAZHJzL2Rvd25yZXYueG1sUEsBAhQAFAAAAAgAh07iQAzB&#10;RqzmAQAAnwMAAA4AAAAAAAAAAQAgAAAAJwEAAGRycy9lMm9Eb2MueG1sUEsFBgAAAAAGAAYAWQEA&#10;AH8FAAAAAA==&#10;" strokeweight="1.25pt">
            <v:stroke dashstyle="1 1" endarrow="block"/>
          </v:shape>
        </w:pict>
      </w:r>
      <w:r>
        <w:pict>
          <v:shape id="自选图形 12" o:spid="_x0000_s1043" type="#_x0000_t32" style="position:absolute;left:0;text-align:left;margin-left:267.95pt;margin-top:31.85pt;width:54pt;height:.75pt;flip:x y;z-index:14" o:gfxdata="UEsDBAoAAAAAAIdO4kAAAAAAAAAAAAAAAAAEAAAAZHJzL1BLAwQUAAAACACHTuJATGJA/NkAAAAJ&#10;AQAADwAAAGRycy9kb3ducmV2LnhtbE2Py07DMBBF90j8gzVI7Kjdpgk0xKkECFUtQhUFsXbjaRIR&#10;j6PYff19hxXs5nF050wxP7lOHHAIrScN45ECgVR521Kt4evz9e4BRIiGrOk8oYYzBpiX11eFya0/&#10;0gceNrEWHEIhNxqaGPtcylA16EwY+R6Jdzs/OBO5HWppB3PkcNfJiVKZdKYlvtCYHp8brH42e6dh&#10;udpls9V0cW6fXta0VG/0vv5eaH17M1aPICKe4h8Mv/qsDiU7bf2ebBCdhjRJZ4xqyJJ7EAxk04QH&#10;Wy7SCciykP8/KC9QSwMEFAAAAAgAh07iQNneTTDxAQAAswMAAA4AAABkcnMvZTJvRG9jLnhtbK1T&#10;S44TMRDdI3EHy3vSSUSG0EpnFgkDCwQj8dlX3Ha3Jf/kMulkxw5xBnYsuQPcZiS4BWV3yPARG0Qv&#10;rLLr1auqV9Wry4M1bC8jau8aPptMOZNO+Fa7ruGvXl7dW3KGCVwLxjvZ8KNEfrm+e2c1hFrOfe9N&#10;KyMjEof1EBrepxTqqkLRSws48UE6ciofLSS6xq5qIwzEbk01n04vqsHHNkQvJCK9bkcnXxd+paRI&#10;z5VCmZhpONWWyhnLuctntV5B3UUIvRanMuAfqrCgHSU9U20hAXsT9R9UVovo0as0Ed5WXiktZOmB&#10;uplNf+vmRQ9Bll5IHAxnmfD/0Ypn++vIdEuzu8+ZA0sz+vru07e3728+fLn5/JHN5lmjIWBN0I27&#10;jqcbhuuYGz6oaJkyOjwhCl6s19nKPmqPHYrWx7PW8pCYoMeL5WI5pYkIcj1czBc5SzXS5dAQMT2W&#10;3rJsNBxTBN31aeOdo5n6OCaA/VNMY+CPgBxsHBuohsXywYISAK2VMpDItIEaRdeV6tAb3V5pY3II&#10;xm63MZHtIS9K+U4V/QLLWbaA/YjDI259yjioewntI9eydAwkoaNl57kIK1vOjKR/I1sFmUCbW2SK&#10;Glxn/oImRYwjYbL+o+LZ2vn2WAZR3mkzinSnLc6r9/O9RN/+a+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JA/NkAAAAJAQAADwAAAAAAAAABACAAAAAiAAAAZHJzL2Rvd25yZXYueG1sUEsBAhQA&#10;FAAAAAgAh07iQNneTTDxAQAAswMAAA4AAAAAAAAAAQAgAAAAKAEAAGRycy9lMm9Eb2MueG1sUEsF&#10;BgAAAAAGAAYAWQEAAIsFAAAAAA==&#10;" strokeweight="1.25pt">
            <v:stroke dashstyle="1 1" endarrow="block"/>
          </v:shape>
        </w:pict>
      </w:r>
      <w:r>
        <w:pict>
          <v:shape id="自选图形 13" o:spid="_x0000_s1042" type="#_x0000_t32" style="position:absolute;left:0;text-align:left;margin-left:97.7pt;margin-top:46.1pt;width:1in;height:.05pt;z-index:10" o:gfxdata="UEsDBAoAAAAAAIdO4kAAAAAAAAAAAAAAAAAEAAAAZHJzL1BLAwQUAAAACACHTuJAqaqOBtgAAAAJ&#10;AQAADwAAAGRycy9kb3ducmV2LnhtbE2PzU7DMBCE70i8g7VI3KjTBCIS4lSCCpELlWgR4ujGSxwR&#10;r6PY/ePp2Z7gOLOfZmeqxdENYo9T6D0pmM8SEEitNz11Ct43zzf3IELUZPTgCRWcMMCivryodGn8&#10;gd5wv46d4BAKpVZgYxxLKUNr0ekw8yMS37785HRkOXXSTPrA4W6QaZLk0ume+IPVIz5ZbL/XO6cg&#10;Lj9PNv9oH4t+tXl5zfufpmmWSl1fzZMHEBGP8Q+Gc32uDjV32vodmSAG1sXdLaMKijQFwUCWFWxs&#10;z0YGsq7k/wX1L1BLAwQUAAAACACHTuJACgrnzuEBAACcAwAADgAAAGRycy9lMm9Eb2MueG1srVNL&#10;jhMxEN0jcQfLe9JJZjJiWunMImHYIIgEHKBiu7st+SeXSSc7dogzsGPJHeA2Iw23oOxkEj5ig+iF&#10;u+yqelXvuTy/2VnDtiqi9q7hk9GYM+WEl9p1DX/75vbJU84wgZNgvFMN3yvkN4vHj+ZDqNXU995I&#10;FRmBOKyH0PA+pVBXFYpeWcCRD8qRs/XRQqJt7CoZYSB0a6rpeHxVDT7KEL1QiHS6Ojj5ouC3rRLp&#10;VduiSsw0nHpLZY1l3eS1Wsyh7iKEXotjG/APXVjQjoqeoFaQgL2L+g8oq0X06Ns0Et5Wvm21UIUD&#10;sZmMf2PzuoegChcSB8NJJvx/sOLldh2ZlnR3JI8DS3d0/+HL9/cf7z59u/v6mU0uskZDwJpCl24d&#10;jzsM65gJ79po85+osF3RdX/SVe0SE3R4Pbm8HBO8INfVxSwDVufMEDE9V96ybDQcUwTd9WnpnaPr&#10;83FShIXtC0yHxIeEXNY4NlCB2XRG8EAD1BpIZNpAlNB1JRe90fJWG5MzMHabpYlsC3kkynds6Jew&#10;XGQF2B/iiiuHQd0rkM+cZGkfSCtHU81zC1ZJzoyiR5CtEplAm3NkihpcZ/4STXoYR7JkoQ/SZmvj&#10;5b4oXs5pBIpwx3HNM/bzvmSfH9X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mqjgbYAAAACQEA&#10;AA8AAAAAAAAAAQAgAAAAIgAAAGRycy9kb3ducmV2LnhtbFBLAQIUABQAAAAIAIdO4kAKCufO4QEA&#10;AJwDAAAOAAAAAAAAAAEAIAAAACcBAABkcnMvZTJvRG9jLnhtbFBLBQYAAAAABgAGAFkBAAB6BQAA&#10;AAA=&#10;">
            <v:stroke endarrow="block"/>
          </v:shape>
        </w:pict>
      </w:r>
      <w:r>
        <w:pict>
          <v:rect id="矩形 14" o:spid="_x0000_s1041" style="position:absolute;left:0;text-align:left;margin-left:321.95pt;margin-top:11.05pt;width:100.5pt;height:69.75pt;z-index:11" o:gfxdata="UEsDBAoAAAAAAIdO4kAAAAAAAAAAAAAAAAAEAAAAZHJzL1BLAwQUAAAACACHTuJAQryOXdsAAAAK&#10;AQAADwAAAGRycy9kb3ducmV2LnhtbE2PwUrEMBCG74LvEEbwIm7aWmK3Nl1QEA+KsKu4eMs2MS3b&#10;TEqS3a1v73jS48x8/PP9zWp2IzuaEAePEvJFBsxg5/WAVsL72+N1BSwmhVqNHo2EbxNh1Z6fNarW&#10;/oRrc9wkyygEY60k9ClNNeex641TceEng3T78sGpRGOwXAd1onA38iLLBHdqQPrQq8k89Kbbbw5O&#10;wv3+Y/16a6vnMInly9PV51bMdivl5UWe3QFLZk5/MPzqkzq05LTzB9SRjRJEebMkVEJR5MAIqMqS&#10;FjsiRS6Atw3/X6H9AVBLAwQUAAAACACHTuJAsfNoZuYBAADeAwAADgAAAGRycy9lMm9Eb2MueG1s&#10;rVPNbhMxEL4j9R0s38nuBlKiVTY9kIYLgkqFB5j4Z9eS/2S72c3TIHHjIXgcxGswdkLaAoeqYg/e&#10;Gc/48zffjFdXk9FkL0JUzna0mdWUCMscV7bv6OdP25dLSmICy0E7Kzp6EJFerS9erEbfirkbnOYi&#10;EASxsR19R4eUfFtVkQ3CQJw5LywGpQsGErqhr3iAEdGNruZ1fVmNLnAfHBMx4u7mGKTrgi+lYOmj&#10;lFEkojuK3FJZQ1l3ea3WK2j7AH5Q7EQDnsHCgLJ46RlqAwnIXVB/QRnFgotOphlzpnJSKiZKDVhN&#10;U/9Rze0AXpRaUJzozzLF/wfLPuxvAlEce9dQYsFgj35++fbj+1fSvM7qjD62mHTrb8LJi2jmUicZ&#10;TP5jEWQqih7OioopEYabzfzN5asFCs8wtlwulvNFBq3uT/sQ0zvhDMlGRwN2rAgJ+/cxHVN/p+TL&#10;otOKb5XWxQn97q0OZA/Y3W35TuiP0rQlY6FSZyKAUyY1JDSNx7qj7cuFj47Eh8h1+f6FnJltIA5H&#10;BgUhp0FrVBKhWIMAfm05SQeP0lp8BDSzMYJTogW+mWyVzARKPyUTxdMWNcydOfYiW2naTQiTzZ3j&#10;B2zqnQ+qH1DTplDPERyiIv5p4POUPvQL6P2z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ryO&#10;XdsAAAAKAQAADwAAAAAAAAABACAAAAAiAAAAZHJzL2Rvd25yZXYueG1sUEsBAhQAFAAAAAgAh07i&#10;QLHzaGbmAQAA3gMAAA4AAAAAAAAAAQAgAAAAKgEAAGRycy9lMm9Eb2MueG1sUEsFBgAAAAAGAAYA&#10;WQEAAIIFAAAAAA==&#10;" strokeweight="1pt">
            <v:textbox>
              <w:txbxContent>
                <w:p w:rsidR="00A90A67" w:rsidRDefault="003B7C81">
                  <w:r>
                    <w:rPr>
                      <w:rFonts w:cs="宋体" w:hint="eastAsia"/>
                      <w:sz w:val="18"/>
                      <w:szCs w:val="18"/>
                    </w:rPr>
                    <w:t>发射端</w:t>
                  </w:r>
                  <w:r>
                    <w:t xml:space="preserve">   </w:t>
                  </w:r>
                  <w:r>
                    <w:rPr>
                      <w:rFonts w:cs="宋体" w:hint="eastAsia"/>
                    </w:rPr>
                    <w:t>随机</w:t>
                  </w:r>
                </w:p>
                <w:p w:rsidR="00A90A67" w:rsidRDefault="003B7C81">
                  <w:r>
                    <w:t xml:space="preserve">        </w:t>
                  </w:r>
                  <w:r>
                    <w:rPr>
                      <w:rFonts w:cs="宋体" w:hint="eastAsia"/>
                    </w:rPr>
                    <w:t>冲击速度</w:t>
                  </w:r>
                </w:p>
                <w:p w:rsidR="00A90A67" w:rsidRDefault="003B7C81">
                  <w:pPr>
                    <w:ind w:left="720" w:hangingChars="400" w:hanging="720"/>
                  </w:pPr>
                  <w:r>
                    <w:rPr>
                      <w:rFonts w:cs="宋体" w:hint="eastAsia"/>
                      <w:sz w:val="18"/>
                      <w:szCs w:val="18"/>
                    </w:rPr>
                    <w:t>接收端</w:t>
                  </w:r>
                  <w:r>
                    <w:rPr>
                      <w:sz w:val="18"/>
                      <w:szCs w:val="18"/>
                    </w:rPr>
                    <w:t xml:space="preserve"> </w:t>
                  </w:r>
                  <w:r>
                    <w:t xml:space="preserve">  </w:t>
                  </w:r>
                  <w:r>
                    <w:rPr>
                      <w:rFonts w:cs="宋体" w:hint="eastAsia"/>
                    </w:rPr>
                    <w:t>测量仪</w:t>
                  </w:r>
                </w:p>
                <w:p w:rsidR="00A90A67" w:rsidRDefault="00A90A67"/>
              </w:txbxContent>
            </v:textbox>
          </v:rect>
        </w:pict>
      </w:r>
      <w:r>
        <w:pict>
          <v:rect id="矩形 15" o:spid="_x0000_s1040" style="position:absolute;left:0;text-align:left;margin-left:26.45pt;margin-top:11.05pt;width:71.25pt;height:69.75pt;z-index:9" o:gfxdata="UEsDBAoAAAAAAIdO4kAAAAAAAAAAAAAAAAAEAAAAZHJzL1BLAwQUAAAACACHTuJAfx3j59sAAAAJ&#10;AQAADwAAAGRycy9kb3ducmV2LnhtbE2PUUvDMBSF3wX/Q7iCL+LSFhfX2nSgID4og01x+JY117Ss&#10;uSlJttV/b/akb+dyDud8t15OdmBH9KF3JCGfZcCQWqd7MhI+3p9vF8BCVKTV4Agl/GCAZXN5UatK&#10;uxOt8biJhqUSCpWS0MU4VpyHtkOrwsyNSMn7dt6qmE5vuPbqlMrtwIssE9yqntJCp0Z86rDdbw5W&#10;wuP+c726N4tXP4ry7eXmaysms5Xy+irPHoBFnOJfGM74CR2axLRzB9KBDRLmRZmSEooiB3b2y/kd&#10;sF0SIhfAm5r//6D5BVBLAwQUAAAACACHTuJAFHKkd+sBAADcAwAADgAAAGRycy9lMm9Eb2MueG1s&#10;rVPNbhMxEL4j8Q6W72Q3EaHbVTY9EMIFQaWWB5j4Z9eS/2S72c3TIHHjIXgcxGswdkLaQg8VYg/e&#10;GXv8zXzfjFdXk9FkL0JUznZ0PqspEZY5rmzf0c+321cNJTGB5aCdFR09iEiv1i9frEbfioUbnOYi&#10;EASxsR19R4eUfFtVkQ3CQJw5LyweShcMJHRDX/EAI6IbXS3q+k01usB9cEzEiLub4yFdF3wpBUuf&#10;pIwiEd1RrC2VNZR1l9dqvYK2D+AHxU5lwD9UYUBZTHqG2kACchfUX1BGseCik2nGnKmclIqJwgHZ&#10;zOs/2NwM4EXhguJEf5Yp/j9Y9nF/HYjiHb2kxILBFv388u3H969kvszijD62GHPjr8PJi2hmppMM&#10;Jv+RA5mKoIezoGJKhOHmZf26uVhSwvCoaZbNomBW95d9iOm9cIZko6MB+1VkhP2HmDAhhv4Oybmi&#10;04pvldbFCf3urQ5kD9jbbflyxXjlUZi2ZMTJXFzU2H8GOGNSQ0LTeGQdbV8SProSHyLX5XsKOVe2&#10;gTgcKygIOQxao5LIckE7CODvLCfp4FFZi0+A5mqM4JRogS8mWyUygdLPiUR62iLL3JhjK7KVpt2E&#10;MNncOX7Alt75oPoBNZ2X0vMJjlCR5zTueUYf+gX0/l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ePn2wAAAAkBAAAPAAAAAAAAAAEAIAAAACIAAABkcnMvZG93bnJldi54bWxQSwECFAAUAAAA&#10;CACHTuJAFHKkd+sBAADcAwAADgAAAAAAAAABACAAAAAqAQAAZHJzL2Uyb0RvYy54bWxQSwUGAAAA&#10;AAYABgBZAQAAhwUAAAAA&#10;" strokeweight="1pt">
            <v:textbox>
              <w:txbxContent>
                <w:p w:rsidR="00A90A67" w:rsidRDefault="003B7C81">
                  <w:pPr>
                    <w:spacing w:line="720" w:lineRule="auto"/>
                  </w:pPr>
                  <w:r>
                    <w:rPr>
                      <w:rFonts w:cs="宋体" w:hint="eastAsia"/>
                    </w:rPr>
                    <w:t>信号发生器</w:t>
                  </w:r>
                </w:p>
              </w:txbxContent>
            </v:textbox>
          </v:rect>
        </w:pict>
      </w:r>
      <w:r>
        <w:pict>
          <v:rect id="矩形 16" o:spid="_x0000_s1039" style="position:absolute;left:0;text-align:left;margin-left:169.7pt;margin-top:11.05pt;width:98.25pt;height:69.75pt;z-index:12" o:gfxdata="UEsDBAoAAAAAAIdO4kAAAAAAAAAAAAAAAAAEAAAAZHJzL1BLAwQUAAAACACHTuJAsZ0CLNwAAAAK&#10;AQAADwAAAGRycy9kb3ducmV2LnhtbE2PXUvDMBSG7wX/QziCN+LSD5ettelAQbxQhM3h8C5rYlvW&#10;nJQk2+q/93ill4f34X2fU60mO7CT8aF3KCGdJcAMNk732ErYvj/dLoGFqFCrwaGR8G0CrOrLi0qV&#10;2p1xbU6b2DIqwVAqCV2MY8l5aDpjVZi50SBlX85bFen0LddenancDjxLEsGt6pEWOjWax840h83R&#10;Sng4fKzfFu3yxY+ieH2++dyJqd1JeX2VJvfAopniHwy/+qQONTnt3RF1YIOEPC/uCJWQZSkwAub5&#10;vAC2J1KkAnhd8f8v1D9QSwMEFAAAAAgAh07iQD1KJu3oAQAA3gMAAA4AAABkcnMvZTJvRG9jLnht&#10;bK1TS44TMRDdI3EHy3vS3RGZRK10ZkEIGwQjDRyg4k+3Jf9ke9Kd0yCx4xAcB3ENyk7IzACL0Yhe&#10;uKtc5edXr8rr68lochAhKmc72sxqSoRljivbd/Tzp92rFSUxgeWgnRUdPYpIrzcvX6xH34q5G5zm&#10;IhAEsbEdfUeHlHxbVZENwkCcOS8sBqULBhK6oa94gBHRja7mdX1VjS5wHxwTMeLu9hSkm4IvpWDp&#10;o5RRJKI7itxSWUNZ93mtNmto+wB+UOxMA57BwoCyeOkFagsJyF1Qf0EZxYKLTqYZc6ZyUiomSg1Y&#10;TVP/Uc3tAF6UWlCc6C8yxf8Hyz4cbgJRHHs3p8SCwR79/PLtx/evpLnK6ow+tph062/C2Yto5lIn&#10;GUz+YxFkKooeL4qKKRGGm8389XK5XFDCMLZaLVbzRQat7k/7ENM74QzJRkcDdqwICYf3MZ1Sf6fk&#10;y6LTiu+U1sUJ/f6NDuQA2N1d+c7oj9K0JWOmsqxxAhjglEkNCU3jse5o+3LhoyPxIXJdvn8hZ2Zb&#10;iMOJQUHIadAalUQo1iCAv7WcpKNHaS0+AprZGMEp0QLfTLZKZgKln5KJ4mmLGubOnHqRrTTtJ4TJ&#10;5t7xIzb1zgfVD6hpU6jnCA5REf888HlKH/oF9P5Z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Z0CLNwAAAAKAQAADwAAAAAAAAABACAAAAAiAAAAZHJzL2Rvd25yZXYueG1sUEsBAhQAFAAAAAgA&#10;h07iQD1KJu3oAQAA3gMAAA4AAAAAAAAAAQAgAAAAKwEAAGRycy9lMm9Eb2MueG1sUEsFBgAAAAAG&#10;AAYAWQEAAIUFAAAAAA==&#10;" strokeweight="1pt">
            <v:textbox>
              <w:txbxContent>
                <w:p w:rsidR="00A90A67" w:rsidRDefault="003B7C81">
                  <w:r>
                    <w:rPr>
                      <w:rFonts w:cs="宋体" w:hint="eastAsia"/>
                    </w:rPr>
                    <w:t>雷达测</w:t>
                  </w:r>
                  <w:r>
                    <w:t xml:space="preserve">   </w:t>
                  </w:r>
                  <w:r>
                    <w:rPr>
                      <w:rFonts w:cs="宋体" w:hint="eastAsia"/>
                      <w:sz w:val="18"/>
                      <w:szCs w:val="18"/>
                    </w:rPr>
                    <w:t>接收端</w:t>
                  </w:r>
                </w:p>
                <w:p w:rsidR="00A90A67" w:rsidRDefault="003B7C81">
                  <w:r>
                    <w:rPr>
                      <w:rFonts w:cs="宋体" w:hint="eastAsia"/>
                    </w:rPr>
                    <w:t>速仪检</w:t>
                  </w:r>
                </w:p>
                <w:p w:rsidR="00A90A67" w:rsidRDefault="003B7C81">
                  <w:r>
                    <w:rPr>
                      <w:rFonts w:cs="宋体" w:hint="eastAsia"/>
                    </w:rPr>
                    <w:t>定装置</w:t>
                  </w:r>
                  <w:r>
                    <w:t xml:space="preserve">   </w:t>
                  </w:r>
                  <w:r>
                    <w:rPr>
                      <w:rFonts w:cs="宋体" w:hint="eastAsia"/>
                      <w:sz w:val="18"/>
                      <w:szCs w:val="18"/>
                    </w:rPr>
                    <w:t>发射端</w:t>
                  </w:r>
                </w:p>
              </w:txbxContent>
            </v:textbox>
          </v:rect>
        </w:pict>
      </w:r>
    </w:p>
    <w:p w:rsidR="00A90A67" w:rsidRDefault="00A90A67">
      <w:pPr>
        <w:autoSpaceDE w:val="0"/>
        <w:autoSpaceDN w:val="0"/>
        <w:adjustRightInd w:val="0"/>
        <w:ind w:firstLine="465"/>
        <w:jc w:val="left"/>
        <w:rPr>
          <w:rFonts w:ascii="宋体"/>
          <w:color w:val="000000"/>
          <w:kern w:val="0"/>
          <w:sz w:val="24"/>
          <w:szCs w:val="24"/>
        </w:rPr>
      </w:pPr>
    </w:p>
    <w:p w:rsidR="00A90A67" w:rsidRDefault="00A90A67">
      <w:pPr>
        <w:autoSpaceDE w:val="0"/>
        <w:autoSpaceDN w:val="0"/>
        <w:adjustRightInd w:val="0"/>
        <w:jc w:val="left"/>
        <w:rPr>
          <w:rFonts w:ascii="宋体"/>
          <w:color w:val="000000"/>
          <w:kern w:val="0"/>
          <w:sz w:val="24"/>
          <w:szCs w:val="24"/>
        </w:rPr>
      </w:pPr>
    </w:p>
    <w:p w:rsidR="00A90A67" w:rsidRDefault="00A90A67">
      <w:pPr>
        <w:autoSpaceDE w:val="0"/>
        <w:autoSpaceDN w:val="0"/>
        <w:adjustRightInd w:val="0"/>
        <w:ind w:firstLine="465"/>
        <w:jc w:val="left"/>
        <w:rPr>
          <w:rFonts w:ascii="宋体"/>
          <w:color w:val="000000"/>
          <w:kern w:val="0"/>
          <w:sz w:val="24"/>
          <w:szCs w:val="24"/>
        </w:rPr>
      </w:pPr>
    </w:p>
    <w:p w:rsidR="00A90A67" w:rsidRDefault="00A90A67">
      <w:pPr>
        <w:autoSpaceDE w:val="0"/>
        <w:autoSpaceDN w:val="0"/>
        <w:adjustRightInd w:val="0"/>
        <w:ind w:firstLine="465"/>
        <w:jc w:val="left"/>
        <w:rPr>
          <w:rFonts w:ascii="宋体"/>
          <w:color w:val="000000"/>
          <w:kern w:val="0"/>
          <w:sz w:val="24"/>
          <w:szCs w:val="24"/>
        </w:rPr>
      </w:pPr>
    </w:p>
    <w:p w:rsidR="00A90A67" w:rsidRDefault="003B7C81">
      <w:pPr>
        <w:autoSpaceDE w:val="0"/>
        <w:autoSpaceDN w:val="0"/>
        <w:adjustRightInd w:val="0"/>
        <w:spacing w:line="480" w:lineRule="auto"/>
        <w:ind w:firstLine="465"/>
        <w:jc w:val="center"/>
        <w:rPr>
          <w:rFonts w:ascii="宋体"/>
          <w:color w:val="000000"/>
        </w:rPr>
      </w:pPr>
      <w:r>
        <w:rPr>
          <w:rFonts w:ascii="宋体" w:hAnsi="宋体" w:cs="宋体" w:hint="eastAsia"/>
          <w:color w:val="000000"/>
        </w:rPr>
        <w:t>图</w:t>
      </w:r>
      <w:r>
        <w:rPr>
          <w:rFonts w:ascii="宋体" w:hAnsi="宋体" w:cs="宋体"/>
          <w:color w:val="000000"/>
        </w:rPr>
        <w:t xml:space="preserve">2    </w:t>
      </w:r>
      <w:r>
        <w:rPr>
          <w:rFonts w:ascii="宋体" w:hAnsi="宋体" w:cs="宋体" w:hint="eastAsia"/>
          <w:color w:val="000000"/>
        </w:rPr>
        <w:t>模拟速度误差检定示意图</w:t>
      </w:r>
    </w:p>
    <w:p w:rsidR="00A90A67" w:rsidRDefault="003B7C81">
      <w:pPr>
        <w:autoSpaceDE w:val="0"/>
        <w:autoSpaceDN w:val="0"/>
        <w:adjustRightInd w:val="0"/>
        <w:ind w:firstLine="465"/>
        <w:jc w:val="left"/>
        <w:rPr>
          <w:rFonts w:ascii="宋体"/>
          <w:color w:val="000000"/>
          <w:kern w:val="0"/>
          <w:sz w:val="24"/>
          <w:szCs w:val="24"/>
        </w:rPr>
      </w:pPr>
      <w:r>
        <w:rPr>
          <w:rFonts w:ascii="宋体" w:hAnsi="宋体" w:cs="宋体" w:hint="eastAsia"/>
          <w:color w:val="000000"/>
          <w:kern w:val="0"/>
          <w:sz w:val="24"/>
          <w:szCs w:val="24"/>
        </w:rPr>
        <w:t>将信号发生器的输出端通过连接线与雷达测速仪模拟检定装置的信号输入端相连，根据随机冲击速度测量仪的不同波段、触发方式、安装角度、测速软件等特征对信号发生器和雷达测速仪模拟检定装置进行设置。</w:t>
      </w:r>
    </w:p>
    <w:p w:rsidR="00A90A67" w:rsidRDefault="003B7C81">
      <w:pPr>
        <w:autoSpaceDE w:val="0"/>
        <w:autoSpaceDN w:val="0"/>
        <w:adjustRightInd w:val="0"/>
        <w:ind w:firstLine="465"/>
        <w:jc w:val="left"/>
        <w:rPr>
          <w:rFonts w:ascii="宋体"/>
          <w:color w:val="000000"/>
          <w:kern w:val="0"/>
          <w:sz w:val="24"/>
          <w:szCs w:val="24"/>
        </w:rPr>
      </w:pPr>
      <w:r>
        <w:rPr>
          <w:rFonts w:ascii="宋体" w:hAnsi="宋体" w:cs="宋体" w:hint="eastAsia"/>
          <w:color w:val="000000"/>
          <w:sz w:val="24"/>
          <w:szCs w:val="24"/>
        </w:rPr>
        <w:t>模拟速度误差检定前应将</w:t>
      </w:r>
      <w:r>
        <w:rPr>
          <w:rFonts w:ascii="宋体" w:hAnsi="宋体" w:cs="宋体" w:hint="eastAsia"/>
          <w:color w:val="000000"/>
          <w:kern w:val="0"/>
          <w:sz w:val="24"/>
          <w:szCs w:val="24"/>
        </w:rPr>
        <w:t>随机冲击速度测量仪的</w:t>
      </w:r>
      <w:r>
        <w:rPr>
          <w:rFonts w:ascii="宋体" w:hAnsi="宋体" w:cs="宋体" w:hint="eastAsia"/>
          <w:color w:val="000000"/>
          <w:sz w:val="24"/>
          <w:szCs w:val="24"/>
        </w:rPr>
        <w:t>微波发射端与</w:t>
      </w:r>
      <w:r>
        <w:rPr>
          <w:rFonts w:ascii="宋体" w:hAnsi="宋体" w:cs="宋体" w:hint="eastAsia"/>
          <w:color w:val="000000"/>
          <w:kern w:val="0"/>
          <w:sz w:val="24"/>
          <w:szCs w:val="24"/>
        </w:rPr>
        <w:t>雷达测速仪模拟检定装置的接受端处于同一轴线上，以保证检定工作的正常进行。</w:t>
      </w:r>
    </w:p>
    <w:p w:rsidR="00A90A67" w:rsidRDefault="003B7C81">
      <w:pPr>
        <w:autoSpaceDE w:val="0"/>
        <w:autoSpaceDN w:val="0"/>
        <w:adjustRightInd w:val="0"/>
        <w:ind w:firstLine="465"/>
        <w:jc w:val="left"/>
        <w:rPr>
          <w:rFonts w:ascii="宋体"/>
          <w:color w:val="000000"/>
          <w:kern w:val="0"/>
          <w:sz w:val="24"/>
          <w:szCs w:val="24"/>
        </w:rPr>
      </w:pPr>
      <w:r>
        <w:rPr>
          <w:rFonts w:ascii="宋体" w:hAnsi="宋体" w:cs="宋体" w:hint="eastAsia"/>
          <w:color w:val="000000"/>
          <w:kern w:val="0"/>
          <w:sz w:val="24"/>
          <w:szCs w:val="24"/>
        </w:rPr>
        <w:t>根据随机冲击速度测量仪测量范围的速度上下限将信号发生器的频率分别按公式（</w:t>
      </w:r>
      <w:r>
        <w:rPr>
          <w:rFonts w:ascii="宋体" w:hAnsi="宋体" w:cs="宋体"/>
          <w:color w:val="000000"/>
          <w:kern w:val="0"/>
          <w:sz w:val="24"/>
          <w:szCs w:val="24"/>
        </w:rPr>
        <w:t>2</w:t>
      </w:r>
      <w:r>
        <w:rPr>
          <w:rFonts w:ascii="宋体" w:hAnsi="宋体" w:cs="宋体" w:hint="eastAsia"/>
          <w:color w:val="000000"/>
          <w:kern w:val="0"/>
          <w:sz w:val="24"/>
          <w:szCs w:val="24"/>
        </w:rPr>
        <w:t>）设置为相应的多普勒频率值，开启随机冲击速度测量仪、雷达测速仪模拟检定装置，待示值稳定后记录随机冲击速度测量仪的示值。</w:t>
      </w:r>
    </w:p>
    <w:p w:rsidR="00A90A67" w:rsidRDefault="003B7C81">
      <w:pPr>
        <w:autoSpaceDE w:val="0"/>
        <w:autoSpaceDN w:val="0"/>
        <w:adjustRightInd w:val="0"/>
        <w:ind w:firstLine="465"/>
        <w:jc w:val="center"/>
        <w:rPr>
          <w:rFonts w:ascii="宋体" w:hAnsi="宋体" w:cs="SimSun-Identity-H"/>
          <w:kern w:val="0"/>
          <w:sz w:val="24"/>
        </w:rPr>
      </w:pPr>
      <w:r>
        <w:rPr>
          <w:rFonts w:ascii="宋体" w:hAnsi="宋体" w:cs="宋体"/>
          <w:color w:val="000000"/>
          <w:kern w:val="0"/>
          <w:sz w:val="24"/>
          <w:szCs w:val="24"/>
        </w:rPr>
        <w:t xml:space="preserve"> </w:t>
      </w:r>
      <w:r>
        <w:rPr>
          <w:rFonts w:ascii="宋体" w:hAnsi="宋体" w:cs="SimSun-Identity-H" w:hint="eastAsia"/>
          <w:kern w:val="0"/>
          <w:sz w:val="24"/>
        </w:rPr>
        <w:t xml:space="preserve">                              </w:t>
      </w:r>
      <w:r w:rsidR="008122D7">
        <w:rPr>
          <w:rFonts w:ascii="宋体" w:hAnsi="宋体" w:cs="SimSun-Identity-H"/>
          <w:kern w:val="0"/>
          <w:sz w:val="24"/>
        </w:rPr>
        <w:fldChar w:fldCharType="begin"/>
      </w:r>
      <w:r>
        <w:rPr>
          <w:rFonts w:ascii="宋体" w:hAnsi="宋体" w:cs="SimSun-Identity-H"/>
          <w:kern w:val="0"/>
          <w:sz w:val="24"/>
        </w:rPr>
        <w:instrText xml:space="preserve"> QUOTE </w:instrText>
      </w:r>
      <w:r w:rsidR="00FA1509">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9pt" equationxml="&lt;">
            <v:imagedata r:id="rId16" o:title="" chromakey="white"/>
          </v:shape>
        </w:pict>
      </w:r>
      <w:r>
        <w:rPr>
          <w:rFonts w:ascii="宋体" w:hAnsi="宋体" w:cs="SimSun-Identity-H"/>
          <w:kern w:val="0"/>
          <w:sz w:val="24"/>
        </w:rPr>
        <w:instrText xml:space="preserve"> </w:instrText>
      </w:r>
      <w:r w:rsidR="008122D7">
        <w:rPr>
          <w:rFonts w:ascii="宋体" w:hAnsi="宋体" w:cs="SimSun-Identity-H"/>
          <w:kern w:val="0"/>
          <w:sz w:val="24"/>
        </w:rPr>
        <w:fldChar w:fldCharType="separate"/>
      </w:r>
      <w:r w:rsidR="00FA1509">
        <w:rPr>
          <w:position w:val="-32"/>
        </w:rPr>
        <w:pict>
          <v:shape id="_x0000_i1026" type="#_x0000_t75" style="width:46.5pt;height:39pt" equationxml="&lt;">
            <v:imagedata r:id="rId16" o:title="" chromakey="white"/>
          </v:shape>
        </w:pict>
      </w:r>
      <w:r w:rsidR="008122D7">
        <w:rPr>
          <w:rFonts w:ascii="宋体" w:hAnsi="宋体" w:cs="SimSun-Identity-H"/>
          <w:kern w:val="0"/>
          <w:sz w:val="24"/>
        </w:rPr>
        <w:fldChar w:fldCharType="end"/>
      </w:r>
      <w:r>
        <w:rPr>
          <w:rFonts w:ascii="宋体" w:hAnsi="宋体" w:cs="SimSun-Identity-H" w:hint="eastAsia"/>
          <w:kern w:val="0"/>
          <w:sz w:val="24"/>
        </w:rPr>
        <w:t xml:space="preserve">                           （2）</w:t>
      </w:r>
    </w:p>
    <w:p w:rsidR="00A90A67" w:rsidRDefault="008122D7">
      <w:pPr>
        <w:autoSpaceDE w:val="0"/>
        <w:autoSpaceDN w:val="0"/>
        <w:adjustRightInd w:val="0"/>
        <w:ind w:firstLine="465"/>
        <w:jc w:val="left"/>
        <w:rPr>
          <w:rFonts w:ascii="宋体" w:hAnsi="宋体" w:cs="SimSun-Identity-H"/>
          <w:kern w:val="0"/>
          <w:sz w:val="24"/>
        </w:rPr>
      </w:pPr>
      <w:r>
        <w:rPr>
          <w:rFonts w:ascii="宋体" w:hAnsi="宋体" w:cs="SimSun-Identity-H"/>
          <w:kern w:val="0"/>
          <w:sz w:val="24"/>
        </w:rPr>
        <w:fldChar w:fldCharType="begin"/>
      </w:r>
      <w:r w:rsidR="003B7C81">
        <w:rPr>
          <w:rFonts w:ascii="宋体" w:hAnsi="宋体" w:cs="SimSun-Identity-H"/>
          <w:kern w:val="0"/>
          <w:sz w:val="24"/>
        </w:rPr>
        <w:instrText xml:space="preserve"> QUOTE </w:instrText>
      </w:r>
      <w:r w:rsidR="00FA1509">
        <w:rPr>
          <w:position w:val="-9"/>
        </w:rPr>
        <w:pict>
          <v:shape id="_x0000_i1027" type="#_x0000_t75" style="width:34.5pt;height:19.5pt" equationxml="&lt;">
            <v:imagedata r:id="rId17" o:title="" chromakey="white"/>
          </v:shape>
        </w:pict>
      </w:r>
      <w:r w:rsidR="003B7C81">
        <w:rPr>
          <w:rFonts w:ascii="宋体" w:hAnsi="宋体" w:cs="SimSun-Identity-H"/>
          <w:kern w:val="0"/>
          <w:sz w:val="24"/>
        </w:rPr>
        <w:instrText xml:space="preserve"> </w:instrText>
      </w:r>
      <w:r>
        <w:rPr>
          <w:rFonts w:ascii="宋体" w:hAnsi="宋体" w:cs="SimSun-Identity-H"/>
          <w:kern w:val="0"/>
          <w:sz w:val="24"/>
        </w:rPr>
        <w:fldChar w:fldCharType="separate"/>
      </w:r>
      <w:r w:rsidR="00FA1509">
        <w:rPr>
          <w:position w:val="-9"/>
        </w:rPr>
        <w:pict>
          <v:shape id="_x0000_i1028" type="#_x0000_t75" style="width:34.5pt;height:19.5pt" equationxml="&lt;">
            <v:imagedata r:id="rId17" o:title="" chromakey="white"/>
          </v:shape>
        </w:pict>
      </w:r>
      <w:r>
        <w:rPr>
          <w:rFonts w:ascii="宋体" w:hAnsi="宋体" w:cs="SimSun-Identity-H"/>
          <w:kern w:val="0"/>
          <w:sz w:val="24"/>
        </w:rPr>
        <w:fldChar w:fldCharType="end"/>
      </w:r>
      <w:r w:rsidR="003B7C81">
        <w:rPr>
          <w:rFonts w:ascii="宋体" w:hAnsi="宋体" w:cs="SimSun-Identity-H" w:hint="eastAsia"/>
          <w:kern w:val="0"/>
          <w:sz w:val="24"/>
        </w:rPr>
        <w:t>多普勒频率，Hz；</w:t>
      </w:r>
    </w:p>
    <w:p w:rsidR="00A90A67" w:rsidRDefault="008122D7">
      <w:pPr>
        <w:autoSpaceDE w:val="0"/>
        <w:autoSpaceDN w:val="0"/>
        <w:adjustRightInd w:val="0"/>
        <w:ind w:firstLineChars="300" w:firstLine="720"/>
        <w:jc w:val="left"/>
        <w:rPr>
          <w:rFonts w:ascii="宋体" w:hAnsi="宋体" w:cs="SimSun-Identity-H"/>
          <w:kern w:val="0"/>
          <w:sz w:val="24"/>
        </w:rPr>
      </w:pPr>
      <w:r>
        <w:rPr>
          <w:rFonts w:ascii="宋体" w:hAnsi="宋体" w:cs="SimSun-Identity-H"/>
          <w:kern w:val="0"/>
          <w:sz w:val="24"/>
        </w:rPr>
        <w:fldChar w:fldCharType="begin"/>
      </w:r>
      <w:r w:rsidR="003B7C81">
        <w:rPr>
          <w:rFonts w:ascii="宋体" w:hAnsi="宋体" w:cs="SimSun-Identity-H"/>
          <w:kern w:val="0"/>
          <w:sz w:val="24"/>
        </w:rPr>
        <w:instrText xml:space="preserve"> QUOTE </w:instrText>
      </w:r>
      <w:r w:rsidR="00FA1509">
        <w:rPr>
          <w:position w:val="-11"/>
        </w:rPr>
        <w:pict>
          <v:shape id="_x0000_i1029" type="#_x0000_t75" style="width:10.5pt;height:19.5pt" equationxml="&lt;">
            <v:imagedata r:id="rId18" o:title="" chromakey="white"/>
          </v:shape>
        </w:pict>
      </w:r>
      <w:r w:rsidR="003B7C81">
        <w:rPr>
          <w:rFonts w:ascii="宋体" w:hAnsi="宋体" w:cs="SimSun-Identity-H"/>
          <w:kern w:val="0"/>
          <w:sz w:val="24"/>
        </w:rPr>
        <w:instrText xml:space="preserve"> </w:instrText>
      </w:r>
      <w:r>
        <w:rPr>
          <w:rFonts w:ascii="宋体" w:hAnsi="宋体" w:cs="SimSun-Identity-H"/>
          <w:kern w:val="0"/>
          <w:sz w:val="24"/>
        </w:rPr>
        <w:fldChar w:fldCharType="separate"/>
      </w:r>
      <w:r w:rsidR="00FA1509">
        <w:rPr>
          <w:position w:val="-11"/>
        </w:rPr>
        <w:pict>
          <v:shape id="_x0000_i1030" type="#_x0000_t75" style="width:10.5pt;height:19.5pt" equationxml="&lt;">
            <v:imagedata r:id="rId18" o:title="" chromakey="white"/>
          </v:shape>
        </w:pict>
      </w:r>
      <w:r>
        <w:rPr>
          <w:rFonts w:ascii="宋体" w:hAnsi="宋体" w:cs="SimSun-Identity-H"/>
          <w:kern w:val="0"/>
          <w:sz w:val="24"/>
        </w:rPr>
        <w:fldChar w:fldCharType="end"/>
      </w:r>
      <w:r w:rsidR="003B7C81">
        <w:rPr>
          <w:rFonts w:ascii="宋体" w:hAnsi="宋体" w:cs="SimSun-Identity-H" w:hint="eastAsia"/>
          <w:kern w:val="0"/>
          <w:sz w:val="24"/>
        </w:rPr>
        <w:t>—真空中电磁波传播的速度，2.99 792 458×10</w:t>
      </w:r>
      <w:r w:rsidR="003B7C81">
        <w:rPr>
          <w:rFonts w:ascii="宋体" w:hAnsi="宋体" w:cs="SimSun-Identity-H" w:hint="eastAsia"/>
          <w:kern w:val="0"/>
          <w:sz w:val="24"/>
          <w:vertAlign w:val="superscript"/>
        </w:rPr>
        <w:t xml:space="preserve">8 </w:t>
      </w:r>
      <w:r w:rsidR="003B7C81">
        <w:rPr>
          <w:rFonts w:ascii="宋体" w:hAnsi="宋体" w:cs="SimSun-Identity-H" w:hint="eastAsia"/>
          <w:kern w:val="0"/>
          <w:sz w:val="24"/>
        </w:rPr>
        <w:t>m/s；</w:t>
      </w:r>
    </w:p>
    <w:p w:rsidR="00A90A67" w:rsidRDefault="003B7C81">
      <w:pPr>
        <w:autoSpaceDE w:val="0"/>
        <w:autoSpaceDN w:val="0"/>
        <w:adjustRightInd w:val="0"/>
        <w:ind w:firstLine="465"/>
        <w:jc w:val="left"/>
        <w:rPr>
          <w:rFonts w:ascii="宋体" w:hAnsi="宋体" w:cs="SimSun-Identity-H"/>
          <w:kern w:val="0"/>
          <w:sz w:val="24"/>
        </w:rPr>
      </w:pPr>
      <w:r>
        <w:rPr>
          <w:rFonts w:ascii="宋体" w:hAnsi="宋体" w:cs="SimSun-Identity-H" w:hint="eastAsia"/>
          <w:kern w:val="0"/>
          <w:sz w:val="24"/>
        </w:rPr>
        <w:lastRenderedPageBreak/>
        <w:t xml:space="preserve">  </w:t>
      </w:r>
      <w:r w:rsidR="008122D7">
        <w:rPr>
          <w:rFonts w:ascii="宋体" w:hAnsi="宋体" w:cs="SimSun-Identity-H"/>
          <w:kern w:val="0"/>
          <w:sz w:val="24"/>
        </w:rPr>
        <w:fldChar w:fldCharType="begin"/>
      </w:r>
      <w:r>
        <w:rPr>
          <w:rFonts w:ascii="宋体" w:hAnsi="宋体" w:cs="SimSun-Identity-H"/>
          <w:kern w:val="0"/>
          <w:sz w:val="24"/>
        </w:rPr>
        <w:instrText xml:space="preserve"> QUOTE </w:instrText>
      </w:r>
      <w:r w:rsidR="00FA1509">
        <w:rPr>
          <w:position w:val="-11"/>
        </w:rPr>
        <w:pict>
          <v:shape id="_x0000_i1031" type="#_x0000_t75" style="width:12pt;height:19.5pt" equationxml="&lt;">
            <v:imagedata r:id="rId19" o:title="" chromakey="white"/>
          </v:shape>
        </w:pict>
      </w:r>
      <w:r>
        <w:rPr>
          <w:rFonts w:ascii="宋体" w:hAnsi="宋体" w:cs="SimSun-Identity-H"/>
          <w:kern w:val="0"/>
          <w:sz w:val="24"/>
        </w:rPr>
        <w:instrText xml:space="preserve"> </w:instrText>
      </w:r>
      <w:r w:rsidR="008122D7">
        <w:rPr>
          <w:rFonts w:ascii="宋体" w:hAnsi="宋体" w:cs="SimSun-Identity-H"/>
          <w:kern w:val="0"/>
          <w:sz w:val="24"/>
        </w:rPr>
        <w:fldChar w:fldCharType="separate"/>
      </w:r>
      <w:r w:rsidR="00FA1509">
        <w:rPr>
          <w:position w:val="-11"/>
        </w:rPr>
        <w:pict>
          <v:shape id="_x0000_i1032" type="#_x0000_t75" style="width:12pt;height:19.5pt" equationxml="&lt;">
            <v:imagedata r:id="rId19" o:title="" chromakey="white"/>
          </v:shape>
        </w:pict>
      </w:r>
      <w:r w:rsidR="008122D7">
        <w:rPr>
          <w:rFonts w:ascii="宋体" w:hAnsi="宋体" w:cs="SimSun-Identity-H"/>
          <w:kern w:val="0"/>
          <w:sz w:val="24"/>
        </w:rPr>
        <w:fldChar w:fldCharType="end"/>
      </w:r>
      <w:r>
        <w:rPr>
          <w:rFonts w:ascii="宋体" w:hAnsi="宋体" w:cs="SimSun-Identity-H" w:hint="eastAsia"/>
          <w:kern w:val="0"/>
          <w:sz w:val="24"/>
        </w:rPr>
        <w:t>—随机冲击速度测量仪发射频率的标称值，Hz；</w:t>
      </w:r>
    </w:p>
    <w:p w:rsidR="00A90A67" w:rsidRDefault="003B7C81">
      <w:pPr>
        <w:autoSpaceDE w:val="0"/>
        <w:autoSpaceDN w:val="0"/>
        <w:adjustRightInd w:val="0"/>
        <w:ind w:firstLine="465"/>
        <w:jc w:val="left"/>
        <w:rPr>
          <w:rFonts w:ascii="宋体" w:hAnsi="宋体" w:cs="SimSun-Identity-H"/>
          <w:kern w:val="0"/>
          <w:sz w:val="24"/>
        </w:rPr>
      </w:pPr>
      <w:r>
        <w:rPr>
          <w:rFonts w:ascii="宋体" w:hAnsi="宋体" w:cs="SimSun-Identity-H" w:hint="eastAsia"/>
          <w:kern w:val="0"/>
          <w:sz w:val="24"/>
        </w:rPr>
        <w:t xml:space="preserve">   </w:t>
      </w:r>
      <w:r w:rsidR="008122D7">
        <w:rPr>
          <w:rFonts w:ascii="宋体" w:hAnsi="宋体" w:cs="SimSun-Identity-H"/>
          <w:kern w:val="0"/>
          <w:sz w:val="24"/>
        </w:rPr>
        <w:fldChar w:fldCharType="begin"/>
      </w:r>
      <w:r>
        <w:rPr>
          <w:rFonts w:ascii="宋体" w:hAnsi="宋体" w:cs="SimSun-Identity-H"/>
          <w:kern w:val="0"/>
          <w:sz w:val="24"/>
        </w:rPr>
        <w:instrText xml:space="preserve"> QUOTE </w:instrText>
      </w:r>
      <w:r w:rsidR="00FA1509">
        <w:rPr>
          <w:position w:val="-11"/>
        </w:rPr>
        <w:pict>
          <v:shape id="_x0000_i1033" type="#_x0000_t75" style="width:5.25pt;height:19.5pt" equationxml="&lt;">
            <v:imagedata r:id="rId20" o:title="" chromakey="white"/>
          </v:shape>
        </w:pict>
      </w:r>
      <w:r>
        <w:rPr>
          <w:rFonts w:ascii="宋体" w:hAnsi="宋体" w:cs="SimSun-Identity-H"/>
          <w:kern w:val="0"/>
          <w:sz w:val="24"/>
        </w:rPr>
        <w:instrText xml:space="preserve"> </w:instrText>
      </w:r>
      <w:r w:rsidR="008122D7">
        <w:rPr>
          <w:rFonts w:ascii="宋体" w:hAnsi="宋体" w:cs="SimSun-Identity-H"/>
          <w:kern w:val="0"/>
          <w:sz w:val="24"/>
        </w:rPr>
        <w:fldChar w:fldCharType="separate"/>
      </w:r>
      <w:r w:rsidR="00FA1509">
        <w:rPr>
          <w:position w:val="-11"/>
        </w:rPr>
        <w:pict>
          <v:shape id="_x0000_i1034" type="#_x0000_t75" style="width:5.25pt;height:19.5pt" equationxml="&lt;">
            <v:imagedata r:id="rId20" o:title="" chromakey="white"/>
          </v:shape>
        </w:pict>
      </w:r>
      <w:r w:rsidR="008122D7">
        <w:rPr>
          <w:rFonts w:ascii="宋体" w:hAnsi="宋体" w:cs="SimSun-Identity-H"/>
          <w:kern w:val="0"/>
          <w:sz w:val="24"/>
        </w:rPr>
        <w:fldChar w:fldCharType="end"/>
      </w:r>
      <w:r>
        <w:rPr>
          <w:rFonts w:ascii="宋体" w:hAnsi="宋体" w:cs="SimSun-Identity-H" w:hint="eastAsia"/>
          <w:kern w:val="0"/>
          <w:sz w:val="24"/>
        </w:rPr>
        <w:t>—模拟标准速度值，m/s。</w:t>
      </w:r>
    </w:p>
    <w:p w:rsidR="00A90A67" w:rsidRDefault="003B7C81">
      <w:pPr>
        <w:autoSpaceDE w:val="0"/>
        <w:autoSpaceDN w:val="0"/>
        <w:adjustRightInd w:val="0"/>
        <w:ind w:firstLine="465"/>
        <w:jc w:val="left"/>
        <w:rPr>
          <w:rFonts w:ascii="宋体"/>
          <w:color w:val="000000"/>
          <w:kern w:val="0"/>
          <w:sz w:val="24"/>
          <w:szCs w:val="24"/>
        </w:rPr>
      </w:pPr>
      <w:r>
        <w:rPr>
          <w:rFonts w:ascii="宋体" w:hAnsi="宋体" w:cs="宋体" w:hint="eastAsia"/>
          <w:color w:val="000000"/>
          <w:kern w:val="0"/>
          <w:sz w:val="24"/>
          <w:szCs w:val="24"/>
        </w:rPr>
        <w:t>随机冲击速度测量仪在测量范围内至少检定测量范围下限、</w:t>
      </w:r>
      <w:r>
        <w:rPr>
          <w:rFonts w:ascii="宋体" w:hAnsi="宋体" w:cs="宋体"/>
          <w:color w:val="000000"/>
          <w:kern w:val="0"/>
          <w:sz w:val="24"/>
          <w:szCs w:val="24"/>
        </w:rPr>
        <w:t>20%FS</w:t>
      </w:r>
      <w:r>
        <w:rPr>
          <w:rFonts w:ascii="宋体" w:hAnsi="宋体" w:cs="宋体" w:hint="eastAsia"/>
          <w:color w:val="000000"/>
          <w:kern w:val="0"/>
          <w:sz w:val="24"/>
          <w:szCs w:val="24"/>
        </w:rPr>
        <w:t>、</w:t>
      </w:r>
      <w:r>
        <w:rPr>
          <w:rFonts w:ascii="宋体" w:hAnsi="宋体" w:cs="宋体"/>
          <w:color w:val="000000"/>
          <w:kern w:val="0"/>
          <w:sz w:val="24"/>
          <w:szCs w:val="24"/>
        </w:rPr>
        <w:t>40%FS</w:t>
      </w:r>
      <w:r>
        <w:rPr>
          <w:rFonts w:ascii="宋体" w:hAnsi="宋体" w:cs="宋体" w:hint="eastAsia"/>
          <w:color w:val="000000"/>
          <w:kern w:val="0"/>
          <w:sz w:val="24"/>
          <w:szCs w:val="24"/>
        </w:rPr>
        <w:t>、</w:t>
      </w:r>
      <w:r>
        <w:rPr>
          <w:rFonts w:ascii="宋体" w:hAnsi="宋体" w:cs="宋体"/>
          <w:color w:val="000000"/>
          <w:kern w:val="0"/>
          <w:sz w:val="24"/>
          <w:szCs w:val="24"/>
        </w:rPr>
        <w:t>60%FS</w:t>
      </w:r>
      <w:r>
        <w:rPr>
          <w:rFonts w:ascii="宋体" w:hAnsi="宋体" w:cs="宋体" w:hint="eastAsia"/>
          <w:color w:val="000000"/>
          <w:kern w:val="0"/>
          <w:sz w:val="24"/>
          <w:szCs w:val="24"/>
        </w:rPr>
        <w:t>、</w:t>
      </w:r>
      <w:r>
        <w:rPr>
          <w:rFonts w:ascii="宋体" w:hAnsi="宋体" w:cs="宋体"/>
          <w:color w:val="000000"/>
          <w:kern w:val="0"/>
          <w:sz w:val="24"/>
          <w:szCs w:val="24"/>
        </w:rPr>
        <w:t>80%FS</w:t>
      </w:r>
      <w:r>
        <w:rPr>
          <w:rFonts w:ascii="宋体" w:hAnsi="宋体" w:cs="宋体" w:hint="eastAsia"/>
          <w:color w:val="000000"/>
          <w:kern w:val="0"/>
          <w:sz w:val="24"/>
          <w:szCs w:val="24"/>
        </w:rPr>
        <w:t>、测量范围上限</w:t>
      </w:r>
      <w:r>
        <w:rPr>
          <w:rFonts w:ascii="宋体" w:hAnsi="宋体" w:cs="宋体"/>
          <w:color w:val="000000"/>
          <w:kern w:val="0"/>
          <w:sz w:val="24"/>
          <w:szCs w:val="24"/>
        </w:rPr>
        <w:t xml:space="preserve"> 6</w:t>
      </w:r>
      <w:r>
        <w:rPr>
          <w:rFonts w:ascii="宋体" w:hAnsi="宋体" w:cs="宋体" w:hint="eastAsia"/>
          <w:color w:val="000000"/>
          <w:kern w:val="0"/>
          <w:sz w:val="24"/>
          <w:szCs w:val="24"/>
        </w:rPr>
        <w:t>个速度值。每点测量</w:t>
      </w:r>
      <w:r>
        <w:rPr>
          <w:rFonts w:ascii="宋体" w:hAnsi="宋体" w:cs="宋体"/>
          <w:color w:val="000000"/>
          <w:kern w:val="0"/>
          <w:sz w:val="24"/>
          <w:szCs w:val="24"/>
        </w:rPr>
        <w:t>3</w:t>
      </w:r>
      <w:r>
        <w:rPr>
          <w:rFonts w:ascii="宋体" w:hAnsi="宋体" w:cs="宋体" w:hint="eastAsia"/>
          <w:color w:val="000000"/>
          <w:kern w:val="0"/>
          <w:sz w:val="24"/>
          <w:szCs w:val="24"/>
        </w:rPr>
        <w:t>次，按公式（</w:t>
      </w:r>
      <w:r>
        <w:rPr>
          <w:rFonts w:ascii="宋体" w:hAnsi="宋体" w:cs="宋体"/>
          <w:color w:val="000000"/>
          <w:kern w:val="0"/>
          <w:sz w:val="24"/>
          <w:szCs w:val="24"/>
        </w:rPr>
        <w:t>3</w:t>
      </w:r>
      <w:r>
        <w:rPr>
          <w:rFonts w:ascii="宋体" w:hAnsi="宋体" w:cs="宋体" w:hint="eastAsia"/>
          <w:color w:val="000000"/>
          <w:kern w:val="0"/>
          <w:sz w:val="24"/>
          <w:szCs w:val="24"/>
        </w:rPr>
        <w:t>）计算速度误差，其测量结果应符合</w:t>
      </w:r>
      <w:r>
        <w:rPr>
          <w:rFonts w:ascii="宋体" w:hAnsi="宋体" w:cs="宋体"/>
          <w:color w:val="000000"/>
          <w:kern w:val="0"/>
          <w:sz w:val="24"/>
          <w:szCs w:val="24"/>
        </w:rPr>
        <w:t>4.2</w:t>
      </w:r>
      <w:r>
        <w:rPr>
          <w:rFonts w:ascii="宋体" w:hAnsi="宋体" w:cs="宋体" w:hint="eastAsia"/>
          <w:color w:val="000000"/>
          <w:kern w:val="0"/>
          <w:sz w:val="24"/>
          <w:szCs w:val="24"/>
        </w:rPr>
        <w:t>的要求。</w:t>
      </w:r>
    </w:p>
    <w:p w:rsidR="00A90A67" w:rsidRDefault="003B7C81">
      <w:pPr>
        <w:autoSpaceDE w:val="0"/>
        <w:autoSpaceDN w:val="0"/>
        <w:adjustRightInd w:val="0"/>
        <w:spacing w:line="360" w:lineRule="auto"/>
        <w:ind w:firstLine="465"/>
        <w:jc w:val="left"/>
        <w:rPr>
          <w:rFonts w:ascii="宋体"/>
          <w:color w:val="000000"/>
          <w:kern w:val="0"/>
          <w:sz w:val="24"/>
          <w:szCs w:val="24"/>
        </w:rPr>
      </w:pPr>
      <w:r>
        <w:rPr>
          <w:rFonts w:ascii="宋体" w:hAnsi="宋体" w:cs="宋体"/>
          <w:color w:val="000000"/>
          <w:kern w:val="0"/>
          <w:sz w:val="24"/>
          <w:szCs w:val="24"/>
        </w:rPr>
        <w:t xml:space="preserve">                                </w:t>
      </w:r>
    </w:p>
    <w:p w:rsidR="00A90A67" w:rsidRDefault="003B7C81">
      <w:pPr>
        <w:autoSpaceDE w:val="0"/>
        <w:autoSpaceDN w:val="0"/>
        <w:adjustRightInd w:val="0"/>
        <w:ind w:firstLine="465"/>
        <w:jc w:val="center"/>
        <w:rPr>
          <w:rFonts w:ascii="宋体"/>
          <w:color w:val="000000"/>
          <w:kern w:val="0"/>
          <w:sz w:val="24"/>
          <w:szCs w:val="24"/>
        </w:rPr>
      </w:pPr>
      <w:r>
        <w:rPr>
          <w:rFonts w:ascii="宋体" w:hAnsi="宋体" w:cs="宋体"/>
          <w:color w:val="000000"/>
          <w:kern w:val="0"/>
          <w:sz w:val="24"/>
          <w:szCs w:val="24"/>
        </w:rPr>
        <w:t xml:space="preserve">                               </w:t>
      </w:r>
      <w:r w:rsidR="00E53E98">
        <w:rPr>
          <w:rFonts w:ascii="宋体" w:cs="宋体"/>
          <w:noProof/>
          <w:color w:val="000000"/>
          <w:kern w:val="0"/>
          <w:position w:val="-30"/>
          <w:sz w:val="24"/>
          <w:szCs w:val="24"/>
        </w:rPr>
        <w:pict>
          <v:shape id="图片 12" o:spid="_x0000_i1035" type="#_x0000_t75" style="width:51.75pt;height:36.75pt;visibility:visible;mso-wrap-style:square">
            <v:imagedata r:id="rId21" o:title=""/>
          </v:shape>
        </w:pic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w:t>
      </w:r>
    </w:p>
    <w:p w:rsidR="00A90A67" w:rsidRDefault="003B7C81">
      <w:pPr>
        <w:autoSpaceDE w:val="0"/>
        <w:autoSpaceDN w:val="0"/>
        <w:adjustRightInd w:val="0"/>
        <w:ind w:firstLineChars="200" w:firstLine="480"/>
        <w:jc w:val="left"/>
        <w:rPr>
          <w:rFonts w:ascii="Cambria Math" w:hAnsi="Cambria Math" w:cs="AdobeHeitiStd-Regular" w:hint="eastAsia"/>
          <w:kern w:val="0"/>
          <w:sz w:val="24"/>
        </w:rPr>
      </w:pPr>
      <w:r>
        <w:rPr>
          <w:rFonts w:ascii="宋体" w:hAnsi="宋体" w:cs="宋体"/>
          <w:color w:val="000000"/>
          <w:kern w:val="0"/>
          <w:sz w:val="24"/>
          <w:szCs w:val="24"/>
        </w:rPr>
        <w:t xml:space="preserve"> </w:t>
      </w:r>
      <w:r w:rsidR="00A90A67" w:rsidRPr="00A90A67">
        <w:rPr>
          <w:rFonts w:ascii="宋体" w:hAnsi="宋体" w:cs="AdobeHeitiStd-Regular" w:hint="eastAsia"/>
          <w:kern w:val="0"/>
          <w:position w:val="-6"/>
          <w:sz w:val="24"/>
        </w:rPr>
        <w:object w:dxaOrig="220" w:dyaOrig="279">
          <v:shape id="_x0000_i1036" type="#_x0000_t75" style="width:11.25pt;height:14.25pt" o:ole="">
            <v:imagedata r:id="rId22" o:title=""/>
          </v:shape>
          <o:OLEObject Type="Embed" ProgID="Equation.3" ShapeID="_x0000_i1036" DrawAspect="Content" ObjectID="_1667804551" r:id="rId23"/>
        </w:object>
      </w:r>
      <w:r>
        <w:rPr>
          <w:rFonts w:ascii="宋体" w:hAnsi="宋体" w:cs="AdobeHeitiStd-Regular" w:hint="eastAsia"/>
          <w:kern w:val="0"/>
          <w:sz w:val="24"/>
        </w:rPr>
        <w:t>—模拟测速误差，</w:t>
      </w:r>
      <w:r>
        <w:rPr>
          <w:rFonts w:ascii="Cambria Math" w:hAnsi="Cambria Math" w:cs="Cambria Math"/>
          <w:color w:val="000000"/>
          <w:sz w:val="24"/>
          <w:szCs w:val="24"/>
        </w:rPr>
        <w:t>m/s</w:t>
      </w:r>
      <w:r>
        <w:rPr>
          <w:rFonts w:ascii="Cambria Math" w:hAnsi="Cambria Math" w:cs="宋体" w:hint="eastAsia"/>
          <w:color w:val="000000"/>
          <w:sz w:val="24"/>
          <w:szCs w:val="24"/>
        </w:rPr>
        <w:t>；</w:t>
      </w:r>
      <w:r w:rsidR="008122D7">
        <w:rPr>
          <w:rFonts w:ascii="Cambria Math" w:hAnsi="Cambria Math" w:cs="AdobeHeitiStd-Regular"/>
          <w:kern w:val="0"/>
          <w:sz w:val="24"/>
        </w:rPr>
        <w:fldChar w:fldCharType="begin"/>
      </w:r>
      <w:r>
        <w:rPr>
          <w:rFonts w:ascii="Cambria Math" w:hAnsi="Cambria Math" w:cs="AdobeHeitiStd-Regular"/>
          <w:kern w:val="0"/>
          <w:sz w:val="24"/>
        </w:rPr>
        <w:instrText xml:space="preserve"> QUOTE </w:instrText>
      </w:r>
      <w:r w:rsidR="00FA1509">
        <w:rPr>
          <w:position w:val="-9"/>
        </w:rPr>
        <w:pict>
          <v:shape id="_x0000_i1037" type="#_x0000_t75" style="width:108.75pt;height:19.5pt" equationxml="&lt;">
            <v:imagedata r:id="rId24" o:title="" chromakey="white"/>
          </v:shape>
        </w:pict>
      </w:r>
      <w:r>
        <w:rPr>
          <w:rFonts w:ascii="Cambria Math" w:hAnsi="Cambria Math" w:cs="AdobeHeitiStd-Regular"/>
          <w:kern w:val="0"/>
          <w:sz w:val="24"/>
        </w:rPr>
        <w:instrText xml:space="preserve"> </w:instrText>
      </w:r>
      <w:r w:rsidR="008122D7">
        <w:rPr>
          <w:rFonts w:ascii="Cambria Math" w:hAnsi="Cambria Math" w:cs="AdobeHeitiStd-Regular"/>
          <w:kern w:val="0"/>
          <w:sz w:val="24"/>
        </w:rPr>
        <w:fldChar w:fldCharType="end"/>
      </w:r>
    </w:p>
    <w:p w:rsidR="00A90A67" w:rsidRDefault="00E53E98">
      <w:pPr>
        <w:autoSpaceDE w:val="0"/>
        <w:autoSpaceDN w:val="0"/>
        <w:adjustRightInd w:val="0"/>
        <w:ind w:firstLineChars="300" w:firstLine="630"/>
        <w:jc w:val="left"/>
        <w:rPr>
          <w:rFonts w:ascii="Cambria Math" w:hAnsi="Cambria Math" w:cs="Cambria Math" w:hint="eastAsia"/>
          <w:color w:val="000000"/>
          <w:sz w:val="24"/>
          <w:szCs w:val="24"/>
        </w:rPr>
      </w:pPr>
      <w:r>
        <w:rPr>
          <w:rFonts w:ascii="宋体"/>
          <w:noProof/>
          <w:color w:val="000000"/>
          <w:kern w:val="0"/>
          <w:position w:val="-6"/>
        </w:rPr>
        <w:pict>
          <v:shape id="图片 15" o:spid="_x0000_i1038" type="#_x0000_t75" style="width:9pt;height:16.5pt;visibility:visible;mso-wrap-style:square">
            <v:imagedata r:id="rId25" o:title=""/>
          </v:shape>
        </w:pict>
      </w:r>
      <w:r w:rsidR="003B7C81">
        <w:rPr>
          <w:rFonts w:ascii="宋体" w:hAnsi="宋体" w:cs="宋体"/>
          <w:color w:val="000000"/>
          <w:kern w:val="0"/>
        </w:rPr>
        <w:t>—</w:t>
      </w:r>
      <w:r w:rsidR="003B7C81">
        <w:rPr>
          <w:rFonts w:ascii="宋体" w:hAnsi="宋体" w:cs="宋体" w:hint="eastAsia"/>
          <w:color w:val="000000"/>
          <w:kern w:val="0"/>
          <w:sz w:val="24"/>
          <w:szCs w:val="24"/>
        </w:rPr>
        <w:t>随机冲击速度测量仪</w:t>
      </w:r>
      <w:r w:rsidR="003B7C81">
        <w:rPr>
          <w:rFonts w:ascii="宋体" w:hAnsi="宋体" w:cs="宋体"/>
          <w:color w:val="000000"/>
          <w:kern w:val="0"/>
          <w:sz w:val="24"/>
          <w:szCs w:val="24"/>
        </w:rPr>
        <w:t>3</w:t>
      </w:r>
      <w:r w:rsidR="003B7C81">
        <w:rPr>
          <w:rFonts w:ascii="宋体" w:hAnsi="宋体" w:cs="宋体" w:hint="eastAsia"/>
          <w:color w:val="000000"/>
          <w:kern w:val="0"/>
          <w:sz w:val="24"/>
          <w:szCs w:val="24"/>
        </w:rPr>
        <w:t>次测量速度平均值，</w:t>
      </w:r>
      <w:r w:rsidR="003B7C81">
        <w:rPr>
          <w:rFonts w:ascii="Cambria Math" w:hAnsi="Cambria Math" w:cs="Cambria Math"/>
          <w:color w:val="000000"/>
          <w:sz w:val="24"/>
          <w:szCs w:val="24"/>
        </w:rPr>
        <w:t>m/s</w:t>
      </w:r>
      <w:r w:rsidR="003B7C81">
        <w:rPr>
          <w:rFonts w:ascii="Cambria Math" w:hAnsi="Cambria Math" w:cs="宋体" w:hint="eastAsia"/>
          <w:color w:val="000000"/>
          <w:sz w:val="24"/>
          <w:szCs w:val="24"/>
        </w:rPr>
        <w:t>；</w:t>
      </w:r>
    </w:p>
    <w:p w:rsidR="00A90A67" w:rsidRDefault="00E53E98">
      <w:pPr>
        <w:autoSpaceDE w:val="0"/>
        <w:autoSpaceDN w:val="0"/>
        <w:adjustRightInd w:val="0"/>
        <w:ind w:firstLineChars="300" w:firstLine="630"/>
        <w:jc w:val="left"/>
        <w:rPr>
          <w:rFonts w:ascii="宋体"/>
          <w:color w:val="000000"/>
          <w:kern w:val="0"/>
          <w:sz w:val="24"/>
          <w:szCs w:val="24"/>
        </w:rPr>
      </w:pPr>
      <w:r>
        <w:rPr>
          <w:rFonts w:ascii="宋体"/>
          <w:noProof/>
          <w:color w:val="000000"/>
          <w:kern w:val="0"/>
          <w:position w:val="-12"/>
        </w:rPr>
        <w:pict>
          <v:shape id="图片 16" o:spid="_x0000_i1039" type="#_x0000_t75" style="width:10.5pt;height:18pt;visibility:visible;mso-wrap-style:square">
            <v:imagedata r:id="rId26" o:title=""/>
          </v:shape>
        </w:pict>
      </w:r>
      <w:r w:rsidR="003B7C81">
        <w:rPr>
          <w:rFonts w:ascii="宋体" w:hAnsi="宋体" w:cs="宋体"/>
          <w:color w:val="000000"/>
          <w:kern w:val="0"/>
        </w:rPr>
        <w:t>—</w:t>
      </w:r>
      <w:r w:rsidR="003B7C81">
        <w:rPr>
          <w:rFonts w:ascii="宋体" w:hAnsi="宋体" w:cs="宋体" w:hint="eastAsia"/>
          <w:color w:val="000000"/>
          <w:kern w:val="0"/>
          <w:sz w:val="24"/>
          <w:szCs w:val="24"/>
        </w:rPr>
        <w:t>信号发生器设置多普勒频率相对应的模拟速度标准值，</w:t>
      </w:r>
      <w:r w:rsidR="003B7C81">
        <w:rPr>
          <w:rFonts w:ascii="Cambria Math" w:hAnsi="Cambria Math" w:cs="Cambria Math"/>
          <w:color w:val="000000"/>
          <w:sz w:val="24"/>
          <w:szCs w:val="24"/>
        </w:rPr>
        <w:t>m/s</w:t>
      </w:r>
      <w:r w:rsidR="003B7C81">
        <w:rPr>
          <w:rFonts w:ascii="Cambria Math" w:hAnsi="Cambria Math" w:cs="宋体" w:hint="eastAsia"/>
          <w:color w:val="000000"/>
          <w:sz w:val="24"/>
          <w:szCs w:val="24"/>
        </w:rPr>
        <w:t>。</w:t>
      </w:r>
    </w:p>
    <w:p w:rsidR="00A90A67" w:rsidRDefault="00A90A67">
      <w:pPr>
        <w:autoSpaceDE w:val="0"/>
        <w:autoSpaceDN w:val="0"/>
        <w:adjustRightInd w:val="0"/>
        <w:spacing w:line="200" w:lineRule="exact"/>
        <w:jc w:val="left"/>
        <w:rPr>
          <w:rFonts w:ascii="宋体"/>
          <w:color w:val="000000"/>
          <w:kern w:val="0"/>
          <w:sz w:val="24"/>
          <w:szCs w:val="24"/>
        </w:rPr>
      </w:pPr>
    </w:p>
    <w:p w:rsidR="00A90A67" w:rsidRDefault="003B7C81">
      <w:pPr>
        <w:autoSpaceDE w:val="0"/>
        <w:autoSpaceDN w:val="0"/>
        <w:adjustRightInd w:val="0"/>
        <w:jc w:val="left"/>
        <w:rPr>
          <w:rFonts w:ascii="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 xml:space="preserve">.3.4 </w:t>
      </w:r>
      <w:r>
        <w:rPr>
          <w:rFonts w:ascii="宋体" w:hAnsi="宋体" w:cs="宋体" w:hint="eastAsia"/>
          <w:color w:val="000000"/>
          <w:kern w:val="0"/>
          <w:sz w:val="24"/>
          <w:szCs w:val="24"/>
        </w:rPr>
        <w:t>分辨力</w:t>
      </w:r>
    </w:p>
    <w:p w:rsidR="00A90A67" w:rsidRDefault="003B7C81">
      <w:pPr>
        <w:autoSpaceDE w:val="0"/>
        <w:autoSpaceDN w:val="0"/>
        <w:adjustRightInd w:val="0"/>
        <w:ind w:firstLine="480"/>
        <w:jc w:val="left"/>
        <w:rPr>
          <w:rFonts w:ascii="宋体"/>
          <w:color w:val="000000"/>
          <w:kern w:val="0"/>
          <w:sz w:val="24"/>
          <w:szCs w:val="24"/>
        </w:rPr>
      </w:pPr>
      <w:r>
        <w:rPr>
          <w:rFonts w:ascii="宋体" w:hAnsi="宋体" w:cs="宋体" w:hint="eastAsia"/>
          <w:color w:val="000000"/>
          <w:kern w:val="0"/>
          <w:sz w:val="24"/>
          <w:szCs w:val="24"/>
        </w:rPr>
        <w:t>开启随机冲击速度测量仪、雷达测速仪模拟检定装置，选取速度测量范围内的任意整数值（如</w:t>
      </w:r>
      <w:r>
        <w:rPr>
          <w:rFonts w:ascii="宋体" w:hAnsi="宋体" w:cs="宋体"/>
          <w:color w:val="000000"/>
          <w:kern w:val="0"/>
          <w:sz w:val="24"/>
          <w:szCs w:val="24"/>
        </w:rPr>
        <w:t>3.0m/s</w:t>
      </w:r>
      <w:r>
        <w:rPr>
          <w:rFonts w:ascii="宋体" w:hAnsi="宋体" w:cs="宋体" w:hint="eastAsia"/>
          <w:color w:val="000000"/>
          <w:kern w:val="0"/>
          <w:sz w:val="24"/>
          <w:szCs w:val="24"/>
        </w:rPr>
        <w:t>）作为参考点，设定信号发生器相对应的多普勒频率，记录此时随机冲击速度测量仪的示值ν</w:t>
      </w:r>
      <w:r>
        <w:rPr>
          <w:rFonts w:ascii="宋体" w:cs="宋体"/>
          <w:color w:val="000000"/>
          <w:kern w:val="0"/>
          <w:sz w:val="24"/>
          <w:szCs w:val="24"/>
          <w:vertAlign w:val="subscript"/>
        </w:rPr>
        <w:t>0</w:t>
      </w:r>
      <w:r>
        <w:rPr>
          <w:rFonts w:ascii="宋体" w:hAnsi="宋体" w:cs="宋体" w:hint="eastAsia"/>
          <w:color w:val="000000"/>
          <w:kern w:val="0"/>
          <w:sz w:val="24"/>
          <w:szCs w:val="24"/>
        </w:rPr>
        <w:t>；然后将信号发生器按随机冲击速度测量仪的分辨力分别递增和递减</w:t>
      </w:r>
      <w:r>
        <w:rPr>
          <w:rFonts w:ascii="宋体" w:hAnsi="宋体" w:cs="宋体"/>
          <w:color w:val="000000"/>
          <w:kern w:val="0"/>
          <w:sz w:val="24"/>
          <w:szCs w:val="24"/>
        </w:rPr>
        <w:t>1</w:t>
      </w:r>
      <w:r>
        <w:rPr>
          <w:rFonts w:ascii="宋体" w:hAnsi="宋体" w:cs="宋体" w:hint="eastAsia"/>
          <w:color w:val="000000"/>
          <w:kern w:val="0"/>
          <w:sz w:val="24"/>
          <w:szCs w:val="24"/>
        </w:rPr>
        <w:t>个最小变化量所对应的多普勒频率，记录此时随机冲击速度测量仪的示值ν</w:t>
      </w:r>
      <w:r>
        <w:rPr>
          <w:rFonts w:ascii="宋体" w:hAnsi="宋体" w:cs="宋体"/>
          <w:color w:val="000000"/>
          <w:kern w:val="0"/>
          <w:sz w:val="24"/>
          <w:szCs w:val="24"/>
          <w:vertAlign w:val="subscript"/>
        </w:rPr>
        <w:t>1</w:t>
      </w:r>
      <w:r>
        <w:rPr>
          <w:rFonts w:ascii="宋体" w:hAnsi="宋体" w:cs="宋体" w:hint="eastAsia"/>
          <w:color w:val="000000"/>
          <w:kern w:val="0"/>
          <w:sz w:val="24"/>
          <w:szCs w:val="24"/>
        </w:rPr>
        <w:t>和示值ν</w:t>
      </w:r>
      <w:r>
        <w:rPr>
          <w:rFonts w:ascii="宋体" w:hAnsi="宋体" w:cs="宋体"/>
          <w:color w:val="000000"/>
          <w:kern w:val="0"/>
          <w:sz w:val="24"/>
          <w:szCs w:val="24"/>
          <w:vertAlign w:val="subscript"/>
        </w:rPr>
        <w:t>2</w:t>
      </w:r>
      <w:r>
        <w:rPr>
          <w:rFonts w:ascii="宋体" w:hAnsi="宋体" w:cs="宋体" w:hint="eastAsia"/>
          <w:color w:val="000000"/>
          <w:kern w:val="0"/>
          <w:sz w:val="24"/>
          <w:szCs w:val="24"/>
        </w:rPr>
        <w:t>，按公式（</w:t>
      </w:r>
      <w:r>
        <w:rPr>
          <w:rFonts w:ascii="宋体" w:hAnsi="宋体" w:cs="宋体"/>
          <w:color w:val="000000"/>
          <w:kern w:val="0"/>
          <w:sz w:val="24"/>
          <w:szCs w:val="24"/>
        </w:rPr>
        <w:t>4</w:t>
      </w:r>
      <w:r>
        <w:rPr>
          <w:rFonts w:ascii="宋体" w:hAnsi="宋体" w:cs="宋体" w:hint="eastAsia"/>
          <w:color w:val="000000"/>
          <w:kern w:val="0"/>
          <w:sz w:val="24"/>
          <w:szCs w:val="24"/>
        </w:rPr>
        <w:t>）和公式（</w:t>
      </w:r>
      <w:r>
        <w:rPr>
          <w:rFonts w:ascii="宋体" w:hAnsi="宋体" w:cs="宋体"/>
          <w:color w:val="000000"/>
          <w:kern w:val="0"/>
          <w:sz w:val="24"/>
          <w:szCs w:val="24"/>
        </w:rPr>
        <w:t>5</w:t>
      </w:r>
      <w:r>
        <w:rPr>
          <w:rFonts w:ascii="宋体" w:hAnsi="宋体" w:cs="宋体" w:hint="eastAsia"/>
          <w:color w:val="000000"/>
          <w:kern w:val="0"/>
          <w:sz w:val="24"/>
          <w:szCs w:val="24"/>
        </w:rPr>
        <w:t>）计算分辨力，其测量结果应符合</w:t>
      </w:r>
      <w:r>
        <w:rPr>
          <w:rFonts w:ascii="宋体" w:hAnsi="宋体" w:cs="宋体"/>
          <w:color w:val="000000"/>
          <w:kern w:val="0"/>
          <w:sz w:val="24"/>
          <w:szCs w:val="24"/>
        </w:rPr>
        <w:t>4.3</w:t>
      </w:r>
      <w:r>
        <w:rPr>
          <w:rFonts w:ascii="宋体" w:hAnsi="宋体" w:cs="宋体" w:hint="eastAsia"/>
          <w:color w:val="000000"/>
          <w:kern w:val="0"/>
          <w:sz w:val="24"/>
          <w:szCs w:val="24"/>
        </w:rPr>
        <w:t>的要求。</w:t>
      </w:r>
    </w:p>
    <w:p w:rsidR="00A90A67" w:rsidRDefault="003B7C81">
      <w:pPr>
        <w:autoSpaceDE w:val="0"/>
        <w:autoSpaceDN w:val="0"/>
        <w:adjustRightInd w:val="0"/>
        <w:ind w:firstLine="480"/>
        <w:jc w:val="left"/>
        <w:rPr>
          <w:rFonts w:ascii="宋体"/>
          <w:color w:val="000000"/>
          <w:kern w:val="0"/>
          <w:sz w:val="24"/>
          <w:szCs w:val="24"/>
        </w:rPr>
      </w:pPr>
      <w:r>
        <w:rPr>
          <w:rFonts w:ascii="宋体" w:hAnsi="宋体" w:cs="宋体"/>
          <w:color w:val="000000"/>
          <w:kern w:val="0"/>
          <w:sz w:val="24"/>
          <w:szCs w:val="24"/>
        </w:rPr>
        <w:t xml:space="preserve">                                </w:t>
      </w:r>
      <w:r w:rsidR="00E53E98">
        <w:rPr>
          <w:rFonts w:ascii="宋体"/>
          <w:noProof/>
          <w:color w:val="000000"/>
          <w:kern w:val="0"/>
          <w:position w:val="-12"/>
          <w:sz w:val="24"/>
          <w:szCs w:val="24"/>
        </w:rPr>
        <w:pict>
          <v:shape id="图片 17" o:spid="_x0000_i1040" type="#_x0000_t75" style="width:54pt;height:16.5pt;visibility:visible;mso-wrap-style:square">
            <v:imagedata r:id="rId27" o:title=""/>
          </v:shape>
        </w:pic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4</w:t>
      </w:r>
      <w:r>
        <w:rPr>
          <w:rFonts w:ascii="宋体" w:hAnsi="宋体" w:cs="宋体" w:hint="eastAsia"/>
          <w:color w:val="000000"/>
          <w:kern w:val="0"/>
          <w:sz w:val="24"/>
          <w:szCs w:val="24"/>
        </w:rPr>
        <w:t>）</w:t>
      </w:r>
    </w:p>
    <w:p w:rsidR="00A90A67" w:rsidRDefault="003B7C81">
      <w:pPr>
        <w:autoSpaceDE w:val="0"/>
        <w:autoSpaceDN w:val="0"/>
        <w:adjustRightInd w:val="0"/>
        <w:ind w:firstLine="480"/>
        <w:jc w:val="left"/>
        <w:rPr>
          <w:rFonts w:ascii="宋体"/>
          <w:color w:val="000000"/>
          <w:kern w:val="0"/>
          <w:sz w:val="24"/>
          <w:szCs w:val="24"/>
        </w:rPr>
      </w:pPr>
      <w:r>
        <w:rPr>
          <w:rFonts w:ascii="宋体" w:hAnsi="宋体" w:cs="宋体"/>
          <w:color w:val="000000"/>
          <w:kern w:val="0"/>
          <w:sz w:val="24"/>
          <w:szCs w:val="24"/>
        </w:rPr>
        <w:t xml:space="preserve">                                </w:t>
      </w:r>
      <w:r w:rsidR="00E53E98">
        <w:rPr>
          <w:rFonts w:ascii="宋体"/>
          <w:noProof/>
          <w:color w:val="000000"/>
          <w:kern w:val="0"/>
          <w:position w:val="-12"/>
          <w:sz w:val="24"/>
          <w:szCs w:val="24"/>
        </w:rPr>
        <w:pict>
          <v:shape id="图片 18" o:spid="_x0000_i1041" type="#_x0000_t75" style="width:56.25pt;height:16.5pt;visibility:visible;mso-wrap-style:square">
            <v:imagedata r:id="rId28" o:title=""/>
          </v:shape>
        </w:pic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w:t>
      </w:r>
    </w:p>
    <w:p w:rsidR="00A90A67" w:rsidRDefault="00E53E98">
      <w:pPr>
        <w:autoSpaceDE w:val="0"/>
        <w:autoSpaceDN w:val="0"/>
        <w:adjustRightInd w:val="0"/>
        <w:ind w:firstLine="480"/>
        <w:jc w:val="left"/>
        <w:rPr>
          <w:rFonts w:ascii="宋体"/>
          <w:color w:val="000000"/>
          <w:kern w:val="0"/>
          <w:sz w:val="24"/>
          <w:szCs w:val="24"/>
        </w:rPr>
      </w:pPr>
      <w:r>
        <w:rPr>
          <w:rFonts w:ascii="宋体"/>
          <w:noProof/>
          <w:color w:val="000000"/>
          <w:kern w:val="0"/>
          <w:position w:val="-4"/>
          <w:sz w:val="24"/>
          <w:szCs w:val="24"/>
        </w:rPr>
        <w:pict>
          <v:shape id="图片 19" o:spid="_x0000_i1042" type="#_x0000_t75" style="width:10.5pt;height:10.5pt;visibility:visible;mso-wrap-style:square">
            <v:imagedata r:id="rId29" o:title=""/>
          </v:shape>
        </w:pict>
      </w:r>
      <w:r w:rsidR="003B7C81">
        <w:rPr>
          <w:rFonts w:ascii="宋体" w:hAnsi="宋体" w:cs="宋体"/>
          <w:color w:val="000000"/>
          <w:kern w:val="0"/>
          <w:sz w:val="24"/>
          <w:szCs w:val="24"/>
        </w:rPr>
        <w:t>—</w:t>
      </w:r>
      <w:r w:rsidR="003B7C81">
        <w:rPr>
          <w:rFonts w:ascii="宋体" w:hAnsi="宋体" w:cs="宋体" w:hint="eastAsia"/>
          <w:color w:val="000000"/>
          <w:kern w:val="0"/>
          <w:sz w:val="24"/>
          <w:szCs w:val="24"/>
        </w:rPr>
        <w:t>分辨力，</w:t>
      </w:r>
      <w:r w:rsidR="003B7C81">
        <w:rPr>
          <w:rFonts w:ascii="宋体" w:hAnsi="宋体" w:cs="宋体"/>
          <w:color w:val="000000"/>
          <w:kern w:val="0"/>
          <w:sz w:val="24"/>
          <w:szCs w:val="24"/>
        </w:rPr>
        <w:t>m/s</w:t>
      </w:r>
      <w:r w:rsidR="003B7C81">
        <w:rPr>
          <w:rFonts w:ascii="宋体" w:hAnsi="宋体" w:cs="宋体" w:hint="eastAsia"/>
          <w:color w:val="000000"/>
          <w:kern w:val="0"/>
          <w:sz w:val="24"/>
          <w:szCs w:val="24"/>
        </w:rPr>
        <w:t>；</w:t>
      </w:r>
    </w:p>
    <w:p w:rsidR="00A90A67" w:rsidRDefault="00E53E98">
      <w:pPr>
        <w:autoSpaceDE w:val="0"/>
        <w:autoSpaceDN w:val="0"/>
        <w:adjustRightInd w:val="0"/>
        <w:ind w:firstLine="480"/>
        <w:jc w:val="left"/>
        <w:rPr>
          <w:rFonts w:ascii="宋体"/>
          <w:color w:val="000000"/>
          <w:kern w:val="0"/>
          <w:sz w:val="24"/>
          <w:szCs w:val="24"/>
        </w:rPr>
      </w:pPr>
      <w:r>
        <w:rPr>
          <w:rFonts w:ascii="宋体"/>
          <w:noProof/>
          <w:color w:val="000000"/>
          <w:kern w:val="0"/>
          <w:position w:val="-12"/>
          <w:sz w:val="24"/>
          <w:szCs w:val="24"/>
        </w:rPr>
        <w:pict>
          <v:shape id="图片 20" o:spid="_x0000_i1043" type="#_x0000_t75" style="width:12.75pt;height:16.5pt;visibility:visible;mso-wrap-style:square">
            <v:imagedata r:id="rId30" o:title=""/>
          </v:shape>
        </w:pict>
      </w:r>
      <w:r w:rsidR="003B7C81">
        <w:rPr>
          <w:rFonts w:ascii="宋体" w:hAnsi="宋体" w:cs="宋体"/>
          <w:color w:val="000000"/>
          <w:kern w:val="0"/>
          <w:sz w:val="24"/>
          <w:szCs w:val="24"/>
        </w:rPr>
        <w:t>—</w:t>
      </w:r>
      <w:r w:rsidR="003B7C81">
        <w:rPr>
          <w:rFonts w:ascii="宋体" w:hAnsi="宋体" w:cs="宋体" w:hint="eastAsia"/>
          <w:color w:val="000000"/>
          <w:kern w:val="0"/>
          <w:sz w:val="24"/>
          <w:szCs w:val="24"/>
        </w:rPr>
        <w:t>参考点时随机冲击速度测量仪的示值，</w:t>
      </w:r>
      <w:r w:rsidR="003B7C81">
        <w:rPr>
          <w:rFonts w:ascii="宋体" w:hAnsi="宋体" w:cs="宋体"/>
          <w:color w:val="000000"/>
          <w:kern w:val="0"/>
          <w:sz w:val="24"/>
          <w:szCs w:val="24"/>
        </w:rPr>
        <w:t>m/s</w:t>
      </w:r>
      <w:r w:rsidR="003B7C81">
        <w:rPr>
          <w:rFonts w:ascii="宋体" w:hAnsi="宋体" w:cs="宋体" w:hint="eastAsia"/>
          <w:color w:val="000000"/>
          <w:kern w:val="0"/>
          <w:sz w:val="24"/>
          <w:szCs w:val="24"/>
        </w:rPr>
        <w:t>；</w:t>
      </w:r>
    </w:p>
    <w:p w:rsidR="00A90A67" w:rsidRDefault="00E53E98">
      <w:pPr>
        <w:autoSpaceDE w:val="0"/>
        <w:autoSpaceDN w:val="0"/>
        <w:adjustRightInd w:val="0"/>
        <w:ind w:firstLine="480"/>
        <w:jc w:val="left"/>
        <w:rPr>
          <w:rFonts w:ascii="宋体"/>
          <w:color w:val="000000"/>
          <w:kern w:val="0"/>
          <w:sz w:val="24"/>
          <w:szCs w:val="24"/>
        </w:rPr>
      </w:pPr>
      <w:r>
        <w:rPr>
          <w:rFonts w:ascii="宋体"/>
          <w:noProof/>
          <w:color w:val="000000"/>
          <w:kern w:val="0"/>
          <w:position w:val="-10"/>
          <w:sz w:val="24"/>
          <w:szCs w:val="24"/>
        </w:rPr>
        <w:pict>
          <v:shape id="图片 21" o:spid="_x0000_i1044" type="#_x0000_t75" style="width:10.5pt;height:16.5pt;visibility:visible;mso-wrap-style:square">
            <v:imagedata r:id="rId31" o:title=""/>
          </v:shape>
        </w:pict>
      </w:r>
      <w:r w:rsidR="003B7C81">
        <w:rPr>
          <w:rFonts w:ascii="宋体" w:hAnsi="宋体" w:cs="宋体"/>
          <w:color w:val="000000"/>
          <w:kern w:val="0"/>
          <w:sz w:val="24"/>
          <w:szCs w:val="24"/>
        </w:rPr>
        <w:t>—</w:t>
      </w:r>
      <w:r w:rsidR="003B7C81">
        <w:rPr>
          <w:rFonts w:ascii="宋体" w:hAnsi="宋体" w:cs="宋体" w:hint="eastAsia"/>
          <w:color w:val="000000"/>
          <w:kern w:val="0"/>
          <w:sz w:val="24"/>
          <w:szCs w:val="24"/>
        </w:rPr>
        <w:t>标准速度递增</w:t>
      </w:r>
      <w:r w:rsidR="003B7C81">
        <w:rPr>
          <w:rFonts w:ascii="宋体" w:hAnsi="宋体" w:cs="宋体"/>
          <w:color w:val="000000"/>
          <w:kern w:val="0"/>
          <w:sz w:val="24"/>
          <w:szCs w:val="24"/>
        </w:rPr>
        <w:t>1</w:t>
      </w:r>
      <w:r w:rsidR="003B7C81">
        <w:rPr>
          <w:rFonts w:ascii="宋体" w:hAnsi="宋体" w:cs="宋体" w:hint="eastAsia"/>
          <w:color w:val="000000"/>
          <w:kern w:val="0"/>
          <w:sz w:val="24"/>
          <w:szCs w:val="24"/>
        </w:rPr>
        <w:t>个示值最小变化量时随机冲击速度测量仪的示值，</w:t>
      </w:r>
      <w:r w:rsidR="003B7C81">
        <w:rPr>
          <w:rFonts w:ascii="宋体" w:hAnsi="宋体" w:cs="宋体"/>
          <w:color w:val="000000"/>
          <w:kern w:val="0"/>
          <w:sz w:val="24"/>
          <w:szCs w:val="24"/>
        </w:rPr>
        <w:t>m/s</w:t>
      </w:r>
      <w:r w:rsidR="003B7C81">
        <w:rPr>
          <w:rFonts w:ascii="宋体" w:hAnsi="宋体" w:cs="宋体" w:hint="eastAsia"/>
          <w:color w:val="000000"/>
          <w:kern w:val="0"/>
          <w:sz w:val="24"/>
          <w:szCs w:val="24"/>
        </w:rPr>
        <w:t>；</w:t>
      </w:r>
    </w:p>
    <w:p w:rsidR="00A90A67" w:rsidRDefault="00E53E98">
      <w:pPr>
        <w:autoSpaceDE w:val="0"/>
        <w:autoSpaceDN w:val="0"/>
        <w:adjustRightInd w:val="0"/>
        <w:ind w:firstLine="480"/>
        <w:jc w:val="left"/>
        <w:rPr>
          <w:rFonts w:ascii="宋体"/>
          <w:color w:val="000000"/>
          <w:kern w:val="0"/>
          <w:sz w:val="24"/>
          <w:szCs w:val="24"/>
        </w:rPr>
      </w:pPr>
      <w:r>
        <w:rPr>
          <w:rFonts w:ascii="宋体"/>
          <w:noProof/>
          <w:color w:val="000000"/>
          <w:kern w:val="0"/>
          <w:position w:val="-10"/>
          <w:sz w:val="24"/>
          <w:szCs w:val="24"/>
        </w:rPr>
        <w:pict>
          <v:shape id="图片 22" o:spid="_x0000_i1045" type="#_x0000_t75" style="width:10.5pt;height:16.5pt;visibility:visible;mso-wrap-style:square">
            <v:imagedata r:id="rId32" o:title=""/>
          </v:shape>
        </w:pict>
      </w:r>
      <w:r w:rsidR="003B7C81">
        <w:rPr>
          <w:rFonts w:ascii="宋体" w:hAnsi="宋体" w:cs="宋体"/>
          <w:color w:val="000000"/>
          <w:kern w:val="0"/>
          <w:sz w:val="24"/>
          <w:szCs w:val="24"/>
        </w:rPr>
        <w:t>—</w:t>
      </w:r>
      <w:r w:rsidR="003B7C81">
        <w:rPr>
          <w:rFonts w:ascii="宋体" w:hAnsi="宋体" w:cs="宋体" w:hint="eastAsia"/>
          <w:color w:val="000000"/>
          <w:kern w:val="0"/>
          <w:sz w:val="24"/>
          <w:szCs w:val="24"/>
        </w:rPr>
        <w:t>标准速度递减</w:t>
      </w:r>
      <w:r w:rsidR="003B7C81">
        <w:rPr>
          <w:rFonts w:ascii="宋体" w:hAnsi="宋体" w:cs="宋体"/>
          <w:color w:val="000000"/>
          <w:kern w:val="0"/>
          <w:sz w:val="24"/>
          <w:szCs w:val="24"/>
        </w:rPr>
        <w:t>1</w:t>
      </w:r>
      <w:r w:rsidR="003B7C81">
        <w:rPr>
          <w:rFonts w:ascii="宋体" w:hAnsi="宋体" w:cs="宋体" w:hint="eastAsia"/>
          <w:color w:val="000000"/>
          <w:kern w:val="0"/>
          <w:sz w:val="24"/>
          <w:szCs w:val="24"/>
        </w:rPr>
        <w:t>个示值最小变化量时随机冲击速度测量仪的示值，</w:t>
      </w:r>
      <w:r w:rsidR="003B7C81">
        <w:rPr>
          <w:rFonts w:ascii="宋体" w:hAnsi="宋体" w:cs="宋体"/>
          <w:color w:val="000000"/>
          <w:kern w:val="0"/>
          <w:sz w:val="24"/>
          <w:szCs w:val="24"/>
        </w:rPr>
        <w:t>m/s</w:t>
      </w:r>
      <w:r w:rsidR="003B7C81">
        <w:rPr>
          <w:rFonts w:ascii="宋体" w:hAnsi="宋体" w:cs="宋体" w:hint="eastAsia"/>
          <w:color w:val="000000"/>
          <w:kern w:val="0"/>
          <w:sz w:val="24"/>
          <w:szCs w:val="24"/>
        </w:rPr>
        <w:t>。</w:t>
      </w:r>
    </w:p>
    <w:p w:rsidR="00A90A67" w:rsidRDefault="003B7C81">
      <w:pPr>
        <w:pStyle w:val="2"/>
        <w:jc w:val="both"/>
        <w:rPr>
          <w:rFonts w:ascii="宋体" w:hAnsi="宋体"/>
          <w:sz w:val="24"/>
          <w:szCs w:val="24"/>
        </w:rPr>
      </w:pPr>
      <w:bookmarkStart w:id="41" w:name="_Toc374551405"/>
      <w:bookmarkStart w:id="42" w:name="_Toc374531738"/>
      <w:bookmarkStart w:id="43" w:name="_Toc29667083"/>
      <w:r>
        <w:rPr>
          <w:rFonts w:ascii="宋体" w:hAnsi="宋体" w:hint="eastAsia"/>
          <w:sz w:val="24"/>
          <w:szCs w:val="24"/>
        </w:rPr>
        <w:t>7</w:t>
      </w:r>
      <w:r>
        <w:rPr>
          <w:rFonts w:ascii="宋体" w:hAnsi="宋体"/>
          <w:sz w:val="24"/>
          <w:szCs w:val="24"/>
        </w:rPr>
        <w:t xml:space="preserve">.4  </w:t>
      </w:r>
      <w:r>
        <w:rPr>
          <w:rFonts w:ascii="宋体" w:hAnsi="宋体" w:hint="eastAsia"/>
          <w:sz w:val="24"/>
          <w:szCs w:val="24"/>
        </w:rPr>
        <w:t>检定结果的处理</w:t>
      </w:r>
      <w:bookmarkEnd w:id="41"/>
      <w:bookmarkEnd w:id="42"/>
      <w:bookmarkEnd w:id="43"/>
      <w:r>
        <w:rPr>
          <w:rFonts w:ascii="宋体" w:hAnsi="宋体" w:hint="eastAsia"/>
          <w:sz w:val="24"/>
          <w:szCs w:val="24"/>
        </w:rPr>
        <w:t xml:space="preserve"> </w:t>
      </w:r>
    </w:p>
    <w:p w:rsidR="00A90A67" w:rsidRDefault="003B7C81">
      <w:pPr>
        <w:ind w:firstLine="480"/>
        <w:rPr>
          <w:rFonts w:ascii="宋体"/>
          <w:color w:val="000000"/>
          <w:sz w:val="24"/>
          <w:szCs w:val="24"/>
        </w:rPr>
      </w:pPr>
      <w:r>
        <w:rPr>
          <w:rFonts w:cs="宋体" w:hint="eastAsia"/>
          <w:color w:val="000000"/>
          <w:sz w:val="24"/>
          <w:szCs w:val="24"/>
        </w:rPr>
        <w:t>速度的平均值应先计算后修约，速度测得值小数位数与</w:t>
      </w:r>
      <w:r>
        <w:rPr>
          <w:rFonts w:ascii="宋体" w:hAnsi="宋体" w:cs="宋体" w:hint="eastAsia"/>
          <w:color w:val="000000"/>
          <w:kern w:val="0"/>
          <w:sz w:val="24"/>
          <w:szCs w:val="24"/>
        </w:rPr>
        <w:t>随机冲击速度测量仪的</w:t>
      </w:r>
      <w:r>
        <w:rPr>
          <w:rFonts w:cs="宋体" w:hint="eastAsia"/>
          <w:color w:val="000000"/>
          <w:sz w:val="24"/>
          <w:szCs w:val="24"/>
        </w:rPr>
        <w:t>小数位数对齐；多普勒频率保留二位小数；速度示值相对误差保留一位小数。</w:t>
      </w:r>
    </w:p>
    <w:p w:rsidR="00A90A67" w:rsidRDefault="003B7C81">
      <w:pPr>
        <w:autoSpaceDE w:val="0"/>
        <w:autoSpaceDN w:val="0"/>
        <w:adjustRightInd w:val="0"/>
        <w:ind w:firstLineChars="200" w:firstLine="480"/>
        <w:jc w:val="left"/>
        <w:rPr>
          <w:rFonts w:ascii="宋体"/>
          <w:color w:val="000000"/>
          <w:kern w:val="0"/>
          <w:sz w:val="24"/>
          <w:szCs w:val="24"/>
        </w:rPr>
      </w:pPr>
      <w:r>
        <w:rPr>
          <w:rFonts w:ascii="宋体" w:hAnsi="宋体" w:cs="宋体" w:hint="eastAsia"/>
          <w:color w:val="000000"/>
          <w:kern w:val="0"/>
          <w:sz w:val="24"/>
          <w:szCs w:val="24"/>
        </w:rPr>
        <w:t>按本规程的规定和要求，检定合格的发给检定证书；检定不合格的发给检定结果通知书，并注明不合格项目。</w:t>
      </w:r>
      <w:r>
        <w:rPr>
          <w:rFonts w:ascii="黑体" w:eastAsia="黑体" w:hAnsi="黑体" w:cs="黑体"/>
          <w:color w:val="000000"/>
          <w:sz w:val="24"/>
          <w:szCs w:val="24"/>
        </w:rPr>
        <w:t xml:space="preserve"> </w:t>
      </w:r>
    </w:p>
    <w:p w:rsidR="00A90A67" w:rsidRDefault="003B7C81">
      <w:pPr>
        <w:pStyle w:val="2"/>
        <w:jc w:val="both"/>
        <w:rPr>
          <w:rFonts w:ascii="宋体" w:hAnsi="宋体"/>
          <w:sz w:val="24"/>
          <w:szCs w:val="24"/>
        </w:rPr>
      </w:pPr>
      <w:bookmarkStart w:id="44" w:name="_Toc374531739"/>
      <w:bookmarkStart w:id="45" w:name="_Toc374551406"/>
      <w:bookmarkStart w:id="46" w:name="_Toc29667084"/>
      <w:r>
        <w:rPr>
          <w:rFonts w:ascii="宋体" w:hAnsi="宋体" w:hint="eastAsia"/>
          <w:sz w:val="24"/>
          <w:szCs w:val="24"/>
        </w:rPr>
        <w:t>7</w:t>
      </w:r>
      <w:r>
        <w:rPr>
          <w:rFonts w:ascii="宋体" w:hAnsi="宋体"/>
          <w:sz w:val="24"/>
          <w:szCs w:val="24"/>
        </w:rPr>
        <w:t xml:space="preserve">.5  </w:t>
      </w:r>
      <w:r>
        <w:rPr>
          <w:rFonts w:ascii="宋体" w:hAnsi="宋体" w:hint="eastAsia"/>
          <w:sz w:val="24"/>
          <w:szCs w:val="24"/>
        </w:rPr>
        <w:t>检定周期</w:t>
      </w:r>
      <w:bookmarkEnd w:id="44"/>
      <w:bookmarkEnd w:id="45"/>
      <w:bookmarkEnd w:id="46"/>
      <w:r>
        <w:rPr>
          <w:rFonts w:ascii="宋体" w:hAnsi="宋体" w:hint="eastAsia"/>
          <w:sz w:val="24"/>
          <w:szCs w:val="24"/>
        </w:rPr>
        <w:t xml:space="preserve"> </w:t>
      </w:r>
    </w:p>
    <w:p w:rsidR="00A90A67" w:rsidRDefault="003B7C81">
      <w:pPr>
        <w:ind w:firstLineChars="200" w:firstLine="480"/>
        <w:rPr>
          <w:rFonts w:ascii="宋体" w:hAnsi="宋体" w:cs="宋体"/>
          <w:color w:val="000000"/>
          <w:kern w:val="0"/>
          <w:sz w:val="24"/>
          <w:szCs w:val="24"/>
        </w:rPr>
      </w:pPr>
      <w:r>
        <w:rPr>
          <w:rFonts w:ascii="宋体" w:hAnsi="宋体" w:cs="宋体" w:hint="eastAsia"/>
          <w:color w:val="000000"/>
          <w:kern w:val="0"/>
          <w:sz w:val="24"/>
          <w:szCs w:val="24"/>
        </w:rPr>
        <w:t>随机冲击速度测量仪的检定周期不应超过</w:t>
      </w:r>
      <w:r>
        <w:rPr>
          <w:rFonts w:ascii="宋体" w:hAnsi="宋体" w:cs="宋体"/>
          <w:color w:val="000000"/>
          <w:kern w:val="0"/>
          <w:sz w:val="24"/>
          <w:szCs w:val="24"/>
        </w:rPr>
        <w:t xml:space="preserve">1 </w:t>
      </w:r>
      <w:r>
        <w:rPr>
          <w:rFonts w:ascii="宋体" w:hAnsi="宋体" w:cs="宋体" w:hint="eastAsia"/>
          <w:color w:val="000000"/>
          <w:kern w:val="0"/>
          <w:sz w:val="24"/>
          <w:szCs w:val="24"/>
        </w:rPr>
        <w:t>年。</w:t>
      </w:r>
    </w:p>
    <w:p w:rsidR="00A90A67" w:rsidRDefault="00A90A67">
      <w:pPr>
        <w:ind w:firstLineChars="200" w:firstLine="480"/>
        <w:rPr>
          <w:rFonts w:ascii="宋体" w:hAnsi="宋体" w:cs="宋体"/>
          <w:color w:val="000000"/>
          <w:kern w:val="0"/>
          <w:sz w:val="24"/>
          <w:szCs w:val="24"/>
        </w:rPr>
      </w:pPr>
    </w:p>
    <w:p w:rsidR="00A90A67" w:rsidRDefault="00A90A67">
      <w:pPr>
        <w:ind w:firstLineChars="200" w:firstLine="480"/>
        <w:rPr>
          <w:rFonts w:ascii="宋体" w:hAnsi="宋体" w:cs="宋体"/>
          <w:color w:val="000000"/>
          <w:kern w:val="0"/>
          <w:sz w:val="24"/>
          <w:szCs w:val="24"/>
        </w:rPr>
      </w:pPr>
    </w:p>
    <w:p w:rsidR="00A90A67" w:rsidRDefault="003B7C81">
      <w:pPr>
        <w:pStyle w:val="2"/>
        <w:jc w:val="both"/>
        <w:rPr>
          <w:rFonts w:ascii="黑体" w:eastAsia="黑体" w:hAnsi="黑体" w:cs="黑体"/>
          <w:color w:val="000000"/>
        </w:rPr>
      </w:pPr>
      <w:bookmarkStart w:id="47" w:name="_Toc12429966"/>
      <w:bookmarkStart w:id="48" w:name="_Toc434531148"/>
      <w:bookmarkStart w:id="49" w:name="_Toc448137190"/>
      <w:bookmarkStart w:id="50" w:name="_Toc29667085"/>
      <w:bookmarkStart w:id="51" w:name="_Toc374531740"/>
      <w:bookmarkStart w:id="52" w:name="_Toc374551407"/>
      <w:r>
        <w:rPr>
          <w:rFonts w:ascii="黑体" w:eastAsia="黑体" w:hAnsi="黑体" w:cs="黑体" w:hint="eastAsia"/>
          <w:color w:val="000000"/>
        </w:rPr>
        <w:lastRenderedPageBreak/>
        <w:t>附录</w:t>
      </w:r>
      <w:r>
        <w:rPr>
          <w:rFonts w:ascii="黑体" w:eastAsia="黑体" w:hAnsi="黑体" w:cs="黑体"/>
          <w:color w:val="000000"/>
        </w:rPr>
        <w:t>A</w:t>
      </w:r>
      <w:bookmarkEnd w:id="47"/>
      <w:bookmarkEnd w:id="48"/>
      <w:bookmarkEnd w:id="49"/>
      <w:bookmarkEnd w:id="50"/>
      <w:r>
        <w:rPr>
          <w:rFonts w:ascii="黑体" w:eastAsia="黑体" w:hAnsi="黑体" w:cs="黑体"/>
          <w:color w:val="000000"/>
        </w:rPr>
        <w:t xml:space="preserve">  </w:t>
      </w:r>
    </w:p>
    <w:p w:rsidR="00A90A67" w:rsidRDefault="003B7C81">
      <w:pPr>
        <w:pStyle w:val="2"/>
      </w:pPr>
      <w:bookmarkStart w:id="53" w:name="_Toc29667086"/>
      <w:r>
        <w:rPr>
          <w:rFonts w:ascii="黑体" w:eastAsia="黑体" w:hAnsi="黑体" w:cs="黑体" w:hint="eastAsia"/>
          <w:color w:val="000000"/>
        </w:rPr>
        <w:t>随机冲击速度测量仪检定原始记录格式</w:t>
      </w:r>
      <w:bookmarkEnd w:id="51"/>
      <w:bookmarkEnd w:id="52"/>
      <w:bookmarkEnd w:id="53"/>
    </w:p>
    <w:p w:rsidR="00A90A67" w:rsidRDefault="003B7C81">
      <w:pPr>
        <w:tabs>
          <w:tab w:val="left" w:pos="6480"/>
        </w:tabs>
        <w:spacing w:line="300" w:lineRule="exact"/>
        <w:ind w:firstLineChars="2850" w:firstLine="5985"/>
        <w:rPr>
          <w:color w:val="000000"/>
          <w:u w:val="single"/>
        </w:rPr>
      </w:pPr>
      <w:r>
        <w:rPr>
          <w:rFonts w:cs="宋体" w:hint="eastAsia"/>
          <w:color w:val="000000"/>
        </w:rPr>
        <w:t>证书编号：</w:t>
      </w:r>
      <w:r>
        <w:rPr>
          <w:color w:val="000000"/>
          <w:u w:val="single"/>
        </w:rPr>
        <w:t xml:space="preserve">             </w:t>
      </w:r>
      <w:r>
        <w:rPr>
          <w:rFonts w:ascii="宋体" w:hAnsi="宋体" w:cs="宋体"/>
          <w:color w:val="000000"/>
          <w:u w:val="single"/>
        </w:rPr>
        <w:t xml:space="preserve">  </w:t>
      </w:r>
      <w:r>
        <w:rPr>
          <w:color w:val="000000"/>
          <w:u w:val="single"/>
        </w:rPr>
        <w:t xml:space="preserve">     </w:t>
      </w:r>
    </w:p>
    <w:p w:rsidR="00A90A67" w:rsidRDefault="003B7C81">
      <w:pPr>
        <w:tabs>
          <w:tab w:val="left" w:pos="6585"/>
        </w:tabs>
        <w:spacing w:line="300" w:lineRule="exact"/>
        <w:ind w:firstLineChars="2850" w:firstLine="5985"/>
        <w:rPr>
          <w:color w:val="000000"/>
        </w:rPr>
      </w:pPr>
      <w:r>
        <w:rPr>
          <w:rFonts w:cs="宋体" w:hint="eastAsia"/>
          <w:color w:val="000000"/>
        </w:rPr>
        <w:t>共</w:t>
      </w:r>
      <w:r>
        <w:rPr>
          <w:color w:val="000000"/>
        </w:rPr>
        <w:t xml:space="preserve">  1</w:t>
      </w:r>
      <w:r>
        <w:rPr>
          <w:rFonts w:ascii="宋体" w:hAnsi="宋体" w:cs="宋体"/>
          <w:color w:val="000000"/>
        </w:rPr>
        <w:t xml:space="preserve">  </w:t>
      </w:r>
      <w:r>
        <w:rPr>
          <w:rFonts w:cs="宋体" w:hint="eastAsia"/>
          <w:color w:val="000000"/>
        </w:rPr>
        <w:t>页</w:t>
      </w:r>
      <w:r>
        <w:rPr>
          <w:color w:val="000000"/>
        </w:rPr>
        <w:t xml:space="preserve">            </w:t>
      </w:r>
      <w:r>
        <w:rPr>
          <w:rFonts w:cs="宋体" w:hint="eastAsia"/>
          <w:color w:val="000000"/>
        </w:rPr>
        <w:t>第</w:t>
      </w:r>
      <w:r>
        <w:rPr>
          <w:color w:val="000000"/>
        </w:rPr>
        <w:t xml:space="preserve">  1  </w:t>
      </w:r>
      <w:r>
        <w:rPr>
          <w:rFonts w:cs="宋体" w:hint="eastAsia"/>
          <w:color w:val="000000"/>
        </w:rPr>
        <w:t>页</w:t>
      </w:r>
      <w:r>
        <w:rPr>
          <w:color w:val="000000"/>
        </w:rPr>
        <w:t xml:space="preserve"> </w:t>
      </w:r>
    </w:p>
    <w:p w:rsidR="00A90A67" w:rsidRDefault="003B7C81">
      <w:pPr>
        <w:spacing w:line="320" w:lineRule="exact"/>
        <w:rPr>
          <w:rFonts w:ascii="宋体"/>
          <w:color w:val="000000"/>
        </w:rPr>
      </w:pPr>
      <w:r>
        <w:rPr>
          <w:rFonts w:ascii="宋体" w:hAnsi="宋体" w:cs="宋体" w:hint="eastAsia"/>
          <w:color w:val="000000"/>
        </w:rPr>
        <w:t>送检单位：</w:t>
      </w:r>
      <w:r>
        <w:rPr>
          <w:rFonts w:ascii="宋体" w:hAnsi="宋体" w:cs="宋体"/>
          <w:color w:val="000000"/>
          <w:u w:val="single"/>
        </w:rPr>
        <w:t xml:space="preserve">                              </w:t>
      </w:r>
      <w:r>
        <w:rPr>
          <w:rFonts w:ascii="宋体" w:hAnsi="宋体" w:cs="宋体"/>
          <w:color w:val="000000"/>
        </w:rPr>
        <w:t xml:space="preserve"> </w:t>
      </w:r>
      <w:r>
        <w:rPr>
          <w:rFonts w:ascii="宋体" w:hAnsi="宋体" w:cs="宋体" w:hint="eastAsia"/>
          <w:color w:val="000000"/>
        </w:rPr>
        <w:t>仪器名称：</w:t>
      </w:r>
      <w:r>
        <w:rPr>
          <w:rFonts w:ascii="宋体" w:hAnsi="宋体" w:cs="宋体"/>
          <w:color w:val="000000"/>
          <w:u w:val="single"/>
        </w:rPr>
        <w:t xml:space="preserve">                                   </w:t>
      </w:r>
    </w:p>
    <w:p w:rsidR="00A90A67" w:rsidRDefault="003B7C81">
      <w:pPr>
        <w:spacing w:line="320" w:lineRule="exact"/>
        <w:rPr>
          <w:rFonts w:ascii="宋体"/>
          <w:color w:val="000000"/>
          <w:u w:val="single"/>
        </w:rPr>
      </w:pPr>
      <w:r>
        <w:rPr>
          <w:rFonts w:ascii="宋体" w:hAnsi="宋体" w:cs="宋体" w:hint="eastAsia"/>
          <w:color w:val="000000"/>
        </w:rPr>
        <w:t>生产厂家：</w:t>
      </w:r>
      <w:r>
        <w:rPr>
          <w:rFonts w:ascii="宋体" w:hAnsi="宋体" w:cs="宋体"/>
          <w:color w:val="000000"/>
          <w:u w:val="single"/>
        </w:rPr>
        <w:t xml:space="preserve">                              </w:t>
      </w:r>
      <w:r>
        <w:rPr>
          <w:rFonts w:ascii="宋体" w:hAnsi="宋体" w:cs="宋体"/>
          <w:color w:val="000000"/>
        </w:rPr>
        <w:t xml:space="preserve"> </w:t>
      </w:r>
      <w:r>
        <w:rPr>
          <w:rFonts w:ascii="宋体" w:hAnsi="宋体" w:cs="宋体" w:hint="eastAsia"/>
          <w:color w:val="000000"/>
        </w:rPr>
        <w:t>型号规格：</w:t>
      </w:r>
      <w:r>
        <w:rPr>
          <w:rFonts w:ascii="宋体" w:hAnsi="宋体" w:cs="宋体"/>
          <w:color w:val="000000"/>
          <w:u w:val="single"/>
        </w:rPr>
        <w:t xml:space="preserve">            </w:t>
      </w:r>
      <w:r>
        <w:rPr>
          <w:rFonts w:ascii="宋体" w:hAnsi="宋体" w:cs="宋体" w:hint="eastAsia"/>
          <w:color w:val="000000"/>
        </w:rPr>
        <w:t>出厂编号：</w:t>
      </w:r>
      <w:r>
        <w:rPr>
          <w:rFonts w:ascii="宋体" w:hAnsi="宋体" w:cs="宋体"/>
          <w:color w:val="000000"/>
          <w:u w:val="single"/>
        </w:rPr>
        <w:t xml:space="preserve">             </w:t>
      </w:r>
    </w:p>
    <w:p w:rsidR="00A90A67" w:rsidRDefault="003B7C81">
      <w:pPr>
        <w:spacing w:line="320" w:lineRule="exact"/>
        <w:rPr>
          <w:rFonts w:ascii="宋体"/>
          <w:color w:val="000000"/>
          <w:u w:val="single"/>
        </w:rPr>
      </w:pPr>
      <w:r>
        <w:rPr>
          <w:rFonts w:ascii="宋体" w:hAnsi="宋体" w:cs="宋体" w:hint="eastAsia"/>
          <w:color w:val="000000"/>
        </w:rPr>
        <w:t>被检仪器状态</w:t>
      </w:r>
      <w:r>
        <w:rPr>
          <w:rFonts w:ascii="宋体" w:hAnsi="宋体" w:cs="宋体"/>
          <w:color w:val="000000"/>
        </w:rPr>
        <w:t>(</w:t>
      </w:r>
      <w:r>
        <w:rPr>
          <w:rFonts w:ascii="宋体" w:hAnsi="宋体" w:cs="宋体" w:hint="eastAsia"/>
          <w:color w:val="000000"/>
        </w:rPr>
        <w:t>完好“√”</w:t>
      </w:r>
      <w:r>
        <w:rPr>
          <w:rFonts w:ascii="宋体" w:hAnsi="宋体" w:cs="宋体"/>
          <w:color w:val="000000"/>
        </w:rPr>
        <w:t>)</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检</w:t>
      </w:r>
      <w:r>
        <w:rPr>
          <w:rFonts w:ascii="宋体" w:hAnsi="宋体" w:cs="宋体"/>
          <w:color w:val="000000"/>
        </w:rPr>
        <w:t xml:space="preserve">  </w:t>
      </w:r>
      <w:r>
        <w:rPr>
          <w:rFonts w:ascii="宋体" w:hAnsi="宋体" w:cs="宋体" w:hint="eastAsia"/>
          <w:color w:val="000000"/>
        </w:rPr>
        <w:t>定</w:t>
      </w:r>
      <w:r>
        <w:rPr>
          <w:rFonts w:ascii="宋体" w:hAnsi="宋体" w:cs="宋体"/>
          <w:color w:val="000000"/>
        </w:rPr>
        <w:t xml:space="preserve">  </w:t>
      </w:r>
      <w:r>
        <w:rPr>
          <w:rFonts w:ascii="宋体" w:hAnsi="宋体" w:cs="宋体" w:hint="eastAsia"/>
          <w:color w:val="000000"/>
        </w:rPr>
        <w:t>前：</w:t>
      </w:r>
      <w:r>
        <w:rPr>
          <w:rFonts w:ascii="宋体" w:hAnsi="宋体" w:cs="宋体"/>
          <w:color w:val="000000"/>
          <w:u w:val="single"/>
        </w:rPr>
        <w:t xml:space="preserve">                </w:t>
      </w:r>
      <w:r>
        <w:rPr>
          <w:rFonts w:ascii="宋体" w:hAnsi="宋体" w:cs="宋体" w:hint="eastAsia"/>
          <w:color w:val="000000"/>
        </w:rPr>
        <w:t>检</w:t>
      </w:r>
      <w:r>
        <w:rPr>
          <w:rFonts w:ascii="宋体" w:hAnsi="宋体" w:cs="宋体"/>
          <w:color w:val="000000"/>
        </w:rPr>
        <w:t xml:space="preserve">  </w:t>
      </w:r>
      <w:r>
        <w:rPr>
          <w:rFonts w:ascii="宋体" w:hAnsi="宋体" w:cs="宋体" w:hint="eastAsia"/>
          <w:color w:val="000000"/>
        </w:rPr>
        <w:t>定</w:t>
      </w:r>
      <w:r>
        <w:rPr>
          <w:rFonts w:ascii="宋体" w:hAnsi="宋体" w:cs="宋体"/>
          <w:color w:val="000000"/>
        </w:rPr>
        <w:t xml:space="preserve">  </w:t>
      </w:r>
      <w:r>
        <w:rPr>
          <w:rFonts w:ascii="宋体" w:hAnsi="宋体" w:cs="宋体" w:hint="eastAsia"/>
          <w:color w:val="000000"/>
        </w:rPr>
        <w:t>后：</w:t>
      </w:r>
      <w:r>
        <w:rPr>
          <w:rFonts w:ascii="宋体" w:hAnsi="宋体" w:cs="宋体"/>
          <w:color w:val="000000"/>
          <w:u w:val="single"/>
        </w:rPr>
        <w:t xml:space="preserve">                      </w:t>
      </w:r>
    </w:p>
    <w:p w:rsidR="00A90A67" w:rsidRDefault="003B7C81" w:rsidP="00FA1509">
      <w:pPr>
        <w:spacing w:afterLines="50" w:after="196" w:line="320" w:lineRule="exact"/>
        <w:rPr>
          <w:color w:val="000000"/>
        </w:rPr>
      </w:pPr>
      <w:r>
        <w:rPr>
          <w:rFonts w:ascii="宋体" w:hAnsi="宋体" w:cs="宋体" w:hint="eastAsia"/>
          <w:color w:val="000000"/>
        </w:rPr>
        <w:t>检定依据：</w:t>
      </w:r>
      <w:r>
        <w:rPr>
          <w:color w:val="000000"/>
          <w:u w:val="single"/>
        </w:rPr>
        <w:t xml:space="preserve">JJG </w:t>
      </w:r>
      <w:r>
        <w:rPr>
          <w:rFonts w:cs="宋体" w:hint="eastAsia"/>
          <w:color w:val="000000"/>
          <w:u w:val="single"/>
        </w:rPr>
        <w:t>（皖）</w:t>
      </w:r>
      <w:r>
        <w:rPr>
          <w:color w:val="000000"/>
          <w:u w:val="single"/>
        </w:rPr>
        <w:t>xx—2</w:t>
      </w:r>
      <w:r>
        <w:rPr>
          <w:rFonts w:ascii="宋体" w:hAnsi="宋体" w:cs="宋体"/>
          <w:color w:val="000000"/>
          <w:u w:val="single"/>
        </w:rPr>
        <w:t>01x</w:t>
      </w:r>
      <w:r>
        <w:rPr>
          <w:rFonts w:ascii="宋体" w:hAnsi="宋体" w:cs="宋体" w:hint="eastAsia"/>
          <w:color w:val="000000"/>
          <w:u w:val="single"/>
        </w:rPr>
        <w:t>《随机冲击速度测量仪</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检定条件：温度</w:t>
      </w:r>
      <w:r>
        <w:rPr>
          <w:rFonts w:ascii="宋体" w:hAnsi="宋体" w:cs="宋体"/>
          <w:color w:val="000000"/>
          <w:u w:val="single"/>
        </w:rPr>
        <w:t xml:space="preserve">     </w:t>
      </w:r>
      <w:r>
        <w:rPr>
          <w:rFonts w:hAnsi="宋体" w:cs="宋体" w:hint="eastAsia"/>
          <w:color w:val="000000"/>
        </w:rPr>
        <w:t>℃</w:t>
      </w:r>
      <w:r>
        <w:rPr>
          <w:rFonts w:ascii="宋体" w:hAnsi="宋体" w:cs="宋体"/>
          <w:color w:val="000000"/>
        </w:rPr>
        <w:t xml:space="preserve">  </w:t>
      </w:r>
      <w:r>
        <w:rPr>
          <w:rFonts w:ascii="宋体" w:hAnsi="宋体" w:cs="宋体" w:hint="eastAsia"/>
          <w:color w:val="000000"/>
        </w:rPr>
        <w:t>相对湿度</w:t>
      </w:r>
      <w:r>
        <w:rPr>
          <w:rFonts w:ascii="宋体" w:hAnsi="宋体" w:cs="宋体"/>
          <w:color w:val="000000"/>
        </w:rPr>
        <w:t xml:space="preserve"> </w:t>
      </w:r>
      <w:r>
        <w:rPr>
          <w:rFonts w:ascii="宋体" w:hAnsi="宋体" w:cs="宋体"/>
          <w:color w:val="000000"/>
          <w:u w:val="single"/>
        </w:rPr>
        <w:t xml:space="preserve">      </w:t>
      </w:r>
      <w:r>
        <w:rPr>
          <w:color w:val="000000"/>
        </w:rPr>
        <w:t xml:space="preserve">% </w:t>
      </w:r>
    </w:p>
    <w:tbl>
      <w:tblPr>
        <w:tblW w:w="91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26"/>
        <w:gridCol w:w="1527"/>
        <w:gridCol w:w="1526"/>
        <w:gridCol w:w="1526"/>
        <w:gridCol w:w="1533"/>
      </w:tblGrid>
      <w:tr w:rsidR="00A90A67">
        <w:trPr>
          <w:trHeight w:hRule="exact" w:val="567"/>
        </w:trPr>
        <w:tc>
          <w:tcPr>
            <w:tcW w:w="1526" w:type="dxa"/>
            <w:vAlign w:val="center"/>
          </w:tcPr>
          <w:p w:rsidR="00A90A67" w:rsidRDefault="003B7C81">
            <w:pPr>
              <w:spacing w:line="340" w:lineRule="exact"/>
              <w:jc w:val="center"/>
              <w:rPr>
                <w:rFonts w:ascii="宋体"/>
                <w:color w:val="000000"/>
              </w:rPr>
            </w:pPr>
            <w:r>
              <w:rPr>
                <w:rFonts w:ascii="宋体" w:hAnsi="宋体" w:cs="宋体" w:hint="eastAsia"/>
                <w:color w:val="000000"/>
              </w:rPr>
              <w:t>标准器名称</w:t>
            </w:r>
          </w:p>
        </w:tc>
        <w:tc>
          <w:tcPr>
            <w:tcW w:w="1526" w:type="dxa"/>
            <w:vAlign w:val="center"/>
          </w:tcPr>
          <w:p w:rsidR="00A90A67" w:rsidRDefault="003B7C81">
            <w:pPr>
              <w:spacing w:line="340" w:lineRule="exact"/>
              <w:jc w:val="center"/>
              <w:rPr>
                <w:rFonts w:ascii="宋体"/>
                <w:color w:val="000000"/>
              </w:rPr>
            </w:pPr>
            <w:r>
              <w:rPr>
                <w:rFonts w:ascii="宋体" w:hAnsi="宋体" w:cs="宋体" w:hint="eastAsia"/>
                <w:color w:val="000000"/>
              </w:rPr>
              <w:t>型号规格</w:t>
            </w:r>
          </w:p>
        </w:tc>
        <w:tc>
          <w:tcPr>
            <w:tcW w:w="1527" w:type="dxa"/>
            <w:vAlign w:val="center"/>
          </w:tcPr>
          <w:p w:rsidR="00A90A67" w:rsidRDefault="003B7C81">
            <w:pPr>
              <w:spacing w:line="340" w:lineRule="exact"/>
              <w:jc w:val="center"/>
              <w:rPr>
                <w:rFonts w:ascii="宋体"/>
                <w:color w:val="000000"/>
              </w:rPr>
            </w:pPr>
            <w:r>
              <w:rPr>
                <w:rFonts w:ascii="宋体" w:hAnsi="宋体" w:cs="宋体" w:hint="eastAsia"/>
                <w:color w:val="000000"/>
              </w:rPr>
              <w:t>出厂编号</w:t>
            </w:r>
          </w:p>
        </w:tc>
        <w:tc>
          <w:tcPr>
            <w:tcW w:w="1526" w:type="dxa"/>
            <w:vAlign w:val="center"/>
          </w:tcPr>
          <w:p w:rsidR="00A90A67" w:rsidRDefault="003B7C81">
            <w:pPr>
              <w:spacing w:line="340" w:lineRule="exact"/>
              <w:jc w:val="center"/>
              <w:rPr>
                <w:color w:val="000000"/>
              </w:rPr>
            </w:pPr>
            <w:r>
              <w:rPr>
                <w:rFonts w:cs="宋体" w:hint="eastAsia"/>
                <w:color w:val="000000"/>
              </w:rPr>
              <w:t>有效期</w:t>
            </w:r>
          </w:p>
        </w:tc>
        <w:tc>
          <w:tcPr>
            <w:tcW w:w="1526" w:type="dxa"/>
            <w:vAlign w:val="center"/>
          </w:tcPr>
          <w:p w:rsidR="00A90A67" w:rsidRDefault="003B7C81">
            <w:pPr>
              <w:spacing w:line="340" w:lineRule="exact"/>
              <w:jc w:val="center"/>
              <w:rPr>
                <w:rFonts w:ascii="宋体"/>
                <w:color w:val="000000"/>
              </w:rPr>
            </w:pPr>
            <w:r>
              <w:rPr>
                <w:rFonts w:ascii="宋体" w:hAnsi="宋体" w:cs="宋体" w:hint="eastAsia"/>
                <w:color w:val="000000"/>
              </w:rPr>
              <w:t>证书编号</w:t>
            </w:r>
          </w:p>
        </w:tc>
        <w:tc>
          <w:tcPr>
            <w:tcW w:w="1533" w:type="dxa"/>
            <w:vAlign w:val="center"/>
          </w:tcPr>
          <w:p w:rsidR="00A90A67" w:rsidRDefault="003B7C81">
            <w:pPr>
              <w:spacing w:line="240" w:lineRule="exact"/>
              <w:jc w:val="center"/>
              <w:rPr>
                <w:color w:val="000000"/>
                <w:sz w:val="18"/>
                <w:szCs w:val="18"/>
              </w:rPr>
            </w:pPr>
            <w:r>
              <w:rPr>
                <w:rFonts w:cs="宋体" w:hint="eastAsia"/>
                <w:color w:val="000000"/>
                <w:sz w:val="18"/>
                <w:szCs w:val="18"/>
              </w:rPr>
              <w:t>准确度等级或</w:t>
            </w:r>
          </w:p>
          <w:p w:rsidR="00A90A67" w:rsidRDefault="003B7C81">
            <w:pPr>
              <w:spacing w:line="240" w:lineRule="exact"/>
              <w:jc w:val="center"/>
              <w:rPr>
                <w:color w:val="000000"/>
                <w:sz w:val="18"/>
                <w:szCs w:val="18"/>
              </w:rPr>
            </w:pPr>
            <w:r>
              <w:rPr>
                <w:rFonts w:cs="宋体" w:hint="eastAsia"/>
                <w:color w:val="000000"/>
                <w:sz w:val="18"/>
                <w:szCs w:val="18"/>
              </w:rPr>
              <w:t>最大允许误差</w:t>
            </w:r>
          </w:p>
        </w:tc>
      </w:tr>
      <w:tr w:rsidR="00A90A67">
        <w:trPr>
          <w:trHeight w:hRule="exact" w:val="340"/>
        </w:trPr>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7"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ind w:firstLineChars="50" w:firstLine="105"/>
              <w:jc w:val="center"/>
              <w:rPr>
                <w:color w:val="000000"/>
              </w:rPr>
            </w:pPr>
          </w:p>
        </w:tc>
        <w:tc>
          <w:tcPr>
            <w:tcW w:w="1533" w:type="dxa"/>
            <w:vAlign w:val="center"/>
          </w:tcPr>
          <w:p w:rsidR="00A90A67" w:rsidRDefault="00A90A67">
            <w:pPr>
              <w:spacing w:line="240" w:lineRule="exact"/>
              <w:jc w:val="center"/>
              <w:rPr>
                <w:rFonts w:ascii="宋体"/>
                <w:color w:val="000000"/>
              </w:rPr>
            </w:pPr>
          </w:p>
        </w:tc>
      </w:tr>
      <w:tr w:rsidR="00A90A67">
        <w:trPr>
          <w:trHeight w:hRule="exact" w:val="340"/>
        </w:trPr>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7"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ind w:firstLineChars="50" w:firstLine="105"/>
              <w:jc w:val="center"/>
              <w:rPr>
                <w:color w:val="000000"/>
              </w:rPr>
            </w:pPr>
          </w:p>
        </w:tc>
        <w:tc>
          <w:tcPr>
            <w:tcW w:w="1533" w:type="dxa"/>
            <w:vAlign w:val="center"/>
          </w:tcPr>
          <w:p w:rsidR="00A90A67" w:rsidRDefault="00A90A67">
            <w:pPr>
              <w:spacing w:line="340" w:lineRule="exact"/>
              <w:jc w:val="center"/>
              <w:rPr>
                <w:rFonts w:ascii="宋体"/>
                <w:color w:val="000000"/>
              </w:rPr>
            </w:pPr>
          </w:p>
        </w:tc>
      </w:tr>
      <w:tr w:rsidR="00A90A67">
        <w:trPr>
          <w:trHeight w:hRule="exact" w:val="340"/>
        </w:trPr>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7"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jc w:val="center"/>
              <w:rPr>
                <w:color w:val="000000"/>
              </w:rPr>
            </w:pPr>
          </w:p>
        </w:tc>
        <w:tc>
          <w:tcPr>
            <w:tcW w:w="1526" w:type="dxa"/>
            <w:vAlign w:val="center"/>
          </w:tcPr>
          <w:p w:rsidR="00A90A67" w:rsidRDefault="00A90A67">
            <w:pPr>
              <w:spacing w:line="340" w:lineRule="exact"/>
              <w:ind w:firstLineChars="50" w:firstLine="105"/>
              <w:jc w:val="center"/>
              <w:rPr>
                <w:color w:val="000000"/>
              </w:rPr>
            </w:pPr>
          </w:p>
        </w:tc>
        <w:tc>
          <w:tcPr>
            <w:tcW w:w="1533" w:type="dxa"/>
            <w:vAlign w:val="center"/>
          </w:tcPr>
          <w:p w:rsidR="00A90A67" w:rsidRDefault="00A90A67">
            <w:pPr>
              <w:spacing w:line="340" w:lineRule="exact"/>
              <w:jc w:val="center"/>
              <w:rPr>
                <w:rFonts w:ascii="宋体"/>
                <w:color w:val="000000"/>
              </w:rPr>
            </w:pPr>
          </w:p>
        </w:tc>
      </w:tr>
      <w:tr w:rsidR="00A90A67">
        <w:trPr>
          <w:trHeight w:hRule="exact" w:val="8168"/>
        </w:trPr>
        <w:tc>
          <w:tcPr>
            <w:tcW w:w="9164" w:type="dxa"/>
            <w:gridSpan w:val="6"/>
            <w:vAlign w:val="center"/>
          </w:tcPr>
          <w:p w:rsidR="00A90A67" w:rsidRDefault="003B7C81">
            <w:pPr>
              <w:pStyle w:val="aff7"/>
              <w:numPr>
                <w:ilvl w:val="0"/>
                <w:numId w:val="6"/>
              </w:numPr>
              <w:spacing w:line="320" w:lineRule="exact"/>
              <w:ind w:firstLineChars="0"/>
              <w:jc w:val="left"/>
              <w:rPr>
                <w:rFonts w:cs="Times New Roman"/>
                <w:color w:val="000000"/>
              </w:rPr>
            </w:pPr>
            <w:r>
              <w:rPr>
                <w:rFonts w:cs="宋体" w:hint="eastAsia"/>
                <w:color w:val="000000"/>
              </w:rPr>
              <w:t>通用技术要求</w:t>
            </w:r>
          </w:p>
          <w:p w:rsidR="00A90A67" w:rsidRDefault="003B7C81">
            <w:pPr>
              <w:spacing w:line="320" w:lineRule="exact"/>
              <w:jc w:val="left"/>
              <w:rPr>
                <w:color w:val="000000"/>
              </w:rPr>
            </w:pPr>
            <w:r>
              <w:rPr>
                <w:color w:val="000000"/>
              </w:rPr>
              <w:t xml:space="preserve">      </w:t>
            </w:r>
            <w:r>
              <w:rPr>
                <w:rFonts w:cs="宋体" w:hint="eastAsia"/>
                <w:color w:val="000000"/>
              </w:rPr>
              <w:t>合格</w:t>
            </w:r>
            <w:r>
              <w:rPr>
                <w:color w:val="000000"/>
              </w:rPr>
              <w:t xml:space="preserve"> </w:t>
            </w:r>
            <w:r>
              <w:rPr>
                <w:rFonts w:cs="宋体" w:hint="eastAsia"/>
                <w:color w:val="000000"/>
              </w:rPr>
              <w:t>□</w:t>
            </w:r>
            <w:r>
              <w:rPr>
                <w:color w:val="000000"/>
              </w:rPr>
              <w:t xml:space="preserve">                   </w:t>
            </w:r>
            <w:r>
              <w:rPr>
                <w:rFonts w:cs="宋体" w:hint="eastAsia"/>
                <w:color w:val="000000"/>
              </w:rPr>
              <w:t>不合格</w:t>
            </w:r>
            <w:r>
              <w:rPr>
                <w:color w:val="000000"/>
              </w:rPr>
              <w:t xml:space="preserve"> </w:t>
            </w:r>
            <w:r>
              <w:rPr>
                <w:rFonts w:cs="宋体" w:hint="eastAsia"/>
                <w:color w:val="000000"/>
              </w:rPr>
              <w:t>□</w:t>
            </w:r>
          </w:p>
          <w:p w:rsidR="00A90A67" w:rsidRDefault="003B7C81">
            <w:pPr>
              <w:pStyle w:val="aff7"/>
              <w:numPr>
                <w:ilvl w:val="0"/>
                <w:numId w:val="6"/>
              </w:numPr>
              <w:spacing w:line="320" w:lineRule="exact"/>
              <w:ind w:firstLineChars="0"/>
              <w:rPr>
                <w:rFonts w:cs="Times New Roman"/>
                <w:color w:val="000000"/>
              </w:rPr>
            </w:pPr>
            <w:r>
              <w:rPr>
                <w:rFonts w:cs="宋体" w:hint="eastAsia"/>
                <w:color w:val="000000"/>
              </w:rPr>
              <w:t>微波发射频率误差</w:t>
            </w:r>
          </w:p>
          <w:p w:rsidR="00A90A67" w:rsidRDefault="003B7C81">
            <w:pPr>
              <w:pStyle w:val="aff7"/>
              <w:spacing w:line="340" w:lineRule="exact"/>
              <w:ind w:left="570" w:firstLineChars="0" w:firstLine="0"/>
              <w:rPr>
                <w:color w:val="000000"/>
              </w:rPr>
            </w:pPr>
            <w:r>
              <w:rPr>
                <w:color w:val="000000"/>
              </w:rPr>
              <w:t xml:space="preserve">                                                                         MHz</w:t>
            </w: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901"/>
              <w:gridCol w:w="2901"/>
            </w:tblGrid>
            <w:tr w:rsidR="00A90A67">
              <w:trPr>
                <w:trHeight w:hRule="exact" w:val="340"/>
              </w:trPr>
              <w:tc>
                <w:tcPr>
                  <w:tcW w:w="2900" w:type="dxa"/>
                  <w:tcBorders>
                    <w:top w:val="single" w:sz="4" w:space="0" w:color="auto"/>
                    <w:left w:val="single" w:sz="4" w:space="0" w:color="auto"/>
                    <w:bottom w:val="single" w:sz="4" w:space="0" w:color="auto"/>
                    <w:right w:val="single" w:sz="4" w:space="0" w:color="auto"/>
                  </w:tcBorders>
                </w:tcPr>
                <w:p w:rsidR="00A90A67" w:rsidRDefault="003B7C81">
                  <w:pPr>
                    <w:spacing w:line="340" w:lineRule="exact"/>
                    <w:ind w:leftChars="81" w:left="170"/>
                    <w:jc w:val="center"/>
                    <w:rPr>
                      <w:color w:val="000000"/>
                    </w:rPr>
                  </w:pPr>
                  <w:r>
                    <w:rPr>
                      <w:rFonts w:cs="宋体" w:hint="eastAsia"/>
                      <w:color w:val="000000"/>
                    </w:rPr>
                    <w:t>标称值</w:t>
                  </w:r>
                </w:p>
              </w:tc>
              <w:tc>
                <w:tcPr>
                  <w:tcW w:w="2901" w:type="dxa"/>
                  <w:tcBorders>
                    <w:top w:val="single" w:sz="4" w:space="0" w:color="auto"/>
                    <w:left w:val="single" w:sz="4" w:space="0" w:color="auto"/>
                    <w:bottom w:val="single" w:sz="4" w:space="0" w:color="auto"/>
                    <w:right w:val="single" w:sz="4" w:space="0" w:color="auto"/>
                  </w:tcBorders>
                </w:tcPr>
                <w:p w:rsidR="00A90A67" w:rsidRDefault="003B7C81">
                  <w:pPr>
                    <w:spacing w:line="340" w:lineRule="exact"/>
                    <w:jc w:val="center"/>
                    <w:rPr>
                      <w:color w:val="000000"/>
                    </w:rPr>
                  </w:pPr>
                  <w:r>
                    <w:rPr>
                      <w:rFonts w:cs="宋体" w:hint="eastAsia"/>
                      <w:color w:val="000000"/>
                    </w:rPr>
                    <w:t>实测值</w:t>
                  </w:r>
                </w:p>
              </w:tc>
              <w:tc>
                <w:tcPr>
                  <w:tcW w:w="2901" w:type="dxa"/>
                  <w:tcBorders>
                    <w:top w:val="single" w:sz="4" w:space="0" w:color="auto"/>
                    <w:left w:val="single" w:sz="4" w:space="0" w:color="auto"/>
                    <w:bottom w:val="single" w:sz="4" w:space="0" w:color="auto"/>
                    <w:right w:val="single" w:sz="4" w:space="0" w:color="auto"/>
                  </w:tcBorders>
                </w:tcPr>
                <w:p w:rsidR="00A90A67" w:rsidRDefault="003B7C81">
                  <w:pPr>
                    <w:spacing w:line="340" w:lineRule="exact"/>
                    <w:jc w:val="center"/>
                    <w:rPr>
                      <w:color w:val="000000"/>
                    </w:rPr>
                  </w:pPr>
                  <w:r>
                    <w:rPr>
                      <w:rFonts w:cs="宋体" w:hint="eastAsia"/>
                      <w:color w:val="000000"/>
                    </w:rPr>
                    <w:t>误差（△</w:t>
                  </w:r>
                  <w:r>
                    <w:rPr>
                      <w:color w:val="000000"/>
                    </w:rPr>
                    <w:t>f</w:t>
                  </w:r>
                  <w:r>
                    <w:rPr>
                      <w:color w:val="000000"/>
                      <w:vertAlign w:val="subscript"/>
                    </w:rPr>
                    <w:t>max</w:t>
                  </w:r>
                  <w:r>
                    <w:rPr>
                      <w:rFonts w:cs="宋体" w:hint="eastAsia"/>
                      <w:color w:val="000000"/>
                    </w:rPr>
                    <w:t>）</w:t>
                  </w:r>
                </w:p>
              </w:tc>
            </w:tr>
            <w:tr w:rsidR="00A90A67">
              <w:trPr>
                <w:trHeight w:hRule="exact" w:val="340"/>
              </w:trPr>
              <w:tc>
                <w:tcPr>
                  <w:tcW w:w="2900" w:type="dxa"/>
                  <w:vMerge w:val="restart"/>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vMerge w:val="restart"/>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2900"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2900"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901"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bl>
          <w:p w:rsidR="00A90A67" w:rsidRDefault="00A90A67">
            <w:pPr>
              <w:spacing w:line="240" w:lineRule="exact"/>
              <w:jc w:val="center"/>
              <w:rPr>
                <w:color w:val="000000"/>
              </w:rPr>
            </w:pPr>
          </w:p>
          <w:p w:rsidR="00A90A67" w:rsidRDefault="003B7C81">
            <w:pPr>
              <w:pStyle w:val="aff7"/>
              <w:numPr>
                <w:ilvl w:val="0"/>
                <w:numId w:val="6"/>
              </w:numPr>
              <w:spacing w:line="340" w:lineRule="exact"/>
              <w:ind w:firstLineChars="0"/>
              <w:rPr>
                <w:rFonts w:cs="Times New Roman"/>
                <w:color w:val="000000"/>
              </w:rPr>
            </w:pPr>
            <w:r>
              <w:rPr>
                <w:rFonts w:cs="宋体" w:hint="eastAsia"/>
                <w:color w:val="000000"/>
              </w:rPr>
              <w:t>模拟速度误差</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418"/>
              <w:gridCol w:w="992"/>
              <w:gridCol w:w="992"/>
              <w:gridCol w:w="992"/>
              <w:gridCol w:w="1418"/>
              <w:gridCol w:w="952"/>
            </w:tblGrid>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速度标准值</w:t>
                  </w:r>
                  <w:r>
                    <w:rPr>
                      <w:color w:val="000000"/>
                    </w:rPr>
                    <w:t>/</w:t>
                  </w:r>
                  <w:r>
                    <w:rPr>
                      <w:rFonts w:hint="eastAsia"/>
                      <w:color w:val="000000"/>
                    </w:rPr>
                    <w:t xml:space="preserve"> (</w:t>
                  </w:r>
                  <w:r>
                    <w:rPr>
                      <w:color w:val="000000"/>
                    </w:rPr>
                    <w:t>m/s</w:t>
                  </w:r>
                  <w:r>
                    <w:rPr>
                      <w:rFonts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hint="eastAsia"/>
                      <w:color w:val="000000"/>
                    </w:rPr>
                    <w:t>f</w:t>
                  </w:r>
                  <w:r>
                    <w:rPr>
                      <w:color w:val="000000"/>
                      <w:vertAlign w:val="subscript"/>
                    </w:rPr>
                    <w:t>d</w:t>
                  </w:r>
                  <w:r>
                    <w:rPr>
                      <w:rFonts w:cs="宋体" w:hint="eastAsia"/>
                      <w:color w:val="000000"/>
                    </w:rPr>
                    <w:t>设定值</w:t>
                  </w:r>
                  <w:r>
                    <w:rPr>
                      <w:color w:val="000000"/>
                    </w:rPr>
                    <w:t>/Hz</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示值</w:t>
                  </w:r>
                  <w:r>
                    <w:rPr>
                      <w:color w:val="000000"/>
                    </w:rPr>
                    <w:t>/</w:t>
                  </w:r>
                  <w:r>
                    <w:rPr>
                      <w:rFonts w:hint="eastAsia"/>
                      <w:color w:val="000000"/>
                    </w:rPr>
                    <w:t xml:space="preserve"> (</w:t>
                  </w:r>
                  <w:r>
                    <w:rPr>
                      <w:color w:val="000000"/>
                    </w:rPr>
                    <w:t>m/s</w:t>
                  </w:r>
                  <w:r>
                    <w:rPr>
                      <w:rFonts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平均值</w:t>
                  </w:r>
                  <w:r>
                    <w:rPr>
                      <w:color w:val="000000"/>
                    </w:rPr>
                    <w:t>/</w:t>
                  </w:r>
                  <w:r>
                    <w:rPr>
                      <w:rFonts w:hint="eastAsia"/>
                      <w:color w:val="000000"/>
                    </w:rPr>
                    <w:t xml:space="preserve"> (</w:t>
                  </w:r>
                  <w:r>
                    <w:rPr>
                      <w:color w:val="000000"/>
                    </w:rPr>
                    <w:t>m/s</w:t>
                  </w:r>
                  <w:r>
                    <w:rPr>
                      <w:rFonts w:hint="eastAsia"/>
                      <w:color w:val="000000"/>
                    </w:rPr>
                    <w:t>)</w:t>
                  </w:r>
                </w:p>
              </w:tc>
              <w:tc>
                <w:tcPr>
                  <w:tcW w:w="952"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误差</w:t>
                  </w:r>
                  <w:r>
                    <w:rPr>
                      <w:color w:val="000000"/>
                    </w:rPr>
                    <w:t>/%</w:t>
                  </w: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40"/>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17"/>
              </w:trPr>
              <w:tc>
                <w:tcPr>
                  <w:tcW w:w="1941"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952"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bl>
          <w:p w:rsidR="00A90A67" w:rsidRDefault="00A90A67">
            <w:pPr>
              <w:spacing w:line="240" w:lineRule="exact"/>
              <w:jc w:val="center"/>
              <w:rPr>
                <w:color w:val="000000"/>
              </w:rPr>
            </w:pPr>
          </w:p>
          <w:p w:rsidR="00A90A67" w:rsidRDefault="003B7C81">
            <w:pPr>
              <w:pStyle w:val="aff7"/>
              <w:numPr>
                <w:ilvl w:val="0"/>
                <w:numId w:val="6"/>
              </w:numPr>
              <w:spacing w:line="340" w:lineRule="exact"/>
              <w:ind w:firstLineChars="0"/>
              <w:rPr>
                <w:rFonts w:cs="Times New Roman"/>
                <w:color w:val="000000"/>
              </w:rPr>
            </w:pPr>
            <w:r>
              <w:rPr>
                <w:rFonts w:cs="宋体" w:hint="eastAsia"/>
                <w:color w:val="000000"/>
              </w:rPr>
              <w:t>分辨力</w:t>
            </w:r>
          </w:p>
          <w:tbl>
            <w:tblPr>
              <w:tblW w:w="8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234"/>
              <w:gridCol w:w="2235"/>
              <w:gridCol w:w="2066"/>
            </w:tblGrid>
            <w:tr w:rsidR="00A90A67">
              <w:trPr>
                <w:trHeight w:hRule="exact" w:val="340"/>
              </w:trPr>
              <w:tc>
                <w:tcPr>
                  <w:tcW w:w="2099"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速度标准值</w:t>
                  </w:r>
                  <w:r>
                    <w:rPr>
                      <w:color w:val="000000"/>
                    </w:rPr>
                    <w:t>/</w:t>
                  </w:r>
                  <w:r>
                    <w:rPr>
                      <w:rFonts w:hint="eastAsia"/>
                      <w:color w:val="000000"/>
                    </w:rPr>
                    <w:t>（</w:t>
                  </w:r>
                  <w:r>
                    <w:rPr>
                      <w:color w:val="000000"/>
                    </w:rPr>
                    <w:t>m/s</w:t>
                  </w:r>
                  <w:r>
                    <w:rPr>
                      <w:rFonts w:hint="eastAsia"/>
                      <w:color w:val="000000"/>
                    </w:rPr>
                    <w:t>）</w:t>
                  </w:r>
                </w:p>
              </w:tc>
              <w:tc>
                <w:tcPr>
                  <w:tcW w:w="2234"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hint="eastAsia"/>
                      <w:color w:val="000000"/>
                    </w:rPr>
                    <w:t>f</w:t>
                  </w:r>
                  <w:r>
                    <w:rPr>
                      <w:color w:val="000000"/>
                      <w:vertAlign w:val="subscript"/>
                    </w:rPr>
                    <w:t>d</w:t>
                  </w:r>
                  <w:r>
                    <w:rPr>
                      <w:rFonts w:cs="宋体" w:hint="eastAsia"/>
                      <w:color w:val="000000"/>
                    </w:rPr>
                    <w:t>设定值</w:t>
                  </w:r>
                  <w:r>
                    <w:rPr>
                      <w:color w:val="000000"/>
                    </w:rPr>
                    <w:t>/Hz</w:t>
                  </w:r>
                </w:p>
              </w:tc>
              <w:tc>
                <w:tcPr>
                  <w:tcW w:w="2235" w:type="dxa"/>
                  <w:tcBorders>
                    <w:top w:val="single" w:sz="4" w:space="0" w:color="auto"/>
                    <w:left w:val="single" w:sz="4" w:space="0" w:color="auto"/>
                    <w:bottom w:val="single" w:sz="4" w:space="0" w:color="auto"/>
                    <w:right w:val="single" w:sz="4" w:space="0" w:color="auto"/>
                  </w:tcBorders>
                  <w:vAlign w:val="center"/>
                </w:tcPr>
                <w:p w:rsidR="00A90A67" w:rsidRDefault="003B7C81">
                  <w:pPr>
                    <w:spacing w:line="340" w:lineRule="exact"/>
                    <w:jc w:val="center"/>
                    <w:rPr>
                      <w:color w:val="000000"/>
                    </w:rPr>
                  </w:pPr>
                  <w:r>
                    <w:rPr>
                      <w:rFonts w:cs="宋体" w:hint="eastAsia"/>
                      <w:color w:val="000000"/>
                    </w:rPr>
                    <w:t>示值</w:t>
                  </w:r>
                  <w:r>
                    <w:rPr>
                      <w:color w:val="000000"/>
                    </w:rPr>
                    <w:t>/</w:t>
                  </w:r>
                  <w:r>
                    <w:rPr>
                      <w:rFonts w:hint="eastAsia"/>
                      <w:color w:val="000000"/>
                    </w:rPr>
                    <w:t>（</w:t>
                  </w:r>
                  <w:r>
                    <w:rPr>
                      <w:color w:val="000000"/>
                    </w:rPr>
                    <w:t>m/s</w:t>
                  </w:r>
                  <w:r>
                    <w:rPr>
                      <w:rFonts w:hint="eastAsia"/>
                      <w:color w:val="000000"/>
                    </w:rPr>
                    <w:t>）</w:t>
                  </w:r>
                </w:p>
              </w:tc>
              <w:tc>
                <w:tcPr>
                  <w:tcW w:w="2066" w:type="dxa"/>
                  <w:tcBorders>
                    <w:top w:val="single" w:sz="4" w:space="0" w:color="auto"/>
                    <w:left w:val="single" w:sz="4" w:space="0" w:color="auto"/>
                    <w:bottom w:val="single" w:sz="4" w:space="0" w:color="auto"/>
                    <w:right w:val="single" w:sz="4" w:space="0" w:color="auto"/>
                  </w:tcBorders>
                </w:tcPr>
                <w:p w:rsidR="00A90A67" w:rsidRDefault="003B7C81">
                  <w:pPr>
                    <w:spacing w:line="340" w:lineRule="exact"/>
                    <w:jc w:val="center"/>
                    <w:rPr>
                      <w:color w:val="000000"/>
                    </w:rPr>
                  </w:pPr>
                  <w:r>
                    <w:rPr>
                      <w:rFonts w:cs="宋体" w:hint="eastAsia"/>
                      <w:color w:val="000000"/>
                    </w:rPr>
                    <w:t>分辨力</w:t>
                  </w:r>
                  <w:r>
                    <w:rPr>
                      <w:color w:val="000000"/>
                    </w:rPr>
                    <w:t>/</w:t>
                  </w:r>
                  <w:r>
                    <w:rPr>
                      <w:rFonts w:hint="eastAsia"/>
                      <w:color w:val="000000"/>
                    </w:rPr>
                    <w:t>（</w:t>
                  </w:r>
                  <w:r>
                    <w:rPr>
                      <w:color w:val="000000"/>
                    </w:rPr>
                    <w:t>m/s</w:t>
                  </w:r>
                  <w:r>
                    <w:rPr>
                      <w:rFonts w:hint="eastAsia"/>
                      <w:color w:val="000000"/>
                    </w:rPr>
                    <w:t>）</w:t>
                  </w:r>
                </w:p>
              </w:tc>
            </w:tr>
            <w:tr w:rsidR="00A90A67">
              <w:trPr>
                <w:trHeight w:hRule="exact" w:val="357"/>
              </w:trPr>
              <w:tc>
                <w:tcPr>
                  <w:tcW w:w="2099"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4"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5"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066" w:type="dxa"/>
                  <w:vMerge w:val="restart"/>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57"/>
              </w:trPr>
              <w:tc>
                <w:tcPr>
                  <w:tcW w:w="2099"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4"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5"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066"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r w:rsidR="00A90A67">
              <w:trPr>
                <w:trHeight w:hRule="exact" w:val="357"/>
              </w:trPr>
              <w:tc>
                <w:tcPr>
                  <w:tcW w:w="2099"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4"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235" w:type="dxa"/>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c>
                <w:tcPr>
                  <w:tcW w:w="2066" w:type="dxa"/>
                  <w:vMerge/>
                  <w:tcBorders>
                    <w:top w:val="single" w:sz="4" w:space="0" w:color="auto"/>
                    <w:left w:val="single" w:sz="4" w:space="0" w:color="auto"/>
                    <w:bottom w:val="single" w:sz="4" w:space="0" w:color="auto"/>
                    <w:right w:val="single" w:sz="4" w:space="0" w:color="auto"/>
                  </w:tcBorders>
                </w:tcPr>
                <w:p w:rsidR="00A90A67" w:rsidRDefault="00A90A67">
                  <w:pPr>
                    <w:spacing w:line="340" w:lineRule="exact"/>
                    <w:jc w:val="center"/>
                    <w:rPr>
                      <w:color w:val="000000"/>
                    </w:rPr>
                  </w:pPr>
                </w:p>
              </w:tc>
            </w:tr>
          </w:tbl>
          <w:p w:rsidR="00A90A67" w:rsidRDefault="00A90A67">
            <w:pPr>
              <w:spacing w:line="340" w:lineRule="exact"/>
              <w:rPr>
                <w:color w:val="000000"/>
              </w:rPr>
            </w:pPr>
          </w:p>
        </w:tc>
      </w:tr>
    </w:tbl>
    <w:p w:rsidR="00A90A67" w:rsidRDefault="003B7C81">
      <w:pPr>
        <w:spacing w:line="320" w:lineRule="exact"/>
        <w:ind w:leftChars="-171" w:left="-359" w:firstLineChars="100" w:firstLine="210"/>
        <w:rPr>
          <w:rFonts w:ascii="宋体"/>
          <w:color w:val="000000"/>
        </w:rPr>
      </w:pPr>
      <w:r>
        <w:rPr>
          <w:rFonts w:ascii="宋体" w:hAnsi="宋体" w:cs="宋体" w:hint="eastAsia"/>
          <w:color w:val="000000"/>
        </w:rPr>
        <w:t>检定结果：</w:t>
      </w:r>
      <w:r>
        <w:rPr>
          <w:rFonts w:ascii="宋体" w:hAnsi="宋体" w:cs="宋体"/>
          <w:color w:val="000000"/>
          <w:u w:val="single"/>
        </w:rPr>
        <w:t xml:space="preserve">                                 </w:t>
      </w:r>
      <w:r>
        <w:rPr>
          <w:rFonts w:ascii="宋体" w:hAnsi="宋体" w:cs="宋体"/>
          <w:color w:val="000000"/>
        </w:rPr>
        <w:t xml:space="preserve">  </w:t>
      </w:r>
      <w:r>
        <w:rPr>
          <w:rFonts w:ascii="宋体" w:hAnsi="宋体" w:cs="宋体" w:hint="eastAsia"/>
          <w:color w:val="000000"/>
        </w:rPr>
        <w:t>检定地点：</w:t>
      </w:r>
      <w:r>
        <w:rPr>
          <w:rFonts w:ascii="宋体" w:hAnsi="宋体" w:cs="宋体"/>
          <w:color w:val="000000"/>
          <w:u w:val="single"/>
        </w:rPr>
        <w:t xml:space="preserve">                                  </w:t>
      </w:r>
    </w:p>
    <w:p w:rsidR="00A90A67" w:rsidRDefault="003B7C81">
      <w:pPr>
        <w:spacing w:line="320" w:lineRule="exact"/>
        <w:ind w:leftChars="-171" w:left="-359" w:firstLineChars="100" w:firstLine="210"/>
        <w:rPr>
          <w:rFonts w:ascii="宋体" w:hAnsi="宋体" w:cs="宋体"/>
          <w:color w:val="000000"/>
        </w:rPr>
      </w:pPr>
      <w:r>
        <w:rPr>
          <w:rFonts w:ascii="宋体" w:hAnsi="宋体" w:cs="宋体" w:hint="eastAsia"/>
          <w:color w:val="000000"/>
        </w:rPr>
        <w:t>检定员：</w:t>
      </w:r>
      <w:r>
        <w:rPr>
          <w:rFonts w:ascii="宋体" w:hAnsi="宋体" w:cs="宋体"/>
          <w:color w:val="000000"/>
          <w:u w:val="single"/>
        </w:rPr>
        <w:t xml:space="preserve">             </w:t>
      </w:r>
      <w:r>
        <w:rPr>
          <w:rFonts w:ascii="宋体" w:hAnsi="宋体" w:cs="宋体"/>
          <w:color w:val="000000"/>
        </w:rPr>
        <w:t xml:space="preserve"> </w:t>
      </w:r>
      <w:r>
        <w:rPr>
          <w:rFonts w:ascii="宋体" w:hAnsi="宋体" w:cs="宋体" w:hint="eastAsia"/>
          <w:color w:val="000000"/>
        </w:rPr>
        <w:t>核验员：</w:t>
      </w:r>
      <w:r>
        <w:rPr>
          <w:rFonts w:ascii="宋体" w:hAnsi="宋体" w:cs="宋体"/>
          <w:color w:val="000000"/>
          <w:u w:val="single"/>
        </w:rPr>
        <w:t xml:space="preserve">             </w:t>
      </w:r>
      <w:r>
        <w:rPr>
          <w:rFonts w:ascii="宋体" w:hAnsi="宋体" w:cs="宋体"/>
          <w:color w:val="000000"/>
        </w:rPr>
        <w:t xml:space="preserve">  </w:t>
      </w:r>
      <w:r>
        <w:rPr>
          <w:rFonts w:ascii="宋体" w:hAnsi="宋体" w:cs="宋体" w:hint="eastAsia"/>
          <w:color w:val="000000"/>
        </w:rPr>
        <w:t>检定日期：</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A90A67" w:rsidRDefault="003B7C81">
      <w:pPr>
        <w:pStyle w:val="2"/>
        <w:jc w:val="both"/>
        <w:rPr>
          <w:rFonts w:ascii="黑体" w:eastAsia="黑体" w:hAnsi="黑体" w:cs="黑体"/>
          <w:color w:val="000000"/>
        </w:rPr>
      </w:pPr>
      <w:bookmarkStart w:id="54" w:name="_Toc29667087"/>
      <w:bookmarkStart w:id="55" w:name="_Toc12429968"/>
      <w:bookmarkStart w:id="56" w:name="_Toc448137192"/>
      <w:bookmarkStart w:id="57" w:name="_Toc434583020"/>
      <w:bookmarkStart w:id="58" w:name="_Toc434531150"/>
      <w:bookmarkStart w:id="59" w:name="_Toc374551408"/>
      <w:bookmarkStart w:id="60" w:name="_Toc374531741"/>
      <w:r>
        <w:rPr>
          <w:rFonts w:ascii="黑体" w:eastAsia="黑体" w:hAnsi="黑体" w:cs="黑体" w:hint="eastAsia"/>
          <w:color w:val="000000"/>
        </w:rPr>
        <w:lastRenderedPageBreak/>
        <w:t>附录</w:t>
      </w:r>
      <w:r>
        <w:rPr>
          <w:rFonts w:ascii="黑体" w:eastAsia="黑体" w:hAnsi="黑体" w:cs="黑体"/>
          <w:color w:val="000000"/>
        </w:rPr>
        <w:t>B</w:t>
      </w:r>
      <w:bookmarkEnd w:id="54"/>
      <w:bookmarkEnd w:id="55"/>
      <w:bookmarkEnd w:id="56"/>
      <w:bookmarkEnd w:id="57"/>
      <w:bookmarkEnd w:id="58"/>
      <w:r>
        <w:rPr>
          <w:rFonts w:ascii="黑体" w:eastAsia="黑体" w:hAnsi="黑体" w:cs="黑体"/>
          <w:color w:val="000000"/>
        </w:rPr>
        <w:t xml:space="preserve">   </w:t>
      </w:r>
    </w:p>
    <w:p w:rsidR="00A90A67" w:rsidRDefault="003B7C81">
      <w:pPr>
        <w:pStyle w:val="2"/>
        <w:rPr>
          <w:rFonts w:ascii="黑体" w:eastAsia="黑体" w:hAnsi="黑体" w:cs="黑体"/>
          <w:color w:val="000000"/>
        </w:rPr>
      </w:pPr>
      <w:bookmarkStart w:id="61" w:name="_Toc29667088"/>
      <w:r>
        <w:rPr>
          <w:rFonts w:ascii="黑体" w:eastAsia="黑体" w:hAnsi="黑体" w:cs="黑体" w:hint="eastAsia"/>
          <w:color w:val="000000"/>
        </w:rPr>
        <w:t>随机冲击速度测量仪检定证书</w:t>
      </w:r>
      <w:r>
        <w:rPr>
          <w:rFonts w:ascii="黑体" w:eastAsia="黑体" w:hAnsi="黑体" w:cs="黑体"/>
          <w:color w:val="000000"/>
        </w:rPr>
        <w:t>/</w:t>
      </w:r>
      <w:r>
        <w:rPr>
          <w:rFonts w:ascii="黑体" w:eastAsia="黑体" w:hAnsi="黑体" w:cs="黑体" w:hint="eastAsia"/>
          <w:color w:val="000000"/>
        </w:rPr>
        <w:t>检定结果通知书内页格式</w:t>
      </w:r>
      <w:bookmarkEnd w:id="59"/>
      <w:bookmarkEnd w:id="60"/>
      <w:bookmarkEnd w:id="61"/>
    </w:p>
    <w:p w:rsidR="00A90A67" w:rsidRDefault="00A90A67">
      <w:pPr>
        <w:rPr>
          <w:color w:val="000000"/>
        </w:rPr>
      </w:pPr>
    </w:p>
    <w:p w:rsidR="00A90A67" w:rsidRDefault="00A90A67">
      <w:pPr>
        <w:rPr>
          <w:color w:val="000000"/>
        </w:rPr>
      </w:pP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081"/>
        <w:gridCol w:w="2082"/>
        <w:gridCol w:w="4163"/>
      </w:tblGrid>
      <w:tr w:rsidR="00A90A67">
        <w:trPr>
          <w:trHeight w:hRule="exact" w:val="510"/>
        </w:trPr>
        <w:tc>
          <w:tcPr>
            <w:tcW w:w="1074" w:type="dxa"/>
            <w:vAlign w:val="center"/>
          </w:tcPr>
          <w:p w:rsidR="00A90A67" w:rsidRDefault="003B7C81">
            <w:pPr>
              <w:spacing w:line="340" w:lineRule="exact"/>
              <w:jc w:val="center"/>
              <w:rPr>
                <w:color w:val="000000"/>
              </w:rPr>
            </w:pPr>
            <w:r>
              <w:rPr>
                <w:rFonts w:cs="宋体" w:hint="eastAsia"/>
                <w:color w:val="000000"/>
              </w:rPr>
              <w:t>序号</w:t>
            </w:r>
          </w:p>
        </w:tc>
        <w:tc>
          <w:tcPr>
            <w:tcW w:w="4163" w:type="dxa"/>
            <w:gridSpan w:val="2"/>
            <w:vAlign w:val="center"/>
          </w:tcPr>
          <w:p w:rsidR="00A90A67" w:rsidRDefault="003B7C81">
            <w:pPr>
              <w:spacing w:line="340" w:lineRule="exact"/>
              <w:jc w:val="center"/>
              <w:rPr>
                <w:color w:val="000000"/>
              </w:rPr>
            </w:pPr>
            <w:r>
              <w:rPr>
                <w:rFonts w:cs="宋体" w:hint="eastAsia"/>
                <w:color w:val="000000"/>
              </w:rPr>
              <w:t>检定项目</w:t>
            </w:r>
          </w:p>
        </w:tc>
        <w:tc>
          <w:tcPr>
            <w:tcW w:w="4163" w:type="dxa"/>
            <w:vAlign w:val="center"/>
          </w:tcPr>
          <w:p w:rsidR="00A90A67" w:rsidRDefault="003B7C81">
            <w:pPr>
              <w:spacing w:line="340" w:lineRule="exact"/>
              <w:jc w:val="center"/>
              <w:rPr>
                <w:color w:val="000000"/>
              </w:rPr>
            </w:pPr>
            <w:r>
              <w:rPr>
                <w:rFonts w:cs="宋体" w:hint="eastAsia"/>
                <w:color w:val="000000"/>
              </w:rPr>
              <w:t>检定结果</w:t>
            </w:r>
          </w:p>
        </w:tc>
      </w:tr>
      <w:tr w:rsidR="00A90A67">
        <w:trPr>
          <w:trHeight w:hRule="exact" w:val="510"/>
        </w:trPr>
        <w:tc>
          <w:tcPr>
            <w:tcW w:w="1074" w:type="dxa"/>
            <w:vAlign w:val="center"/>
          </w:tcPr>
          <w:p w:rsidR="00A90A67" w:rsidRDefault="003B7C81">
            <w:pPr>
              <w:spacing w:line="340" w:lineRule="exact"/>
              <w:jc w:val="center"/>
              <w:rPr>
                <w:color w:val="000000"/>
              </w:rPr>
            </w:pPr>
            <w:r>
              <w:rPr>
                <w:color w:val="000000"/>
              </w:rPr>
              <w:t>1</w:t>
            </w:r>
          </w:p>
        </w:tc>
        <w:tc>
          <w:tcPr>
            <w:tcW w:w="4163" w:type="dxa"/>
            <w:gridSpan w:val="2"/>
            <w:vAlign w:val="center"/>
          </w:tcPr>
          <w:p w:rsidR="00A90A67" w:rsidRDefault="003B7C81">
            <w:pPr>
              <w:spacing w:line="340" w:lineRule="exact"/>
              <w:jc w:val="center"/>
              <w:rPr>
                <w:rFonts w:ascii="宋体"/>
                <w:color w:val="000000"/>
              </w:rPr>
            </w:pPr>
            <w:r>
              <w:rPr>
                <w:rFonts w:ascii="宋体" w:hAnsi="宋体" w:cs="宋体" w:hint="eastAsia"/>
                <w:color w:val="000000"/>
              </w:rPr>
              <w:t>通用技术要求</w:t>
            </w: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Align w:val="center"/>
          </w:tcPr>
          <w:p w:rsidR="00A90A67" w:rsidRDefault="003B7C81">
            <w:pPr>
              <w:spacing w:line="340" w:lineRule="exact"/>
              <w:jc w:val="center"/>
              <w:rPr>
                <w:rFonts w:ascii="宋体"/>
                <w:color w:val="000000"/>
              </w:rPr>
            </w:pPr>
            <w:r>
              <w:rPr>
                <w:rFonts w:ascii="宋体" w:hAnsi="宋体" w:cs="宋体"/>
                <w:color w:val="000000"/>
              </w:rPr>
              <w:t>2</w:t>
            </w:r>
          </w:p>
        </w:tc>
        <w:tc>
          <w:tcPr>
            <w:tcW w:w="4163" w:type="dxa"/>
            <w:gridSpan w:val="2"/>
            <w:vAlign w:val="center"/>
          </w:tcPr>
          <w:p w:rsidR="00A90A67" w:rsidRDefault="003B7C81">
            <w:pPr>
              <w:autoSpaceDE w:val="0"/>
              <w:autoSpaceDN w:val="0"/>
              <w:adjustRightInd w:val="0"/>
              <w:spacing w:line="340" w:lineRule="exact"/>
              <w:jc w:val="center"/>
              <w:rPr>
                <w:rFonts w:ascii="宋体"/>
                <w:color w:val="000000"/>
                <w:kern w:val="0"/>
              </w:rPr>
            </w:pPr>
            <w:r>
              <w:rPr>
                <w:rFonts w:ascii="宋体" w:hAnsi="宋体" w:cs="宋体" w:hint="eastAsia"/>
                <w:color w:val="000000"/>
                <w:kern w:val="0"/>
              </w:rPr>
              <w:t>微波发射频率误差</w:t>
            </w:r>
            <w:r>
              <w:rPr>
                <w:rFonts w:ascii="宋体" w:hAnsi="宋体" w:cs="宋体"/>
                <w:color w:val="000000"/>
                <w:kern w:val="0"/>
              </w:rPr>
              <w:t>/MHz</w:t>
            </w: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restart"/>
            <w:vAlign w:val="center"/>
          </w:tcPr>
          <w:p w:rsidR="00A90A67" w:rsidRDefault="003B7C81">
            <w:pPr>
              <w:spacing w:line="340" w:lineRule="exact"/>
              <w:jc w:val="center"/>
              <w:rPr>
                <w:color w:val="000000"/>
              </w:rPr>
            </w:pPr>
            <w:r>
              <w:rPr>
                <w:color w:val="000000"/>
              </w:rPr>
              <w:t>3</w:t>
            </w:r>
          </w:p>
        </w:tc>
        <w:tc>
          <w:tcPr>
            <w:tcW w:w="2081" w:type="dxa"/>
            <w:vMerge w:val="restart"/>
            <w:vAlign w:val="center"/>
          </w:tcPr>
          <w:p w:rsidR="00A90A67" w:rsidRDefault="003B7C81">
            <w:pPr>
              <w:autoSpaceDE w:val="0"/>
              <w:autoSpaceDN w:val="0"/>
              <w:adjustRightInd w:val="0"/>
              <w:jc w:val="center"/>
              <w:rPr>
                <w:rFonts w:ascii="宋体"/>
                <w:color w:val="000000"/>
              </w:rPr>
            </w:pPr>
            <w:r>
              <w:rPr>
                <w:rFonts w:ascii="宋体" w:hAnsi="宋体" w:cs="宋体" w:hint="eastAsia"/>
                <w:color w:val="000000"/>
              </w:rPr>
              <w:t>模拟速度误差</w:t>
            </w:r>
            <w:r>
              <w:rPr>
                <w:rFonts w:ascii="宋体" w:hAnsi="宋体" w:cs="宋体"/>
                <w:color w:val="000000"/>
              </w:rPr>
              <w:t>/%</w:t>
            </w: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ign w:val="center"/>
          </w:tcPr>
          <w:p w:rsidR="00A90A67" w:rsidRDefault="00A90A67">
            <w:pPr>
              <w:spacing w:line="340" w:lineRule="exact"/>
              <w:jc w:val="center"/>
              <w:rPr>
                <w:color w:val="000000"/>
              </w:rPr>
            </w:pPr>
          </w:p>
        </w:tc>
        <w:tc>
          <w:tcPr>
            <w:tcW w:w="2081" w:type="dxa"/>
            <w:vMerge/>
            <w:vAlign w:val="center"/>
          </w:tcPr>
          <w:p w:rsidR="00A90A67" w:rsidRDefault="00A90A67">
            <w:pPr>
              <w:autoSpaceDE w:val="0"/>
              <w:autoSpaceDN w:val="0"/>
              <w:adjustRightInd w:val="0"/>
              <w:jc w:val="center"/>
              <w:rPr>
                <w:rFonts w:ascii="宋体"/>
                <w:color w:val="000000"/>
              </w:rPr>
            </w:pP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ign w:val="center"/>
          </w:tcPr>
          <w:p w:rsidR="00A90A67" w:rsidRDefault="00A90A67">
            <w:pPr>
              <w:spacing w:line="340" w:lineRule="exact"/>
              <w:jc w:val="center"/>
              <w:rPr>
                <w:color w:val="000000"/>
              </w:rPr>
            </w:pPr>
          </w:p>
        </w:tc>
        <w:tc>
          <w:tcPr>
            <w:tcW w:w="2081" w:type="dxa"/>
            <w:vMerge/>
            <w:vAlign w:val="center"/>
          </w:tcPr>
          <w:p w:rsidR="00A90A67" w:rsidRDefault="00A90A67">
            <w:pPr>
              <w:autoSpaceDE w:val="0"/>
              <w:autoSpaceDN w:val="0"/>
              <w:adjustRightInd w:val="0"/>
              <w:jc w:val="center"/>
              <w:rPr>
                <w:rFonts w:ascii="宋体"/>
                <w:color w:val="000000"/>
              </w:rPr>
            </w:pP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ign w:val="center"/>
          </w:tcPr>
          <w:p w:rsidR="00A90A67" w:rsidRDefault="00A90A67">
            <w:pPr>
              <w:spacing w:line="340" w:lineRule="exact"/>
              <w:jc w:val="center"/>
              <w:rPr>
                <w:color w:val="000000"/>
              </w:rPr>
            </w:pPr>
          </w:p>
        </w:tc>
        <w:tc>
          <w:tcPr>
            <w:tcW w:w="2081" w:type="dxa"/>
            <w:vMerge/>
            <w:vAlign w:val="center"/>
          </w:tcPr>
          <w:p w:rsidR="00A90A67" w:rsidRDefault="00A90A67">
            <w:pPr>
              <w:autoSpaceDE w:val="0"/>
              <w:autoSpaceDN w:val="0"/>
              <w:adjustRightInd w:val="0"/>
              <w:jc w:val="center"/>
              <w:rPr>
                <w:rFonts w:ascii="宋体"/>
                <w:color w:val="000000"/>
              </w:rPr>
            </w:pP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ign w:val="center"/>
          </w:tcPr>
          <w:p w:rsidR="00A90A67" w:rsidRDefault="00A90A67">
            <w:pPr>
              <w:spacing w:line="340" w:lineRule="exact"/>
              <w:jc w:val="center"/>
              <w:rPr>
                <w:color w:val="000000"/>
              </w:rPr>
            </w:pPr>
          </w:p>
        </w:tc>
        <w:tc>
          <w:tcPr>
            <w:tcW w:w="2081" w:type="dxa"/>
            <w:vMerge/>
            <w:vAlign w:val="center"/>
          </w:tcPr>
          <w:p w:rsidR="00A90A67" w:rsidRDefault="00A90A67">
            <w:pPr>
              <w:autoSpaceDE w:val="0"/>
              <w:autoSpaceDN w:val="0"/>
              <w:adjustRightInd w:val="0"/>
              <w:jc w:val="center"/>
              <w:rPr>
                <w:rFonts w:ascii="宋体"/>
                <w:color w:val="000000"/>
              </w:rPr>
            </w:pP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Merge/>
            <w:vAlign w:val="center"/>
          </w:tcPr>
          <w:p w:rsidR="00A90A67" w:rsidRDefault="00A90A67">
            <w:pPr>
              <w:spacing w:line="340" w:lineRule="exact"/>
              <w:jc w:val="center"/>
              <w:rPr>
                <w:color w:val="000000"/>
              </w:rPr>
            </w:pPr>
          </w:p>
        </w:tc>
        <w:tc>
          <w:tcPr>
            <w:tcW w:w="2081" w:type="dxa"/>
            <w:vMerge/>
            <w:vAlign w:val="center"/>
          </w:tcPr>
          <w:p w:rsidR="00A90A67" w:rsidRDefault="00A90A67">
            <w:pPr>
              <w:autoSpaceDE w:val="0"/>
              <w:autoSpaceDN w:val="0"/>
              <w:adjustRightInd w:val="0"/>
              <w:jc w:val="center"/>
              <w:rPr>
                <w:rFonts w:ascii="宋体"/>
                <w:color w:val="000000"/>
              </w:rPr>
            </w:pPr>
          </w:p>
        </w:tc>
        <w:tc>
          <w:tcPr>
            <w:tcW w:w="2082" w:type="dxa"/>
            <w:vAlign w:val="center"/>
          </w:tcPr>
          <w:p w:rsidR="00A90A67" w:rsidRDefault="00A90A67">
            <w:pPr>
              <w:spacing w:line="340" w:lineRule="exact"/>
              <w:ind w:leftChars="-63" w:left="-132"/>
              <w:jc w:val="center"/>
              <w:rPr>
                <w:color w:val="000000"/>
              </w:rPr>
            </w:pPr>
          </w:p>
        </w:tc>
        <w:tc>
          <w:tcPr>
            <w:tcW w:w="4163" w:type="dxa"/>
            <w:vAlign w:val="center"/>
          </w:tcPr>
          <w:p w:rsidR="00A90A67" w:rsidRDefault="00A90A67">
            <w:pPr>
              <w:spacing w:line="340" w:lineRule="exact"/>
              <w:ind w:leftChars="-63" w:left="-132"/>
              <w:jc w:val="center"/>
              <w:rPr>
                <w:color w:val="000000"/>
              </w:rPr>
            </w:pPr>
          </w:p>
        </w:tc>
      </w:tr>
      <w:tr w:rsidR="00A90A67">
        <w:trPr>
          <w:trHeight w:hRule="exact" w:val="510"/>
        </w:trPr>
        <w:tc>
          <w:tcPr>
            <w:tcW w:w="1074" w:type="dxa"/>
            <w:vAlign w:val="center"/>
          </w:tcPr>
          <w:p w:rsidR="00A90A67" w:rsidRDefault="003B7C81">
            <w:pPr>
              <w:spacing w:line="340" w:lineRule="exact"/>
              <w:jc w:val="center"/>
              <w:rPr>
                <w:rFonts w:ascii="宋体"/>
                <w:color w:val="000000"/>
              </w:rPr>
            </w:pPr>
            <w:r>
              <w:rPr>
                <w:rFonts w:ascii="宋体" w:hAnsi="宋体" w:cs="宋体"/>
                <w:color w:val="000000"/>
              </w:rPr>
              <w:t>4</w:t>
            </w:r>
          </w:p>
        </w:tc>
        <w:tc>
          <w:tcPr>
            <w:tcW w:w="4163" w:type="dxa"/>
            <w:gridSpan w:val="2"/>
            <w:vAlign w:val="center"/>
          </w:tcPr>
          <w:p w:rsidR="00A90A67" w:rsidRDefault="003B7C81">
            <w:pPr>
              <w:autoSpaceDE w:val="0"/>
              <w:autoSpaceDN w:val="0"/>
              <w:adjustRightInd w:val="0"/>
              <w:spacing w:line="340" w:lineRule="exact"/>
              <w:jc w:val="center"/>
              <w:rPr>
                <w:rFonts w:ascii="宋体"/>
                <w:color w:val="000000"/>
                <w:kern w:val="0"/>
              </w:rPr>
            </w:pPr>
            <w:r>
              <w:rPr>
                <w:rFonts w:ascii="宋体" w:hAnsi="宋体" w:cs="宋体" w:hint="eastAsia"/>
                <w:color w:val="000000"/>
                <w:kern w:val="0"/>
              </w:rPr>
              <w:t>分辨力</w:t>
            </w:r>
            <w:r>
              <w:rPr>
                <w:rFonts w:ascii="宋体" w:hAnsi="宋体" w:cs="宋体"/>
                <w:color w:val="000000"/>
                <w:kern w:val="0"/>
              </w:rPr>
              <w:t>/</w:t>
            </w:r>
            <w:r>
              <w:rPr>
                <w:rFonts w:ascii="宋体" w:hAnsi="宋体" w:cs="宋体" w:hint="eastAsia"/>
                <w:color w:val="000000"/>
                <w:kern w:val="0"/>
              </w:rPr>
              <w:t>（</w:t>
            </w:r>
            <w:r>
              <w:rPr>
                <w:rFonts w:ascii="宋体" w:hAnsi="宋体" w:cs="宋体"/>
                <w:color w:val="000000"/>
                <w:kern w:val="0"/>
              </w:rPr>
              <w:t>m/s</w:t>
            </w:r>
            <w:r>
              <w:rPr>
                <w:rFonts w:ascii="宋体" w:hAnsi="宋体" w:cs="宋体" w:hint="eastAsia"/>
                <w:color w:val="000000"/>
                <w:kern w:val="0"/>
              </w:rPr>
              <w:t>）</w:t>
            </w:r>
          </w:p>
        </w:tc>
        <w:tc>
          <w:tcPr>
            <w:tcW w:w="4163" w:type="dxa"/>
            <w:vAlign w:val="center"/>
          </w:tcPr>
          <w:p w:rsidR="00A90A67" w:rsidRDefault="00A90A67">
            <w:pPr>
              <w:spacing w:line="340" w:lineRule="exact"/>
              <w:ind w:leftChars="-63" w:left="-132"/>
              <w:jc w:val="center"/>
              <w:rPr>
                <w:color w:val="000000"/>
              </w:rPr>
            </w:pPr>
          </w:p>
        </w:tc>
      </w:tr>
    </w:tbl>
    <w:p w:rsidR="00A90A67" w:rsidRDefault="00A90A67">
      <w:pPr>
        <w:tabs>
          <w:tab w:val="left" w:pos="1440"/>
        </w:tabs>
        <w:spacing w:line="240" w:lineRule="atLeast"/>
        <w:jc w:val="center"/>
        <w:rPr>
          <w:rFonts w:ascii="黑体" w:eastAsia="黑体"/>
          <w:color w:val="000000"/>
          <w:kern w:val="0"/>
          <w:sz w:val="28"/>
          <w:szCs w:val="28"/>
        </w:rPr>
      </w:pPr>
    </w:p>
    <w:p w:rsidR="00A90A67" w:rsidRDefault="003B7C81">
      <w:pPr>
        <w:tabs>
          <w:tab w:val="left" w:pos="1440"/>
        </w:tabs>
        <w:spacing w:line="240" w:lineRule="atLeast"/>
        <w:jc w:val="left"/>
        <w:rPr>
          <w:rFonts w:ascii="宋体"/>
          <w:color w:val="000000"/>
        </w:rPr>
      </w:pPr>
      <w:r>
        <w:rPr>
          <w:rFonts w:ascii="宋体" w:hAnsi="宋体" w:cs="宋体" w:hint="eastAsia"/>
          <w:color w:val="000000"/>
        </w:rPr>
        <w:t>附加说明</w:t>
      </w:r>
    </w:p>
    <w:p w:rsidR="00A90A67" w:rsidRDefault="003B7C81">
      <w:pPr>
        <w:tabs>
          <w:tab w:val="left" w:pos="1440"/>
        </w:tabs>
        <w:spacing w:line="240" w:lineRule="atLeast"/>
        <w:jc w:val="left"/>
        <w:rPr>
          <w:rFonts w:ascii="宋体"/>
          <w:color w:val="000000"/>
        </w:rPr>
      </w:pPr>
      <w:r>
        <w:rPr>
          <w:rFonts w:ascii="宋体" w:hAnsi="宋体" w:cs="宋体" w:hint="eastAsia"/>
          <w:color w:val="000000"/>
        </w:rPr>
        <w:t>说明检定结果不合格项</w:t>
      </w:r>
    </w:p>
    <w:p w:rsidR="00A90A67" w:rsidRDefault="003B7C81">
      <w:pPr>
        <w:tabs>
          <w:tab w:val="left" w:pos="1440"/>
        </w:tabs>
        <w:spacing w:line="240" w:lineRule="atLeast"/>
        <w:jc w:val="left"/>
        <w:rPr>
          <w:rFonts w:ascii="宋体"/>
          <w:color w:val="000000"/>
        </w:rPr>
      </w:pPr>
      <w:r>
        <w:rPr>
          <w:rFonts w:ascii="宋体" w:hAnsi="宋体" w:cs="宋体" w:hint="eastAsia"/>
          <w:color w:val="000000"/>
        </w:rPr>
        <w:t>以下空白</w:t>
      </w:r>
    </w:p>
    <w:p w:rsidR="00A90A67" w:rsidRDefault="003B7C81">
      <w:pPr>
        <w:tabs>
          <w:tab w:val="left" w:pos="1440"/>
        </w:tabs>
        <w:spacing w:line="240" w:lineRule="atLeast"/>
        <w:rPr>
          <w:rFonts w:ascii="黑体" w:eastAsia="黑体" w:cs="黑体"/>
          <w:color w:val="000000"/>
          <w:sz w:val="28"/>
          <w:szCs w:val="28"/>
        </w:rPr>
      </w:pPr>
      <w:r>
        <w:rPr>
          <w:rFonts w:ascii="黑体" w:eastAsia="黑体" w:cs="黑体"/>
          <w:color w:val="000000"/>
          <w:sz w:val="28"/>
          <w:szCs w:val="28"/>
        </w:rPr>
        <w:t xml:space="preserve">                          </w:t>
      </w: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A90A67">
      <w:pPr>
        <w:tabs>
          <w:tab w:val="left" w:pos="1440"/>
        </w:tabs>
        <w:spacing w:line="240" w:lineRule="atLeast"/>
        <w:jc w:val="center"/>
        <w:rPr>
          <w:rFonts w:ascii="黑体" w:eastAsia="黑体"/>
          <w:color w:val="000000"/>
          <w:sz w:val="28"/>
          <w:szCs w:val="28"/>
        </w:rPr>
      </w:pPr>
    </w:p>
    <w:p w:rsidR="00A90A67" w:rsidRDefault="003B7C81">
      <w:pPr>
        <w:pStyle w:val="2"/>
        <w:jc w:val="both"/>
        <w:rPr>
          <w:rFonts w:ascii="黑体" w:eastAsia="黑体" w:hAnsi="黑体" w:cs="黑体"/>
        </w:rPr>
      </w:pPr>
      <w:bookmarkStart w:id="62" w:name="_Toc434583022"/>
      <w:bookmarkStart w:id="63" w:name="_Toc448137194"/>
      <w:bookmarkStart w:id="64" w:name="_Toc12429970"/>
      <w:bookmarkStart w:id="65" w:name="_Toc29667089"/>
      <w:bookmarkStart w:id="66" w:name="_Toc434531152"/>
      <w:bookmarkStart w:id="67" w:name="_Toc374531742"/>
      <w:bookmarkStart w:id="68" w:name="_Toc374551409"/>
      <w:r>
        <w:rPr>
          <w:rFonts w:ascii="黑体" w:eastAsia="黑体" w:hAnsi="黑体" w:cs="黑体" w:hint="eastAsia"/>
        </w:rPr>
        <w:lastRenderedPageBreak/>
        <w:t>附录</w:t>
      </w:r>
      <w:r>
        <w:rPr>
          <w:rFonts w:ascii="黑体" w:eastAsia="黑体" w:hAnsi="黑体" w:cs="黑体"/>
        </w:rPr>
        <w:t>C</w:t>
      </w:r>
      <w:bookmarkEnd w:id="62"/>
      <w:bookmarkEnd w:id="63"/>
      <w:bookmarkEnd w:id="64"/>
      <w:bookmarkEnd w:id="65"/>
      <w:bookmarkEnd w:id="66"/>
      <w:r>
        <w:rPr>
          <w:rFonts w:ascii="黑体" w:eastAsia="黑体" w:hAnsi="黑体" w:cs="黑体"/>
        </w:rPr>
        <w:t xml:space="preserve">  </w:t>
      </w:r>
    </w:p>
    <w:p w:rsidR="00A90A67" w:rsidRDefault="003B7C81">
      <w:pPr>
        <w:pStyle w:val="2"/>
      </w:pPr>
      <w:bookmarkStart w:id="69" w:name="_Toc29667090"/>
      <w:r>
        <w:rPr>
          <w:rFonts w:ascii="黑体" w:eastAsia="黑体" w:hAnsi="黑体" w:cs="黑体" w:hint="eastAsia"/>
        </w:rPr>
        <w:t>多普勒</w:t>
      </w:r>
      <w:bookmarkEnd w:id="67"/>
      <w:bookmarkEnd w:id="68"/>
      <w:r>
        <w:rPr>
          <w:rFonts w:ascii="黑体" w:eastAsia="黑体" w:hAnsi="黑体" w:cs="黑体" w:hint="eastAsia"/>
        </w:rPr>
        <w:t>频率</w:t>
      </w:r>
      <w:r>
        <w:rPr>
          <w:rFonts w:ascii="黑体" w:eastAsia="黑体" w:hAnsi="黑体" w:cs="黑体"/>
        </w:rPr>
        <w:t>/</w:t>
      </w:r>
      <w:r>
        <w:rPr>
          <w:rFonts w:ascii="黑体" w:eastAsia="黑体" w:hAnsi="黑体" w:cs="黑体" w:hint="eastAsia"/>
        </w:rPr>
        <w:t>速度对照表</w:t>
      </w:r>
      <w:bookmarkEnd w:id="69"/>
    </w:p>
    <w:p w:rsidR="00A90A67" w:rsidRDefault="00A90A67">
      <w:pPr>
        <w:rPr>
          <w:color w:val="000000"/>
        </w:rPr>
      </w:pP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350"/>
        <w:gridCol w:w="2350"/>
        <w:gridCol w:w="2350"/>
      </w:tblGrid>
      <w:tr w:rsidR="00A90A67">
        <w:trPr>
          <w:trHeight w:val="796"/>
        </w:trPr>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hint="eastAsia"/>
                <w:color w:val="000000"/>
                <w:kern w:val="0"/>
                <w:sz w:val="24"/>
                <w:szCs w:val="24"/>
              </w:rPr>
              <w:t>速度标准值ν</w:t>
            </w:r>
          </w:p>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m/s</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vertAlign w:val="subscript"/>
              </w:rPr>
              <w:t>d</w:t>
            </w:r>
            <w:r>
              <w:rPr>
                <w:rFonts w:ascii="宋体" w:hAnsi="宋体" w:cs="宋体" w:hint="eastAsia"/>
                <w:color w:val="000000"/>
                <w:kern w:val="0"/>
                <w:sz w:val="24"/>
                <w:szCs w:val="24"/>
              </w:rPr>
              <w:t>设定值</w:t>
            </w:r>
            <w:r>
              <w:rPr>
                <w:rFonts w:ascii="宋体" w:hAnsi="宋体" w:cs="宋体"/>
                <w:color w:val="000000"/>
                <w:kern w:val="0"/>
                <w:sz w:val="24"/>
                <w:szCs w:val="24"/>
              </w:rPr>
              <w:t>/Hz</w:t>
            </w:r>
          </w:p>
          <w:p w:rsidR="00A90A67" w:rsidRDefault="003B7C81">
            <w:pPr>
              <w:tabs>
                <w:tab w:val="left" w:pos="1440"/>
              </w:tabs>
              <w:spacing w:line="240" w:lineRule="atLeast"/>
              <w:jc w:val="center"/>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f</w:t>
            </w:r>
            <w:r>
              <w:rPr>
                <w:rFonts w:ascii="宋体" w:cs="宋体"/>
                <w:color w:val="000000"/>
                <w:kern w:val="0"/>
                <w:sz w:val="24"/>
                <w:szCs w:val="24"/>
                <w:vertAlign w:val="subscript"/>
              </w:rPr>
              <w:t>0</w:t>
            </w:r>
            <w:r>
              <w:rPr>
                <w:rFonts w:ascii="宋体" w:hAnsi="宋体" w:cs="宋体"/>
                <w:color w:val="000000"/>
                <w:kern w:val="0"/>
                <w:sz w:val="24"/>
                <w:szCs w:val="24"/>
              </w:rPr>
              <w:t>=35100 MHz</w:t>
            </w:r>
            <w:r>
              <w:rPr>
                <w:rFonts w:ascii="宋体" w:hAnsi="宋体" w:cs="宋体" w:hint="eastAsia"/>
                <w:color w:val="000000"/>
                <w:kern w:val="0"/>
                <w:sz w:val="24"/>
                <w:szCs w:val="24"/>
              </w:rPr>
              <w:t>）</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vertAlign w:val="subscript"/>
              </w:rPr>
              <w:t>d</w:t>
            </w:r>
            <w:r>
              <w:rPr>
                <w:rFonts w:ascii="宋体" w:hAnsi="宋体" w:cs="宋体" w:hint="eastAsia"/>
                <w:color w:val="000000"/>
                <w:kern w:val="0"/>
                <w:sz w:val="24"/>
                <w:szCs w:val="24"/>
              </w:rPr>
              <w:t>设定值</w:t>
            </w:r>
            <w:r>
              <w:rPr>
                <w:rFonts w:ascii="宋体" w:hAnsi="宋体" w:cs="宋体"/>
                <w:color w:val="000000"/>
                <w:kern w:val="0"/>
                <w:sz w:val="24"/>
                <w:szCs w:val="24"/>
              </w:rPr>
              <w:t>/Hz</w:t>
            </w:r>
          </w:p>
          <w:p w:rsidR="00A90A67" w:rsidRDefault="003B7C81">
            <w:pPr>
              <w:tabs>
                <w:tab w:val="left" w:pos="1440"/>
              </w:tabs>
              <w:spacing w:line="240" w:lineRule="atLeast"/>
              <w:jc w:val="center"/>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f</w:t>
            </w:r>
            <w:r>
              <w:rPr>
                <w:rFonts w:ascii="宋体" w:cs="宋体"/>
                <w:color w:val="000000"/>
                <w:kern w:val="0"/>
                <w:sz w:val="24"/>
                <w:szCs w:val="24"/>
                <w:vertAlign w:val="subscript"/>
              </w:rPr>
              <w:t>0</w:t>
            </w:r>
            <w:r>
              <w:rPr>
                <w:rFonts w:ascii="宋体" w:hAnsi="宋体" w:cs="宋体"/>
                <w:color w:val="000000"/>
                <w:kern w:val="0"/>
                <w:sz w:val="24"/>
                <w:szCs w:val="24"/>
              </w:rPr>
              <w:t>=24150 MHz</w:t>
            </w:r>
            <w:r>
              <w:rPr>
                <w:rFonts w:ascii="宋体" w:hAnsi="宋体" w:cs="宋体" w:hint="eastAsia"/>
                <w:color w:val="000000"/>
                <w:kern w:val="0"/>
                <w:sz w:val="24"/>
                <w:szCs w:val="24"/>
              </w:rPr>
              <w:t>）</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f</w:t>
            </w:r>
            <w:r>
              <w:rPr>
                <w:rFonts w:ascii="宋体" w:hAnsi="宋体" w:cs="宋体"/>
                <w:color w:val="000000"/>
                <w:kern w:val="0"/>
                <w:sz w:val="24"/>
                <w:szCs w:val="24"/>
                <w:vertAlign w:val="subscript"/>
              </w:rPr>
              <w:t>d</w:t>
            </w:r>
            <w:r>
              <w:rPr>
                <w:rFonts w:ascii="宋体" w:hAnsi="宋体" w:cs="宋体" w:hint="eastAsia"/>
                <w:color w:val="000000"/>
                <w:kern w:val="0"/>
                <w:sz w:val="24"/>
                <w:szCs w:val="24"/>
              </w:rPr>
              <w:t>设定值</w:t>
            </w:r>
            <w:r>
              <w:rPr>
                <w:rFonts w:ascii="宋体" w:hAnsi="宋体" w:cs="宋体"/>
                <w:color w:val="000000"/>
                <w:kern w:val="0"/>
                <w:sz w:val="24"/>
                <w:szCs w:val="24"/>
              </w:rPr>
              <w:t>/Hz</w:t>
            </w:r>
          </w:p>
          <w:p w:rsidR="00A90A67" w:rsidRDefault="003B7C81">
            <w:pPr>
              <w:tabs>
                <w:tab w:val="left" w:pos="1440"/>
              </w:tabs>
              <w:spacing w:line="240" w:lineRule="atLeast"/>
              <w:jc w:val="center"/>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f</w:t>
            </w:r>
            <w:r>
              <w:rPr>
                <w:rFonts w:ascii="宋体" w:cs="宋体"/>
                <w:color w:val="000000"/>
                <w:kern w:val="0"/>
                <w:sz w:val="24"/>
                <w:szCs w:val="24"/>
                <w:vertAlign w:val="subscript"/>
              </w:rPr>
              <w:t>0</w:t>
            </w:r>
            <w:r>
              <w:rPr>
                <w:rFonts w:ascii="宋体" w:hAnsi="宋体" w:cs="宋体"/>
                <w:color w:val="000000"/>
                <w:kern w:val="0"/>
                <w:sz w:val="24"/>
                <w:szCs w:val="24"/>
              </w:rPr>
              <w:t>=10525 MHz</w:t>
            </w:r>
            <w:r>
              <w:rPr>
                <w:rFonts w:ascii="宋体" w:hAnsi="宋体" w:cs="宋体" w:hint="eastAsia"/>
                <w:color w:val="000000"/>
                <w:kern w:val="0"/>
                <w:sz w:val="24"/>
                <w:szCs w:val="24"/>
              </w:rPr>
              <w:t>）</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0.500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117.08</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80.56</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35.11</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234.16</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161.11</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70.22</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1.500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351.24</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241.67</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105.32</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468.32</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322.22</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140.43</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2.500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585.40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402.78</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175.54</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3.000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702.49</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483.33</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210.65</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936.65</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644.45</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280.86</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5.000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1170.81</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805.56</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351.08</w:t>
            </w:r>
          </w:p>
        </w:tc>
      </w:tr>
      <w:tr w:rsidR="00A90A67">
        <w:trPr>
          <w:trHeight w:val="368"/>
        </w:trPr>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6.000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1404.97</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966.67</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421.29</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7.000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1639.13</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1127.78</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491.51</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8.000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1873.30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1288.89</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561.72</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9.000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2107.46</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1450.00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631.94</w:t>
            </w:r>
          </w:p>
        </w:tc>
      </w:tr>
      <w:tr w:rsidR="00A90A67">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10.000</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2341.62</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1611.11</w:t>
            </w:r>
          </w:p>
        </w:tc>
        <w:tc>
          <w:tcPr>
            <w:tcW w:w="2350" w:type="dxa"/>
          </w:tcPr>
          <w:p w:rsidR="00A90A67" w:rsidRDefault="003B7C81">
            <w:pPr>
              <w:tabs>
                <w:tab w:val="left" w:pos="1440"/>
              </w:tabs>
              <w:spacing w:line="240" w:lineRule="atLeast"/>
              <w:jc w:val="center"/>
              <w:rPr>
                <w:rFonts w:ascii="宋体"/>
                <w:color w:val="000000"/>
                <w:kern w:val="0"/>
                <w:sz w:val="24"/>
                <w:szCs w:val="24"/>
              </w:rPr>
            </w:pPr>
            <w:r>
              <w:rPr>
                <w:rFonts w:ascii="宋体" w:hAnsi="宋体" w:cs="宋体"/>
                <w:color w:val="000000"/>
                <w:kern w:val="0"/>
                <w:sz w:val="24"/>
                <w:szCs w:val="24"/>
              </w:rPr>
              <w:t>702.15</w:t>
            </w:r>
          </w:p>
        </w:tc>
      </w:tr>
    </w:tbl>
    <w:p w:rsidR="00A90A67" w:rsidRDefault="00A90A67">
      <w:pPr>
        <w:tabs>
          <w:tab w:val="left" w:pos="1440"/>
        </w:tabs>
        <w:spacing w:line="240" w:lineRule="atLeast"/>
        <w:jc w:val="center"/>
        <w:rPr>
          <w:rFonts w:ascii="黑体" w:eastAsia="黑体"/>
          <w:color w:val="000000"/>
          <w:kern w:val="0"/>
          <w:sz w:val="28"/>
          <w:szCs w:val="28"/>
        </w:rPr>
      </w:pPr>
    </w:p>
    <w:p w:rsidR="00A90A67" w:rsidRDefault="003B7C81">
      <w:pPr>
        <w:tabs>
          <w:tab w:val="left" w:pos="1440"/>
        </w:tabs>
        <w:spacing w:line="240" w:lineRule="atLeast"/>
        <w:rPr>
          <w:rFonts w:ascii="黑体" w:eastAsia="黑体"/>
          <w:color w:val="000000"/>
          <w:sz w:val="28"/>
          <w:szCs w:val="28"/>
          <w:u w:val="single"/>
        </w:rPr>
      </w:pPr>
      <w:r>
        <w:rPr>
          <w:rFonts w:ascii="黑体" w:eastAsia="黑体" w:cs="黑体"/>
          <w:color w:val="000000"/>
          <w:sz w:val="28"/>
          <w:szCs w:val="28"/>
        </w:rPr>
        <w:t xml:space="preserve">                         </w:t>
      </w:r>
    </w:p>
    <w:p w:rsidR="00A90A67" w:rsidRDefault="00A90A67">
      <w:pPr>
        <w:wordWrap w:val="0"/>
        <w:spacing w:before="50" w:after="50" w:line="440" w:lineRule="exact"/>
        <w:ind w:right="370"/>
        <w:rPr>
          <w:color w:val="000000"/>
        </w:rPr>
      </w:pPr>
    </w:p>
    <w:sectPr w:rsidR="00A90A67" w:rsidSect="00A90A67">
      <w:headerReference w:type="default" r:id="rId33"/>
      <w:footerReference w:type="even" r:id="rId34"/>
      <w:footerReference w:type="default" r:id="rId35"/>
      <w:pgSz w:w="11906" w:h="16838"/>
      <w:pgMar w:top="1928" w:right="1361" w:bottom="1134" w:left="1361" w:header="1361" w:footer="851" w:gutter="0"/>
      <w:cols w:space="720"/>
      <w:docGrid w:type="linesAndChar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98" w:rsidRDefault="00E53E98" w:rsidP="00A90A67">
      <w:r>
        <w:separator/>
      </w:r>
    </w:p>
  </w:endnote>
  <w:endnote w:type="continuationSeparator" w:id="0">
    <w:p w:rsidR="00E53E98" w:rsidRDefault="00E53E98" w:rsidP="00A9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文鼎小标宋">
    <w:altName w:val="楷体_GB2312"/>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SimHei-Identity-H">
    <w:altName w:val="黑体"/>
    <w:charset w:val="86"/>
    <w:family w:val="auto"/>
    <w:pitch w:val="default"/>
    <w:sig w:usb0="00000000" w:usb1="00000000" w:usb2="00000010" w:usb3="00000000" w:csb0="00040000" w:csb1="00000000"/>
  </w:font>
  <w:font w:name="SimSun-Identity-H">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dobeHeitiStd-Regular">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E53E98">
    <w:pPr>
      <w:pStyle w:val="afd"/>
      <w:jc w:val="right"/>
    </w:pPr>
    <w:r>
      <w:pict>
        <v:shapetype id="_x0000_t202" coordsize="21600,21600" o:spt="202" path="m,l,21600r21600,l21600,xe">
          <v:stroke joinstyle="miter"/>
          <v:path gradientshapeok="t" o:connecttype="rect"/>
        </v:shapetype>
        <v:shape id="文本框 4" o:spid="_x0000_s2053"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D0n8YBAABsAwAADgAAAGRycy9lMm9Eb2MueG1srVPBjtMwEL0j8Q+W&#10;7zTZiEUlqrsCrRYhIUBa+ADXcRpLtscau03KB8AfcOLCne/qd+zYbboIboiLM/bMvHlvZrK6mZxl&#10;e43RgBf8alFzpr2Czvit4J8/3T1bchaT9J204LXgBx35zfrpk9UYWt3AALbTyAjEx3YMgg8phbaq&#10;ohq0k3EBQXty9oBOJrritupQjoTubNXU9YtqBOwCgtIx0uvtycnXBb/vtUof+j7qxKzgxC2VE8u5&#10;yWe1Xsl2izIMRp1pyH9g4aTxVPQCdSuTZDs0f0E5oxAi9GmhwFXQ90bpooHUXNV/qLkfZNBFCzUn&#10;hkub4v+DVe/3H5GZTvCGJuWloxkdv387/vh1/PmVPc/9GUNsKew+UGCaXsNEc57fIz1m2VOPLn9J&#10;ECM/dfpw6a6eElM5adkslzW5FPnmC+FXj+kBY3qjwbFsCI40vtJVuX8X0yl0DsnVPNwZa8sIrWej&#10;4C+vm+uScPEQuPVUI4s4kc1WmjbTWdkGugMJoxWmggPgF85GWgfBPe0rZ/atp27nzZkNnI3NbEiv&#10;KFHwxNkuoNkOZcsywRhe7RKRLNxz4VO1Mx8aaVF/Xr+8M7/fS9TjT7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64PSfxgEAAGwDAAAOAAAAAAAAAAEAIAAAAB4BAABkcnMvZTJvRG9jLnht&#10;bFBLBQYAAAAABgAGAFkBAABWBQAAAAA=&#10;" filled="f" stroked="f">
          <v:textbox style="mso-fit-shape-to-text:t" inset="0,0,0,0">
            <w:txbxContent>
              <w:p w:rsidR="00A90A67" w:rsidRDefault="008122D7">
                <w:pPr>
                  <w:pStyle w:val="afd"/>
                </w:pPr>
                <w:r>
                  <w:rPr>
                    <w:rFonts w:hint="eastAsia"/>
                  </w:rPr>
                  <w:fldChar w:fldCharType="begin"/>
                </w:r>
                <w:r w:rsidR="003B7C81">
                  <w:rPr>
                    <w:rFonts w:hint="eastAsia"/>
                  </w:rPr>
                  <w:instrText xml:space="preserve"> PAGE  \* MERGEFORMAT </w:instrText>
                </w:r>
                <w:r>
                  <w:rPr>
                    <w:rFonts w:hint="eastAsia"/>
                  </w:rPr>
                  <w:fldChar w:fldCharType="separate"/>
                </w:r>
                <w:r w:rsidR="00FA1509">
                  <w:rPr>
                    <w:noProof/>
                  </w:rPr>
                  <w:t>I</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E53E98">
    <w:pPr>
      <w:pStyle w:val="afd"/>
      <w:ind w:firstLineChars="4950" w:firstLine="8910"/>
    </w:pPr>
    <w: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D0pccBAABsAwAADgAAAGRycy9lMm9Eb2MueG1srVPBbhMxEL0j8Q+W&#10;72S3Qa3CKk4FqoqQECCVfoDj9WYt2R5r7GQ3fAD8AScu3PmufAdjJ5tWcKt68Y49M2/em5ldXo/O&#10;sp3GaMALfjGrOdNeQWv8RvD7r7evFpzFJH0rLXgt+F5Hfr16+WI5hEbPoQfbamQE4mMzBMH7lEJT&#10;VVH12sk4g6A9OTtAJxNdcVO1KAdCd7aa1/VVNQC2AUHpGOn15ujkq4LfdVqlz10XdWJWcOKWyonl&#10;XOezWi1ls0EZeqNONOQTWDhpPBU9Q93IJNkWzX9QziiECF2aKXAVdJ1RumggNRf1P2ruehl00ULN&#10;ieHcpvh8sOrT7gsy0wr+mtrjpaMZHX7+OPz6c/j9nV3l/gwhNhR2Fygwje9gpDlP75Ees+yxQ5e/&#10;JIiRn6D25+7qMTGVkxbzxaImlyLfdCH86iE9YEzvNTiWDcGRxle6KncfYzqGTiG5modbY20ZofVs&#10;EPzN5fyyJJw9BG491cgijmSzlcb1eFK2hnZPwmiFqWAP+I2zgdZBcE/7ypn94KnbeXMmAydjPRnS&#10;K0oUPHG2DWg2fdmyTDCGt9tEJAv3XPhY7cSHRlrUn9Yv78zje4l6+El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I5D0pccBAABsAwAADgAAAAAAAAABACAAAAAeAQAAZHJzL2Uyb0RvYy54&#10;bWxQSwUGAAAAAAYABgBZAQAAVwUAAAAA&#10;" filled="f" stroked="f">
          <v:textbox style="mso-fit-shape-to-text:t" inset="0,0,0,0">
            <w:txbxContent>
              <w:p w:rsidR="00A90A67" w:rsidRDefault="008122D7">
                <w:pPr>
                  <w:pStyle w:val="afd"/>
                  <w:rPr>
                    <w:rStyle w:val="aff1"/>
                  </w:rPr>
                </w:pPr>
                <w:r>
                  <w:rPr>
                    <w:rStyle w:val="aff1"/>
                  </w:rPr>
                  <w:fldChar w:fldCharType="begin"/>
                </w:r>
                <w:r w:rsidR="003B7C81">
                  <w:rPr>
                    <w:rStyle w:val="aff1"/>
                  </w:rPr>
                  <w:instrText xml:space="preserve">PAGE  </w:instrText>
                </w:r>
                <w:r>
                  <w:rPr>
                    <w:rStyle w:val="aff1"/>
                  </w:rPr>
                  <w:fldChar w:fldCharType="separate"/>
                </w:r>
                <w:r w:rsidR="00FA1509">
                  <w:rPr>
                    <w:rStyle w:val="aff1"/>
                    <w:noProof/>
                  </w:rPr>
                  <w:t>II</w:t>
                </w:r>
                <w:r>
                  <w:rPr>
                    <w:rStyle w:val="aff1"/>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E53E98">
    <w:pPr>
      <w:pStyle w:val="afd"/>
      <w:ind w:firstLineChars="5050" w:firstLine="9090"/>
    </w:pPr>
    <w:r>
      <w:pict>
        <v:shapetype id="_x0000_t202" coordsize="21600,21600" o:spt="202" path="m,l,21600r21600,l21600,xe">
          <v:stroke joinstyle="miter"/>
          <v:path gradientshapeok="t" o:connecttype="rect"/>
        </v:shapetype>
        <v:shape id="文本框 5" o:spid="_x0000_s2052"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CuvscBAABsAwAADgAAAGRycy9lMm9Eb2MueG1srVNLbtswEN0XyB2I&#10;2cdSBLhwBNNBiyBFgaItkOYANEVaBPgDSVtyD9DeoKtuuu+5fI4Oacspkl2QDTXkzLx5b2a0vBmN&#10;JjsRonKWwtWsBiIsd52yGwoP3+4uF0BiYrZj2llBYS8i3Kwu3iwH34rG9U53IhAEsbEdPIU+Jd9W&#10;VeS9MCzOnBcWndIFwxJew6bqAhsQ3eiqqeu31eBC54PjIkZ8vT06YVXwpRQ8fZEyikQ0BeSWyhnK&#10;uc5ntVqydhOY7xU/0WAvYGGYslj0DHXLEiPboJ5BGcWDi06mGXemclIqLooGVHNVP1Fz3zMvihZs&#10;TvTnNsXXg+Wfd18DUR2F5hqIZQZndPj18/D77+HPDzLP/Rl8bDHs3mNgGt+7Eec8vUd8zLJHGUz+&#10;oiCCfuz0/txdMSbCc9KiWSxqdHH0TRfErx7TfYjpg3CGZINCwPGVrrLdp5iOoVNIrmbdndK6jFBb&#10;MlC4njfzknD2ILi2WCOLOJLNVhrX40nZ2nV7FIYrjAV7F74DGXAdKFjcVyD6o8Vu582ZjDAZ68lg&#10;lmMihQRk64Pa9GXLMsHo320Tkizcc+FjtRMfHGlRf1q/vDP/30vU40+y+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1CuvscBAABsAwAADgAAAAAAAAABACAAAAAeAQAAZHJzL2Uyb0RvYy54&#10;bWxQSwUGAAAAAAYABgBZAQAAVwUAAAAA&#10;" filled="f" stroked="f">
          <v:textbox style="mso-fit-shape-to-text:t" inset="0,0,0,0">
            <w:txbxContent>
              <w:p w:rsidR="00A90A67" w:rsidRDefault="008122D7">
                <w:pPr>
                  <w:pStyle w:val="afd"/>
                  <w:rPr>
                    <w:rStyle w:val="aff1"/>
                  </w:rPr>
                </w:pPr>
                <w:r>
                  <w:rPr>
                    <w:rStyle w:val="aff1"/>
                  </w:rPr>
                  <w:fldChar w:fldCharType="begin"/>
                </w:r>
                <w:r w:rsidR="003B7C81">
                  <w:rPr>
                    <w:rStyle w:val="aff1"/>
                  </w:rPr>
                  <w:instrText xml:space="preserve">PAGE  </w:instrText>
                </w:r>
                <w:r>
                  <w:rPr>
                    <w:rStyle w:val="aff1"/>
                  </w:rPr>
                  <w:fldChar w:fldCharType="separate"/>
                </w:r>
                <w:r w:rsidR="00FA1509">
                  <w:rPr>
                    <w:rStyle w:val="aff1"/>
                    <w:noProof/>
                  </w:rPr>
                  <w:t>I</w:t>
                </w:r>
                <w:r>
                  <w:rPr>
                    <w:rStyle w:val="aff1"/>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E53E98">
    <w:pPr>
      <w:pStyle w:val="afd"/>
    </w:pPr>
    <w: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5;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tc8cBAABsAwAADgAAAGRycy9lMm9Eb2MueG1srVPNjtMwEL4j7TtY&#10;vm+TDVoUoror0GoREgKk3X0A17EbS/7T2G1SHgDegBMX7jxXn2PHbtNFcENcnLFn5pvvm5ksbyZr&#10;yE5C1N4xerWoKZFO+F67DaOPD3eXLSUxcddz451kdC8jvVldvFiOoZONH7zpJRAEcbEbA6NDSqGr&#10;qigGaXlc+CAdOpUHyxNeYVP1wEdEt6Zq6vpVNXroA3ghY8TX26OTrgq+UlKkT0pFmYhhFLmlckI5&#10;1/msVkvebYCHQYsTDf4PLCzXDoueoW554mQL+i8oqwX46FVaCG8rr5QWsmhANVf1H2ruBx5k0YLN&#10;ieHcpvj/YMXH3Wcgumf0ZUOJ4xZndPj+7fDj1+HnV9Lm/owhdhh2HzAwTW/9hHOe3yM+ZtmTApu/&#10;KIigHzu9P3dXTomInNQ2bVujS6BvviB+9ZweIKZ30luSDUYBx1e6yncfYjqGziG5mvN32pgyQuPI&#10;yOjr6+a6JJw9CG4c1sgijmSzlab1dFK29v0eheEKY8HBwxdKRlwHRh3uKyXmvcNu582ZDZiN9Wxw&#10;JzCR0UTJNoDeDGXLMsEY3mwTkizcc+FjtRMfHGlRf1q/vDO/30vU80+ye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sEtc8cBAABsAwAADgAAAAAAAAABACAAAAAeAQAAZHJzL2Uyb0RvYy54&#10;bWxQSwUGAAAAAAYABgBZAQAAVwUAAAAA&#10;" filled="f" stroked="f">
          <v:textbox style="mso-fit-shape-to-text:t" inset="0,0,0,0">
            <w:txbxContent>
              <w:p w:rsidR="00A90A67" w:rsidRDefault="008122D7">
                <w:pPr>
                  <w:pStyle w:val="afd"/>
                </w:pPr>
                <w:r>
                  <w:rPr>
                    <w:rFonts w:hint="eastAsia"/>
                  </w:rPr>
                  <w:fldChar w:fldCharType="begin"/>
                </w:r>
                <w:r w:rsidR="003B7C81">
                  <w:rPr>
                    <w:rFonts w:hint="eastAsia"/>
                  </w:rPr>
                  <w:instrText xml:space="preserve"> PAGE  \* MERGEFORMAT </w:instrText>
                </w:r>
                <w:r>
                  <w:rPr>
                    <w:rFonts w:hint="eastAsia"/>
                  </w:rPr>
                  <w:fldChar w:fldCharType="separate"/>
                </w:r>
                <w:r w:rsidR="00FA1509">
                  <w:rPr>
                    <w:noProof/>
                  </w:rPr>
                  <w:t>10</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E53E98">
    <w:pPr>
      <w:pStyle w:val="afd"/>
    </w:pPr>
    <w: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CuhMYBAABsAwAADgAAAGRycy9lMm9Eb2MueG1srVPNjtMwEL4j8Q7W&#10;3GnSooUS1V2BVouQECAtPIDrOI0l/2nsNikPAG/AiQt3nqvPwdhtuqvlhrg4Y8/MN983M1ldj9aw&#10;vcKoveMwn9XAlJO+1W7L4cvn22dLYDEJ1wrjneJwUBGu10+frIbQqIXvvWkVMgJxsRkChz6l0FRV&#10;lL2yIs58UI6cnUcrEl1xW7UoBkK3plrU9Ytq8NgG9FLFSK83JyesC37XKZk+dl1UiRkOxC2VE8u5&#10;yWe1XolmiyL0Wp5piH9gYYV2VPQCdSOSYDvUf0FZLdFH36WZ9LbyXaelKhpIzbx+pOauF0EVLdSc&#10;GC5tiv8PVn7Yf0KmWw7P58CcsDSj44/vx5+/j7++sZe5P0OIDYXdBQpM4xs/0pyn90iPWfbYoc1f&#10;EsTIT50+XLqrxsRkTloulsuaXJJ804Xwq/v0gDG9Vd6ybHBAGl/pqti/j+kUOoXkas7famPKCI1j&#10;A4dXV4urknDxELhxVCOLOJHNVho341nZxrcHEkYrTAV7j1+BDbQOHBztKzDzzlG38+ZMBk7GZjKE&#10;k5TIIQHbBdTbvmxZJhjD610ikoV7LnyqduZDIy3qz+uXd+bhvUTd/yT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uIK6ExgEAAGwDAAAOAAAAAAAAAAEAIAAAAB4BAABkcnMvZTJvRG9jLnht&#10;bFBLBQYAAAAABgAGAFkBAABWBQAAAAA=&#10;" filled="f" stroked="f">
          <v:textbox style="mso-fit-shape-to-text:t" inset="0,0,0,0">
            <w:txbxContent>
              <w:p w:rsidR="00A90A67" w:rsidRDefault="008122D7">
                <w:pPr>
                  <w:pStyle w:val="afd"/>
                </w:pPr>
                <w:r>
                  <w:rPr>
                    <w:rFonts w:hint="eastAsia"/>
                  </w:rPr>
                  <w:fldChar w:fldCharType="begin"/>
                </w:r>
                <w:r w:rsidR="003B7C81">
                  <w:rPr>
                    <w:rFonts w:hint="eastAsia"/>
                  </w:rPr>
                  <w:instrText xml:space="preserve"> PAGE  \* MERGEFORMAT </w:instrText>
                </w:r>
                <w:r>
                  <w:rPr>
                    <w:rFonts w:hint="eastAsia"/>
                  </w:rPr>
                  <w:fldChar w:fldCharType="separate"/>
                </w:r>
                <w:r w:rsidR="00FA1509">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98" w:rsidRDefault="00E53E98" w:rsidP="00A90A67">
      <w:r>
        <w:separator/>
      </w:r>
    </w:p>
  </w:footnote>
  <w:footnote w:type="continuationSeparator" w:id="0">
    <w:p w:rsidR="00E53E98" w:rsidRDefault="00E53E98" w:rsidP="00A9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Pr="00E53E98" w:rsidRDefault="00FA1509" w:rsidP="00FA1509">
    <w:pPr>
      <w:pStyle w:val="afe"/>
      <w:jc w:val="left"/>
      <w:rPr>
        <w:rFonts w:ascii="宋体" w:hAnsi="宋体"/>
        <w:b/>
        <w:sz w:val="36"/>
        <w:szCs w:val="36"/>
      </w:rPr>
    </w:pPr>
    <w:r w:rsidRPr="00E53E98">
      <w:rPr>
        <w:rFonts w:ascii="宋体" w:hAnsi="宋体" w:hint="eastAsia"/>
        <w:b/>
        <w:sz w:val="36"/>
        <w:szCs w:val="36"/>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3B7C81">
    <w:pPr>
      <w:pStyle w:val="afe"/>
    </w:pPr>
    <w:r>
      <w:rPr>
        <w:rFonts w:ascii="黑体" w:hint="eastAsia"/>
        <w:sz w:val="21"/>
        <w:szCs w:val="21"/>
      </w:rPr>
      <w:t>JJG</w:t>
    </w:r>
    <w:r>
      <w:rPr>
        <w:rFonts w:ascii="黑体" w:hint="eastAsia"/>
        <w:sz w:val="21"/>
        <w:szCs w:val="21"/>
      </w:rPr>
      <w:t>（</w:t>
    </w:r>
    <w:r w:rsidR="0032673D">
      <w:rPr>
        <w:rFonts w:ascii="黑体" w:hint="eastAsia"/>
        <w:sz w:val="21"/>
        <w:szCs w:val="21"/>
      </w:rPr>
      <w:t>沪苏浙</w:t>
    </w:r>
    <w:r>
      <w:rPr>
        <w:rFonts w:ascii="黑体" w:hint="eastAsia"/>
        <w:sz w:val="21"/>
        <w:szCs w:val="21"/>
      </w:rPr>
      <w:t>皖）</w:t>
    </w:r>
    <w:r w:rsidR="0032673D">
      <w:rPr>
        <w:rFonts w:ascii="黑体" w:hint="eastAsia"/>
        <w:sz w:val="21"/>
        <w:szCs w:val="21"/>
      </w:rPr>
      <w:t>4004</w:t>
    </w:r>
    <w:r>
      <w:rPr>
        <w:rFonts w:ascii="黑体" w:hint="eastAsia"/>
        <w:sz w:val="21"/>
        <w:szCs w:val="21"/>
      </w:rPr>
      <w:t>—</w:t>
    </w:r>
    <w:r>
      <w:rPr>
        <w:rFonts w:ascii="黑体" w:hint="eastAsia"/>
        <w:sz w:val="21"/>
        <w:szCs w:val="21"/>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3B7C81">
    <w:pPr>
      <w:pStyle w:val="afe"/>
      <w:spacing w:before="240"/>
    </w:pPr>
    <w:r>
      <w:rPr>
        <w:rFonts w:ascii="黑体" w:hint="eastAsia"/>
        <w:sz w:val="21"/>
        <w:szCs w:val="21"/>
      </w:rPr>
      <w:t>JJG</w:t>
    </w:r>
    <w:r>
      <w:rPr>
        <w:rFonts w:ascii="黑体" w:hint="eastAsia"/>
        <w:sz w:val="21"/>
        <w:szCs w:val="21"/>
      </w:rPr>
      <w:t>（</w:t>
    </w:r>
    <w:r w:rsidR="0032673D">
      <w:rPr>
        <w:rFonts w:ascii="黑体" w:hint="eastAsia"/>
        <w:sz w:val="21"/>
        <w:szCs w:val="21"/>
      </w:rPr>
      <w:t>沪苏浙</w:t>
    </w:r>
    <w:r>
      <w:rPr>
        <w:rFonts w:ascii="黑体" w:hint="eastAsia"/>
        <w:sz w:val="21"/>
        <w:szCs w:val="21"/>
      </w:rPr>
      <w:t>皖）</w:t>
    </w:r>
    <w:r w:rsidR="0032673D">
      <w:rPr>
        <w:rFonts w:ascii="黑体" w:hint="eastAsia"/>
        <w:sz w:val="21"/>
        <w:szCs w:val="21"/>
      </w:rPr>
      <w:t>4004</w:t>
    </w:r>
    <w:r>
      <w:rPr>
        <w:rFonts w:ascii="黑体" w:hint="eastAsia"/>
        <w:sz w:val="21"/>
        <w:szCs w:val="21"/>
      </w:rPr>
      <w:t>—</w:t>
    </w:r>
    <w:r>
      <w:rPr>
        <w:rFonts w:ascii="黑体" w:hint="eastAsia"/>
        <w:sz w:val="21"/>
        <w:szCs w:val="21"/>
      </w:rPr>
      <w:t>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67" w:rsidRDefault="00A90A67">
    <w:pPr>
      <w:pStyle w:val="af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A4DF8"/>
    <w:multiLevelType w:val="multilevel"/>
    <w:tmpl w:val="3D6A4DF8"/>
    <w:lvl w:ilvl="0">
      <w:start w:val="1"/>
      <w:numFmt w:val="decimal"/>
      <w:pStyle w:val="SPIEreferencelisting"/>
      <w:lvlText w:val="[%1]"/>
      <w:lvlJc w:val="left"/>
      <w:pPr>
        <w:tabs>
          <w:tab w:val="left" w:pos="360"/>
        </w:tabs>
        <w:ind w:left="360" w:hanging="360"/>
      </w:pPr>
      <w:rPr>
        <w:rFonts w:hint="default"/>
        <w:vertAlign w:val="superscrip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57C2AF5"/>
    <w:multiLevelType w:val="multilevel"/>
    <w:tmpl w:val="557C2AF5"/>
    <w:lvl w:ilvl="0">
      <w:start w:val="1"/>
      <w:numFmt w:val="decimal"/>
      <w:pStyle w:val="a"/>
      <w:suff w:val="nothing"/>
      <w:lvlText w:val="图%1　"/>
      <w:lvlJc w:val="left"/>
      <w:pPr>
        <w:ind w:left="3150"/>
      </w:pPr>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start w:val="1"/>
      <w:numFmt w:val="decimal"/>
      <w:pStyle w:val="a0"/>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start w:val="1"/>
      <w:numFmt w:val="upperLetter"/>
      <w:pStyle w:val="a1"/>
      <w:suff w:val="nothing"/>
      <w:lvlText w:val="附 录 %1"/>
      <w:lvlJc w:val="left"/>
      <w:rPr>
        <w:rFonts w:ascii="黑体" w:eastAsia="黑体" w:hAnsi="Times New Roman" w:hint="eastAsia"/>
        <w:b w:val="0"/>
        <w:bCs w:val="0"/>
        <w:i w:val="0"/>
        <w:iCs w:val="0"/>
        <w:sz w:val="21"/>
        <w:szCs w:val="21"/>
      </w:rPr>
    </w:lvl>
    <w:lvl w:ilvl="1">
      <w:start w:val="1"/>
      <w:numFmt w:val="decimal"/>
      <w:pStyle w:val="a2"/>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3"/>
      <w:suff w:val="nothing"/>
      <w:lvlText w:val="%1.%2.%3　"/>
      <w:lvlJc w:val="left"/>
      <w:pPr>
        <w:ind w:left="360"/>
      </w:pPr>
      <w:rPr>
        <w:rFonts w:ascii="黑体" w:eastAsia="黑体" w:hAnsi="Times New Roman" w:hint="eastAsia"/>
        <w:b w:val="0"/>
        <w:bCs w:val="0"/>
        <w:i w:val="0"/>
        <w:iCs w:val="0"/>
        <w:sz w:val="21"/>
        <w:szCs w:val="21"/>
      </w:rPr>
    </w:lvl>
    <w:lvl w:ilvl="3">
      <w:start w:val="1"/>
      <w:numFmt w:val="decimal"/>
      <w:pStyle w:val="a4"/>
      <w:suff w:val="nothing"/>
      <w:lvlText w:val="%1.%2.%3.%4　"/>
      <w:lvlJc w:val="left"/>
      <w:pPr>
        <w:ind w:left="180"/>
      </w:pPr>
      <w:rPr>
        <w:rFonts w:ascii="黑体" w:eastAsia="黑体" w:hAnsi="Times New Roman" w:hint="eastAsia"/>
        <w:b w:val="0"/>
        <w:bCs w:val="0"/>
        <w:i w:val="0"/>
        <w:iCs w:val="0"/>
        <w:sz w:val="21"/>
        <w:szCs w:val="21"/>
      </w:rPr>
    </w:lvl>
    <w:lvl w:ilvl="4">
      <w:start w:val="1"/>
      <w:numFmt w:val="decimal"/>
      <w:pStyle w:val="a5"/>
      <w:suff w:val="nothing"/>
      <w:lvlText w:val="%1.%2.%3.%4.%5　"/>
      <w:lvlJc w:val="left"/>
      <w:rPr>
        <w:rFonts w:ascii="黑体" w:eastAsia="黑体" w:hAnsi="Times New Roman" w:hint="eastAsia"/>
        <w:b w:val="0"/>
        <w:bCs w:val="0"/>
        <w:i w:val="0"/>
        <w:iCs w:val="0"/>
        <w:sz w:val="21"/>
        <w:szCs w:val="21"/>
      </w:rPr>
    </w:lvl>
    <w:lvl w:ilvl="5">
      <w:start w:val="1"/>
      <w:numFmt w:val="decimal"/>
      <w:pStyle w:val="a6"/>
      <w:suff w:val="nothing"/>
      <w:lvlText w:val="%1.%2.%3.%4.%5.%6　"/>
      <w:lvlJc w:val="left"/>
      <w:rPr>
        <w:rFonts w:ascii="黑体" w:eastAsia="黑体" w:hAnsi="Times New Roman" w:hint="eastAsia"/>
        <w:b w:val="0"/>
        <w:bCs w:val="0"/>
        <w:i w:val="0"/>
        <w:iCs w:val="0"/>
        <w:sz w:val="21"/>
        <w:szCs w:val="21"/>
      </w:rPr>
    </w:lvl>
    <w:lvl w:ilvl="6">
      <w:start w:val="1"/>
      <w:numFmt w:val="decimal"/>
      <w:pStyle w:val="a7"/>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60639FD"/>
    <w:multiLevelType w:val="multilevel"/>
    <w:tmpl w:val="660639F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6CEA2025"/>
    <w:multiLevelType w:val="multilevel"/>
    <w:tmpl w:val="6CEA2025"/>
    <w:lvl w:ilvl="0">
      <w:start w:val="1"/>
      <w:numFmt w:val="none"/>
      <w:pStyle w:val="a8"/>
      <w:suff w:val="nothing"/>
      <w:lvlText w:val="%1"/>
      <w:lvlJc w:val="left"/>
      <w:rPr>
        <w:rFonts w:ascii="Times New Roman" w:hAnsi="Times New Roman" w:cs="Times New Roman" w:hint="default"/>
        <w:b/>
        <w:bCs/>
        <w:i w:val="0"/>
        <w:iCs w:val="0"/>
        <w:sz w:val="21"/>
        <w:szCs w:val="21"/>
      </w:rPr>
    </w:lvl>
    <w:lvl w:ilvl="1">
      <w:start w:val="7"/>
      <w:numFmt w:val="decimal"/>
      <w:pStyle w:val="a9"/>
      <w:suff w:val="nothing"/>
      <w:lvlText w:val="%1%2　"/>
      <w:lvlJc w:val="left"/>
      <w:rPr>
        <w:rFonts w:ascii="黑体" w:eastAsia="黑体" w:hAnsi="Times New Roman" w:hint="eastAsia"/>
        <w:b w:val="0"/>
        <w:bCs w:val="0"/>
        <w:i w:val="0"/>
        <w:iCs w:val="0"/>
        <w:sz w:val="21"/>
        <w:szCs w:val="21"/>
      </w:rPr>
    </w:lvl>
    <w:lvl w:ilvl="2">
      <w:start w:val="1"/>
      <w:numFmt w:val="decimal"/>
      <w:pStyle w:val="aa"/>
      <w:suff w:val="nothing"/>
      <w:lvlText w:val="%1%2.%3　"/>
      <w:lvlJc w:val="left"/>
      <w:rPr>
        <w:rFonts w:ascii="黑体" w:eastAsia="黑体" w:hAnsi="Times New Roman" w:hint="eastAsia"/>
        <w:b w:val="0"/>
        <w:bCs w:val="0"/>
        <w:i w:val="0"/>
        <w:iCs w:val="0"/>
        <w:sz w:val="21"/>
        <w:szCs w:val="21"/>
      </w:rPr>
    </w:lvl>
    <w:lvl w:ilvl="3">
      <w:start w:val="4"/>
      <w:numFmt w:val="none"/>
      <w:pStyle w:val="ab"/>
      <w:suff w:val="nothing"/>
      <w:lvlText w:val="7.4.1　"/>
      <w:lvlJc w:val="left"/>
      <w:rPr>
        <w:rFonts w:ascii="黑体" w:eastAsia="黑体" w:hAnsi="Times New Roman" w:hint="eastAsia"/>
        <w:b w:val="0"/>
        <w:bCs w:val="0"/>
        <w:i w:val="0"/>
        <w:iCs w:val="0"/>
        <w:sz w:val="21"/>
        <w:szCs w:val="21"/>
      </w:rPr>
    </w:lvl>
    <w:lvl w:ilvl="4">
      <w:start w:val="1"/>
      <w:numFmt w:val="decimal"/>
      <w:pStyle w:val="ac"/>
      <w:suff w:val="nothing"/>
      <w:lvlText w:val="%1%2.%3.%4.%5　"/>
      <w:lvlJc w:val="left"/>
      <w:rPr>
        <w:rFonts w:ascii="黑体" w:eastAsia="黑体" w:hAnsi="Times New Roman" w:hint="eastAsia"/>
        <w:b w:val="0"/>
        <w:bCs w:val="0"/>
        <w:i w:val="0"/>
        <w:iCs w:val="0"/>
        <w:sz w:val="21"/>
        <w:szCs w:val="21"/>
      </w:rPr>
    </w:lvl>
    <w:lvl w:ilvl="5">
      <w:start w:val="1"/>
      <w:numFmt w:val="decimal"/>
      <w:pStyle w:val="ad"/>
      <w:suff w:val="nothing"/>
      <w:lvlText w:val="%1%2.%3.%4.%5.%6　"/>
      <w:lvlJc w:val="left"/>
      <w:rPr>
        <w:rFonts w:ascii="黑体" w:eastAsia="黑体" w:hAnsi="Times New Roman" w:hint="eastAsia"/>
        <w:b w:val="0"/>
        <w:bCs w:val="0"/>
        <w:i w:val="0"/>
        <w:iCs w:val="0"/>
        <w:sz w:val="21"/>
        <w:szCs w:val="21"/>
      </w:rPr>
    </w:lvl>
    <w:lvl w:ilvl="6">
      <w:start w:val="1"/>
      <w:numFmt w:val="decimal"/>
      <w:pStyle w:val="ae"/>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evenAndOddHeaders/>
  <w:drawingGridHorizontalSpacing w:val="105"/>
  <w:drawingGridVerticalSpacing w:val="393"/>
  <w:displayHorizontalDrawingGridEvery w:val="0"/>
  <w:characterSpacingControl w:val="compressPunctuation"/>
  <w:noLineBreaksAfter w:lang="zh-CN" w:val="$([{£¥·‘“〈《「『【〔〖〝﹙﹛﹝＄（．［｛￡￥"/>
  <w:noLineBreaksBefore w:lang="zh-CN" w:val="!%),.:;&gt;?]}¢¨°·ˇˉ―‖’”…‰′″›℃∶、。〃〉》」』】〕〗〞︶︺︾﹀﹄﹚﹜﹞！＂％＇），．：；？］｀｜｝～￠"/>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817"/>
    <w:rsid w:val="000029EA"/>
    <w:rsid w:val="0000627D"/>
    <w:rsid w:val="00007CD1"/>
    <w:rsid w:val="00007E9A"/>
    <w:rsid w:val="000130A9"/>
    <w:rsid w:val="000168D6"/>
    <w:rsid w:val="00020346"/>
    <w:rsid w:val="00025C5C"/>
    <w:rsid w:val="000336CC"/>
    <w:rsid w:val="00034855"/>
    <w:rsid w:val="000358E0"/>
    <w:rsid w:val="0004019E"/>
    <w:rsid w:val="00040EE5"/>
    <w:rsid w:val="00042C2A"/>
    <w:rsid w:val="0004685F"/>
    <w:rsid w:val="00046B51"/>
    <w:rsid w:val="000478D6"/>
    <w:rsid w:val="00050538"/>
    <w:rsid w:val="00053477"/>
    <w:rsid w:val="00055D65"/>
    <w:rsid w:val="0005622F"/>
    <w:rsid w:val="000651B5"/>
    <w:rsid w:val="00075CC0"/>
    <w:rsid w:val="00081B7B"/>
    <w:rsid w:val="000839E3"/>
    <w:rsid w:val="0008543D"/>
    <w:rsid w:val="00086880"/>
    <w:rsid w:val="00090AE1"/>
    <w:rsid w:val="000913EB"/>
    <w:rsid w:val="00096C22"/>
    <w:rsid w:val="000A5359"/>
    <w:rsid w:val="000A67AE"/>
    <w:rsid w:val="000A7CA6"/>
    <w:rsid w:val="000C246B"/>
    <w:rsid w:val="000C3263"/>
    <w:rsid w:val="000E113E"/>
    <w:rsid w:val="000E1FE9"/>
    <w:rsid w:val="000E30C3"/>
    <w:rsid w:val="000E79D6"/>
    <w:rsid w:val="000F1E70"/>
    <w:rsid w:val="000F6AB3"/>
    <w:rsid w:val="001002B1"/>
    <w:rsid w:val="00101C73"/>
    <w:rsid w:val="00110DE9"/>
    <w:rsid w:val="00112F31"/>
    <w:rsid w:val="0011387B"/>
    <w:rsid w:val="00123584"/>
    <w:rsid w:val="001277FE"/>
    <w:rsid w:val="00130357"/>
    <w:rsid w:val="00134B3D"/>
    <w:rsid w:val="00135D4D"/>
    <w:rsid w:val="001367FD"/>
    <w:rsid w:val="00141C78"/>
    <w:rsid w:val="00144B74"/>
    <w:rsid w:val="00151300"/>
    <w:rsid w:val="00151472"/>
    <w:rsid w:val="00152690"/>
    <w:rsid w:val="00152812"/>
    <w:rsid w:val="00165ED7"/>
    <w:rsid w:val="001671C5"/>
    <w:rsid w:val="00172A27"/>
    <w:rsid w:val="001776ED"/>
    <w:rsid w:val="00180310"/>
    <w:rsid w:val="0018172D"/>
    <w:rsid w:val="0019171E"/>
    <w:rsid w:val="00194391"/>
    <w:rsid w:val="0019540C"/>
    <w:rsid w:val="00196DC3"/>
    <w:rsid w:val="00197B41"/>
    <w:rsid w:val="001A103C"/>
    <w:rsid w:val="001A29A5"/>
    <w:rsid w:val="001A3352"/>
    <w:rsid w:val="001A6B11"/>
    <w:rsid w:val="001A6CE6"/>
    <w:rsid w:val="001B0AE0"/>
    <w:rsid w:val="001B33E6"/>
    <w:rsid w:val="001B440F"/>
    <w:rsid w:val="001C0B12"/>
    <w:rsid w:val="001C2A15"/>
    <w:rsid w:val="001C3269"/>
    <w:rsid w:val="001C5321"/>
    <w:rsid w:val="001C5493"/>
    <w:rsid w:val="001D03DA"/>
    <w:rsid w:val="001D173C"/>
    <w:rsid w:val="001D37C2"/>
    <w:rsid w:val="001D3EBD"/>
    <w:rsid w:val="001D434A"/>
    <w:rsid w:val="001E0A4F"/>
    <w:rsid w:val="001E1F95"/>
    <w:rsid w:val="001E3944"/>
    <w:rsid w:val="00206202"/>
    <w:rsid w:val="00213307"/>
    <w:rsid w:val="00214615"/>
    <w:rsid w:val="00214D39"/>
    <w:rsid w:val="002157B1"/>
    <w:rsid w:val="002218B9"/>
    <w:rsid w:val="00222E52"/>
    <w:rsid w:val="002272D2"/>
    <w:rsid w:val="00227375"/>
    <w:rsid w:val="0023618F"/>
    <w:rsid w:val="0024137A"/>
    <w:rsid w:val="0024567D"/>
    <w:rsid w:val="00245E31"/>
    <w:rsid w:val="002563D7"/>
    <w:rsid w:val="002574D8"/>
    <w:rsid w:val="00257D71"/>
    <w:rsid w:val="00261B16"/>
    <w:rsid w:val="0026263C"/>
    <w:rsid w:val="002635B4"/>
    <w:rsid w:val="0026454C"/>
    <w:rsid w:val="00267E06"/>
    <w:rsid w:val="00275610"/>
    <w:rsid w:val="00277599"/>
    <w:rsid w:val="0029253D"/>
    <w:rsid w:val="00296000"/>
    <w:rsid w:val="002965F4"/>
    <w:rsid w:val="002974B4"/>
    <w:rsid w:val="00297513"/>
    <w:rsid w:val="002A519B"/>
    <w:rsid w:val="002A5322"/>
    <w:rsid w:val="002B12E5"/>
    <w:rsid w:val="002B1D1D"/>
    <w:rsid w:val="002B6B00"/>
    <w:rsid w:val="002D17EA"/>
    <w:rsid w:val="002D2888"/>
    <w:rsid w:val="002D6B3B"/>
    <w:rsid w:val="002E2E90"/>
    <w:rsid w:val="002E3A70"/>
    <w:rsid w:val="002E7260"/>
    <w:rsid w:val="002F3384"/>
    <w:rsid w:val="002F47CB"/>
    <w:rsid w:val="002F6620"/>
    <w:rsid w:val="00304885"/>
    <w:rsid w:val="00306B42"/>
    <w:rsid w:val="00314FF5"/>
    <w:rsid w:val="0032673D"/>
    <w:rsid w:val="003325E6"/>
    <w:rsid w:val="003348F9"/>
    <w:rsid w:val="0033723F"/>
    <w:rsid w:val="00342EA8"/>
    <w:rsid w:val="0034614B"/>
    <w:rsid w:val="00351148"/>
    <w:rsid w:val="0035149E"/>
    <w:rsid w:val="00355CB5"/>
    <w:rsid w:val="00357564"/>
    <w:rsid w:val="003617D2"/>
    <w:rsid w:val="00363527"/>
    <w:rsid w:val="00364AE1"/>
    <w:rsid w:val="00365E8A"/>
    <w:rsid w:val="00366350"/>
    <w:rsid w:val="00377296"/>
    <w:rsid w:val="003837F4"/>
    <w:rsid w:val="00384132"/>
    <w:rsid w:val="003841ED"/>
    <w:rsid w:val="00394DFB"/>
    <w:rsid w:val="00395367"/>
    <w:rsid w:val="00395C69"/>
    <w:rsid w:val="003A7083"/>
    <w:rsid w:val="003B28B4"/>
    <w:rsid w:val="003B415B"/>
    <w:rsid w:val="003B7213"/>
    <w:rsid w:val="003B7C81"/>
    <w:rsid w:val="003C286C"/>
    <w:rsid w:val="003C294E"/>
    <w:rsid w:val="003C6F2A"/>
    <w:rsid w:val="003C75BC"/>
    <w:rsid w:val="003D2D3E"/>
    <w:rsid w:val="003D5531"/>
    <w:rsid w:val="003D7FB1"/>
    <w:rsid w:val="003E3FBE"/>
    <w:rsid w:val="003F3C3B"/>
    <w:rsid w:val="003F7384"/>
    <w:rsid w:val="0040134D"/>
    <w:rsid w:val="00402351"/>
    <w:rsid w:val="00412C7D"/>
    <w:rsid w:val="0041320C"/>
    <w:rsid w:val="00414B99"/>
    <w:rsid w:val="00414C61"/>
    <w:rsid w:val="004220B2"/>
    <w:rsid w:val="00430E39"/>
    <w:rsid w:val="004322F0"/>
    <w:rsid w:val="004350EA"/>
    <w:rsid w:val="0044659B"/>
    <w:rsid w:val="00453FC7"/>
    <w:rsid w:val="0045584B"/>
    <w:rsid w:val="00462622"/>
    <w:rsid w:val="00471794"/>
    <w:rsid w:val="00481F5E"/>
    <w:rsid w:val="00491D6A"/>
    <w:rsid w:val="00496188"/>
    <w:rsid w:val="004977DE"/>
    <w:rsid w:val="004A2CC4"/>
    <w:rsid w:val="004A31FB"/>
    <w:rsid w:val="004A56EF"/>
    <w:rsid w:val="004A7652"/>
    <w:rsid w:val="004B23CF"/>
    <w:rsid w:val="004B6C72"/>
    <w:rsid w:val="004C0436"/>
    <w:rsid w:val="004C35F6"/>
    <w:rsid w:val="004C4623"/>
    <w:rsid w:val="004D303D"/>
    <w:rsid w:val="004D3281"/>
    <w:rsid w:val="004D7EC1"/>
    <w:rsid w:val="004E2569"/>
    <w:rsid w:val="004E56AF"/>
    <w:rsid w:val="00500EC8"/>
    <w:rsid w:val="00501BC8"/>
    <w:rsid w:val="00501FAF"/>
    <w:rsid w:val="00502C5E"/>
    <w:rsid w:val="005108D4"/>
    <w:rsid w:val="00522FB5"/>
    <w:rsid w:val="00526797"/>
    <w:rsid w:val="00527390"/>
    <w:rsid w:val="00536E1A"/>
    <w:rsid w:val="00536E58"/>
    <w:rsid w:val="00541DDA"/>
    <w:rsid w:val="00541F41"/>
    <w:rsid w:val="00543A80"/>
    <w:rsid w:val="0054635E"/>
    <w:rsid w:val="00547F12"/>
    <w:rsid w:val="00551B7C"/>
    <w:rsid w:val="005538D3"/>
    <w:rsid w:val="00555357"/>
    <w:rsid w:val="00556ECC"/>
    <w:rsid w:val="00562481"/>
    <w:rsid w:val="005658C5"/>
    <w:rsid w:val="00566513"/>
    <w:rsid w:val="00584391"/>
    <w:rsid w:val="00585A54"/>
    <w:rsid w:val="00585F7C"/>
    <w:rsid w:val="00586E54"/>
    <w:rsid w:val="00593C44"/>
    <w:rsid w:val="00597575"/>
    <w:rsid w:val="005A608E"/>
    <w:rsid w:val="005A74CA"/>
    <w:rsid w:val="005A7E6B"/>
    <w:rsid w:val="005B050C"/>
    <w:rsid w:val="005B243B"/>
    <w:rsid w:val="005B34A7"/>
    <w:rsid w:val="005B6F5D"/>
    <w:rsid w:val="005C0800"/>
    <w:rsid w:val="005C09E0"/>
    <w:rsid w:val="005C2DAE"/>
    <w:rsid w:val="005C6007"/>
    <w:rsid w:val="005D44DE"/>
    <w:rsid w:val="005E37E4"/>
    <w:rsid w:val="005E3D06"/>
    <w:rsid w:val="005E4BD9"/>
    <w:rsid w:val="005E60CA"/>
    <w:rsid w:val="005E62C6"/>
    <w:rsid w:val="005E7DC2"/>
    <w:rsid w:val="005F1A02"/>
    <w:rsid w:val="005F305C"/>
    <w:rsid w:val="0060149B"/>
    <w:rsid w:val="00603C0B"/>
    <w:rsid w:val="006077EC"/>
    <w:rsid w:val="0061177D"/>
    <w:rsid w:val="006144B1"/>
    <w:rsid w:val="00614C8E"/>
    <w:rsid w:val="0061719D"/>
    <w:rsid w:val="00625BB0"/>
    <w:rsid w:val="0063042D"/>
    <w:rsid w:val="00630D30"/>
    <w:rsid w:val="0063712B"/>
    <w:rsid w:val="006376B1"/>
    <w:rsid w:val="0065341C"/>
    <w:rsid w:val="00663B1B"/>
    <w:rsid w:val="00685125"/>
    <w:rsid w:val="00693521"/>
    <w:rsid w:val="006A028D"/>
    <w:rsid w:val="006A1B15"/>
    <w:rsid w:val="006A2B83"/>
    <w:rsid w:val="006A71A4"/>
    <w:rsid w:val="006B0F42"/>
    <w:rsid w:val="006B26A2"/>
    <w:rsid w:val="006B4A36"/>
    <w:rsid w:val="006B69AF"/>
    <w:rsid w:val="006C3532"/>
    <w:rsid w:val="006C3646"/>
    <w:rsid w:val="006C43F6"/>
    <w:rsid w:val="006C468C"/>
    <w:rsid w:val="006C56AA"/>
    <w:rsid w:val="006C74BD"/>
    <w:rsid w:val="006C7A43"/>
    <w:rsid w:val="006E0373"/>
    <w:rsid w:val="006E3474"/>
    <w:rsid w:val="006E5D87"/>
    <w:rsid w:val="006E67C6"/>
    <w:rsid w:val="006F4843"/>
    <w:rsid w:val="006F4F23"/>
    <w:rsid w:val="006F5251"/>
    <w:rsid w:val="006F7B46"/>
    <w:rsid w:val="0070193B"/>
    <w:rsid w:val="00704F36"/>
    <w:rsid w:val="00707C87"/>
    <w:rsid w:val="007101DC"/>
    <w:rsid w:val="00712ADA"/>
    <w:rsid w:val="00720966"/>
    <w:rsid w:val="00724D6E"/>
    <w:rsid w:val="0072508D"/>
    <w:rsid w:val="0073105C"/>
    <w:rsid w:val="00732EC4"/>
    <w:rsid w:val="00734A59"/>
    <w:rsid w:val="00744D37"/>
    <w:rsid w:val="00750BB3"/>
    <w:rsid w:val="00752AA6"/>
    <w:rsid w:val="00753693"/>
    <w:rsid w:val="00760958"/>
    <w:rsid w:val="00760962"/>
    <w:rsid w:val="007631C2"/>
    <w:rsid w:val="0076399C"/>
    <w:rsid w:val="00770CD6"/>
    <w:rsid w:val="00772B36"/>
    <w:rsid w:val="00772E2B"/>
    <w:rsid w:val="00772F06"/>
    <w:rsid w:val="0077558B"/>
    <w:rsid w:val="007777BA"/>
    <w:rsid w:val="00781B6D"/>
    <w:rsid w:val="007825E1"/>
    <w:rsid w:val="00790C13"/>
    <w:rsid w:val="0079394C"/>
    <w:rsid w:val="00794594"/>
    <w:rsid w:val="00794D94"/>
    <w:rsid w:val="00795ACE"/>
    <w:rsid w:val="007A46F0"/>
    <w:rsid w:val="007B0535"/>
    <w:rsid w:val="007B4947"/>
    <w:rsid w:val="007C0734"/>
    <w:rsid w:val="007C3620"/>
    <w:rsid w:val="007C3DB5"/>
    <w:rsid w:val="007C3F50"/>
    <w:rsid w:val="007C463C"/>
    <w:rsid w:val="007D0616"/>
    <w:rsid w:val="007E6215"/>
    <w:rsid w:val="007F4E83"/>
    <w:rsid w:val="00803D92"/>
    <w:rsid w:val="00812146"/>
    <w:rsid w:val="008122D7"/>
    <w:rsid w:val="008141B9"/>
    <w:rsid w:val="008239E5"/>
    <w:rsid w:val="0082538B"/>
    <w:rsid w:val="00831976"/>
    <w:rsid w:val="00832F5A"/>
    <w:rsid w:val="008367FD"/>
    <w:rsid w:val="008456B0"/>
    <w:rsid w:val="00855B09"/>
    <w:rsid w:val="008607E6"/>
    <w:rsid w:val="00861054"/>
    <w:rsid w:val="00862CCD"/>
    <w:rsid w:val="00871DC9"/>
    <w:rsid w:val="0087366C"/>
    <w:rsid w:val="008752F2"/>
    <w:rsid w:val="00876B69"/>
    <w:rsid w:val="008829C3"/>
    <w:rsid w:val="00886A74"/>
    <w:rsid w:val="00887721"/>
    <w:rsid w:val="008905E2"/>
    <w:rsid w:val="00896821"/>
    <w:rsid w:val="008A4C65"/>
    <w:rsid w:val="008B03B9"/>
    <w:rsid w:val="008B06B0"/>
    <w:rsid w:val="008B2C2F"/>
    <w:rsid w:val="008B6B45"/>
    <w:rsid w:val="008C060D"/>
    <w:rsid w:val="008C3F1E"/>
    <w:rsid w:val="008D2996"/>
    <w:rsid w:val="008E191B"/>
    <w:rsid w:val="008E6F23"/>
    <w:rsid w:val="008F2655"/>
    <w:rsid w:val="008F5C0B"/>
    <w:rsid w:val="00913735"/>
    <w:rsid w:val="00921301"/>
    <w:rsid w:val="00921714"/>
    <w:rsid w:val="0092286D"/>
    <w:rsid w:val="00923AEF"/>
    <w:rsid w:val="009305CC"/>
    <w:rsid w:val="009306C9"/>
    <w:rsid w:val="0094067A"/>
    <w:rsid w:val="00942D74"/>
    <w:rsid w:val="00943CC7"/>
    <w:rsid w:val="00951F71"/>
    <w:rsid w:val="009561CB"/>
    <w:rsid w:val="00957F6E"/>
    <w:rsid w:val="00961558"/>
    <w:rsid w:val="009655A5"/>
    <w:rsid w:val="009662A6"/>
    <w:rsid w:val="009712B2"/>
    <w:rsid w:val="009712F9"/>
    <w:rsid w:val="00974220"/>
    <w:rsid w:val="00975462"/>
    <w:rsid w:val="009808F3"/>
    <w:rsid w:val="00980CE3"/>
    <w:rsid w:val="0098552A"/>
    <w:rsid w:val="00992821"/>
    <w:rsid w:val="00993EB0"/>
    <w:rsid w:val="00994DEB"/>
    <w:rsid w:val="009A0D1C"/>
    <w:rsid w:val="009A5F13"/>
    <w:rsid w:val="009A7C5D"/>
    <w:rsid w:val="009B37EC"/>
    <w:rsid w:val="009B70F8"/>
    <w:rsid w:val="009C3F9F"/>
    <w:rsid w:val="009C6F54"/>
    <w:rsid w:val="009C752F"/>
    <w:rsid w:val="009D10BA"/>
    <w:rsid w:val="009D3AEF"/>
    <w:rsid w:val="009E1D71"/>
    <w:rsid w:val="009E2EC7"/>
    <w:rsid w:val="009E3AE0"/>
    <w:rsid w:val="009F455F"/>
    <w:rsid w:val="00A02F6E"/>
    <w:rsid w:val="00A053FD"/>
    <w:rsid w:val="00A07BFB"/>
    <w:rsid w:val="00A12EB7"/>
    <w:rsid w:val="00A13EB0"/>
    <w:rsid w:val="00A20797"/>
    <w:rsid w:val="00A24840"/>
    <w:rsid w:val="00A343B8"/>
    <w:rsid w:val="00A41C60"/>
    <w:rsid w:val="00A41D3B"/>
    <w:rsid w:val="00A42A3A"/>
    <w:rsid w:val="00A43E09"/>
    <w:rsid w:val="00A443E4"/>
    <w:rsid w:val="00A51466"/>
    <w:rsid w:val="00A532E0"/>
    <w:rsid w:val="00A55687"/>
    <w:rsid w:val="00A72475"/>
    <w:rsid w:val="00A73510"/>
    <w:rsid w:val="00A80AA8"/>
    <w:rsid w:val="00A87498"/>
    <w:rsid w:val="00A90A67"/>
    <w:rsid w:val="00A90B35"/>
    <w:rsid w:val="00A9176F"/>
    <w:rsid w:val="00A91C89"/>
    <w:rsid w:val="00A93259"/>
    <w:rsid w:val="00AA2704"/>
    <w:rsid w:val="00AA2BA1"/>
    <w:rsid w:val="00AA4D41"/>
    <w:rsid w:val="00AA70C9"/>
    <w:rsid w:val="00AB3745"/>
    <w:rsid w:val="00AC3EE7"/>
    <w:rsid w:val="00AC7552"/>
    <w:rsid w:val="00AD4804"/>
    <w:rsid w:val="00AD5715"/>
    <w:rsid w:val="00AD6CC8"/>
    <w:rsid w:val="00AE0712"/>
    <w:rsid w:val="00AE3E6B"/>
    <w:rsid w:val="00AE5449"/>
    <w:rsid w:val="00AF0E97"/>
    <w:rsid w:val="00B02386"/>
    <w:rsid w:val="00B07123"/>
    <w:rsid w:val="00B1323E"/>
    <w:rsid w:val="00B16444"/>
    <w:rsid w:val="00B2212D"/>
    <w:rsid w:val="00B22259"/>
    <w:rsid w:val="00B24876"/>
    <w:rsid w:val="00B25D1A"/>
    <w:rsid w:val="00B314D7"/>
    <w:rsid w:val="00B3659D"/>
    <w:rsid w:val="00B4794D"/>
    <w:rsid w:val="00B535A5"/>
    <w:rsid w:val="00B54A20"/>
    <w:rsid w:val="00B60BAF"/>
    <w:rsid w:val="00B61243"/>
    <w:rsid w:val="00B72DD0"/>
    <w:rsid w:val="00B753F7"/>
    <w:rsid w:val="00B75FFC"/>
    <w:rsid w:val="00B85532"/>
    <w:rsid w:val="00B95C46"/>
    <w:rsid w:val="00B96971"/>
    <w:rsid w:val="00BA0FED"/>
    <w:rsid w:val="00BA1166"/>
    <w:rsid w:val="00BA12D1"/>
    <w:rsid w:val="00BA342A"/>
    <w:rsid w:val="00BA69E1"/>
    <w:rsid w:val="00BA715C"/>
    <w:rsid w:val="00BA770B"/>
    <w:rsid w:val="00BB0543"/>
    <w:rsid w:val="00BB7684"/>
    <w:rsid w:val="00BC17D3"/>
    <w:rsid w:val="00BC6D2E"/>
    <w:rsid w:val="00BC783E"/>
    <w:rsid w:val="00BF090C"/>
    <w:rsid w:val="00C01419"/>
    <w:rsid w:val="00C04D19"/>
    <w:rsid w:val="00C12334"/>
    <w:rsid w:val="00C128D8"/>
    <w:rsid w:val="00C1501B"/>
    <w:rsid w:val="00C15C04"/>
    <w:rsid w:val="00C16D10"/>
    <w:rsid w:val="00C23BC4"/>
    <w:rsid w:val="00C2645E"/>
    <w:rsid w:val="00C277BA"/>
    <w:rsid w:val="00C3020A"/>
    <w:rsid w:val="00C33772"/>
    <w:rsid w:val="00C357EE"/>
    <w:rsid w:val="00C35DDA"/>
    <w:rsid w:val="00C36714"/>
    <w:rsid w:val="00C43016"/>
    <w:rsid w:val="00C44CFB"/>
    <w:rsid w:val="00C54D0B"/>
    <w:rsid w:val="00C633E1"/>
    <w:rsid w:val="00C63462"/>
    <w:rsid w:val="00C63564"/>
    <w:rsid w:val="00C6405E"/>
    <w:rsid w:val="00C6557B"/>
    <w:rsid w:val="00C74D40"/>
    <w:rsid w:val="00C751BE"/>
    <w:rsid w:val="00C75606"/>
    <w:rsid w:val="00C80867"/>
    <w:rsid w:val="00C87638"/>
    <w:rsid w:val="00C904FC"/>
    <w:rsid w:val="00C929C2"/>
    <w:rsid w:val="00C934DD"/>
    <w:rsid w:val="00CA1797"/>
    <w:rsid w:val="00CA3F62"/>
    <w:rsid w:val="00CA47E9"/>
    <w:rsid w:val="00CA49E7"/>
    <w:rsid w:val="00CB0BCA"/>
    <w:rsid w:val="00CB61F8"/>
    <w:rsid w:val="00CC050B"/>
    <w:rsid w:val="00CD08F5"/>
    <w:rsid w:val="00CD2BEC"/>
    <w:rsid w:val="00CD5476"/>
    <w:rsid w:val="00CD7F1C"/>
    <w:rsid w:val="00CE1D0B"/>
    <w:rsid w:val="00CE227F"/>
    <w:rsid w:val="00CE2B45"/>
    <w:rsid w:val="00CE7077"/>
    <w:rsid w:val="00CF620A"/>
    <w:rsid w:val="00CF687A"/>
    <w:rsid w:val="00CF7954"/>
    <w:rsid w:val="00D00B34"/>
    <w:rsid w:val="00D00B45"/>
    <w:rsid w:val="00D0289F"/>
    <w:rsid w:val="00D06BDE"/>
    <w:rsid w:val="00D11C10"/>
    <w:rsid w:val="00D11FF9"/>
    <w:rsid w:val="00D14213"/>
    <w:rsid w:val="00D15173"/>
    <w:rsid w:val="00D20AD0"/>
    <w:rsid w:val="00D20B8F"/>
    <w:rsid w:val="00D21194"/>
    <w:rsid w:val="00D21EA3"/>
    <w:rsid w:val="00D250D2"/>
    <w:rsid w:val="00D268AE"/>
    <w:rsid w:val="00D27270"/>
    <w:rsid w:val="00D308D4"/>
    <w:rsid w:val="00D34066"/>
    <w:rsid w:val="00D41063"/>
    <w:rsid w:val="00D469D5"/>
    <w:rsid w:val="00D50B25"/>
    <w:rsid w:val="00D62D0B"/>
    <w:rsid w:val="00D63C38"/>
    <w:rsid w:val="00D65B71"/>
    <w:rsid w:val="00D71C08"/>
    <w:rsid w:val="00D724D7"/>
    <w:rsid w:val="00D73D90"/>
    <w:rsid w:val="00D76A68"/>
    <w:rsid w:val="00D77880"/>
    <w:rsid w:val="00D81BD6"/>
    <w:rsid w:val="00D82715"/>
    <w:rsid w:val="00D841EB"/>
    <w:rsid w:val="00D85617"/>
    <w:rsid w:val="00D96B95"/>
    <w:rsid w:val="00D97E14"/>
    <w:rsid w:val="00DA596A"/>
    <w:rsid w:val="00DA692D"/>
    <w:rsid w:val="00DB22F1"/>
    <w:rsid w:val="00DB3325"/>
    <w:rsid w:val="00DB3331"/>
    <w:rsid w:val="00DB35C9"/>
    <w:rsid w:val="00DB3681"/>
    <w:rsid w:val="00DC03CB"/>
    <w:rsid w:val="00DC1F68"/>
    <w:rsid w:val="00DC3383"/>
    <w:rsid w:val="00DC531F"/>
    <w:rsid w:val="00DC7A50"/>
    <w:rsid w:val="00DD5F28"/>
    <w:rsid w:val="00DD67C7"/>
    <w:rsid w:val="00DD7E7D"/>
    <w:rsid w:val="00DE6858"/>
    <w:rsid w:val="00DF2C97"/>
    <w:rsid w:val="00DF3070"/>
    <w:rsid w:val="00DF51DC"/>
    <w:rsid w:val="00DF5FCA"/>
    <w:rsid w:val="00DF6CBD"/>
    <w:rsid w:val="00E05CB9"/>
    <w:rsid w:val="00E071A6"/>
    <w:rsid w:val="00E07EF0"/>
    <w:rsid w:val="00E140FB"/>
    <w:rsid w:val="00E14C3E"/>
    <w:rsid w:val="00E16F29"/>
    <w:rsid w:val="00E2100B"/>
    <w:rsid w:val="00E22D41"/>
    <w:rsid w:val="00E2333D"/>
    <w:rsid w:val="00E23C64"/>
    <w:rsid w:val="00E302E2"/>
    <w:rsid w:val="00E306C4"/>
    <w:rsid w:val="00E478B1"/>
    <w:rsid w:val="00E53BD6"/>
    <w:rsid w:val="00E53E98"/>
    <w:rsid w:val="00E55F02"/>
    <w:rsid w:val="00E56B80"/>
    <w:rsid w:val="00E573F3"/>
    <w:rsid w:val="00E57BD1"/>
    <w:rsid w:val="00E57CCF"/>
    <w:rsid w:val="00E57F28"/>
    <w:rsid w:val="00E652CF"/>
    <w:rsid w:val="00E66D21"/>
    <w:rsid w:val="00E722FC"/>
    <w:rsid w:val="00E80044"/>
    <w:rsid w:val="00E804B1"/>
    <w:rsid w:val="00E83CF0"/>
    <w:rsid w:val="00E841A1"/>
    <w:rsid w:val="00E84468"/>
    <w:rsid w:val="00E8575E"/>
    <w:rsid w:val="00E869B2"/>
    <w:rsid w:val="00EA156E"/>
    <w:rsid w:val="00EA62CD"/>
    <w:rsid w:val="00EB5E1D"/>
    <w:rsid w:val="00EB6CBC"/>
    <w:rsid w:val="00EC3519"/>
    <w:rsid w:val="00EC3577"/>
    <w:rsid w:val="00EC5D64"/>
    <w:rsid w:val="00ED5894"/>
    <w:rsid w:val="00ED6EF9"/>
    <w:rsid w:val="00ED71B4"/>
    <w:rsid w:val="00EE2D5E"/>
    <w:rsid w:val="00EF3978"/>
    <w:rsid w:val="00EF7AA8"/>
    <w:rsid w:val="00F025E5"/>
    <w:rsid w:val="00F04798"/>
    <w:rsid w:val="00F078BA"/>
    <w:rsid w:val="00F102AE"/>
    <w:rsid w:val="00F13DFA"/>
    <w:rsid w:val="00F14A16"/>
    <w:rsid w:val="00F17DEB"/>
    <w:rsid w:val="00F2135F"/>
    <w:rsid w:val="00F2704F"/>
    <w:rsid w:val="00F2709A"/>
    <w:rsid w:val="00F32621"/>
    <w:rsid w:val="00F32C36"/>
    <w:rsid w:val="00F3354E"/>
    <w:rsid w:val="00F3365D"/>
    <w:rsid w:val="00F36F75"/>
    <w:rsid w:val="00F3770D"/>
    <w:rsid w:val="00F4075A"/>
    <w:rsid w:val="00F661CB"/>
    <w:rsid w:val="00F70C16"/>
    <w:rsid w:val="00F73F80"/>
    <w:rsid w:val="00F743EA"/>
    <w:rsid w:val="00F756B8"/>
    <w:rsid w:val="00F80991"/>
    <w:rsid w:val="00F80D2C"/>
    <w:rsid w:val="00F82067"/>
    <w:rsid w:val="00F856CC"/>
    <w:rsid w:val="00F9273B"/>
    <w:rsid w:val="00F947C3"/>
    <w:rsid w:val="00F97545"/>
    <w:rsid w:val="00FA1509"/>
    <w:rsid w:val="00FA1555"/>
    <w:rsid w:val="00FB119A"/>
    <w:rsid w:val="00FB1D01"/>
    <w:rsid w:val="00FC1E65"/>
    <w:rsid w:val="00FC2D9C"/>
    <w:rsid w:val="00FD0618"/>
    <w:rsid w:val="00FE188E"/>
    <w:rsid w:val="00FE5CFF"/>
    <w:rsid w:val="00FE5F54"/>
    <w:rsid w:val="00FF11B8"/>
    <w:rsid w:val="02E60533"/>
    <w:rsid w:val="03811056"/>
    <w:rsid w:val="03C3214F"/>
    <w:rsid w:val="048411D7"/>
    <w:rsid w:val="04F81A57"/>
    <w:rsid w:val="05AE37A3"/>
    <w:rsid w:val="08E6438E"/>
    <w:rsid w:val="0AA153CC"/>
    <w:rsid w:val="0BCB6998"/>
    <w:rsid w:val="0BF20C86"/>
    <w:rsid w:val="0E9979CA"/>
    <w:rsid w:val="12FC2267"/>
    <w:rsid w:val="168A711E"/>
    <w:rsid w:val="189B671F"/>
    <w:rsid w:val="1E5E1E33"/>
    <w:rsid w:val="21F63A47"/>
    <w:rsid w:val="241C621C"/>
    <w:rsid w:val="24E317CA"/>
    <w:rsid w:val="2AEF7286"/>
    <w:rsid w:val="2DAE2D8C"/>
    <w:rsid w:val="2E5C602D"/>
    <w:rsid w:val="2F7D3C99"/>
    <w:rsid w:val="302F5605"/>
    <w:rsid w:val="3113072B"/>
    <w:rsid w:val="31B05FEF"/>
    <w:rsid w:val="356D1D74"/>
    <w:rsid w:val="35737B8A"/>
    <w:rsid w:val="3AD00189"/>
    <w:rsid w:val="3CF62EAB"/>
    <w:rsid w:val="3D2720EF"/>
    <w:rsid w:val="3D8A41F3"/>
    <w:rsid w:val="3DF42565"/>
    <w:rsid w:val="40F82278"/>
    <w:rsid w:val="43A91335"/>
    <w:rsid w:val="484F6843"/>
    <w:rsid w:val="48A3581A"/>
    <w:rsid w:val="4A2371C9"/>
    <w:rsid w:val="4A79130F"/>
    <w:rsid w:val="4C696638"/>
    <w:rsid w:val="4C98063A"/>
    <w:rsid w:val="50073D6E"/>
    <w:rsid w:val="508575C0"/>
    <w:rsid w:val="51416B0B"/>
    <w:rsid w:val="52176122"/>
    <w:rsid w:val="5B5F6997"/>
    <w:rsid w:val="5D556E00"/>
    <w:rsid w:val="5D85576D"/>
    <w:rsid w:val="5DCB21B1"/>
    <w:rsid w:val="65940F07"/>
    <w:rsid w:val="664F3189"/>
    <w:rsid w:val="677E5C6F"/>
    <w:rsid w:val="69CB3510"/>
    <w:rsid w:val="6A0026B6"/>
    <w:rsid w:val="6AF10A12"/>
    <w:rsid w:val="6C8D1027"/>
    <w:rsid w:val="6E9A6929"/>
    <w:rsid w:val="70E138A4"/>
    <w:rsid w:val="71B054D9"/>
    <w:rsid w:val="71B725F2"/>
    <w:rsid w:val="71F01F3A"/>
    <w:rsid w:val="74BA20A2"/>
    <w:rsid w:val="7A813C25"/>
    <w:rsid w:val="7AFA6A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rules v:ext="edit">
        <o:r id="V:Rule1" type="connector" idref="#自选图形 11"/>
        <o:r id="V:Rule2" type="connector" idref="#自选图形 9"/>
        <o:r id="V:Rule3" type="connector" idref="#自选图形 13"/>
        <o:r id="V:Rule4" type="connector" idref="#自选图形 10"/>
        <o:r id="V:Rule5" type="connector" idref="#自选图形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semiHidden="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Strong" w:locked="1" w:uiPriority="22" w:qFormat="1"/>
    <w:lsdException w:name="Emphasis" w:locked="1" w:uiPriority="20"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
    <w:name w:val="Normal"/>
    <w:qFormat/>
    <w:rsid w:val="00A90A67"/>
    <w:pPr>
      <w:widowControl w:val="0"/>
      <w:jc w:val="both"/>
    </w:pPr>
    <w:rPr>
      <w:kern w:val="2"/>
      <w:sz w:val="21"/>
      <w:szCs w:val="21"/>
    </w:rPr>
  </w:style>
  <w:style w:type="paragraph" w:styleId="1">
    <w:name w:val="heading 1"/>
    <w:basedOn w:val="af"/>
    <w:next w:val="af"/>
    <w:link w:val="1Char"/>
    <w:uiPriority w:val="99"/>
    <w:qFormat/>
    <w:rsid w:val="00A90A67"/>
    <w:pPr>
      <w:keepNext/>
      <w:jc w:val="right"/>
      <w:outlineLvl w:val="0"/>
    </w:pPr>
    <w:rPr>
      <w:outline/>
      <w:sz w:val="84"/>
      <w:szCs w:val="84"/>
    </w:rPr>
  </w:style>
  <w:style w:type="paragraph" w:styleId="2">
    <w:name w:val="heading 2"/>
    <w:basedOn w:val="af"/>
    <w:next w:val="af"/>
    <w:link w:val="2Char"/>
    <w:uiPriority w:val="99"/>
    <w:qFormat/>
    <w:rsid w:val="00A90A67"/>
    <w:pPr>
      <w:keepNext/>
      <w:jc w:val="center"/>
      <w:outlineLvl w:val="1"/>
    </w:pPr>
    <w:rPr>
      <w:sz w:val="28"/>
      <w:szCs w:val="28"/>
    </w:rPr>
  </w:style>
  <w:style w:type="paragraph" w:styleId="3">
    <w:name w:val="heading 3"/>
    <w:basedOn w:val="af"/>
    <w:next w:val="af"/>
    <w:link w:val="3Char"/>
    <w:uiPriority w:val="99"/>
    <w:qFormat/>
    <w:rsid w:val="00A90A67"/>
    <w:pPr>
      <w:keepNext/>
      <w:outlineLvl w:val="2"/>
    </w:pPr>
    <w:rPr>
      <w:sz w:val="28"/>
      <w:szCs w:val="28"/>
    </w:rPr>
  </w:style>
  <w:style w:type="paragraph" w:styleId="4">
    <w:name w:val="heading 4"/>
    <w:basedOn w:val="af"/>
    <w:next w:val="af"/>
    <w:link w:val="4Char"/>
    <w:uiPriority w:val="99"/>
    <w:qFormat/>
    <w:rsid w:val="00A90A67"/>
    <w:pPr>
      <w:keepNext/>
      <w:ind w:firstLineChars="675" w:firstLine="1620"/>
      <w:outlineLvl w:val="3"/>
    </w:pPr>
    <w:rPr>
      <w:i/>
      <w:iCs/>
      <w:sz w:val="24"/>
      <w:szCs w:val="24"/>
    </w:rPr>
  </w:style>
  <w:style w:type="paragraph" w:styleId="7">
    <w:name w:val="heading 7"/>
    <w:basedOn w:val="af"/>
    <w:next w:val="af"/>
    <w:link w:val="7Char"/>
    <w:uiPriority w:val="99"/>
    <w:qFormat/>
    <w:rsid w:val="00A90A67"/>
    <w:pPr>
      <w:keepNext/>
      <w:keepLines/>
      <w:spacing w:before="240" w:after="64" w:line="320" w:lineRule="auto"/>
      <w:outlineLvl w:val="6"/>
    </w:pPr>
    <w:rPr>
      <w:b/>
      <w:bCs/>
      <w:sz w:val="24"/>
      <w:szCs w:val="2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Normal Indent"/>
    <w:basedOn w:val="af"/>
    <w:uiPriority w:val="99"/>
    <w:qFormat/>
    <w:rsid w:val="00A90A67"/>
    <w:pPr>
      <w:ind w:firstLine="420"/>
    </w:pPr>
  </w:style>
  <w:style w:type="paragraph" w:styleId="af4">
    <w:name w:val="caption"/>
    <w:basedOn w:val="af"/>
    <w:next w:val="af"/>
    <w:uiPriority w:val="99"/>
    <w:qFormat/>
    <w:rsid w:val="00A90A67"/>
    <w:rPr>
      <w:rFonts w:ascii="Arial" w:eastAsia="黑体" w:hAnsi="Arial" w:cs="Arial"/>
      <w:sz w:val="20"/>
      <w:szCs w:val="20"/>
    </w:rPr>
  </w:style>
  <w:style w:type="paragraph" w:styleId="af5">
    <w:name w:val="annotation text"/>
    <w:basedOn w:val="af"/>
    <w:link w:val="Char"/>
    <w:uiPriority w:val="99"/>
    <w:semiHidden/>
    <w:qFormat/>
    <w:rsid w:val="00A90A67"/>
    <w:pPr>
      <w:adjustRightInd w:val="0"/>
      <w:spacing w:line="310" w:lineRule="exact"/>
      <w:jc w:val="left"/>
    </w:pPr>
  </w:style>
  <w:style w:type="paragraph" w:styleId="af6">
    <w:name w:val="Salutation"/>
    <w:basedOn w:val="af"/>
    <w:next w:val="af"/>
    <w:link w:val="Char0"/>
    <w:uiPriority w:val="99"/>
    <w:qFormat/>
    <w:rsid w:val="00A90A67"/>
  </w:style>
  <w:style w:type="paragraph" w:styleId="af7">
    <w:name w:val="Body Text"/>
    <w:basedOn w:val="af"/>
    <w:link w:val="Char1"/>
    <w:rsid w:val="00A90A67"/>
    <w:rPr>
      <w:sz w:val="24"/>
      <w:szCs w:val="24"/>
    </w:rPr>
  </w:style>
  <w:style w:type="paragraph" w:styleId="af8">
    <w:name w:val="Body Text Indent"/>
    <w:basedOn w:val="af"/>
    <w:link w:val="Char2"/>
    <w:uiPriority w:val="99"/>
    <w:rsid w:val="00A90A67"/>
    <w:pPr>
      <w:ind w:firstLine="420"/>
    </w:pPr>
    <w:rPr>
      <w:sz w:val="24"/>
      <w:szCs w:val="24"/>
    </w:rPr>
  </w:style>
  <w:style w:type="paragraph" w:styleId="af9">
    <w:name w:val="Block Text"/>
    <w:basedOn w:val="af"/>
    <w:uiPriority w:val="99"/>
    <w:rsid w:val="00A90A67"/>
    <w:pPr>
      <w:widowControl/>
      <w:ind w:leftChars="-51" w:left="-107" w:rightChars="-44" w:right="-92"/>
      <w:jc w:val="center"/>
    </w:pPr>
    <w:rPr>
      <w:sz w:val="18"/>
      <w:szCs w:val="18"/>
    </w:rPr>
  </w:style>
  <w:style w:type="paragraph" w:styleId="30">
    <w:name w:val="toc 3"/>
    <w:basedOn w:val="af"/>
    <w:next w:val="af"/>
    <w:uiPriority w:val="39"/>
    <w:rsid w:val="00A90A67"/>
    <w:pPr>
      <w:ind w:leftChars="400" w:left="840"/>
    </w:pPr>
  </w:style>
  <w:style w:type="paragraph" w:styleId="afa">
    <w:name w:val="Plain Text"/>
    <w:basedOn w:val="af"/>
    <w:link w:val="Char3"/>
    <w:uiPriority w:val="99"/>
    <w:rsid w:val="00A90A67"/>
    <w:rPr>
      <w:rFonts w:ascii="宋体" w:hAnsi="Courier New" w:cs="宋体"/>
    </w:rPr>
  </w:style>
  <w:style w:type="paragraph" w:styleId="afb">
    <w:name w:val="Date"/>
    <w:basedOn w:val="af"/>
    <w:next w:val="af"/>
    <w:link w:val="Char4"/>
    <w:uiPriority w:val="99"/>
    <w:rsid w:val="00A90A67"/>
    <w:pPr>
      <w:ind w:leftChars="2500" w:left="100"/>
    </w:pPr>
    <w:rPr>
      <w:sz w:val="24"/>
      <w:szCs w:val="24"/>
    </w:rPr>
  </w:style>
  <w:style w:type="paragraph" w:styleId="20">
    <w:name w:val="Body Text Indent 2"/>
    <w:basedOn w:val="af"/>
    <w:link w:val="2Char0"/>
    <w:uiPriority w:val="99"/>
    <w:rsid w:val="00A90A67"/>
    <w:pPr>
      <w:spacing w:line="240" w:lineRule="atLeast"/>
      <w:ind w:firstLine="425"/>
    </w:pPr>
  </w:style>
  <w:style w:type="paragraph" w:styleId="afc">
    <w:name w:val="Balloon Text"/>
    <w:basedOn w:val="af"/>
    <w:link w:val="Char5"/>
    <w:uiPriority w:val="99"/>
    <w:semiHidden/>
    <w:rsid w:val="00A90A67"/>
    <w:rPr>
      <w:sz w:val="18"/>
      <w:szCs w:val="18"/>
    </w:rPr>
  </w:style>
  <w:style w:type="paragraph" w:styleId="afd">
    <w:name w:val="footer"/>
    <w:basedOn w:val="af"/>
    <w:link w:val="Char6"/>
    <w:uiPriority w:val="99"/>
    <w:rsid w:val="00A90A67"/>
    <w:pPr>
      <w:tabs>
        <w:tab w:val="center" w:pos="4153"/>
        <w:tab w:val="right" w:pos="8306"/>
      </w:tabs>
      <w:snapToGrid w:val="0"/>
      <w:jc w:val="left"/>
    </w:pPr>
    <w:rPr>
      <w:sz w:val="18"/>
      <w:szCs w:val="18"/>
    </w:rPr>
  </w:style>
  <w:style w:type="paragraph" w:styleId="afe">
    <w:name w:val="header"/>
    <w:basedOn w:val="af"/>
    <w:link w:val="Char7"/>
    <w:uiPriority w:val="99"/>
    <w:rsid w:val="00A90A67"/>
    <w:pPr>
      <w:pBdr>
        <w:bottom w:val="single" w:sz="6" w:space="1" w:color="auto"/>
      </w:pBdr>
      <w:tabs>
        <w:tab w:val="center" w:pos="4153"/>
        <w:tab w:val="right" w:pos="8306"/>
      </w:tabs>
      <w:snapToGrid w:val="0"/>
      <w:jc w:val="center"/>
    </w:pPr>
    <w:rPr>
      <w:sz w:val="18"/>
      <w:szCs w:val="18"/>
    </w:rPr>
  </w:style>
  <w:style w:type="paragraph" w:styleId="10">
    <w:name w:val="toc 1"/>
    <w:basedOn w:val="af"/>
    <w:next w:val="af"/>
    <w:uiPriority w:val="39"/>
    <w:rsid w:val="00A90A67"/>
    <w:pPr>
      <w:tabs>
        <w:tab w:val="right" w:leader="dot" w:pos="9174"/>
      </w:tabs>
    </w:pPr>
  </w:style>
  <w:style w:type="paragraph" w:styleId="40">
    <w:name w:val="toc 4"/>
    <w:basedOn w:val="af"/>
    <w:next w:val="af"/>
    <w:uiPriority w:val="99"/>
    <w:semiHidden/>
    <w:rsid w:val="00A90A67"/>
    <w:pPr>
      <w:ind w:leftChars="600" w:left="1260"/>
    </w:pPr>
  </w:style>
  <w:style w:type="paragraph" w:styleId="31">
    <w:name w:val="Body Text Indent 3"/>
    <w:basedOn w:val="af"/>
    <w:link w:val="3Char0"/>
    <w:uiPriority w:val="99"/>
    <w:rsid w:val="00A90A67"/>
    <w:pPr>
      <w:spacing w:line="240" w:lineRule="atLeast"/>
      <w:ind w:firstLine="325"/>
    </w:pPr>
    <w:rPr>
      <w:sz w:val="24"/>
      <w:szCs w:val="24"/>
    </w:rPr>
  </w:style>
  <w:style w:type="paragraph" w:styleId="21">
    <w:name w:val="toc 2"/>
    <w:basedOn w:val="af"/>
    <w:next w:val="af"/>
    <w:uiPriority w:val="39"/>
    <w:rsid w:val="00A90A67"/>
    <w:pPr>
      <w:tabs>
        <w:tab w:val="left" w:pos="540"/>
        <w:tab w:val="right" w:leader="dot" w:pos="9174"/>
      </w:tabs>
    </w:pPr>
  </w:style>
  <w:style w:type="paragraph" w:styleId="22">
    <w:name w:val="Body Text 2"/>
    <w:basedOn w:val="af"/>
    <w:link w:val="2Char1"/>
    <w:uiPriority w:val="99"/>
    <w:rsid w:val="00A90A67"/>
    <w:pPr>
      <w:jc w:val="center"/>
    </w:pPr>
  </w:style>
  <w:style w:type="paragraph" w:styleId="aff">
    <w:name w:val="annotation subject"/>
    <w:basedOn w:val="af5"/>
    <w:next w:val="af5"/>
    <w:link w:val="Char8"/>
    <w:uiPriority w:val="99"/>
    <w:semiHidden/>
    <w:rsid w:val="00A90A67"/>
    <w:pPr>
      <w:adjustRightInd/>
      <w:spacing w:line="240" w:lineRule="auto"/>
    </w:pPr>
    <w:rPr>
      <w:b/>
      <w:bCs/>
    </w:rPr>
  </w:style>
  <w:style w:type="table" w:styleId="aff0">
    <w:name w:val="Table Grid"/>
    <w:basedOn w:val="af1"/>
    <w:uiPriority w:val="99"/>
    <w:rsid w:val="00A90A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page number"/>
    <w:basedOn w:val="af0"/>
    <w:uiPriority w:val="99"/>
    <w:rsid w:val="00A90A67"/>
  </w:style>
  <w:style w:type="character" w:styleId="aff2">
    <w:name w:val="FollowedHyperlink"/>
    <w:uiPriority w:val="99"/>
    <w:rsid w:val="00A90A67"/>
    <w:rPr>
      <w:color w:val="800080"/>
      <w:u w:val="single"/>
    </w:rPr>
  </w:style>
  <w:style w:type="character" w:styleId="aff3">
    <w:name w:val="Hyperlink"/>
    <w:uiPriority w:val="99"/>
    <w:rsid w:val="00A90A67"/>
    <w:rPr>
      <w:color w:val="0000FF"/>
      <w:u w:val="single"/>
    </w:rPr>
  </w:style>
  <w:style w:type="character" w:styleId="aff4">
    <w:name w:val="annotation reference"/>
    <w:uiPriority w:val="99"/>
    <w:semiHidden/>
    <w:rsid w:val="00A90A67"/>
    <w:rPr>
      <w:sz w:val="21"/>
      <w:szCs w:val="21"/>
    </w:rPr>
  </w:style>
  <w:style w:type="character" w:customStyle="1" w:styleId="1Char">
    <w:name w:val="标题 1 Char"/>
    <w:link w:val="1"/>
    <w:uiPriority w:val="99"/>
    <w:locked/>
    <w:rsid w:val="00A90A67"/>
    <w:rPr>
      <w:b/>
      <w:bCs/>
      <w:kern w:val="44"/>
      <w:sz w:val="44"/>
      <w:szCs w:val="44"/>
    </w:rPr>
  </w:style>
  <w:style w:type="character" w:customStyle="1" w:styleId="2Char">
    <w:name w:val="标题 2 Char"/>
    <w:link w:val="2"/>
    <w:uiPriority w:val="99"/>
    <w:qFormat/>
    <w:locked/>
    <w:rsid w:val="00A90A67"/>
    <w:rPr>
      <w:rFonts w:eastAsia="宋体"/>
      <w:kern w:val="2"/>
      <w:sz w:val="24"/>
      <w:szCs w:val="24"/>
      <w:lang w:val="en-US" w:eastAsia="zh-CN"/>
    </w:rPr>
  </w:style>
  <w:style w:type="character" w:customStyle="1" w:styleId="3Char">
    <w:name w:val="标题 3 Char"/>
    <w:link w:val="3"/>
    <w:uiPriority w:val="99"/>
    <w:semiHidden/>
    <w:qFormat/>
    <w:locked/>
    <w:rsid w:val="00A90A67"/>
    <w:rPr>
      <w:b/>
      <w:bCs/>
      <w:sz w:val="32"/>
      <w:szCs w:val="32"/>
    </w:rPr>
  </w:style>
  <w:style w:type="character" w:customStyle="1" w:styleId="4Char">
    <w:name w:val="标题 4 Char"/>
    <w:link w:val="4"/>
    <w:uiPriority w:val="99"/>
    <w:semiHidden/>
    <w:qFormat/>
    <w:locked/>
    <w:rsid w:val="00A90A67"/>
    <w:rPr>
      <w:rFonts w:ascii="Cambria" w:eastAsia="宋体" w:hAnsi="Cambria" w:cs="Cambria"/>
      <w:b/>
      <w:bCs/>
      <w:sz w:val="28"/>
      <w:szCs w:val="28"/>
    </w:rPr>
  </w:style>
  <w:style w:type="character" w:customStyle="1" w:styleId="7Char">
    <w:name w:val="标题 7 Char"/>
    <w:link w:val="7"/>
    <w:uiPriority w:val="99"/>
    <w:semiHidden/>
    <w:qFormat/>
    <w:locked/>
    <w:rsid w:val="00A90A67"/>
    <w:rPr>
      <w:b/>
      <w:bCs/>
      <w:sz w:val="24"/>
      <w:szCs w:val="24"/>
    </w:rPr>
  </w:style>
  <w:style w:type="character" w:customStyle="1" w:styleId="Char">
    <w:name w:val="批注文字 Char"/>
    <w:link w:val="af5"/>
    <w:uiPriority w:val="99"/>
    <w:semiHidden/>
    <w:qFormat/>
    <w:locked/>
    <w:rsid w:val="00A90A67"/>
    <w:rPr>
      <w:kern w:val="2"/>
      <w:sz w:val="21"/>
      <w:szCs w:val="21"/>
    </w:rPr>
  </w:style>
  <w:style w:type="character" w:customStyle="1" w:styleId="Char0">
    <w:name w:val="称呼 Char"/>
    <w:link w:val="af6"/>
    <w:uiPriority w:val="99"/>
    <w:semiHidden/>
    <w:qFormat/>
    <w:locked/>
    <w:rsid w:val="00A90A67"/>
    <w:rPr>
      <w:sz w:val="21"/>
      <w:szCs w:val="21"/>
    </w:rPr>
  </w:style>
  <w:style w:type="character" w:customStyle="1" w:styleId="Char1">
    <w:name w:val="正文文本 Char"/>
    <w:link w:val="af7"/>
    <w:uiPriority w:val="99"/>
    <w:semiHidden/>
    <w:locked/>
    <w:rsid w:val="00A90A67"/>
    <w:rPr>
      <w:sz w:val="21"/>
      <w:szCs w:val="21"/>
    </w:rPr>
  </w:style>
  <w:style w:type="character" w:customStyle="1" w:styleId="Char2">
    <w:name w:val="正文文本缩进 Char"/>
    <w:link w:val="af8"/>
    <w:uiPriority w:val="99"/>
    <w:semiHidden/>
    <w:locked/>
    <w:rsid w:val="00A90A67"/>
    <w:rPr>
      <w:sz w:val="21"/>
      <w:szCs w:val="21"/>
    </w:rPr>
  </w:style>
  <w:style w:type="character" w:customStyle="1" w:styleId="Char3">
    <w:name w:val="纯文本 Char"/>
    <w:link w:val="afa"/>
    <w:uiPriority w:val="99"/>
    <w:semiHidden/>
    <w:locked/>
    <w:rsid w:val="00A90A67"/>
    <w:rPr>
      <w:rFonts w:ascii="宋体" w:hAnsi="Courier New" w:cs="宋体"/>
      <w:sz w:val="21"/>
      <w:szCs w:val="21"/>
    </w:rPr>
  </w:style>
  <w:style w:type="character" w:customStyle="1" w:styleId="Char4">
    <w:name w:val="日期 Char"/>
    <w:link w:val="afb"/>
    <w:uiPriority w:val="99"/>
    <w:semiHidden/>
    <w:locked/>
    <w:rsid w:val="00A90A67"/>
    <w:rPr>
      <w:sz w:val="21"/>
      <w:szCs w:val="21"/>
    </w:rPr>
  </w:style>
  <w:style w:type="character" w:customStyle="1" w:styleId="2Char0">
    <w:name w:val="正文文本缩进 2 Char"/>
    <w:link w:val="20"/>
    <w:uiPriority w:val="99"/>
    <w:semiHidden/>
    <w:locked/>
    <w:rsid w:val="00A90A67"/>
    <w:rPr>
      <w:sz w:val="21"/>
      <w:szCs w:val="21"/>
    </w:rPr>
  </w:style>
  <w:style w:type="character" w:customStyle="1" w:styleId="Char5">
    <w:name w:val="批注框文本 Char"/>
    <w:link w:val="afc"/>
    <w:uiPriority w:val="99"/>
    <w:semiHidden/>
    <w:locked/>
    <w:rsid w:val="00A90A67"/>
    <w:rPr>
      <w:sz w:val="2"/>
      <w:szCs w:val="2"/>
    </w:rPr>
  </w:style>
  <w:style w:type="character" w:customStyle="1" w:styleId="Char6">
    <w:name w:val="页脚 Char"/>
    <w:link w:val="afd"/>
    <w:uiPriority w:val="99"/>
    <w:semiHidden/>
    <w:locked/>
    <w:rsid w:val="00A90A67"/>
    <w:rPr>
      <w:sz w:val="18"/>
      <w:szCs w:val="18"/>
    </w:rPr>
  </w:style>
  <w:style w:type="character" w:customStyle="1" w:styleId="Char7">
    <w:name w:val="页眉 Char"/>
    <w:link w:val="afe"/>
    <w:uiPriority w:val="99"/>
    <w:semiHidden/>
    <w:locked/>
    <w:rsid w:val="00A90A67"/>
    <w:rPr>
      <w:sz w:val="18"/>
      <w:szCs w:val="18"/>
    </w:rPr>
  </w:style>
  <w:style w:type="character" w:customStyle="1" w:styleId="3Char0">
    <w:name w:val="正文文本缩进 3 Char"/>
    <w:link w:val="31"/>
    <w:uiPriority w:val="99"/>
    <w:semiHidden/>
    <w:locked/>
    <w:rsid w:val="00A90A67"/>
    <w:rPr>
      <w:sz w:val="16"/>
      <w:szCs w:val="16"/>
    </w:rPr>
  </w:style>
  <w:style w:type="character" w:customStyle="1" w:styleId="2Char1">
    <w:name w:val="正文文本 2 Char"/>
    <w:link w:val="22"/>
    <w:uiPriority w:val="99"/>
    <w:semiHidden/>
    <w:locked/>
    <w:rsid w:val="00A90A67"/>
    <w:rPr>
      <w:sz w:val="21"/>
      <w:szCs w:val="21"/>
    </w:rPr>
  </w:style>
  <w:style w:type="character" w:customStyle="1" w:styleId="Char8">
    <w:name w:val="批注主题 Char"/>
    <w:basedOn w:val="Char"/>
    <w:link w:val="aff"/>
    <w:uiPriority w:val="99"/>
    <w:locked/>
    <w:rsid w:val="00A90A67"/>
    <w:rPr>
      <w:kern w:val="2"/>
      <w:sz w:val="21"/>
      <w:szCs w:val="21"/>
    </w:rPr>
  </w:style>
  <w:style w:type="character" w:customStyle="1" w:styleId="hps">
    <w:name w:val="hps"/>
    <w:basedOn w:val="af0"/>
    <w:uiPriority w:val="99"/>
    <w:rsid w:val="00A90A67"/>
  </w:style>
  <w:style w:type="character" w:customStyle="1" w:styleId="subtitle1">
    <w:name w:val="subtitle1"/>
    <w:uiPriority w:val="99"/>
    <w:rsid w:val="00A90A67"/>
    <w:rPr>
      <w:b/>
      <w:bCs/>
      <w:color w:val="auto"/>
      <w:sz w:val="23"/>
      <w:szCs w:val="23"/>
    </w:rPr>
  </w:style>
  <w:style w:type="character" w:customStyle="1" w:styleId="shorttext">
    <w:name w:val="short_text"/>
    <w:basedOn w:val="af0"/>
    <w:uiPriority w:val="99"/>
    <w:rsid w:val="00A90A67"/>
  </w:style>
  <w:style w:type="character" w:customStyle="1" w:styleId="bluetxt1">
    <w:name w:val="bluetxt1"/>
    <w:basedOn w:val="af0"/>
    <w:uiPriority w:val="99"/>
    <w:rsid w:val="00A90A67"/>
  </w:style>
  <w:style w:type="paragraph" w:customStyle="1" w:styleId="11">
    <w:name w:val="正文1"/>
    <w:uiPriority w:val="99"/>
    <w:rsid w:val="00A90A67"/>
    <w:pPr>
      <w:widowControl w:val="0"/>
      <w:adjustRightInd w:val="0"/>
      <w:spacing w:line="360" w:lineRule="atLeast"/>
      <w:textAlignment w:val="baseline"/>
    </w:pPr>
    <w:rPr>
      <w:rFonts w:ascii="宋体" w:cs="宋体"/>
      <w:sz w:val="24"/>
      <w:szCs w:val="24"/>
    </w:rPr>
  </w:style>
  <w:style w:type="paragraph" w:customStyle="1" w:styleId="aff5">
    <w:name w:val="标准文件_段"/>
    <w:uiPriority w:val="99"/>
    <w:rsid w:val="00A90A67"/>
    <w:pPr>
      <w:widowControl w:val="0"/>
      <w:autoSpaceDE w:val="0"/>
      <w:autoSpaceDN w:val="0"/>
      <w:adjustRightInd w:val="0"/>
      <w:snapToGrid w:val="0"/>
      <w:spacing w:line="276" w:lineRule="auto"/>
      <w:jc w:val="both"/>
      <w:outlineLvl w:val="2"/>
    </w:pPr>
    <w:rPr>
      <w:rFonts w:ascii="宋体" w:hAnsi="宋体" w:cs="宋体"/>
      <w:spacing w:val="2"/>
      <w:sz w:val="24"/>
      <w:szCs w:val="24"/>
    </w:rPr>
  </w:style>
  <w:style w:type="paragraph" w:customStyle="1" w:styleId="aff6">
    <w:name w:val="标准书脚_奇数页"/>
    <w:uiPriority w:val="99"/>
    <w:rsid w:val="00A90A67"/>
    <w:pPr>
      <w:jc w:val="right"/>
    </w:pPr>
    <w:rPr>
      <w:rFonts w:ascii="宋体" w:cs="宋体"/>
      <w:sz w:val="18"/>
      <w:szCs w:val="18"/>
    </w:rPr>
  </w:style>
  <w:style w:type="paragraph" w:customStyle="1" w:styleId="a9">
    <w:name w:val="标准文件_章标题"/>
    <w:next w:val="aff5"/>
    <w:uiPriority w:val="99"/>
    <w:rsid w:val="00A90A67"/>
    <w:pPr>
      <w:numPr>
        <w:ilvl w:val="1"/>
        <w:numId w:val="1"/>
      </w:numPr>
      <w:spacing w:beforeLines="50" w:afterLines="50"/>
      <w:ind w:rightChars="-50" w:right="-50"/>
      <w:jc w:val="both"/>
      <w:outlineLvl w:val="1"/>
    </w:pPr>
    <w:rPr>
      <w:rFonts w:ascii="黑体" w:eastAsia="黑体" w:cs="黑体"/>
      <w:spacing w:val="2"/>
      <w:sz w:val="21"/>
      <w:szCs w:val="21"/>
    </w:rPr>
  </w:style>
  <w:style w:type="paragraph" w:customStyle="1" w:styleId="aa">
    <w:name w:val="标准文件_一级条标题"/>
    <w:basedOn w:val="a9"/>
    <w:next w:val="aff5"/>
    <w:uiPriority w:val="99"/>
    <w:rsid w:val="00A90A67"/>
    <w:pPr>
      <w:numPr>
        <w:ilvl w:val="2"/>
      </w:numPr>
      <w:spacing w:beforeLines="0" w:afterLines="0"/>
      <w:outlineLvl w:val="2"/>
    </w:pPr>
  </w:style>
  <w:style w:type="paragraph" w:customStyle="1" w:styleId="a8">
    <w:name w:val="前言标题"/>
    <w:next w:val="af"/>
    <w:uiPriority w:val="99"/>
    <w:rsid w:val="00A90A67"/>
    <w:pPr>
      <w:numPr>
        <w:numId w:val="1"/>
      </w:numPr>
      <w:shd w:val="clear" w:color="FFFFFF" w:fill="FFFFFF"/>
      <w:spacing w:before="540" w:after="600"/>
      <w:jc w:val="center"/>
      <w:outlineLvl w:val="0"/>
    </w:pPr>
    <w:rPr>
      <w:rFonts w:ascii="黑体" w:eastAsia="黑体" w:cs="黑体"/>
      <w:sz w:val="32"/>
      <w:szCs w:val="32"/>
    </w:rPr>
  </w:style>
  <w:style w:type="paragraph" w:customStyle="1" w:styleId="ab">
    <w:name w:val="标准文件_二级条标题"/>
    <w:basedOn w:val="aa"/>
    <w:next w:val="aff5"/>
    <w:uiPriority w:val="99"/>
    <w:rsid w:val="00A90A67"/>
    <w:pPr>
      <w:numPr>
        <w:ilvl w:val="3"/>
      </w:numPr>
      <w:outlineLvl w:val="3"/>
    </w:pPr>
  </w:style>
  <w:style w:type="paragraph" w:customStyle="1" w:styleId="ad">
    <w:name w:val="标准文件_四级条标题"/>
    <w:basedOn w:val="ac"/>
    <w:next w:val="aff5"/>
    <w:uiPriority w:val="99"/>
    <w:rsid w:val="00A90A67"/>
    <w:pPr>
      <w:numPr>
        <w:ilvl w:val="5"/>
      </w:numPr>
      <w:outlineLvl w:val="5"/>
    </w:pPr>
  </w:style>
  <w:style w:type="paragraph" w:customStyle="1" w:styleId="ac">
    <w:name w:val="标准文件_三级条标题"/>
    <w:basedOn w:val="ab"/>
    <w:next w:val="aff5"/>
    <w:uiPriority w:val="99"/>
    <w:rsid w:val="00A90A67"/>
    <w:pPr>
      <w:numPr>
        <w:ilvl w:val="4"/>
      </w:numPr>
      <w:outlineLvl w:val="4"/>
    </w:pPr>
  </w:style>
  <w:style w:type="paragraph" w:customStyle="1" w:styleId="a1">
    <w:name w:val="标准文件_附录标识"/>
    <w:next w:val="af7"/>
    <w:uiPriority w:val="99"/>
    <w:rsid w:val="00A90A67"/>
    <w:pPr>
      <w:numPr>
        <w:numId w:val="2"/>
      </w:numPr>
      <w:shd w:val="clear" w:color="FFFFFF" w:fill="FFFFFF"/>
      <w:tabs>
        <w:tab w:val="left" w:pos="6405"/>
      </w:tabs>
      <w:spacing w:before="640" w:after="160"/>
      <w:jc w:val="center"/>
      <w:outlineLvl w:val="0"/>
    </w:pPr>
    <w:rPr>
      <w:rFonts w:ascii="黑体" w:eastAsia="黑体" w:cs="黑体"/>
      <w:sz w:val="21"/>
      <w:szCs w:val="21"/>
    </w:rPr>
  </w:style>
  <w:style w:type="paragraph" w:customStyle="1" w:styleId="a4">
    <w:name w:val="标准文件_附录二级条标题"/>
    <w:basedOn w:val="a3"/>
    <w:next w:val="af"/>
    <w:uiPriority w:val="99"/>
    <w:rsid w:val="00A90A67"/>
    <w:pPr>
      <w:numPr>
        <w:ilvl w:val="3"/>
      </w:numPr>
      <w:ind w:leftChars="0" w:left="0"/>
      <w:outlineLvl w:val="3"/>
    </w:pPr>
  </w:style>
  <w:style w:type="paragraph" w:customStyle="1" w:styleId="a3">
    <w:name w:val="标准文件_附录一级条标题"/>
    <w:basedOn w:val="a2"/>
    <w:next w:val="af"/>
    <w:uiPriority w:val="99"/>
    <w:rsid w:val="00A90A67"/>
    <w:pPr>
      <w:numPr>
        <w:ilvl w:val="2"/>
      </w:numPr>
      <w:autoSpaceDN w:val="0"/>
      <w:spacing w:beforeLines="0" w:afterLines="0"/>
      <w:ind w:left="-50"/>
      <w:outlineLvl w:val="2"/>
    </w:pPr>
    <w:rPr>
      <w:spacing w:val="2"/>
    </w:rPr>
  </w:style>
  <w:style w:type="paragraph" w:customStyle="1" w:styleId="a2">
    <w:name w:val="标准文件_附录章标题"/>
    <w:next w:val="af"/>
    <w:uiPriority w:val="99"/>
    <w:rsid w:val="00A90A67"/>
    <w:pPr>
      <w:numPr>
        <w:ilvl w:val="1"/>
        <w:numId w:val="2"/>
      </w:numPr>
      <w:wordWrap w:val="0"/>
      <w:overflowPunct w:val="0"/>
      <w:autoSpaceDE w:val="0"/>
      <w:spacing w:beforeLines="50" w:afterLines="50"/>
      <w:ind w:leftChars="-50" w:left="-50" w:rightChars="-50" w:right="-50"/>
      <w:jc w:val="both"/>
      <w:textAlignment w:val="baseline"/>
      <w:outlineLvl w:val="1"/>
    </w:pPr>
    <w:rPr>
      <w:rFonts w:ascii="黑体" w:eastAsia="黑体" w:cs="黑体"/>
      <w:kern w:val="21"/>
      <w:sz w:val="21"/>
      <w:szCs w:val="21"/>
    </w:rPr>
  </w:style>
  <w:style w:type="paragraph" w:customStyle="1" w:styleId="CharCharCharChar">
    <w:name w:val="Char Char Char Char"/>
    <w:basedOn w:val="af"/>
    <w:next w:val="af"/>
    <w:uiPriority w:val="99"/>
    <w:rsid w:val="00A90A67"/>
    <w:pPr>
      <w:spacing w:line="360" w:lineRule="auto"/>
      <w:jc w:val="left"/>
    </w:pPr>
    <w:rPr>
      <w:sz w:val="28"/>
      <w:szCs w:val="28"/>
    </w:rPr>
  </w:style>
  <w:style w:type="paragraph" w:customStyle="1" w:styleId="ae">
    <w:name w:val="标准文件_五级条标题"/>
    <w:basedOn w:val="ad"/>
    <w:next w:val="aff5"/>
    <w:uiPriority w:val="99"/>
    <w:rsid w:val="00A90A67"/>
    <w:pPr>
      <w:numPr>
        <w:ilvl w:val="6"/>
      </w:numPr>
      <w:outlineLvl w:val="6"/>
    </w:pPr>
  </w:style>
  <w:style w:type="paragraph" w:customStyle="1" w:styleId="a0">
    <w:name w:val="标准文件_正文表标题"/>
    <w:next w:val="aff5"/>
    <w:uiPriority w:val="99"/>
    <w:rsid w:val="00A90A67"/>
    <w:pPr>
      <w:numPr>
        <w:numId w:val="3"/>
      </w:numPr>
      <w:tabs>
        <w:tab w:val="left" w:pos="0"/>
      </w:tabs>
      <w:jc w:val="center"/>
    </w:pPr>
    <w:rPr>
      <w:rFonts w:ascii="黑体" w:eastAsia="黑体" w:cs="黑体"/>
      <w:sz w:val="21"/>
      <w:szCs w:val="21"/>
    </w:rPr>
  </w:style>
  <w:style w:type="paragraph" w:styleId="aff7">
    <w:name w:val="List Paragraph"/>
    <w:basedOn w:val="af"/>
    <w:uiPriority w:val="99"/>
    <w:qFormat/>
    <w:rsid w:val="00A90A67"/>
    <w:pPr>
      <w:ind w:firstLineChars="200" w:firstLine="420"/>
    </w:pPr>
    <w:rPr>
      <w:rFonts w:ascii="Calibri" w:hAnsi="Calibri" w:cs="Calibri"/>
    </w:rPr>
  </w:style>
  <w:style w:type="paragraph" w:customStyle="1" w:styleId="aff8">
    <w:name w:val="标准文件_字母编号列项"/>
    <w:uiPriority w:val="99"/>
    <w:rsid w:val="00A90A67"/>
    <w:pPr>
      <w:spacing w:line="300" w:lineRule="exact"/>
      <w:ind w:leftChars="170" w:left="370" w:rightChars="-50" w:right="-50" w:hangingChars="200" w:hanging="200"/>
      <w:jc w:val="both"/>
    </w:pPr>
    <w:rPr>
      <w:rFonts w:ascii="宋体" w:cs="宋体"/>
      <w:sz w:val="21"/>
      <w:szCs w:val="21"/>
    </w:rPr>
  </w:style>
  <w:style w:type="paragraph" w:customStyle="1" w:styleId="aff9">
    <w:name w:val="正文 + 黑体"/>
    <w:basedOn w:val="af"/>
    <w:uiPriority w:val="99"/>
    <w:rsid w:val="00A90A67"/>
    <w:pPr>
      <w:jc w:val="center"/>
    </w:pPr>
    <w:rPr>
      <w:rFonts w:ascii="黑体" w:eastAsia="黑体" w:cs="黑体"/>
      <w:sz w:val="44"/>
      <w:szCs w:val="44"/>
    </w:rPr>
  </w:style>
  <w:style w:type="paragraph" w:customStyle="1" w:styleId="affa">
    <w:name w:val="一级标题"/>
    <w:basedOn w:val="1"/>
    <w:next w:val="af"/>
    <w:uiPriority w:val="99"/>
    <w:rsid w:val="00A90A67"/>
    <w:pPr>
      <w:adjustRightInd w:val="0"/>
      <w:spacing w:beforeLines="100" w:afterLines="100" w:line="420" w:lineRule="exact"/>
      <w:ind w:firstLineChars="860" w:firstLine="3784"/>
      <w:jc w:val="left"/>
      <w:textAlignment w:val="baseline"/>
    </w:pPr>
    <w:rPr>
      <w:rFonts w:ascii="黑体" w:eastAsia="黑体" w:hAnsi="宋体" w:cs="黑体"/>
      <w:outline w:val="0"/>
      <w:kern w:val="0"/>
      <w:sz w:val="44"/>
      <w:szCs w:val="44"/>
    </w:rPr>
  </w:style>
  <w:style w:type="paragraph" w:customStyle="1" w:styleId="a">
    <w:name w:val="标准文件_正文图标题"/>
    <w:next w:val="aff5"/>
    <w:uiPriority w:val="99"/>
    <w:rsid w:val="00A90A67"/>
    <w:pPr>
      <w:numPr>
        <w:numId w:val="4"/>
      </w:numPr>
      <w:jc w:val="center"/>
    </w:pPr>
    <w:rPr>
      <w:rFonts w:ascii="黑体" w:eastAsia="黑体" w:cs="黑体"/>
      <w:sz w:val="21"/>
      <w:szCs w:val="21"/>
    </w:rPr>
  </w:style>
  <w:style w:type="paragraph" w:customStyle="1" w:styleId="a7">
    <w:name w:val="标准文件_附录五级条标题"/>
    <w:basedOn w:val="a6"/>
    <w:next w:val="af"/>
    <w:uiPriority w:val="99"/>
    <w:rsid w:val="00A90A67"/>
    <w:pPr>
      <w:numPr>
        <w:ilvl w:val="6"/>
      </w:numPr>
      <w:outlineLvl w:val="6"/>
    </w:pPr>
  </w:style>
  <w:style w:type="paragraph" w:customStyle="1" w:styleId="a6">
    <w:name w:val="标准文件_附录四级条标题"/>
    <w:basedOn w:val="a5"/>
    <w:next w:val="af"/>
    <w:uiPriority w:val="99"/>
    <w:rsid w:val="00A90A67"/>
    <w:pPr>
      <w:numPr>
        <w:ilvl w:val="5"/>
      </w:numPr>
      <w:outlineLvl w:val="5"/>
    </w:pPr>
  </w:style>
  <w:style w:type="paragraph" w:customStyle="1" w:styleId="a5">
    <w:name w:val="标准文件_附录三级条标题"/>
    <w:basedOn w:val="a4"/>
    <w:next w:val="af"/>
    <w:uiPriority w:val="99"/>
    <w:rsid w:val="00A90A67"/>
    <w:pPr>
      <w:numPr>
        <w:ilvl w:val="4"/>
      </w:numPr>
      <w:outlineLvl w:val="4"/>
    </w:pPr>
  </w:style>
  <w:style w:type="paragraph" w:customStyle="1" w:styleId="affb">
    <w:name w:val="标准文件_数字编号列项"/>
    <w:uiPriority w:val="99"/>
    <w:rsid w:val="00A90A67"/>
    <w:pPr>
      <w:ind w:leftChars="350" w:left="550" w:rightChars="-50" w:right="-50" w:hangingChars="200" w:hanging="200"/>
      <w:jc w:val="both"/>
    </w:pPr>
    <w:rPr>
      <w:rFonts w:ascii="宋体" w:cs="宋体"/>
      <w:sz w:val="21"/>
      <w:szCs w:val="21"/>
    </w:rPr>
  </w:style>
  <w:style w:type="paragraph" w:customStyle="1" w:styleId="Subsection">
    <w:name w:val="Subsection"/>
    <w:basedOn w:val="af"/>
    <w:uiPriority w:val="99"/>
    <w:rsid w:val="00A90A67"/>
    <w:pPr>
      <w:widowControl/>
      <w:ind w:firstLine="284"/>
      <w:outlineLvl w:val="0"/>
    </w:pPr>
    <w:rPr>
      <w:i/>
      <w:iCs/>
      <w:kern w:val="0"/>
      <w:sz w:val="20"/>
      <w:szCs w:val="20"/>
      <w:lang w:val="en-GB" w:eastAsia="hr-HR"/>
    </w:rPr>
  </w:style>
  <w:style w:type="paragraph" w:customStyle="1" w:styleId="12">
    <w:name w:val="修订1"/>
    <w:uiPriority w:val="99"/>
    <w:semiHidden/>
    <w:rsid w:val="00A90A67"/>
    <w:rPr>
      <w:kern w:val="2"/>
      <w:sz w:val="21"/>
      <w:szCs w:val="21"/>
    </w:rPr>
  </w:style>
  <w:style w:type="paragraph" w:customStyle="1" w:styleId="SPIEreferencelisting">
    <w:name w:val="SPIE reference listing"/>
    <w:basedOn w:val="af"/>
    <w:uiPriority w:val="99"/>
    <w:rsid w:val="00A90A67"/>
    <w:pPr>
      <w:widowControl/>
      <w:numPr>
        <w:numId w:val="5"/>
      </w:numPr>
    </w:pPr>
    <w:rPr>
      <w:kern w:val="0"/>
      <w:sz w:val="20"/>
      <w:szCs w:val="20"/>
      <w:lang w:eastAsia="en-US"/>
    </w:rPr>
  </w:style>
  <w:style w:type="paragraph" w:customStyle="1" w:styleId="TOC1">
    <w:name w:val="TOC 标题1"/>
    <w:basedOn w:val="1"/>
    <w:next w:val="af"/>
    <w:uiPriority w:val="99"/>
    <w:rsid w:val="00A90A67"/>
    <w:pPr>
      <w:keepLines/>
      <w:widowControl/>
      <w:spacing w:before="480" w:line="276" w:lineRule="auto"/>
      <w:jc w:val="left"/>
      <w:outlineLvl w:val="9"/>
    </w:pPr>
    <w:rPr>
      <w:rFonts w:ascii="Cambria" w:hAnsi="Cambria" w:cs="Cambria"/>
      <w:b/>
      <w:bCs/>
      <w:outline w:val="0"/>
      <w:color w:val="365F91"/>
      <w:kern w:val="0"/>
      <w:sz w:val="28"/>
      <w:szCs w:val="28"/>
    </w:rPr>
  </w:style>
  <w:style w:type="paragraph" w:customStyle="1" w:styleId="CharChar1">
    <w:name w:val="Char Char1"/>
    <w:basedOn w:val="af"/>
    <w:uiPriority w:val="99"/>
    <w:rsid w:val="00A90A67"/>
    <w:rPr>
      <w:rFonts w:ascii="Tahoma" w:hAnsi="Tahoma" w:cs="Tahoma"/>
      <w:sz w:val="24"/>
      <w:szCs w:val="24"/>
    </w:rPr>
  </w:style>
  <w:style w:type="character" w:styleId="affc">
    <w:name w:val="Placeholder Text"/>
    <w:uiPriority w:val="99"/>
    <w:semiHidden/>
    <w:rsid w:val="00A90A6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pPr>
      <w:widowControl w:val="0"/>
      <w:jc w:val="both"/>
    </w:p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0.wmf"/><Relationship Id="rId21" Type="http://schemas.openxmlformats.org/officeDocument/2006/relationships/image" Target="media/image6.wmf"/><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9.w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footer" Target="footer5.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8D928-7EFE-4666-B64E-C3224F56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1164</Words>
  <Characters>6639</Characters>
  <Application>Microsoft Office Word</Application>
  <DocSecurity>0</DocSecurity>
  <Lines>55</Lines>
  <Paragraphs>15</Paragraphs>
  <ScaleCrop>false</ScaleCrop>
  <Company>CIMM</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JJF</dc:title>
  <dc:creator>Saint</dc:creator>
  <cp:lastModifiedBy>黄朝晖</cp:lastModifiedBy>
  <cp:revision>276</cp:revision>
  <cp:lastPrinted>2020-11-09T06:58:00Z</cp:lastPrinted>
  <dcterms:created xsi:type="dcterms:W3CDTF">2018-09-27T02:28:00Z</dcterms:created>
  <dcterms:modified xsi:type="dcterms:W3CDTF">2020-11-25T02:16:00Z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