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320" w:firstLineChars="100"/>
        <w:rPr>
          <w:rFonts w:ascii="方正小标宋_GBK" w:eastAsia="方正小标宋_GBK"/>
          <w:b w:val="0"/>
          <w:bCs w:val="0"/>
          <w:color w:val="000000"/>
          <w:szCs w:val="32"/>
        </w:rPr>
      </w:pPr>
      <w:r>
        <w:rPr>
          <w:rFonts w:hint="eastAsia" w:ascii="方正小标宋_GBK" w:eastAsia="方正小标宋_GBK"/>
          <w:b w:val="0"/>
          <w:bCs w:val="0"/>
          <w:color w:val="000000"/>
          <w:szCs w:val="32"/>
        </w:rPr>
        <w:t>附件</w:t>
      </w:r>
      <w:r>
        <w:rPr>
          <w:rFonts w:hint="eastAsia" w:ascii="方正小标宋_GBK" w:eastAsia="方正小标宋_GBK"/>
          <w:b w:val="0"/>
          <w:bCs w:val="0"/>
          <w:color w:val="000000"/>
          <w:szCs w:val="32"/>
          <w:lang w:val="en-US" w:eastAsia="zh-CN"/>
        </w:rPr>
        <w:t>2</w:t>
      </w:r>
    </w:p>
    <w:p>
      <w:pPr>
        <w:ind w:firstLine="520" w:firstLineChars="100"/>
        <w:rPr>
          <w:rFonts w:ascii="方正小标宋_GBK" w:eastAsia="方正小标宋_GBK"/>
          <w:b w:val="0"/>
          <w:bCs/>
          <w:color w:val="000000"/>
          <w:sz w:val="52"/>
        </w:rPr>
      </w:pPr>
      <w:r>
        <w:rPr>
          <w:rFonts w:hint="eastAsia" w:ascii="方正小标宋_GBK" w:eastAsia="方正小标宋_GBK"/>
          <w:b w:val="0"/>
          <w:bCs/>
          <w:color w:val="000000"/>
          <w:sz w:val="52"/>
        </w:rPr>
        <w:t>南京市工程技术研究中心申报书</w:t>
      </w:r>
    </w:p>
    <w:p>
      <w:pPr>
        <w:ind w:firstLine="315"/>
        <w:rPr>
          <w:rFonts w:ascii="仿宋_GB2312"/>
          <w:color w:val="000000"/>
          <w:spacing w:val="32"/>
        </w:rPr>
      </w:pPr>
    </w:p>
    <w:p>
      <w:pPr>
        <w:ind w:firstLine="315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pacing w:val="32"/>
        </w:rPr>
        <w:t>项目名称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  <w:lang w:eastAsia="zh-CN"/>
        </w:rPr>
        <w:t>（</w:t>
      </w:r>
      <w:r>
        <w:rPr>
          <w:rFonts w:hint="eastAsia" w:ascii="仿宋_GB2312"/>
          <w:color w:val="000000"/>
          <w:u w:val="single"/>
          <w:lang w:val="en-US" w:eastAsia="zh-CN"/>
        </w:rPr>
        <w:t>以主要研究方向命名，字符18字左右</w:t>
      </w:r>
      <w:r>
        <w:rPr>
          <w:rFonts w:hint="eastAsia" w:ascii="仿宋_GB2312"/>
          <w:color w:val="000000"/>
          <w:u w:val="single"/>
          <w:lang w:eastAsia="zh-CN"/>
        </w:rPr>
        <w:t>）</w:t>
      </w:r>
      <w:r>
        <w:rPr>
          <w:rFonts w:hint="eastAsia" w:ascii="仿宋_GB2312"/>
          <w:color w:val="000000"/>
          <w:u w:val="single"/>
        </w:rPr>
        <w:t xml:space="preserve">                         </w:t>
      </w:r>
    </w:p>
    <w:p>
      <w:pPr>
        <w:ind w:firstLine="315"/>
        <w:rPr>
          <w:rFonts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</w:rPr>
        <w:t>建设地点：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hint="eastAsia"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  <w:lang w:eastAsia="zh-CN"/>
        </w:rPr>
        <w:t>依托</w:t>
      </w:r>
      <w:r>
        <w:rPr>
          <w:rFonts w:hint="eastAsia" w:ascii="仿宋_GB2312"/>
          <w:color w:val="000000"/>
          <w:spacing w:val="32"/>
        </w:rPr>
        <w:t>单位：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hint="eastAsia" w:ascii="仿宋_GB2312" w:eastAsia="方正仿宋_GBK"/>
          <w:color w:val="000000"/>
          <w:spacing w:val="32"/>
          <w:u w:val="none" w:color="auto"/>
          <w:lang w:eastAsia="zh-CN"/>
        </w:rPr>
      </w:pPr>
      <w:r>
        <w:rPr>
          <w:rFonts w:hint="eastAsia" w:ascii="仿宋_GB2312"/>
          <w:color w:val="000000"/>
          <w:spacing w:val="32"/>
          <w:u w:val="none" w:color="auto"/>
          <w:lang w:eastAsia="zh-CN"/>
        </w:rPr>
        <w:t>信用代码：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</w:rPr>
        <w:t>技术领域：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</w:rPr>
        <w:t>共建单位：</w:t>
      </w:r>
      <w:r>
        <w:rPr>
          <w:rFonts w:hint="eastAsia" w:ascii="仿宋_GB2312"/>
          <w:color w:val="000000"/>
          <w:spacing w:val="32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</w:t>
      </w:r>
    </w:p>
    <w:p>
      <w:pPr>
        <w:ind w:left="314" w:leftChars="98" w:firstLine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pacing w:val="32"/>
        </w:rPr>
        <w:t>单位地址：</w:t>
      </w:r>
      <w:r>
        <w:rPr>
          <w:rFonts w:hint="eastAsia" w:ascii="仿宋_GB2312"/>
          <w:color w:val="000000"/>
          <w:u w:val="single"/>
        </w:rPr>
        <w:t xml:space="preserve">                                </w:t>
      </w:r>
      <w:r>
        <w:rPr>
          <w:rFonts w:hint="eastAsia" w:ascii="仿宋_GB2312"/>
          <w:color w:val="000000"/>
          <w:u w:val="single"/>
          <w:lang w:val="en-US" w:eastAsia="zh-CN"/>
        </w:rPr>
        <w:t xml:space="preserve">  </w:t>
      </w:r>
    </w:p>
    <w:p>
      <w:pPr>
        <w:ind w:left="314" w:leftChars="98" w:firstLine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邮      编：</w:t>
      </w:r>
      <w:r>
        <w:rPr>
          <w:rFonts w:hint="eastAsia" w:ascii="仿宋_GB2312"/>
          <w:color w:val="000000"/>
          <w:u w:val="single"/>
        </w:rPr>
        <w:t xml:space="preserve">                                  </w:t>
      </w:r>
    </w:p>
    <w:p>
      <w:pPr>
        <w:ind w:firstLine="315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项目负责人：</w:t>
      </w:r>
      <w:r>
        <w:rPr>
          <w:rFonts w:hint="eastAsia" w:ascii="仿宋_GB2312"/>
          <w:color w:val="000000"/>
          <w:u w:val="single"/>
        </w:rPr>
        <w:t xml:space="preserve">              </w:t>
      </w:r>
      <w:r>
        <w:rPr>
          <w:rFonts w:hint="eastAsia" w:ascii="仿宋_GB2312"/>
          <w:color w:val="000000"/>
        </w:rPr>
        <w:t>电 话：</w:t>
      </w:r>
      <w:r>
        <w:rPr>
          <w:rFonts w:hint="eastAsia" w:ascii="仿宋_GB2312"/>
          <w:color w:val="000000"/>
          <w:u w:val="single"/>
        </w:rPr>
        <w:t xml:space="preserve">             </w:t>
      </w:r>
    </w:p>
    <w:p>
      <w:pPr>
        <w:ind w:firstLine="315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项目联系人：</w:t>
      </w:r>
      <w:r>
        <w:rPr>
          <w:rFonts w:hint="eastAsia" w:ascii="仿宋_GB2312"/>
          <w:color w:val="000000"/>
          <w:u w:val="single"/>
        </w:rPr>
        <w:t xml:space="preserve">              </w:t>
      </w:r>
      <w:r>
        <w:rPr>
          <w:rFonts w:hint="eastAsia" w:ascii="仿宋_GB2312"/>
          <w:color w:val="000000"/>
        </w:rPr>
        <w:t>电 话：</w:t>
      </w:r>
      <w:r>
        <w:rPr>
          <w:rFonts w:hint="eastAsia" w:ascii="仿宋_GB2312"/>
          <w:color w:val="00000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/>
          <w:color w:val="000000"/>
          <w:u w:val="single"/>
        </w:rPr>
        <w:t xml:space="preserve">      </w:t>
      </w:r>
    </w:p>
    <w:p>
      <w:pPr>
        <w:ind w:left="314" w:leftChars="98" w:firstLine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pacing w:val="32"/>
        </w:rPr>
        <w:t>主管部门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/>
          <w:color w:val="000000"/>
          <w:u w:val="single"/>
        </w:rPr>
        <w:t xml:space="preserve">                             </w:t>
      </w:r>
    </w:p>
    <w:p>
      <w:pPr>
        <w:rPr>
          <w:rFonts w:ascii="仿宋_GB2312"/>
          <w:color w:val="000000"/>
        </w:rPr>
      </w:pP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       申报日期：</w:t>
      </w:r>
      <w:r>
        <w:rPr>
          <w:rFonts w:hint="eastAsia" w:ascii="仿宋_GB2312"/>
          <w:color w:val="000000"/>
          <w:lang w:val="en-US" w:eastAsia="zh-CN"/>
        </w:rPr>
        <w:t xml:space="preserve">  </w:t>
      </w:r>
      <w:r>
        <w:rPr>
          <w:rFonts w:hint="eastAsia" w:ascii="仿宋_GB2312"/>
          <w:color w:val="000000"/>
        </w:rPr>
        <w:t xml:space="preserve"> 年    月    日</w:t>
      </w:r>
    </w:p>
    <w:p>
      <w:pPr>
        <w:rPr>
          <w:rFonts w:ascii="仿宋_GB2312"/>
          <w:color w:val="000000"/>
        </w:rPr>
      </w:pPr>
    </w:p>
    <w:p>
      <w:pPr>
        <w:rPr>
          <w:rFonts w:ascii="仿宋_GB2312"/>
          <w:color w:val="000000"/>
        </w:rPr>
      </w:pPr>
    </w:p>
    <w:p>
      <w:pPr>
        <w:spacing w:line="360" w:lineRule="atLeast"/>
        <w:ind w:firstLine="0"/>
        <w:jc w:val="center"/>
        <w:rPr>
          <w:rFonts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rPr>
          <w:rFonts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jc w:val="center"/>
        <w:rPr>
          <w:rFonts w:hint="eastAsia"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jc w:val="center"/>
        <w:rPr>
          <w:rFonts w:hint="eastAsia"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jc w:val="center"/>
        <w:rPr>
          <w:rFonts w:hint="eastAsia" w:ascii="方正书宋_GBK" w:eastAsia="方正书宋_GBK"/>
          <w:b/>
          <w:color w:val="000000"/>
          <w:sz w:val="30"/>
          <w:szCs w:val="30"/>
          <w:lang w:eastAsia="zh-CN"/>
        </w:rPr>
      </w:pPr>
      <w:r>
        <w:rPr>
          <w:rFonts w:hint="eastAsia" w:ascii="方正书宋_GBK" w:eastAsia="方正书宋_GBK"/>
          <w:b/>
          <w:color w:val="000000"/>
          <w:sz w:val="30"/>
          <w:szCs w:val="30"/>
        </w:rPr>
        <w:t>南京市科学技术</w:t>
      </w:r>
      <w:r>
        <w:rPr>
          <w:rFonts w:hint="eastAsia" w:ascii="方正书宋_GBK" w:eastAsia="方正书宋_GBK"/>
          <w:b/>
          <w:color w:val="000000"/>
          <w:sz w:val="30"/>
          <w:szCs w:val="30"/>
          <w:lang w:eastAsia="zh-CN"/>
        </w:rPr>
        <w:t>局</w:t>
      </w:r>
    </w:p>
    <w:p>
      <w:pPr>
        <w:adjustRightInd w:val="0"/>
        <w:spacing w:line="360" w:lineRule="atLeast"/>
        <w:ind w:firstLine="0"/>
        <w:rPr>
          <w:rFonts w:ascii="方正黑体_GBK" w:eastAsia="方正黑体_GBK"/>
          <w:b/>
          <w:color w:val="000000"/>
          <w:sz w:val="30"/>
          <w:szCs w:val="30"/>
        </w:rPr>
      </w:pPr>
    </w:p>
    <w:p>
      <w:pPr>
        <w:adjustRightInd w:val="0"/>
        <w:spacing w:line="360" w:lineRule="atLeast"/>
        <w:ind w:firstLine="0"/>
        <w:rPr>
          <w:rFonts w:ascii="方正黑体_GBK" w:eastAsia="方正黑体_GBK"/>
          <w:b/>
          <w:color w:val="000000"/>
          <w:sz w:val="30"/>
          <w:szCs w:val="30"/>
        </w:rPr>
      </w:pPr>
    </w:p>
    <w:p>
      <w:pPr>
        <w:numPr>
          <w:numId w:val="0"/>
        </w:numPr>
        <w:adjustRightInd w:val="0"/>
        <w:spacing w:line="360" w:lineRule="atLeast"/>
        <w:rPr>
          <w:rFonts w:hint="eastAsia" w:ascii="方正宋黑简体" w:hAnsi="方正宋黑简体" w:eastAsia="方正宋黑简体" w:cs="方正宋黑简体"/>
          <w:b/>
          <w:color w:val="000000"/>
          <w:sz w:val="30"/>
          <w:szCs w:val="30"/>
        </w:rPr>
      </w:pPr>
      <w:r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  <w:t>项目组建的意义与必要性</w:t>
      </w:r>
    </w:p>
    <w:p>
      <w:pPr>
        <w:numPr>
          <w:numId w:val="0"/>
        </w:numPr>
        <w:adjustRightInd w:val="0"/>
        <w:spacing w:line="360" w:lineRule="atLeast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</w:p>
    <w:p>
      <w:pPr>
        <w:numPr>
          <w:numId w:val="0"/>
        </w:numPr>
        <w:adjustRightInd w:val="0"/>
        <w:spacing w:line="360" w:lineRule="atLeast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所涉及的技术领域国内外发展现状、今后发展趋势，企业现有的优势和存在的主要问题，项目组建对相关产业发展、企业创新的作用与意义等</w:t>
      </w:r>
    </w:p>
    <w:p>
      <w:pPr>
        <w:spacing w:line="360" w:lineRule="atLeast"/>
        <w:ind w:firstLine="0"/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</w:pPr>
    </w:p>
    <w:p>
      <w:pPr>
        <w:spacing w:line="360" w:lineRule="atLeast"/>
        <w:ind w:firstLine="0"/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  <w:t>二、项目实施基础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申报单位基本情况（企业主营业务、上年度销售收入及在行业中主要优势、R&amp;D投入占销售收入比例等）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现有研发基础条件（研发场所面积、仪器装备原值，区级工程中心培育时间、人才团队及运行情况）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近3年来承担的主要科技项目，取得的专利、新药证书、软件著作权等知识产权情况（列表说明具体名称、申请或授权号、类型等简要内容）</w:t>
      </w:r>
    </w:p>
    <w:p>
      <w:pPr>
        <w:adjustRightInd w:val="0"/>
        <w:spacing w:line="580" w:lineRule="exact"/>
        <w:ind w:firstLine="0"/>
        <w:rPr>
          <w:rFonts w:hint="eastAsia" w:eastAsia="方正黑体_GBK"/>
          <w:b w:val="0"/>
          <w:bCs/>
          <w:color w:val="000000"/>
          <w:sz w:val="32"/>
          <w:szCs w:val="32"/>
        </w:rPr>
      </w:pPr>
    </w:p>
    <w:p>
      <w:pPr>
        <w:adjustRightInd w:val="0"/>
        <w:spacing w:line="580" w:lineRule="exact"/>
        <w:ind w:firstLine="0"/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  <w:t>三、项目主要目标和任务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总体目标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主要研究开发和工程化的方向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项目的组织功能构架（框图）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项目建设地点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近三年建设情况</w:t>
      </w:r>
    </w:p>
    <w:p>
      <w:pPr>
        <w:spacing w:line="360" w:lineRule="atLeast"/>
        <w:ind w:firstLine="315" w:firstLineChars="131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（1）设施建设任务（基础设施、工程化开发平台建设、实验室及中试基地建设、仪器设备等）</w:t>
      </w:r>
    </w:p>
    <w:p>
      <w:pPr>
        <w:spacing w:line="360" w:lineRule="atLeast"/>
        <w:ind w:firstLine="315" w:firstLineChars="131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（2）研究开发的主要内容（关键技术研究与攻关、新产品开发、技术成果转化等）</w:t>
      </w:r>
    </w:p>
    <w:p>
      <w:pPr>
        <w:spacing w:line="360" w:lineRule="atLeast"/>
        <w:ind w:firstLine="315" w:firstLineChars="131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（3）领军人才引进、人才培养与团队建设情况</w:t>
      </w:r>
    </w:p>
    <w:p>
      <w:pPr>
        <w:spacing w:line="360" w:lineRule="atLeast"/>
        <w:ind w:firstLine="315" w:firstLineChars="131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（4）管理运行体制（内部考核、分配、奖惩机制，对外开放服务）</w:t>
      </w:r>
    </w:p>
    <w:p>
      <w:pPr>
        <w:adjustRightInd w:val="0"/>
        <w:spacing w:line="580" w:lineRule="exact"/>
        <w:ind w:firstLine="0"/>
        <w:rPr>
          <w:rFonts w:hint="eastAsia" w:eastAsia="方正黑体_GBK"/>
          <w:b w:val="0"/>
          <w:bCs/>
          <w:color w:val="000000"/>
          <w:sz w:val="32"/>
          <w:szCs w:val="32"/>
        </w:rPr>
      </w:pPr>
    </w:p>
    <w:p>
      <w:pPr>
        <w:adjustRightInd w:val="0"/>
        <w:spacing w:line="580" w:lineRule="exact"/>
        <w:ind w:firstLine="0"/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  <w:t>四、项目实施计划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项目投资规模及建设资金来源与构成比例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项目建设经费的支出预算及仪器设备添置清单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项目建设的计划进度与阶段性考核指标</w:t>
      </w:r>
    </w:p>
    <w:p>
      <w:pPr>
        <w:spacing w:line="360" w:lineRule="atLeast"/>
        <w:ind w:firstLine="0"/>
        <w:rPr>
          <w:rFonts w:hint="eastAsia" w:ascii="方正黑体_GBK" w:eastAsia="方正黑体_GBK"/>
          <w:b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项目负责人及项目主要技术人员</w:t>
      </w:r>
    </w:p>
    <w:p>
      <w:pPr>
        <w:ind w:firstLine="0"/>
        <w:jc w:val="center"/>
        <w:rPr>
          <w:rFonts w:hint="eastAsia" w:ascii="方正黑体_GBK" w:eastAsia="方正黑体_GBK"/>
          <w:b w:val="0"/>
          <w:bCs/>
        </w:rPr>
      </w:pPr>
    </w:p>
    <w:p>
      <w:pPr>
        <w:ind w:firstLine="0"/>
        <w:jc w:val="center"/>
        <w:rPr>
          <w:rFonts w:hint="eastAsia" w:ascii="方正黑体_GBK" w:eastAsia="方正黑体_GBK"/>
          <w:b w:val="0"/>
          <w:bCs/>
        </w:rPr>
      </w:pPr>
    </w:p>
    <w:p>
      <w:pPr>
        <w:ind w:firstLine="0"/>
        <w:jc w:val="center"/>
        <w:rPr>
          <w:rFonts w:hint="eastAsia" w:ascii="方正宋黑简体" w:hAnsi="方正宋黑简体" w:eastAsia="方正宋黑简体" w:cs="方正宋黑简体"/>
          <w:b w:val="0"/>
          <w:bCs/>
        </w:rPr>
      </w:pPr>
      <w:r>
        <w:rPr>
          <w:rFonts w:hint="eastAsia" w:ascii="方正宋黑简体" w:hAnsi="方正宋黑简体" w:eastAsia="方正宋黑简体" w:cs="方正宋黑简体"/>
          <w:b w:val="0"/>
          <w:bCs/>
        </w:rPr>
        <w:t>企业落实科技减免税政策情况表</w:t>
      </w:r>
    </w:p>
    <w:p>
      <w:pPr>
        <w:jc w:val="center"/>
        <w:rPr>
          <w:rFonts w:ascii="方正黑体_GBK" w:eastAsia="方正黑体_GBK"/>
          <w:b/>
          <w:sz w:val="24"/>
          <w:szCs w:val="24"/>
        </w:rPr>
      </w:pPr>
    </w:p>
    <w:tbl>
      <w:tblPr>
        <w:tblStyle w:val="7"/>
        <w:tblW w:w="88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68"/>
        <w:gridCol w:w="1267"/>
        <w:gridCol w:w="1268"/>
        <w:gridCol w:w="1168"/>
        <w:gridCol w:w="1368"/>
        <w:gridCol w:w="12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年  份</w:t>
            </w:r>
          </w:p>
        </w:tc>
        <w:tc>
          <w:tcPr>
            <w:tcW w:w="1268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企业落实科技政策减税总额（万元）</w:t>
            </w: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企业研发费用情况</w:t>
            </w:r>
          </w:p>
        </w:tc>
        <w:tc>
          <w:tcPr>
            <w:tcW w:w="1368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高新技术企业所得税减免额（万 元）</w:t>
            </w:r>
          </w:p>
        </w:tc>
        <w:tc>
          <w:tcPr>
            <w:tcW w:w="1270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其他科技政策减免税额</w:t>
            </w:r>
          </w:p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2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年度研发总投入（万元）</w:t>
            </w: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加计扣除额</w:t>
            </w:r>
          </w:p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（万 元）</w:t>
            </w:r>
          </w:p>
        </w:tc>
        <w:tc>
          <w:tcPr>
            <w:tcW w:w="1168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加计扣除减免税额（万 元）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年</w:t>
            </w: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年</w:t>
            </w: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年</w:t>
            </w: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8876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  <w:t>有关说明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（主要包括：1、其他科技政策减免税的请说明具体内容；2、无法享受科技减免税政策的请说明情况）：</w:t>
            </w:r>
          </w:p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spacing w:line="500" w:lineRule="exact"/>
        <w:ind w:left="770" w:hanging="770" w:hangingChars="321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说明：1、表格中某年度企业落实科技政策减免税额和加计额，是指企业在年度税收汇算清缴时，经税务部门确认的有关数据，其中20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如无确认数据，可</w:t>
      </w:r>
      <w:r>
        <w:rPr>
          <w:rFonts w:hint="eastAsia" w:ascii="楷体" w:hAnsi="楷体" w:eastAsia="楷体" w:cs="楷体"/>
          <w:sz w:val="24"/>
          <w:szCs w:val="24"/>
        </w:rPr>
        <w:t>只填企业研发费用备案数。</w:t>
      </w:r>
      <w:bookmarkStart w:id="0" w:name="_GoBack"/>
      <w:bookmarkEnd w:id="0"/>
    </w:p>
    <w:p>
      <w:pPr>
        <w:spacing w:line="500" w:lineRule="exact"/>
        <w:ind w:firstLine="630" w:firstLineChars="300"/>
        <w:rPr>
          <w:rFonts w:hint="eastAsia" w:ascii="黑体" w:hAnsi="黑体" w:eastAsia="黑体"/>
          <w:kern w:val="2"/>
          <w:szCs w:val="32"/>
        </w:rPr>
      </w:pPr>
      <w:r>
        <w:rPr>
          <w:rFonts w:hint="eastAsia" w:ascii="楷体" w:hAnsi="楷体" w:eastAsia="楷体" w:cs="楷体"/>
          <w:sz w:val="24"/>
          <w:szCs w:val="24"/>
        </w:rPr>
        <w:t>2、请附税务部门相应的辅证资料。</w:t>
      </w:r>
    </w:p>
    <w:p>
      <w:pPr>
        <w:adjustRightInd w:val="0"/>
        <w:spacing w:line="590" w:lineRule="exact"/>
        <w:ind w:firstLine="0"/>
        <w:rPr>
          <w:rFonts w:hint="eastAsia"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hint="eastAsia"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hint="eastAsia" w:ascii="方正宋黑简体" w:hAnsi="方正宋黑简体" w:eastAsia="方正宋黑简体" w:cs="方正宋黑简体"/>
          <w:kern w:val="2"/>
          <w:szCs w:val="32"/>
        </w:rPr>
      </w:pPr>
      <w:r>
        <w:rPr>
          <w:rFonts w:hint="eastAsia" w:ascii="方正宋黑简体" w:hAnsi="方正宋黑简体" w:eastAsia="方正宋黑简体" w:cs="方正宋黑简体"/>
          <w:kern w:val="2"/>
          <w:szCs w:val="32"/>
        </w:rPr>
        <w:t>五、审查推荐</w:t>
      </w:r>
    </w:p>
    <w:tbl>
      <w:tblPr>
        <w:tblStyle w:val="8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承担单位</w:t>
            </w:r>
          </w:p>
        </w:tc>
        <w:tc>
          <w:tcPr>
            <w:tcW w:w="6996" w:type="dxa"/>
            <w:vAlign w:val="top"/>
          </w:tcPr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法人代表（签章）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公章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合作单位</w:t>
            </w:r>
          </w:p>
        </w:tc>
        <w:tc>
          <w:tcPr>
            <w:tcW w:w="6996" w:type="dxa"/>
            <w:vAlign w:val="top"/>
          </w:tcPr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法人代表（签章）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eastAsia="zh-CN"/>
              </w:rPr>
              <w:t>（无合作单位填无）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  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公章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主管部门</w:t>
            </w:r>
          </w:p>
        </w:tc>
        <w:tc>
          <w:tcPr>
            <w:tcW w:w="6996" w:type="dxa"/>
            <w:vAlign w:val="top"/>
          </w:tcPr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pacing w:line="590" w:lineRule="exact"/>
              <w:ind w:firstLine="3500" w:firstLineChars="125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</w:p>
          <w:p>
            <w:pPr>
              <w:adjustRightInd w:val="0"/>
              <w:spacing w:line="590" w:lineRule="exact"/>
              <w:ind w:firstLine="3500" w:firstLineChars="125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公章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年  月  日</w:t>
            </w:r>
          </w:p>
        </w:tc>
      </w:tr>
    </w:tbl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288" w:lineRule="auto"/>
        <w:ind w:firstLine="0"/>
        <w:rPr>
          <w:rFonts w:hint="eastAsia" w:ascii="黑体" w:hAnsi="黑体" w:eastAsia="黑体" w:cs="黑体"/>
        </w:rPr>
      </w:pPr>
    </w:p>
    <w:p>
      <w:pPr>
        <w:adjustRightInd w:val="0"/>
        <w:spacing w:line="288" w:lineRule="auto"/>
        <w:ind w:firstLine="0"/>
        <w:rPr>
          <w:rFonts w:hint="eastAsia" w:ascii="黑体" w:hAnsi="黑体" w:eastAsia="黑体" w:cs="黑体"/>
        </w:rPr>
      </w:pPr>
    </w:p>
    <w:p>
      <w:pPr>
        <w:adjustRightInd w:val="0"/>
        <w:spacing w:line="288" w:lineRule="auto"/>
        <w:ind w:firstLine="0"/>
        <w:rPr>
          <w:rFonts w:hint="eastAsia" w:ascii="方正宋黑简体" w:hAnsi="方正宋黑简体" w:eastAsia="方正宋黑简体" w:cs="方正宋黑简体"/>
          <w:kern w:val="2"/>
        </w:rPr>
      </w:pPr>
      <w:r>
        <w:rPr>
          <w:rFonts w:hint="eastAsia" w:ascii="方正宋黑简体" w:hAnsi="方正宋黑简体" w:eastAsia="方正宋黑简体" w:cs="方正宋黑简体"/>
        </w:rPr>
        <w:t>六、本项目申报书附件清单</w:t>
      </w:r>
    </w:p>
    <w:p>
      <w:pPr>
        <w:adjustRightInd w:val="0"/>
        <w:spacing w:line="48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企业资质证书</w:t>
      </w:r>
    </w:p>
    <w:p>
      <w:pPr>
        <w:adjustRightInd w:val="0"/>
        <w:spacing w:line="48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近三年的年度财务报表</w:t>
      </w:r>
    </w:p>
    <w:p>
      <w:pPr>
        <w:adjustRightInd w:val="0"/>
        <w:spacing w:line="48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现有主要仪器设备清单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近三年来承担的国家、省、市级重要科研项目清单及立项文件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近三年来重要获奖清单及获奖证书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近三年来重要专利、专有技术等清单证书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近三年来国内外科技合作、产学研合作、科研成果转化应用项目与成果清单及相关合作协议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如为联合共建，须提供包括明确各方项目出资、项目人员、任务分工、合作机制、知识产权、技术成果转化应用等方面的责任、权利和利益关系的合作协议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其它佐证材料</w:t>
      </w:r>
    </w:p>
    <w:p>
      <w:pPr>
        <w:adjustRightInd w:val="0"/>
        <w:spacing w:line="590" w:lineRule="exact"/>
        <w:ind w:firstLine="0"/>
        <w:rPr>
          <w:rFonts w:eastAsia="宋体"/>
          <w:kern w:val="2"/>
          <w:sz w:val="21"/>
        </w:rPr>
      </w:pPr>
    </w:p>
    <w:p>
      <w:pPr>
        <w:adjustRightInd w:val="0"/>
        <w:spacing w:line="580" w:lineRule="exact"/>
        <w:ind w:firstLine="0"/>
        <w:rPr>
          <w:rFonts w:eastAsia="方正黑体_GBK"/>
          <w:b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0"/>
        <w:rPr>
          <w:rFonts w:eastAsia="方正黑体_GBK"/>
          <w:b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07ADC"/>
    <w:rsid w:val="00001F6A"/>
    <w:rsid w:val="00094E7D"/>
    <w:rsid w:val="00207ADC"/>
    <w:rsid w:val="0064407C"/>
    <w:rsid w:val="006B2078"/>
    <w:rsid w:val="00714978"/>
    <w:rsid w:val="00791056"/>
    <w:rsid w:val="00911304"/>
    <w:rsid w:val="009556F4"/>
    <w:rsid w:val="009816DA"/>
    <w:rsid w:val="00985E91"/>
    <w:rsid w:val="00AC1186"/>
    <w:rsid w:val="00C3708F"/>
    <w:rsid w:val="00DB12D6"/>
    <w:rsid w:val="00FC4AD7"/>
    <w:rsid w:val="0705062E"/>
    <w:rsid w:val="130A5559"/>
    <w:rsid w:val="2C8F27CF"/>
    <w:rsid w:val="2CFB03C4"/>
    <w:rsid w:val="3D380419"/>
    <w:rsid w:val="43B242C8"/>
    <w:rsid w:val="5D063213"/>
    <w:rsid w:val="71D242A5"/>
    <w:rsid w:val="72946E5F"/>
    <w:rsid w:val="7D585E0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rFonts w:ascii="Calibri" w:hAnsi="Calibri" w:eastAsia="宋体" w:cs="黑体"/>
      <w:kern w:val="2"/>
      <w:sz w:val="18"/>
      <w:szCs w:val="18"/>
    </w:rPr>
  </w:style>
  <w:style w:type="paragraph" w:styleId="5">
    <w:name w:val="List"/>
    <w:basedOn w:val="1"/>
    <w:uiPriority w:val="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1488</Characters>
  <Lines>12</Lines>
  <Paragraphs>3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2015-09-01T08:56:00Z</dcterms:created>
  <dc:creator>bangong</dc:creator>
  <cp:lastModifiedBy>NTKO</cp:lastModifiedBy>
  <cp:lastPrinted>2015-09-02T01:31:00Z</cp:lastPrinted>
  <dcterms:modified xsi:type="dcterms:W3CDTF">2021-02-22T07:10:13Z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