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96" w:rsidRDefault="0063076B">
      <w:pPr>
        <w:adjustRightInd w:val="0"/>
        <w:snapToGrid w:val="0"/>
        <w:spacing w:line="360" w:lineRule="auto"/>
        <w:rPr>
          <w:rFonts w:ascii="宋体" w:hAnsi="宋体" w:cs="宋体"/>
          <w:kern w:val="0"/>
          <w:sz w:val="28"/>
          <w:szCs w:val="28"/>
        </w:rPr>
      </w:pPr>
      <w:r>
        <w:rPr>
          <w:rFonts w:ascii="宋体" w:hAnsi="宋体" w:cs="宋体" w:hint="eastAsia"/>
          <w:kern w:val="0"/>
          <w:sz w:val="28"/>
          <w:szCs w:val="28"/>
        </w:rPr>
        <w:t>附件</w:t>
      </w:r>
      <w:r>
        <w:rPr>
          <w:rFonts w:ascii="宋体" w:hAnsi="宋体" w:cs="宋体" w:hint="eastAsia"/>
          <w:kern w:val="0"/>
          <w:sz w:val="28"/>
          <w:szCs w:val="28"/>
        </w:rPr>
        <w:t>3</w:t>
      </w:r>
      <w:r>
        <w:rPr>
          <w:rFonts w:ascii="宋体" w:hAnsi="宋体" w:cs="宋体" w:hint="eastAsia"/>
          <w:kern w:val="0"/>
          <w:sz w:val="28"/>
          <w:szCs w:val="28"/>
        </w:rPr>
        <w:t>：</w:t>
      </w:r>
    </w:p>
    <w:p w:rsidR="00910296" w:rsidRDefault="0063076B">
      <w:pPr>
        <w:jc w:val="center"/>
        <w:rPr>
          <w:rFonts w:ascii="宋体" w:hAnsi="宋体"/>
          <w:b/>
          <w:sz w:val="32"/>
        </w:rPr>
      </w:pPr>
      <w:r>
        <w:rPr>
          <w:rFonts w:ascii="宋体" w:hAnsi="宋体" w:hint="eastAsia"/>
          <w:b/>
          <w:sz w:val="32"/>
        </w:rPr>
        <w:t>机械汽车行业计量技术规范项目建议书</w:t>
      </w:r>
    </w:p>
    <w:tbl>
      <w:tblPr>
        <w:tblW w:w="9468"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822"/>
        <w:gridCol w:w="1134"/>
        <w:gridCol w:w="850"/>
        <w:gridCol w:w="851"/>
        <w:gridCol w:w="1559"/>
        <w:gridCol w:w="709"/>
        <w:gridCol w:w="1134"/>
        <w:gridCol w:w="2409"/>
      </w:tblGrid>
      <w:tr w:rsidR="00910296" w:rsidTr="00461D21">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rPr>
                <w:sz w:val="28"/>
                <w:szCs w:val="28"/>
              </w:rPr>
            </w:pPr>
            <w:r>
              <w:rPr>
                <w:rFonts w:hint="eastAsia"/>
                <w:sz w:val="28"/>
                <w:szCs w:val="28"/>
              </w:rPr>
              <w:t>建议项目名称</w:t>
            </w:r>
          </w:p>
        </w:tc>
        <w:tc>
          <w:tcPr>
            <w:tcW w:w="7512" w:type="dxa"/>
            <w:gridSpan w:val="6"/>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隔膜式压力表校准规范</w:t>
            </w:r>
          </w:p>
        </w:tc>
      </w:tr>
      <w:tr w:rsidR="00910296" w:rsidTr="00461D21">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10296" w:rsidRDefault="0063076B">
            <w:pPr>
              <w:rPr>
                <w:sz w:val="28"/>
                <w:szCs w:val="28"/>
              </w:rPr>
            </w:pPr>
            <w:r>
              <w:rPr>
                <w:rFonts w:ascii="宋体" w:hAnsi="宋体" w:hint="eastAsia"/>
                <w:sz w:val="28"/>
                <w:szCs w:val="28"/>
              </w:rPr>
              <w:t xml:space="preserve">   </w:t>
            </w:r>
            <w:r>
              <w:rPr>
                <w:rFonts w:ascii="宋体" w:hAnsi="宋体" w:hint="eastAsia"/>
              </w:rPr>
              <w:t>█</w:t>
            </w:r>
            <w:r>
              <w:rPr>
                <w:rFonts w:hint="eastAsia"/>
                <w:sz w:val="28"/>
                <w:szCs w:val="28"/>
              </w:rPr>
              <w:t>制定</w:t>
            </w:r>
            <w:r>
              <w:rPr>
                <w:rFonts w:hint="eastAsia"/>
                <w:sz w:val="28"/>
                <w:szCs w:val="28"/>
              </w:rPr>
              <w:t xml:space="preserve">    </w:t>
            </w:r>
            <w:r>
              <w:rPr>
                <w:rFonts w:ascii="宋体" w:hAnsi="宋体" w:hint="eastAsia"/>
                <w:sz w:val="28"/>
                <w:szCs w:val="28"/>
              </w:rPr>
              <w:t>□</w:t>
            </w:r>
            <w:r>
              <w:rPr>
                <w:rFonts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spacing w:line="400" w:lineRule="exact"/>
              <w:jc w:val="center"/>
              <w:rPr>
                <w:sz w:val="28"/>
                <w:szCs w:val="28"/>
              </w:rPr>
            </w:pPr>
            <w:r>
              <w:rPr>
                <w:rFonts w:hint="eastAsia"/>
                <w:sz w:val="28"/>
                <w:szCs w:val="28"/>
              </w:rPr>
              <w:t>被修订计量技术规范号</w:t>
            </w:r>
          </w:p>
        </w:tc>
        <w:tc>
          <w:tcPr>
            <w:tcW w:w="2409" w:type="dxa"/>
            <w:tcBorders>
              <w:top w:val="single" w:sz="4" w:space="0" w:color="auto"/>
              <w:left w:val="single" w:sz="4" w:space="0" w:color="auto"/>
              <w:bottom w:val="single" w:sz="4" w:space="0" w:color="auto"/>
              <w:right w:val="single" w:sz="4" w:space="0" w:color="auto"/>
            </w:tcBorders>
            <w:vAlign w:val="center"/>
          </w:tcPr>
          <w:p w:rsidR="00910296" w:rsidRDefault="00910296">
            <w:pPr>
              <w:rPr>
                <w:sz w:val="28"/>
                <w:szCs w:val="28"/>
              </w:rPr>
            </w:pPr>
          </w:p>
        </w:tc>
      </w:tr>
      <w:tr w:rsidR="00910296" w:rsidTr="00461D21">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spacing w:line="400" w:lineRule="exact"/>
              <w:jc w:val="center"/>
              <w:rPr>
                <w:sz w:val="28"/>
                <w:szCs w:val="28"/>
              </w:rPr>
            </w:pPr>
            <w:r>
              <w:rPr>
                <w:rFonts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10296" w:rsidRDefault="0063076B">
            <w:pPr>
              <w:spacing w:line="400" w:lineRule="exact"/>
              <w:jc w:val="center"/>
              <w:rPr>
                <w:sz w:val="28"/>
                <w:szCs w:val="28"/>
              </w:rPr>
            </w:pPr>
            <w:r>
              <w:rPr>
                <w:rFonts w:hint="eastAsia"/>
                <w:sz w:val="28"/>
                <w:szCs w:val="28"/>
              </w:rPr>
              <w:t xml:space="preserve"> </w:t>
            </w:r>
            <w:r>
              <w:rPr>
                <w:rFonts w:hint="eastAsia"/>
                <w:sz w:val="28"/>
                <w:szCs w:val="28"/>
              </w:rPr>
              <w:t>□检定规程</w:t>
            </w:r>
          </w:p>
          <w:p w:rsidR="00910296" w:rsidRDefault="0063076B">
            <w:pPr>
              <w:spacing w:line="400" w:lineRule="exact"/>
              <w:jc w:val="center"/>
              <w:rPr>
                <w:rFonts w:ascii="宋体" w:hAnsi="宋体"/>
                <w:sz w:val="28"/>
                <w:szCs w:val="28"/>
              </w:rPr>
            </w:pPr>
            <w:r>
              <w:rPr>
                <w:rFonts w:hint="eastAsia"/>
                <w:sz w:val="28"/>
                <w:szCs w:val="28"/>
              </w:rPr>
              <w:t xml:space="preserve"> </w:t>
            </w:r>
            <w:r>
              <w:rPr>
                <w:rFonts w:ascii="宋体" w:hAnsi="宋体" w:hint="eastAsia"/>
              </w:rPr>
              <w:t>█</w:t>
            </w:r>
            <w:r>
              <w:rPr>
                <w:rFonts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spacing w:line="400" w:lineRule="exact"/>
              <w:jc w:val="center"/>
              <w:rPr>
                <w:sz w:val="28"/>
                <w:szCs w:val="28"/>
              </w:rPr>
            </w:pPr>
            <w:r>
              <w:rPr>
                <w:rFonts w:ascii="宋体" w:hAnsi="宋体" w:hint="eastAsia"/>
                <w:sz w:val="28"/>
                <w:szCs w:val="28"/>
              </w:rPr>
              <w:t>计量技术规范类别</w:t>
            </w:r>
          </w:p>
        </w:tc>
        <w:tc>
          <w:tcPr>
            <w:tcW w:w="2409" w:type="dxa"/>
            <w:tcBorders>
              <w:top w:val="single" w:sz="4" w:space="0" w:color="auto"/>
              <w:left w:val="single" w:sz="4" w:space="0" w:color="auto"/>
              <w:bottom w:val="single" w:sz="4" w:space="0" w:color="auto"/>
              <w:right w:val="single" w:sz="4" w:space="0" w:color="auto"/>
            </w:tcBorders>
            <w:vAlign w:val="center"/>
          </w:tcPr>
          <w:p w:rsidR="00910296" w:rsidRDefault="0063076B">
            <w:pPr>
              <w:spacing w:line="400" w:lineRule="exact"/>
              <w:jc w:val="center"/>
              <w:rPr>
                <w:sz w:val="28"/>
                <w:szCs w:val="28"/>
              </w:rPr>
            </w:pPr>
            <w:r>
              <w:rPr>
                <w:rFonts w:hint="eastAsia"/>
                <w:sz w:val="28"/>
                <w:szCs w:val="28"/>
              </w:rPr>
              <w:t>□重点</w:t>
            </w:r>
          </w:p>
          <w:p w:rsidR="00910296" w:rsidRDefault="0063076B">
            <w:pPr>
              <w:spacing w:line="400" w:lineRule="exact"/>
              <w:jc w:val="center"/>
              <w:rPr>
                <w:sz w:val="28"/>
                <w:szCs w:val="28"/>
              </w:rPr>
            </w:pPr>
            <w:r>
              <w:rPr>
                <w:rFonts w:ascii="宋体" w:hAnsi="宋体" w:hint="eastAsia"/>
              </w:rPr>
              <w:t>█</w:t>
            </w:r>
            <w:r>
              <w:rPr>
                <w:rFonts w:hint="eastAsia"/>
                <w:sz w:val="28"/>
                <w:szCs w:val="28"/>
              </w:rPr>
              <w:t>基础</w:t>
            </w:r>
          </w:p>
        </w:tc>
      </w:tr>
      <w:tr w:rsidR="00910296" w:rsidTr="00461D21">
        <w:trPr>
          <w:trHeight w:val="70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主要起草单位</w:t>
            </w:r>
          </w:p>
        </w:tc>
        <w:tc>
          <w:tcPr>
            <w:tcW w:w="7512" w:type="dxa"/>
            <w:gridSpan w:val="6"/>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机械工业洛阳计量测试中心站</w:t>
            </w:r>
          </w:p>
        </w:tc>
      </w:tr>
      <w:tr w:rsidR="00910296" w:rsidTr="00461D21">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刘盟</w:t>
            </w:r>
            <w:proofErr w:type="gramStart"/>
            <w:r>
              <w:rPr>
                <w:rFonts w:hint="eastAsia"/>
                <w:sz w:val="28"/>
                <w:szCs w:val="28"/>
              </w:rPr>
              <w:t>盟</w:t>
            </w:r>
            <w:proofErr w:type="gramEnd"/>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spacing w:line="400" w:lineRule="exact"/>
              <w:jc w:val="center"/>
              <w:rPr>
                <w:rFonts w:ascii="宋体" w:hAnsi="宋体"/>
                <w:sz w:val="28"/>
                <w:szCs w:val="28"/>
              </w:rPr>
            </w:pPr>
            <w:r>
              <w:rPr>
                <w:rFonts w:hint="eastAsia"/>
                <w:sz w:val="28"/>
                <w:szCs w:val="28"/>
              </w:rPr>
              <w:t>联系电话</w:t>
            </w:r>
          </w:p>
        </w:tc>
        <w:tc>
          <w:tcPr>
            <w:tcW w:w="2409" w:type="dxa"/>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18613796416</w:t>
            </w:r>
          </w:p>
        </w:tc>
      </w:tr>
      <w:tr w:rsidR="00910296" w:rsidTr="00461D21">
        <w:trPr>
          <w:trHeight w:val="6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spacing w:line="400" w:lineRule="exact"/>
              <w:jc w:val="center"/>
              <w:rPr>
                <w:rFonts w:ascii="宋体" w:hAnsi="宋体"/>
                <w:sz w:val="28"/>
                <w:szCs w:val="28"/>
              </w:rPr>
            </w:pPr>
            <w:r>
              <w:rPr>
                <w:rFonts w:ascii="宋体" w:hAnsi="宋体" w:hint="eastAsia"/>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2021-2022</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spacing w:line="400" w:lineRule="exact"/>
              <w:jc w:val="center"/>
              <w:rPr>
                <w:rFonts w:ascii="宋体" w:hAnsi="宋体"/>
                <w:sz w:val="28"/>
                <w:szCs w:val="28"/>
              </w:rPr>
            </w:pPr>
            <w:r>
              <w:rPr>
                <w:rFonts w:ascii="宋体" w:hAnsi="宋体" w:hint="eastAsia"/>
                <w:sz w:val="28"/>
                <w:szCs w:val="28"/>
              </w:rPr>
              <w:t>申请经费</w:t>
            </w:r>
          </w:p>
        </w:tc>
        <w:tc>
          <w:tcPr>
            <w:tcW w:w="2409" w:type="dxa"/>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w:t>
            </w:r>
          </w:p>
        </w:tc>
      </w:tr>
      <w:tr w:rsidR="00910296" w:rsidTr="00461D21">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参加单位</w:t>
            </w:r>
          </w:p>
        </w:tc>
        <w:tc>
          <w:tcPr>
            <w:tcW w:w="7512" w:type="dxa"/>
            <w:gridSpan w:val="6"/>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第一拖拉机股份有限公司</w:t>
            </w:r>
          </w:p>
        </w:tc>
      </w:tr>
      <w:tr w:rsidR="00910296" w:rsidTr="00461D21">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具备的特点</w:t>
            </w:r>
          </w:p>
        </w:tc>
        <w:tc>
          <w:tcPr>
            <w:tcW w:w="7512" w:type="dxa"/>
            <w:gridSpan w:val="6"/>
            <w:tcBorders>
              <w:top w:val="single" w:sz="4" w:space="0" w:color="auto"/>
              <w:left w:val="single" w:sz="4" w:space="0" w:color="auto"/>
              <w:bottom w:val="single" w:sz="4" w:space="0" w:color="auto"/>
              <w:right w:val="single" w:sz="4" w:space="0" w:color="auto"/>
            </w:tcBorders>
            <w:vAlign w:val="center"/>
          </w:tcPr>
          <w:p w:rsidR="00910296" w:rsidRDefault="0063076B" w:rsidP="00461D21">
            <w:pPr>
              <w:numPr>
                <w:ilvl w:val="0"/>
                <w:numId w:val="1"/>
              </w:numPr>
              <w:ind w:leftChars="-155" w:left="35"/>
              <w:rPr>
                <w:sz w:val="28"/>
                <w:szCs w:val="28"/>
              </w:rPr>
            </w:pPr>
            <w:r>
              <w:rPr>
                <w:rFonts w:ascii="宋体" w:hAnsi="宋体" w:hint="eastAsia"/>
              </w:rPr>
              <w:t>█</w:t>
            </w:r>
            <w:r>
              <w:rPr>
                <w:rFonts w:hint="eastAsia"/>
                <w:sz w:val="28"/>
                <w:szCs w:val="28"/>
              </w:rPr>
              <w:t>安全</w:t>
            </w:r>
            <w:r>
              <w:rPr>
                <w:rFonts w:hint="eastAsia"/>
                <w:sz w:val="28"/>
                <w:szCs w:val="28"/>
              </w:rPr>
              <w:t xml:space="preserve"> </w:t>
            </w:r>
            <w:r>
              <w:rPr>
                <w:rFonts w:hint="eastAsia"/>
                <w:sz w:val="28"/>
                <w:szCs w:val="28"/>
              </w:rPr>
              <w:t>□节能</w:t>
            </w:r>
            <w:r>
              <w:rPr>
                <w:rFonts w:hint="eastAsia"/>
                <w:sz w:val="28"/>
                <w:szCs w:val="28"/>
              </w:rPr>
              <w:t xml:space="preserve"> </w:t>
            </w:r>
            <w:r>
              <w:rPr>
                <w:rFonts w:hint="eastAsia"/>
                <w:sz w:val="28"/>
                <w:szCs w:val="28"/>
              </w:rPr>
              <w:t>□环保</w:t>
            </w:r>
            <w:r>
              <w:rPr>
                <w:rFonts w:hint="eastAsia"/>
                <w:sz w:val="28"/>
                <w:szCs w:val="28"/>
              </w:rPr>
              <w:t xml:space="preserve"> </w:t>
            </w:r>
            <w:r>
              <w:rPr>
                <w:rFonts w:ascii="宋体" w:hAnsi="宋体" w:hint="eastAsia"/>
              </w:rPr>
              <w:t>█</w:t>
            </w:r>
            <w:r>
              <w:rPr>
                <w:rFonts w:hint="eastAsia"/>
                <w:sz w:val="28"/>
                <w:szCs w:val="28"/>
              </w:rPr>
              <w:t>自主创新</w:t>
            </w:r>
            <w:r>
              <w:rPr>
                <w:rFonts w:hint="eastAsia"/>
                <w:sz w:val="28"/>
                <w:szCs w:val="28"/>
              </w:rPr>
              <w:t xml:space="preserve"> </w:t>
            </w:r>
            <w:r>
              <w:rPr>
                <w:rFonts w:hint="eastAsia"/>
                <w:sz w:val="28"/>
                <w:szCs w:val="28"/>
              </w:rPr>
              <w:t>□其他＿＿＿</w:t>
            </w:r>
          </w:p>
        </w:tc>
      </w:tr>
      <w:tr w:rsidR="00910296" w:rsidTr="00461D21">
        <w:trPr>
          <w:trHeight w:val="608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spacing w:line="500" w:lineRule="exact"/>
              <w:jc w:val="center"/>
              <w:rPr>
                <w:sz w:val="28"/>
                <w:szCs w:val="28"/>
              </w:rPr>
            </w:pPr>
            <w:r>
              <w:rPr>
                <w:rFonts w:hint="eastAsia"/>
                <w:sz w:val="28"/>
                <w:szCs w:val="28"/>
              </w:rPr>
              <w:t>目的、意义</w:t>
            </w:r>
            <w:proofErr w:type="gramStart"/>
            <w:r>
              <w:rPr>
                <w:rFonts w:hint="eastAsia"/>
                <w:sz w:val="28"/>
                <w:szCs w:val="28"/>
              </w:rPr>
              <w:t>和</w:t>
            </w:r>
            <w:proofErr w:type="gramEnd"/>
          </w:p>
          <w:p w:rsidR="00910296" w:rsidRDefault="0063076B">
            <w:pPr>
              <w:spacing w:line="500" w:lineRule="exact"/>
              <w:jc w:val="center"/>
              <w:rPr>
                <w:sz w:val="28"/>
                <w:szCs w:val="28"/>
              </w:rPr>
            </w:pPr>
            <w:r>
              <w:rPr>
                <w:rFonts w:hint="eastAsia"/>
                <w:sz w:val="28"/>
                <w:szCs w:val="28"/>
              </w:rPr>
              <w:t>必要性</w:t>
            </w:r>
          </w:p>
        </w:tc>
        <w:tc>
          <w:tcPr>
            <w:tcW w:w="7512" w:type="dxa"/>
            <w:gridSpan w:val="6"/>
            <w:tcBorders>
              <w:top w:val="single" w:sz="4" w:space="0" w:color="auto"/>
              <w:left w:val="single" w:sz="4" w:space="0" w:color="auto"/>
              <w:bottom w:val="single" w:sz="4" w:space="0" w:color="auto"/>
              <w:right w:val="single" w:sz="4" w:space="0" w:color="auto"/>
            </w:tcBorders>
          </w:tcPr>
          <w:p w:rsidR="00910296" w:rsidRDefault="0063076B">
            <w:pPr>
              <w:spacing w:line="280" w:lineRule="exact"/>
              <w:ind w:firstLineChars="200" w:firstLine="420"/>
              <w:rPr>
                <w:rFonts w:ascii="Arial" w:hAnsi="Arial" w:cs="Arial"/>
                <w:szCs w:val="21"/>
                <w:shd w:val="clear" w:color="auto" w:fill="FFFFFF"/>
              </w:rPr>
            </w:pPr>
            <w:r>
              <w:rPr>
                <w:rFonts w:ascii="Arial" w:hAnsi="Arial" w:cs="Arial"/>
                <w:szCs w:val="21"/>
                <w:shd w:val="clear" w:color="auto" w:fill="FFFFFF"/>
              </w:rPr>
              <w:t>隔膜</w:t>
            </w:r>
            <w:r>
              <w:rPr>
                <w:rFonts w:ascii="Arial" w:hAnsi="Arial" w:cs="Arial" w:hint="eastAsia"/>
                <w:szCs w:val="21"/>
                <w:shd w:val="clear" w:color="auto" w:fill="FFFFFF"/>
              </w:rPr>
              <w:t>式</w:t>
            </w:r>
            <w:r>
              <w:rPr>
                <w:rFonts w:ascii="Arial" w:hAnsi="Arial" w:cs="Arial"/>
                <w:szCs w:val="21"/>
                <w:shd w:val="clear" w:color="auto" w:fill="FFFFFF"/>
              </w:rPr>
              <w:t>压力</w:t>
            </w:r>
            <w:r>
              <w:rPr>
                <w:rFonts w:ascii="Arial" w:hAnsi="Arial" w:cs="Arial" w:hint="eastAsia"/>
                <w:szCs w:val="21"/>
                <w:shd w:val="clear" w:color="auto" w:fill="FFFFFF"/>
              </w:rPr>
              <w:t>表是</w:t>
            </w:r>
            <w:r>
              <w:rPr>
                <w:rFonts w:ascii="Arial" w:hAnsi="Arial" w:cs="Arial" w:hint="eastAsia"/>
                <w:szCs w:val="21"/>
                <w:shd w:val="clear" w:color="auto" w:fill="FFFFFF"/>
              </w:rPr>
              <w:t>由</w:t>
            </w:r>
            <w:r>
              <w:rPr>
                <w:rFonts w:ascii="Arial" w:hAnsi="Arial" w:cs="Arial"/>
                <w:szCs w:val="21"/>
                <w:shd w:val="clear" w:color="auto" w:fill="FFFFFF"/>
              </w:rPr>
              <w:t>隔膜隔离器</w:t>
            </w:r>
            <w:r>
              <w:rPr>
                <w:rFonts w:ascii="Arial" w:hAnsi="Arial" w:cs="Arial" w:hint="eastAsia"/>
                <w:szCs w:val="21"/>
                <w:shd w:val="clear" w:color="auto" w:fill="FFFFFF"/>
              </w:rPr>
              <w:t>将指示部分</w:t>
            </w:r>
            <w:r>
              <w:rPr>
                <w:rFonts w:ascii="Arial" w:hAnsi="Arial" w:cs="Arial"/>
                <w:szCs w:val="21"/>
                <w:shd w:val="clear" w:color="auto" w:fill="FFFFFF"/>
              </w:rPr>
              <w:t>与</w:t>
            </w:r>
            <w:r>
              <w:rPr>
                <w:rFonts w:ascii="Arial" w:hAnsi="Arial" w:cs="Arial" w:hint="eastAsia"/>
                <w:szCs w:val="21"/>
                <w:shd w:val="clear" w:color="auto" w:fill="FFFFFF"/>
              </w:rPr>
              <w:t>被测介质隔离的一类压力表，其特点是通过隔膜装置隔离工作介质，通过所灌装的工作液体传递压力</w:t>
            </w:r>
            <w:r>
              <w:rPr>
                <w:rFonts w:ascii="Arial" w:hAnsi="Arial" w:cs="Arial"/>
                <w:szCs w:val="21"/>
                <w:shd w:val="clear" w:color="auto" w:fill="FFFFFF"/>
              </w:rPr>
              <w:t>。隔膜压力表与设备连接方式主要有</w:t>
            </w:r>
            <w:hyperlink r:id="rId8" w:tgtFrame="https://baike.so.com/doc/_blank" w:history="1">
              <w:r>
                <w:rPr>
                  <w:rStyle w:val="a8"/>
                  <w:rFonts w:ascii="Arial" w:hAnsi="Arial" w:cs="Arial"/>
                  <w:color w:val="auto"/>
                  <w:szCs w:val="21"/>
                  <w:u w:val="none"/>
                  <w:shd w:val="clear" w:color="auto" w:fill="FFFFFF"/>
                </w:rPr>
                <w:t>螺纹</w:t>
              </w:r>
            </w:hyperlink>
            <w:r>
              <w:rPr>
                <w:rStyle w:val="a8"/>
                <w:rFonts w:ascii="Arial" w:hAnsi="Arial" w:cs="Arial" w:hint="eastAsia"/>
                <w:color w:val="auto"/>
                <w:szCs w:val="21"/>
                <w:u w:val="none"/>
                <w:shd w:val="clear" w:color="auto" w:fill="FFFFFF"/>
              </w:rPr>
              <w:t>、</w:t>
            </w:r>
            <w:hyperlink r:id="rId9" w:tgtFrame="https://baike.so.com/doc/_blank" w:history="1">
              <w:r>
                <w:rPr>
                  <w:rStyle w:val="a8"/>
                  <w:rFonts w:ascii="Arial" w:hAnsi="Arial" w:cs="Arial"/>
                  <w:color w:val="auto"/>
                  <w:szCs w:val="21"/>
                  <w:u w:val="none"/>
                  <w:shd w:val="clear" w:color="auto" w:fill="FFFFFF"/>
                </w:rPr>
                <w:t>法兰</w:t>
              </w:r>
            </w:hyperlink>
            <w:r>
              <w:rPr>
                <w:rFonts w:ascii="Arial" w:hAnsi="Arial" w:cs="Arial"/>
                <w:szCs w:val="21"/>
                <w:shd w:val="clear" w:color="auto" w:fill="FFFFFF"/>
              </w:rPr>
              <w:t>及</w:t>
            </w:r>
            <w:hyperlink r:id="rId10" w:tgtFrame="https://baike.so.com/doc/_blank" w:history="1">
              <w:r>
                <w:rPr>
                  <w:rStyle w:val="a8"/>
                  <w:rFonts w:ascii="Arial" w:hAnsi="Arial" w:cs="Arial"/>
                  <w:color w:val="auto"/>
                  <w:szCs w:val="21"/>
                  <w:u w:val="none"/>
                  <w:shd w:val="clear" w:color="auto" w:fill="FFFFFF"/>
                </w:rPr>
                <w:t>卡箍</w:t>
              </w:r>
            </w:hyperlink>
            <w:r>
              <w:rPr>
                <w:rFonts w:ascii="Arial" w:hAnsi="Arial" w:cs="Arial"/>
                <w:szCs w:val="21"/>
                <w:shd w:val="clear" w:color="auto" w:fill="FFFFFF"/>
              </w:rPr>
              <w:t>式</w:t>
            </w:r>
            <w:r>
              <w:rPr>
                <w:rFonts w:ascii="Arial" w:hAnsi="Arial" w:cs="Arial" w:hint="eastAsia"/>
                <w:szCs w:val="21"/>
                <w:shd w:val="clear" w:color="auto" w:fill="FFFFFF"/>
              </w:rPr>
              <w:t>连接</w:t>
            </w:r>
            <w:r>
              <w:rPr>
                <w:rFonts w:ascii="Arial" w:hAnsi="Arial" w:cs="Arial"/>
                <w:szCs w:val="21"/>
                <w:shd w:val="clear" w:color="auto" w:fill="FFFFFF"/>
              </w:rPr>
              <w:t>等</w:t>
            </w:r>
            <w:r>
              <w:rPr>
                <w:rFonts w:ascii="Arial" w:hAnsi="Arial" w:cs="Arial" w:hint="eastAsia"/>
                <w:szCs w:val="21"/>
                <w:shd w:val="clear" w:color="auto" w:fill="FFFFFF"/>
              </w:rPr>
              <w:t>，当被测介质的压力作用于隔膜时，隔膜产生变形，压缩封闭系统中的工作液体，并将压力传导</w:t>
            </w:r>
            <w:proofErr w:type="gramStart"/>
            <w:r>
              <w:rPr>
                <w:rFonts w:ascii="Arial" w:hAnsi="Arial" w:cs="Arial" w:hint="eastAsia"/>
                <w:szCs w:val="21"/>
                <w:shd w:val="clear" w:color="auto" w:fill="FFFFFF"/>
              </w:rPr>
              <w:t>至压力</w:t>
            </w:r>
            <w:proofErr w:type="gramEnd"/>
            <w:r>
              <w:rPr>
                <w:rFonts w:ascii="Arial" w:hAnsi="Arial" w:cs="Arial" w:hint="eastAsia"/>
                <w:szCs w:val="21"/>
                <w:shd w:val="clear" w:color="auto" w:fill="FFFFFF"/>
              </w:rPr>
              <w:t>仪表的弹性元件，产生相应的弹性变形和压力，经指示装置显示压力。</w:t>
            </w:r>
          </w:p>
          <w:p w:rsidR="00910296" w:rsidRDefault="0063076B">
            <w:pPr>
              <w:spacing w:line="280" w:lineRule="exact"/>
              <w:ind w:firstLineChars="200" w:firstLine="420"/>
              <w:rPr>
                <w:rStyle w:val="a7"/>
                <w:rFonts w:ascii="Arial" w:hAnsi="Arial" w:cs="Arial"/>
                <w:szCs w:val="21"/>
                <w:shd w:val="clear" w:color="auto" w:fill="FFFFFF"/>
              </w:rPr>
            </w:pPr>
            <w:r>
              <w:rPr>
                <w:rFonts w:ascii="Arial" w:hAnsi="Arial" w:cs="Arial"/>
                <w:szCs w:val="21"/>
                <w:shd w:val="clear" w:color="auto" w:fill="FFFFFF"/>
              </w:rPr>
              <w:t>隔膜</w:t>
            </w:r>
            <w:r>
              <w:rPr>
                <w:rFonts w:ascii="Arial" w:hAnsi="Arial" w:cs="Arial" w:hint="eastAsia"/>
                <w:szCs w:val="21"/>
                <w:shd w:val="clear" w:color="auto" w:fill="FFFFFF"/>
              </w:rPr>
              <w:t>式</w:t>
            </w:r>
            <w:r>
              <w:rPr>
                <w:rFonts w:ascii="Arial" w:hAnsi="Arial" w:cs="Arial"/>
                <w:szCs w:val="21"/>
                <w:shd w:val="clear" w:color="auto" w:fill="FFFFFF"/>
              </w:rPr>
              <w:t>压力</w:t>
            </w:r>
            <w:r>
              <w:rPr>
                <w:rFonts w:ascii="Arial" w:hAnsi="Arial" w:cs="Arial" w:hint="eastAsia"/>
                <w:szCs w:val="21"/>
                <w:shd w:val="clear" w:color="auto" w:fill="FFFFFF"/>
              </w:rPr>
              <w:t>表</w:t>
            </w:r>
            <w:r>
              <w:rPr>
                <w:rFonts w:ascii="Arial" w:hAnsi="Arial" w:cs="Arial"/>
                <w:szCs w:val="21"/>
                <w:shd w:val="clear" w:color="auto" w:fill="FFFFFF"/>
              </w:rPr>
              <w:t>适用于</w:t>
            </w:r>
            <w:r>
              <w:rPr>
                <w:rFonts w:ascii="Arial" w:hAnsi="Arial" w:cs="Arial" w:hint="eastAsia"/>
                <w:szCs w:val="21"/>
                <w:shd w:val="clear" w:color="auto" w:fill="FFFFFF"/>
              </w:rPr>
              <w:t>需要</w:t>
            </w:r>
            <w:r>
              <w:rPr>
                <w:rFonts w:ascii="Arial" w:hAnsi="Arial" w:cs="Arial"/>
                <w:szCs w:val="21"/>
                <w:shd w:val="clear" w:color="auto" w:fill="FFFFFF"/>
              </w:rPr>
              <w:t>避免测量介质直接进入</w:t>
            </w:r>
            <w:hyperlink r:id="rId11" w:tgtFrame="https://baike.so.com/doc/_blank" w:history="1">
              <w:r>
                <w:rPr>
                  <w:rStyle w:val="a8"/>
                  <w:rFonts w:ascii="Arial" w:hAnsi="Arial" w:cs="Arial"/>
                  <w:color w:val="auto"/>
                  <w:szCs w:val="21"/>
                  <w:u w:val="none"/>
                  <w:shd w:val="clear" w:color="auto" w:fill="FFFFFF"/>
                </w:rPr>
                <w:t>压力仪表</w:t>
              </w:r>
            </w:hyperlink>
            <w:r>
              <w:rPr>
                <w:rFonts w:ascii="Arial" w:hAnsi="Arial" w:cs="Arial"/>
                <w:szCs w:val="21"/>
                <w:shd w:val="clear" w:color="auto" w:fill="FFFFFF"/>
              </w:rPr>
              <w:t>和沉淀物</w:t>
            </w:r>
            <w:r>
              <w:rPr>
                <w:rFonts w:ascii="Arial" w:hAnsi="Arial" w:cs="Arial" w:hint="eastAsia"/>
                <w:szCs w:val="21"/>
                <w:shd w:val="clear" w:color="auto" w:fill="FFFFFF"/>
              </w:rPr>
              <w:t>易</w:t>
            </w:r>
            <w:r>
              <w:rPr>
                <w:rFonts w:ascii="Arial" w:hAnsi="Arial" w:cs="Arial"/>
                <w:szCs w:val="21"/>
                <w:shd w:val="clear" w:color="auto" w:fill="FFFFFF"/>
              </w:rPr>
              <w:t>积聚</w:t>
            </w:r>
            <w:r>
              <w:rPr>
                <w:rFonts w:ascii="Arial" w:hAnsi="Arial" w:cs="Arial" w:hint="eastAsia"/>
                <w:szCs w:val="21"/>
                <w:shd w:val="clear" w:color="auto" w:fill="FFFFFF"/>
              </w:rPr>
              <w:t>不</w:t>
            </w:r>
            <w:r>
              <w:rPr>
                <w:rFonts w:ascii="Arial" w:hAnsi="Arial" w:cs="Arial"/>
                <w:szCs w:val="21"/>
                <w:shd w:val="clear" w:color="auto" w:fill="FFFFFF"/>
              </w:rPr>
              <w:t>易清洗的场合</w:t>
            </w:r>
            <w:r>
              <w:rPr>
                <w:rFonts w:ascii="Arial" w:hAnsi="Arial" w:cs="Arial" w:hint="eastAsia"/>
                <w:szCs w:val="21"/>
                <w:shd w:val="clear" w:color="auto" w:fill="FFFFFF"/>
              </w:rPr>
              <w:t>压力的测量，</w:t>
            </w:r>
            <w:r>
              <w:rPr>
                <w:rFonts w:ascii="Arial" w:hAnsi="Arial" w:cs="Arial"/>
                <w:szCs w:val="21"/>
                <w:shd w:val="clear" w:color="auto" w:fill="FFFFFF"/>
              </w:rPr>
              <w:t>主要用于石油化工、化纤、食品、卫生系统和制碱等工业部门生</w:t>
            </w:r>
            <w:proofErr w:type="gramStart"/>
            <w:r>
              <w:rPr>
                <w:rFonts w:ascii="Arial" w:hAnsi="Arial" w:cs="Arial"/>
                <w:szCs w:val="21"/>
                <w:shd w:val="clear" w:color="auto" w:fill="FFFFFF"/>
              </w:rPr>
              <w:t>产过程</w:t>
            </w:r>
            <w:proofErr w:type="gramEnd"/>
            <w:r>
              <w:rPr>
                <w:rFonts w:ascii="Arial" w:hAnsi="Arial" w:cs="Arial"/>
                <w:szCs w:val="21"/>
                <w:shd w:val="clear" w:color="auto" w:fill="FFFFFF"/>
              </w:rPr>
              <w:t>中测量</w:t>
            </w:r>
            <w:hyperlink r:id="rId12" w:tgtFrame="https://baike.so.com/doc/_blank" w:history="1">
              <w:r>
                <w:rPr>
                  <w:rStyle w:val="a8"/>
                  <w:rFonts w:ascii="Arial" w:hAnsi="Arial" w:cs="Arial"/>
                  <w:color w:val="auto"/>
                  <w:szCs w:val="21"/>
                  <w:u w:val="none"/>
                  <w:shd w:val="clear" w:color="auto" w:fill="FFFFFF"/>
                </w:rPr>
                <w:t>流体介质</w:t>
              </w:r>
            </w:hyperlink>
            <w:r>
              <w:rPr>
                <w:rFonts w:ascii="Arial" w:hAnsi="Arial" w:cs="Arial"/>
                <w:szCs w:val="21"/>
                <w:shd w:val="clear" w:color="auto" w:fill="FFFFFF"/>
              </w:rPr>
              <w:t>的压力</w:t>
            </w:r>
            <w:r>
              <w:rPr>
                <w:rStyle w:val="a7"/>
                <w:rFonts w:ascii="Arial" w:hAnsi="Arial" w:cs="Arial"/>
                <w:szCs w:val="21"/>
                <w:shd w:val="clear" w:color="auto" w:fill="FFFFFF"/>
              </w:rPr>
              <w:t>。</w:t>
            </w:r>
          </w:p>
          <w:p w:rsidR="00910296" w:rsidRDefault="0063076B">
            <w:pPr>
              <w:spacing w:line="280" w:lineRule="exact"/>
              <w:ind w:firstLineChars="200" w:firstLine="420"/>
              <w:rPr>
                <w:rFonts w:ascii="Arial" w:hAnsi="Arial" w:cs="Arial"/>
                <w:szCs w:val="21"/>
                <w:shd w:val="clear" w:color="auto" w:fill="FFFFFF"/>
              </w:rPr>
            </w:pPr>
            <w:r>
              <w:rPr>
                <w:rFonts w:ascii="Arial" w:hAnsi="Arial" w:cs="Arial"/>
                <w:szCs w:val="21"/>
                <w:shd w:val="clear" w:color="auto" w:fill="FFFFFF"/>
              </w:rPr>
              <w:t>当测量强腐蚀性的介质</w:t>
            </w:r>
            <w:r>
              <w:rPr>
                <w:rFonts w:ascii="Arial" w:hAnsi="Arial" w:cs="Arial" w:hint="eastAsia"/>
                <w:szCs w:val="21"/>
                <w:shd w:val="clear" w:color="auto" w:fill="FFFFFF"/>
              </w:rPr>
              <w:t>：硫酸</w:t>
            </w:r>
            <w:r>
              <w:rPr>
                <w:rFonts w:ascii="Arial" w:hAnsi="Arial" w:cs="Arial"/>
                <w:szCs w:val="21"/>
                <w:shd w:val="clear" w:color="auto" w:fill="FFFFFF"/>
              </w:rPr>
              <w:t>、</w:t>
            </w:r>
            <w:r>
              <w:rPr>
                <w:rFonts w:ascii="Arial" w:hAnsi="Arial" w:cs="Arial" w:hint="eastAsia"/>
                <w:szCs w:val="21"/>
                <w:shd w:val="clear" w:color="auto" w:fill="FFFFFF"/>
              </w:rPr>
              <w:t>盐酸</w:t>
            </w:r>
            <w:r>
              <w:rPr>
                <w:rFonts w:ascii="Arial" w:hAnsi="Arial" w:cs="Arial"/>
                <w:szCs w:val="21"/>
                <w:shd w:val="clear" w:color="auto" w:fill="FFFFFF"/>
              </w:rPr>
              <w:t>、</w:t>
            </w:r>
            <w:r>
              <w:rPr>
                <w:rFonts w:ascii="Arial" w:hAnsi="Arial" w:cs="Arial" w:hint="eastAsia"/>
                <w:szCs w:val="21"/>
                <w:shd w:val="clear" w:color="auto" w:fill="FFFFFF"/>
              </w:rPr>
              <w:t>硝酸、</w:t>
            </w:r>
            <w:r>
              <w:rPr>
                <w:rFonts w:ascii="Arial" w:hAnsi="Arial" w:cs="Arial"/>
                <w:szCs w:val="21"/>
                <w:shd w:val="clear" w:color="auto" w:fill="FFFFFF"/>
              </w:rPr>
              <w:t>二氯化铁，不锈钢管也会被</w:t>
            </w:r>
            <w:r>
              <w:rPr>
                <w:rFonts w:ascii="Arial" w:hAnsi="Arial" w:cs="Arial" w:hint="eastAsia"/>
                <w:szCs w:val="21"/>
                <w:shd w:val="clear" w:color="auto" w:fill="FFFFFF"/>
              </w:rPr>
              <w:t>酸性物质</w:t>
            </w:r>
            <w:r>
              <w:rPr>
                <w:rFonts w:ascii="Arial" w:hAnsi="Arial" w:cs="Arial"/>
                <w:szCs w:val="21"/>
                <w:shd w:val="clear" w:color="auto" w:fill="FFFFFF"/>
              </w:rPr>
              <w:t>腐蚀</w:t>
            </w:r>
            <w:r>
              <w:rPr>
                <w:rFonts w:ascii="Arial" w:hAnsi="Arial" w:cs="Arial" w:hint="eastAsia"/>
                <w:szCs w:val="21"/>
                <w:shd w:val="clear" w:color="auto" w:fill="FFFFFF"/>
              </w:rPr>
              <w:t>。此外，测量</w:t>
            </w:r>
            <w:r>
              <w:rPr>
                <w:rFonts w:ascii="Arial" w:hAnsi="Arial" w:cs="Arial"/>
                <w:szCs w:val="21"/>
                <w:shd w:val="clear" w:color="auto" w:fill="FFFFFF"/>
              </w:rPr>
              <w:t>乳胶</w:t>
            </w:r>
            <w:r>
              <w:rPr>
                <w:rFonts w:ascii="Arial" w:hAnsi="Arial" w:cs="Arial" w:hint="eastAsia"/>
                <w:szCs w:val="21"/>
                <w:shd w:val="clear" w:color="auto" w:fill="FFFFFF"/>
              </w:rPr>
              <w:t>、石油等高粘度介质，</w:t>
            </w:r>
            <w:r>
              <w:rPr>
                <w:rFonts w:ascii="Arial" w:hAnsi="Arial" w:cs="Arial"/>
                <w:szCs w:val="21"/>
                <w:shd w:val="clear" w:color="auto" w:fill="FFFFFF"/>
              </w:rPr>
              <w:t>盐水</w:t>
            </w:r>
            <w:r>
              <w:rPr>
                <w:rFonts w:ascii="Arial" w:hAnsi="Arial" w:cs="Arial" w:hint="eastAsia"/>
                <w:szCs w:val="21"/>
                <w:shd w:val="clear" w:color="auto" w:fill="FFFFFF"/>
              </w:rPr>
              <w:t>等</w:t>
            </w:r>
            <w:r>
              <w:rPr>
                <w:rFonts w:ascii="Arial" w:hAnsi="Arial" w:cs="Arial"/>
                <w:szCs w:val="21"/>
                <w:shd w:val="clear" w:color="auto" w:fill="FFFFFF"/>
              </w:rPr>
              <w:t>易结晶</w:t>
            </w:r>
            <w:r>
              <w:rPr>
                <w:rFonts w:ascii="Arial" w:hAnsi="Arial" w:cs="Arial" w:hint="eastAsia"/>
                <w:szCs w:val="21"/>
                <w:shd w:val="clear" w:color="auto" w:fill="FFFFFF"/>
              </w:rPr>
              <w:t>物质</w:t>
            </w:r>
            <w:r>
              <w:rPr>
                <w:rFonts w:ascii="Arial" w:hAnsi="Arial" w:cs="Arial"/>
                <w:szCs w:val="21"/>
                <w:shd w:val="clear" w:color="auto" w:fill="FFFFFF"/>
              </w:rPr>
              <w:t>，热沥青</w:t>
            </w:r>
            <w:r>
              <w:rPr>
                <w:rFonts w:ascii="Arial" w:hAnsi="Arial" w:cs="Arial" w:hint="eastAsia"/>
                <w:szCs w:val="21"/>
                <w:shd w:val="clear" w:color="auto" w:fill="FFFFFF"/>
              </w:rPr>
              <w:t>等</w:t>
            </w:r>
            <w:r>
              <w:rPr>
                <w:rFonts w:ascii="Arial" w:hAnsi="Arial" w:cs="Arial"/>
                <w:szCs w:val="21"/>
                <w:shd w:val="clear" w:color="auto" w:fill="FFFFFF"/>
              </w:rPr>
              <w:t>易凝固</w:t>
            </w:r>
            <w:r>
              <w:rPr>
                <w:rFonts w:ascii="Arial" w:hAnsi="Arial" w:cs="Arial" w:hint="eastAsia"/>
                <w:szCs w:val="21"/>
                <w:shd w:val="clear" w:color="auto" w:fill="FFFFFF"/>
              </w:rPr>
              <w:t>介质，</w:t>
            </w:r>
            <w:r>
              <w:rPr>
                <w:rFonts w:ascii="Arial" w:hAnsi="Arial" w:cs="Arial"/>
                <w:szCs w:val="21"/>
                <w:shd w:val="clear" w:color="auto" w:fill="FFFFFF"/>
              </w:rPr>
              <w:t>污水</w:t>
            </w:r>
            <w:r>
              <w:rPr>
                <w:rFonts w:ascii="Arial" w:hAnsi="Arial" w:cs="Arial" w:hint="eastAsia"/>
                <w:szCs w:val="21"/>
                <w:shd w:val="clear" w:color="auto" w:fill="FFFFFF"/>
              </w:rPr>
              <w:t>等含有</w:t>
            </w:r>
            <w:r>
              <w:rPr>
                <w:rFonts w:ascii="Arial" w:hAnsi="Arial" w:cs="Arial"/>
                <w:szCs w:val="21"/>
                <w:shd w:val="clear" w:color="auto" w:fill="FFFFFF"/>
              </w:rPr>
              <w:t>固态浮游物</w:t>
            </w:r>
            <w:r>
              <w:rPr>
                <w:rFonts w:ascii="Arial" w:hAnsi="Arial" w:cs="Arial" w:hint="eastAsia"/>
                <w:szCs w:val="21"/>
                <w:shd w:val="clear" w:color="auto" w:fill="FFFFFF"/>
              </w:rPr>
              <w:t>的介质，使用过程中</w:t>
            </w:r>
            <w:r>
              <w:rPr>
                <w:rFonts w:ascii="Arial" w:hAnsi="Arial" w:cs="Arial"/>
                <w:szCs w:val="21"/>
                <w:shd w:val="clear" w:color="auto" w:fill="FFFFFF"/>
              </w:rPr>
              <w:t>压力表的</w:t>
            </w:r>
            <w:proofErr w:type="gramStart"/>
            <w:r>
              <w:rPr>
                <w:rFonts w:ascii="Arial" w:hAnsi="Arial" w:cs="Arial"/>
                <w:szCs w:val="21"/>
                <w:shd w:val="clear" w:color="auto" w:fill="FFFFFF"/>
              </w:rPr>
              <w:t>导压孔</w:t>
            </w:r>
            <w:r>
              <w:rPr>
                <w:rFonts w:ascii="Arial" w:hAnsi="Arial" w:cs="Arial" w:hint="eastAsia"/>
                <w:szCs w:val="21"/>
                <w:shd w:val="clear" w:color="auto" w:fill="FFFFFF"/>
              </w:rPr>
              <w:t>极易</w:t>
            </w:r>
            <w:proofErr w:type="gramEnd"/>
            <w:r>
              <w:rPr>
                <w:rFonts w:ascii="Arial" w:hAnsi="Arial" w:cs="Arial"/>
                <w:szCs w:val="21"/>
                <w:shd w:val="clear" w:color="auto" w:fill="FFFFFF"/>
              </w:rPr>
              <w:t>堵塞，使仪表失去功能。</w:t>
            </w:r>
            <w:r>
              <w:rPr>
                <w:rFonts w:ascii="Arial" w:hAnsi="Arial" w:cs="Arial" w:hint="eastAsia"/>
                <w:szCs w:val="21"/>
                <w:shd w:val="clear" w:color="auto" w:fill="FFFFFF"/>
              </w:rPr>
              <w:t>而</w:t>
            </w:r>
            <w:r>
              <w:rPr>
                <w:rFonts w:ascii="Arial" w:hAnsi="Arial" w:cs="Arial"/>
                <w:szCs w:val="21"/>
                <w:shd w:val="clear" w:color="auto" w:fill="FFFFFF"/>
              </w:rPr>
              <w:t>隔膜压力表则能解决这些问题，根据不同</w:t>
            </w:r>
            <w:hyperlink r:id="rId13" w:tgtFrame="https://baike.so.com/doc/_blank" w:history="1">
              <w:r>
                <w:rPr>
                  <w:rStyle w:val="a8"/>
                  <w:rFonts w:ascii="Arial" w:hAnsi="Arial" w:cs="Arial"/>
                  <w:color w:val="auto"/>
                  <w:szCs w:val="21"/>
                  <w:u w:val="none"/>
                  <w:shd w:val="clear" w:color="auto" w:fill="FFFFFF"/>
                </w:rPr>
                <w:t>介质</w:t>
              </w:r>
            </w:hyperlink>
            <w:r>
              <w:rPr>
                <w:rFonts w:ascii="Arial" w:hAnsi="Arial" w:cs="Arial"/>
                <w:szCs w:val="21"/>
                <w:shd w:val="clear" w:color="auto" w:fill="FFFFFF"/>
              </w:rPr>
              <w:t>而选用</w:t>
            </w:r>
            <w:r>
              <w:rPr>
                <w:rFonts w:ascii="Arial" w:hAnsi="Arial" w:cs="Arial" w:hint="eastAsia"/>
                <w:szCs w:val="21"/>
                <w:shd w:val="clear" w:color="auto" w:fill="FFFFFF"/>
              </w:rPr>
              <w:t>相应</w:t>
            </w:r>
            <w:r>
              <w:rPr>
                <w:rFonts w:ascii="Arial" w:hAnsi="Arial" w:cs="Arial"/>
                <w:szCs w:val="21"/>
                <w:shd w:val="clear" w:color="auto" w:fill="FFFFFF"/>
              </w:rPr>
              <w:t>的耐腐蚀隔膜膜片而起到</w:t>
            </w:r>
            <w:r>
              <w:rPr>
                <w:rFonts w:ascii="Arial" w:hAnsi="Arial" w:cs="Arial" w:hint="eastAsia"/>
                <w:szCs w:val="21"/>
                <w:shd w:val="clear" w:color="auto" w:fill="FFFFFF"/>
              </w:rPr>
              <w:t>隔离</w:t>
            </w:r>
            <w:r>
              <w:rPr>
                <w:rFonts w:ascii="Arial" w:hAnsi="Arial" w:cs="Arial"/>
                <w:szCs w:val="21"/>
                <w:shd w:val="clear" w:color="auto" w:fill="FFFFFF"/>
              </w:rPr>
              <w:t>防腐</w:t>
            </w:r>
            <w:r>
              <w:rPr>
                <w:rFonts w:ascii="Arial" w:hAnsi="Arial" w:cs="Arial" w:hint="eastAsia"/>
                <w:szCs w:val="21"/>
                <w:shd w:val="clear" w:color="auto" w:fill="FFFFFF"/>
              </w:rPr>
              <w:t>、防</w:t>
            </w:r>
            <w:r>
              <w:rPr>
                <w:rFonts w:ascii="Arial" w:hAnsi="Arial" w:cs="Arial" w:hint="eastAsia"/>
                <w:szCs w:val="21"/>
                <w:shd w:val="clear" w:color="auto" w:fill="FFFFFF"/>
              </w:rPr>
              <w:t>堵</w:t>
            </w:r>
            <w:r>
              <w:rPr>
                <w:rFonts w:ascii="Arial" w:hAnsi="Arial" w:cs="Arial"/>
                <w:szCs w:val="21"/>
                <w:shd w:val="clear" w:color="auto" w:fill="FFFFFF"/>
              </w:rPr>
              <w:t>的作用。</w:t>
            </w:r>
          </w:p>
          <w:p w:rsidR="00910296" w:rsidRDefault="0063076B">
            <w:pPr>
              <w:spacing w:line="280" w:lineRule="exact"/>
              <w:ind w:firstLineChars="200" w:firstLine="420"/>
              <w:rPr>
                <w:rFonts w:ascii="Arial" w:hAnsi="Arial" w:cs="Arial"/>
                <w:szCs w:val="21"/>
                <w:shd w:val="clear" w:color="auto" w:fill="FFFFFF"/>
              </w:rPr>
            </w:pPr>
            <w:r>
              <w:rPr>
                <w:rFonts w:ascii="Arial" w:hAnsi="Arial" w:cs="Arial" w:hint="eastAsia"/>
                <w:szCs w:val="21"/>
                <w:shd w:val="clear" w:color="auto" w:fill="FFFFFF"/>
              </w:rPr>
              <w:t>除此之外，由于</w:t>
            </w:r>
            <w:r>
              <w:rPr>
                <w:rFonts w:ascii="Arial" w:hAnsi="Arial" w:cs="Arial"/>
                <w:szCs w:val="21"/>
                <w:shd w:val="clear" w:color="auto" w:fill="FFFFFF"/>
              </w:rPr>
              <w:t>隔膜压力表由填充</w:t>
            </w:r>
            <w:r>
              <w:rPr>
                <w:rFonts w:ascii="Arial" w:hAnsi="Arial" w:cs="Arial" w:hint="eastAsia"/>
                <w:szCs w:val="21"/>
                <w:shd w:val="clear" w:color="auto" w:fill="FFFFFF"/>
              </w:rPr>
              <w:t>的</w:t>
            </w:r>
            <w:r>
              <w:rPr>
                <w:rFonts w:ascii="Arial" w:hAnsi="Arial" w:cs="Arial"/>
                <w:szCs w:val="21"/>
                <w:shd w:val="clear" w:color="auto" w:fill="FFFFFF"/>
              </w:rPr>
              <w:t>密封液作为介质</w:t>
            </w:r>
            <w:r>
              <w:rPr>
                <w:rFonts w:ascii="Arial" w:hAnsi="Arial" w:cs="Arial" w:hint="eastAsia"/>
                <w:szCs w:val="21"/>
                <w:shd w:val="clear" w:color="auto" w:fill="FFFFFF"/>
              </w:rPr>
              <w:t>进行</w:t>
            </w:r>
            <w:r>
              <w:rPr>
                <w:rFonts w:ascii="Arial" w:hAnsi="Arial" w:cs="Arial"/>
                <w:szCs w:val="21"/>
                <w:shd w:val="clear" w:color="auto" w:fill="FFFFFF"/>
              </w:rPr>
              <w:t>压力</w:t>
            </w:r>
            <w:r>
              <w:rPr>
                <w:rFonts w:ascii="Arial" w:hAnsi="Arial" w:cs="Arial" w:hint="eastAsia"/>
                <w:szCs w:val="21"/>
                <w:shd w:val="clear" w:color="auto" w:fill="FFFFFF"/>
              </w:rPr>
              <w:t>的</w:t>
            </w:r>
            <w:r>
              <w:rPr>
                <w:rFonts w:ascii="Arial" w:hAnsi="Arial" w:cs="Arial"/>
                <w:szCs w:val="21"/>
                <w:shd w:val="clear" w:color="auto" w:fill="FFFFFF"/>
              </w:rPr>
              <w:t>传递，</w:t>
            </w:r>
            <w:r>
              <w:rPr>
                <w:rFonts w:ascii="Arial" w:hAnsi="Arial" w:cs="Arial" w:hint="eastAsia"/>
                <w:szCs w:val="21"/>
                <w:shd w:val="clear" w:color="auto" w:fill="FFFFFF"/>
              </w:rPr>
              <w:t>因此，</w:t>
            </w:r>
            <w:hyperlink r:id="rId14" w:tgtFrame="https://baike.so.com/doc/_blank" w:history="1">
              <w:r>
                <w:rPr>
                  <w:rStyle w:val="a8"/>
                  <w:rFonts w:ascii="Arial" w:hAnsi="Arial" w:cs="Arial"/>
                  <w:color w:val="auto"/>
                  <w:szCs w:val="21"/>
                  <w:u w:val="none"/>
                  <w:shd w:val="clear" w:color="auto" w:fill="FFFFFF"/>
                </w:rPr>
                <w:t>仪表</w:t>
              </w:r>
            </w:hyperlink>
            <w:r>
              <w:rPr>
                <w:rFonts w:ascii="Arial" w:hAnsi="Arial" w:cs="Arial"/>
                <w:szCs w:val="21"/>
                <w:shd w:val="clear" w:color="auto" w:fill="FFFFFF"/>
              </w:rPr>
              <w:t>受压</w:t>
            </w:r>
            <w:r>
              <w:rPr>
                <w:rFonts w:ascii="Arial" w:hAnsi="Arial" w:cs="Arial" w:hint="eastAsia"/>
                <w:szCs w:val="21"/>
                <w:shd w:val="clear" w:color="auto" w:fill="FFFFFF"/>
              </w:rPr>
              <w:t>部件</w:t>
            </w:r>
            <w:r>
              <w:rPr>
                <w:rFonts w:ascii="Arial" w:hAnsi="Arial" w:cs="Arial"/>
                <w:szCs w:val="21"/>
                <w:shd w:val="clear" w:color="auto" w:fill="FFFFFF"/>
              </w:rPr>
              <w:t>温度</w:t>
            </w:r>
            <w:r>
              <w:rPr>
                <w:rFonts w:ascii="Arial" w:hAnsi="Arial" w:cs="Arial" w:hint="eastAsia"/>
                <w:szCs w:val="21"/>
                <w:shd w:val="clear" w:color="auto" w:fill="FFFFFF"/>
              </w:rPr>
              <w:t>变化会直接影响</w:t>
            </w:r>
            <w:r>
              <w:rPr>
                <w:rFonts w:ascii="Arial" w:hAnsi="Arial" w:cs="Arial"/>
                <w:szCs w:val="21"/>
                <w:shd w:val="clear" w:color="auto" w:fill="FFFFFF"/>
              </w:rPr>
              <w:t>示值</w:t>
            </w:r>
            <w:r>
              <w:rPr>
                <w:rFonts w:ascii="Arial" w:hAnsi="Arial" w:cs="Arial" w:hint="eastAsia"/>
                <w:szCs w:val="21"/>
                <w:shd w:val="clear" w:color="auto" w:fill="FFFFFF"/>
              </w:rPr>
              <w:t>发生变化。</w:t>
            </w:r>
            <w:r>
              <w:rPr>
                <w:rFonts w:ascii="Arial" w:hAnsi="Arial" w:cs="Arial"/>
                <w:szCs w:val="21"/>
                <w:shd w:val="clear" w:color="auto" w:fill="FFFFFF"/>
              </w:rPr>
              <w:t>其温度</w:t>
            </w:r>
            <w:hyperlink r:id="rId15" w:tgtFrame="https://baike.so.com/doc/_blank" w:history="1">
              <w:r>
                <w:rPr>
                  <w:rStyle w:val="a8"/>
                  <w:rFonts w:ascii="Arial" w:hAnsi="Arial" w:cs="Arial"/>
                  <w:color w:val="auto"/>
                  <w:szCs w:val="21"/>
                  <w:u w:val="none"/>
                  <w:shd w:val="clear" w:color="auto" w:fill="FFFFFF"/>
                </w:rPr>
                <w:t>影响量</w:t>
              </w:r>
            </w:hyperlink>
            <w:r>
              <w:rPr>
                <w:rStyle w:val="a8"/>
                <w:rFonts w:ascii="Arial" w:hAnsi="Arial" w:cs="Arial" w:hint="eastAsia"/>
                <w:color w:val="auto"/>
                <w:szCs w:val="21"/>
                <w:u w:val="none"/>
                <w:shd w:val="clear" w:color="auto" w:fill="FFFFFF"/>
              </w:rPr>
              <w:t>的大小</w:t>
            </w:r>
            <w:r>
              <w:rPr>
                <w:rFonts w:ascii="Arial" w:hAnsi="Arial" w:cs="Arial"/>
                <w:szCs w:val="21"/>
                <w:shd w:val="clear" w:color="auto" w:fill="FFFFFF"/>
              </w:rPr>
              <w:t>与密封液体膨胀系数</w:t>
            </w:r>
            <w:r>
              <w:rPr>
                <w:rFonts w:ascii="Arial" w:hAnsi="Arial" w:cs="Arial" w:hint="eastAsia"/>
                <w:szCs w:val="21"/>
                <w:shd w:val="clear" w:color="auto" w:fill="FFFFFF"/>
              </w:rPr>
              <w:t>、</w:t>
            </w:r>
            <w:r>
              <w:rPr>
                <w:rFonts w:ascii="Arial" w:hAnsi="Arial" w:cs="Arial"/>
                <w:szCs w:val="21"/>
                <w:shd w:val="clear" w:color="auto" w:fill="FFFFFF"/>
              </w:rPr>
              <w:t>隔膜刚度以及受压部温度有关，尤其对于低</w:t>
            </w:r>
            <w:hyperlink r:id="rId16" w:tgtFrame="https://baike.so.com/doc/_blank" w:history="1">
              <w:r>
                <w:rPr>
                  <w:rStyle w:val="a8"/>
                  <w:rFonts w:ascii="Arial" w:hAnsi="Arial" w:cs="Arial"/>
                  <w:color w:val="auto"/>
                  <w:szCs w:val="21"/>
                  <w:u w:val="none"/>
                  <w:shd w:val="clear" w:color="auto" w:fill="FFFFFF"/>
                </w:rPr>
                <w:t>量程</w:t>
              </w:r>
            </w:hyperlink>
            <w:r>
              <w:rPr>
                <w:rFonts w:ascii="Arial" w:hAnsi="Arial" w:cs="Arial"/>
                <w:szCs w:val="21"/>
                <w:shd w:val="clear" w:color="auto" w:fill="FFFFFF"/>
              </w:rPr>
              <w:t>的压力仪表，则影响更明显。故隔膜压力仪表</w:t>
            </w:r>
            <w:r>
              <w:rPr>
                <w:rFonts w:ascii="Arial" w:hAnsi="Arial" w:cs="Arial" w:hint="eastAsia"/>
                <w:szCs w:val="21"/>
                <w:shd w:val="clear" w:color="auto" w:fill="FFFFFF"/>
              </w:rPr>
              <w:t>示值误差的来源</w:t>
            </w:r>
            <w:r>
              <w:rPr>
                <w:rFonts w:ascii="Arial" w:hAnsi="Arial" w:cs="Arial"/>
                <w:szCs w:val="21"/>
                <w:shd w:val="clear" w:color="auto" w:fill="FFFFFF"/>
              </w:rPr>
              <w:t>一般是由通用型仪表温度影响量与隔膜装置受压部温度影响量两者之和</w:t>
            </w:r>
            <w:r>
              <w:rPr>
                <w:rFonts w:ascii="Arial" w:hAnsi="Arial" w:cs="Arial" w:hint="eastAsia"/>
                <w:szCs w:val="21"/>
                <w:shd w:val="clear" w:color="auto" w:fill="FFFFFF"/>
              </w:rPr>
              <w:t>，依照普通压力表检定规程进行检定显然不符合其特殊的使</w:t>
            </w:r>
            <w:r>
              <w:rPr>
                <w:rFonts w:ascii="Arial" w:hAnsi="Arial" w:cs="Arial" w:hint="eastAsia"/>
                <w:szCs w:val="21"/>
                <w:shd w:val="clear" w:color="auto" w:fill="FFFFFF"/>
              </w:rPr>
              <w:t>用要求。</w:t>
            </w:r>
          </w:p>
          <w:p w:rsidR="00910296" w:rsidRDefault="0063076B">
            <w:pPr>
              <w:spacing w:line="280" w:lineRule="exact"/>
              <w:ind w:firstLineChars="200" w:firstLine="420"/>
              <w:rPr>
                <w:rFonts w:ascii="Arial" w:hAnsi="Arial" w:cs="Arial"/>
                <w:sz w:val="24"/>
                <w:shd w:val="clear" w:color="auto" w:fill="FFFFFF"/>
              </w:rPr>
            </w:pPr>
            <w:r>
              <w:rPr>
                <w:rFonts w:ascii="Arial" w:hAnsi="Arial" w:cs="Arial" w:hint="eastAsia"/>
                <w:szCs w:val="21"/>
                <w:shd w:val="clear" w:color="auto" w:fill="FFFFFF"/>
              </w:rPr>
              <w:t>经查询，国内现有有关隔膜式压力表的标准只有</w:t>
            </w:r>
            <w:r>
              <w:rPr>
                <w:rFonts w:ascii="Arial" w:hAnsi="Arial" w:cs="Arial" w:hint="eastAsia"/>
                <w:szCs w:val="21"/>
                <w:shd w:val="clear" w:color="auto" w:fill="FFFFFF"/>
              </w:rPr>
              <w:t>JB/T 8624-1997</w:t>
            </w:r>
            <w:r>
              <w:rPr>
                <w:rFonts w:ascii="Arial" w:hAnsi="Arial" w:cs="Arial" w:hint="eastAsia"/>
                <w:szCs w:val="21"/>
                <w:shd w:val="clear" w:color="auto" w:fill="FFFFFF"/>
              </w:rPr>
              <w:t>《隔膜式压力表》机械行业制造标准，没有针对隔膜式压力表的国家或行业校准规范，不利于使用过程中的量值溯源和安全保障。</w:t>
            </w:r>
          </w:p>
        </w:tc>
      </w:tr>
      <w:tr w:rsidR="00910296" w:rsidTr="00461D21">
        <w:trPr>
          <w:trHeight w:val="551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lastRenderedPageBreak/>
              <w:t>范围和主要</w:t>
            </w:r>
          </w:p>
          <w:p w:rsidR="00910296" w:rsidRDefault="0063076B">
            <w:pPr>
              <w:jc w:val="center"/>
              <w:rPr>
                <w:sz w:val="28"/>
                <w:szCs w:val="28"/>
              </w:rPr>
            </w:pPr>
            <w:r>
              <w:rPr>
                <w:rFonts w:hint="eastAsia"/>
                <w:sz w:val="28"/>
                <w:szCs w:val="28"/>
              </w:rPr>
              <w:t>计量特性</w:t>
            </w:r>
          </w:p>
        </w:tc>
        <w:tc>
          <w:tcPr>
            <w:tcW w:w="7512" w:type="dxa"/>
            <w:gridSpan w:val="6"/>
            <w:tcBorders>
              <w:top w:val="single" w:sz="4" w:space="0" w:color="auto"/>
              <w:left w:val="single" w:sz="4" w:space="0" w:color="auto"/>
              <w:bottom w:val="single" w:sz="4" w:space="0" w:color="auto"/>
              <w:right w:val="single" w:sz="4" w:space="0" w:color="auto"/>
            </w:tcBorders>
          </w:tcPr>
          <w:p w:rsidR="00910296" w:rsidRDefault="0063076B">
            <w:pPr>
              <w:rPr>
                <w:szCs w:val="21"/>
              </w:rPr>
            </w:pPr>
            <w:r>
              <w:rPr>
                <w:rFonts w:hint="eastAsia"/>
                <w:szCs w:val="21"/>
              </w:rPr>
              <w:t>1.</w:t>
            </w:r>
            <w:r>
              <w:rPr>
                <w:rFonts w:hint="eastAsia"/>
                <w:szCs w:val="21"/>
              </w:rPr>
              <w:t>计量技术规范的适用范围</w:t>
            </w:r>
            <w:r>
              <w:rPr>
                <w:rFonts w:hint="eastAsia"/>
                <w:szCs w:val="21"/>
              </w:rPr>
              <w:t>：</w:t>
            </w:r>
          </w:p>
          <w:p w:rsidR="00910296" w:rsidRDefault="0063076B">
            <w:pPr>
              <w:ind w:firstLineChars="200" w:firstLine="420"/>
              <w:rPr>
                <w:rFonts w:ascii="宋体" w:hAnsi="宋体" w:cs="宋体"/>
                <w:szCs w:val="21"/>
                <w:shd w:val="clear" w:color="auto" w:fill="FFFFFF"/>
              </w:rPr>
            </w:pPr>
            <w:r>
              <w:rPr>
                <w:rFonts w:ascii="宋体" w:hAnsi="宋体" w:cs="宋体" w:hint="eastAsia"/>
                <w:szCs w:val="21"/>
                <w:shd w:val="clear" w:color="auto" w:fill="FFFFFF"/>
              </w:rPr>
              <w:t>拟制定的校准规范适用于通</w:t>
            </w:r>
            <w:bookmarkStart w:id="0" w:name="_GoBack"/>
            <w:bookmarkEnd w:id="0"/>
            <w:r>
              <w:rPr>
                <w:rFonts w:ascii="宋体" w:hAnsi="宋体" w:cs="宋体" w:hint="eastAsia"/>
                <w:szCs w:val="21"/>
                <w:shd w:val="clear" w:color="auto" w:fill="FFFFFF"/>
              </w:rPr>
              <w:t>过隔膜隔离器将指示部分与被测介质隔离的隔膜式压力表的校准。</w:t>
            </w:r>
          </w:p>
          <w:p w:rsidR="00910296" w:rsidRDefault="0063076B">
            <w:pPr>
              <w:rPr>
                <w:szCs w:val="21"/>
              </w:rPr>
            </w:pPr>
            <w:r>
              <w:rPr>
                <w:rFonts w:hint="eastAsia"/>
                <w:szCs w:val="21"/>
              </w:rPr>
              <w:t>2.</w:t>
            </w:r>
            <w:r>
              <w:rPr>
                <w:rFonts w:hint="eastAsia"/>
                <w:szCs w:val="21"/>
              </w:rPr>
              <w:t>主要</w:t>
            </w:r>
            <w:r>
              <w:rPr>
                <w:rFonts w:hint="eastAsia"/>
                <w:szCs w:val="21"/>
              </w:rPr>
              <w:t>计量特性</w:t>
            </w:r>
            <w:r>
              <w:rPr>
                <w:rFonts w:hint="eastAsia"/>
                <w:szCs w:val="21"/>
              </w:rPr>
              <w:t>的技术</w:t>
            </w:r>
            <w:r>
              <w:rPr>
                <w:rFonts w:hint="eastAsia"/>
                <w:szCs w:val="21"/>
              </w:rPr>
              <w:t>指标</w:t>
            </w:r>
            <w:r>
              <w:rPr>
                <w:rFonts w:hint="eastAsia"/>
                <w:szCs w:val="21"/>
              </w:rPr>
              <w:t>：</w:t>
            </w:r>
          </w:p>
          <w:p w:rsidR="00910296" w:rsidRDefault="0063076B">
            <w:pPr>
              <w:ind w:firstLineChars="200" w:firstLine="420"/>
              <w:rPr>
                <w:rFonts w:ascii="宋体" w:hAnsi="宋体" w:cs="宋体"/>
                <w:szCs w:val="21"/>
                <w:shd w:val="clear" w:color="auto" w:fill="FFFFFF"/>
              </w:rPr>
            </w:pPr>
            <w:r>
              <w:rPr>
                <w:rFonts w:ascii="宋体" w:hAnsi="宋体" w:cs="宋体" w:hint="eastAsia"/>
                <w:szCs w:val="21"/>
                <w:shd w:val="clear" w:color="auto" w:fill="FFFFFF"/>
              </w:rPr>
              <w:t>隔膜式压力表的计量技术指标有密封性能检查、示值误差、回程误差、耐热性能、</w:t>
            </w:r>
            <w:r>
              <w:rPr>
                <w:rFonts w:ascii="宋体" w:hAnsi="宋体" w:cs="宋体" w:hint="eastAsia"/>
                <w:szCs w:val="21"/>
              </w:rPr>
              <w:t>轻敲位移、指针偏转平稳性。</w:t>
            </w:r>
            <w:r>
              <w:rPr>
                <w:rFonts w:ascii="宋体" w:hAnsi="宋体" w:cs="宋体" w:hint="eastAsia"/>
                <w:szCs w:val="21"/>
                <w:shd w:val="clear" w:color="auto" w:fill="FFFFFF"/>
              </w:rPr>
              <w:t>常见的隔膜式压力表测量范围有：</w:t>
            </w:r>
            <w:r>
              <w:rPr>
                <w:rFonts w:ascii="宋体" w:hAnsi="宋体" w:cs="宋体" w:hint="eastAsia"/>
                <w:szCs w:val="21"/>
                <w:shd w:val="clear" w:color="auto" w:fill="FFFFFF"/>
              </w:rPr>
              <w:t>0~0.16MPa</w:t>
            </w:r>
            <w:r>
              <w:rPr>
                <w:rFonts w:ascii="宋体" w:hAnsi="宋体" w:cs="宋体" w:hint="eastAsia"/>
                <w:szCs w:val="21"/>
                <w:shd w:val="clear" w:color="auto" w:fill="FFFFFF"/>
              </w:rPr>
              <w:t>；</w:t>
            </w:r>
            <w:r>
              <w:rPr>
                <w:rFonts w:ascii="宋体" w:hAnsi="宋体" w:cs="宋体" w:hint="eastAsia"/>
                <w:szCs w:val="21"/>
                <w:shd w:val="clear" w:color="auto" w:fill="FFFFFF"/>
              </w:rPr>
              <w:t>0~0.25MPa</w:t>
            </w:r>
            <w:r>
              <w:rPr>
                <w:rFonts w:ascii="宋体" w:hAnsi="宋体" w:cs="宋体" w:hint="eastAsia"/>
                <w:szCs w:val="21"/>
                <w:shd w:val="clear" w:color="auto" w:fill="FFFFFF"/>
              </w:rPr>
              <w:t>；</w:t>
            </w:r>
            <w:r>
              <w:rPr>
                <w:rFonts w:ascii="宋体" w:hAnsi="宋体" w:cs="宋体" w:hint="eastAsia"/>
                <w:szCs w:val="21"/>
                <w:shd w:val="clear" w:color="auto" w:fill="FFFFFF"/>
              </w:rPr>
              <w:t>0~0.4MPa</w:t>
            </w:r>
            <w:r>
              <w:rPr>
                <w:rFonts w:ascii="宋体" w:hAnsi="宋体" w:cs="宋体" w:hint="eastAsia"/>
                <w:szCs w:val="21"/>
                <w:shd w:val="clear" w:color="auto" w:fill="FFFFFF"/>
              </w:rPr>
              <w:t>；</w:t>
            </w:r>
            <w:r>
              <w:rPr>
                <w:rFonts w:ascii="宋体" w:hAnsi="宋体" w:cs="宋体" w:hint="eastAsia"/>
                <w:szCs w:val="21"/>
                <w:shd w:val="clear" w:color="auto" w:fill="FFFFFF"/>
              </w:rPr>
              <w:t>0~0.6MPa</w:t>
            </w:r>
            <w:r>
              <w:rPr>
                <w:rFonts w:ascii="宋体" w:hAnsi="宋体" w:cs="宋体" w:hint="eastAsia"/>
                <w:szCs w:val="21"/>
                <w:shd w:val="clear" w:color="auto" w:fill="FFFFFF"/>
              </w:rPr>
              <w:t>；</w:t>
            </w:r>
            <w:r>
              <w:rPr>
                <w:rFonts w:ascii="宋体" w:hAnsi="宋体" w:cs="宋体" w:hint="eastAsia"/>
                <w:szCs w:val="21"/>
                <w:shd w:val="clear" w:color="auto" w:fill="FFFFFF"/>
              </w:rPr>
              <w:t>0~1.0MPa</w:t>
            </w:r>
            <w:r>
              <w:rPr>
                <w:rFonts w:ascii="宋体" w:hAnsi="宋体" w:cs="宋体" w:hint="eastAsia"/>
                <w:szCs w:val="21"/>
                <w:shd w:val="clear" w:color="auto" w:fill="FFFFFF"/>
              </w:rPr>
              <w:t>；</w:t>
            </w:r>
            <w:r>
              <w:rPr>
                <w:rFonts w:ascii="宋体" w:hAnsi="宋体" w:cs="宋体" w:hint="eastAsia"/>
                <w:szCs w:val="21"/>
                <w:shd w:val="clear" w:color="auto" w:fill="FFFFFF"/>
              </w:rPr>
              <w:t>0~1.6MPa</w:t>
            </w:r>
            <w:r>
              <w:rPr>
                <w:rFonts w:ascii="宋体" w:hAnsi="宋体" w:cs="宋体" w:hint="eastAsia"/>
                <w:szCs w:val="21"/>
                <w:shd w:val="clear" w:color="auto" w:fill="FFFFFF"/>
              </w:rPr>
              <w:t>；</w:t>
            </w:r>
            <w:r>
              <w:rPr>
                <w:rFonts w:ascii="宋体" w:hAnsi="宋体" w:cs="宋体" w:hint="eastAsia"/>
                <w:szCs w:val="21"/>
                <w:shd w:val="clear" w:color="auto" w:fill="FFFFFF"/>
              </w:rPr>
              <w:t>0~2.5MPa</w:t>
            </w:r>
            <w:r>
              <w:rPr>
                <w:rFonts w:ascii="宋体" w:hAnsi="宋体" w:cs="宋体" w:hint="eastAsia"/>
                <w:szCs w:val="21"/>
                <w:shd w:val="clear" w:color="auto" w:fill="FFFFFF"/>
              </w:rPr>
              <w:t>；</w:t>
            </w:r>
            <w:r>
              <w:rPr>
                <w:rFonts w:ascii="宋体" w:hAnsi="宋体" w:cs="宋体" w:hint="eastAsia"/>
                <w:szCs w:val="21"/>
                <w:shd w:val="clear" w:color="auto" w:fill="FFFFFF"/>
              </w:rPr>
              <w:t>0~4.0MPa</w:t>
            </w:r>
            <w:r>
              <w:rPr>
                <w:rFonts w:ascii="宋体" w:hAnsi="宋体" w:cs="宋体" w:hint="eastAsia"/>
                <w:szCs w:val="21"/>
                <w:shd w:val="clear" w:color="auto" w:fill="FFFFFF"/>
              </w:rPr>
              <w:t>；</w:t>
            </w:r>
            <w:r>
              <w:rPr>
                <w:rFonts w:ascii="宋体" w:hAnsi="宋体" w:cs="宋体" w:hint="eastAsia"/>
                <w:szCs w:val="21"/>
                <w:shd w:val="clear" w:color="auto" w:fill="FFFFFF"/>
              </w:rPr>
              <w:t>0~6.0MPa</w:t>
            </w:r>
            <w:r>
              <w:rPr>
                <w:rFonts w:ascii="宋体" w:hAnsi="宋体" w:cs="宋体" w:hint="eastAsia"/>
                <w:szCs w:val="21"/>
                <w:shd w:val="clear" w:color="auto" w:fill="FFFFFF"/>
              </w:rPr>
              <w:t>；</w:t>
            </w:r>
            <w:r>
              <w:rPr>
                <w:rFonts w:ascii="宋体" w:hAnsi="宋体" w:cs="宋体" w:hint="eastAsia"/>
                <w:szCs w:val="21"/>
                <w:shd w:val="clear" w:color="auto" w:fill="FFFFFF"/>
              </w:rPr>
              <w:t>0~10MPa</w:t>
            </w:r>
            <w:r>
              <w:rPr>
                <w:rFonts w:ascii="宋体" w:hAnsi="宋体" w:cs="宋体" w:hint="eastAsia"/>
                <w:szCs w:val="21"/>
                <w:shd w:val="clear" w:color="auto" w:fill="FFFFFF"/>
              </w:rPr>
              <w:t>；</w:t>
            </w:r>
            <w:r>
              <w:rPr>
                <w:rFonts w:ascii="宋体" w:hAnsi="宋体" w:cs="宋体" w:hint="eastAsia"/>
                <w:szCs w:val="21"/>
                <w:shd w:val="clear" w:color="auto" w:fill="FFFFFF"/>
              </w:rPr>
              <w:t>0~16MPa</w:t>
            </w:r>
            <w:r>
              <w:rPr>
                <w:rFonts w:ascii="宋体" w:hAnsi="宋体" w:cs="宋体" w:hint="eastAsia"/>
                <w:szCs w:val="21"/>
                <w:shd w:val="clear" w:color="auto" w:fill="FFFFFF"/>
              </w:rPr>
              <w:t>；</w:t>
            </w:r>
            <w:r>
              <w:rPr>
                <w:rFonts w:ascii="宋体" w:hAnsi="宋体" w:cs="宋体" w:hint="eastAsia"/>
                <w:szCs w:val="21"/>
                <w:shd w:val="clear" w:color="auto" w:fill="FFFFFF"/>
              </w:rPr>
              <w:t>0~25MPa</w:t>
            </w:r>
            <w:r>
              <w:rPr>
                <w:rFonts w:ascii="宋体" w:hAnsi="宋体" w:cs="宋体" w:hint="eastAsia"/>
                <w:szCs w:val="21"/>
                <w:shd w:val="clear" w:color="auto" w:fill="FFFFFF"/>
              </w:rPr>
              <w:t>；</w:t>
            </w:r>
            <w:r>
              <w:rPr>
                <w:rFonts w:ascii="宋体" w:hAnsi="宋体" w:cs="宋体" w:hint="eastAsia"/>
                <w:szCs w:val="21"/>
                <w:shd w:val="clear" w:color="auto" w:fill="FFFFFF"/>
              </w:rPr>
              <w:t>0~40MPa</w:t>
            </w:r>
            <w:r>
              <w:rPr>
                <w:rFonts w:ascii="宋体" w:hAnsi="宋体" w:cs="宋体" w:hint="eastAsia"/>
                <w:szCs w:val="21"/>
                <w:shd w:val="clear" w:color="auto" w:fill="FFFFFF"/>
              </w:rPr>
              <w:t>，精度等级：一般为</w:t>
            </w:r>
            <w:r>
              <w:rPr>
                <w:rFonts w:ascii="宋体" w:hAnsi="宋体" w:cs="宋体" w:hint="eastAsia"/>
                <w:szCs w:val="21"/>
                <w:shd w:val="clear" w:color="auto" w:fill="FFFFFF"/>
              </w:rPr>
              <w:t>1.6</w:t>
            </w:r>
            <w:r>
              <w:rPr>
                <w:rFonts w:ascii="宋体" w:hAnsi="宋体" w:cs="宋体" w:hint="eastAsia"/>
                <w:szCs w:val="21"/>
                <w:shd w:val="clear" w:color="auto" w:fill="FFFFFF"/>
              </w:rPr>
              <w:t>级和</w:t>
            </w:r>
            <w:r>
              <w:rPr>
                <w:rFonts w:ascii="宋体" w:hAnsi="宋体" w:cs="宋体" w:hint="eastAsia"/>
                <w:szCs w:val="21"/>
                <w:shd w:val="clear" w:color="auto" w:fill="FFFFFF"/>
              </w:rPr>
              <w:t>2.5</w:t>
            </w:r>
            <w:r>
              <w:rPr>
                <w:rFonts w:ascii="宋体" w:hAnsi="宋体" w:cs="宋体" w:hint="eastAsia"/>
                <w:szCs w:val="21"/>
                <w:shd w:val="clear" w:color="auto" w:fill="FFFFFF"/>
              </w:rPr>
              <w:t>级。</w:t>
            </w:r>
          </w:p>
          <w:p w:rsidR="00910296" w:rsidRDefault="0063076B">
            <w:pPr>
              <w:rPr>
                <w:szCs w:val="21"/>
              </w:rPr>
            </w:pPr>
            <w:r>
              <w:rPr>
                <w:rFonts w:hint="eastAsia"/>
                <w:szCs w:val="21"/>
              </w:rPr>
              <w:t>3.</w:t>
            </w:r>
            <w:r>
              <w:rPr>
                <w:rFonts w:hint="eastAsia"/>
                <w:szCs w:val="21"/>
              </w:rPr>
              <w:t>主要测量</w:t>
            </w:r>
            <w:r>
              <w:rPr>
                <w:szCs w:val="21"/>
              </w:rPr>
              <w:t>标准的技术指标；</w:t>
            </w:r>
          </w:p>
          <w:p w:rsidR="00910296" w:rsidRDefault="0063076B">
            <w:pPr>
              <w:ind w:firstLineChars="200" w:firstLine="420"/>
              <w:rPr>
                <w:rFonts w:ascii="宋体" w:hAnsi="宋体" w:cs="宋体"/>
                <w:szCs w:val="21"/>
                <w:shd w:val="clear" w:color="auto" w:fill="FFFFFF"/>
              </w:rPr>
            </w:pPr>
            <w:r>
              <w:rPr>
                <w:rFonts w:ascii="宋体" w:hAnsi="宋体" w:cs="宋体" w:hint="eastAsia"/>
                <w:szCs w:val="21"/>
                <w:shd w:val="clear" w:color="auto" w:fill="FFFFFF"/>
              </w:rPr>
              <w:t>主要测量标准为精密压力表、活塞式压力计或数字压力表，要求测量标准的准确度等级至少为被校准隔膜式压力表的</w:t>
            </w:r>
            <w:r>
              <w:rPr>
                <w:rFonts w:ascii="宋体" w:hAnsi="宋体" w:cs="宋体" w:hint="eastAsia"/>
                <w:szCs w:val="21"/>
                <w:shd w:val="clear" w:color="auto" w:fill="FFFFFF"/>
              </w:rPr>
              <w:t>1/4</w:t>
            </w:r>
            <w:r>
              <w:rPr>
                <w:rFonts w:ascii="宋体" w:hAnsi="宋体" w:cs="宋体" w:hint="eastAsia"/>
                <w:szCs w:val="21"/>
                <w:shd w:val="clear" w:color="auto" w:fill="FFFFFF"/>
              </w:rPr>
              <w:t>。</w:t>
            </w:r>
          </w:p>
          <w:p w:rsidR="00910296" w:rsidRDefault="0063076B">
            <w:pPr>
              <w:pStyle w:val="a6"/>
              <w:widowControl/>
              <w:shd w:val="clear" w:color="auto" w:fill="FFFFFF"/>
              <w:spacing w:before="0" w:beforeAutospacing="0" w:after="0" w:afterAutospacing="0"/>
              <w:rPr>
                <w:rFonts w:ascii="宋体" w:hAnsi="宋体" w:cs="宋体"/>
                <w:sz w:val="21"/>
                <w:szCs w:val="21"/>
                <w:shd w:val="clear" w:color="auto" w:fill="FFFFFF"/>
              </w:rPr>
            </w:pPr>
            <w:r>
              <w:rPr>
                <w:rFonts w:hint="eastAsia"/>
                <w:sz w:val="21"/>
                <w:szCs w:val="21"/>
              </w:rPr>
              <w:t>4.</w:t>
            </w:r>
            <w:r>
              <w:rPr>
                <w:sz w:val="21"/>
                <w:szCs w:val="21"/>
              </w:rPr>
              <w:t>主要计量项目的技术原理</w:t>
            </w:r>
            <w:r>
              <w:rPr>
                <w:rFonts w:hint="eastAsia"/>
                <w:sz w:val="21"/>
                <w:szCs w:val="21"/>
              </w:rPr>
              <w:t>：</w:t>
            </w:r>
          </w:p>
          <w:p w:rsidR="00910296" w:rsidRDefault="0063076B">
            <w:pPr>
              <w:pStyle w:val="a6"/>
              <w:widowControl/>
              <w:shd w:val="clear" w:color="auto" w:fill="FFFFFF"/>
              <w:spacing w:before="0" w:beforeAutospacing="0" w:after="0" w:afterAutospacing="0"/>
              <w:ind w:firstLine="420"/>
              <w:rPr>
                <w:rFonts w:ascii="Arial" w:hAnsi="Arial" w:cs="Arial"/>
                <w:shd w:val="clear" w:color="auto" w:fill="FFFFFF"/>
              </w:rPr>
            </w:pPr>
            <w:r>
              <w:rPr>
                <w:rFonts w:ascii="宋体" w:hAnsi="宋体" w:cs="宋体" w:hint="eastAsia"/>
                <w:sz w:val="21"/>
                <w:szCs w:val="21"/>
                <w:shd w:val="clear" w:color="auto" w:fill="FFFFFF"/>
              </w:rPr>
              <w:t>示值误差和回程误差的校准采用比较测量的方法，以所使用的测量标准精密压力表、活塞式压力计或数字压力表的示值为标准值进行校准；密封性能检查主要通过耐压试验观察被校准压力表的示值变化；耐热性能的技术原理是通过将被校准压力表放置在其使用中被测介质温度上限的恒温箱中，而后再次进行校准。</w:t>
            </w:r>
          </w:p>
        </w:tc>
      </w:tr>
      <w:tr w:rsidR="00910296" w:rsidTr="00461D21">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jc w:val="center"/>
              <w:rPr>
                <w:sz w:val="28"/>
                <w:szCs w:val="28"/>
              </w:rPr>
            </w:pPr>
            <w:r>
              <w:rPr>
                <w:rFonts w:hint="eastAsia"/>
                <w:sz w:val="28"/>
                <w:szCs w:val="28"/>
              </w:rPr>
              <w:t>水平</w:t>
            </w:r>
          </w:p>
        </w:tc>
        <w:tc>
          <w:tcPr>
            <w:tcW w:w="7512" w:type="dxa"/>
            <w:gridSpan w:val="6"/>
            <w:tcBorders>
              <w:top w:val="single" w:sz="4" w:space="0" w:color="auto"/>
              <w:left w:val="single" w:sz="4" w:space="0" w:color="auto"/>
              <w:bottom w:val="single" w:sz="4" w:space="0" w:color="auto"/>
              <w:right w:val="single" w:sz="4" w:space="0" w:color="auto"/>
            </w:tcBorders>
            <w:vAlign w:val="center"/>
          </w:tcPr>
          <w:p w:rsidR="00910296" w:rsidRDefault="0063076B">
            <w:pPr>
              <w:adjustRightInd w:val="0"/>
              <w:snapToGrid w:val="0"/>
              <w:rPr>
                <w:sz w:val="28"/>
                <w:szCs w:val="28"/>
              </w:rPr>
            </w:pPr>
            <w:r>
              <w:rPr>
                <w:rFonts w:hint="eastAsia"/>
                <w:sz w:val="28"/>
                <w:szCs w:val="28"/>
              </w:rPr>
              <w:t xml:space="preserve">       </w:t>
            </w:r>
            <w:r>
              <w:rPr>
                <w:rFonts w:hint="eastAsia"/>
                <w:sz w:val="28"/>
                <w:szCs w:val="28"/>
              </w:rPr>
              <w:t>□国际先进</w:t>
            </w:r>
            <w:r>
              <w:rPr>
                <w:rFonts w:hint="eastAsia"/>
                <w:sz w:val="28"/>
                <w:szCs w:val="28"/>
              </w:rPr>
              <w:t xml:space="preserve">        </w:t>
            </w:r>
            <w:r>
              <w:rPr>
                <w:rFonts w:ascii="宋体" w:hAnsi="宋体" w:hint="eastAsia"/>
              </w:rPr>
              <w:t>█</w:t>
            </w:r>
            <w:r>
              <w:rPr>
                <w:rFonts w:hint="eastAsia"/>
                <w:sz w:val="28"/>
                <w:szCs w:val="28"/>
              </w:rPr>
              <w:t>国内先进</w:t>
            </w:r>
            <w:r>
              <w:rPr>
                <w:rFonts w:hint="eastAsia"/>
                <w:sz w:val="28"/>
                <w:szCs w:val="28"/>
              </w:rPr>
              <w:t xml:space="preserve">        </w:t>
            </w:r>
          </w:p>
        </w:tc>
      </w:tr>
      <w:tr w:rsidR="00910296" w:rsidTr="00461D21">
        <w:trPr>
          <w:trHeight w:val="270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10296" w:rsidRDefault="0063076B">
            <w:pPr>
              <w:spacing w:line="500" w:lineRule="exact"/>
              <w:jc w:val="center"/>
              <w:rPr>
                <w:sz w:val="28"/>
                <w:szCs w:val="28"/>
              </w:rPr>
            </w:pPr>
            <w:r>
              <w:rPr>
                <w:rFonts w:hint="eastAsia"/>
                <w:sz w:val="28"/>
                <w:szCs w:val="28"/>
              </w:rPr>
              <w:t>国内外情况</w:t>
            </w:r>
          </w:p>
          <w:p w:rsidR="00910296" w:rsidRDefault="0063076B">
            <w:pPr>
              <w:spacing w:line="500" w:lineRule="exact"/>
              <w:jc w:val="center"/>
              <w:rPr>
                <w:sz w:val="28"/>
                <w:szCs w:val="28"/>
              </w:rPr>
            </w:pPr>
            <w:r>
              <w:rPr>
                <w:rFonts w:hint="eastAsia"/>
                <w:sz w:val="28"/>
                <w:szCs w:val="28"/>
              </w:rPr>
              <w:t>简要说明</w:t>
            </w:r>
          </w:p>
        </w:tc>
        <w:tc>
          <w:tcPr>
            <w:tcW w:w="7512" w:type="dxa"/>
            <w:gridSpan w:val="6"/>
            <w:tcBorders>
              <w:top w:val="single" w:sz="4" w:space="0" w:color="auto"/>
              <w:left w:val="single" w:sz="4" w:space="0" w:color="auto"/>
              <w:bottom w:val="single" w:sz="4" w:space="0" w:color="auto"/>
              <w:right w:val="single" w:sz="4" w:space="0" w:color="auto"/>
            </w:tcBorders>
          </w:tcPr>
          <w:p w:rsidR="00910296" w:rsidRDefault="0063076B">
            <w:pPr>
              <w:ind w:firstLineChars="200" w:firstLine="420"/>
              <w:rPr>
                <w:rFonts w:ascii="Arial" w:hAnsi="Arial" w:cs="Arial"/>
                <w:szCs w:val="21"/>
                <w:shd w:val="clear" w:color="auto" w:fill="FFFFFF"/>
              </w:rPr>
            </w:pPr>
            <w:r>
              <w:rPr>
                <w:rFonts w:hint="eastAsia"/>
                <w:szCs w:val="21"/>
              </w:rPr>
              <w:t>拟制定的校准规范部分参考了</w:t>
            </w:r>
            <w:r>
              <w:rPr>
                <w:rFonts w:ascii="Arial" w:hAnsi="Arial" w:cs="Arial" w:hint="eastAsia"/>
                <w:szCs w:val="21"/>
                <w:shd w:val="clear" w:color="auto" w:fill="FFFFFF"/>
              </w:rPr>
              <w:t xml:space="preserve">JB/T </w:t>
            </w:r>
            <w:r>
              <w:rPr>
                <w:rFonts w:ascii="Arial" w:hAnsi="Arial" w:cs="Arial" w:hint="eastAsia"/>
                <w:szCs w:val="21"/>
                <w:shd w:val="clear" w:color="auto" w:fill="FFFFFF"/>
              </w:rPr>
              <w:t>8624-1997</w:t>
            </w:r>
            <w:r>
              <w:rPr>
                <w:rFonts w:ascii="Arial" w:hAnsi="Arial" w:cs="Arial" w:hint="eastAsia"/>
                <w:szCs w:val="21"/>
                <w:shd w:val="clear" w:color="auto" w:fill="FFFFFF"/>
              </w:rPr>
              <w:t>《隔膜式压力表》机械行业制造标准的有关技术指标，在此基础上根据国家计量技术规范制定标准，进一步明确计量特性、详细规定所使用测量标准的要求，制定详细且易于操作校准方法，确保使用过程中隔膜式压力表的量值准确和安全使用。</w:t>
            </w:r>
          </w:p>
          <w:p w:rsidR="00910296" w:rsidRDefault="0063076B">
            <w:pPr>
              <w:ind w:firstLineChars="200" w:firstLine="420"/>
              <w:rPr>
                <w:rFonts w:ascii="Arial" w:hAnsi="Arial" w:cs="Arial"/>
                <w:sz w:val="24"/>
                <w:shd w:val="clear" w:color="auto" w:fill="FFFFFF"/>
              </w:rPr>
            </w:pPr>
            <w:r>
              <w:rPr>
                <w:rFonts w:ascii="Arial" w:hAnsi="Arial" w:cs="Arial" w:hint="eastAsia"/>
                <w:szCs w:val="21"/>
                <w:shd w:val="clear" w:color="auto" w:fill="FFFFFF"/>
              </w:rPr>
              <w:t>本校准规范的制定不涉及知识产权的问题。</w:t>
            </w:r>
          </w:p>
        </w:tc>
      </w:tr>
      <w:tr w:rsidR="00910296" w:rsidTr="00461D21">
        <w:trPr>
          <w:trHeight w:val="2754"/>
          <w:jc w:val="center"/>
        </w:trPr>
        <w:tc>
          <w:tcPr>
            <w:tcW w:w="822" w:type="dxa"/>
            <w:tcBorders>
              <w:top w:val="single" w:sz="4" w:space="0" w:color="auto"/>
              <w:left w:val="single" w:sz="4" w:space="0" w:color="auto"/>
              <w:bottom w:val="single" w:sz="4" w:space="0" w:color="auto"/>
              <w:right w:val="single" w:sz="4" w:space="0" w:color="auto"/>
            </w:tcBorders>
            <w:vAlign w:val="center"/>
          </w:tcPr>
          <w:p w:rsidR="00910296" w:rsidRDefault="0063076B">
            <w:pPr>
              <w:spacing w:line="500" w:lineRule="exact"/>
              <w:jc w:val="center"/>
              <w:rPr>
                <w:sz w:val="24"/>
              </w:rPr>
            </w:pPr>
            <w:r>
              <w:rPr>
                <w:rFonts w:hint="eastAsia"/>
                <w:sz w:val="24"/>
              </w:rPr>
              <w:t>主要</w:t>
            </w:r>
          </w:p>
          <w:p w:rsidR="00910296" w:rsidRDefault="0063076B">
            <w:pPr>
              <w:spacing w:line="500" w:lineRule="exact"/>
              <w:jc w:val="center"/>
              <w:rPr>
                <w:sz w:val="24"/>
              </w:rPr>
            </w:pPr>
            <w:r>
              <w:rPr>
                <w:rFonts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10296" w:rsidRDefault="00910296">
            <w:pPr>
              <w:spacing w:line="500" w:lineRule="exact"/>
              <w:jc w:val="center"/>
              <w:rPr>
                <w:sz w:val="24"/>
              </w:rPr>
            </w:pPr>
          </w:p>
          <w:p w:rsidR="00910296" w:rsidRDefault="00910296">
            <w:pPr>
              <w:spacing w:line="500" w:lineRule="exact"/>
              <w:jc w:val="center"/>
              <w:rPr>
                <w:sz w:val="24"/>
              </w:rPr>
            </w:pPr>
          </w:p>
          <w:p w:rsidR="00910296" w:rsidRDefault="0063076B">
            <w:pPr>
              <w:spacing w:line="500" w:lineRule="exact"/>
              <w:jc w:val="center"/>
              <w:rPr>
                <w:sz w:val="24"/>
              </w:rPr>
            </w:pPr>
            <w:r>
              <w:rPr>
                <w:rFonts w:hint="eastAsia"/>
                <w:sz w:val="24"/>
              </w:rPr>
              <w:t>（签字、盖公章）</w:t>
            </w:r>
          </w:p>
          <w:p w:rsidR="00910296" w:rsidRDefault="0063076B">
            <w:pPr>
              <w:spacing w:line="500" w:lineRule="exact"/>
              <w:jc w:val="center"/>
              <w:rPr>
                <w:sz w:val="24"/>
              </w:rPr>
            </w:pPr>
            <w:r>
              <w:rPr>
                <w:rFonts w:hint="eastAsia"/>
                <w:sz w:val="24"/>
              </w:rPr>
              <w:t xml:space="preserve">  </w:t>
            </w:r>
          </w:p>
          <w:p w:rsidR="00910296" w:rsidRDefault="0063076B">
            <w:pPr>
              <w:spacing w:line="500" w:lineRule="exact"/>
              <w:jc w:val="center"/>
              <w:rPr>
                <w:sz w:val="24"/>
              </w:rPr>
            </w:pPr>
            <w:r>
              <w:rPr>
                <w:rFonts w:hint="eastAsia"/>
                <w:sz w:val="24"/>
              </w:rPr>
              <w:t>月</w:t>
            </w:r>
            <w:r>
              <w:rPr>
                <w:rFonts w:hint="eastAsia"/>
                <w:sz w:val="24"/>
              </w:rPr>
              <w:t xml:space="preserve">  </w:t>
            </w:r>
            <w:r>
              <w:rPr>
                <w:rFonts w:hint="eastAsia"/>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rsidR="00910296" w:rsidRDefault="0063076B">
            <w:pPr>
              <w:spacing w:line="500" w:lineRule="exact"/>
              <w:jc w:val="center"/>
              <w:rPr>
                <w:sz w:val="24"/>
              </w:rPr>
            </w:pPr>
            <w:r>
              <w:rPr>
                <w:rFonts w:hint="eastAsia"/>
                <w:sz w:val="24"/>
              </w:rPr>
              <w:t>技术</w:t>
            </w:r>
          </w:p>
          <w:p w:rsidR="00910296" w:rsidRDefault="0063076B">
            <w:pPr>
              <w:spacing w:line="500" w:lineRule="exact"/>
              <w:jc w:val="center"/>
              <w:rPr>
                <w:sz w:val="24"/>
              </w:rPr>
            </w:pPr>
            <w:r>
              <w:rPr>
                <w:rFonts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10296" w:rsidRDefault="00910296">
            <w:pPr>
              <w:spacing w:line="500" w:lineRule="exact"/>
              <w:jc w:val="center"/>
              <w:rPr>
                <w:sz w:val="24"/>
              </w:rPr>
            </w:pPr>
          </w:p>
          <w:p w:rsidR="00910296" w:rsidRDefault="00910296">
            <w:pPr>
              <w:spacing w:line="500" w:lineRule="exact"/>
              <w:jc w:val="center"/>
              <w:rPr>
                <w:sz w:val="24"/>
              </w:rPr>
            </w:pPr>
          </w:p>
          <w:p w:rsidR="00910296" w:rsidRDefault="0063076B">
            <w:pPr>
              <w:spacing w:line="500" w:lineRule="exact"/>
              <w:jc w:val="center"/>
              <w:rPr>
                <w:sz w:val="24"/>
              </w:rPr>
            </w:pPr>
            <w:r>
              <w:rPr>
                <w:rFonts w:hint="eastAsia"/>
                <w:sz w:val="24"/>
              </w:rPr>
              <w:t>（盖公章）</w:t>
            </w:r>
          </w:p>
          <w:p w:rsidR="00910296" w:rsidRDefault="00910296">
            <w:pPr>
              <w:spacing w:line="500" w:lineRule="exact"/>
              <w:rPr>
                <w:sz w:val="24"/>
              </w:rPr>
            </w:pPr>
          </w:p>
          <w:p w:rsidR="00910296" w:rsidRDefault="0063076B">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rsidR="00910296" w:rsidRDefault="0063076B">
            <w:pPr>
              <w:spacing w:line="500" w:lineRule="exact"/>
              <w:jc w:val="center"/>
              <w:rPr>
                <w:sz w:val="24"/>
              </w:rPr>
            </w:pPr>
            <w:r>
              <w:rPr>
                <w:rFonts w:hint="eastAsia"/>
                <w:sz w:val="24"/>
              </w:rPr>
              <w:t>部委托</w:t>
            </w:r>
          </w:p>
          <w:p w:rsidR="00910296" w:rsidRDefault="0063076B">
            <w:pPr>
              <w:spacing w:line="500" w:lineRule="exact"/>
              <w:jc w:val="center"/>
              <w:rPr>
                <w:sz w:val="24"/>
              </w:rPr>
            </w:pPr>
            <w:r>
              <w:rPr>
                <w:rFonts w:hint="eastAsia"/>
                <w:sz w:val="24"/>
              </w:rPr>
              <w:t>支撑</w:t>
            </w:r>
          </w:p>
          <w:p w:rsidR="00910296" w:rsidRDefault="0063076B">
            <w:pPr>
              <w:spacing w:line="500" w:lineRule="exact"/>
              <w:jc w:val="center"/>
              <w:rPr>
                <w:sz w:val="24"/>
              </w:rPr>
            </w:pPr>
            <w:r>
              <w:rPr>
                <w:rFonts w:hint="eastAsia"/>
                <w:sz w:val="24"/>
              </w:rPr>
              <w:t>单位</w:t>
            </w:r>
          </w:p>
        </w:tc>
        <w:tc>
          <w:tcPr>
            <w:tcW w:w="2409" w:type="dxa"/>
            <w:tcBorders>
              <w:top w:val="single" w:sz="4" w:space="0" w:color="auto"/>
              <w:left w:val="single" w:sz="4" w:space="0" w:color="auto"/>
              <w:bottom w:val="single" w:sz="4" w:space="0" w:color="auto"/>
              <w:right w:val="single" w:sz="4" w:space="0" w:color="auto"/>
            </w:tcBorders>
            <w:vAlign w:val="center"/>
          </w:tcPr>
          <w:p w:rsidR="00910296" w:rsidRDefault="00910296">
            <w:pPr>
              <w:spacing w:line="500" w:lineRule="exact"/>
              <w:jc w:val="center"/>
              <w:rPr>
                <w:sz w:val="24"/>
              </w:rPr>
            </w:pPr>
          </w:p>
          <w:p w:rsidR="00910296" w:rsidRDefault="00910296">
            <w:pPr>
              <w:spacing w:line="500" w:lineRule="exact"/>
              <w:jc w:val="center"/>
              <w:rPr>
                <w:sz w:val="24"/>
              </w:rPr>
            </w:pPr>
          </w:p>
          <w:p w:rsidR="00910296" w:rsidRDefault="0063076B">
            <w:pPr>
              <w:spacing w:line="500" w:lineRule="exact"/>
              <w:jc w:val="center"/>
              <w:rPr>
                <w:sz w:val="24"/>
              </w:rPr>
            </w:pPr>
            <w:r>
              <w:rPr>
                <w:rFonts w:hint="eastAsia"/>
                <w:sz w:val="24"/>
              </w:rPr>
              <w:t>（盖公章）</w:t>
            </w:r>
          </w:p>
          <w:p w:rsidR="00910296" w:rsidRDefault="00910296">
            <w:pPr>
              <w:spacing w:line="500" w:lineRule="exact"/>
              <w:rPr>
                <w:sz w:val="24"/>
              </w:rPr>
            </w:pPr>
          </w:p>
          <w:p w:rsidR="00910296" w:rsidRDefault="0063076B">
            <w:pPr>
              <w:spacing w:line="500" w:lineRule="exact"/>
              <w:jc w:val="center"/>
              <w:rPr>
                <w:sz w:val="24"/>
              </w:rPr>
            </w:pPr>
            <w:r>
              <w:rPr>
                <w:rFonts w:hint="eastAsia"/>
                <w:sz w:val="24"/>
              </w:rPr>
              <w:t>月</w:t>
            </w:r>
            <w:r>
              <w:rPr>
                <w:sz w:val="24"/>
              </w:rPr>
              <w:t xml:space="preserve">  </w:t>
            </w:r>
            <w:r>
              <w:rPr>
                <w:rFonts w:hint="eastAsia"/>
                <w:sz w:val="24"/>
              </w:rPr>
              <w:t>日</w:t>
            </w:r>
          </w:p>
        </w:tc>
      </w:tr>
    </w:tbl>
    <w:p w:rsidR="00910296" w:rsidRDefault="0063076B">
      <w:r>
        <w:rPr>
          <w:rFonts w:hint="eastAsia"/>
        </w:rPr>
        <w:t>填写说明：</w:t>
      </w:r>
      <w:r>
        <w:rPr>
          <w:rFonts w:hint="eastAsia"/>
        </w:rPr>
        <w:t>1.</w:t>
      </w:r>
      <w:r>
        <w:rPr>
          <w:rFonts w:hint="eastAsia"/>
        </w:rPr>
        <w:t>表中第</w:t>
      </w:r>
      <w:r>
        <w:t>2</w:t>
      </w:r>
      <w:r>
        <w:rPr>
          <w:rFonts w:hint="eastAsia"/>
        </w:rPr>
        <w:t>，</w:t>
      </w:r>
      <w:r>
        <w:t>3</w:t>
      </w:r>
      <w:r>
        <w:rPr>
          <w:rFonts w:hint="eastAsia"/>
        </w:rPr>
        <w:t>，</w:t>
      </w:r>
      <w:r>
        <w:rPr>
          <w:rFonts w:hint="eastAsia"/>
        </w:rPr>
        <w:t>8</w:t>
      </w:r>
      <w:r>
        <w:rPr>
          <w:rFonts w:hint="eastAsia"/>
        </w:rPr>
        <w:t>行，请在选定的内容上填写</w:t>
      </w:r>
      <w:r>
        <w:rPr>
          <w:rFonts w:hint="eastAsia"/>
        </w:rPr>
        <w:t xml:space="preserve"> </w:t>
      </w:r>
      <w:r>
        <w:rPr>
          <w:rFonts w:hint="eastAsia"/>
        </w:rPr>
        <w:t>“</w:t>
      </w:r>
      <w:r>
        <w:rPr>
          <w:rFonts w:ascii="宋体" w:hAnsi="宋体" w:hint="eastAsia"/>
        </w:rPr>
        <w:t>█</w:t>
      </w:r>
      <w:r>
        <w:rPr>
          <w:rFonts w:hint="eastAsia"/>
        </w:rPr>
        <w:t>”的符号。</w:t>
      </w:r>
    </w:p>
    <w:p w:rsidR="00910296" w:rsidRDefault="0063076B">
      <w:pPr>
        <w:rPr>
          <w:szCs w:val="21"/>
        </w:rPr>
      </w:pPr>
      <w:r>
        <w:rPr>
          <w:rFonts w:hint="eastAsia"/>
        </w:rPr>
        <w:t xml:space="preserve">          </w:t>
      </w:r>
      <w:r>
        <w:rPr>
          <w:rFonts w:hint="eastAsia"/>
          <w:szCs w:val="21"/>
        </w:rPr>
        <w:t>2.</w:t>
      </w:r>
      <w:r>
        <w:rPr>
          <w:rFonts w:hint="eastAsia"/>
          <w:szCs w:val="21"/>
        </w:rPr>
        <w:t>填写制定或修订项目中，若选择修订则必须填写被修订计量技术规范号。</w:t>
      </w:r>
    </w:p>
    <w:sectPr w:rsidR="00910296" w:rsidSect="0091029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76B" w:rsidRDefault="0063076B" w:rsidP="00461D21">
      <w:r>
        <w:separator/>
      </w:r>
    </w:p>
  </w:endnote>
  <w:endnote w:type="continuationSeparator" w:id="0">
    <w:p w:rsidR="0063076B" w:rsidRDefault="0063076B" w:rsidP="00461D2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76B" w:rsidRDefault="0063076B" w:rsidP="00461D21">
      <w:r>
        <w:separator/>
      </w:r>
    </w:p>
  </w:footnote>
  <w:footnote w:type="continuationSeparator" w:id="0">
    <w:p w:rsidR="0063076B" w:rsidRDefault="0063076B" w:rsidP="00461D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noPunctuationKerning/>
  <w:characterSpacingControl w:val="compressPunctuation"/>
  <w:savePreviewPicture/>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575B"/>
    <w:rsid w:val="000006BC"/>
    <w:rsid w:val="00010B90"/>
    <w:rsid w:val="00055EE1"/>
    <w:rsid w:val="0007006F"/>
    <w:rsid w:val="0007469F"/>
    <w:rsid w:val="00077A0B"/>
    <w:rsid w:val="00085574"/>
    <w:rsid w:val="000B0E5E"/>
    <w:rsid w:val="000D33EF"/>
    <w:rsid w:val="00110571"/>
    <w:rsid w:val="00122FB6"/>
    <w:rsid w:val="00133DB5"/>
    <w:rsid w:val="00160397"/>
    <w:rsid w:val="001661A1"/>
    <w:rsid w:val="00180C23"/>
    <w:rsid w:val="001A152C"/>
    <w:rsid w:val="001A2BFE"/>
    <w:rsid w:val="001A5EDA"/>
    <w:rsid w:val="001C01F7"/>
    <w:rsid w:val="001C3DEF"/>
    <w:rsid w:val="001E6CFF"/>
    <w:rsid w:val="001E7765"/>
    <w:rsid w:val="001F2316"/>
    <w:rsid w:val="00222D17"/>
    <w:rsid w:val="00236B01"/>
    <w:rsid w:val="00264324"/>
    <w:rsid w:val="002C1FBD"/>
    <w:rsid w:val="002D0E3B"/>
    <w:rsid w:val="002E12FE"/>
    <w:rsid w:val="00314CCE"/>
    <w:rsid w:val="00337601"/>
    <w:rsid w:val="00374B92"/>
    <w:rsid w:val="003D76BF"/>
    <w:rsid w:val="003E2313"/>
    <w:rsid w:val="003F03AB"/>
    <w:rsid w:val="003F768E"/>
    <w:rsid w:val="00400A51"/>
    <w:rsid w:val="00424859"/>
    <w:rsid w:val="00461D21"/>
    <w:rsid w:val="004653AB"/>
    <w:rsid w:val="00485321"/>
    <w:rsid w:val="004935C5"/>
    <w:rsid w:val="004E0CA6"/>
    <w:rsid w:val="004E28B4"/>
    <w:rsid w:val="00504707"/>
    <w:rsid w:val="005067E7"/>
    <w:rsid w:val="005472B7"/>
    <w:rsid w:val="0055396F"/>
    <w:rsid w:val="005721EA"/>
    <w:rsid w:val="005C6811"/>
    <w:rsid w:val="00602880"/>
    <w:rsid w:val="0063076B"/>
    <w:rsid w:val="00633FE5"/>
    <w:rsid w:val="00652F4C"/>
    <w:rsid w:val="00673F44"/>
    <w:rsid w:val="006B0E56"/>
    <w:rsid w:val="006B1754"/>
    <w:rsid w:val="006D06F4"/>
    <w:rsid w:val="007025EB"/>
    <w:rsid w:val="00702E3B"/>
    <w:rsid w:val="00705C27"/>
    <w:rsid w:val="007256B0"/>
    <w:rsid w:val="007266EB"/>
    <w:rsid w:val="00735A4B"/>
    <w:rsid w:val="00737309"/>
    <w:rsid w:val="00745EAE"/>
    <w:rsid w:val="007543D6"/>
    <w:rsid w:val="00785352"/>
    <w:rsid w:val="007C3022"/>
    <w:rsid w:val="007E4B9D"/>
    <w:rsid w:val="00821DC4"/>
    <w:rsid w:val="00822F61"/>
    <w:rsid w:val="00830CC3"/>
    <w:rsid w:val="0087182F"/>
    <w:rsid w:val="008A6BE1"/>
    <w:rsid w:val="008B5911"/>
    <w:rsid w:val="008D4F00"/>
    <w:rsid w:val="008F1C22"/>
    <w:rsid w:val="008F25AF"/>
    <w:rsid w:val="00910296"/>
    <w:rsid w:val="00913974"/>
    <w:rsid w:val="00930927"/>
    <w:rsid w:val="00947F5B"/>
    <w:rsid w:val="009B7382"/>
    <w:rsid w:val="009C1135"/>
    <w:rsid w:val="009E6B9E"/>
    <w:rsid w:val="00A0371B"/>
    <w:rsid w:val="00A06D16"/>
    <w:rsid w:val="00A10B27"/>
    <w:rsid w:val="00A370ED"/>
    <w:rsid w:val="00A47EB0"/>
    <w:rsid w:val="00A523D8"/>
    <w:rsid w:val="00AB3F68"/>
    <w:rsid w:val="00AB5985"/>
    <w:rsid w:val="00AC4F83"/>
    <w:rsid w:val="00AE52CB"/>
    <w:rsid w:val="00AF6829"/>
    <w:rsid w:val="00B32240"/>
    <w:rsid w:val="00B5767B"/>
    <w:rsid w:val="00B62B3C"/>
    <w:rsid w:val="00BB2396"/>
    <w:rsid w:val="00BE1274"/>
    <w:rsid w:val="00C2561C"/>
    <w:rsid w:val="00C479A2"/>
    <w:rsid w:val="00C558B4"/>
    <w:rsid w:val="00CD1917"/>
    <w:rsid w:val="00D0572E"/>
    <w:rsid w:val="00D13EF9"/>
    <w:rsid w:val="00D46411"/>
    <w:rsid w:val="00D5575B"/>
    <w:rsid w:val="00D56D6E"/>
    <w:rsid w:val="00DB01B4"/>
    <w:rsid w:val="00DD1B38"/>
    <w:rsid w:val="00DE3F1E"/>
    <w:rsid w:val="00E01A52"/>
    <w:rsid w:val="00E13EC4"/>
    <w:rsid w:val="00E24353"/>
    <w:rsid w:val="00EA03DC"/>
    <w:rsid w:val="00EA1166"/>
    <w:rsid w:val="00EA3B6C"/>
    <w:rsid w:val="00EA7A94"/>
    <w:rsid w:val="00EE02C6"/>
    <w:rsid w:val="00EF6902"/>
    <w:rsid w:val="00F145B5"/>
    <w:rsid w:val="00F25154"/>
    <w:rsid w:val="00F26DA2"/>
    <w:rsid w:val="00F4134E"/>
    <w:rsid w:val="00F4273A"/>
    <w:rsid w:val="00F445D6"/>
    <w:rsid w:val="00F552E3"/>
    <w:rsid w:val="00F66024"/>
    <w:rsid w:val="00F7514E"/>
    <w:rsid w:val="00F77A37"/>
    <w:rsid w:val="00F83DA4"/>
    <w:rsid w:val="00F86600"/>
    <w:rsid w:val="00FD006E"/>
    <w:rsid w:val="0CCA3D1C"/>
    <w:rsid w:val="14B92CAA"/>
    <w:rsid w:val="15A15565"/>
    <w:rsid w:val="1A1235E1"/>
    <w:rsid w:val="1C5605FF"/>
    <w:rsid w:val="40FC2E10"/>
    <w:rsid w:val="424E0503"/>
    <w:rsid w:val="430437D1"/>
    <w:rsid w:val="44050376"/>
    <w:rsid w:val="44986E32"/>
    <w:rsid w:val="4C114B2D"/>
    <w:rsid w:val="4CEF3421"/>
    <w:rsid w:val="6BA62E57"/>
    <w:rsid w:val="6BD33396"/>
    <w:rsid w:val="778153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296"/>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910296"/>
    <w:rPr>
      <w:sz w:val="18"/>
      <w:szCs w:val="18"/>
    </w:rPr>
  </w:style>
  <w:style w:type="paragraph" w:styleId="a4">
    <w:name w:val="footer"/>
    <w:basedOn w:val="a"/>
    <w:link w:val="Char0"/>
    <w:uiPriority w:val="99"/>
    <w:unhideWhenUsed/>
    <w:qFormat/>
    <w:rsid w:val="00910296"/>
    <w:pPr>
      <w:tabs>
        <w:tab w:val="center" w:pos="4153"/>
        <w:tab w:val="right" w:pos="8306"/>
      </w:tabs>
      <w:snapToGrid w:val="0"/>
      <w:jc w:val="left"/>
    </w:pPr>
    <w:rPr>
      <w:sz w:val="18"/>
      <w:szCs w:val="18"/>
    </w:rPr>
  </w:style>
  <w:style w:type="paragraph" w:styleId="a5">
    <w:name w:val="header"/>
    <w:basedOn w:val="a"/>
    <w:link w:val="Char1"/>
    <w:unhideWhenUsed/>
    <w:qFormat/>
    <w:rsid w:val="00910296"/>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910296"/>
    <w:pPr>
      <w:spacing w:before="100" w:beforeAutospacing="1" w:after="100" w:afterAutospacing="1"/>
      <w:jc w:val="left"/>
    </w:pPr>
    <w:rPr>
      <w:kern w:val="0"/>
      <w:sz w:val="24"/>
    </w:rPr>
  </w:style>
  <w:style w:type="character" w:styleId="a7">
    <w:name w:val="Strong"/>
    <w:basedOn w:val="a0"/>
    <w:uiPriority w:val="22"/>
    <w:qFormat/>
    <w:rsid w:val="00910296"/>
    <w:rPr>
      <w:b/>
    </w:rPr>
  </w:style>
  <w:style w:type="character" w:styleId="a8">
    <w:name w:val="Hyperlink"/>
    <w:basedOn w:val="a0"/>
    <w:uiPriority w:val="99"/>
    <w:unhideWhenUsed/>
    <w:rsid w:val="00910296"/>
    <w:rPr>
      <w:color w:val="0000FF"/>
      <w:u w:val="single"/>
    </w:rPr>
  </w:style>
  <w:style w:type="character" w:customStyle="1" w:styleId="Char1">
    <w:name w:val="页眉 Char"/>
    <w:link w:val="a5"/>
    <w:uiPriority w:val="99"/>
    <w:semiHidden/>
    <w:qFormat/>
    <w:rsid w:val="00910296"/>
    <w:rPr>
      <w:sz w:val="18"/>
      <w:szCs w:val="18"/>
    </w:rPr>
  </w:style>
  <w:style w:type="character" w:customStyle="1" w:styleId="Char">
    <w:name w:val="批注框文本 Char"/>
    <w:link w:val="a3"/>
    <w:uiPriority w:val="99"/>
    <w:semiHidden/>
    <w:qFormat/>
    <w:rsid w:val="00910296"/>
    <w:rPr>
      <w:rFonts w:ascii="Times New Roman" w:hAnsi="Times New Roman"/>
      <w:kern w:val="2"/>
      <w:sz w:val="18"/>
      <w:szCs w:val="18"/>
    </w:rPr>
  </w:style>
  <w:style w:type="character" w:customStyle="1" w:styleId="Char0">
    <w:name w:val="页脚 Char"/>
    <w:link w:val="a4"/>
    <w:uiPriority w:val="99"/>
    <w:semiHidden/>
    <w:rsid w:val="0091029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so.com/doc/5735201-5947946.html" TargetMode="External"/><Relationship Id="rId13" Type="http://schemas.openxmlformats.org/officeDocument/2006/relationships/hyperlink" Target="https://baike.so.com/doc/8639333-8960542.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so.com/doc/7647125-792122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aike.so.com/doc/5646856-585949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so.com/doc/2548415-2691718.html" TargetMode="External"/><Relationship Id="rId5" Type="http://schemas.openxmlformats.org/officeDocument/2006/relationships/webSettings" Target="webSettings.xml"/><Relationship Id="rId15" Type="http://schemas.openxmlformats.org/officeDocument/2006/relationships/hyperlink" Target="https://baike.so.com/doc/4092521-4291402.html" TargetMode="External"/><Relationship Id="rId10" Type="http://schemas.openxmlformats.org/officeDocument/2006/relationships/hyperlink" Target="https://baike.so.com/doc/6757731-6972332.html" TargetMode="External"/><Relationship Id="rId4" Type="http://schemas.openxmlformats.org/officeDocument/2006/relationships/settings" Target="settings.xml"/><Relationship Id="rId9" Type="http://schemas.openxmlformats.org/officeDocument/2006/relationships/hyperlink" Target="https://baike.so.com/doc/6735862-6950244.html" TargetMode="External"/><Relationship Id="rId14" Type="http://schemas.openxmlformats.org/officeDocument/2006/relationships/hyperlink" Target="https://baike.so.com/doc/2548415-2691718.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403</Words>
  <Characters>2300</Characters>
  <Application>Microsoft Office Word</Application>
  <DocSecurity>0</DocSecurity>
  <Lines>19</Lines>
  <Paragraphs>5</Paragraphs>
  <ScaleCrop>false</ScaleCrop>
  <Company>微软中国</Company>
  <LinksUpToDate>false</LinksUpToDate>
  <CharactersWithSpaces>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jl</dc:creator>
  <cp:lastModifiedBy>微软用户</cp:lastModifiedBy>
  <cp:revision>6</cp:revision>
  <cp:lastPrinted>2019-05-20T02:52:00Z</cp:lastPrinted>
  <dcterms:created xsi:type="dcterms:W3CDTF">2019-05-20T03:04:00Z</dcterms:created>
  <dcterms:modified xsi:type="dcterms:W3CDTF">2021-01-16T07:13:00Z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