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eastAsia="方正黑体_GBK"/>
          <w:kern w:val="0"/>
          <w:szCs w:val="32"/>
        </w:rPr>
      </w:pPr>
      <w:r>
        <w:rPr>
          <w:rFonts w:ascii="Times New Roman" w:eastAsia="方正黑体_GBK"/>
          <w:kern w:val="0"/>
          <w:szCs w:val="32"/>
        </w:rPr>
        <w:t>附件2</w:t>
      </w: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  <w:r>
        <w:rPr>
          <w:rFonts w:eastAsia="方正小标宋_GBK"/>
          <w:color w:val="000000"/>
          <w:w w:val="90"/>
          <w:sz w:val="56"/>
          <w:szCs w:val="56"/>
        </w:rPr>
        <w:t>江苏省省级乡土人才大师示范工作室</w:t>
      </w:r>
    </w:p>
    <w:p>
      <w:pPr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申  报  表</w:t>
      </w: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p>
      <w:pPr>
        <w:jc w:val="center"/>
        <w:rPr>
          <w:rFonts w:eastAsia="仿宋_GB2312"/>
          <w:color w:val="000000"/>
          <w:sz w:val="48"/>
          <w:szCs w:val="48"/>
        </w:rPr>
      </w:pPr>
    </w:p>
    <w:tbl>
      <w:tblPr>
        <w:tblStyle w:val="3"/>
        <w:tblW w:w="7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申报（依托）单位</w:t>
            </w:r>
          </w:p>
        </w:tc>
        <w:tc>
          <w:tcPr>
            <w:tcW w:w="3916" w:type="dxa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工作室名称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shd w:val="clear" w:color="auto" w:fill="auto"/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color w:val="000000"/>
              </w:rPr>
            </w:pPr>
          </w:p>
        </w:tc>
      </w:tr>
    </w:tbl>
    <w:p>
      <w:pPr>
        <w:jc w:val="center"/>
        <w:rPr>
          <w:rFonts w:eastAsia="仿宋_GB2312"/>
          <w:color w:val="000000"/>
          <w:szCs w:val="32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p>
      <w:pPr>
        <w:jc w:val="center"/>
        <w:rPr>
          <w:rFonts w:eastAsia="仿宋_GB2312"/>
          <w:color w:val="000000"/>
          <w:szCs w:val="32"/>
        </w:rPr>
      </w:pPr>
    </w:p>
    <w:p>
      <w:pPr>
        <w:widowControl/>
        <w:jc w:val="center"/>
        <w:rPr>
          <w:rFonts w:hint="eastAsia" w:ascii="方正楷体_GBK" w:hAnsi="Times New Roman" w:eastAsia="方正楷体_GBK"/>
          <w:kern w:val="0"/>
          <w:szCs w:val="32"/>
        </w:rPr>
      </w:pPr>
      <w:r>
        <w:rPr>
          <w:rFonts w:hint="eastAsia" w:ascii="方正楷体_GBK" w:hAnsi="Times New Roman" w:eastAsia="方正楷体_GBK"/>
          <w:kern w:val="0"/>
          <w:szCs w:val="32"/>
        </w:rPr>
        <w:t>江苏省人力资源和社会保障厅</w:t>
      </w:r>
      <w:r>
        <w:rPr>
          <w:rFonts w:hint="eastAsia" w:ascii="方正楷体_GBK" w:eastAsia="方正楷体_GBK"/>
          <w:kern w:val="0"/>
          <w:szCs w:val="32"/>
        </w:rPr>
        <w:t xml:space="preserve"> </w:t>
      </w:r>
      <w:r>
        <w:rPr>
          <w:rFonts w:hint="eastAsia" w:ascii="方正楷体_GBK" w:hAnsi="Times New Roman" w:eastAsia="方正楷体_GBK"/>
          <w:kern w:val="0"/>
          <w:szCs w:val="32"/>
        </w:rPr>
        <w:t>制</w:t>
      </w:r>
    </w:p>
    <w:p>
      <w:pPr>
        <w:spacing w:line="590" w:lineRule="exact"/>
        <w:jc w:val="center"/>
        <w:rPr>
          <w:rFonts w:ascii="Times New Roman" w:eastAsia="方正楷体_GBK"/>
          <w:color w:val="000000"/>
          <w:szCs w:val="32"/>
        </w:rPr>
      </w:pPr>
      <w:r>
        <w:rPr>
          <w:rFonts w:ascii="Times New Roman" w:eastAsia="方正楷体_GBK"/>
          <w:color w:val="000000"/>
          <w:szCs w:val="32"/>
        </w:rPr>
        <w:t>2021年</w:t>
      </w:r>
    </w:p>
    <w:p>
      <w:pPr>
        <w:spacing w:line="20" w:lineRule="exact"/>
        <w:jc w:val="center"/>
        <w:rPr>
          <w:rFonts w:eastAsia="方正楷体_GBK"/>
          <w:color w:val="000000"/>
          <w:szCs w:val="32"/>
        </w:rPr>
      </w:pPr>
    </w:p>
    <w:tbl>
      <w:tblPr>
        <w:tblStyle w:val="3"/>
        <w:tblW w:w="9311" w:type="dxa"/>
        <w:jc w:val="center"/>
        <w:tblInd w:w="-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1"/>
        <w:gridCol w:w="630"/>
        <w:gridCol w:w="1620"/>
        <w:gridCol w:w="22"/>
        <w:gridCol w:w="1134"/>
        <w:gridCol w:w="709"/>
        <w:gridCol w:w="851"/>
        <w:gridCol w:w="1095"/>
        <w:gridCol w:w="28"/>
        <w:gridCol w:w="861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创（领）办人</w:t>
            </w: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8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43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学历（学位）</w:t>
            </w: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作时间</w:t>
            </w:r>
          </w:p>
        </w:tc>
        <w:tc>
          <w:tcPr>
            <w:tcW w:w="15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从事职业</w:t>
            </w:r>
          </w:p>
        </w:tc>
        <w:tc>
          <w:tcPr>
            <w:tcW w:w="175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22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职业资格</w:t>
            </w:r>
          </w:p>
        </w:tc>
        <w:tc>
          <w:tcPr>
            <w:tcW w:w="15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申报依托单位</w:t>
            </w:r>
          </w:p>
        </w:tc>
        <w:tc>
          <w:tcPr>
            <w:tcW w:w="7843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单位联系人</w:t>
            </w:r>
          </w:p>
        </w:tc>
        <w:tc>
          <w:tcPr>
            <w:tcW w:w="22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工作室地点</w:t>
            </w:r>
          </w:p>
        </w:tc>
        <w:tc>
          <w:tcPr>
            <w:tcW w:w="496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场地面积</w:t>
            </w:r>
          </w:p>
        </w:tc>
        <w:tc>
          <w:tcPr>
            <w:tcW w:w="17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96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7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大师工作室其他人员（若人员较多可另附表）</w:t>
            </w:r>
          </w:p>
        </w:tc>
        <w:tc>
          <w:tcPr>
            <w:tcW w:w="13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4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职业资格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443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主要荣誉（或业绩）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3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3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3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3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7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创（领）办人主要工作业绩（须含近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年来培训带徒情况）</w:t>
            </w:r>
          </w:p>
        </w:tc>
        <w:tc>
          <w:tcPr>
            <w:tcW w:w="8524" w:type="dxa"/>
            <w:gridSpan w:val="11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hAnsi="宋体"/>
                <w:szCs w:val="21"/>
              </w:rPr>
              <w:t>（可另附页）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20" w:lineRule="exact"/>
      </w:pPr>
      <w:r>
        <w:br w:type="page"/>
      </w:r>
    </w:p>
    <w:tbl>
      <w:tblPr>
        <w:tblStyle w:val="3"/>
        <w:tblW w:w="9311" w:type="dxa"/>
        <w:jc w:val="center"/>
        <w:tblInd w:w="-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78"/>
        <w:gridCol w:w="1966"/>
        <w:gridCol w:w="1903"/>
        <w:gridCol w:w="1123"/>
        <w:gridCol w:w="1003"/>
        <w:gridCol w:w="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创（领）办人主要获奖情况</w:t>
            </w: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获奖项目</w:t>
            </w: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奖励名称</w:t>
            </w: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授予单位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排名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77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（可另附页）</w:t>
            </w:r>
          </w:p>
        </w:tc>
        <w:tc>
          <w:tcPr>
            <w:tcW w:w="19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7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乡土人才大师示范工作室依托单位简介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（可另附页）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3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依托单位对工作室支持措施和工作条件情况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hAnsi="宋体"/>
                <w:szCs w:val="21"/>
              </w:rPr>
              <w:t>（可另附页）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申报单位意见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（盖章）</w:t>
            </w:r>
          </w:p>
          <w:p>
            <w:pPr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县（市、区）人力资源社会保障部门意见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Ansi="宋体"/>
                <w:kern w:val="0"/>
                <w:szCs w:val="21"/>
              </w:rPr>
              <w:t>（盖章）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设区市人力资源社会保障局意见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Ansi="宋体"/>
                <w:kern w:val="0"/>
                <w:szCs w:val="21"/>
              </w:rPr>
              <w:t>（盖章）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省人力资源社会保障厅意见</w:t>
            </w:r>
          </w:p>
        </w:tc>
        <w:tc>
          <w:tcPr>
            <w:tcW w:w="8524" w:type="dxa"/>
            <w:gridSpan w:val="6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>
              <w:rPr>
                <w:rFonts w:hAnsi="宋体"/>
                <w:kern w:val="0"/>
                <w:szCs w:val="21"/>
              </w:rPr>
              <w:t>（盖章）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2021-04-06T06:27:23Z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