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_GBK" w:hAnsi="方正仿宋_GBK" w:eastAsia="方正仿宋_GBK" w:cs="方正仿宋_GBK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附件1：</w:t>
      </w:r>
    </w:p>
    <w:p>
      <w:pPr>
        <w:widowControl/>
        <w:snapToGrid/>
        <w:spacing w:before="0" w:beforeAutospacing="0" w:after="0" w:afterAutospacing="0" w:line="240" w:lineRule="auto"/>
        <w:ind w:left="1" w:firstLine="972" w:firstLineChars="221"/>
        <w:jc w:val="center"/>
        <w:textAlignment w:val="baseline"/>
        <w:rPr>
          <w:rFonts w:ascii="方正小标宋_GBK" w:hAnsi="方正小标宋_GBK" w:eastAsia="方正小标宋_GBK" w:cs="方正小标宋_GBK"/>
          <w:b w:val="0"/>
          <w:i w:val="0"/>
          <w:caps w:val="0"/>
          <w:color w:val="070707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70707"/>
          <w:spacing w:val="0"/>
          <w:w w:val="100"/>
          <w:kern w:val="0"/>
          <w:sz w:val="44"/>
          <w:szCs w:val="44"/>
        </w:rPr>
        <w:t>参赛条件及要求</w:t>
      </w:r>
    </w:p>
    <w:bookmarkEnd w:id="0"/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</w:t>
      </w:r>
      <w:r>
        <w:rPr>
          <w:rFonts w:hint="eastAsia" w:ascii="Times New Roman" w:hAnsi="Times New Roman" w:eastAsia="楷体_GB2312" w:cs="楷体"/>
          <w:b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70707"/>
          <w:spacing w:val="0"/>
          <w:w w:val="100"/>
          <w:kern w:val="0"/>
          <w:sz w:val="32"/>
          <w:szCs w:val="32"/>
        </w:rPr>
        <w:t>一、企业组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70707"/>
          <w:spacing w:val="0"/>
          <w:w w:val="1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　1.在中国境内注册，符合《中小企业划型标准规定》（工信部联企业〔2011〕300号）文件规定的中小微企业；</w:t>
      </w:r>
    </w:p>
    <w:p>
      <w:pPr>
        <w:widowControl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2.参赛项目已进入市场，具有良好发展潜力；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　3.拥有自主知识产权且无产权纠纷；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　4.无不良记录。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　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70707"/>
          <w:spacing w:val="0"/>
          <w:w w:val="100"/>
          <w:kern w:val="0"/>
          <w:sz w:val="32"/>
          <w:szCs w:val="32"/>
        </w:rPr>
        <w:t>二、创客组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070707"/>
          <w:spacing w:val="0"/>
          <w:w w:val="1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1.遵纪守法的个人或团队；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2.团队核心成员不超过5人；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70707"/>
          <w:spacing w:val="0"/>
          <w:w w:val="100"/>
          <w:kern w:val="0"/>
          <w:sz w:val="32"/>
          <w:szCs w:val="32"/>
        </w:rPr>
        <w:t>　　3.参赛项目的创意、产品、技术及相关专利归属参赛团队，与其它单位或个人无知识产权纠纷。</w:t>
      </w: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5507"/>
    <w:rsid w:val="4BE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2021-06-15T01:23:00Z</dcterms:created>
  <dc:creator>lisa</dc:creator>
  <cp:lastModifiedBy>lisa</cp:lastModifiedBy>
  <dcterms:modified xsi:type="dcterms:W3CDTF">2021-06-15T01:23:26Z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CA506DD30C044273B92EAF08CE8B99CC</vt:lpwstr>
  </property>
  <property fmtid="{D5CDD505-2E9C-101B-9397-08002B2CF9AE}" pid="4" name="KSOSaveFontToCloudKey">
    <vt:lpwstr>442385804_cloud</vt:lpwstr>
  </property>
</Properties>
</file>